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D21F6" w14:textId="5BFD672D" w:rsidR="003C5BC1" w:rsidRPr="00644832" w:rsidRDefault="003C5BC1" w:rsidP="00BC1B9B">
      <w:pPr>
        <w:autoSpaceDE w:val="0"/>
        <w:autoSpaceDN w:val="0"/>
        <w:adjustRightInd w:val="0"/>
        <w:spacing w:after="0" w:line="240" w:lineRule="auto"/>
        <w:jc w:val="center"/>
        <w:rPr>
          <w:rFonts w:ascii="Arial" w:hAnsi="Arial" w:cs="Arial"/>
          <w:b/>
          <w:sz w:val="32"/>
          <w:szCs w:val="32"/>
        </w:rPr>
      </w:pPr>
      <w:r w:rsidRPr="00644832">
        <w:rPr>
          <w:rFonts w:ascii="Arial" w:hAnsi="Arial" w:cs="Arial"/>
          <w:b/>
          <w:sz w:val="36"/>
          <w:szCs w:val="36"/>
        </w:rPr>
        <w:t>UNIVERSIDAD PRIVADA DE TACNA</w:t>
      </w:r>
    </w:p>
    <w:p w14:paraId="514482C1" w14:textId="7560163D" w:rsidR="003C5BC1" w:rsidRPr="00BC1B9B" w:rsidRDefault="0091375E" w:rsidP="00BC1B9B">
      <w:pPr>
        <w:autoSpaceDE w:val="0"/>
        <w:autoSpaceDN w:val="0"/>
        <w:adjustRightInd w:val="0"/>
        <w:spacing w:line="240" w:lineRule="auto"/>
        <w:jc w:val="center"/>
        <w:rPr>
          <w:rFonts w:ascii="Arial" w:hAnsi="Arial" w:cs="Arial"/>
          <w:b/>
          <w:bCs/>
          <w:sz w:val="32"/>
          <w:szCs w:val="32"/>
        </w:rPr>
      </w:pPr>
      <w:r w:rsidRPr="00BC1B9B">
        <w:rPr>
          <w:rFonts w:ascii="Arial" w:hAnsi="Arial" w:cs="Arial"/>
          <w:b/>
          <w:bCs/>
          <w:sz w:val="32"/>
          <w:szCs w:val="32"/>
        </w:rPr>
        <w:t>FACULTAD DE INGENIERÍ</w:t>
      </w:r>
      <w:r w:rsidR="003C5BC1" w:rsidRPr="00BC1B9B">
        <w:rPr>
          <w:rFonts w:ascii="Arial" w:hAnsi="Arial" w:cs="Arial"/>
          <w:b/>
          <w:bCs/>
          <w:sz w:val="32"/>
          <w:szCs w:val="32"/>
        </w:rPr>
        <w:t>A</w:t>
      </w:r>
    </w:p>
    <w:p w14:paraId="4C58FDB4" w14:textId="22971A76" w:rsidR="003C5BC1" w:rsidRDefault="007C0A1E" w:rsidP="00BC1B9B">
      <w:pPr>
        <w:autoSpaceDE w:val="0"/>
        <w:autoSpaceDN w:val="0"/>
        <w:adjustRightInd w:val="0"/>
        <w:spacing w:line="240" w:lineRule="auto"/>
        <w:jc w:val="center"/>
        <w:rPr>
          <w:rFonts w:ascii="Arial" w:hAnsi="Arial" w:cs="Arial"/>
          <w:b/>
          <w:sz w:val="32"/>
          <w:szCs w:val="32"/>
        </w:rPr>
      </w:pPr>
      <w:r w:rsidRPr="00BC1B9B">
        <w:rPr>
          <w:rFonts w:ascii="Arial" w:hAnsi="Arial" w:cs="Arial"/>
          <w:b/>
          <w:sz w:val="32"/>
          <w:szCs w:val="32"/>
        </w:rPr>
        <w:t>ESCUELA PROFESIONAL DE INGENIERÍA DE SISTEMAS</w:t>
      </w:r>
    </w:p>
    <w:p w14:paraId="19DED88B" w14:textId="77777777" w:rsidR="00BC1B9B" w:rsidRPr="00AB12EE" w:rsidRDefault="00BC1B9B" w:rsidP="00BC1B9B">
      <w:pPr>
        <w:autoSpaceDE w:val="0"/>
        <w:autoSpaceDN w:val="0"/>
        <w:adjustRightInd w:val="0"/>
        <w:spacing w:line="240" w:lineRule="auto"/>
        <w:jc w:val="center"/>
        <w:rPr>
          <w:rFonts w:ascii="Arial" w:hAnsi="Arial" w:cs="Arial"/>
          <w:b/>
          <w:sz w:val="32"/>
          <w:szCs w:val="36"/>
        </w:rPr>
      </w:pPr>
    </w:p>
    <w:p w14:paraId="4B783EBB" w14:textId="60111C18" w:rsidR="003C5BC1" w:rsidRPr="00BC1B9B" w:rsidRDefault="00CB6233" w:rsidP="00BC1B9B">
      <w:pPr>
        <w:autoSpaceDE w:val="0"/>
        <w:autoSpaceDN w:val="0"/>
        <w:adjustRightInd w:val="0"/>
        <w:spacing w:after="0" w:line="360" w:lineRule="auto"/>
        <w:rPr>
          <w:rFonts w:ascii="Arial" w:hAnsi="Arial" w:cs="Arial"/>
          <w:b/>
          <w:sz w:val="36"/>
          <w:szCs w:val="36"/>
        </w:rPr>
      </w:pPr>
      <w:r w:rsidRPr="00AB12EE">
        <w:rPr>
          <w:rFonts w:ascii="Arial" w:hAnsi="Arial" w:cs="Arial"/>
          <w:b/>
          <w:noProof/>
          <w:sz w:val="36"/>
          <w:szCs w:val="36"/>
          <w:lang w:eastAsia="es-ES"/>
        </w:rPr>
        <w:drawing>
          <wp:anchor distT="0" distB="0" distL="114300" distR="114300" simplePos="0" relativeHeight="251645440" behindDoc="0" locked="0" layoutInCell="1" allowOverlap="1" wp14:anchorId="7142A0E0" wp14:editId="62AAA5D8">
            <wp:simplePos x="0" y="0"/>
            <wp:positionH relativeFrom="margin">
              <wp:align>center</wp:align>
            </wp:positionH>
            <wp:positionV relativeFrom="paragraph">
              <wp:posOffset>5080</wp:posOffset>
            </wp:positionV>
            <wp:extent cx="1210945" cy="1541145"/>
            <wp:effectExtent l="0" t="0" r="8255" b="1905"/>
            <wp:wrapThrough wrapText="bothSides">
              <wp:wrapPolygon edited="0">
                <wp:start x="8495" y="0"/>
                <wp:lineTo x="0" y="2937"/>
                <wp:lineTo x="0" y="4539"/>
                <wp:lineTo x="1359" y="8544"/>
                <wp:lineTo x="2039" y="17889"/>
                <wp:lineTo x="6796" y="21360"/>
                <wp:lineTo x="7815" y="21360"/>
                <wp:lineTo x="13592" y="21360"/>
                <wp:lineTo x="14951" y="21360"/>
                <wp:lineTo x="19369" y="17889"/>
                <wp:lineTo x="20048" y="12816"/>
                <wp:lineTo x="20048" y="8544"/>
                <wp:lineTo x="21407" y="4539"/>
                <wp:lineTo x="21407" y="1602"/>
                <wp:lineTo x="12233" y="0"/>
                <wp:lineTo x="8495" y="0"/>
              </wp:wrapPolygon>
            </wp:wrapThrough>
            <wp:docPr id="5" name="Imagen 5"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IS\Documents\up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0945" cy="1541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0B7548" w14:textId="2E17BF42" w:rsidR="003C5BC1" w:rsidRPr="00BC1B9B" w:rsidRDefault="003C5BC1" w:rsidP="00CB6233">
      <w:pPr>
        <w:autoSpaceDE w:val="0"/>
        <w:autoSpaceDN w:val="0"/>
        <w:adjustRightInd w:val="0"/>
        <w:spacing w:after="0" w:line="360" w:lineRule="auto"/>
        <w:rPr>
          <w:rFonts w:ascii="Arial" w:hAnsi="Arial" w:cs="Arial"/>
          <w:b/>
          <w:sz w:val="28"/>
          <w:szCs w:val="28"/>
        </w:rPr>
      </w:pPr>
    </w:p>
    <w:p w14:paraId="3B209634" w14:textId="6C2F11F1" w:rsidR="0085353C" w:rsidRPr="00BC1B9B" w:rsidRDefault="0085353C" w:rsidP="00CB6233">
      <w:pPr>
        <w:autoSpaceDE w:val="0"/>
        <w:autoSpaceDN w:val="0"/>
        <w:adjustRightInd w:val="0"/>
        <w:spacing w:after="0" w:line="360" w:lineRule="auto"/>
        <w:rPr>
          <w:rFonts w:ascii="Arial" w:hAnsi="Arial" w:cs="Arial"/>
          <w:b/>
          <w:sz w:val="28"/>
          <w:szCs w:val="28"/>
        </w:rPr>
      </w:pPr>
    </w:p>
    <w:p w14:paraId="479B9393" w14:textId="27598364" w:rsidR="0085353C" w:rsidRPr="00BC1B9B" w:rsidRDefault="0085353C" w:rsidP="00CB6233">
      <w:pPr>
        <w:autoSpaceDE w:val="0"/>
        <w:autoSpaceDN w:val="0"/>
        <w:adjustRightInd w:val="0"/>
        <w:spacing w:after="0" w:line="360" w:lineRule="auto"/>
        <w:rPr>
          <w:rFonts w:ascii="Arial" w:hAnsi="Arial" w:cs="Arial"/>
          <w:b/>
          <w:sz w:val="28"/>
          <w:szCs w:val="28"/>
        </w:rPr>
      </w:pPr>
    </w:p>
    <w:p w14:paraId="7E3F7CB8" w14:textId="06010999" w:rsidR="00DA57D2" w:rsidRDefault="00DA57D2" w:rsidP="00CB6233">
      <w:pPr>
        <w:autoSpaceDE w:val="0"/>
        <w:autoSpaceDN w:val="0"/>
        <w:adjustRightInd w:val="0"/>
        <w:spacing w:after="0" w:line="360" w:lineRule="auto"/>
        <w:rPr>
          <w:rFonts w:ascii="Arial" w:hAnsi="Arial" w:cs="Arial"/>
          <w:b/>
          <w:sz w:val="28"/>
          <w:szCs w:val="28"/>
        </w:rPr>
      </w:pPr>
    </w:p>
    <w:p w14:paraId="70D9F7F7" w14:textId="77777777" w:rsidR="00BC1B9B" w:rsidRPr="00BC1B9B" w:rsidRDefault="00BC1B9B" w:rsidP="00BC1B9B">
      <w:pPr>
        <w:autoSpaceDE w:val="0"/>
        <w:autoSpaceDN w:val="0"/>
        <w:adjustRightInd w:val="0"/>
        <w:spacing w:after="0" w:line="360" w:lineRule="auto"/>
        <w:jc w:val="center"/>
        <w:rPr>
          <w:rFonts w:ascii="Arial" w:hAnsi="Arial" w:cs="Arial"/>
          <w:b/>
          <w:sz w:val="28"/>
          <w:szCs w:val="28"/>
        </w:rPr>
      </w:pPr>
    </w:p>
    <w:p w14:paraId="1C9838D3" w14:textId="6DDFA2F5" w:rsidR="00E80C74" w:rsidRDefault="00314A46" w:rsidP="00BC1B9B">
      <w:pPr>
        <w:autoSpaceDE w:val="0"/>
        <w:autoSpaceDN w:val="0"/>
        <w:adjustRightInd w:val="0"/>
        <w:spacing w:line="240" w:lineRule="auto"/>
        <w:jc w:val="center"/>
        <w:rPr>
          <w:rFonts w:ascii="Arial" w:hAnsi="Arial" w:cs="Arial"/>
          <w:b/>
          <w:sz w:val="28"/>
          <w:szCs w:val="28"/>
        </w:rPr>
      </w:pPr>
      <w:r w:rsidRPr="00BC1B9B">
        <w:rPr>
          <w:rFonts w:ascii="Arial" w:hAnsi="Arial" w:cs="Arial"/>
          <w:b/>
          <w:sz w:val="28"/>
          <w:szCs w:val="28"/>
        </w:rPr>
        <w:t>TESIS</w:t>
      </w:r>
    </w:p>
    <w:p w14:paraId="377B7AE1" w14:textId="77777777" w:rsidR="00BC1B9B" w:rsidRDefault="00BC1B9B" w:rsidP="00BC1B9B">
      <w:pPr>
        <w:autoSpaceDE w:val="0"/>
        <w:autoSpaceDN w:val="0"/>
        <w:adjustRightInd w:val="0"/>
        <w:spacing w:line="240" w:lineRule="auto"/>
        <w:jc w:val="center"/>
        <w:rPr>
          <w:rFonts w:ascii="Arial" w:hAnsi="Arial" w:cs="Arial"/>
          <w:b/>
          <w:sz w:val="28"/>
          <w:szCs w:val="28"/>
        </w:rPr>
      </w:pPr>
    </w:p>
    <w:p w14:paraId="09A62976" w14:textId="64EB4A81" w:rsidR="00204F03" w:rsidRDefault="00204F03" w:rsidP="002B1D79">
      <w:pPr>
        <w:autoSpaceDE w:val="0"/>
        <w:autoSpaceDN w:val="0"/>
        <w:adjustRightInd w:val="0"/>
        <w:spacing w:line="240" w:lineRule="auto"/>
        <w:jc w:val="center"/>
        <w:rPr>
          <w:rFonts w:ascii="Arial" w:hAnsi="Arial" w:cs="Arial"/>
          <w:b/>
          <w:sz w:val="28"/>
          <w:szCs w:val="28"/>
        </w:rPr>
      </w:pPr>
      <w:r w:rsidRPr="002B1D79">
        <w:rPr>
          <w:rFonts w:ascii="Arial" w:hAnsi="Arial" w:cs="Arial"/>
          <w:b/>
          <w:sz w:val="28"/>
          <w:szCs w:val="28"/>
        </w:rPr>
        <w:t>“USO DE SISTEMA DE RECONOCIMIENTO DE IRIS BASADO EN DEEP LEARNING PARA LA</w:t>
      </w:r>
      <w:r w:rsidR="005B73F0" w:rsidRPr="002B1D79">
        <w:rPr>
          <w:rFonts w:ascii="Arial" w:hAnsi="Arial" w:cs="Arial"/>
          <w:b/>
          <w:sz w:val="28"/>
          <w:szCs w:val="28"/>
        </w:rPr>
        <w:t xml:space="preserve"> </w:t>
      </w:r>
      <w:r w:rsidRPr="002B1D79">
        <w:rPr>
          <w:rFonts w:ascii="Arial" w:hAnsi="Arial" w:cs="Arial"/>
          <w:b/>
          <w:sz w:val="28"/>
          <w:szCs w:val="28"/>
        </w:rPr>
        <w:t>IDENTIFICACIÓN HUMANA EN EL CONTROL DE ACCESO</w:t>
      </w:r>
      <w:r w:rsidR="00A63FE3" w:rsidRPr="002B1D79">
        <w:rPr>
          <w:rFonts w:ascii="Arial" w:hAnsi="Arial" w:cs="Arial"/>
          <w:b/>
          <w:sz w:val="28"/>
          <w:szCs w:val="28"/>
        </w:rPr>
        <w:t xml:space="preserve"> </w:t>
      </w:r>
      <w:r w:rsidR="00513727" w:rsidRPr="002B1D79">
        <w:rPr>
          <w:rFonts w:ascii="Arial" w:hAnsi="Arial" w:cs="Arial"/>
          <w:b/>
          <w:sz w:val="28"/>
          <w:szCs w:val="28"/>
        </w:rPr>
        <w:t>AL</w:t>
      </w:r>
      <w:r w:rsidR="00106050" w:rsidRPr="002B1D79">
        <w:rPr>
          <w:rFonts w:ascii="Arial" w:hAnsi="Arial" w:cs="Arial"/>
          <w:b/>
          <w:sz w:val="28"/>
          <w:szCs w:val="28"/>
        </w:rPr>
        <w:t xml:space="preserve"> </w:t>
      </w:r>
      <w:r w:rsidR="0001592A" w:rsidRPr="002B1D79">
        <w:rPr>
          <w:rFonts w:ascii="Arial" w:hAnsi="Arial" w:cs="Arial"/>
          <w:b/>
          <w:sz w:val="28"/>
          <w:szCs w:val="28"/>
        </w:rPr>
        <w:t xml:space="preserve">ÁREA DE TESORERÍA </w:t>
      </w:r>
      <w:r w:rsidR="00E527DD" w:rsidRPr="002B1D79">
        <w:rPr>
          <w:rFonts w:ascii="Arial" w:hAnsi="Arial" w:cs="Arial"/>
          <w:b/>
          <w:sz w:val="28"/>
          <w:szCs w:val="28"/>
        </w:rPr>
        <w:t>DEL</w:t>
      </w:r>
      <w:r w:rsidR="0001592A" w:rsidRPr="002B1D79">
        <w:rPr>
          <w:rFonts w:ascii="Arial" w:hAnsi="Arial" w:cs="Arial"/>
          <w:b/>
          <w:sz w:val="28"/>
          <w:szCs w:val="28"/>
        </w:rPr>
        <w:t xml:space="preserve"> GOBIERNO REGIONAL DE TACNA</w:t>
      </w:r>
      <w:r w:rsidR="009E04F3" w:rsidRPr="002B1D79">
        <w:rPr>
          <w:rFonts w:ascii="Arial" w:hAnsi="Arial" w:cs="Arial"/>
          <w:b/>
          <w:sz w:val="28"/>
          <w:szCs w:val="28"/>
        </w:rPr>
        <w:t xml:space="preserve"> - </w:t>
      </w:r>
      <w:r w:rsidR="00E527DD" w:rsidRPr="002B1D79">
        <w:rPr>
          <w:rFonts w:ascii="Arial" w:hAnsi="Arial" w:cs="Arial"/>
          <w:b/>
          <w:sz w:val="28"/>
          <w:szCs w:val="28"/>
        </w:rPr>
        <w:t xml:space="preserve">TACNA </w:t>
      </w:r>
      <w:r w:rsidR="0001592A" w:rsidRPr="002B1D79">
        <w:rPr>
          <w:rFonts w:ascii="Arial" w:hAnsi="Arial" w:cs="Arial"/>
          <w:b/>
          <w:sz w:val="28"/>
          <w:szCs w:val="28"/>
        </w:rPr>
        <w:t>20</w:t>
      </w:r>
      <w:r w:rsidR="005B73F0" w:rsidRPr="002B1D79">
        <w:rPr>
          <w:rFonts w:ascii="Arial" w:hAnsi="Arial" w:cs="Arial"/>
          <w:b/>
          <w:sz w:val="28"/>
          <w:szCs w:val="28"/>
        </w:rPr>
        <w:t>20</w:t>
      </w:r>
      <w:r w:rsidRPr="002B1D79">
        <w:rPr>
          <w:rFonts w:ascii="Arial" w:hAnsi="Arial" w:cs="Arial"/>
          <w:b/>
          <w:sz w:val="28"/>
          <w:szCs w:val="28"/>
        </w:rPr>
        <w:t>”</w:t>
      </w:r>
    </w:p>
    <w:p w14:paraId="31962C6D" w14:textId="77777777" w:rsidR="002B1D79" w:rsidRDefault="002B1D79" w:rsidP="002B1D79">
      <w:pPr>
        <w:autoSpaceDE w:val="0"/>
        <w:autoSpaceDN w:val="0"/>
        <w:adjustRightInd w:val="0"/>
        <w:spacing w:line="240" w:lineRule="auto"/>
        <w:jc w:val="center"/>
        <w:rPr>
          <w:rFonts w:ascii="Arial" w:hAnsi="Arial" w:cs="Arial"/>
          <w:b/>
          <w:sz w:val="28"/>
          <w:szCs w:val="28"/>
        </w:rPr>
      </w:pPr>
    </w:p>
    <w:p w14:paraId="51814783" w14:textId="272F04EA" w:rsidR="004C15AA" w:rsidRDefault="003C5BC1" w:rsidP="002B1D79">
      <w:pPr>
        <w:autoSpaceDE w:val="0"/>
        <w:autoSpaceDN w:val="0"/>
        <w:adjustRightInd w:val="0"/>
        <w:spacing w:line="240" w:lineRule="auto"/>
        <w:jc w:val="center"/>
        <w:rPr>
          <w:rFonts w:ascii="Arial" w:hAnsi="Arial" w:cs="Arial"/>
          <w:b/>
          <w:sz w:val="28"/>
          <w:szCs w:val="36"/>
        </w:rPr>
      </w:pPr>
      <w:r w:rsidRPr="00AB12EE">
        <w:rPr>
          <w:rFonts w:ascii="Arial" w:hAnsi="Arial" w:cs="Arial"/>
          <w:b/>
          <w:sz w:val="28"/>
          <w:szCs w:val="36"/>
        </w:rPr>
        <w:t>PARA OPTAR:</w:t>
      </w:r>
    </w:p>
    <w:p w14:paraId="311A9B81" w14:textId="18C27A71" w:rsidR="003C5BC1" w:rsidRDefault="003C5BC1" w:rsidP="002B1D79">
      <w:pPr>
        <w:autoSpaceDE w:val="0"/>
        <w:autoSpaceDN w:val="0"/>
        <w:adjustRightInd w:val="0"/>
        <w:spacing w:line="240" w:lineRule="auto"/>
        <w:jc w:val="center"/>
        <w:rPr>
          <w:rFonts w:ascii="Arial" w:hAnsi="Arial" w:cs="Arial"/>
          <w:b/>
          <w:sz w:val="28"/>
          <w:szCs w:val="36"/>
        </w:rPr>
      </w:pPr>
      <w:r w:rsidRPr="00AB12EE">
        <w:rPr>
          <w:rFonts w:ascii="Arial" w:hAnsi="Arial" w:cs="Arial"/>
          <w:b/>
          <w:sz w:val="28"/>
          <w:szCs w:val="36"/>
        </w:rPr>
        <w:t>TÍTULO PROFESIONAL DE INGENIERO DE SISTEMAS</w:t>
      </w:r>
    </w:p>
    <w:p w14:paraId="009787E3" w14:textId="77777777" w:rsidR="000D7138" w:rsidRPr="000D7138" w:rsidRDefault="000D7138" w:rsidP="000D7138">
      <w:pPr>
        <w:autoSpaceDE w:val="0"/>
        <w:autoSpaceDN w:val="0"/>
        <w:adjustRightInd w:val="0"/>
        <w:spacing w:after="0" w:line="360" w:lineRule="auto"/>
        <w:jc w:val="center"/>
        <w:rPr>
          <w:rFonts w:ascii="Arial" w:hAnsi="Arial" w:cs="Arial"/>
          <w:b/>
          <w:sz w:val="28"/>
          <w:szCs w:val="36"/>
        </w:rPr>
      </w:pPr>
    </w:p>
    <w:p w14:paraId="1960AE07" w14:textId="71319C0F" w:rsidR="000D7138" w:rsidRDefault="003C5BC1" w:rsidP="006B0D1C">
      <w:pPr>
        <w:spacing w:line="240" w:lineRule="auto"/>
        <w:jc w:val="center"/>
        <w:rPr>
          <w:rFonts w:ascii="Arial" w:eastAsia="Times New Roman" w:hAnsi="Arial" w:cs="Arial"/>
          <w:b/>
          <w:bCs/>
          <w:sz w:val="28"/>
          <w:szCs w:val="36"/>
          <w:lang w:eastAsia="es-PE"/>
        </w:rPr>
      </w:pPr>
      <w:r w:rsidRPr="006B0D1C">
        <w:rPr>
          <w:rFonts w:ascii="Arial" w:eastAsia="Times New Roman" w:hAnsi="Arial" w:cs="Arial"/>
          <w:b/>
          <w:bCs/>
          <w:sz w:val="28"/>
          <w:szCs w:val="36"/>
          <w:lang w:eastAsia="es-PE"/>
        </w:rPr>
        <w:t>PRESENTADO POR:</w:t>
      </w:r>
    </w:p>
    <w:p w14:paraId="173CD2C7" w14:textId="77777777" w:rsidR="006B0D1C" w:rsidRDefault="006B0D1C" w:rsidP="006B0D1C">
      <w:pPr>
        <w:spacing w:line="240" w:lineRule="auto"/>
        <w:jc w:val="center"/>
        <w:rPr>
          <w:rFonts w:ascii="Arial" w:eastAsia="Times New Roman" w:hAnsi="Arial" w:cs="Arial"/>
          <w:b/>
          <w:bCs/>
          <w:sz w:val="28"/>
          <w:szCs w:val="36"/>
          <w:lang w:eastAsia="es-PE"/>
        </w:rPr>
      </w:pPr>
    </w:p>
    <w:p w14:paraId="528D33BF" w14:textId="21A4BDE9" w:rsidR="003C5BC1" w:rsidRDefault="004A3FFF" w:rsidP="006B0D1C">
      <w:pPr>
        <w:spacing w:line="240" w:lineRule="auto"/>
        <w:jc w:val="center"/>
        <w:rPr>
          <w:rFonts w:ascii="Arial" w:eastAsia="Times New Roman" w:hAnsi="Arial" w:cs="Arial"/>
          <w:b/>
          <w:bCs/>
          <w:sz w:val="28"/>
          <w:szCs w:val="36"/>
          <w:lang w:eastAsia="es-PE"/>
        </w:rPr>
      </w:pPr>
      <w:r w:rsidRPr="006B0D1C">
        <w:rPr>
          <w:rFonts w:ascii="Arial" w:eastAsia="Times New Roman" w:hAnsi="Arial" w:cs="Arial"/>
          <w:b/>
          <w:bCs/>
          <w:sz w:val="28"/>
          <w:szCs w:val="36"/>
          <w:lang w:eastAsia="es-PE"/>
        </w:rPr>
        <w:t xml:space="preserve">Bach. </w:t>
      </w:r>
      <w:r w:rsidR="006B0D1C">
        <w:rPr>
          <w:rFonts w:ascii="Arial" w:eastAsia="Times New Roman" w:hAnsi="Arial" w:cs="Arial"/>
          <w:b/>
          <w:bCs/>
          <w:sz w:val="28"/>
          <w:szCs w:val="36"/>
          <w:lang w:eastAsia="es-PE"/>
        </w:rPr>
        <w:t>LUIS EDUARDO MAMANI BEDREGAL</w:t>
      </w:r>
    </w:p>
    <w:p w14:paraId="4816670A" w14:textId="1E7BCAD8" w:rsidR="00A86F81" w:rsidRDefault="00A86F81" w:rsidP="006B0D1C">
      <w:pPr>
        <w:spacing w:line="240" w:lineRule="auto"/>
        <w:jc w:val="center"/>
        <w:rPr>
          <w:rFonts w:ascii="Arial" w:eastAsia="Times New Roman" w:hAnsi="Arial" w:cs="Arial"/>
          <w:b/>
          <w:bCs/>
          <w:sz w:val="28"/>
          <w:szCs w:val="36"/>
          <w:lang w:eastAsia="es-PE"/>
        </w:rPr>
      </w:pPr>
    </w:p>
    <w:p w14:paraId="0E217CA4" w14:textId="77777777" w:rsidR="00A86F81" w:rsidRDefault="00A86F81" w:rsidP="006B0D1C">
      <w:pPr>
        <w:spacing w:line="240" w:lineRule="auto"/>
        <w:jc w:val="center"/>
        <w:rPr>
          <w:rFonts w:ascii="Arial" w:eastAsia="Times New Roman" w:hAnsi="Arial" w:cs="Arial"/>
          <w:b/>
          <w:bCs/>
          <w:sz w:val="28"/>
          <w:szCs w:val="36"/>
          <w:lang w:eastAsia="es-PE"/>
        </w:rPr>
      </w:pPr>
    </w:p>
    <w:p w14:paraId="7AEDD578" w14:textId="480BC678" w:rsidR="00DA57D2" w:rsidRPr="00A86F81" w:rsidRDefault="004C15AA" w:rsidP="00A86F81">
      <w:pPr>
        <w:spacing w:line="240" w:lineRule="auto"/>
        <w:jc w:val="center"/>
        <w:rPr>
          <w:rFonts w:ascii="Arial" w:eastAsia="Times New Roman" w:hAnsi="Arial" w:cs="Arial"/>
          <w:b/>
          <w:bCs/>
          <w:sz w:val="28"/>
          <w:szCs w:val="28"/>
          <w:lang w:eastAsia="es-PE"/>
        </w:rPr>
      </w:pPr>
      <w:r w:rsidRPr="00A86F81">
        <w:rPr>
          <w:rFonts w:ascii="Arial" w:eastAsia="Times New Roman" w:hAnsi="Arial" w:cs="Arial"/>
          <w:b/>
          <w:bCs/>
          <w:sz w:val="28"/>
          <w:szCs w:val="28"/>
          <w:lang w:eastAsia="es-PE"/>
        </w:rPr>
        <w:t>TACNA – PERÚ</w:t>
      </w:r>
    </w:p>
    <w:p w14:paraId="45FF5CC4" w14:textId="6A3F954A" w:rsidR="003C5BC1" w:rsidRDefault="003C5BC1" w:rsidP="00A86F81">
      <w:pPr>
        <w:spacing w:line="240" w:lineRule="auto"/>
        <w:jc w:val="center"/>
        <w:rPr>
          <w:rFonts w:ascii="Arial" w:eastAsia="Times New Roman" w:hAnsi="Arial" w:cs="Arial"/>
          <w:b/>
          <w:bCs/>
          <w:sz w:val="28"/>
          <w:szCs w:val="28"/>
          <w:lang w:eastAsia="es-PE"/>
        </w:rPr>
      </w:pPr>
      <w:r w:rsidRPr="00A86F81">
        <w:rPr>
          <w:rFonts w:ascii="Arial" w:eastAsia="Times New Roman" w:hAnsi="Arial" w:cs="Arial"/>
          <w:b/>
          <w:bCs/>
          <w:sz w:val="28"/>
          <w:szCs w:val="28"/>
          <w:lang w:eastAsia="es-PE"/>
        </w:rPr>
        <w:t>20</w:t>
      </w:r>
      <w:r w:rsidR="008948C0" w:rsidRPr="00A86F81">
        <w:rPr>
          <w:rFonts w:ascii="Arial" w:eastAsia="Times New Roman" w:hAnsi="Arial" w:cs="Arial"/>
          <w:b/>
          <w:bCs/>
          <w:sz w:val="28"/>
          <w:szCs w:val="28"/>
          <w:lang w:eastAsia="es-PE"/>
        </w:rPr>
        <w:t>2</w:t>
      </w:r>
      <w:r w:rsidR="009328B8" w:rsidRPr="00A86F81">
        <w:rPr>
          <w:rFonts w:ascii="Arial" w:eastAsia="Times New Roman" w:hAnsi="Arial" w:cs="Arial"/>
          <w:b/>
          <w:bCs/>
          <w:sz w:val="28"/>
          <w:szCs w:val="28"/>
          <w:lang w:eastAsia="es-PE"/>
        </w:rPr>
        <w:t>2</w:t>
      </w:r>
    </w:p>
    <w:p w14:paraId="244F2B59" w14:textId="00FF4190" w:rsidR="00FE702B" w:rsidRDefault="00FE702B" w:rsidP="00A86F81">
      <w:pPr>
        <w:spacing w:line="240" w:lineRule="auto"/>
        <w:jc w:val="center"/>
        <w:rPr>
          <w:rFonts w:ascii="Arial" w:eastAsia="Times New Roman" w:hAnsi="Arial" w:cs="Arial"/>
          <w:b/>
          <w:bCs/>
          <w:sz w:val="28"/>
          <w:szCs w:val="28"/>
          <w:lang w:eastAsia="es-PE"/>
        </w:rPr>
      </w:pPr>
    </w:p>
    <w:p w14:paraId="5B82EDEE" w14:textId="0860DF64" w:rsidR="00FE702B" w:rsidRDefault="00FE702B" w:rsidP="00A86F81">
      <w:pPr>
        <w:spacing w:line="240" w:lineRule="auto"/>
        <w:jc w:val="center"/>
        <w:rPr>
          <w:rFonts w:ascii="Arial" w:eastAsia="Times New Roman" w:hAnsi="Arial" w:cs="Arial"/>
          <w:b/>
          <w:bCs/>
          <w:sz w:val="28"/>
          <w:szCs w:val="28"/>
          <w:lang w:eastAsia="es-PE"/>
        </w:rPr>
      </w:pPr>
    </w:p>
    <w:p w14:paraId="0766C6F7" w14:textId="77777777" w:rsidR="00BF5DF8" w:rsidRDefault="00BF5DF8" w:rsidP="00A86F81">
      <w:pPr>
        <w:spacing w:line="240" w:lineRule="auto"/>
        <w:jc w:val="center"/>
        <w:rPr>
          <w:rFonts w:ascii="Arial" w:eastAsia="Times New Roman" w:hAnsi="Arial" w:cs="Arial"/>
          <w:b/>
          <w:bCs/>
          <w:sz w:val="28"/>
          <w:szCs w:val="28"/>
          <w:lang w:eastAsia="es-PE"/>
        </w:rPr>
      </w:pPr>
    </w:p>
    <w:p w14:paraId="08AC7AF6" w14:textId="7A780503" w:rsidR="006319B4" w:rsidRPr="0087505E" w:rsidRDefault="006319B4" w:rsidP="0087505E">
      <w:pPr>
        <w:spacing w:after="0" w:line="240" w:lineRule="auto"/>
        <w:jc w:val="center"/>
        <w:rPr>
          <w:rFonts w:ascii="Arial" w:eastAsia="Times New Roman" w:hAnsi="Arial" w:cs="Arial"/>
          <w:b/>
          <w:bCs/>
          <w:sz w:val="32"/>
          <w:szCs w:val="36"/>
          <w:lang w:eastAsia="es-PE"/>
        </w:rPr>
      </w:pPr>
      <w:r w:rsidRPr="0087505E">
        <w:rPr>
          <w:rFonts w:ascii="Arial" w:eastAsia="Times New Roman" w:hAnsi="Arial" w:cs="Arial"/>
          <w:b/>
          <w:bCs/>
          <w:sz w:val="32"/>
          <w:szCs w:val="36"/>
          <w:lang w:eastAsia="es-PE"/>
        </w:rPr>
        <w:t>UNIVERSIDAD PRIVADA DE TACNA</w:t>
      </w:r>
    </w:p>
    <w:p w14:paraId="69652D49" w14:textId="51DB84A0" w:rsidR="006319B4" w:rsidRPr="0087505E" w:rsidRDefault="006319B4" w:rsidP="0087505E">
      <w:pPr>
        <w:spacing w:line="240" w:lineRule="auto"/>
        <w:jc w:val="center"/>
        <w:rPr>
          <w:rFonts w:ascii="Arial" w:eastAsia="Times New Roman" w:hAnsi="Arial" w:cs="Arial"/>
          <w:b/>
          <w:bCs/>
          <w:sz w:val="28"/>
          <w:szCs w:val="28"/>
          <w:lang w:eastAsia="es-PE"/>
        </w:rPr>
      </w:pPr>
      <w:r w:rsidRPr="0087505E">
        <w:rPr>
          <w:rFonts w:ascii="Arial" w:eastAsia="Times New Roman" w:hAnsi="Arial" w:cs="Arial"/>
          <w:b/>
          <w:bCs/>
          <w:sz w:val="28"/>
          <w:szCs w:val="28"/>
          <w:lang w:eastAsia="es-PE"/>
        </w:rPr>
        <w:t>FACULTAD DE INGENIERÍA</w:t>
      </w:r>
    </w:p>
    <w:p w14:paraId="6D7BD945" w14:textId="2B94EFD1" w:rsidR="006319B4" w:rsidRDefault="006319B4" w:rsidP="0087505E">
      <w:pPr>
        <w:spacing w:line="240" w:lineRule="auto"/>
        <w:jc w:val="center"/>
        <w:rPr>
          <w:rFonts w:ascii="Arial" w:eastAsia="Times New Roman" w:hAnsi="Arial" w:cs="Arial"/>
          <w:b/>
          <w:bCs/>
          <w:sz w:val="28"/>
          <w:szCs w:val="28"/>
          <w:lang w:eastAsia="es-PE"/>
        </w:rPr>
      </w:pPr>
      <w:r w:rsidRPr="0087505E">
        <w:rPr>
          <w:rFonts w:ascii="Arial" w:eastAsia="Times New Roman" w:hAnsi="Arial" w:cs="Arial"/>
          <w:b/>
          <w:bCs/>
          <w:sz w:val="28"/>
          <w:szCs w:val="28"/>
          <w:lang w:eastAsia="es-PE"/>
        </w:rPr>
        <w:t>ESCUELA PROFESIONAL DE INGENIERÍA DE SISTEMAS</w:t>
      </w:r>
    </w:p>
    <w:p w14:paraId="0BC0F0D5" w14:textId="1E5889F4" w:rsidR="0087505E" w:rsidRDefault="0087505E" w:rsidP="0087505E">
      <w:pPr>
        <w:spacing w:line="240" w:lineRule="auto"/>
        <w:jc w:val="center"/>
        <w:rPr>
          <w:rFonts w:ascii="Arial" w:eastAsia="Times New Roman" w:hAnsi="Arial" w:cs="Arial"/>
          <w:b/>
          <w:bCs/>
          <w:sz w:val="28"/>
          <w:szCs w:val="28"/>
          <w:lang w:eastAsia="es-PE"/>
        </w:rPr>
      </w:pPr>
    </w:p>
    <w:p w14:paraId="45B12A16" w14:textId="77777777" w:rsidR="0087505E" w:rsidRDefault="0087505E" w:rsidP="0087505E">
      <w:pPr>
        <w:spacing w:line="240" w:lineRule="auto"/>
        <w:jc w:val="center"/>
        <w:rPr>
          <w:rFonts w:ascii="Arial" w:eastAsia="Times New Roman" w:hAnsi="Arial" w:cs="Arial"/>
          <w:b/>
          <w:bCs/>
          <w:sz w:val="28"/>
          <w:szCs w:val="28"/>
          <w:lang w:eastAsia="es-PE"/>
        </w:rPr>
      </w:pPr>
    </w:p>
    <w:p w14:paraId="4008E385" w14:textId="704D94A6" w:rsidR="00F1393F" w:rsidRPr="00BF5DF8" w:rsidRDefault="00F1393F" w:rsidP="00BF5DF8">
      <w:pPr>
        <w:pStyle w:val="Ttulo1"/>
        <w:numPr>
          <w:ilvl w:val="0"/>
          <w:numId w:val="0"/>
        </w:numPr>
        <w:spacing w:before="0" w:after="160" w:line="240" w:lineRule="auto"/>
        <w:jc w:val="center"/>
        <w:rPr>
          <w:rFonts w:ascii="Arial" w:eastAsia="Times New Roman" w:hAnsi="Arial" w:cs="Arial"/>
          <w:b/>
          <w:bCs/>
          <w:color w:val="auto"/>
          <w:sz w:val="28"/>
          <w:szCs w:val="28"/>
          <w:lang w:eastAsia="es-PE"/>
        </w:rPr>
      </w:pPr>
      <w:bookmarkStart w:id="0" w:name="_Toc117798784"/>
      <w:r w:rsidRPr="00BF5DF8">
        <w:rPr>
          <w:rFonts w:ascii="Arial" w:eastAsia="Times New Roman" w:hAnsi="Arial" w:cs="Arial"/>
          <w:b/>
          <w:bCs/>
          <w:color w:val="auto"/>
          <w:sz w:val="28"/>
          <w:szCs w:val="28"/>
          <w:lang w:eastAsia="es-PE"/>
        </w:rPr>
        <w:t>TESIS</w:t>
      </w:r>
      <w:bookmarkEnd w:id="0"/>
    </w:p>
    <w:p w14:paraId="6B4C870F" w14:textId="77777777" w:rsidR="0087505E" w:rsidRDefault="0087505E" w:rsidP="0087505E">
      <w:pPr>
        <w:spacing w:line="240" w:lineRule="auto"/>
        <w:jc w:val="center"/>
        <w:rPr>
          <w:rFonts w:ascii="Arial" w:eastAsia="Times New Roman" w:hAnsi="Arial" w:cs="Arial"/>
          <w:b/>
          <w:bCs/>
          <w:sz w:val="28"/>
          <w:szCs w:val="32"/>
          <w:lang w:eastAsia="es-PE"/>
        </w:rPr>
      </w:pPr>
    </w:p>
    <w:p w14:paraId="313A0663" w14:textId="7BA3B81F" w:rsidR="00F1393F" w:rsidRDefault="00F1393F" w:rsidP="0087505E">
      <w:pPr>
        <w:spacing w:line="240" w:lineRule="auto"/>
        <w:jc w:val="center"/>
        <w:rPr>
          <w:rFonts w:ascii="Arial" w:eastAsia="Times New Roman" w:hAnsi="Arial" w:cs="Arial"/>
          <w:b/>
          <w:bCs/>
          <w:sz w:val="28"/>
          <w:szCs w:val="32"/>
          <w:lang w:eastAsia="es-PE"/>
        </w:rPr>
      </w:pPr>
      <w:r>
        <w:rPr>
          <w:rFonts w:ascii="Arial" w:eastAsia="Times New Roman" w:hAnsi="Arial" w:cs="Arial"/>
          <w:b/>
          <w:bCs/>
          <w:sz w:val="28"/>
          <w:szCs w:val="32"/>
          <w:lang w:eastAsia="es-PE"/>
        </w:rPr>
        <w:t>“</w:t>
      </w:r>
      <w:r w:rsidRPr="00F1393F">
        <w:rPr>
          <w:rFonts w:ascii="Arial" w:eastAsia="Times New Roman" w:hAnsi="Arial" w:cs="Arial"/>
          <w:b/>
          <w:bCs/>
          <w:sz w:val="28"/>
          <w:szCs w:val="32"/>
          <w:lang w:eastAsia="es-PE"/>
        </w:rPr>
        <w:t>USO DE SISTEMA DE RECONOCIMIENTO DE IRIS BASADO EN DEEP LEARNING PARA LA IDENTIFICACIÓN HUMANA EN EL CONTROL DE ACCESO AL ÁREA DE TESORERÍA DEL GOBIERNO REGIONAL DE TACNA - TACNA 2020</w:t>
      </w:r>
      <w:r>
        <w:rPr>
          <w:rFonts w:ascii="Arial" w:eastAsia="Times New Roman" w:hAnsi="Arial" w:cs="Arial"/>
          <w:b/>
          <w:bCs/>
          <w:sz w:val="28"/>
          <w:szCs w:val="32"/>
          <w:lang w:eastAsia="es-PE"/>
        </w:rPr>
        <w:t>”</w:t>
      </w:r>
    </w:p>
    <w:p w14:paraId="52DB72C0" w14:textId="77777777" w:rsidR="0087505E" w:rsidRDefault="0087505E" w:rsidP="0087505E">
      <w:pPr>
        <w:spacing w:line="240" w:lineRule="auto"/>
        <w:jc w:val="center"/>
        <w:rPr>
          <w:rFonts w:ascii="Arial" w:eastAsia="Times New Roman" w:hAnsi="Arial" w:cs="Arial"/>
          <w:b/>
          <w:bCs/>
          <w:sz w:val="28"/>
          <w:szCs w:val="32"/>
          <w:lang w:eastAsia="es-PE"/>
        </w:rPr>
      </w:pPr>
    </w:p>
    <w:p w14:paraId="0622D1E7" w14:textId="4F75208D" w:rsidR="0060494F" w:rsidRDefault="0060494F" w:rsidP="0087505E">
      <w:pPr>
        <w:spacing w:after="0" w:line="360" w:lineRule="auto"/>
        <w:jc w:val="both"/>
        <w:rPr>
          <w:rFonts w:ascii="Arial" w:eastAsia="Times New Roman" w:hAnsi="Arial" w:cs="Arial"/>
          <w:b/>
          <w:bCs/>
          <w:lang w:eastAsia="es-PE"/>
        </w:rPr>
      </w:pPr>
      <w:r w:rsidRPr="0087505E">
        <w:rPr>
          <w:rFonts w:ascii="Arial" w:eastAsia="Times New Roman" w:hAnsi="Arial" w:cs="Arial"/>
          <w:b/>
          <w:bCs/>
          <w:lang w:eastAsia="es-PE"/>
        </w:rPr>
        <w:t>Tesis sustentada y aprobada el 06 de setiembre de 2022; estando el jurado calificador integrado por:</w:t>
      </w:r>
    </w:p>
    <w:p w14:paraId="5B6EA2DA" w14:textId="77777777" w:rsidR="0087505E" w:rsidRPr="0087505E" w:rsidRDefault="0087505E" w:rsidP="0087505E">
      <w:pPr>
        <w:spacing w:after="0" w:line="360" w:lineRule="auto"/>
        <w:jc w:val="both"/>
        <w:rPr>
          <w:rFonts w:ascii="Arial" w:eastAsia="Times New Roman" w:hAnsi="Arial" w:cs="Arial"/>
          <w:b/>
          <w:bCs/>
          <w:lang w:eastAsia="es-PE"/>
        </w:rPr>
      </w:pPr>
    </w:p>
    <w:p w14:paraId="690A72D3" w14:textId="6960A541" w:rsidR="0060494F" w:rsidRDefault="0060494F" w:rsidP="0087505E">
      <w:pPr>
        <w:spacing w:after="0" w:line="240" w:lineRule="auto"/>
        <w:rPr>
          <w:rFonts w:ascii="Arial" w:eastAsia="Times New Roman" w:hAnsi="Arial" w:cs="Arial"/>
          <w:b/>
          <w:bCs/>
          <w:szCs w:val="24"/>
          <w:lang w:eastAsia="es-PE"/>
        </w:rPr>
      </w:pPr>
      <w:r w:rsidRPr="00AE2539">
        <w:rPr>
          <w:rFonts w:ascii="Arial" w:eastAsia="Times New Roman" w:hAnsi="Arial" w:cs="Arial"/>
          <w:b/>
          <w:bCs/>
          <w:szCs w:val="24"/>
          <w:lang w:eastAsia="es-PE"/>
        </w:rPr>
        <w:t>PRESIDENTE</w:t>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Pr="00AE2539">
        <w:rPr>
          <w:rFonts w:ascii="Arial" w:eastAsia="Times New Roman" w:hAnsi="Arial" w:cs="Arial"/>
          <w:b/>
          <w:bCs/>
          <w:szCs w:val="24"/>
          <w:lang w:eastAsia="es-PE"/>
        </w:rPr>
        <w:t>:</w:t>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t>Mtro. ENRIQUE FELIX LANCHIPA VALENCIA</w:t>
      </w:r>
    </w:p>
    <w:p w14:paraId="3BB08B00" w14:textId="77777777" w:rsidR="00383562" w:rsidRPr="00AE2539" w:rsidRDefault="00383562" w:rsidP="0087505E">
      <w:pPr>
        <w:spacing w:after="0" w:line="240" w:lineRule="auto"/>
        <w:rPr>
          <w:rFonts w:ascii="Arial" w:eastAsia="Times New Roman" w:hAnsi="Arial" w:cs="Arial"/>
          <w:b/>
          <w:bCs/>
          <w:szCs w:val="24"/>
          <w:lang w:eastAsia="es-PE"/>
        </w:rPr>
      </w:pPr>
    </w:p>
    <w:p w14:paraId="37D4B922" w14:textId="7ED15769" w:rsidR="0060494F" w:rsidRDefault="0060494F" w:rsidP="0087505E">
      <w:pPr>
        <w:spacing w:after="0" w:line="240" w:lineRule="auto"/>
        <w:rPr>
          <w:rFonts w:ascii="Arial" w:eastAsia="Times New Roman" w:hAnsi="Arial" w:cs="Arial"/>
          <w:b/>
          <w:bCs/>
          <w:szCs w:val="24"/>
          <w:lang w:eastAsia="es-PE"/>
        </w:rPr>
      </w:pPr>
      <w:r w:rsidRPr="00AE2539">
        <w:rPr>
          <w:rFonts w:ascii="Arial" w:eastAsia="Times New Roman" w:hAnsi="Arial" w:cs="Arial"/>
          <w:b/>
          <w:bCs/>
          <w:szCs w:val="24"/>
          <w:lang w:eastAsia="es-PE"/>
        </w:rPr>
        <w:t>SECRETARIO</w:t>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Pr="00AE2539">
        <w:rPr>
          <w:rFonts w:ascii="Arial" w:eastAsia="Times New Roman" w:hAnsi="Arial" w:cs="Arial"/>
          <w:b/>
          <w:bCs/>
          <w:szCs w:val="24"/>
          <w:lang w:eastAsia="es-PE"/>
        </w:rPr>
        <w:t>:</w:t>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t>M</w:t>
      </w:r>
      <w:r w:rsidR="009E6AE3" w:rsidRPr="00AE2539">
        <w:rPr>
          <w:rFonts w:ascii="Arial" w:eastAsia="Times New Roman" w:hAnsi="Arial" w:cs="Arial"/>
          <w:b/>
          <w:bCs/>
          <w:szCs w:val="24"/>
          <w:lang w:eastAsia="es-PE"/>
        </w:rPr>
        <w:t>ag</w:t>
      </w:r>
      <w:r w:rsidRPr="00AE2539">
        <w:rPr>
          <w:rFonts w:ascii="Arial" w:eastAsia="Times New Roman" w:hAnsi="Arial" w:cs="Arial"/>
          <w:b/>
          <w:bCs/>
          <w:szCs w:val="24"/>
          <w:lang w:eastAsia="es-PE"/>
        </w:rPr>
        <w:t>. PATRICK JOSÉ CUADROS QUIROGA</w:t>
      </w:r>
    </w:p>
    <w:p w14:paraId="4013643C" w14:textId="77777777" w:rsidR="00383562" w:rsidRPr="00AE2539" w:rsidRDefault="00383562" w:rsidP="0087505E">
      <w:pPr>
        <w:spacing w:after="0" w:line="240" w:lineRule="auto"/>
        <w:rPr>
          <w:rFonts w:ascii="Arial" w:eastAsia="Times New Roman" w:hAnsi="Arial" w:cs="Arial"/>
          <w:b/>
          <w:bCs/>
          <w:szCs w:val="24"/>
          <w:lang w:eastAsia="es-PE"/>
        </w:rPr>
      </w:pPr>
    </w:p>
    <w:p w14:paraId="060A4BF8" w14:textId="5A89BE4D" w:rsidR="0060494F" w:rsidRDefault="0060494F" w:rsidP="0087505E">
      <w:pPr>
        <w:spacing w:after="0" w:line="240" w:lineRule="auto"/>
        <w:rPr>
          <w:rFonts w:ascii="Arial" w:eastAsia="Times New Roman" w:hAnsi="Arial" w:cs="Arial"/>
          <w:b/>
          <w:bCs/>
          <w:szCs w:val="24"/>
          <w:lang w:eastAsia="es-PE"/>
        </w:rPr>
      </w:pPr>
      <w:r w:rsidRPr="00AE2539">
        <w:rPr>
          <w:rFonts w:ascii="Arial" w:eastAsia="Times New Roman" w:hAnsi="Arial" w:cs="Arial"/>
          <w:b/>
          <w:bCs/>
          <w:szCs w:val="24"/>
          <w:lang w:eastAsia="es-PE"/>
        </w:rPr>
        <w:t>VOCAL</w:t>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Pr="00AE2539">
        <w:rPr>
          <w:rFonts w:ascii="Arial" w:eastAsia="Times New Roman" w:hAnsi="Arial" w:cs="Arial"/>
          <w:b/>
          <w:bCs/>
          <w:szCs w:val="24"/>
          <w:lang w:eastAsia="es-PE"/>
        </w:rPr>
        <w:t>:</w:t>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t>M</w:t>
      </w:r>
      <w:r w:rsidR="009E6AE3" w:rsidRPr="00AE2539">
        <w:rPr>
          <w:rFonts w:ascii="Arial" w:eastAsia="Times New Roman" w:hAnsi="Arial" w:cs="Arial"/>
          <w:b/>
          <w:bCs/>
          <w:szCs w:val="24"/>
          <w:lang w:eastAsia="es-PE"/>
        </w:rPr>
        <w:t>ag</w:t>
      </w:r>
      <w:r w:rsidRPr="00AE2539">
        <w:rPr>
          <w:rFonts w:ascii="Arial" w:eastAsia="Times New Roman" w:hAnsi="Arial" w:cs="Arial"/>
          <w:b/>
          <w:bCs/>
          <w:szCs w:val="24"/>
          <w:lang w:eastAsia="es-PE"/>
        </w:rPr>
        <w:t>. RICARDO EDUARDO VALCÁRCEL ALVARADO</w:t>
      </w:r>
    </w:p>
    <w:p w14:paraId="6C39DBD1" w14:textId="77777777" w:rsidR="00383562" w:rsidRPr="00AE2539" w:rsidRDefault="00383562" w:rsidP="0087505E">
      <w:pPr>
        <w:spacing w:after="0" w:line="240" w:lineRule="auto"/>
        <w:rPr>
          <w:rFonts w:ascii="Arial" w:eastAsia="Times New Roman" w:hAnsi="Arial" w:cs="Arial"/>
          <w:b/>
          <w:bCs/>
          <w:szCs w:val="24"/>
          <w:lang w:eastAsia="es-PE"/>
        </w:rPr>
      </w:pPr>
    </w:p>
    <w:p w14:paraId="03D0F426" w14:textId="77777777" w:rsidR="00851AC5" w:rsidRDefault="0060494F" w:rsidP="0087505E">
      <w:pPr>
        <w:spacing w:after="0" w:line="240" w:lineRule="auto"/>
        <w:rPr>
          <w:rFonts w:ascii="Arial" w:eastAsia="Times New Roman" w:hAnsi="Arial" w:cs="Arial"/>
          <w:b/>
          <w:bCs/>
          <w:szCs w:val="24"/>
          <w:lang w:eastAsia="es-PE"/>
        </w:rPr>
      </w:pPr>
      <w:r w:rsidRPr="00AE2539">
        <w:rPr>
          <w:rFonts w:ascii="Arial" w:eastAsia="Times New Roman" w:hAnsi="Arial" w:cs="Arial"/>
          <w:b/>
          <w:bCs/>
          <w:szCs w:val="24"/>
          <w:lang w:eastAsia="es-PE"/>
        </w:rPr>
        <w:t>ASESOR</w:t>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00383562">
        <w:rPr>
          <w:rFonts w:ascii="Arial" w:eastAsia="Times New Roman" w:hAnsi="Arial" w:cs="Arial"/>
          <w:b/>
          <w:bCs/>
          <w:szCs w:val="24"/>
          <w:lang w:eastAsia="es-PE"/>
        </w:rPr>
        <w:tab/>
      </w:r>
      <w:r w:rsidRPr="00AE2539">
        <w:rPr>
          <w:rFonts w:ascii="Arial" w:eastAsia="Times New Roman" w:hAnsi="Arial" w:cs="Arial"/>
          <w:b/>
          <w:bCs/>
          <w:szCs w:val="24"/>
          <w:lang w:eastAsia="es-PE"/>
        </w:rPr>
        <w:t>:</w:t>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r>
      <w:r w:rsidRPr="00AE2539">
        <w:rPr>
          <w:rFonts w:ascii="Arial" w:eastAsia="Times New Roman" w:hAnsi="Arial" w:cs="Arial"/>
          <w:b/>
          <w:bCs/>
          <w:szCs w:val="24"/>
          <w:lang w:eastAsia="es-PE"/>
        </w:rPr>
        <w:tab/>
        <w:t>M</w:t>
      </w:r>
      <w:r w:rsidR="00BC3313" w:rsidRPr="00AE2539">
        <w:rPr>
          <w:rFonts w:ascii="Arial" w:eastAsia="Times New Roman" w:hAnsi="Arial" w:cs="Arial"/>
          <w:b/>
          <w:bCs/>
          <w:szCs w:val="24"/>
          <w:lang w:eastAsia="es-PE"/>
        </w:rPr>
        <w:t>.</w:t>
      </w:r>
      <w:r w:rsidR="00AA1F9E" w:rsidRPr="00AE2539">
        <w:rPr>
          <w:rFonts w:ascii="Arial" w:eastAsia="Times New Roman" w:hAnsi="Arial" w:cs="Arial"/>
          <w:b/>
          <w:bCs/>
          <w:szCs w:val="24"/>
          <w:lang w:eastAsia="es-PE"/>
        </w:rPr>
        <w:t>S</w:t>
      </w:r>
      <w:r w:rsidRPr="00AE2539">
        <w:rPr>
          <w:rFonts w:ascii="Arial" w:eastAsia="Times New Roman" w:hAnsi="Arial" w:cs="Arial"/>
          <w:b/>
          <w:bCs/>
          <w:szCs w:val="24"/>
          <w:lang w:eastAsia="es-PE"/>
        </w:rPr>
        <w:t>c. HUGO MANUEL BARRAZA VIZCARR</w:t>
      </w:r>
      <w:r w:rsidR="00B04843">
        <w:rPr>
          <w:rFonts w:ascii="Arial" w:eastAsia="Times New Roman" w:hAnsi="Arial" w:cs="Arial"/>
          <w:b/>
          <w:bCs/>
          <w:szCs w:val="24"/>
          <w:lang w:eastAsia="es-PE"/>
        </w:rPr>
        <w:t>A</w:t>
      </w:r>
    </w:p>
    <w:p w14:paraId="5EA66300" w14:textId="77777777" w:rsidR="00383562" w:rsidRDefault="00383562" w:rsidP="0087505E">
      <w:pPr>
        <w:spacing w:after="0" w:line="240" w:lineRule="auto"/>
        <w:rPr>
          <w:rFonts w:ascii="Arial" w:eastAsia="Times New Roman" w:hAnsi="Arial" w:cs="Arial"/>
          <w:b/>
          <w:bCs/>
          <w:szCs w:val="24"/>
          <w:lang w:eastAsia="es-PE"/>
        </w:rPr>
      </w:pPr>
    </w:p>
    <w:p w14:paraId="5BAEBAF1" w14:textId="77777777" w:rsidR="00383562" w:rsidRDefault="00383562" w:rsidP="0087505E">
      <w:pPr>
        <w:spacing w:after="0" w:line="240" w:lineRule="auto"/>
        <w:rPr>
          <w:rFonts w:ascii="Arial" w:eastAsia="Times New Roman" w:hAnsi="Arial" w:cs="Arial"/>
          <w:b/>
          <w:bCs/>
          <w:szCs w:val="24"/>
          <w:lang w:eastAsia="es-PE"/>
        </w:rPr>
      </w:pPr>
    </w:p>
    <w:p w14:paraId="01CF75FB" w14:textId="77777777" w:rsidR="00383562" w:rsidRDefault="00383562" w:rsidP="0087505E">
      <w:pPr>
        <w:spacing w:after="0" w:line="240" w:lineRule="auto"/>
        <w:rPr>
          <w:rFonts w:ascii="Arial" w:eastAsia="Times New Roman" w:hAnsi="Arial" w:cs="Arial"/>
          <w:b/>
          <w:bCs/>
          <w:szCs w:val="24"/>
          <w:lang w:eastAsia="es-PE"/>
        </w:rPr>
      </w:pPr>
    </w:p>
    <w:p w14:paraId="5174D5E4" w14:textId="77777777" w:rsidR="00383562" w:rsidRDefault="00383562" w:rsidP="0087505E">
      <w:pPr>
        <w:spacing w:after="0" w:line="240" w:lineRule="auto"/>
        <w:rPr>
          <w:rFonts w:ascii="Arial" w:eastAsia="Times New Roman" w:hAnsi="Arial" w:cs="Arial"/>
          <w:b/>
          <w:bCs/>
          <w:szCs w:val="24"/>
          <w:lang w:eastAsia="es-PE"/>
        </w:rPr>
      </w:pPr>
    </w:p>
    <w:p w14:paraId="18C90C09" w14:textId="77777777" w:rsidR="00383562" w:rsidRDefault="00383562" w:rsidP="0087505E">
      <w:pPr>
        <w:spacing w:after="0" w:line="240" w:lineRule="auto"/>
        <w:rPr>
          <w:rFonts w:ascii="Arial" w:eastAsia="Times New Roman" w:hAnsi="Arial" w:cs="Arial"/>
          <w:b/>
          <w:bCs/>
          <w:szCs w:val="24"/>
          <w:lang w:eastAsia="es-PE"/>
        </w:rPr>
      </w:pPr>
    </w:p>
    <w:p w14:paraId="5D3AF3A0" w14:textId="77777777" w:rsidR="00383562" w:rsidRDefault="00383562" w:rsidP="0087505E">
      <w:pPr>
        <w:spacing w:after="0" w:line="240" w:lineRule="auto"/>
        <w:rPr>
          <w:rFonts w:ascii="Arial" w:eastAsia="Times New Roman" w:hAnsi="Arial" w:cs="Arial"/>
          <w:b/>
          <w:bCs/>
          <w:szCs w:val="24"/>
          <w:lang w:eastAsia="es-PE"/>
        </w:rPr>
      </w:pPr>
    </w:p>
    <w:p w14:paraId="7751A7D8" w14:textId="77777777" w:rsidR="00383562" w:rsidRDefault="00383562" w:rsidP="0087505E">
      <w:pPr>
        <w:spacing w:after="0" w:line="240" w:lineRule="auto"/>
        <w:rPr>
          <w:rFonts w:ascii="Arial" w:eastAsia="Times New Roman" w:hAnsi="Arial" w:cs="Arial"/>
          <w:b/>
          <w:bCs/>
          <w:szCs w:val="24"/>
          <w:lang w:eastAsia="es-PE"/>
        </w:rPr>
      </w:pPr>
    </w:p>
    <w:p w14:paraId="45B52BF9" w14:textId="77777777" w:rsidR="00383562" w:rsidRDefault="00383562" w:rsidP="0087505E">
      <w:pPr>
        <w:spacing w:after="0" w:line="240" w:lineRule="auto"/>
        <w:rPr>
          <w:rFonts w:ascii="Arial" w:eastAsia="Times New Roman" w:hAnsi="Arial" w:cs="Arial"/>
          <w:b/>
          <w:bCs/>
          <w:szCs w:val="24"/>
          <w:lang w:eastAsia="es-PE"/>
        </w:rPr>
      </w:pPr>
    </w:p>
    <w:p w14:paraId="01EF7EBD" w14:textId="77777777" w:rsidR="00383562" w:rsidRDefault="00383562" w:rsidP="0087505E">
      <w:pPr>
        <w:spacing w:after="0" w:line="240" w:lineRule="auto"/>
        <w:rPr>
          <w:rFonts w:ascii="Arial" w:eastAsia="Times New Roman" w:hAnsi="Arial" w:cs="Arial"/>
          <w:b/>
          <w:bCs/>
          <w:szCs w:val="24"/>
          <w:lang w:eastAsia="es-PE"/>
        </w:rPr>
      </w:pPr>
    </w:p>
    <w:p w14:paraId="678B4546" w14:textId="77777777" w:rsidR="00383562" w:rsidRDefault="00383562" w:rsidP="0087505E">
      <w:pPr>
        <w:spacing w:after="0" w:line="240" w:lineRule="auto"/>
        <w:rPr>
          <w:rFonts w:ascii="Arial" w:eastAsia="Times New Roman" w:hAnsi="Arial" w:cs="Arial"/>
          <w:b/>
          <w:bCs/>
          <w:szCs w:val="24"/>
          <w:lang w:eastAsia="es-PE"/>
        </w:rPr>
      </w:pPr>
    </w:p>
    <w:p w14:paraId="06AE43BD" w14:textId="77777777" w:rsidR="00383562" w:rsidRDefault="00383562" w:rsidP="0087505E">
      <w:pPr>
        <w:spacing w:after="0" w:line="240" w:lineRule="auto"/>
        <w:rPr>
          <w:rFonts w:ascii="Arial" w:eastAsia="Times New Roman" w:hAnsi="Arial" w:cs="Arial"/>
          <w:b/>
          <w:bCs/>
          <w:szCs w:val="24"/>
          <w:lang w:eastAsia="es-PE"/>
        </w:rPr>
      </w:pPr>
    </w:p>
    <w:p w14:paraId="70E23382" w14:textId="77777777" w:rsidR="00383562" w:rsidRDefault="00383562" w:rsidP="0087505E">
      <w:pPr>
        <w:spacing w:after="0" w:line="240" w:lineRule="auto"/>
        <w:rPr>
          <w:rFonts w:ascii="Arial" w:eastAsia="Times New Roman" w:hAnsi="Arial" w:cs="Arial"/>
          <w:b/>
          <w:bCs/>
          <w:szCs w:val="24"/>
          <w:lang w:eastAsia="es-PE"/>
        </w:rPr>
      </w:pPr>
    </w:p>
    <w:p w14:paraId="74A11C66" w14:textId="77777777" w:rsidR="00383562" w:rsidRDefault="00383562" w:rsidP="0087505E">
      <w:pPr>
        <w:spacing w:after="0" w:line="240" w:lineRule="auto"/>
        <w:rPr>
          <w:rFonts w:ascii="Arial" w:eastAsia="Times New Roman" w:hAnsi="Arial" w:cs="Arial"/>
          <w:b/>
          <w:bCs/>
          <w:szCs w:val="24"/>
          <w:lang w:eastAsia="es-PE"/>
        </w:rPr>
      </w:pPr>
    </w:p>
    <w:p w14:paraId="0BAC815A" w14:textId="77777777" w:rsidR="00383562" w:rsidRDefault="00383562" w:rsidP="0087505E">
      <w:pPr>
        <w:spacing w:after="0" w:line="240" w:lineRule="auto"/>
        <w:rPr>
          <w:rFonts w:ascii="Arial" w:eastAsia="Times New Roman" w:hAnsi="Arial" w:cs="Arial"/>
          <w:b/>
          <w:bCs/>
          <w:szCs w:val="24"/>
          <w:lang w:eastAsia="es-PE"/>
        </w:rPr>
      </w:pPr>
    </w:p>
    <w:p w14:paraId="19A1D6F7" w14:textId="77777777" w:rsidR="00383562" w:rsidRDefault="00383562" w:rsidP="0087505E">
      <w:pPr>
        <w:spacing w:after="0" w:line="240" w:lineRule="auto"/>
        <w:rPr>
          <w:rFonts w:ascii="Arial" w:eastAsia="Times New Roman" w:hAnsi="Arial" w:cs="Arial"/>
          <w:b/>
          <w:bCs/>
          <w:szCs w:val="24"/>
          <w:lang w:eastAsia="es-PE"/>
        </w:rPr>
      </w:pPr>
    </w:p>
    <w:p w14:paraId="21888D7F" w14:textId="77777777" w:rsidR="00383562" w:rsidRDefault="00383562" w:rsidP="0087505E">
      <w:pPr>
        <w:spacing w:after="0" w:line="240" w:lineRule="auto"/>
        <w:rPr>
          <w:rFonts w:ascii="Arial" w:eastAsia="Times New Roman" w:hAnsi="Arial" w:cs="Arial"/>
          <w:b/>
          <w:bCs/>
          <w:szCs w:val="24"/>
          <w:lang w:eastAsia="es-PE"/>
        </w:rPr>
      </w:pPr>
    </w:p>
    <w:p w14:paraId="0820BEA2" w14:textId="77777777" w:rsidR="00383562" w:rsidRDefault="00383562" w:rsidP="0087505E">
      <w:pPr>
        <w:spacing w:after="0" w:line="240" w:lineRule="auto"/>
        <w:rPr>
          <w:rFonts w:ascii="Arial" w:eastAsia="Times New Roman" w:hAnsi="Arial" w:cs="Arial"/>
          <w:b/>
          <w:bCs/>
          <w:szCs w:val="24"/>
          <w:lang w:eastAsia="es-PE"/>
        </w:rPr>
      </w:pPr>
    </w:p>
    <w:p w14:paraId="47120BFF" w14:textId="77777777" w:rsidR="00383562" w:rsidRDefault="00383562" w:rsidP="0087505E">
      <w:pPr>
        <w:spacing w:after="0" w:line="240" w:lineRule="auto"/>
        <w:rPr>
          <w:rFonts w:ascii="Arial" w:eastAsia="Times New Roman" w:hAnsi="Arial" w:cs="Arial"/>
          <w:b/>
          <w:bCs/>
          <w:szCs w:val="24"/>
          <w:lang w:eastAsia="es-PE"/>
        </w:rPr>
      </w:pPr>
    </w:p>
    <w:p w14:paraId="62DD2971" w14:textId="77777777" w:rsidR="00383562" w:rsidRDefault="00383562" w:rsidP="0087505E">
      <w:pPr>
        <w:spacing w:after="0" w:line="240" w:lineRule="auto"/>
        <w:rPr>
          <w:rFonts w:ascii="Arial" w:eastAsia="Times New Roman" w:hAnsi="Arial" w:cs="Arial"/>
          <w:b/>
          <w:bCs/>
          <w:szCs w:val="24"/>
          <w:lang w:eastAsia="es-PE"/>
        </w:rPr>
      </w:pPr>
    </w:p>
    <w:p w14:paraId="622CEC5F" w14:textId="77777777" w:rsidR="00383562" w:rsidRDefault="00383562" w:rsidP="0087505E">
      <w:pPr>
        <w:spacing w:after="0" w:line="240" w:lineRule="auto"/>
        <w:rPr>
          <w:rFonts w:ascii="Arial" w:eastAsia="Times New Roman" w:hAnsi="Arial" w:cs="Arial"/>
          <w:b/>
          <w:bCs/>
          <w:szCs w:val="24"/>
          <w:lang w:eastAsia="es-PE"/>
        </w:rPr>
      </w:pPr>
    </w:p>
    <w:p w14:paraId="51796188" w14:textId="77777777" w:rsidR="00383562" w:rsidRDefault="00383562" w:rsidP="0087505E">
      <w:pPr>
        <w:spacing w:after="0" w:line="240" w:lineRule="auto"/>
        <w:rPr>
          <w:rFonts w:ascii="Arial" w:eastAsia="Times New Roman" w:hAnsi="Arial" w:cs="Arial"/>
          <w:b/>
          <w:bCs/>
          <w:szCs w:val="24"/>
          <w:lang w:eastAsia="es-PE"/>
        </w:rPr>
      </w:pPr>
    </w:p>
    <w:p w14:paraId="1C4546F6" w14:textId="7631452D" w:rsidR="006701E1" w:rsidRPr="00AC74CB" w:rsidRDefault="006D0234" w:rsidP="00F92467">
      <w:pPr>
        <w:pStyle w:val="Ttulo1"/>
        <w:numPr>
          <w:ilvl w:val="0"/>
          <w:numId w:val="0"/>
        </w:numPr>
        <w:spacing w:before="0" w:line="240" w:lineRule="auto"/>
        <w:jc w:val="center"/>
        <w:rPr>
          <w:rFonts w:ascii="Arial" w:hAnsi="Arial" w:cs="Arial"/>
          <w:b/>
          <w:bCs/>
          <w:color w:val="auto"/>
          <w:sz w:val="22"/>
          <w:szCs w:val="22"/>
        </w:rPr>
      </w:pPr>
      <w:bookmarkStart w:id="1" w:name="_Toc117798785"/>
      <w:r w:rsidRPr="00AC74CB">
        <w:rPr>
          <w:rFonts w:ascii="Arial" w:hAnsi="Arial" w:cs="Arial"/>
          <w:b/>
          <w:bCs/>
          <w:color w:val="auto"/>
          <w:sz w:val="22"/>
          <w:szCs w:val="22"/>
        </w:rPr>
        <w:lastRenderedPageBreak/>
        <w:t>DECLARACIÓN JURADA DE ORIGINALIDAD</w:t>
      </w:r>
      <w:bookmarkEnd w:id="1"/>
    </w:p>
    <w:p w14:paraId="5B37CAFA" w14:textId="0672CDF0" w:rsidR="00645427" w:rsidRDefault="00645427" w:rsidP="00645427">
      <w:pPr>
        <w:spacing w:after="0" w:line="360" w:lineRule="auto"/>
        <w:jc w:val="center"/>
        <w:rPr>
          <w:rFonts w:ascii="Arial" w:hAnsi="Arial" w:cs="Arial"/>
          <w:b/>
        </w:rPr>
      </w:pPr>
    </w:p>
    <w:p w14:paraId="7D531FFD" w14:textId="77777777" w:rsidR="00645427" w:rsidRDefault="00645427" w:rsidP="00645427">
      <w:pPr>
        <w:spacing w:after="0" w:line="360" w:lineRule="auto"/>
        <w:jc w:val="center"/>
        <w:rPr>
          <w:rFonts w:ascii="Arial" w:hAnsi="Arial" w:cs="Arial"/>
          <w:b/>
        </w:rPr>
      </w:pPr>
    </w:p>
    <w:p w14:paraId="0128AD72" w14:textId="768A822E" w:rsidR="006D0234" w:rsidRDefault="006D0234" w:rsidP="00645427">
      <w:pPr>
        <w:spacing w:after="120" w:line="360" w:lineRule="auto"/>
        <w:jc w:val="both"/>
        <w:rPr>
          <w:rFonts w:ascii="Arial" w:hAnsi="Arial" w:cs="Arial"/>
          <w:bCs/>
        </w:rPr>
      </w:pPr>
      <w:r>
        <w:rPr>
          <w:rFonts w:ascii="Arial" w:hAnsi="Arial" w:cs="Arial"/>
          <w:bCs/>
        </w:rPr>
        <w:t>Yo, Luis Eduardo Mamani Bedregal, en calidad de</w:t>
      </w:r>
      <w:r w:rsidR="00383562">
        <w:rPr>
          <w:rFonts w:ascii="Arial" w:hAnsi="Arial" w:cs="Arial"/>
          <w:bCs/>
        </w:rPr>
        <w:t xml:space="preserve"> b</w:t>
      </w:r>
      <w:r>
        <w:rPr>
          <w:rFonts w:ascii="Arial" w:hAnsi="Arial" w:cs="Arial"/>
          <w:bCs/>
        </w:rPr>
        <w:t>achiller de la Escuela Profesional de Ingeniería de Sistemas de la Facultad de Ingeniería de la Universidad Privada de Tacna, identificado con DNI 72463957</w:t>
      </w:r>
      <w:r w:rsidR="00645427">
        <w:rPr>
          <w:rFonts w:ascii="Arial" w:hAnsi="Arial" w:cs="Arial"/>
          <w:bCs/>
        </w:rPr>
        <w:t xml:space="preserve"> declaro bajo juramento que:</w:t>
      </w:r>
    </w:p>
    <w:p w14:paraId="19C2BF20" w14:textId="77A90BDE" w:rsidR="00024AA2" w:rsidRPr="00B16944" w:rsidRDefault="00024AA2" w:rsidP="00D4528D">
      <w:pPr>
        <w:pStyle w:val="Prrafodelista"/>
        <w:numPr>
          <w:ilvl w:val="0"/>
          <w:numId w:val="23"/>
        </w:numPr>
        <w:spacing w:after="0" w:line="360" w:lineRule="auto"/>
        <w:ind w:left="425" w:hanging="357"/>
        <w:contextualSpacing w:val="0"/>
        <w:jc w:val="both"/>
        <w:rPr>
          <w:rFonts w:ascii="Arial" w:hAnsi="Arial" w:cs="Arial"/>
          <w:bCs/>
        </w:rPr>
      </w:pPr>
      <w:r w:rsidRPr="00B16944">
        <w:rPr>
          <w:rFonts w:ascii="Arial" w:hAnsi="Arial" w:cs="Arial"/>
          <w:bCs/>
        </w:rPr>
        <w:t>Soy el autor de la tesis titulada:</w:t>
      </w:r>
      <w:r w:rsidR="00B16944" w:rsidRPr="00B16944">
        <w:rPr>
          <w:rFonts w:ascii="Arial" w:hAnsi="Arial" w:cs="Arial"/>
          <w:bCs/>
        </w:rPr>
        <w:t xml:space="preserve"> </w:t>
      </w:r>
      <w:r w:rsidRPr="00B16944">
        <w:rPr>
          <w:rFonts w:ascii="Arial" w:hAnsi="Arial" w:cs="Arial"/>
          <w:bCs/>
          <w:i/>
          <w:iCs/>
        </w:rPr>
        <w:t>Uso de Sistema de Reconocimiento de Iris basado en Deep Learning para la Identificación Humana en el Control de Acceso al área de Tesorería del Gobierno Regional de Tacna - Tacna 2020</w:t>
      </w:r>
      <w:r w:rsidR="00B16944" w:rsidRPr="00B16944">
        <w:rPr>
          <w:rFonts w:ascii="Arial" w:hAnsi="Arial" w:cs="Arial"/>
          <w:bCs/>
        </w:rPr>
        <w:t xml:space="preserve"> </w:t>
      </w:r>
      <w:r w:rsidRPr="00B16944">
        <w:rPr>
          <w:rFonts w:ascii="Arial" w:hAnsi="Arial" w:cs="Arial"/>
          <w:bCs/>
        </w:rPr>
        <w:t>la misma que presento para optar</w:t>
      </w:r>
      <w:r w:rsidR="00B16944">
        <w:rPr>
          <w:rFonts w:ascii="Arial" w:hAnsi="Arial" w:cs="Arial"/>
          <w:bCs/>
        </w:rPr>
        <w:t xml:space="preserve"> el </w:t>
      </w:r>
      <w:r w:rsidRPr="00B16944">
        <w:rPr>
          <w:rFonts w:ascii="Arial" w:hAnsi="Arial" w:cs="Arial"/>
          <w:bCs/>
          <w:i/>
          <w:iCs/>
        </w:rPr>
        <w:t xml:space="preserve">Título </w:t>
      </w:r>
      <w:r w:rsidR="00B16944">
        <w:rPr>
          <w:rFonts w:ascii="Arial" w:hAnsi="Arial" w:cs="Arial"/>
          <w:bCs/>
          <w:i/>
          <w:iCs/>
        </w:rPr>
        <w:t xml:space="preserve">Profesional </w:t>
      </w:r>
      <w:r w:rsidRPr="00B16944">
        <w:rPr>
          <w:rFonts w:ascii="Arial" w:hAnsi="Arial" w:cs="Arial"/>
          <w:bCs/>
          <w:i/>
          <w:iCs/>
        </w:rPr>
        <w:t>de Ingeniero de Sistemas</w:t>
      </w:r>
      <w:r w:rsidR="00B16944" w:rsidRPr="00B16944">
        <w:rPr>
          <w:rFonts w:ascii="Arial" w:hAnsi="Arial" w:cs="Arial"/>
          <w:bCs/>
        </w:rPr>
        <w:t>.</w:t>
      </w:r>
    </w:p>
    <w:p w14:paraId="03241C89" w14:textId="74394FB6" w:rsidR="00024AA2" w:rsidRDefault="00024AA2" w:rsidP="00D4528D">
      <w:pPr>
        <w:pStyle w:val="Prrafodelista"/>
        <w:numPr>
          <w:ilvl w:val="0"/>
          <w:numId w:val="23"/>
        </w:numPr>
        <w:spacing w:after="0" w:line="360" w:lineRule="auto"/>
        <w:ind w:left="425" w:hanging="357"/>
        <w:contextualSpacing w:val="0"/>
        <w:jc w:val="both"/>
        <w:rPr>
          <w:rFonts w:ascii="Arial" w:hAnsi="Arial" w:cs="Arial"/>
          <w:bCs/>
        </w:rPr>
      </w:pPr>
      <w:r w:rsidRPr="00024AA2">
        <w:rPr>
          <w:rFonts w:ascii="Arial" w:hAnsi="Arial" w:cs="Arial"/>
          <w:bCs/>
        </w:rPr>
        <w:t xml:space="preserve">La tesis no ha sido </w:t>
      </w:r>
      <w:r>
        <w:rPr>
          <w:rFonts w:ascii="Arial" w:hAnsi="Arial" w:cs="Arial"/>
          <w:bCs/>
        </w:rPr>
        <w:t xml:space="preserve">plagiada ni total ni parcialmente, </w:t>
      </w:r>
      <w:r w:rsidR="00B16944">
        <w:rPr>
          <w:rFonts w:ascii="Arial" w:hAnsi="Arial" w:cs="Arial"/>
          <w:bCs/>
        </w:rPr>
        <w:t xml:space="preserve">habiéndose </w:t>
      </w:r>
      <w:r>
        <w:rPr>
          <w:rFonts w:ascii="Arial" w:hAnsi="Arial" w:cs="Arial"/>
          <w:bCs/>
        </w:rPr>
        <w:t>respetado las normas internacionales de citas y referencias para las fuentes consultadas.</w:t>
      </w:r>
    </w:p>
    <w:p w14:paraId="42159C39" w14:textId="35A64E49" w:rsidR="00A645FD" w:rsidRDefault="00A645FD" w:rsidP="00D4528D">
      <w:pPr>
        <w:pStyle w:val="Prrafodelista"/>
        <w:numPr>
          <w:ilvl w:val="0"/>
          <w:numId w:val="23"/>
        </w:numPr>
        <w:spacing w:after="0" w:line="360" w:lineRule="auto"/>
        <w:ind w:left="425" w:hanging="357"/>
        <w:contextualSpacing w:val="0"/>
        <w:jc w:val="both"/>
        <w:rPr>
          <w:rFonts w:ascii="Arial" w:hAnsi="Arial" w:cs="Arial"/>
          <w:bCs/>
        </w:rPr>
      </w:pPr>
      <w:r>
        <w:rPr>
          <w:rFonts w:ascii="Arial" w:hAnsi="Arial" w:cs="Arial"/>
          <w:bCs/>
        </w:rPr>
        <w:t>La tesis presentada no atenta contra derechos de terceros.</w:t>
      </w:r>
    </w:p>
    <w:p w14:paraId="48160D40" w14:textId="55B3E769" w:rsidR="00A645FD" w:rsidRDefault="00A645FD" w:rsidP="00D4528D">
      <w:pPr>
        <w:pStyle w:val="Prrafodelista"/>
        <w:numPr>
          <w:ilvl w:val="0"/>
          <w:numId w:val="23"/>
        </w:numPr>
        <w:spacing w:after="0" w:line="360" w:lineRule="auto"/>
        <w:ind w:left="425" w:hanging="357"/>
        <w:contextualSpacing w:val="0"/>
        <w:jc w:val="both"/>
        <w:rPr>
          <w:rFonts w:ascii="Arial" w:hAnsi="Arial" w:cs="Arial"/>
          <w:bCs/>
        </w:rPr>
      </w:pPr>
      <w:r>
        <w:rPr>
          <w:rFonts w:ascii="Arial" w:hAnsi="Arial" w:cs="Arial"/>
          <w:bCs/>
        </w:rPr>
        <w:t>La tesis no ha sido publicada ni presentada anteriormente para obtener algún grado académico o título profesional.</w:t>
      </w:r>
    </w:p>
    <w:p w14:paraId="089A5477" w14:textId="38FA4FC0" w:rsidR="00A645FD" w:rsidRDefault="00A645FD" w:rsidP="00D4528D">
      <w:pPr>
        <w:pStyle w:val="Prrafodelista"/>
        <w:numPr>
          <w:ilvl w:val="0"/>
          <w:numId w:val="23"/>
        </w:numPr>
        <w:spacing w:after="120" w:line="360" w:lineRule="auto"/>
        <w:ind w:left="426"/>
        <w:contextualSpacing w:val="0"/>
        <w:jc w:val="both"/>
        <w:rPr>
          <w:rFonts w:ascii="Arial" w:hAnsi="Arial" w:cs="Arial"/>
          <w:bCs/>
        </w:rPr>
      </w:pPr>
      <w:r>
        <w:rPr>
          <w:rFonts w:ascii="Arial" w:hAnsi="Arial" w:cs="Arial"/>
          <w:bCs/>
        </w:rPr>
        <w:t>Los datos presentados en los resultados son reales, no han sido falsificados, ni duplicados, ni copiados.</w:t>
      </w:r>
    </w:p>
    <w:p w14:paraId="13E0ADCA" w14:textId="77777777" w:rsidR="00D54DCC" w:rsidRDefault="00A645FD" w:rsidP="008B7160">
      <w:pPr>
        <w:spacing w:after="120" w:line="360" w:lineRule="auto"/>
        <w:ind w:firstLine="720"/>
        <w:jc w:val="both"/>
        <w:rPr>
          <w:rFonts w:ascii="Arial" w:hAnsi="Arial" w:cs="Arial"/>
          <w:bCs/>
        </w:rPr>
      </w:pPr>
      <w:r>
        <w:rPr>
          <w:rFonts w:ascii="Arial" w:hAnsi="Arial" w:cs="Arial"/>
          <w:bCs/>
        </w:rPr>
        <w:t xml:space="preserve">Por lo expuesto, mediante la presente asumo frente a </w:t>
      </w:r>
      <w:r w:rsidR="008B7160" w:rsidRPr="008B7160">
        <w:rPr>
          <w:rFonts w:ascii="Arial" w:hAnsi="Arial" w:cs="Arial"/>
          <w:bCs/>
          <w:i/>
          <w:iCs/>
        </w:rPr>
        <w:t>La Universidad</w:t>
      </w:r>
      <w:r>
        <w:rPr>
          <w:rFonts w:ascii="Arial" w:hAnsi="Arial" w:cs="Arial"/>
          <w:bCs/>
        </w:rPr>
        <w:t xml:space="preserve"> cualquier responsabilidad que pudiera derivarse por la autoría, originalidad y </w:t>
      </w:r>
      <w:r w:rsidR="009A4F42">
        <w:rPr>
          <w:rFonts w:ascii="Arial" w:hAnsi="Arial" w:cs="Arial"/>
          <w:bCs/>
        </w:rPr>
        <w:t>veracidad</w:t>
      </w:r>
      <w:r>
        <w:rPr>
          <w:rFonts w:ascii="Arial" w:hAnsi="Arial" w:cs="Arial"/>
          <w:bCs/>
        </w:rPr>
        <w:t xml:space="preserve"> del contenido de la tesis, así como por los derechos sobre la obra.</w:t>
      </w:r>
    </w:p>
    <w:p w14:paraId="629FFECA" w14:textId="197284EF" w:rsidR="00D222D9" w:rsidRDefault="00E2768E" w:rsidP="008B7160">
      <w:pPr>
        <w:spacing w:after="120" w:line="360" w:lineRule="auto"/>
        <w:ind w:firstLine="720"/>
        <w:jc w:val="both"/>
        <w:rPr>
          <w:rFonts w:ascii="Arial" w:hAnsi="Arial" w:cs="Arial"/>
          <w:bCs/>
        </w:rPr>
      </w:pPr>
      <w:r>
        <w:rPr>
          <w:rFonts w:ascii="Arial" w:hAnsi="Arial" w:cs="Arial"/>
          <w:bCs/>
        </w:rPr>
        <w:t>En consecuencia, me hago responsable</w:t>
      </w:r>
      <w:r w:rsidR="00D54DCC">
        <w:rPr>
          <w:rFonts w:ascii="Arial" w:hAnsi="Arial" w:cs="Arial"/>
          <w:bCs/>
        </w:rPr>
        <w:t>,</w:t>
      </w:r>
      <w:r>
        <w:rPr>
          <w:rFonts w:ascii="Arial" w:hAnsi="Arial" w:cs="Arial"/>
          <w:bCs/>
        </w:rPr>
        <w:t xml:space="preserve"> frente a </w:t>
      </w:r>
      <w:r w:rsidR="00D54DCC" w:rsidRPr="00D54DCC">
        <w:rPr>
          <w:rFonts w:ascii="Arial" w:hAnsi="Arial" w:cs="Arial"/>
          <w:bCs/>
          <w:i/>
          <w:iCs/>
        </w:rPr>
        <w:t>La Universidad</w:t>
      </w:r>
      <w:r>
        <w:rPr>
          <w:rFonts w:ascii="Arial" w:hAnsi="Arial" w:cs="Arial"/>
          <w:bCs/>
        </w:rPr>
        <w:t xml:space="preserve"> y a terceros, de cualquier daño que pudiera ocasionar, por el incumplimiento de lo declarado o que pudiera encontrar como causa del trabajo presentado, asumiendo todas las cargas pecuniarias que pudieran derivarse de ello en favor de terceros con motivo de acciones, reclamaciones o conflictos derivados del incumplimiento de lo declarado o las que encontrasen causa en el contenido de la tesis.</w:t>
      </w:r>
    </w:p>
    <w:p w14:paraId="25E8C2C4" w14:textId="07C37D30" w:rsidR="008C78CA" w:rsidRDefault="008C78CA" w:rsidP="008B7160">
      <w:pPr>
        <w:spacing w:after="120" w:line="360" w:lineRule="auto"/>
        <w:ind w:firstLine="720"/>
        <w:jc w:val="both"/>
        <w:rPr>
          <w:rFonts w:ascii="Arial" w:hAnsi="Arial" w:cs="Arial"/>
          <w:bCs/>
        </w:rPr>
      </w:pPr>
      <w:r>
        <w:rPr>
          <w:rFonts w:ascii="Arial" w:hAnsi="Arial" w:cs="Arial"/>
          <w:bCs/>
        </w:rPr>
        <w:t xml:space="preserve">De identificarse fraude, piratería, plagio, falsificación o que </w:t>
      </w:r>
      <w:r w:rsidR="005F3427">
        <w:rPr>
          <w:rFonts w:ascii="Arial" w:hAnsi="Arial" w:cs="Arial"/>
          <w:bCs/>
        </w:rPr>
        <w:t xml:space="preserve">la obra </w:t>
      </w:r>
      <w:r w:rsidR="009E488A">
        <w:rPr>
          <w:rFonts w:ascii="Arial" w:hAnsi="Arial" w:cs="Arial"/>
          <w:bCs/>
        </w:rPr>
        <w:t>haya sido publicada</w:t>
      </w:r>
      <w:r>
        <w:rPr>
          <w:rFonts w:ascii="Arial" w:hAnsi="Arial" w:cs="Arial"/>
          <w:bCs/>
        </w:rPr>
        <w:t xml:space="preserve"> anteriormente; asumo las consecuencias y sanciones que de mi acción se deriven, sometiéndome a la normatividad vigente de la Universidad Privada de Tacna.</w:t>
      </w:r>
    </w:p>
    <w:p w14:paraId="20383062" w14:textId="39BB0304" w:rsidR="009E488A" w:rsidRDefault="009E488A" w:rsidP="008B7160">
      <w:pPr>
        <w:spacing w:after="120" w:line="360" w:lineRule="auto"/>
        <w:ind w:firstLine="720"/>
        <w:jc w:val="both"/>
        <w:rPr>
          <w:rFonts w:ascii="Arial" w:hAnsi="Arial" w:cs="Arial"/>
          <w:bCs/>
        </w:rPr>
      </w:pPr>
    </w:p>
    <w:p w14:paraId="08C760B9" w14:textId="3865EB63" w:rsidR="00276BFF" w:rsidRDefault="009E488A" w:rsidP="009E488A">
      <w:pPr>
        <w:spacing w:after="120" w:line="360" w:lineRule="auto"/>
        <w:jc w:val="right"/>
        <w:rPr>
          <w:rFonts w:ascii="Arial" w:hAnsi="Arial" w:cs="Arial"/>
          <w:bCs/>
        </w:rPr>
      </w:pPr>
      <w:r>
        <w:rPr>
          <w:noProof/>
        </w:rPr>
        <w:drawing>
          <wp:anchor distT="0" distB="0" distL="114300" distR="114300" simplePos="0" relativeHeight="251795968" behindDoc="0" locked="0" layoutInCell="1" allowOverlap="1" wp14:anchorId="00C8C0C4" wp14:editId="51220996">
            <wp:simplePos x="0" y="0"/>
            <wp:positionH relativeFrom="margin">
              <wp:posOffset>3938905</wp:posOffset>
            </wp:positionH>
            <wp:positionV relativeFrom="paragraph">
              <wp:posOffset>215042</wp:posOffset>
            </wp:positionV>
            <wp:extent cx="806450" cy="72898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539" r="33231"/>
                    <a:stretch/>
                  </pic:blipFill>
                  <pic:spPr bwMode="auto">
                    <a:xfrm>
                      <a:off x="0" y="0"/>
                      <a:ext cx="806450" cy="728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7003">
        <w:rPr>
          <w:rFonts w:ascii="Arial" w:hAnsi="Arial" w:cs="Arial"/>
          <w:bCs/>
        </w:rPr>
        <w:t>Tacna, 21 de abril de 2022</w:t>
      </w:r>
    </w:p>
    <w:p w14:paraId="6E8B5BA5" w14:textId="47B9A7C4" w:rsidR="00276BFF" w:rsidRPr="00276BFF" w:rsidRDefault="00276BFF" w:rsidP="009E488A">
      <w:pPr>
        <w:spacing w:after="0" w:line="240" w:lineRule="auto"/>
        <w:jc w:val="center"/>
        <w:rPr>
          <w:rFonts w:ascii="Arial" w:hAnsi="Arial" w:cs="Arial"/>
          <w:bCs/>
        </w:rPr>
      </w:pPr>
    </w:p>
    <w:p w14:paraId="4C4C6A97" w14:textId="2C8EDF9A" w:rsidR="009E488A" w:rsidRDefault="009E488A" w:rsidP="009E488A">
      <w:pPr>
        <w:spacing w:after="0" w:line="240" w:lineRule="auto"/>
        <w:jc w:val="center"/>
        <w:rPr>
          <w:rFonts w:ascii="Arial" w:hAnsi="Arial" w:cs="Arial"/>
          <w:bCs/>
        </w:rPr>
      </w:pPr>
    </w:p>
    <w:p w14:paraId="225416C1" w14:textId="00CD2348" w:rsidR="009E488A" w:rsidRDefault="009E488A" w:rsidP="009E488A">
      <w:pPr>
        <w:spacing w:after="0" w:line="240" w:lineRule="auto"/>
        <w:jc w:val="center"/>
        <w:rPr>
          <w:rFonts w:ascii="Arial" w:hAnsi="Arial" w:cs="Arial"/>
          <w:bCs/>
        </w:rPr>
      </w:pPr>
      <w:r>
        <w:rPr>
          <w:rFonts w:ascii="Arial" w:hAnsi="Arial" w:cs="Arial"/>
          <w:bCs/>
          <w:noProof/>
        </w:rPr>
        <mc:AlternateContent>
          <mc:Choice Requires="wps">
            <w:drawing>
              <wp:anchor distT="0" distB="0" distL="114300" distR="114300" simplePos="0" relativeHeight="251794944" behindDoc="0" locked="0" layoutInCell="1" allowOverlap="1" wp14:anchorId="0F25CBC3" wp14:editId="2DC50197">
                <wp:simplePos x="0" y="0"/>
                <wp:positionH relativeFrom="margin">
                  <wp:posOffset>3220720</wp:posOffset>
                </wp:positionH>
                <wp:positionV relativeFrom="paragraph">
                  <wp:posOffset>73437</wp:posOffset>
                </wp:positionV>
                <wp:extent cx="2165230" cy="0"/>
                <wp:effectExtent l="0" t="0" r="0" b="0"/>
                <wp:wrapNone/>
                <wp:docPr id="26" name="Conector recto 26"/>
                <wp:cNvGraphicFramePr/>
                <a:graphic xmlns:a="http://schemas.openxmlformats.org/drawingml/2006/main">
                  <a:graphicData uri="http://schemas.microsoft.com/office/word/2010/wordprocessingShape">
                    <wps:wsp>
                      <wps:cNvCnPr/>
                      <wps:spPr>
                        <a:xfrm>
                          <a:off x="0" y="0"/>
                          <a:ext cx="2165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CDE934" id="Conector recto 26" o:spid="_x0000_s1026" style="position:absolute;z-index:251794944;visibility:visible;mso-wrap-style:square;mso-wrap-distance-left:9pt;mso-wrap-distance-top:0;mso-wrap-distance-right:9pt;mso-wrap-distance-bottom:0;mso-position-horizontal:absolute;mso-position-horizontal-relative:margin;mso-position-vertical:absolute;mso-position-vertical-relative:text" from="253.6pt,5.8pt" to="424.1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MELsgEAALUDAAAOAAAAZHJzL2Uyb0RvYy54bWysU9tu2zAMfR/QfxD03vgyLBiMOH1Isb0U&#10;W7DLB6gyFQvVDZQaO38/SkncYRuGYeiLZIrnkDwkvbmbrWFHwKi963mzqjkDJ/2g3aHn3799uH3P&#10;WUzCDcJ4Bz0/QeR325s3myl00PrRmwGQURAXuyn0fEwpdFUV5QhWxJUP4MipPFqRyMRDNaCYKLo1&#10;VVvX62ryOAT0EmKk1/uzk29LfKVAps9KRUjM9JxqS+XEcj7ms9puRHdAEUYtL2WI/6jCCu0o6RLq&#10;XiTBnlH/FspqiT56lVbS28orpSUUDaSmqX9R83UUAYoWak4MS5vi64WVn457ZHroebvmzAlLM9rR&#10;pGTyyDBfjBzUpSnEjsA7t8eLFcMes+RZoc03iWFz6exp6SzMiUl6bJv1u/YtDUBefdULMWBMH8Fb&#10;lj96brTLokUnjg8xUTKCXiFk5ELOqctXOhnIYOO+gCIhlKwp7LJCsDPIjoKGPzw1WQbFKshMUdqY&#10;hVT/nXTBZhqUtfpX4oIuGb1LC9Fq5/FPWdN8LVWd8VfVZ61Z9qMfTmUQpR20G0XZZY/z8v1sF/rL&#10;37b9AQAA//8DAFBLAwQUAAYACAAAACEAmKn119wAAAAJAQAADwAAAGRycy9kb3ducmV2LnhtbEyP&#10;wU7DMBBE70j8g7VI3KjTCEIU4lRVJYS4IJrC3Y1dJ2CvI9tJw9+ziAMcd+ZpdqbeLM6yWYc4eBSw&#10;XmXANHZeDWgEvB0eb0pgMUlU0nrUAr50hE1zeVHLSvkz7vXcJsMoBGMlBfQpjRXnseu1k3HlR43k&#10;nXxwMtEZDFdBnincWZ5nWcGdHJA+9HLUu153n+3kBNjnML+bndnG6WlftB+vp/zlMAtxfbVsH4Al&#10;vaQ/GH7qU3VoqNPRT6giswLusvucUDLWBTACytuShOOvwJua/1/QfAMAAP//AwBQSwECLQAUAAYA&#10;CAAAACEAtoM4kv4AAADhAQAAEwAAAAAAAAAAAAAAAAAAAAAAW0NvbnRlbnRfVHlwZXNdLnhtbFBL&#10;AQItABQABgAIAAAAIQA4/SH/1gAAAJQBAAALAAAAAAAAAAAAAAAAAC8BAABfcmVscy8ucmVsc1BL&#10;AQItABQABgAIAAAAIQCU5MELsgEAALUDAAAOAAAAAAAAAAAAAAAAAC4CAABkcnMvZTJvRG9jLnht&#10;bFBLAQItABQABgAIAAAAIQCYqfXX3AAAAAkBAAAPAAAAAAAAAAAAAAAAAAwEAABkcnMvZG93bnJl&#10;di54bWxQSwUGAAAAAAQABADzAAAAFQUAAAAA&#10;" strokecolor="black [3200]" strokeweight=".5pt">
                <v:stroke joinstyle="miter"/>
                <w10:wrap anchorx="margin"/>
              </v:line>
            </w:pict>
          </mc:Fallback>
        </mc:AlternateContent>
      </w:r>
    </w:p>
    <w:p w14:paraId="23CE6442" w14:textId="2AA1F581" w:rsidR="00276BFF" w:rsidRDefault="00276BFF" w:rsidP="009E488A">
      <w:pPr>
        <w:spacing w:after="0" w:line="240" w:lineRule="auto"/>
        <w:ind w:left="5103"/>
        <w:jc w:val="center"/>
        <w:rPr>
          <w:rFonts w:ascii="Arial" w:hAnsi="Arial" w:cs="Arial"/>
          <w:bCs/>
        </w:rPr>
      </w:pPr>
      <w:r>
        <w:rPr>
          <w:rFonts w:ascii="Arial" w:hAnsi="Arial" w:cs="Arial"/>
          <w:bCs/>
        </w:rPr>
        <w:t>Luis Eduardo Mamani Bedregal</w:t>
      </w:r>
    </w:p>
    <w:p w14:paraId="1AF9D5D2" w14:textId="0A19CEAA" w:rsidR="00276BFF" w:rsidRPr="00A645FD" w:rsidRDefault="00276BFF" w:rsidP="009E488A">
      <w:pPr>
        <w:spacing w:after="0" w:line="240" w:lineRule="auto"/>
        <w:ind w:left="5103"/>
        <w:jc w:val="center"/>
        <w:rPr>
          <w:rFonts w:ascii="Arial" w:hAnsi="Arial" w:cs="Arial"/>
          <w:bCs/>
        </w:rPr>
      </w:pPr>
      <w:r>
        <w:rPr>
          <w:rFonts w:ascii="Arial" w:hAnsi="Arial" w:cs="Arial"/>
          <w:bCs/>
        </w:rPr>
        <w:t>DNI: 72463957</w:t>
      </w:r>
    </w:p>
    <w:p w14:paraId="051EB0D5" w14:textId="77777777" w:rsidR="006D0234" w:rsidRDefault="006D0234" w:rsidP="00CB6233">
      <w:pPr>
        <w:spacing w:after="0" w:line="360" w:lineRule="auto"/>
        <w:jc w:val="center"/>
        <w:rPr>
          <w:rFonts w:ascii="Arial Black" w:hAnsi="Arial Black" w:cs="Arial"/>
          <w:b/>
          <w:sz w:val="32"/>
          <w:szCs w:val="32"/>
        </w:rPr>
        <w:sectPr w:rsidR="006D0234" w:rsidSect="00383562">
          <w:headerReference w:type="default" r:id="rId10"/>
          <w:headerReference w:type="first" r:id="rId11"/>
          <w:pgSz w:w="11906" w:h="16838" w:code="9"/>
          <w:pgMar w:top="1440" w:right="1440" w:bottom="1440" w:left="1985" w:header="709" w:footer="709" w:gutter="0"/>
          <w:pgNumType w:fmt="lowerRoman"/>
          <w:cols w:space="708"/>
          <w:titlePg/>
          <w:docGrid w:linePitch="360"/>
        </w:sectPr>
      </w:pPr>
    </w:p>
    <w:p w14:paraId="5B54CEB7" w14:textId="487310D2" w:rsidR="00457B6D" w:rsidRDefault="00457B6D" w:rsidP="00457B6D">
      <w:pPr>
        <w:spacing w:after="0" w:line="360" w:lineRule="auto"/>
        <w:jc w:val="center"/>
        <w:rPr>
          <w:rFonts w:ascii="Arial" w:eastAsia="Times New Roman" w:hAnsi="Arial" w:cs="Arial"/>
          <w:szCs w:val="24"/>
          <w:lang w:eastAsia="es-PE"/>
        </w:rPr>
      </w:pPr>
    </w:p>
    <w:p w14:paraId="0159214F" w14:textId="39A26545" w:rsidR="00457B6D" w:rsidRDefault="00457B6D" w:rsidP="00457B6D">
      <w:pPr>
        <w:spacing w:after="0" w:line="360" w:lineRule="auto"/>
        <w:jc w:val="center"/>
        <w:rPr>
          <w:rFonts w:ascii="Arial" w:eastAsia="Times New Roman" w:hAnsi="Arial" w:cs="Arial"/>
          <w:szCs w:val="24"/>
          <w:lang w:eastAsia="es-PE"/>
        </w:rPr>
      </w:pPr>
    </w:p>
    <w:p w14:paraId="2613E49B" w14:textId="6435CE4C" w:rsidR="00457B6D" w:rsidRDefault="00457B6D" w:rsidP="00457B6D">
      <w:pPr>
        <w:spacing w:after="0" w:line="360" w:lineRule="auto"/>
        <w:jc w:val="center"/>
        <w:rPr>
          <w:rFonts w:ascii="Arial" w:eastAsia="Times New Roman" w:hAnsi="Arial" w:cs="Arial"/>
          <w:szCs w:val="24"/>
          <w:lang w:eastAsia="es-PE"/>
        </w:rPr>
      </w:pPr>
    </w:p>
    <w:p w14:paraId="7F381817" w14:textId="26012C6F" w:rsidR="00457B6D" w:rsidRDefault="00457B6D" w:rsidP="00457B6D">
      <w:pPr>
        <w:spacing w:after="0" w:line="360" w:lineRule="auto"/>
        <w:jc w:val="center"/>
        <w:rPr>
          <w:rFonts w:ascii="Arial" w:eastAsia="Times New Roman" w:hAnsi="Arial" w:cs="Arial"/>
          <w:szCs w:val="24"/>
          <w:lang w:eastAsia="es-PE"/>
        </w:rPr>
      </w:pPr>
    </w:p>
    <w:p w14:paraId="16125E64" w14:textId="59BBE16B" w:rsidR="00457B6D" w:rsidRDefault="00457B6D" w:rsidP="00457B6D">
      <w:pPr>
        <w:spacing w:after="0" w:line="360" w:lineRule="auto"/>
        <w:jc w:val="center"/>
        <w:rPr>
          <w:rFonts w:ascii="Arial" w:eastAsia="Times New Roman" w:hAnsi="Arial" w:cs="Arial"/>
          <w:szCs w:val="24"/>
          <w:lang w:eastAsia="es-PE"/>
        </w:rPr>
      </w:pPr>
    </w:p>
    <w:p w14:paraId="17C39D77" w14:textId="467C9EAB" w:rsidR="00457B6D" w:rsidRDefault="00457B6D" w:rsidP="00457B6D">
      <w:pPr>
        <w:spacing w:after="0" w:line="360" w:lineRule="auto"/>
        <w:jc w:val="center"/>
        <w:rPr>
          <w:rFonts w:ascii="Arial" w:eastAsia="Times New Roman" w:hAnsi="Arial" w:cs="Arial"/>
          <w:szCs w:val="24"/>
          <w:lang w:eastAsia="es-PE"/>
        </w:rPr>
      </w:pPr>
    </w:p>
    <w:p w14:paraId="35DFE80E" w14:textId="69D62412" w:rsidR="00457B6D" w:rsidRDefault="00457B6D" w:rsidP="00457B6D">
      <w:pPr>
        <w:spacing w:after="0" w:line="360" w:lineRule="auto"/>
        <w:jc w:val="center"/>
        <w:rPr>
          <w:rFonts w:ascii="Arial" w:eastAsia="Times New Roman" w:hAnsi="Arial" w:cs="Arial"/>
          <w:szCs w:val="24"/>
          <w:lang w:eastAsia="es-PE"/>
        </w:rPr>
      </w:pPr>
    </w:p>
    <w:p w14:paraId="5732AF36" w14:textId="4E78A14E" w:rsidR="00457B6D" w:rsidRDefault="00457B6D" w:rsidP="00457B6D">
      <w:pPr>
        <w:spacing w:after="0" w:line="360" w:lineRule="auto"/>
        <w:jc w:val="center"/>
        <w:rPr>
          <w:rFonts w:ascii="Arial" w:eastAsia="Times New Roman" w:hAnsi="Arial" w:cs="Arial"/>
          <w:szCs w:val="24"/>
          <w:lang w:eastAsia="es-PE"/>
        </w:rPr>
      </w:pPr>
    </w:p>
    <w:p w14:paraId="04D0FC64" w14:textId="606F2DA4" w:rsidR="00457B6D" w:rsidRDefault="00457B6D" w:rsidP="00457B6D">
      <w:pPr>
        <w:spacing w:after="0" w:line="360" w:lineRule="auto"/>
        <w:jc w:val="center"/>
        <w:rPr>
          <w:rFonts w:ascii="Arial" w:eastAsia="Times New Roman" w:hAnsi="Arial" w:cs="Arial"/>
          <w:szCs w:val="24"/>
          <w:lang w:eastAsia="es-PE"/>
        </w:rPr>
      </w:pPr>
    </w:p>
    <w:p w14:paraId="2436D7F4" w14:textId="77777777" w:rsidR="00457B6D" w:rsidRPr="00457B6D" w:rsidRDefault="00457B6D" w:rsidP="00457B6D">
      <w:pPr>
        <w:spacing w:after="0" w:line="360" w:lineRule="auto"/>
        <w:jc w:val="center"/>
        <w:rPr>
          <w:rFonts w:ascii="Arial" w:eastAsia="Times New Roman" w:hAnsi="Arial" w:cs="Arial"/>
          <w:szCs w:val="24"/>
          <w:lang w:eastAsia="es-PE"/>
        </w:rPr>
      </w:pPr>
    </w:p>
    <w:p w14:paraId="4B9D5203" w14:textId="40C0F540" w:rsidR="006701E1" w:rsidRPr="00F92467" w:rsidRDefault="006701E1" w:rsidP="00DB77A1">
      <w:pPr>
        <w:pStyle w:val="Ttulo1"/>
        <w:numPr>
          <w:ilvl w:val="0"/>
          <w:numId w:val="0"/>
        </w:numPr>
        <w:spacing w:before="0" w:line="240" w:lineRule="auto"/>
        <w:jc w:val="center"/>
        <w:rPr>
          <w:rFonts w:ascii="Arial" w:eastAsia="Times New Roman" w:hAnsi="Arial" w:cs="Arial"/>
          <w:b/>
          <w:bCs/>
          <w:color w:val="auto"/>
          <w:sz w:val="22"/>
          <w:szCs w:val="22"/>
          <w:lang w:eastAsia="es-PE"/>
        </w:rPr>
      </w:pPr>
      <w:bookmarkStart w:id="2" w:name="_Toc117798786"/>
      <w:r w:rsidRPr="00F92467">
        <w:rPr>
          <w:rFonts w:ascii="Arial" w:eastAsia="Times New Roman" w:hAnsi="Arial" w:cs="Arial"/>
          <w:b/>
          <w:bCs/>
          <w:color w:val="auto"/>
          <w:sz w:val="22"/>
          <w:szCs w:val="22"/>
          <w:lang w:eastAsia="es-PE"/>
        </w:rPr>
        <w:t>DEDICATORIA</w:t>
      </w:r>
      <w:bookmarkEnd w:id="2"/>
    </w:p>
    <w:p w14:paraId="458D7383" w14:textId="5E954B92" w:rsidR="00526E5A" w:rsidRPr="00526E5A" w:rsidRDefault="00526E5A" w:rsidP="00526E5A">
      <w:pPr>
        <w:spacing w:after="0" w:line="360" w:lineRule="auto"/>
        <w:jc w:val="center"/>
        <w:rPr>
          <w:rFonts w:ascii="Arial" w:eastAsia="Times New Roman" w:hAnsi="Arial" w:cs="Arial"/>
          <w:szCs w:val="24"/>
          <w:lang w:eastAsia="es-PE"/>
        </w:rPr>
      </w:pPr>
    </w:p>
    <w:p w14:paraId="2080F7DB" w14:textId="77777777" w:rsidR="00526E5A" w:rsidRPr="00526E5A" w:rsidRDefault="00526E5A" w:rsidP="00526E5A">
      <w:pPr>
        <w:spacing w:after="0" w:line="360" w:lineRule="auto"/>
        <w:jc w:val="center"/>
        <w:rPr>
          <w:rFonts w:ascii="Arial" w:eastAsia="Times New Roman" w:hAnsi="Arial" w:cs="Arial"/>
          <w:szCs w:val="24"/>
          <w:lang w:eastAsia="es-PE"/>
        </w:rPr>
      </w:pPr>
    </w:p>
    <w:p w14:paraId="5FE5B65C" w14:textId="68E3900F" w:rsidR="00115723" w:rsidRDefault="006701E1" w:rsidP="00526E5A">
      <w:pPr>
        <w:spacing w:after="120" w:line="360" w:lineRule="auto"/>
        <w:jc w:val="center"/>
        <w:rPr>
          <w:rFonts w:ascii="Arial" w:eastAsia="Times New Roman" w:hAnsi="Arial" w:cs="Arial"/>
          <w:szCs w:val="24"/>
          <w:lang w:eastAsia="es-PE"/>
        </w:rPr>
      </w:pPr>
      <w:r>
        <w:rPr>
          <w:rFonts w:ascii="Arial" w:eastAsia="Times New Roman" w:hAnsi="Arial" w:cs="Arial"/>
          <w:szCs w:val="24"/>
          <w:lang w:eastAsia="es-PE"/>
        </w:rPr>
        <w:t xml:space="preserve">A Dios por la </w:t>
      </w:r>
      <w:r w:rsidR="00082AA6">
        <w:rPr>
          <w:rFonts w:ascii="Arial" w:eastAsia="Times New Roman" w:hAnsi="Arial" w:cs="Arial"/>
          <w:szCs w:val="24"/>
          <w:lang w:eastAsia="es-PE"/>
        </w:rPr>
        <w:t>vida y salud que me ha brindado</w:t>
      </w:r>
      <w:r w:rsidR="00B75F83">
        <w:rPr>
          <w:rFonts w:ascii="Arial" w:eastAsia="Times New Roman" w:hAnsi="Arial" w:cs="Arial"/>
          <w:szCs w:val="24"/>
          <w:lang w:eastAsia="es-PE"/>
        </w:rPr>
        <w:t>.</w:t>
      </w:r>
    </w:p>
    <w:p w14:paraId="7259BFD9" w14:textId="7D1A8BAD" w:rsidR="00115723" w:rsidRDefault="00082AA6" w:rsidP="00526E5A">
      <w:pPr>
        <w:spacing w:after="120" w:line="360" w:lineRule="auto"/>
        <w:jc w:val="center"/>
        <w:rPr>
          <w:rFonts w:ascii="Arial" w:eastAsia="Times New Roman" w:hAnsi="Arial" w:cs="Arial"/>
          <w:szCs w:val="24"/>
          <w:lang w:eastAsia="es-PE"/>
        </w:rPr>
      </w:pPr>
      <w:r>
        <w:rPr>
          <w:rFonts w:ascii="Arial" w:eastAsia="Times New Roman" w:hAnsi="Arial" w:cs="Arial"/>
          <w:szCs w:val="24"/>
          <w:lang w:eastAsia="es-PE"/>
        </w:rPr>
        <w:t>A mis padres</w:t>
      </w:r>
      <w:r w:rsidR="00B75F83">
        <w:rPr>
          <w:rFonts w:ascii="Arial" w:eastAsia="Times New Roman" w:hAnsi="Arial" w:cs="Arial"/>
          <w:szCs w:val="24"/>
          <w:lang w:eastAsia="es-PE"/>
        </w:rPr>
        <w:t xml:space="preserve"> </w:t>
      </w:r>
      <w:r>
        <w:rPr>
          <w:rFonts w:ascii="Arial" w:eastAsia="Times New Roman" w:hAnsi="Arial" w:cs="Arial"/>
          <w:szCs w:val="24"/>
          <w:lang w:eastAsia="es-PE"/>
        </w:rPr>
        <w:t>Daniel y Marisol, y hermanos</w:t>
      </w:r>
      <w:r w:rsidR="00B75F83">
        <w:rPr>
          <w:rFonts w:ascii="Arial" w:eastAsia="Times New Roman" w:hAnsi="Arial" w:cs="Arial"/>
          <w:szCs w:val="24"/>
          <w:lang w:eastAsia="es-PE"/>
        </w:rPr>
        <w:t xml:space="preserve"> </w:t>
      </w:r>
      <w:r>
        <w:rPr>
          <w:rFonts w:ascii="Arial" w:eastAsia="Times New Roman" w:hAnsi="Arial" w:cs="Arial"/>
          <w:szCs w:val="24"/>
          <w:lang w:eastAsia="es-PE"/>
        </w:rPr>
        <w:t>Luis Daniel y Cecilia, por todo su apoyo incondicional, del cual estaré eternamente muy agradecid</w:t>
      </w:r>
      <w:r w:rsidR="00115723">
        <w:rPr>
          <w:rFonts w:ascii="Arial" w:eastAsia="Times New Roman" w:hAnsi="Arial" w:cs="Arial"/>
          <w:szCs w:val="24"/>
          <w:lang w:eastAsia="es-PE"/>
        </w:rPr>
        <w:t>o</w:t>
      </w:r>
      <w:r>
        <w:rPr>
          <w:rFonts w:ascii="Arial" w:eastAsia="Times New Roman" w:hAnsi="Arial" w:cs="Arial"/>
          <w:szCs w:val="24"/>
          <w:lang w:eastAsia="es-PE"/>
        </w:rPr>
        <w:t>.</w:t>
      </w:r>
    </w:p>
    <w:p w14:paraId="68C6BE20" w14:textId="6B2A7DC4" w:rsidR="00D703CE" w:rsidRDefault="00082AA6" w:rsidP="00526E5A">
      <w:pPr>
        <w:spacing w:after="0" w:line="360" w:lineRule="auto"/>
        <w:jc w:val="center"/>
        <w:rPr>
          <w:rFonts w:ascii="Arial" w:eastAsia="Times New Roman" w:hAnsi="Arial" w:cs="Arial"/>
          <w:szCs w:val="24"/>
          <w:lang w:eastAsia="es-PE"/>
        </w:rPr>
      </w:pPr>
      <w:r>
        <w:rPr>
          <w:rFonts w:ascii="Arial" w:eastAsia="Times New Roman" w:hAnsi="Arial" w:cs="Arial"/>
          <w:szCs w:val="24"/>
          <w:lang w:eastAsia="es-PE"/>
        </w:rPr>
        <w:t>A mis abuelos y demás familiares, en especial a mi abuelo Dionicio</w:t>
      </w:r>
      <w:r w:rsidR="00574DFE">
        <w:rPr>
          <w:rFonts w:ascii="Arial" w:eastAsia="Times New Roman" w:hAnsi="Arial" w:cs="Arial"/>
          <w:szCs w:val="24"/>
          <w:lang w:eastAsia="es-PE"/>
        </w:rPr>
        <w:t xml:space="preserve"> y mi abuela Luisa</w:t>
      </w:r>
      <w:r>
        <w:rPr>
          <w:rFonts w:ascii="Arial" w:eastAsia="Times New Roman" w:hAnsi="Arial" w:cs="Arial"/>
          <w:szCs w:val="24"/>
          <w:lang w:eastAsia="es-PE"/>
        </w:rPr>
        <w:t>, que me cuida</w:t>
      </w:r>
      <w:r w:rsidR="00982074">
        <w:rPr>
          <w:rFonts w:ascii="Arial" w:eastAsia="Times New Roman" w:hAnsi="Arial" w:cs="Arial"/>
          <w:szCs w:val="24"/>
          <w:lang w:eastAsia="es-PE"/>
        </w:rPr>
        <w:t>n</w:t>
      </w:r>
      <w:r>
        <w:rPr>
          <w:rFonts w:ascii="Arial" w:eastAsia="Times New Roman" w:hAnsi="Arial" w:cs="Arial"/>
          <w:szCs w:val="24"/>
          <w:lang w:eastAsia="es-PE"/>
        </w:rPr>
        <w:t xml:space="preserve"> desde el cielo.</w:t>
      </w:r>
    </w:p>
    <w:p w14:paraId="5827CAA7" w14:textId="09964BA7" w:rsidR="00526E5A" w:rsidRDefault="00526E5A" w:rsidP="00526E5A">
      <w:pPr>
        <w:spacing w:after="0" w:line="360" w:lineRule="auto"/>
        <w:jc w:val="center"/>
        <w:rPr>
          <w:rFonts w:ascii="Arial" w:eastAsia="Times New Roman" w:hAnsi="Arial" w:cs="Arial"/>
          <w:szCs w:val="24"/>
          <w:lang w:eastAsia="es-PE"/>
        </w:rPr>
      </w:pPr>
    </w:p>
    <w:p w14:paraId="65E0F71E" w14:textId="77777777" w:rsidR="00526E5A" w:rsidRDefault="00526E5A" w:rsidP="00526E5A">
      <w:pPr>
        <w:spacing w:after="0" w:line="360" w:lineRule="auto"/>
        <w:jc w:val="center"/>
        <w:rPr>
          <w:rFonts w:ascii="Arial" w:eastAsia="Times New Roman" w:hAnsi="Arial" w:cs="Arial"/>
          <w:szCs w:val="24"/>
          <w:lang w:eastAsia="es-PE"/>
        </w:rPr>
      </w:pPr>
    </w:p>
    <w:p w14:paraId="5C07641B" w14:textId="3EE8409C" w:rsidR="00191886" w:rsidRPr="00526E5A" w:rsidRDefault="00526E5A" w:rsidP="00447BFE">
      <w:pPr>
        <w:spacing w:after="0" w:line="360" w:lineRule="auto"/>
        <w:jc w:val="right"/>
        <w:rPr>
          <w:rFonts w:ascii="Arial" w:eastAsia="Times New Roman" w:hAnsi="Arial" w:cs="Arial"/>
          <w:lang w:eastAsia="es-PE"/>
        </w:rPr>
      </w:pPr>
      <w:r w:rsidRPr="00526E5A">
        <w:rPr>
          <w:rFonts w:ascii="Arial" w:eastAsia="Times New Roman" w:hAnsi="Arial" w:cs="Arial"/>
          <w:lang w:eastAsia="es-PE"/>
        </w:rPr>
        <w:t>Luis Eduardo Mamani Bedregal</w:t>
      </w:r>
    </w:p>
    <w:p w14:paraId="53D4922C" w14:textId="1CF87C93" w:rsidR="00D703CE" w:rsidRPr="00526E5A" w:rsidRDefault="00D703CE" w:rsidP="00CB6233">
      <w:pPr>
        <w:spacing w:after="0" w:line="360" w:lineRule="auto"/>
        <w:jc w:val="center"/>
        <w:rPr>
          <w:rFonts w:ascii="Arial" w:eastAsia="Times New Roman" w:hAnsi="Arial" w:cs="Arial"/>
          <w:lang w:eastAsia="es-PE"/>
        </w:rPr>
      </w:pPr>
    </w:p>
    <w:p w14:paraId="03CFDE09" w14:textId="5885AF72" w:rsidR="00D703CE" w:rsidRPr="00526E5A" w:rsidRDefault="00D703CE" w:rsidP="00CB6233">
      <w:pPr>
        <w:spacing w:after="0" w:line="360" w:lineRule="auto"/>
        <w:jc w:val="center"/>
        <w:rPr>
          <w:rFonts w:ascii="Arial" w:eastAsia="Times New Roman" w:hAnsi="Arial" w:cs="Arial"/>
          <w:lang w:eastAsia="es-PE"/>
        </w:rPr>
      </w:pPr>
    </w:p>
    <w:p w14:paraId="1BA8A0C0" w14:textId="2F2BB4A7" w:rsidR="00D703CE" w:rsidRPr="00526E5A" w:rsidRDefault="00D703CE" w:rsidP="00CB6233">
      <w:pPr>
        <w:spacing w:after="0" w:line="360" w:lineRule="auto"/>
        <w:jc w:val="center"/>
        <w:rPr>
          <w:rFonts w:ascii="Arial" w:eastAsia="Times New Roman" w:hAnsi="Arial" w:cs="Arial"/>
          <w:lang w:eastAsia="es-PE"/>
        </w:rPr>
      </w:pPr>
    </w:p>
    <w:p w14:paraId="3ABE2869" w14:textId="2C211166" w:rsidR="00D703CE" w:rsidRPr="00526E5A" w:rsidRDefault="00D703CE" w:rsidP="00CB6233">
      <w:pPr>
        <w:spacing w:after="0" w:line="360" w:lineRule="auto"/>
        <w:jc w:val="center"/>
        <w:rPr>
          <w:rFonts w:ascii="Arial" w:eastAsia="Times New Roman" w:hAnsi="Arial" w:cs="Arial"/>
          <w:lang w:eastAsia="es-PE"/>
        </w:rPr>
      </w:pPr>
    </w:p>
    <w:p w14:paraId="0BA533F3" w14:textId="5BC6A61A" w:rsidR="00D703CE" w:rsidRPr="00526E5A" w:rsidRDefault="00D703CE" w:rsidP="00CB6233">
      <w:pPr>
        <w:spacing w:after="0" w:line="360" w:lineRule="auto"/>
        <w:jc w:val="center"/>
        <w:rPr>
          <w:rFonts w:ascii="Arial" w:eastAsia="Times New Roman" w:hAnsi="Arial" w:cs="Arial"/>
          <w:lang w:eastAsia="es-PE"/>
        </w:rPr>
      </w:pPr>
    </w:p>
    <w:p w14:paraId="6EDF0F74" w14:textId="7E60D770" w:rsidR="00D703CE" w:rsidRPr="00526E5A" w:rsidRDefault="00D703CE" w:rsidP="00CB6233">
      <w:pPr>
        <w:spacing w:after="0" w:line="360" w:lineRule="auto"/>
        <w:jc w:val="center"/>
        <w:rPr>
          <w:rFonts w:ascii="Arial" w:eastAsia="Times New Roman" w:hAnsi="Arial" w:cs="Arial"/>
          <w:lang w:eastAsia="es-PE"/>
        </w:rPr>
      </w:pPr>
    </w:p>
    <w:p w14:paraId="6435DF18" w14:textId="01BC7BDB" w:rsidR="00D703CE" w:rsidRPr="00526E5A" w:rsidRDefault="00D703CE" w:rsidP="00CB6233">
      <w:pPr>
        <w:spacing w:after="0" w:line="360" w:lineRule="auto"/>
        <w:jc w:val="center"/>
        <w:rPr>
          <w:rFonts w:ascii="Arial" w:eastAsia="Times New Roman" w:hAnsi="Arial" w:cs="Arial"/>
          <w:lang w:eastAsia="es-PE"/>
        </w:rPr>
      </w:pPr>
    </w:p>
    <w:p w14:paraId="36E835C2" w14:textId="05632BF9" w:rsidR="00D703CE" w:rsidRPr="00526E5A" w:rsidRDefault="00D703CE" w:rsidP="00CB6233">
      <w:pPr>
        <w:spacing w:after="0" w:line="360" w:lineRule="auto"/>
        <w:jc w:val="center"/>
        <w:rPr>
          <w:rFonts w:ascii="Arial" w:eastAsia="Times New Roman" w:hAnsi="Arial" w:cs="Arial"/>
          <w:lang w:eastAsia="es-PE"/>
        </w:rPr>
      </w:pPr>
    </w:p>
    <w:p w14:paraId="489AA76E" w14:textId="7015F4BC" w:rsidR="00D703CE" w:rsidRPr="00526E5A" w:rsidRDefault="00D703CE" w:rsidP="00CB6233">
      <w:pPr>
        <w:spacing w:after="0" w:line="360" w:lineRule="auto"/>
        <w:jc w:val="center"/>
        <w:rPr>
          <w:rFonts w:ascii="Arial" w:eastAsia="Times New Roman" w:hAnsi="Arial" w:cs="Arial"/>
          <w:lang w:eastAsia="es-PE"/>
        </w:rPr>
      </w:pPr>
    </w:p>
    <w:p w14:paraId="155ABEF8" w14:textId="24B0A754" w:rsidR="00D703CE" w:rsidRPr="00526E5A" w:rsidRDefault="00D703CE" w:rsidP="00CB6233">
      <w:pPr>
        <w:spacing w:after="0" w:line="360" w:lineRule="auto"/>
        <w:jc w:val="center"/>
        <w:rPr>
          <w:rFonts w:ascii="Arial" w:eastAsia="Times New Roman" w:hAnsi="Arial" w:cs="Arial"/>
          <w:lang w:eastAsia="es-PE"/>
        </w:rPr>
      </w:pPr>
    </w:p>
    <w:p w14:paraId="280FF8F7" w14:textId="07CEDF18" w:rsidR="00526E5A" w:rsidRPr="00526E5A" w:rsidRDefault="00526E5A" w:rsidP="00CB6233">
      <w:pPr>
        <w:spacing w:after="0" w:line="360" w:lineRule="auto"/>
        <w:jc w:val="center"/>
        <w:rPr>
          <w:rFonts w:ascii="Arial" w:eastAsia="Times New Roman" w:hAnsi="Arial" w:cs="Arial"/>
          <w:lang w:eastAsia="es-PE"/>
        </w:rPr>
      </w:pPr>
    </w:p>
    <w:p w14:paraId="26515A83" w14:textId="1A0A0F4F" w:rsidR="00526E5A" w:rsidRDefault="00526E5A" w:rsidP="00CB6233">
      <w:pPr>
        <w:spacing w:after="0" w:line="360" w:lineRule="auto"/>
        <w:jc w:val="center"/>
        <w:rPr>
          <w:rFonts w:ascii="Arial" w:eastAsia="Times New Roman" w:hAnsi="Arial" w:cs="Arial"/>
          <w:szCs w:val="24"/>
          <w:lang w:eastAsia="es-PE"/>
        </w:rPr>
      </w:pPr>
    </w:p>
    <w:p w14:paraId="0EFA1AA0" w14:textId="2BDC2632" w:rsidR="00526E5A" w:rsidRDefault="00526E5A" w:rsidP="00CB6233">
      <w:pPr>
        <w:spacing w:after="0" w:line="360" w:lineRule="auto"/>
        <w:jc w:val="center"/>
        <w:rPr>
          <w:rFonts w:ascii="Arial" w:eastAsia="Times New Roman" w:hAnsi="Arial" w:cs="Arial"/>
          <w:szCs w:val="24"/>
          <w:lang w:eastAsia="es-PE"/>
        </w:rPr>
      </w:pPr>
    </w:p>
    <w:p w14:paraId="37B21D3D" w14:textId="4718752B" w:rsidR="00526E5A" w:rsidRDefault="00526E5A" w:rsidP="00CB6233">
      <w:pPr>
        <w:spacing w:after="0" w:line="360" w:lineRule="auto"/>
        <w:jc w:val="center"/>
        <w:rPr>
          <w:rFonts w:ascii="Arial" w:eastAsia="Times New Roman" w:hAnsi="Arial" w:cs="Arial"/>
          <w:szCs w:val="24"/>
          <w:lang w:eastAsia="es-PE"/>
        </w:rPr>
      </w:pPr>
    </w:p>
    <w:p w14:paraId="1053BB74" w14:textId="729891CC" w:rsidR="00526E5A" w:rsidRDefault="00526E5A" w:rsidP="00CB6233">
      <w:pPr>
        <w:spacing w:after="0" w:line="360" w:lineRule="auto"/>
        <w:jc w:val="center"/>
        <w:rPr>
          <w:rFonts w:ascii="Arial" w:eastAsia="Times New Roman" w:hAnsi="Arial" w:cs="Arial"/>
          <w:szCs w:val="24"/>
          <w:lang w:eastAsia="es-PE"/>
        </w:rPr>
      </w:pPr>
    </w:p>
    <w:p w14:paraId="621E30EA" w14:textId="3B476EA1" w:rsidR="00930258" w:rsidRDefault="00930258" w:rsidP="00CB6233">
      <w:pPr>
        <w:spacing w:after="0" w:line="360" w:lineRule="auto"/>
        <w:jc w:val="center"/>
        <w:rPr>
          <w:rFonts w:ascii="Arial" w:eastAsia="Times New Roman" w:hAnsi="Arial" w:cs="Arial"/>
          <w:szCs w:val="24"/>
          <w:lang w:eastAsia="es-PE"/>
        </w:rPr>
      </w:pPr>
    </w:p>
    <w:p w14:paraId="3E6BE65D" w14:textId="4C714963" w:rsidR="00930258" w:rsidRDefault="00930258" w:rsidP="00CB6233">
      <w:pPr>
        <w:spacing w:after="0" w:line="360" w:lineRule="auto"/>
        <w:jc w:val="center"/>
        <w:rPr>
          <w:rFonts w:ascii="Arial" w:eastAsia="Times New Roman" w:hAnsi="Arial" w:cs="Arial"/>
          <w:szCs w:val="24"/>
          <w:lang w:eastAsia="es-PE"/>
        </w:rPr>
      </w:pPr>
    </w:p>
    <w:p w14:paraId="31193F5F" w14:textId="30A0E246" w:rsidR="00930258" w:rsidRDefault="00930258" w:rsidP="00CB6233">
      <w:pPr>
        <w:spacing w:after="0" w:line="360" w:lineRule="auto"/>
        <w:jc w:val="center"/>
        <w:rPr>
          <w:rFonts w:ascii="Arial" w:eastAsia="Times New Roman" w:hAnsi="Arial" w:cs="Arial"/>
          <w:szCs w:val="24"/>
          <w:lang w:eastAsia="es-PE"/>
        </w:rPr>
      </w:pPr>
    </w:p>
    <w:p w14:paraId="27156B34" w14:textId="7BBE6036" w:rsidR="00930258" w:rsidRDefault="00930258" w:rsidP="00CB6233">
      <w:pPr>
        <w:spacing w:after="0" w:line="360" w:lineRule="auto"/>
        <w:jc w:val="center"/>
        <w:rPr>
          <w:rFonts w:ascii="Arial" w:eastAsia="Times New Roman" w:hAnsi="Arial" w:cs="Arial"/>
          <w:szCs w:val="24"/>
          <w:lang w:eastAsia="es-PE"/>
        </w:rPr>
      </w:pPr>
    </w:p>
    <w:p w14:paraId="517DEBE8" w14:textId="66CFF986" w:rsidR="00930258" w:rsidRDefault="00930258" w:rsidP="00CB6233">
      <w:pPr>
        <w:spacing w:after="0" w:line="360" w:lineRule="auto"/>
        <w:jc w:val="center"/>
        <w:rPr>
          <w:rFonts w:ascii="Arial" w:eastAsia="Times New Roman" w:hAnsi="Arial" w:cs="Arial"/>
          <w:szCs w:val="24"/>
          <w:lang w:eastAsia="es-PE"/>
        </w:rPr>
      </w:pPr>
    </w:p>
    <w:p w14:paraId="53A46624" w14:textId="64EF5276" w:rsidR="00930258" w:rsidRDefault="00930258" w:rsidP="00CB6233">
      <w:pPr>
        <w:spacing w:after="0" w:line="360" w:lineRule="auto"/>
        <w:jc w:val="center"/>
        <w:rPr>
          <w:rFonts w:ascii="Arial" w:eastAsia="Times New Roman" w:hAnsi="Arial" w:cs="Arial"/>
          <w:szCs w:val="24"/>
          <w:lang w:eastAsia="es-PE"/>
        </w:rPr>
      </w:pPr>
    </w:p>
    <w:p w14:paraId="4C3B5B79" w14:textId="1C310C4C" w:rsidR="00930258" w:rsidRDefault="00930258" w:rsidP="00CB6233">
      <w:pPr>
        <w:spacing w:after="0" w:line="360" w:lineRule="auto"/>
        <w:jc w:val="center"/>
        <w:rPr>
          <w:rFonts w:ascii="Arial" w:eastAsia="Times New Roman" w:hAnsi="Arial" w:cs="Arial"/>
          <w:szCs w:val="24"/>
          <w:lang w:eastAsia="es-PE"/>
        </w:rPr>
      </w:pPr>
    </w:p>
    <w:p w14:paraId="20B18332" w14:textId="5502E8DC" w:rsidR="00930258" w:rsidRDefault="00930258" w:rsidP="00CB6233">
      <w:pPr>
        <w:spacing w:after="0" w:line="360" w:lineRule="auto"/>
        <w:jc w:val="center"/>
        <w:rPr>
          <w:rFonts w:ascii="Arial" w:eastAsia="Times New Roman" w:hAnsi="Arial" w:cs="Arial"/>
          <w:szCs w:val="24"/>
          <w:lang w:eastAsia="es-PE"/>
        </w:rPr>
      </w:pPr>
    </w:p>
    <w:p w14:paraId="6BAC15A3" w14:textId="43C706A0" w:rsidR="00930258" w:rsidRDefault="00930258" w:rsidP="00CB6233">
      <w:pPr>
        <w:spacing w:after="0" w:line="360" w:lineRule="auto"/>
        <w:jc w:val="center"/>
        <w:rPr>
          <w:rFonts w:ascii="Arial" w:eastAsia="Times New Roman" w:hAnsi="Arial" w:cs="Arial"/>
          <w:szCs w:val="24"/>
          <w:lang w:eastAsia="es-PE"/>
        </w:rPr>
      </w:pPr>
    </w:p>
    <w:p w14:paraId="4555FE11" w14:textId="77777777" w:rsidR="00930258" w:rsidRPr="00526E5A" w:rsidRDefault="00930258" w:rsidP="00CB6233">
      <w:pPr>
        <w:spacing w:after="0" w:line="360" w:lineRule="auto"/>
        <w:jc w:val="center"/>
        <w:rPr>
          <w:rFonts w:ascii="Arial" w:eastAsia="Times New Roman" w:hAnsi="Arial" w:cs="Arial"/>
          <w:szCs w:val="24"/>
          <w:lang w:eastAsia="es-PE"/>
        </w:rPr>
      </w:pPr>
    </w:p>
    <w:p w14:paraId="2F4DB299" w14:textId="5FEA6FAA" w:rsidR="00D703CE" w:rsidRPr="00DB77A1" w:rsidRDefault="00722C60" w:rsidP="00DB77A1">
      <w:pPr>
        <w:pStyle w:val="Ttulo1"/>
        <w:numPr>
          <w:ilvl w:val="0"/>
          <w:numId w:val="0"/>
        </w:numPr>
        <w:spacing w:before="0" w:line="240" w:lineRule="auto"/>
        <w:jc w:val="center"/>
        <w:rPr>
          <w:rFonts w:ascii="Arial" w:eastAsia="Times New Roman" w:hAnsi="Arial" w:cs="Arial"/>
          <w:b/>
          <w:bCs/>
          <w:color w:val="auto"/>
          <w:sz w:val="22"/>
          <w:szCs w:val="22"/>
          <w:lang w:eastAsia="es-PE"/>
        </w:rPr>
      </w:pPr>
      <w:bookmarkStart w:id="3" w:name="_Toc117798787"/>
      <w:r w:rsidRPr="00DB77A1">
        <w:rPr>
          <w:rFonts w:ascii="Arial" w:eastAsia="Times New Roman" w:hAnsi="Arial" w:cs="Arial"/>
          <w:b/>
          <w:bCs/>
          <w:color w:val="auto"/>
          <w:sz w:val="22"/>
          <w:szCs w:val="22"/>
          <w:lang w:eastAsia="es-PE"/>
        </w:rPr>
        <w:t>AGRADECIMIENTO</w:t>
      </w:r>
      <w:bookmarkEnd w:id="3"/>
    </w:p>
    <w:p w14:paraId="3FCABB47" w14:textId="5F7F698F" w:rsidR="00930258" w:rsidRPr="00930258" w:rsidRDefault="00930258" w:rsidP="00930258">
      <w:pPr>
        <w:spacing w:after="0" w:line="360" w:lineRule="auto"/>
        <w:jc w:val="center"/>
        <w:rPr>
          <w:rFonts w:ascii="Arial" w:eastAsia="Times New Roman" w:hAnsi="Arial" w:cs="Arial"/>
          <w:szCs w:val="24"/>
          <w:lang w:eastAsia="es-PE"/>
        </w:rPr>
      </w:pPr>
    </w:p>
    <w:p w14:paraId="360179D4" w14:textId="77777777" w:rsidR="00930258" w:rsidRPr="00930258" w:rsidRDefault="00930258" w:rsidP="00930258">
      <w:pPr>
        <w:spacing w:after="0" w:line="360" w:lineRule="auto"/>
        <w:jc w:val="center"/>
        <w:rPr>
          <w:rFonts w:ascii="Arial" w:eastAsia="Times New Roman" w:hAnsi="Arial" w:cs="Arial"/>
          <w:sz w:val="24"/>
          <w:szCs w:val="28"/>
          <w:lang w:eastAsia="es-PE"/>
        </w:rPr>
      </w:pPr>
    </w:p>
    <w:p w14:paraId="12F589EF" w14:textId="393397E3" w:rsidR="00722C60" w:rsidRDefault="00873ADF" w:rsidP="00873ADF">
      <w:pPr>
        <w:spacing w:after="120" w:line="360" w:lineRule="auto"/>
        <w:jc w:val="center"/>
        <w:rPr>
          <w:rFonts w:ascii="Arial" w:eastAsia="Times New Roman" w:hAnsi="Arial" w:cs="Arial"/>
          <w:szCs w:val="24"/>
          <w:lang w:eastAsia="es-PE"/>
        </w:rPr>
      </w:pPr>
      <w:r>
        <w:rPr>
          <w:rFonts w:ascii="Arial" w:eastAsia="Times New Roman" w:hAnsi="Arial" w:cs="Arial"/>
          <w:szCs w:val="24"/>
          <w:lang w:eastAsia="es-PE"/>
        </w:rPr>
        <w:t>A</w:t>
      </w:r>
      <w:r w:rsidR="00722C60">
        <w:rPr>
          <w:rFonts w:ascii="Arial" w:eastAsia="Times New Roman" w:hAnsi="Arial" w:cs="Arial"/>
          <w:szCs w:val="24"/>
          <w:lang w:eastAsia="es-PE"/>
        </w:rPr>
        <w:t>gradecer a Dios por cuidarme ante cualquier adversidad</w:t>
      </w:r>
      <w:r w:rsidR="002869B7">
        <w:rPr>
          <w:rFonts w:ascii="Arial" w:eastAsia="Times New Roman" w:hAnsi="Arial" w:cs="Arial"/>
          <w:szCs w:val="24"/>
          <w:lang w:eastAsia="es-PE"/>
        </w:rPr>
        <w:t>,</w:t>
      </w:r>
      <w:r>
        <w:rPr>
          <w:rFonts w:ascii="Arial" w:eastAsia="Times New Roman" w:hAnsi="Arial" w:cs="Arial"/>
          <w:szCs w:val="24"/>
          <w:lang w:eastAsia="es-PE"/>
        </w:rPr>
        <w:t xml:space="preserve"> y </w:t>
      </w:r>
      <w:r w:rsidR="00722C60">
        <w:rPr>
          <w:rFonts w:ascii="Arial" w:eastAsia="Times New Roman" w:hAnsi="Arial" w:cs="Arial"/>
          <w:szCs w:val="24"/>
          <w:lang w:eastAsia="es-PE"/>
        </w:rPr>
        <w:t xml:space="preserve">brindarme la salud para poder </w:t>
      </w:r>
      <w:r w:rsidR="002869B7">
        <w:rPr>
          <w:rFonts w:ascii="Arial" w:eastAsia="Times New Roman" w:hAnsi="Arial" w:cs="Arial"/>
          <w:szCs w:val="24"/>
          <w:lang w:eastAsia="es-PE"/>
        </w:rPr>
        <w:t>concluir</w:t>
      </w:r>
      <w:r w:rsidR="00722C60">
        <w:rPr>
          <w:rFonts w:ascii="Arial" w:eastAsia="Times New Roman" w:hAnsi="Arial" w:cs="Arial"/>
          <w:szCs w:val="24"/>
          <w:lang w:eastAsia="es-PE"/>
        </w:rPr>
        <w:t xml:space="preserve"> mi tesis</w:t>
      </w:r>
      <w:r>
        <w:rPr>
          <w:rFonts w:ascii="Arial" w:eastAsia="Times New Roman" w:hAnsi="Arial" w:cs="Arial"/>
          <w:szCs w:val="24"/>
          <w:lang w:eastAsia="es-PE"/>
        </w:rPr>
        <w:t xml:space="preserve">. </w:t>
      </w:r>
      <w:r w:rsidR="00722C60">
        <w:rPr>
          <w:rFonts w:ascii="Arial" w:eastAsia="Times New Roman" w:hAnsi="Arial" w:cs="Arial"/>
          <w:szCs w:val="24"/>
          <w:lang w:eastAsia="es-PE"/>
        </w:rPr>
        <w:t>Así mismo, agradecer a mis padres Daniel y Marisol, hermanos Luis Daniel y Cecilia, y demás familiares, a quienes amo con todo mi ser,</w:t>
      </w:r>
      <w:r>
        <w:rPr>
          <w:rFonts w:ascii="Arial" w:eastAsia="Times New Roman" w:hAnsi="Arial" w:cs="Arial"/>
          <w:szCs w:val="24"/>
          <w:lang w:eastAsia="es-PE"/>
        </w:rPr>
        <w:t xml:space="preserve"> </w:t>
      </w:r>
      <w:r w:rsidR="00722C60">
        <w:rPr>
          <w:rFonts w:ascii="Arial" w:eastAsia="Times New Roman" w:hAnsi="Arial" w:cs="Arial"/>
          <w:szCs w:val="24"/>
          <w:lang w:eastAsia="es-PE"/>
        </w:rPr>
        <w:t>ya que, sin la ayuda de ellos, no hubiera sido capaz de concluir con el presente proyecto.</w:t>
      </w:r>
    </w:p>
    <w:p w14:paraId="573551E2" w14:textId="4B7CF849" w:rsidR="00B75F83" w:rsidRDefault="00B75F83" w:rsidP="00873ADF">
      <w:pPr>
        <w:spacing w:after="120" w:line="360" w:lineRule="auto"/>
        <w:jc w:val="center"/>
        <w:rPr>
          <w:rFonts w:ascii="Arial" w:eastAsia="Times New Roman" w:hAnsi="Arial" w:cs="Arial"/>
          <w:szCs w:val="24"/>
          <w:lang w:eastAsia="es-PE"/>
        </w:rPr>
      </w:pPr>
      <w:r>
        <w:rPr>
          <w:rFonts w:ascii="Arial" w:eastAsia="Times New Roman" w:hAnsi="Arial" w:cs="Arial"/>
          <w:szCs w:val="24"/>
          <w:lang w:eastAsia="es-PE"/>
        </w:rPr>
        <w:t xml:space="preserve">Agradecer al </w:t>
      </w:r>
      <w:r w:rsidR="00873ADF">
        <w:rPr>
          <w:rFonts w:ascii="Arial" w:eastAsia="Times New Roman" w:hAnsi="Arial" w:cs="Arial"/>
          <w:szCs w:val="24"/>
          <w:lang w:eastAsia="es-PE"/>
        </w:rPr>
        <w:t>M.Sc</w:t>
      </w:r>
      <w:r>
        <w:rPr>
          <w:rFonts w:ascii="Arial" w:eastAsia="Times New Roman" w:hAnsi="Arial" w:cs="Arial"/>
          <w:szCs w:val="24"/>
          <w:lang w:eastAsia="es-PE"/>
        </w:rPr>
        <w:t>. Hugo Manuel Barraza Vizcarra, por todo el apoyo brindado para el desarrollo de la presente tesis: asesoramiento, tiempo, dedicación, y espíritu de investigación.</w:t>
      </w:r>
    </w:p>
    <w:p w14:paraId="1E9EF162" w14:textId="0C3C463A" w:rsidR="00B75F83" w:rsidRDefault="00605B92" w:rsidP="00873ADF">
      <w:pPr>
        <w:spacing w:after="120" w:line="360" w:lineRule="auto"/>
        <w:jc w:val="center"/>
        <w:rPr>
          <w:rFonts w:ascii="Arial" w:eastAsia="Times New Roman" w:hAnsi="Arial" w:cs="Arial"/>
          <w:szCs w:val="24"/>
          <w:lang w:eastAsia="es-PE"/>
        </w:rPr>
      </w:pPr>
      <w:r>
        <w:rPr>
          <w:rFonts w:ascii="Arial" w:eastAsia="Times New Roman" w:hAnsi="Arial" w:cs="Arial"/>
          <w:szCs w:val="24"/>
          <w:lang w:eastAsia="es-PE"/>
        </w:rPr>
        <w:t>Agradecer a los trabajadores del Gobierno Regional de Tacna</w:t>
      </w:r>
      <w:r w:rsidR="000D7A2E">
        <w:rPr>
          <w:rFonts w:ascii="Arial" w:eastAsia="Times New Roman" w:hAnsi="Arial" w:cs="Arial"/>
          <w:szCs w:val="24"/>
          <w:lang w:eastAsia="es-PE"/>
        </w:rPr>
        <w:t xml:space="preserve"> que, de alguna manera, manifestaron el apoyo solicitado para el acceso y despliegue del proyecto en sus instalaciones</w:t>
      </w:r>
      <w:r w:rsidR="007C1608">
        <w:rPr>
          <w:rFonts w:ascii="Arial" w:eastAsia="Times New Roman" w:hAnsi="Arial" w:cs="Arial"/>
          <w:szCs w:val="24"/>
          <w:lang w:eastAsia="es-PE"/>
        </w:rPr>
        <w:t>.</w:t>
      </w:r>
    </w:p>
    <w:p w14:paraId="30CB212C" w14:textId="246013EE" w:rsidR="007C1608" w:rsidRDefault="007C1608" w:rsidP="00447BFE">
      <w:pPr>
        <w:spacing w:after="0" w:line="360" w:lineRule="auto"/>
        <w:jc w:val="center"/>
        <w:rPr>
          <w:rFonts w:ascii="Arial" w:eastAsia="Times New Roman" w:hAnsi="Arial" w:cs="Arial"/>
          <w:szCs w:val="24"/>
          <w:lang w:eastAsia="es-PE"/>
        </w:rPr>
      </w:pPr>
      <w:r>
        <w:rPr>
          <w:rFonts w:ascii="Arial" w:eastAsia="Times New Roman" w:hAnsi="Arial" w:cs="Arial"/>
          <w:szCs w:val="24"/>
          <w:lang w:eastAsia="es-PE"/>
        </w:rPr>
        <w:t>Por último, agradecer a los docentes de la Escuela Profesional de Ingeniería de Sistemas de la Universidad Privada de Tacna, por toda la formación profesional brindada durante mis 5 años de estudios</w:t>
      </w:r>
      <w:r w:rsidR="00471988">
        <w:rPr>
          <w:rFonts w:ascii="Arial" w:eastAsia="Times New Roman" w:hAnsi="Arial" w:cs="Arial"/>
          <w:szCs w:val="24"/>
          <w:lang w:eastAsia="es-PE"/>
        </w:rPr>
        <w:t xml:space="preserve">, años donde aprendí el valor e impacto de </w:t>
      </w:r>
      <w:r w:rsidR="004F0837">
        <w:rPr>
          <w:rFonts w:ascii="Arial" w:eastAsia="Times New Roman" w:hAnsi="Arial" w:cs="Arial"/>
          <w:szCs w:val="24"/>
          <w:lang w:eastAsia="es-PE"/>
        </w:rPr>
        <w:t xml:space="preserve">ser </w:t>
      </w:r>
      <w:r w:rsidR="00471988">
        <w:rPr>
          <w:rFonts w:ascii="Arial" w:eastAsia="Times New Roman" w:hAnsi="Arial" w:cs="Arial"/>
          <w:szCs w:val="24"/>
          <w:lang w:eastAsia="es-PE"/>
        </w:rPr>
        <w:t>un Ingeniero de Sistemas dentro de la sociedad.</w:t>
      </w:r>
    </w:p>
    <w:p w14:paraId="14E94923" w14:textId="54A7759E" w:rsidR="00447BFE" w:rsidRDefault="00447BFE" w:rsidP="00447BFE">
      <w:pPr>
        <w:spacing w:after="0" w:line="360" w:lineRule="auto"/>
        <w:jc w:val="center"/>
        <w:rPr>
          <w:rFonts w:ascii="Arial" w:eastAsia="Times New Roman" w:hAnsi="Arial" w:cs="Arial"/>
          <w:szCs w:val="24"/>
          <w:lang w:eastAsia="es-PE"/>
        </w:rPr>
      </w:pPr>
    </w:p>
    <w:p w14:paraId="37580730" w14:textId="77777777" w:rsidR="00447BFE" w:rsidRDefault="00447BFE" w:rsidP="00447BFE">
      <w:pPr>
        <w:spacing w:after="0" w:line="360" w:lineRule="auto"/>
        <w:jc w:val="center"/>
        <w:rPr>
          <w:rFonts w:ascii="Arial" w:eastAsia="Times New Roman" w:hAnsi="Arial" w:cs="Arial"/>
          <w:szCs w:val="24"/>
          <w:lang w:eastAsia="es-PE"/>
        </w:rPr>
      </w:pPr>
    </w:p>
    <w:p w14:paraId="44F86C79" w14:textId="1E865783" w:rsidR="00447BFE" w:rsidRDefault="00447BFE" w:rsidP="00447BFE">
      <w:pPr>
        <w:spacing w:after="0" w:line="360" w:lineRule="auto"/>
        <w:jc w:val="right"/>
        <w:rPr>
          <w:rFonts w:ascii="Arial" w:eastAsia="Times New Roman" w:hAnsi="Arial" w:cs="Arial"/>
          <w:lang w:eastAsia="es-PE"/>
        </w:rPr>
      </w:pPr>
      <w:r w:rsidRPr="00526E5A">
        <w:rPr>
          <w:rFonts w:ascii="Arial" w:eastAsia="Times New Roman" w:hAnsi="Arial" w:cs="Arial"/>
          <w:lang w:eastAsia="es-PE"/>
        </w:rPr>
        <w:t>Luis Eduardo Mamani Bedregal</w:t>
      </w:r>
    </w:p>
    <w:p w14:paraId="22D7EE7F" w14:textId="50E53090" w:rsidR="00447BFE" w:rsidRDefault="00447BFE" w:rsidP="00447BFE">
      <w:pPr>
        <w:spacing w:after="0" w:line="360" w:lineRule="auto"/>
        <w:jc w:val="center"/>
        <w:rPr>
          <w:rFonts w:ascii="Arial" w:eastAsia="Times New Roman" w:hAnsi="Arial" w:cs="Arial"/>
          <w:lang w:eastAsia="es-PE"/>
        </w:rPr>
      </w:pPr>
    </w:p>
    <w:p w14:paraId="0384E786" w14:textId="1CB29FAD" w:rsidR="00447BFE" w:rsidRDefault="00447BFE" w:rsidP="00447BFE">
      <w:pPr>
        <w:spacing w:after="0" w:line="360" w:lineRule="auto"/>
        <w:jc w:val="center"/>
        <w:rPr>
          <w:rFonts w:ascii="Arial" w:eastAsia="Times New Roman" w:hAnsi="Arial" w:cs="Arial"/>
          <w:lang w:eastAsia="es-PE"/>
        </w:rPr>
      </w:pPr>
    </w:p>
    <w:p w14:paraId="0BA478D5" w14:textId="3FBC33B5" w:rsidR="00447BFE" w:rsidRDefault="00447BFE" w:rsidP="00447BFE">
      <w:pPr>
        <w:spacing w:after="0" w:line="360" w:lineRule="auto"/>
        <w:jc w:val="center"/>
        <w:rPr>
          <w:rFonts w:ascii="Arial" w:eastAsia="Times New Roman" w:hAnsi="Arial" w:cs="Arial"/>
          <w:lang w:eastAsia="es-PE"/>
        </w:rPr>
      </w:pPr>
    </w:p>
    <w:p w14:paraId="321886AA" w14:textId="57A1CB8F" w:rsidR="00447BFE" w:rsidRDefault="00447BFE" w:rsidP="00447BFE">
      <w:pPr>
        <w:spacing w:after="0" w:line="360" w:lineRule="auto"/>
        <w:jc w:val="center"/>
        <w:rPr>
          <w:rFonts w:ascii="Arial" w:eastAsia="Times New Roman" w:hAnsi="Arial" w:cs="Arial"/>
          <w:lang w:eastAsia="es-PE"/>
        </w:rPr>
      </w:pPr>
    </w:p>
    <w:p w14:paraId="750B001E" w14:textId="42107091" w:rsidR="00447BFE" w:rsidRDefault="00447BFE" w:rsidP="00447BFE">
      <w:pPr>
        <w:spacing w:after="0" w:line="360" w:lineRule="auto"/>
        <w:jc w:val="center"/>
        <w:rPr>
          <w:rFonts w:ascii="Arial" w:eastAsia="Times New Roman" w:hAnsi="Arial" w:cs="Arial"/>
          <w:lang w:eastAsia="es-PE"/>
        </w:rPr>
      </w:pPr>
    </w:p>
    <w:p w14:paraId="0BBB3349" w14:textId="27AB2B5F" w:rsidR="00447BFE" w:rsidRDefault="00447BFE" w:rsidP="00447BFE">
      <w:pPr>
        <w:spacing w:after="0" w:line="360" w:lineRule="auto"/>
        <w:jc w:val="center"/>
        <w:rPr>
          <w:rFonts w:ascii="Arial" w:eastAsia="Times New Roman" w:hAnsi="Arial" w:cs="Arial"/>
          <w:lang w:eastAsia="es-PE"/>
        </w:rPr>
      </w:pPr>
    </w:p>
    <w:sdt>
      <w:sdtPr>
        <w:rPr>
          <w:rFonts w:asciiTheme="minorHAnsi" w:eastAsiaTheme="minorHAnsi" w:hAnsiTheme="minorHAnsi" w:cstheme="minorBidi"/>
          <w:color w:val="auto"/>
          <w:sz w:val="22"/>
          <w:szCs w:val="22"/>
          <w:lang w:eastAsia="en-US"/>
        </w:rPr>
        <w:id w:val="-553312977"/>
        <w:docPartObj>
          <w:docPartGallery w:val="Table of Contents"/>
          <w:docPartUnique/>
        </w:docPartObj>
      </w:sdtPr>
      <w:sdtEndPr>
        <w:rPr>
          <w:b/>
          <w:bCs/>
        </w:rPr>
      </w:sdtEndPr>
      <w:sdtContent>
        <w:p w14:paraId="6F7E5DF9" w14:textId="0012032C" w:rsidR="005106E6" w:rsidRDefault="000D7249" w:rsidP="00BF5DF8">
          <w:pPr>
            <w:pStyle w:val="TtuloTDC"/>
            <w:tabs>
              <w:tab w:val="center" w:pos="4110"/>
              <w:tab w:val="right" w:pos="8220"/>
            </w:tabs>
            <w:spacing w:before="0" w:line="360" w:lineRule="auto"/>
            <w:jc w:val="center"/>
            <w:rPr>
              <w:rFonts w:ascii="Arial" w:hAnsi="Arial" w:cs="Arial"/>
              <w:b/>
              <w:color w:val="auto"/>
              <w:sz w:val="22"/>
              <w:szCs w:val="22"/>
            </w:rPr>
          </w:pPr>
          <w:r w:rsidRPr="00DB77A1">
            <w:rPr>
              <w:rFonts w:ascii="Arial" w:hAnsi="Arial" w:cs="Arial"/>
              <w:b/>
              <w:color w:val="auto"/>
              <w:sz w:val="22"/>
              <w:szCs w:val="22"/>
            </w:rPr>
            <w:t>ÍNDICE GENERAL</w:t>
          </w:r>
        </w:p>
        <w:p w14:paraId="4E1052A6" w14:textId="0EF9426A" w:rsidR="00BF5DF8" w:rsidRDefault="00BF5DF8" w:rsidP="00BF5DF8">
          <w:pPr>
            <w:spacing w:after="0" w:line="360" w:lineRule="auto"/>
            <w:jc w:val="center"/>
            <w:rPr>
              <w:rFonts w:ascii="Arial" w:hAnsi="Arial" w:cs="Arial"/>
              <w:lang w:eastAsia="es-PE"/>
            </w:rPr>
          </w:pPr>
        </w:p>
        <w:p w14:paraId="0B759528" w14:textId="77777777" w:rsidR="00BF5DF8" w:rsidRPr="00BF5DF8" w:rsidRDefault="00BF5DF8" w:rsidP="00BF5DF8">
          <w:pPr>
            <w:spacing w:after="0" w:line="360" w:lineRule="auto"/>
            <w:jc w:val="center"/>
            <w:rPr>
              <w:rFonts w:ascii="Arial" w:hAnsi="Arial" w:cs="Arial"/>
              <w:lang w:eastAsia="es-PE"/>
            </w:rPr>
          </w:pPr>
        </w:p>
        <w:p w14:paraId="0041D5DF" w14:textId="29518040" w:rsidR="00F53CC7" w:rsidRPr="00F53CC7" w:rsidRDefault="000A20F7" w:rsidP="00F53CC7">
          <w:pPr>
            <w:pStyle w:val="TDC1"/>
            <w:rPr>
              <w:rFonts w:ascii="Arial" w:eastAsiaTheme="minorEastAsia" w:hAnsi="Arial" w:cs="Arial"/>
              <w:noProof/>
              <w:lang w:val="es-PE" w:eastAsia="es-PE"/>
            </w:rPr>
          </w:pPr>
          <w:r w:rsidRPr="00F53CC7">
            <w:rPr>
              <w:rFonts w:ascii="Arial" w:hAnsi="Arial" w:cs="Arial"/>
            </w:rPr>
            <w:fldChar w:fldCharType="begin"/>
          </w:r>
          <w:r w:rsidRPr="00F53CC7">
            <w:rPr>
              <w:rFonts w:ascii="Arial" w:hAnsi="Arial" w:cs="Arial"/>
            </w:rPr>
            <w:instrText xml:space="preserve"> TOC \o "1-5" \h \z \u </w:instrText>
          </w:r>
          <w:r w:rsidRPr="00F53CC7">
            <w:rPr>
              <w:rFonts w:ascii="Arial" w:hAnsi="Arial" w:cs="Arial"/>
            </w:rPr>
            <w:fldChar w:fldCharType="separate"/>
          </w:r>
          <w:hyperlink w:anchor="_Toc117798784" w:history="1">
            <w:r w:rsidR="00F53CC7" w:rsidRPr="00F53CC7">
              <w:rPr>
                <w:rStyle w:val="Hipervnculo"/>
                <w:rFonts w:ascii="Arial" w:eastAsia="Times New Roman" w:hAnsi="Arial" w:cs="Arial"/>
                <w:noProof/>
                <w:lang w:eastAsia="es-PE"/>
              </w:rPr>
              <w:t>PÁGINA DE JURADOS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_Toc117798784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ii</w:t>
            </w:r>
            <w:r w:rsidR="00F53CC7" w:rsidRPr="00F53CC7">
              <w:rPr>
                <w:rFonts w:ascii="Arial" w:hAnsi="Arial" w:cs="Arial"/>
                <w:noProof/>
                <w:webHidden/>
              </w:rPr>
              <w:fldChar w:fldCharType="end"/>
            </w:r>
          </w:hyperlink>
        </w:p>
        <w:p w14:paraId="78B68627" w14:textId="634FB2F7" w:rsidR="00F53CC7" w:rsidRPr="00F53CC7" w:rsidRDefault="00000000" w:rsidP="00F53CC7">
          <w:pPr>
            <w:pStyle w:val="TDC1"/>
            <w:rPr>
              <w:rFonts w:ascii="Arial" w:eastAsiaTheme="minorEastAsia" w:hAnsi="Arial" w:cs="Arial"/>
              <w:noProof/>
              <w:lang w:val="es-PE" w:eastAsia="es-PE"/>
            </w:rPr>
          </w:pPr>
          <w:hyperlink w:anchor="_Toc117798785" w:history="1">
            <w:r w:rsidR="00F53CC7" w:rsidRPr="00F53CC7">
              <w:rPr>
                <w:rStyle w:val="Hipervnculo"/>
                <w:rFonts w:ascii="Arial" w:hAnsi="Arial" w:cs="Arial"/>
                <w:noProof/>
              </w:rPr>
              <w:t>DECLARACIÓN JURADA DE ORIGINALIDAD</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_Toc117798785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iii</w:t>
            </w:r>
            <w:r w:rsidR="00F53CC7" w:rsidRPr="00F53CC7">
              <w:rPr>
                <w:rFonts w:ascii="Arial" w:hAnsi="Arial" w:cs="Arial"/>
                <w:noProof/>
                <w:webHidden/>
              </w:rPr>
              <w:fldChar w:fldCharType="end"/>
            </w:r>
          </w:hyperlink>
        </w:p>
        <w:p w14:paraId="0D458494" w14:textId="047D3603" w:rsidR="00F53CC7" w:rsidRPr="00F53CC7" w:rsidRDefault="00000000" w:rsidP="00F53CC7">
          <w:pPr>
            <w:pStyle w:val="TDC1"/>
            <w:rPr>
              <w:rFonts w:ascii="Arial" w:eastAsiaTheme="minorEastAsia" w:hAnsi="Arial" w:cs="Arial"/>
              <w:noProof/>
              <w:lang w:val="es-PE" w:eastAsia="es-PE"/>
            </w:rPr>
          </w:pPr>
          <w:hyperlink w:anchor="_Toc117798786" w:history="1">
            <w:r w:rsidR="00F53CC7" w:rsidRPr="00F53CC7">
              <w:rPr>
                <w:rStyle w:val="Hipervnculo"/>
                <w:rFonts w:ascii="Arial" w:eastAsia="Times New Roman" w:hAnsi="Arial" w:cs="Arial"/>
                <w:noProof/>
                <w:lang w:eastAsia="es-PE"/>
              </w:rPr>
              <w:t>DEDICATORIA</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_Toc117798786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iv</w:t>
            </w:r>
            <w:r w:rsidR="00F53CC7" w:rsidRPr="00F53CC7">
              <w:rPr>
                <w:rFonts w:ascii="Arial" w:hAnsi="Arial" w:cs="Arial"/>
                <w:noProof/>
                <w:webHidden/>
              </w:rPr>
              <w:fldChar w:fldCharType="end"/>
            </w:r>
          </w:hyperlink>
        </w:p>
        <w:p w14:paraId="3EFBCDC0" w14:textId="23C91FB4" w:rsidR="00F53CC7" w:rsidRPr="00F53CC7" w:rsidRDefault="00000000" w:rsidP="00F53CC7">
          <w:pPr>
            <w:pStyle w:val="TDC1"/>
            <w:rPr>
              <w:rFonts w:ascii="Arial" w:eastAsiaTheme="minorEastAsia" w:hAnsi="Arial" w:cs="Arial"/>
              <w:noProof/>
              <w:lang w:val="es-PE" w:eastAsia="es-PE"/>
            </w:rPr>
          </w:pPr>
          <w:hyperlink w:anchor="_Toc117798787" w:history="1">
            <w:r w:rsidR="00F53CC7" w:rsidRPr="00F53CC7">
              <w:rPr>
                <w:rStyle w:val="Hipervnculo"/>
                <w:rFonts w:ascii="Arial" w:eastAsia="Times New Roman" w:hAnsi="Arial" w:cs="Arial"/>
                <w:noProof/>
                <w:lang w:eastAsia="es-PE"/>
              </w:rPr>
              <w:t>AGRADECIMIENTO</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_Toc117798787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v</w:t>
            </w:r>
            <w:r w:rsidR="00F53CC7" w:rsidRPr="00F53CC7">
              <w:rPr>
                <w:rFonts w:ascii="Arial" w:hAnsi="Arial" w:cs="Arial"/>
                <w:noProof/>
                <w:webHidden/>
              </w:rPr>
              <w:fldChar w:fldCharType="end"/>
            </w:r>
          </w:hyperlink>
        </w:p>
        <w:p w14:paraId="5D110A20" w14:textId="1483EB73" w:rsidR="00F53CC7" w:rsidRPr="00F53CC7" w:rsidRDefault="00000000" w:rsidP="00F53CC7">
          <w:pPr>
            <w:pStyle w:val="TDC1"/>
            <w:rPr>
              <w:rFonts w:ascii="Arial" w:eastAsiaTheme="minorEastAsia" w:hAnsi="Arial" w:cs="Arial"/>
              <w:noProof/>
              <w:lang w:val="es-PE" w:eastAsia="es-PE"/>
            </w:rPr>
          </w:pPr>
          <w:hyperlink w:anchor="_Toc117798788" w:history="1">
            <w:r w:rsidR="00F53CC7" w:rsidRPr="00F53CC7">
              <w:rPr>
                <w:rStyle w:val="Hipervnculo"/>
                <w:rFonts w:ascii="Arial" w:hAnsi="Arial" w:cs="Arial"/>
                <w:noProof/>
              </w:rPr>
              <w:t>ÍNDICE DE TABLAS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_Toc117798788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ix</w:t>
            </w:r>
            <w:r w:rsidR="00F53CC7" w:rsidRPr="00F53CC7">
              <w:rPr>
                <w:rFonts w:ascii="Arial" w:hAnsi="Arial" w:cs="Arial"/>
                <w:noProof/>
                <w:webHidden/>
              </w:rPr>
              <w:fldChar w:fldCharType="end"/>
            </w:r>
          </w:hyperlink>
        </w:p>
        <w:p w14:paraId="71BE637C" w14:textId="3C8599A5" w:rsidR="00F53CC7" w:rsidRPr="00F53CC7" w:rsidRDefault="00000000" w:rsidP="00F53CC7">
          <w:pPr>
            <w:pStyle w:val="TDC1"/>
            <w:rPr>
              <w:rFonts w:ascii="Arial" w:eastAsiaTheme="minorEastAsia" w:hAnsi="Arial" w:cs="Arial"/>
              <w:noProof/>
              <w:lang w:val="es-PE" w:eastAsia="es-PE"/>
            </w:rPr>
          </w:pPr>
          <w:hyperlink w:anchor="_Toc117798789" w:history="1">
            <w:r w:rsidR="00F53CC7" w:rsidRPr="00F53CC7">
              <w:rPr>
                <w:rStyle w:val="Hipervnculo"/>
                <w:rFonts w:ascii="Arial" w:hAnsi="Arial" w:cs="Arial"/>
                <w:noProof/>
              </w:rPr>
              <w:t>ÍNDICE DE FIGURAS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_Toc117798789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xi</w:t>
            </w:r>
            <w:r w:rsidR="00F53CC7" w:rsidRPr="00F53CC7">
              <w:rPr>
                <w:rFonts w:ascii="Arial" w:hAnsi="Arial" w:cs="Arial"/>
                <w:noProof/>
                <w:webHidden/>
              </w:rPr>
              <w:fldChar w:fldCharType="end"/>
            </w:r>
          </w:hyperlink>
        </w:p>
        <w:p w14:paraId="2FFB8189" w14:textId="5B54BD1E" w:rsidR="00F53CC7" w:rsidRPr="00F53CC7" w:rsidRDefault="00000000" w:rsidP="00F53CC7">
          <w:pPr>
            <w:pStyle w:val="TDC1"/>
            <w:rPr>
              <w:rFonts w:ascii="Arial" w:eastAsiaTheme="minorEastAsia" w:hAnsi="Arial" w:cs="Arial"/>
              <w:noProof/>
              <w:lang w:val="es-PE" w:eastAsia="es-PE"/>
            </w:rPr>
          </w:pPr>
          <w:hyperlink w:anchor="_Toc117798790" w:history="1">
            <w:r w:rsidR="00F53CC7" w:rsidRPr="00F53CC7">
              <w:rPr>
                <w:rStyle w:val="Hipervnculo"/>
                <w:rFonts w:ascii="Arial" w:hAnsi="Arial" w:cs="Arial"/>
                <w:noProof/>
              </w:rPr>
              <w:t>ÍNDICE DE ANEXOS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_Toc117798790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xiii</w:t>
            </w:r>
            <w:r w:rsidR="00F53CC7" w:rsidRPr="00F53CC7">
              <w:rPr>
                <w:rFonts w:ascii="Arial" w:hAnsi="Arial" w:cs="Arial"/>
                <w:noProof/>
                <w:webHidden/>
              </w:rPr>
              <w:fldChar w:fldCharType="end"/>
            </w:r>
          </w:hyperlink>
        </w:p>
        <w:p w14:paraId="5EA5376A" w14:textId="4DBF6880" w:rsidR="00F53CC7" w:rsidRPr="00F53CC7" w:rsidRDefault="00000000" w:rsidP="00F53CC7">
          <w:pPr>
            <w:pStyle w:val="TDC1"/>
            <w:rPr>
              <w:rFonts w:ascii="Arial" w:eastAsiaTheme="minorEastAsia" w:hAnsi="Arial" w:cs="Arial"/>
              <w:noProof/>
              <w:lang w:val="es-PE" w:eastAsia="es-PE"/>
            </w:rPr>
          </w:pPr>
          <w:hyperlink w:anchor="_Toc117798791" w:history="1">
            <w:r w:rsidR="00F53CC7" w:rsidRPr="00F53CC7">
              <w:rPr>
                <w:rStyle w:val="Hipervnculo"/>
                <w:rFonts w:ascii="Arial" w:hAnsi="Arial" w:cs="Arial"/>
                <w:noProof/>
              </w:rPr>
              <w:t>RESUMEN</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_Toc117798791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xiv</w:t>
            </w:r>
            <w:r w:rsidR="00F53CC7" w:rsidRPr="00F53CC7">
              <w:rPr>
                <w:rFonts w:ascii="Arial" w:hAnsi="Arial" w:cs="Arial"/>
                <w:noProof/>
                <w:webHidden/>
              </w:rPr>
              <w:fldChar w:fldCharType="end"/>
            </w:r>
          </w:hyperlink>
        </w:p>
        <w:p w14:paraId="034BC4C3" w14:textId="2C141339" w:rsidR="00F53CC7" w:rsidRPr="00F53CC7" w:rsidRDefault="00000000" w:rsidP="00F53CC7">
          <w:pPr>
            <w:pStyle w:val="TDC1"/>
            <w:rPr>
              <w:rFonts w:ascii="Arial" w:eastAsiaTheme="minorEastAsia" w:hAnsi="Arial" w:cs="Arial"/>
              <w:noProof/>
              <w:lang w:val="es-PE" w:eastAsia="es-PE"/>
            </w:rPr>
          </w:pPr>
          <w:hyperlink w:anchor="_Toc117798792" w:history="1">
            <w:r w:rsidR="00F53CC7" w:rsidRPr="00F53CC7">
              <w:rPr>
                <w:rStyle w:val="Hipervnculo"/>
                <w:rFonts w:ascii="Arial" w:hAnsi="Arial" w:cs="Arial"/>
                <w:noProof/>
                <w:lang w:val="en-US"/>
              </w:rPr>
              <w:t>ABSTRACT</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_Toc117798792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xv</w:t>
            </w:r>
            <w:r w:rsidR="00F53CC7" w:rsidRPr="00F53CC7">
              <w:rPr>
                <w:rFonts w:ascii="Arial" w:hAnsi="Arial" w:cs="Arial"/>
                <w:noProof/>
                <w:webHidden/>
              </w:rPr>
              <w:fldChar w:fldCharType="end"/>
            </w:r>
          </w:hyperlink>
        </w:p>
        <w:p w14:paraId="0CC82BDC" w14:textId="39948B04" w:rsidR="00F53CC7" w:rsidRPr="00F53CC7" w:rsidRDefault="00000000" w:rsidP="00F53CC7">
          <w:pPr>
            <w:pStyle w:val="TDC1"/>
            <w:rPr>
              <w:rFonts w:ascii="Arial" w:eastAsiaTheme="minorEastAsia" w:hAnsi="Arial" w:cs="Arial"/>
              <w:noProof/>
              <w:lang w:val="es-PE" w:eastAsia="es-PE"/>
            </w:rPr>
          </w:pPr>
          <w:hyperlink w:anchor="_Toc117798793" w:history="1">
            <w:r w:rsidR="00F53CC7" w:rsidRPr="00F53CC7">
              <w:rPr>
                <w:rStyle w:val="Hipervnculo"/>
                <w:rFonts w:ascii="Arial" w:hAnsi="Arial" w:cs="Arial"/>
                <w:noProof/>
              </w:rPr>
              <w:t>INTRODUCCIÓN</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_Toc117798793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w:t>
            </w:r>
            <w:r w:rsidR="00F53CC7" w:rsidRPr="00F53CC7">
              <w:rPr>
                <w:rFonts w:ascii="Arial" w:hAnsi="Arial" w:cs="Arial"/>
                <w:noProof/>
                <w:webHidden/>
              </w:rPr>
              <w:fldChar w:fldCharType="end"/>
            </w:r>
          </w:hyperlink>
        </w:p>
        <w:p w14:paraId="7647412E" w14:textId="00C35626" w:rsidR="00F53CC7" w:rsidRPr="00F53CC7" w:rsidRDefault="00000000" w:rsidP="00F53CC7">
          <w:pPr>
            <w:pStyle w:val="TDC1"/>
            <w:tabs>
              <w:tab w:val="left" w:pos="1760"/>
            </w:tabs>
            <w:rPr>
              <w:rFonts w:ascii="Arial" w:eastAsiaTheme="minorEastAsia" w:hAnsi="Arial" w:cs="Arial"/>
              <w:noProof/>
              <w:lang w:val="es-PE" w:eastAsia="es-PE"/>
            </w:rPr>
          </w:pPr>
          <w:hyperlink w:anchor="_Toc117798794" w:history="1">
            <w:r w:rsidR="00F53CC7" w:rsidRPr="00F53CC7">
              <w:rPr>
                <w:rStyle w:val="Hipervnculo"/>
                <w:rFonts w:ascii="Arial" w:hAnsi="Arial" w:cs="Arial"/>
                <w:noProof/>
              </w:rPr>
              <w:t>CAPÍTULO I:</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PLANTEAMIENTO DEL PROBLEMA</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_Toc117798794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3</w:t>
            </w:r>
            <w:r w:rsidR="00F53CC7" w:rsidRPr="00F53CC7">
              <w:rPr>
                <w:rFonts w:ascii="Arial" w:hAnsi="Arial" w:cs="Arial"/>
                <w:noProof/>
                <w:webHidden/>
              </w:rPr>
              <w:fldChar w:fldCharType="end"/>
            </w:r>
          </w:hyperlink>
        </w:p>
        <w:p w14:paraId="269C83A1" w14:textId="2727C13E" w:rsidR="00F53CC7" w:rsidRPr="00F53CC7" w:rsidRDefault="00000000" w:rsidP="00F53CC7">
          <w:pPr>
            <w:pStyle w:val="TDC2"/>
            <w:rPr>
              <w:rFonts w:ascii="Arial" w:eastAsiaTheme="minorEastAsia" w:hAnsi="Arial" w:cs="Arial"/>
              <w:noProof/>
              <w:lang w:val="es-PE" w:eastAsia="es-PE"/>
            </w:rPr>
          </w:pPr>
          <w:hyperlink w:anchor="_Toc117798795" w:history="1">
            <w:r w:rsidR="00F53CC7" w:rsidRPr="00F53CC7">
              <w:rPr>
                <w:rStyle w:val="Hipervnculo"/>
                <w:rFonts w:ascii="Arial" w:hAnsi="Arial" w:cs="Arial"/>
                <w:noProof/>
              </w:rPr>
              <w:t>1.1.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Descripción del problema</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_Toc117798795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3</w:t>
            </w:r>
            <w:r w:rsidR="00F53CC7" w:rsidRPr="00F53CC7">
              <w:rPr>
                <w:rFonts w:ascii="Arial" w:hAnsi="Arial" w:cs="Arial"/>
                <w:noProof/>
                <w:webHidden/>
              </w:rPr>
              <w:fldChar w:fldCharType="end"/>
            </w:r>
          </w:hyperlink>
        </w:p>
        <w:p w14:paraId="5D7280D7" w14:textId="505713CC" w:rsidR="00F53CC7" w:rsidRPr="00F53CC7" w:rsidRDefault="00000000" w:rsidP="00F53CC7">
          <w:pPr>
            <w:pStyle w:val="TDC2"/>
            <w:rPr>
              <w:rFonts w:ascii="Arial" w:eastAsiaTheme="minorEastAsia" w:hAnsi="Arial" w:cs="Arial"/>
              <w:noProof/>
              <w:lang w:val="es-PE" w:eastAsia="es-PE"/>
            </w:rPr>
          </w:pPr>
          <w:hyperlink w:anchor="_Toc117798796" w:history="1">
            <w:r w:rsidR="00F53CC7" w:rsidRPr="00F53CC7">
              <w:rPr>
                <w:rStyle w:val="Hipervnculo"/>
                <w:rFonts w:ascii="Arial" w:hAnsi="Arial" w:cs="Arial"/>
                <w:noProof/>
              </w:rPr>
              <w:t>1.2.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Formulación del problema</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_Toc117798796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9</w:t>
            </w:r>
            <w:r w:rsidR="00F53CC7" w:rsidRPr="00F53CC7">
              <w:rPr>
                <w:rFonts w:ascii="Arial" w:hAnsi="Arial" w:cs="Arial"/>
                <w:noProof/>
                <w:webHidden/>
              </w:rPr>
              <w:fldChar w:fldCharType="end"/>
            </w:r>
          </w:hyperlink>
        </w:p>
        <w:p w14:paraId="0CC5B1A5" w14:textId="749778F5" w:rsidR="00F53CC7" w:rsidRPr="00F53CC7" w:rsidRDefault="00000000" w:rsidP="00F53CC7">
          <w:pPr>
            <w:pStyle w:val="TDC3"/>
            <w:rPr>
              <w:rFonts w:ascii="Arial" w:eastAsiaTheme="minorEastAsia" w:hAnsi="Arial" w:cs="Arial"/>
              <w:noProof/>
              <w:lang w:val="es-PE" w:eastAsia="es-PE"/>
            </w:rPr>
          </w:pPr>
          <w:hyperlink w:anchor="_Toc117798797" w:history="1">
            <w:r w:rsidR="00F53CC7" w:rsidRPr="00F53CC7">
              <w:rPr>
                <w:rStyle w:val="Hipervnculo"/>
                <w:rFonts w:ascii="Arial" w:hAnsi="Arial" w:cs="Arial"/>
                <w:noProof/>
              </w:rPr>
              <w:t>1.2.1.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Problema general</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_Toc117798797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9</w:t>
            </w:r>
            <w:r w:rsidR="00F53CC7" w:rsidRPr="00F53CC7">
              <w:rPr>
                <w:rFonts w:ascii="Arial" w:hAnsi="Arial" w:cs="Arial"/>
                <w:noProof/>
                <w:webHidden/>
              </w:rPr>
              <w:fldChar w:fldCharType="end"/>
            </w:r>
          </w:hyperlink>
        </w:p>
        <w:p w14:paraId="173CABE2" w14:textId="428EA4B1" w:rsidR="00F53CC7" w:rsidRPr="00F53CC7" w:rsidRDefault="00000000" w:rsidP="00F53CC7">
          <w:pPr>
            <w:pStyle w:val="TDC3"/>
            <w:rPr>
              <w:rFonts w:ascii="Arial" w:eastAsiaTheme="minorEastAsia" w:hAnsi="Arial" w:cs="Arial"/>
              <w:noProof/>
              <w:lang w:val="es-PE" w:eastAsia="es-PE"/>
            </w:rPr>
          </w:pPr>
          <w:hyperlink w:anchor="_Toc117798798" w:history="1">
            <w:r w:rsidR="00F53CC7" w:rsidRPr="00F53CC7">
              <w:rPr>
                <w:rStyle w:val="Hipervnculo"/>
                <w:rFonts w:ascii="Arial" w:hAnsi="Arial" w:cs="Arial"/>
                <w:noProof/>
              </w:rPr>
              <w:t>1.2.2.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Problemas específicos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_Toc117798798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9</w:t>
            </w:r>
            <w:r w:rsidR="00F53CC7" w:rsidRPr="00F53CC7">
              <w:rPr>
                <w:rFonts w:ascii="Arial" w:hAnsi="Arial" w:cs="Arial"/>
                <w:noProof/>
                <w:webHidden/>
              </w:rPr>
              <w:fldChar w:fldCharType="end"/>
            </w:r>
          </w:hyperlink>
        </w:p>
        <w:p w14:paraId="0D9AC5A3" w14:textId="3AC77C60" w:rsidR="00F53CC7" w:rsidRPr="00F53CC7" w:rsidRDefault="00000000" w:rsidP="00F53CC7">
          <w:pPr>
            <w:pStyle w:val="TDC2"/>
            <w:rPr>
              <w:rFonts w:ascii="Arial" w:eastAsiaTheme="minorEastAsia" w:hAnsi="Arial" w:cs="Arial"/>
              <w:noProof/>
              <w:lang w:val="es-PE" w:eastAsia="es-PE"/>
            </w:rPr>
          </w:pPr>
          <w:hyperlink w:anchor="_Toc117798799" w:history="1">
            <w:r w:rsidR="00F53CC7" w:rsidRPr="00F53CC7">
              <w:rPr>
                <w:rStyle w:val="Hipervnculo"/>
                <w:rFonts w:ascii="Arial" w:hAnsi="Arial" w:cs="Arial"/>
                <w:noProof/>
              </w:rPr>
              <w:t>1.3.</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Justificación e importancia</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_Toc117798799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9</w:t>
            </w:r>
            <w:r w:rsidR="00F53CC7" w:rsidRPr="00F53CC7">
              <w:rPr>
                <w:rFonts w:ascii="Arial" w:hAnsi="Arial" w:cs="Arial"/>
                <w:noProof/>
                <w:webHidden/>
              </w:rPr>
              <w:fldChar w:fldCharType="end"/>
            </w:r>
          </w:hyperlink>
        </w:p>
        <w:p w14:paraId="059CAB1A" w14:textId="6FAE6B53" w:rsidR="00F53CC7" w:rsidRPr="00F53CC7" w:rsidRDefault="00000000" w:rsidP="00F53CC7">
          <w:pPr>
            <w:pStyle w:val="TDC2"/>
            <w:rPr>
              <w:rFonts w:ascii="Arial" w:eastAsiaTheme="minorEastAsia" w:hAnsi="Arial" w:cs="Arial"/>
              <w:noProof/>
              <w:lang w:val="es-PE" w:eastAsia="es-PE"/>
            </w:rPr>
          </w:pPr>
          <w:hyperlink w:anchor="_Toc117798800" w:history="1">
            <w:r w:rsidR="00F53CC7" w:rsidRPr="00F53CC7">
              <w:rPr>
                <w:rStyle w:val="Hipervnculo"/>
                <w:rFonts w:ascii="Arial" w:hAnsi="Arial" w:cs="Arial"/>
                <w:noProof/>
              </w:rPr>
              <w:t>1.4.</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Objetivos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_Toc117798800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12</w:t>
            </w:r>
            <w:r w:rsidR="00F53CC7" w:rsidRPr="00F53CC7">
              <w:rPr>
                <w:rFonts w:ascii="Arial" w:hAnsi="Arial" w:cs="Arial"/>
                <w:noProof/>
                <w:webHidden/>
              </w:rPr>
              <w:fldChar w:fldCharType="end"/>
            </w:r>
          </w:hyperlink>
        </w:p>
        <w:p w14:paraId="665CB05A" w14:textId="7FCD1723" w:rsidR="00F53CC7" w:rsidRPr="00F53CC7" w:rsidRDefault="00000000" w:rsidP="00F53CC7">
          <w:pPr>
            <w:pStyle w:val="TDC3"/>
            <w:rPr>
              <w:rFonts w:ascii="Arial" w:eastAsiaTheme="minorEastAsia" w:hAnsi="Arial" w:cs="Arial"/>
              <w:noProof/>
              <w:lang w:val="es-PE" w:eastAsia="es-PE"/>
            </w:rPr>
          </w:pPr>
          <w:hyperlink w:anchor="_Toc117798801" w:history="1">
            <w:r w:rsidR="00F53CC7" w:rsidRPr="00F53CC7">
              <w:rPr>
                <w:rStyle w:val="Hipervnculo"/>
                <w:rFonts w:ascii="Arial" w:hAnsi="Arial" w:cs="Arial"/>
                <w:noProof/>
              </w:rPr>
              <w:t>1.4.1.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Objetivo general</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_Toc117798801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12</w:t>
            </w:r>
            <w:r w:rsidR="00F53CC7" w:rsidRPr="00F53CC7">
              <w:rPr>
                <w:rFonts w:ascii="Arial" w:hAnsi="Arial" w:cs="Arial"/>
                <w:noProof/>
                <w:webHidden/>
              </w:rPr>
              <w:fldChar w:fldCharType="end"/>
            </w:r>
          </w:hyperlink>
        </w:p>
        <w:p w14:paraId="0CE65779" w14:textId="0E12A00F" w:rsidR="00F53CC7" w:rsidRPr="00F53CC7" w:rsidRDefault="00000000" w:rsidP="00F53CC7">
          <w:pPr>
            <w:pStyle w:val="TDC3"/>
            <w:rPr>
              <w:rFonts w:ascii="Arial" w:eastAsiaTheme="minorEastAsia" w:hAnsi="Arial" w:cs="Arial"/>
              <w:noProof/>
              <w:lang w:val="es-PE" w:eastAsia="es-PE"/>
            </w:rPr>
          </w:pPr>
          <w:hyperlink w:anchor="_Toc117798802" w:history="1">
            <w:r w:rsidR="00F53CC7" w:rsidRPr="00F53CC7">
              <w:rPr>
                <w:rStyle w:val="Hipervnculo"/>
                <w:rFonts w:ascii="Arial" w:hAnsi="Arial" w:cs="Arial"/>
                <w:noProof/>
              </w:rPr>
              <w:t>1.4.2.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Objetivos específicos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_Toc117798802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12</w:t>
            </w:r>
            <w:r w:rsidR="00F53CC7" w:rsidRPr="00F53CC7">
              <w:rPr>
                <w:rFonts w:ascii="Arial" w:hAnsi="Arial" w:cs="Arial"/>
                <w:noProof/>
                <w:webHidden/>
              </w:rPr>
              <w:fldChar w:fldCharType="end"/>
            </w:r>
          </w:hyperlink>
        </w:p>
        <w:p w14:paraId="7BB66A36" w14:textId="55AE4FBB" w:rsidR="00F53CC7" w:rsidRPr="00F53CC7" w:rsidRDefault="00000000" w:rsidP="00F53CC7">
          <w:pPr>
            <w:pStyle w:val="TDC2"/>
            <w:rPr>
              <w:rFonts w:ascii="Arial" w:eastAsiaTheme="minorEastAsia" w:hAnsi="Arial" w:cs="Arial"/>
              <w:noProof/>
              <w:lang w:val="es-PE" w:eastAsia="es-PE"/>
            </w:rPr>
          </w:pPr>
          <w:hyperlink w:anchor="_Toc117798803" w:history="1">
            <w:r w:rsidR="00F53CC7" w:rsidRPr="00F53CC7">
              <w:rPr>
                <w:rStyle w:val="Hipervnculo"/>
                <w:rFonts w:ascii="Arial" w:hAnsi="Arial" w:cs="Arial"/>
                <w:noProof/>
              </w:rPr>
              <w:t>1.5.</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Hipótesis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_Toc117798803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12</w:t>
            </w:r>
            <w:r w:rsidR="00F53CC7" w:rsidRPr="00F53CC7">
              <w:rPr>
                <w:rFonts w:ascii="Arial" w:hAnsi="Arial" w:cs="Arial"/>
                <w:noProof/>
                <w:webHidden/>
              </w:rPr>
              <w:fldChar w:fldCharType="end"/>
            </w:r>
          </w:hyperlink>
        </w:p>
        <w:p w14:paraId="20158EBB" w14:textId="75295B1C" w:rsidR="00F53CC7" w:rsidRPr="00F53CC7" w:rsidRDefault="00000000" w:rsidP="00F53CC7">
          <w:pPr>
            <w:pStyle w:val="TDC3"/>
            <w:rPr>
              <w:rFonts w:ascii="Arial" w:eastAsiaTheme="minorEastAsia" w:hAnsi="Arial" w:cs="Arial"/>
              <w:noProof/>
              <w:lang w:val="es-PE" w:eastAsia="es-PE"/>
            </w:rPr>
          </w:pPr>
          <w:hyperlink w:anchor="_Toc117798804" w:history="1">
            <w:r w:rsidR="00F53CC7" w:rsidRPr="00F53CC7">
              <w:rPr>
                <w:rStyle w:val="Hipervnculo"/>
                <w:rFonts w:ascii="Arial" w:hAnsi="Arial" w:cs="Arial"/>
                <w:noProof/>
              </w:rPr>
              <w:t>1.5.1.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Hipótesis general</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_Toc117798804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13</w:t>
            </w:r>
            <w:r w:rsidR="00F53CC7" w:rsidRPr="00F53CC7">
              <w:rPr>
                <w:rFonts w:ascii="Arial" w:hAnsi="Arial" w:cs="Arial"/>
                <w:noProof/>
                <w:webHidden/>
              </w:rPr>
              <w:fldChar w:fldCharType="end"/>
            </w:r>
          </w:hyperlink>
        </w:p>
        <w:p w14:paraId="7611722C" w14:textId="68A18F4B" w:rsidR="00F53CC7" w:rsidRPr="00F53CC7" w:rsidRDefault="00000000" w:rsidP="00F53CC7">
          <w:pPr>
            <w:pStyle w:val="TDC3"/>
            <w:rPr>
              <w:rFonts w:ascii="Arial" w:eastAsiaTheme="minorEastAsia" w:hAnsi="Arial" w:cs="Arial"/>
              <w:noProof/>
              <w:lang w:val="es-PE" w:eastAsia="es-PE"/>
            </w:rPr>
          </w:pPr>
          <w:hyperlink w:anchor="_Toc117798805" w:history="1">
            <w:r w:rsidR="00F53CC7" w:rsidRPr="00F53CC7">
              <w:rPr>
                <w:rStyle w:val="Hipervnculo"/>
                <w:rFonts w:ascii="Arial" w:hAnsi="Arial" w:cs="Arial"/>
                <w:noProof/>
              </w:rPr>
              <w:t>1.5.2.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Hipótesis específicas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_Toc117798805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13</w:t>
            </w:r>
            <w:r w:rsidR="00F53CC7" w:rsidRPr="00F53CC7">
              <w:rPr>
                <w:rFonts w:ascii="Arial" w:hAnsi="Arial" w:cs="Arial"/>
                <w:noProof/>
                <w:webHidden/>
              </w:rPr>
              <w:fldChar w:fldCharType="end"/>
            </w:r>
          </w:hyperlink>
        </w:p>
        <w:p w14:paraId="165604D0" w14:textId="26029004" w:rsidR="00F53CC7" w:rsidRPr="00F53CC7" w:rsidRDefault="00000000" w:rsidP="00F53CC7">
          <w:pPr>
            <w:pStyle w:val="TDC1"/>
            <w:tabs>
              <w:tab w:val="left" w:pos="1760"/>
            </w:tabs>
            <w:rPr>
              <w:rFonts w:ascii="Arial" w:eastAsiaTheme="minorEastAsia" w:hAnsi="Arial" w:cs="Arial"/>
              <w:noProof/>
              <w:lang w:val="es-PE" w:eastAsia="es-PE"/>
            </w:rPr>
          </w:pPr>
          <w:hyperlink w:anchor="_Toc117798806" w:history="1">
            <w:r w:rsidR="00F53CC7" w:rsidRPr="00F53CC7">
              <w:rPr>
                <w:rStyle w:val="Hipervnculo"/>
                <w:rFonts w:ascii="Arial" w:hAnsi="Arial" w:cs="Arial"/>
                <w:noProof/>
              </w:rPr>
              <w:t>CAPÍTULO II:</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MARCO TEÓRICO</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_Toc117798806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14</w:t>
            </w:r>
            <w:r w:rsidR="00F53CC7" w:rsidRPr="00F53CC7">
              <w:rPr>
                <w:rFonts w:ascii="Arial" w:hAnsi="Arial" w:cs="Arial"/>
                <w:noProof/>
                <w:webHidden/>
              </w:rPr>
              <w:fldChar w:fldCharType="end"/>
            </w:r>
          </w:hyperlink>
        </w:p>
        <w:p w14:paraId="7D0358BB" w14:textId="1A518691" w:rsidR="00F53CC7" w:rsidRPr="00F53CC7" w:rsidRDefault="00000000" w:rsidP="00F53CC7">
          <w:pPr>
            <w:pStyle w:val="TDC2"/>
            <w:rPr>
              <w:rFonts w:ascii="Arial" w:eastAsiaTheme="minorEastAsia" w:hAnsi="Arial" w:cs="Arial"/>
              <w:noProof/>
              <w:lang w:val="es-PE" w:eastAsia="es-PE"/>
            </w:rPr>
          </w:pPr>
          <w:hyperlink w:anchor="_Toc117798807" w:history="1">
            <w:r w:rsidR="00F53CC7" w:rsidRPr="00F53CC7">
              <w:rPr>
                <w:rStyle w:val="Hipervnculo"/>
                <w:rFonts w:ascii="Arial" w:hAnsi="Arial" w:cs="Arial"/>
                <w:noProof/>
              </w:rPr>
              <w:t>2.1.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Antecedentes del estudio</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_Toc117798807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14</w:t>
            </w:r>
            <w:r w:rsidR="00F53CC7" w:rsidRPr="00F53CC7">
              <w:rPr>
                <w:rFonts w:ascii="Arial" w:hAnsi="Arial" w:cs="Arial"/>
                <w:noProof/>
                <w:webHidden/>
              </w:rPr>
              <w:fldChar w:fldCharType="end"/>
            </w:r>
          </w:hyperlink>
        </w:p>
        <w:p w14:paraId="046FEE7B" w14:textId="69DE130D" w:rsidR="00F53CC7" w:rsidRPr="00F53CC7" w:rsidRDefault="00000000" w:rsidP="00F53CC7">
          <w:pPr>
            <w:pStyle w:val="TDC3"/>
            <w:rPr>
              <w:rFonts w:ascii="Arial" w:eastAsiaTheme="minorEastAsia" w:hAnsi="Arial" w:cs="Arial"/>
              <w:noProof/>
              <w:lang w:val="es-PE" w:eastAsia="es-PE"/>
            </w:rPr>
          </w:pPr>
          <w:hyperlink w:anchor="_Toc117798808" w:history="1">
            <w:r w:rsidR="00F53CC7" w:rsidRPr="00F53CC7">
              <w:rPr>
                <w:rStyle w:val="Hipervnculo"/>
                <w:rFonts w:ascii="Arial" w:hAnsi="Arial" w:cs="Arial"/>
                <w:noProof/>
              </w:rPr>
              <w:t>2.1.1.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Internacional</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_Toc117798808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14</w:t>
            </w:r>
            <w:r w:rsidR="00F53CC7" w:rsidRPr="00F53CC7">
              <w:rPr>
                <w:rFonts w:ascii="Arial" w:hAnsi="Arial" w:cs="Arial"/>
                <w:noProof/>
                <w:webHidden/>
              </w:rPr>
              <w:fldChar w:fldCharType="end"/>
            </w:r>
          </w:hyperlink>
        </w:p>
        <w:p w14:paraId="551C9191" w14:textId="62B586E7" w:rsidR="00F53CC7" w:rsidRPr="00F53CC7" w:rsidRDefault="00000000" w:rsidP="00F53CC7">
          <w:pPr>
            <w:pStyle w:val="TDC3"/>
            <w:rPr>
              <w:rFonts w:ascii="Arial" w:eastAsiaTheme="minorEastAsia" w:hAnsi="Arial" w:cs="Arial"/>
              <w:noProof/>
              <w:lang w:val="es-PE" w:eastAsia="es-PE"/>
            </w:rPr>
          </w:pPr>
          <w:hyperlink w:anchor="_Toc117798809" w:history="1">
            <w:r w:rsidR="00F53CC7" w:rsidRPr="00F53CC7">
              <w:rPr>
                <w:rStyle w:val="Hipervnculo"/>
                <w:rFonts w:ascii="Arial" w:hAnsi="Arial" w:cs="Arial"/>
                <w:noProof/>
              </w:rPr>
              <w:t>2.1.2.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Nacional</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_Toc117798809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18</w:t>
            </w:r>
            <w:r w:rsidR="00F53CC7" w:rsidRPr="00F53CC7">
              <w:rPr>
                <w:rFonts w:ascii="Arial" w:hAnsi="Arial" w:cs="Arial"/>
                <w:noProof/>
                <w:webHidden/>
              </w:rPr>
              <w:fldChar w:fldCharType="end"/>
            </w:r>
          </w:hyperlink>
        </w:p>
        <w:p w14:paraId="440939F2" w14:textId="0AECF6F2" w:rsidR="00F53CC7" w:rsidRPr="00F53CC7" w:rsidRDefault="00000000" w:rsidP="00F53CC7">
          <w:pPr>
            <w:pStyle w:val="TDC3"/>
            <w:rPr>
              <w:rFonts w:ascii="Arial" w:eastAsiaTheme="minorEastAsia" w:hAnsi="Arial" w:cs="Arial"/>
              <w:noProof/>
              <w:lang w:val="es-PE" w:eastAsia="es-PE"/>
            </w:rPr>
          </w:pPr>
          <w:hyperlink w:anchor="_Toc117798810" w:history="1">
            <w:r w:rsidR="00F53CC7" w:rsidRPr="00F53CC7">
              <w:rPr>
                <w:rStyle w:val="Hipervnculo"/>
                <w:rFonts w:ascii="Arial" w:hAnsi="Arial" w:cs="Arial"/>
                <w:noProof/>
              </w:rPr>
              <w:t>2.1.3.</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Local</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_Toc117798810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19</w:t>
            </w:r>
            <w:r w:rsidR="00F53CC7" w:rsidRPr="00F53CC7">
              <w:rPr>
                <w:rFonts w:ascii="Arial" w:hAnsi="Arial" w:cs="Arial"/>
                <w:noProof/>
                <w:webHidden/>
              </w:rPr>
              <w:fldChar w:fldCharType="end"/>
            </w:r>
          </w:hyperlink>
        </w:p>
        <w:p w14:paraId="3100E3B0" w14:textId="520F39EB" w:rsidR="00F53CC7" w:rsidRPr="00F53CC7" w:rsidRDefault="00000000" w:rsidP="00F53CC7">
          <w:pPr>
            <w:pStyle w:val="TDC2"/>
            <w:rPr>
              <w:rFonts w:ascii="Arial" w:eastAsiaTheme="minorEastAsia" w:hAnsi="Arial" w:cs="Arial"/>
              <w:noProof/>
              <w:lang w:val="es-PE" w:eastAsia="es-PE"/>
            </w:rPr>
          </w:pPr>
          <w:hyperlink w:anchor="_Toc117798811" w:history="1">
            <w:r w:rsidR="00F53CC7" w:rsidRPr="00F53CC7">
              <w:rPr>
                <w:rStyle w:val="Hipervnculo"/>
                <w:rFonts w:ascii="Arial" w:hAnsi="Arial" w:cs="Arial"/>
                <w:noProof/>
              </w:rPr>
              <w:t>2.2.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Bases teóricas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_Toc117798811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20</w:t>
            </w:r>
            <w:r w:rsidR="00F53CC7" w:rsidRPr="00F53CC7">
              <w:rPr>
                <w:rFonts w:ascii="Arial" w:hAnsi="Arial" w:cs="Arial"/>
                <w:noProof/>
                <w:webHidden/>
              </w:rPr>
              <w:fldChar w:fldCharType="end"/>
            </w:r>
          </w:hyperlink>
        </w:p>
        <w:p w14:paraId="0A2BAA90" w14:textId="52DA179A" w:rsidR="00F53CC7" w:rsidRPr="00F53CC7" w:rsidRDefault="00000000" w:rsidP="00F53CC7">
          <w:pPr>
            <w:pStyle w:val="TDC3"/>
            <w:rPr>
              <w:rFonts w:ascii="Arial" w:eastAsiaTheme="minorEastAsia" w:hAnsi="Arial" w:cs="Arial"/>
              <w:noProof/>
              <w:lang w:val="es-PE" w:eastAsia="es-PE"/>
            </w:rPr>
          </w:pPr>
          <w:hyperlink w:anchor="_Toc117798812" w:history="1">
            <w:r w:rsidR="00F53CC7" w:rsidRPr="00F53CC7">
              <w:rPr>
                <w:rStyle w:val="Hipervnculo"/>
                <w:rFonts w:ascii="Arial" w:hAnsi="Arial" w:cs="Arial"/>
                <w:noProof/>
              </w:rPr>
              <w:t>2.2.1.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Sistema de reconocimiento de iris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_Toc117798812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21</w:t>
            </w:r>
            <w:r w:rsidR="00F53CC7" w:rsidRPr="00F53CC7">
              <w:rPr>
                <w:rFonts w:ascii="Arial" w:hAnsi="Arial" w:cs="Arial"/>
                <w:noProof/>
                <w:webHidden/>
              </w:rPr>
              <w:fldChar w:fldCharType="end"/>
            </w:r>
          </w:hyperlink>
        </w:p>
        <w:p w14:paraId="77BD6BE4" w14:textId="09770C56" w:rsidR="00F53CC7" w:rsidRPr="00F53CC7" w:rsidRDefault="00000000" w:rsidP="00F53CC7">
          <w:pPr>
            <w:pStyle w:val="TDC3"/>
            <w:rPr>
              <w:rFonts w:ascii="Arial" w:eastAsiaTheme="minorEastAsia" w:hAnsi="Arial" w:cs="Arial"/>
              <w:noProof/>
              <w:lang w:val="es-PE" w:eastAsia="es-PE"/>
            </w:rPr>
          </w:pPr>
          <w:hyperlink w:anchor="_Toc117798824" w:history="1">
            <w:r w:rsidR="00F53CC7" w:rsidRPr="00F53CC7">
              <w:rPr>
                <w:rStyle w:val="Hipervnculo"/>
                <w:rFonts w:ascii="Arial" w:hAnsi="Arial" w:cs="Arial"/>
                <w:noProof/>
              </w:rPr>
              <w:t>2.2.2.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Control de acceso</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_Toc117798824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37</w:t>
            </w:r>
            <w:r w:rsidR="00F53CC7" w:rsidRPr="00F53CC7">
              <w:rPr>
                <w:rFonts w:ascii="Arial" w:hAnsi="Arial" w:cs="Arial"/>
                <w:noProof/>
                <w:webHidden/>
              </w:rPr>
              <w:fldChar w:fldCharType="end"/>
            </w:r>
          </w:hyperlink>
        </w:p>
        <w:p w14:paraId="2E4AE8BB" w14:textId="06DE2514" w:rsidR="00F53CC7" w:rsidRPr="00F53CC7" w:rsidRDefault="00000000" w:rsidP="00F53CC7">
          <w:pPr>
            <w:pStyle w:val="TDC3"/>
            <w:rPr>
              <w:rFonts w:ascii="Arial" w:eastAsiaTheme="minorEastAsia" w:hAnsi="Arial" w:cs="Arial"/>
              <w:noProof/>
              <w:lang w:val="es-PE" w:eastAsia="es-PE"/>
            </w:rPr>
          </w:pPr>
          <w:hyperlink w:anchor="_Toc117798833" w:history="1">
            <w:r w:rsidR="00F53CC7" w:rsidRPr="00F53CC7">
              <w:rPr>
                <w:rStyle w:val="Hipervnculo"/>
                <w:rFonts w:ascii="Arial" w:hAnsi="Arial" w:cs="Arial"/>
                <w:noProof/>
              </w:rPr>
              <w:t>2.2.3.</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Deep Learning</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_Toc117798833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53</w:t>
            </w:r>
            <w:r w:rsidR="00F53CC7" w:rsidRPr="00F53CC7">
              <w:rPr>
                <w:rFonts w:ascii="Arial" w:hAnsi="Arial" w:cs="Arial"/>
                <w:noProof/>
                <w:webHidden/>
              </w:rPr>
              <w:fldChar w:fldCharType="end"/>
            </w:r>
          </w:hyperlink>
        </w:p>
        <w:p w14:paraId="4900C4D6" w14:textId="45DC97FF" w:rsidR="00F53CC7" w:rsidRPr="00F53CC7" w:rsidRDefault="00000000" w:rsidP="00F53CC7">
          <w:pPr>
            <w:pStyle w:val="TDC2"/>
            <w:rPr>
              <w:rFonts w:ascii="Arial" w:eastAsiaTheme="minorEastAsia" w:hAnsi="Arial" w:cs="Arial"/>
              <w:noProof/>
              <w:lang w:val="es-PE" w:eastAsia="es-PE"/>
            </w:rPr>
          </w:pPr>
          <w:hyperlink w:anchor="_Toc117798846" w:history="1">
            <w:r w:rsidR="00F53CC7" w:rsidRPr="00F53CC7">
              <w:rPr>
                <w:rStyle w:val="Hipervnculo"/>
                <w:rFonts w:ascii="Arial" w:hAnsi="Arial" w:cs="Arial"/>
                <w:noProof/>
              </w:rPr>
              <w:t>2.3.</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Definición de Términos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_Toc117798846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68</w:t>
            </w:r>
            <w:r w:rsidR="00F53CC7" w:rsidRPr="00F53CC7">
              <w:rPr>
                <w:rFonts w:ascii="Arial" w:hAnsi="Arial" w:cs="Arial"/>
                <w:noProof/>
                <w:webHidden/>
              </w:rPr>
              <w:fldChar w:fldCharType="end"/>
            </w:r>
          </w:hyperlink>
        </w:p>
        <w:p w14:paraId="3D8C1B03" w14:textId="6F54DD84" w:rsidR="00F53CC7" w:rsidRPr="00F53CC7" w:rsidRDefault="00000000" w:rsidP="00F53CC7">
          <w:pPr>
            <w:pStyle w:val="TDC3"/>
            <w:rPr>
              <w:rFonts w:ascii="Arial" w:eastAsiaTheme="minorEastAsia" w:hAnsi="Arial" w:cs="Arial"/>
              <w:noProof/>
              <w:lang w:val="es-PE" w:eastAsia="es-PE"/>
            </w:rPr>
          </w:pPr>
          <w:hyperlink w:anchor="_Toc117798847" w:history="1">
            <w:r w:rsidR="00F53CC7" w:rsidRPr="00F53CC7">
              <w:rPr>
                <w:rStyle w:val="Hipervnculo"/>
                <w:rFonts w:ascii="Arial" w:hAnsi="Arial" w:cs="Arial"/>
                <w:noProof/>
              </w:rPr>
              <w:t>2.3.1.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Iris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_Toc117798847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68</w:t>
            </w:r>
            <w:r w:rsidR="00F53CC7" w:rsidRPr="00F53CC7">
              <w:rPr>
                <w:rFonts w:ascii="Arial" w:hAnsi="Arial" w:cs="Arial"/>
                <w:noProof/>
                <w:webHidden/>
              </w:rPr>
              <w:fldChar w:fldCharType="end"/>
            </w:r>
          </w:hyperlink>
        </w:p>
        <w:p w14:paraId="42F510B1" w14:textId="46032E09" w:rsidR="00F53CC7" w:rsidRPr="00F53CC7" w:rsidRDefault="00000000" w:rsidP="00F53CC7">
          <w:pPr>
            <w:pStyle w:val="TDC3"/>
            <w:rPr>
              <w:rFonts w:ascii="Arial" w:eastAsiaTheme="minorEastAsia" w:hAnsi="Arial" w:cs="Arial"/>
              <w:noProof/>
              <w:lang w:val="es-PE" w:eastAsia="es-PE"/>
            </w:rPr>
          </w:pPr>
          <w:hyperlink w:anchor="_Toc117798848" w:history="1">
            <w:r w:rsidR="00F53CC7" w:rsidRPr="00F53CC7">
              <w:rPr>
                <w:rStyle w:val="Hipervnculo"/>
                <w:rFonts w:ascii="Arial" w:hAnsi="Arial" w:cs="Arial"/>
                <w:noProof/>
              </w:rPr>
              <w:t>2.3.2.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Biometría</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_Toc117798848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68</w:t>
            </w:r>
            <w:r w:rsidR="00F53CC7" w:rsidRPr="00F53CC7">
              <w:rPr>
                <w:rFonts w:ascii="Arial" w:hAnsi="Arial" w:cs="Arial"/>
                <w:noProof/>
                <w:webHidden/>
              </w:rPr>
              <w:fldChar w:fldCharType="end"/>
            </w:r>
          </w:hyperlink>
        </w:p>
        <w:p w14:paraId="4E8E1E88" w14:textId="2F743B02" w:rsidR="00F53CC7" w:rsidRPr="00F53CC7" w:rsidRDefault="00000000" w:rsidP="00F53CC7">
          <w:pPr>
            <w:pStyle w:val="TDC3"/>
            <w:rPr>
              <w:rFonts w:ascii="Arial" w:eastAsiaTheme="minorEastAsia" w:hAnsi="Arial" w:cs="Arial"/>
              <w:noProof/>
              <w:lang w:val="es-PE" w:eastAsia="es-PE"/>
            </w:rPr>
          </w:pPr>
          <w:hyperlink w:anchor="_Toc117798849" w:history="1">
            <w:r w:rsidR="00F53CC7" w:rsidRPr="00F53CC7">
              <w:rPr>
                <w:rStyle w:val="Hipervnculo"/>
                <w:rFonts w:ascii="Arial" w:hAnsi="Arial" w:cs="Arial"/>
                <w:noProof/>
              </w:rPr>
              <w:t>2.3.3.</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Reconocimiento de iris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_Toc117798849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68</w:t>
            </w:r>
            <w:r w:rsidR="00F53CC7" w:rsidRPr="00F53CC7">
              <w:rPr>
                <w:rFonts w:ascii="Arial" w:hAnsi="Arial" w:cs="Arial"/>
                <w:noProof/>
                <w:webHidden/>
              </w:rPr>
              <w:fldChar w:fldCharType="end"/>
            </w:r>
          </w:hyperlink>
        </w:p>
        <w:p w14:paraId="3D362524" w14:textId="767645D8" w:rsidR="00F53CC7" w:rsidRPr="00F53CC7" w:rsidRDefault="00000000" w:rsidP="00F53CC7">
          <w:pPr>
            <w:pStyle w:val="TDC3"/>
            <w:rPr>
              <w:rFonts w:ascii="Arial" w:eastAsiaTheme="minorEastAsia" w:hAnsi="Arial" w:cs="Arial"/>
              <w:noProof/>
              <w:lang w:val="es-PE" w:eastAsia="es-PE"/>
            </w:rPr>
          </w:pPr>
          <w:hyperlink w:anchor="_Toc117798850" w:history="1">
            <w:r w:rsidR="00F53CC7" w:rsidRPr="00F53CC7">
              <w:rPr>
                <w:rStyle w:val="Hipervnculo"/>
                <w:rFonts w:ascii="Arial" w:hAnsi="Arial" w:cs="Arial"/>
                <w:noProof/>
              </w:rPr>
              <w:t>2.3.4.</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Control de acceso</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_Toc117798850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68</w:t>
            </w:r>
            <w:r w:rsidR="00F53CC7" w:rsidRPr="00F53CC7">
              <w:rPr>
                <w:rFonts w:ascii="Arial" w:hAnsi="Arial" w:cs="Arial"/>
                <w:noProof/>
                <w:webHidden/>
              </w:rPr>
              <w:fldChar w:fldCharType="end"/>
            </w:r>
          </w:hyperlink>
        </w:p>
        <w:p w14:paraId="613BB8D5" w14:textId="02F0476E" w:rsidR="00F53CC7" w:rsidRPr="00F53CC7" w:rsidRDefault="00000000" w:rsidP="00F53CC7">
          <w:pPr>
            <w:pStyle w:val="TDC3"/>
            <w:rPr>
              <w:rFonts w:ascii="Arial" w:eastAsiaTheme="minorEastAsia" w:hAnsi="Arial" w:cs="Arial"/>
              <w:noProof/>
              <w:lang w:val="es-PE" w:eastAsia="es-PE"/>
            </w:rPr>
          </w:pPr>
          <w:hyperlink w:anchor="_Toc117798851" w:history="1">
            <w:r w:rsidR="00F53CC7" w:rsidRPr="00F53CC7">
              <w:rPr>
                <w:rStyle w:val="Hipervnculo"/>
                <w:rFonts w:ascii="Arial" w:hAnsi="Arial" w:cs="Arial"/>
                <w:noProof/>
              </w:rPr>
              <w:t>2.3.5.</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Machine Learning</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_Toc117798851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68</w:t>
            </w:r>
            <w:r w:rsidR="00F53CC7" w:rsidRPr="00F53CC7">
              <w:rPr>
                <w:rFonts w:ascii="Arial" w:hAnsi="Arial" w:cs="Arial"/>
                <w:noProof/>
                <w:webHidden/>
              </w:rPr>
              <w:fldChar w:fldCharType="end"/>
            </w:r>
          </w:hyperlink>
        </w:p>
        <w:p w14:paraId="4B2EACA7" w14:textId="7365E7A6" w:rsidR="00F53CC7" w:rsidRPr="00F53CC7" w:rsidRDefault="00000000" w:rsidP="00F53CC7">
          <w:pPr>
            <w:pStyle w:val="TDC3"/>
            <w:rPr>
              <w:rFonts w:ascii="Arial" w:eastAsiaTheme="minorEastAsia" w:hAnsi="Arial" w:cs="Arial"/>
              <w:noProof/>
              <w:lang w:val="es-PE" w:eastAsia="es-PE"/>
            </w:rPr>
          </w:pPr>
          <w:hyperlink w:anchor="_Toc117798852" w:history="1">
            <w:r w:rsidR="00F53CC7" w:rsidRPr="00F53CC7">
              <w:rPr>
                <w:rStyle w:val="Hipervnculo"/>
                <w:rFonts w:ascii="Arial" w:hAnsi="Arial" w:cs="Arial"/>
                <w:noProof/>
              </w:rPr>
              <w:t>2.3.6.</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Deep Learning</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_Toc117798852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69</w:t>
            </w:r>
            <w:r w:rsidR="00F53CC7" w:rsidRPr="00F53CC7">
              <w:rPr>
                <w:rFonts w:ascii="Arial" w:hAnsi="Arial" w:cs="Arial"/>
                <w:noProof/>
                <w:webHidden/>
              </w:rPr>
              <w:fldChar w:fldCharType="end"/>
            </w:r>
          </w:hyperlink>
        </w:p>
        <w:p w14:paraId="58A26460" w14:textId="4265FD60" w:rsidR="00F53CC7" w:rsidRPr="00F53CC7" w:rsidRDefault="00000000" w:rsidP="00F53CC7">
          <w:pPr>
            <w:pStyle w:val="TDC3"/>
            <w:rPr>
              <w:rFonts w:ascii="Arial" w:eastAsiaTheme="minorEastAsia" w:hAnsi="Arial" w:cs="Arial"/>
              <w:noProof/>
              <w:lang w:val="es-PE" w:eastAsia="es-PE"/>
            </w:rPr>
          </w:pPr>
          <w:hyperlink w:anchor="_Toc117798853" w:history="1">
            <w:r w:rsidR="00F53CC7" w:rsidRPr="00F53CC7">
              <w:rPr>
                <w:rStyle w:val="Hipervnculo"/>
                <w:rFonts w:ascii="Arial" w:hAnsi="Arial" w:cs="Arial"/>
                <w:noProof/>
              </w:rPr>
              <w:t>2.3.7.</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Aprendizaje supervisado profundo</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_Toc117798853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69</w:t>
            </w:r>
            <w:r w:rsidR="00F53CC7" w:rsidRPr="00F53CC7">
              <w:rPr>
                <w:rFonts w:ascii="Arial" w:hAnsi="Arial" w:cs="Arial"/>
                <w:noProof/>
                <w:webHidden/>
              </w:rPr>
              <w:fldChar w:fldCharType="end"/>
            </w:r>
          </w:hyperlink>
        </w:p>
        <w:p w14:paraId="68F18B51" w14:textId="30FF8193" w:rsidR="00F53CC7" w:rsidRPr="00F53CC7" w:rsidRDefault="00000000" w:rsidP="00F53CC7">
          <w:pPr>
            <w:pStyle w:val="TDC3"/>
            <w:rPr>
              <w:rFonts w:ascii="Arial" w:eastAsiaTheme="minorEastAsia" w:hAnsi="Arial" w:cs="Arial"/>
              <w:noProof/>
              <w:lang w:val="es-PE" w:eastAsia="es-PE"/>
            </w:rPr>
          </w:pPr>
          <w:hyperlink w:anchor="_Toc117798854" w:history="1">
            <w:r w:rsidR="00F53CC7" w:rsidRPr="00F53CC7">
              <w:rPr>
                <w:rStyle w:val="Hipervnculo"/>
                <w:rFonts w:ascii="Arial" w:hAnsi="Arial" w:cs="Arial"/>
                <w:noProof/>
              </w:rPr>
              <w:t>2.3.8.</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Red neuronal convolucional</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_Toc117798854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69</w:t>
            </w:r>
            <w:r w:rsidR="00F53CC7" w:rsidRPr="00F53CC7">
              <w:rPr>
                <w:rFonts w:ascii="Arial" w:hAnsi="Arial" w:cs="Arial"/>
                <w:noProof/>
                <w:webHidden/>
              </w:rPr>
              <w:fldChar w:fldCharType="end"/>
            </w:r>
          </w:hyperlink>
        </w:p>
        <w:p w14:paraId="157A9777" w14:textId="7C54D576" w:rsidR="00F53CC7" w:rsidRPr="00F53CC7" w:rsidRDefault="00000000" w:rsidP="00F53CC7">
          <w:pPr>
            <w:pStyle w:val="TDC3"/>
            <w:rPr>
              <w:rFonts w:ascii="Arial" w:eastAsiaTheme="minorEastAsia" w:hAnsi="Arial" w:cs="Arial"/>
              <w:noProof/>
              <w:lang w:val="es-PE" w:eastAsia="es-PE"/>
            </w:rPr>
          </w:pPr>
          <w:hyperlink w:anchor="_Toc117798855" w:history="1">
            <w:r w:rsidR="00F53CC7" w:rsidRPr="00F53CC7">
              <w:rPr>
                <w:rStyle w:val="Hipervnculo"/>
                <w:rFonts w:ascii="Arial" w:hAnsi="Arial" w:cs="Arial"/>
                <w:noProof/>
              </w:rPr>
              <w:t>2.3.9.</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Red neuronal siamesa</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_Toc117798855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69</w:t>
            </w:r>
            <w:r w:rsidR="00F53CC7" w:rsidRPr="00F53CC7">
              <w:rPr>
                <w:rFonts w:ascii="Arial" w:hAnsi="Arial" w:cs="Arial"/>
                <w:noProof/>
                <w:webHidden/>
              </w:rPr>
              <w:fldChar w:fldCharType="end"/>
            </w:r>
          </w:hyperlink>
        </w:p>
        <w:p w14:paraId="1B117F6F" w14:textId="2E02B49A" w:rsidR="00F53CC7" w:rsidRPr="00F53CC7" w:rsidRDefault="00000000" w:rsidP="00F53CC7">
          <w:pPr>
            <w:pStyle w:val="TDC3"/>
            <w:rPr>
              <w:rFonts w:ascii="Arial" w:eastAsiaTheme="minorEastAsia" w:hAnsi="Arial" w:cs="Arial"/>
              <w:noProof/>
              <w:lang w:val="es-PE" w:eastAsia="es-PE"/>
            </w:rPr>
          </w:pPr>
          <w:hyperlink w:anchor="_Toc117798856" w:history="1">
            <w:r w:rsidR="00F53CC7" w:rsidRPr="00F53CC7">
              <w:rPr>
                <w:rStyle w:val="Hipervnculo"/>
                <w:rFonts w:ascii="Arial" w:hAnsi="Arial" w:cs="Arial"/>
                <w:noProof/>
              </w:rPr>
              <w:t>2.3.10.</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Raspberry Pi</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_Toc117798856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70</w:t>
            </w:r>
            <w:r w:rsidR="00F53CC7" w:rsidRPr="00F53CC7">
              <w:rPr>
                <w:rFonts w:ascii="Arial" w:hAnsi="Arial" w:cs="Arial"/>
                <w:noProof/>
                <w:webHidden/>
              </w:rPr>
              <w:fldChar w:fldCharType="end"/>
            </w:r>
          </w:hyperlink>
        </w:p>
        <w:p w14:paraId="09527894" w14:textId="3372AB58" w:rsidR="00F53CC7" w:rsidRPr="00F53CC7" w:rsidRDefault="00000000" w:rsidP="00F53CC7">
          <w:pPr>
            <w:pStyle w:val="TDC1"/>
            <w:tabs>
              <w:tab w:val="left" w:pos="1760"/>
            </w:tabs>
            <w:rPr>
              <w:rFonts w:ascii="Arial" w:eastAsiaTheme="minorEastAsia" w:hAnsi="Arial" w:cs="Arial"/>
              <w:noProof/>
              <w:lang w:val="es-PE" w:eastAsia="es-PE"/>
            </w:rPr>
          </w:pPr>
          <w:hyperlink w:anchor="_Toc117798857" w:history="1">
            <w:r w:rsidR="00F53CC7" w:rsidRPr="00F53CC7">
              <w:rPr>
                <w:rStyle w:val="Hipervnculo"/>
                <w:rFonts w:ascii="Arial" w:hAnsi="Arial" w:cs="Arial"/>
                <w:noProof/>
              </w:rPr>
              <w:t>CAPÍTULO III:</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MARCO METODOLÓGICO</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_Toc117798857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71</w:t>
            </w:r>
            <w:r w:rsidR="00F53CC7" w:rsidRPr="00F53CC7">
              <w:rPr>
                <w:rFonts w:ascii="Arial" w:hAnsi="Arial" w:cs="Arial"/>
                <w:noProof/>
                <w:webHidden/>
              </w:rPr>
              <w:fldChar w:fldCharType="end"/>
            </w:r>
          </w:hyperlink>
        </w:p>
        <w:p w14:paraId="3BE88288" w14:textId="72B744F2" w:rsidR="00F53CC7" w:rsidRPr="00F53CC7" w:rsidRDefault="00000000" w:rsidP="00F53CC7">
          <w:pPr>
            <w:pStyle w:val="TDC2"/>
            <w:rPr>
              <w:rFonts w:ascii="Arial" w:eastAsiaTheme="minorEastAsia" w:hAnsi="Arial" w:cs="Arial"/>
              <w:noProof/>
              <w:lang w:val="es-PE" w:eastAsia="es-PE"/>
            </w:rPr>
          </w:pPr>
          <w:hyperlink w:anchor="_Toc117798858" w:history="1">
            <w:r w:rsidR="00F53CC7" w:rsidRPr="00F53CC7">
              <w:rPr>
                <w:rStyle w:val="Hipervnculo"/>
                <w:rFonts w:ascii="Arial" w:hAnsi="Arial" w:cs="Arial"/>
                <w:noProof/>
              </w:rPr>
              <w:t>3.1.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Tipo y nivel de la investigación</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_Toc117798858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71</w:t>
            </w:r>
            <w:r w:rsidR="00F53CC7" w:rsidRPr="00F53CC7">
              <w:rPr>
                <w:rFonts w:ascii="Arial" w:hAnsi="Arial" w:cs="Arial"/>
                <w:noProof/>
                <w:webHidden/>
              </w:rPr>
              <w:fldChar w:fldCharType="end"/>
            </w:r>
          </w:hyperlink>
        </w:p>
        <w:p w14:paraId="61E48128" w14:textId="675E0643" w:rsidR="00F53CC7" w:rsidRPr="00F53CC7" w:rsidRDefault="00000000" w:rsidP="00F53CC7">
          <w:pPr>
            <w:pStyle w:val="TDC3"/>
            <w:rPr>
              <w:rFonts w:ascii="Arial" w:eastAsiaTheme="minorEastAsia" w:hAnsi="Arial" w:cs="Arial"/>
              <w:noProof/>
              <w:lang w:val="es-PE" w:eastAsia="es-PE"/>
            </w:rPr>
          </w:pPr>
          <w:hyperlink w:anchor="_Toc117798859" w:history="1">
            <w:r w:rsidR="00F53CC7" w:rsidRPr="00F53CC7">
              <w:rPr>
                <w:rStyle w:val="Hipervnculo"/>
                <w:rFonts w:ascii="Arial" w:hAnsi="Arial" w:cs="Arial"/>
                <w:noProof/>
              </w:rPr>
              <w:t>3.1.1.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Tipo de investigación</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_Toc117798859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71</w:t>
            </w:r>
            <w:r w:rsidR="00F53CC7" w:rsidRPr="00F53CC7">
              <w:rPr>
                <w:rFonts w:ascii="Arial" w:hAnsi="Arial" w:cs="Arial"/>
                <w:noProof/>
                <w:webHidden/>
              </w:rPr>
              <w:fldChar w:fldCharType="end"/>
            </w:r>
          </w:hyperlink>
        </w:p>
        <w:p w14:paraId="163BCF00" w14:textId="67492BB0" w:rsidR="00F53CC7" w:rsidRPr="00F53CC7" w:rsidRDefault="00000000" w:rsidP="00F53CC7">
          <w:pPr>
            <w:pStyle w:val="TDC3"/>
            <w:rPr>
              <w:rFonts w:ascii="Arial" w:eastAsiaTheme="minorEastAsia" w:hAnsi="Arial" w:cs="Arial"/>
              <w:noProof/>
              <w:lang w:val="es-PE" w:eastAsia="es-PE"/>
            </w:rPr>
          </w:pPr>
          <w:hyperlink w:anchor="_Toc117798860" w:history="1">
            <w:r w:rsidR="00F53CC7" w:rsidRPr="00F53CC7">
              <w:rPr>
                <w:rStyle w:val="Hipervnculo"/>
                <w:rFonts w:ascii="Arial" w:hAnsi="Arial" w:cs="Arial"/>
                <w:noProof/>
              </w:rPr>
              <w:t>3.1.2.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Nivel de investigación</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_Toc117798860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71</w:t>
            </w:r>
            <w:r w:rsidR="00F53CC7" w:rsidRPr="00F53CC7">
              <w:rPr>
                <w:rFonts w:ascii="Arial" w:hAnsi="Arial" w:cs="Arial"/>
                <w:noProof/>
                <w:webHidden/>
              </w:rPr>
              <w:fldChar w:fldCharType="end"/>
            </w:r>
          </w:hyperlink>
        </w:p>
        <w:p w14:paraId="0F80E2F5" w14:textId="01ACA6F2" w:rsidR="00F53CC7" w:rsidRPr="00F53CC7" w:rsidRDefault="00000000" w:rsidP="00F53CC7">
          <w:pPr>
            <w:pStyle w:val="TDC2"/>
            <w:rPr>
              <w:rFonts w:ascii="Arial" w:eastAsiaTheme="minorEastAsia" w:hAnsi="Arial" w:cs="Arial"/>
              <w:noProof/>
              <w:lang w:val="es-PE" w:eastAsia="es-PE"/>
            </w:rPr>
          </w:pPr>
          <w:hyperlink w:anchor="_Toc117798861" w:history="1">
            <w:r w:rsidR="00F53CC7" w:rsidRPr="00F53CC7">
              <w:rPr>
                <w:rStyle w:val="Hipervnculo"/>
                <w:rFonts w:ascii="Arial" w:hAnsi="Arial" w:cs="Arial"/>
                <w:noProof/>
              </w:rPr>
              <w:t>3.2.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Población y/o muestra de estudio</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_Toc117798861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71</w:t>
            </w:r>
            <w:r w:rsidR="00F53CC7" w:rsidRPr="00F53CC7">
              <w:rPr>
                <w:rFonts w:ascii="Arial" w:hAnsi="Arial" w:cs="Arial"/>
                <w:noProof/>
                <w:webHidden/>
              </w:rPr>
              <w:fldChar w:fldCharType="end"/>
            </w:r>
          </w:hyperlink>
        </w:p>
        <w:p w14:paraId="5E8F8E12" w14:textId="615B629F" w:rsidR="00F53CC7" w:rsidRPr="00F53CC7" w:rsidRDefault="00000000" w:rsidP="00F53CC7">
          <w:pPr>
            <w:pStyle w:val="TDC2"/>
            <w:rPr>
              <w:rFonts w:ascii="Arial" w:eastAsiaTheme="minorEastAsia" w:hAnsi="Arial" w:cs="Arial"/>
              <w:noProof/>
              <w:lang w:val="es-PE" w:eastAsia="es-PE"/>
            </w:rPr>
          </w:pPr>
          <w:hyperlink w:anchor="_Toc117798862" w:history="1">
            <w:r w:rsidR="00F53CC7" w:rsidRPr="00F53CC7">
              <w:rPr>
                <w:rStyle w:val="Hipervnculo"/>
                <w:rFonts w:ascii="Arial" w:hAnsi="Arial" w:cs="Arial"/>
                <w:noProof/>
              </w:rPr>
              <w:t>3.3.</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Operacionalización de variables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_Toc117798862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72</w:t>
            </w:r>
            <w:r w:rsidR="00F53CC7" w:rsidRPr="00F53CC7">
              <w:rPr>
                <w:rFonts w:ascii="Arial" w:hAnsi="Arial" w:cs="Arial"/>
                <w:noProof/>
                <w:webHidden/>
              </w:rPr>
              <w:fldChar w:fldCharType="end"/>
            </w:r>
          </w:hyperlink>
        </w:p>
        <w:p w14:paraId="444A23CD" w14:textId="72AB692C" w:rsidR="00F53CC7" w:rsidRPr="00F53CC7" w:rsidRDefault="00000000" w:rsidP="00F53CC7">
          <w:pPr>
            <w:pStyle w:val="TDC3"/>
            <w:rPr>
              <w:rFonts w:ascii="Arial" w:eastAsiaTheme="minorEastAsia" w:hAnsi="Arial" w:cs="Arial"/>
              <w:noProof/>
              <w:lang w:val="es-PE" w:eastAsia="es-PE"/>
            </w:rPr>
          </w:pPr>
          <w:hyperlink w:anchor="_Toc117798863" w:history="1">
            <w:r w:rsidR="00F53CC7" w:rsidRPr="00F53CC7">
              <w:rPr>
                <w:rStyle w:val="Hipervnculo"/>
                <w:rFonts w:ascii="Arial" w:hAnsi="Arial" w:cs="Arial"/>
                <w:noProof/>
              </w:rPr>
              <w:t>3.3.1.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Definición de las variables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_Toc117798863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72</w:t>
            </w:r>
            <w:r w:rsidR="00F53CC7" w:rsidRPr="00F53CC7">
              <w:rPr>
                <w:rFonts w:ascii="Arial" w:hAnsi="Arial" w:cs="Arial"/>
                <w:noProof/>
                <w:webHidden/>
              </w:rPr>
              <w:fldChar w:fldCharType="end"/>
            </w:r>
          </w:hyperlink>
        </w:p>
        <w:p w14:paraId="6B4C5273" w14:textId="41677F9A" w:rsidR="00F53CC7" w:rsidRPr="00F53CC7" w:rsidRDefault="00000000" w:rsidP="00F53CC7">
          <w:pPr>
            <w:pStyle w:val="TDC2"/>
            <w:rPr>
              <w:rFonts w:ascii="Arial" w:eastAsiaTheme="minorEastAsia" w:hAnsi="Arial" w:cs="Arial"/>
              <w:noProof/>
              <w:lang w:val="es-PE" w:eastAsia="es-PE"/>
            </w:rPr>
          </w:pPr>
          <w:hyperlink w:anchor="_Toc117798864" w:history="1">
            <w:r w:rsidR="00F53CC7" w:rsidRPr="00F53CC7">
              <w:rPr>
                <w:rStyle w:val="Hipervnculo"/>
                <w:rFonts w:ascii="Arial" w:hAnsi="Arial" w:cs="Arial"/>
                <w:noProof/>
              </w:rPr>
              <w:t>3.4.</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Técnicas e Instrumentos para la Recolección de Datos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_Toc117798864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75</w:t>
            </w:r>
            <w:r w:rsidR="00F53CC7" w:rsidRPr="00F53CC7">
              <w:rPr>
                <w:rFonts w:ascii="Arial" w:hAnsi="Arial" w:cs="Arial"/>
                <w:noProof/>
                <w:webHidden/>
              </w:rPr>
              <w:fldChar w:fldCharType="end"/>
            </w:r>
          </w:hyperlink>
        </w:p>
        <w:p w14:paraId="6A0403F4" w14:textId="5068E0D2" w:rsidR="00F53CC7" w:rsidRPr="00F53CC7" w:rsidRDefault="00000000" w:rsidP="00F53CC7">
          <w:pPr>
            <w:pStyle w:val="TDC2"/>
            <w:rPr>
              <w:rFonts w:ascii="Arial" w:eastAsiaTheme="minorEastAsia" w:hAnsi="Arial" w:cs="Arial"/>
              <w:noProof/>
              <w:lang w:val="es-PE" w:eastAsia="es-PE"/>
            </w:rPr>
          </w:pPr>
          <w:hyperlink w:anchor="_Toc117798865" w:history="1">
            <w:r w:rsidR="00F53CC7" w:rsidRPr="00F53CC7">
              <w:rPr>
                <w:rStyle w:val="Hipervnculo"/>
                <w:rFonts w:ascii="Arial" w:hAnsi="Arial" w:cs="Arial"/>
                <w:noProof/>
              </w:rPr>
              <w:t>3.5.</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Procesamiento y Análisis de Datos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_Toc117798865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75</w:t>
            </w:r>
            <w:r w:rsidR="00F53CC7" w:rsidRPr="00F53CC7">
              <w:rPr>
                <w:rFonts w:ascii="Arial" w:hAnsi="Arial" w:cs="Arial"/>
                <w:noProof/>
                <w:webHidden/>
              </w:rPr>
              <w:fldChar w:fldCharType="end"/>
            </w:r>
          </w:hyperlink>
        </w:p>
        <w:p w14:paraId="3718A359" w14:textId="3E9C4753" w:rsidR="00F53CC7" w:rsidRPr="00F53CC7" w:rsidRDefault="00000000" w:rsidP="00F53CC7">
          <w:pPr>
            <w:pStyle w:val="TDC1"/>
            <w:tabs>
              <w:tab w:val="left" w:pos="1760"/>
            </w:tabs>
            <w:rPr>
              <w:rFonts w:ascii="Arial" w:eastAsiaTheme="minorEastAsia" w:hAnsi="Arial" w:cs="Arial"/>
              <w:noProof/>
              <w:lang w:val="es-PE" w:eastAsia="es-PE"/>
            </w:rPr>
          </w:pPr>
          <w:hyperlink w:anchor="_Toc117798866" w:history="1">
            <w:r w:rsidR="00F53CC7" w:rsidRPr="00F53CC7">
              <w:rPr>
                <w:rStyle w:val="Hipervnculo"/>
                <w:rFonts w:ascii="Arial" w:hAnsi="Arial" w:cs="Arial"/>
                <w:noProof/>
              </w:rPr>
              <w:t>CAPÍTULO IV:</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RESULTADOS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_Toc117798866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77</w:t>
            </w:r>
            <w:r w:rsidR="00F53CC7" w:rsidRPr="00F53CC7">
              <w:rPr>
                <w:rFonts w:ascii="Arial" w:hAnsi="Arial" w:cs="Arial"/>
                <w:noProof/>
                <w:webHidden/>
              </w:rPr>
              <w:fldChar w:fldCharType="end"/>
            </w:r>
          </w:hyperlink>
        </w:p>
        <w:p w14:paraId="473F62E6" w14:textId="34C1D82E" w:rsidR="00F53CC7" w:rsidRPr="00F53CC7" w:rsidRDefault="00000000" w:rsidP="00F53CC7">
          <w:pPr>
            <w:pStyle w:val="TDC2"/>
            <w:rPr>
              <w:rFonts w:ascii="Arial" w:eastAsiaTheme="minorEastAsia" w:hAnsi="Arial" w:cs="Arial"/>
              <w:noProof/>
              <w:lang w:val="es-PE" w:eastAsia="es-PE"/>
            </w:rPr>
          </w:pPr>
          <w:hyperlink w:anchor="_Toc117798867" w:history="1">
            <w:r w:rsidR="00F53CC7" w:rsidRPr="00F53CC7">
              <w:rPr>
                <w:rStyle w:val="Hipervnculo"/>
                <w:rFonts w:ascii="Arial" w:hAnsi="Arial" w:cs="Arial"/>
                <w:noProof/>
              </w:rPr>
              <w:t>4.1.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Variable dependiente: Control de acceso</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_Toc117798867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77</w:t>
            </w:r>
            <w:r w:rsidR="00F53CC7" w:rsidRPr="00F53CC7">
              <w:rPr>
                <w:rFonts w:ascii="Arial" w:hAnsi="Arial" w:cs="Arial"/>
                <w:noProof/>
                <w:webHidden/>
              </w:rPr>
              <w:fldChar w:fldCharType="end"/>
            </w:r>
          </w:hyperlink>
        </w:p>
        <w:p w14:paraId="65C1FC07" w14:textId="10F2E7F9" w:rsidR="00F53CC7" w:rsidRPr="00F53CC7" w:rsidRDefault="00000000" w:rsidP="00F53CC7">
          <w:pPr>
            <w:pStyle w:val="TDC3"/>
            <w:rPr>
              <w:rFonts w:ascii="Arial" w:eastAsiaTheme="minorEastAsia" w:hAnsi="Arial" w:cs="Arial"/>
              <w:noProof/>
              <w:lang w:val="es-PE" w:eastAsia="es-PE"/>
            </w:rPr>
          </w:pPr>
          <w:hyperlink w:anchor="_Toc117798868" w:history="1">
            <w:r w:rsidR="00F53CC7" w:rsidRPr="00F53CC7">
              <w:rPr>
                <w:rStyle w:val="Hipervnculo"/>
                <w:rFonts w:ascii="Arial" w:hAnsi="Arial" w:cs="Arial"/>
                <w:noProof/>
              </w:rPr>
              <w:t>4.1.1.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Identificación</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_Toc117798868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77</w:t>
            </w:r>
            <w:r w:rsidR="00F53CC7" w:rsidRPr="00F53CC7">
              <w:rPr>
                <w:rFonts w:ascii="Arial" w:hAnsi="Arial" w:cs="Arial"/>
                <w:noProof/>
                <w:webHidden/>
              </w:rPr>
              <w:fldChar w:fldCharType="end"/>
            </w:r>
          </w:hyperlink>
        </w:p>
        <w:p w14:paraId="0FF5E313" w14:textId="68601258" w:rsidR="00F53CC7" w:rsidRPr="00F53CC7" w:rsidRDefault="00000000" w:rsidP="00F53CC7">
          <w:pPr>
            <w:pStyle w:val="TDC3"/>
            <w:rPr>
              <w:rFonts w:ascii="Arial" w:eastAsiaTheme="minorEastAsia" w:hAnsi="Arial" w:cs="Arial"/>
              <w:noProof/>
              <w:lang w:val="es-PE" w:eastAsia="es-PE"/>
            </w:rPr>
          </w:pPr>
          <w:hyperlink w:anchor="_Toc117798872" w:history="1">
            <w:r w:rsidR="00F53CC7" w:rsidRPr="00F53CC7">
              <w:rPr>
                <w:rStyle w:val="Hipervnculo"/>
                <w:rFonts w:ascii="Arial" w:hAnsi="Arial" w:cs="Arial"/>
                <w:noProof/>
              </w:rPr>
              <w:t>4.1.2.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Autenticación</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_Toc117798872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85</w:t>
            </w:r>
            <w:r w:rsidR="00F53CC7" w:rsidRPr="00F53CC7">
              <w:rPr>
                <w:rFonts w:ascii="Arial" w:hAnsi="Arial" w:cs="Arial"/>
                <w:noProof/>
                <w:webHidden/>
              </w:rPr>
              <w:fldChar w:fldCharType="end"/>
            </w:r>
          </w:hyperlink>
        </w:p>
        <w:p w14:paraId="40959E44" w14:textId="21670A16" w:rsidR="00F53CC7" w:rsidRPr="00F53CC7" w:rsidRDefault="00000000" w:rsidP="00F53CC7">
          <w:pPr>
            <w:pStyle w:val="TDC3"/>
            <w:rPr>
              <w:rFonts w:ascii="Arial" w:eastAsiaTheme="minorEastAsia" w:hAnsi="Arial" w:cs="Arial"/>
              <w:noProof/>
              <w:lang w:val="es-PE" w:eastAsia="es-PE"/>
            </w:rPr>
          </w:pPr>
          <w:hyperlink w:anchor="_Toc117798876" w:history="1">
            <w:r w:rsidR="00F53CC7" w:rsidRPr="00F53CC7">
              <w:rPr>
                <w:rStyle w:val="Hipervnculo"/>
                <w:rFonts w:ascii="Arial" w:hAnsi="Arial" w:cs="Arial"/>
                <w:noProof/>
              </w:rPr>
              <w:t>4.1.3.</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Autorización</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_Toc117798876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92</w:t>
            </w:r>
            <w:r w:rsidR="00F53CC7" w:rsidRPr="00F53CC7">
              <w:rPr>
                <w:rFonts w:ascii="Arial" w:hAnsi="Arial" w:cs="Arial"/>
                <w:noProof/>
                <w:webHidden/>
              </w:rPr>
              <w:fldChar w:fldCharType="end"/>
            </w:r>
          </w:hyperlink>
        </w:p>
        <w:p w14:paraId="716A29ED" w14:textId="153EC5AB" w:rsidR="00F53CC7" w:rsidRPr="00F53CC7" w:rsidRDefault="00000000" w:rsidP="00F53CC7">
          <w:pPr>
            <w:pStyle w:val="TDC3"/>
            <w:rPr>
              <w:rFonts w:ascii="Arial" w:eastAsiaTheme="minorEastAsia" w:hAnsi="Arial" w:cs="Arial"/>
              <w:noProof/>
              <w:lang w:val="es-PE" w:eastAsia="es-PE"/>
            </w:rPr>
          </w:pPr>
          <w:hyperlink w:anchor="_Toc117798880" w:history="1">
            <w:r w:rsidR="00F53CC7" w:rsidRPr="00F53CC7">
              <w:rPr>
                <w:rStyle w:val="Hipervnculo"/>
                <w:rFonts w:ascii="Arial" w:hAnsi="Arial" w:cs="Arial"/>
                <w:noProof/>
              </w:rPr>
              <w:t>4.1.4.</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Trazabilidad</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_Toc117798880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100</w:t>
            </w:r>
            <w:r w:rsidR="00F53CC7" w:rsidRPr="00F53CC7">
              <w:rPr>
                <w:rFonts w:ascii="Arial" w:hAnsi="Arial" w:cs="Arial"/>
                <w:noProof/>
                <w:webHidden/>
              </w:rPr>
              <w:fldChar w:fldCharType="end"/>
            </w:r>
          </w:hyperlink>
        </w:p>
        <w:p w14:paraId="62B12676" w14:textId="2C7CCC54" w:rsidR="00F53CC7" w:rsidRPr="00F53CC7" w:rsidRDefault="00000000" w:rsidP="00F53CC7">
          <w:pPr>
            <w:pStyle w:val="TDC2"/>
            <w:rPr>
              <w:rFonts w:ascii="Arial" w:eastAsiaTheme="minorEastAsia" w:hAnsi="Arial" w:cs="Arial"/>
              <w:noProof/>
              <w:lang w:val="es-PE" w:eastAsia="es-PE"/>
            </w:rPr>
          </w:pPr>
          <w:hyperlink w:anchor="_Toc117798884" w:history="1">
            <w:r w:rsidR="00F53CC7" w:rsidRPr="00F53CC7">
              <w:rPr>
                <w:rStyle w:val="Hipervnculo"/>
                <w:rFonts w:ascii="Arial" w:hAnsi="Arial" w:cs="Arial"/>
                <w:noProof/>
              </w:rPr>
              <w:t>4.2.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Nivel de seguridad actual y nivel de seguridad con Sistema de Reconocimiento de Iris (SRICA)</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_Toc117798884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107</w:t>
            </w:r>
            <w:r w:rsidR="00F53CC7" w:rsidRPr="00F53CC7">
              <w:rPr>
                <w:rFonts w:ascii="Arial" w:hAnsi="Arial" w:cs="Arial"/>
                <w:noProof/>
                <w:webHidden/>
              </w:rPr>
              <w:fldChar w:fldCharType="end"/>
            </w:r>
          </w:hyperlink>
        </w:p>
        <w:p w14:paraId="411D786D" w14:textId="7C93879E" w:rsidR="00F53CC7" w:rsidRPr="00F53CC7" w:rsidRDefault="00000000" w:rsidP="00F53CC7">
          <w:pPr>
            <w:pStyle w:val="TDC2"/>
            <w:rPr>
              <w:rFonts w:ascii="Arial" w:eastAsiaTheme="minorEastAsia" w:hAnsi="Arial" w:cs="Arial"/>
              <w:noProof/>
              <w:lang w:val="es-PE" w:eastAsia="es-PE"/>
            </w:rPr>
          </w:pPr>
          <w:hyperlink w:anchor="_Toc117798885" w:history="1">
            <w:r w:rsidR="00F53CC7" w:rsidRPr="00F53CC7">
              <w:rPr>
                <w:rStyle w:val="Hipervnculo"/>
                <w:rFonts w:ascii="Arial" w:hAnsi="Arial" w:cs="Arial"/>
                <w:noProof/>
              </w:rPr>
              <w:t>4.3.</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Contraste de hipótesis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_Toc117798885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110</w:t>
            </w:r>
            <w:r w:rsidR="00F53CC7" w:rsidRPr="00F53CC7">
              <w:rPr>
                <w:rFonts w:ascii="Arial" w:hAnsi="Arial" w:cs="Arial"/>
                <w:noProof/>
                <w:webHidden/>
              </w:rPr>
              <w:fldChar w:fldCharType="end"/>
            </w:r>
          </w:hyperlink>
        </w:p>
        <w:p w14:paraId="22A1B53B" w14:textId="5CA79D7D" w:rsidR="00F53CC7" w:rsidRPr="00F53CC7" w:rsidRDefault="00000000" w:rsidP="00F53CC7">
          <w:pPr>
            <w:pStyle w:val="TDC3"/>
            <w:rPr>
              <w:rFonts w:ascii="Arial" w:eastAsiaTheme="minorEastAsia" w:hAnsi="Arial" w:cs="Arial"/>
              <w:noProof/>
              <w:lang w:val="es-PE" w:eastAsia="es-PE"/>
            </w:rPr>
          </w:pPr>
          <w:hyperlink w:anchor="_Toc117798886" w:history="1">
            <w:r w:rsidR="00F53CC7" w:rsidRPr="00F53CC7">
              <w:rPr>
                <w:rStyle w:val="Hipervnculo"/>
                <w:rFonts w:ascii="Arial" w:hAnsi="Arial" w:cs="Arial"/>
                <w:noProof/>
              </w:rPr>
              <w:t>4.3.1.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Hipótesis general</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_Toc117798886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110</w:t>
            </w:r>
            <w:r w:rsidR="00F53CC7" w:rsidRPr="00F53CC7">
              <w:rPr>
                <w:rFonts w:ascii="Arial" w:hAnsi="Arial" w:cs="Arial"/>
                <w:noProof/>
                <w:webHidden/>
              </w:rPr>
              <w:fldChar w:fldCharType="end"/>
            </w:r>
          </w:hyperlink>
        </w:p>
        <w:p w14:paraId="30B264C9" w14:textId="468176D0" w:rsidR="00F53CC7" w:rsidRPr="00F53CC7" w:rsidRDefault="00000000" w:rsidP="00F53CC7">
          <w:pPr>
            <w:pStyle w:val="TDC3"/>
            <w:rPr>
              <w:rFonts w:ascii="Arial" w:eastAsiaTheme="minorEastAsia" w:hAnsi="Arial" w:cs="Arial"/>
              <w:noProof/>
              <w:lang w:val="es-PE" w:eastAsia="es-PE"/>
            </w:rPr>
          </w:pPr>
          <w:hyperlink w:anchor="_Toc117798887" w:history="1">
            <w:r w:rsidR="00F53CC7" w:rsidRPr="00F53CC7">
              <w:rPr>
                <w:rStyle w:val="Hipervnculo"/>
                <w:rFonts w:ascii="Arial" w:hAnsi="Arial" w:cs="Arial"/>
                <w:noProof/>
              </w:rPr>
              <w:t>4.3.2.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Hipótesis específicas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_Toc117798887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112</w:t>
            </w:r>
            <w:r w:rsidR="00F53CC7" w:rsidRPr="00F53CC7">
              <w:rPr>
                <w:rFonts w:ascii="Arial" w:hAnsi="Arial" w:cs="Arial"/>
                <w:noProof/>
                <w:webHidden/>
              </w:rPr>
              <w:fldChar w:fldCharType="end"/>
            </w:r>
          </w:hyperlink>
        </w:p>
        <w:p w14:paraId="08281CA7" w14:textId="79F8367A" w:rsidR="00F53CC7" w:rsidRPr="00F53CC7" w:rsidRDefault="00000000" w:rsidP="00F53CC7">
          <w:pPr>
            <w:pStyle w:val="TDC2"/>
            <w:rPr>
              <w:rFonts w:ascii="Arial" w:eastAsiaTheme="minorEastAsia" w:hAnsi="Arial" w:cs="Arial"/>
              <w:noProof/>
              <w:lang w:val="es-PE" w:eastAsia="es-PE"/>
            </w:rPr>
          </w:pPr>
          <w:hyperlink w:anchor="_Toc117798892" w:history="1">
            <w:r w:rsidR="00F53CC7" w:rsidRPr="00F53CC7">
              <w:rPr>
                <w:rStyle w:val="Hipervnculo"/>
                <w:rFonts w:ascii="Arial" w:hAnsi="Arial" w:cs="Arial"/>
                <w:noProof/>
              </w:rPr>
              <w:t>4.4.</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Sistema de Reconocimiento de Iris para control de acceso – SRICA</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_Toc117798892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118</w:t>
            </w:r>
            <w:r w:rsidR="00F53CC7" w:rsidRPr="00F53CC7">
              <w:rPr>
                <w:rFonts w:ascii="Arial" w:hAnsi="Arial" w:cs="Arial"/>
                <w:noProof/>
                <w:webHidden/>
              </w:rPr>
              <w:fldChar w:fldCharType="end"/>
            </w:r>
          </w:hyperlink>
        </w:p>
        <w:p w14:paraId="05DFF549" w14:textId="694764E8" w:rsidR="00F53CC7" w:rsidRPr="00F53CC7" w:rsidRDefault="00000000" w:rsidP="00F53CC7">
          <w:pPr>
            <w:pStyle w:val="TDC3"/>
            <w:rPr>
              <w:rFonts w:ascii="Arial" w:eastAsiaTheme="minorEastAsia" w:hAnsi="Arial" w:cs="Arial"/>
              <w:noProof/>
              <w:lang w:val="es-PE" w:eastAsia="es-PE"/>
            </w:rPr>
          </w:pPr>
          <w:hyperlink w:anchor="_Toc117798893" w:history="1">
            <w:r w:rsidR="00F53CC7" w:rsidRPr="00F53CC7">
              <w:rPr>
                <w:rStyle w:val="Hipervnculo"/>
                <w:rFonts w:ascii="Arial" w:hAnsi="Arial" w:cs="Arial"/>
                <w:noProof/>
              </w:rPr>
              <w:t>4.4.1.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Metodología de desarrollo de software</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_Toc117798893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119</w:t>
            </w:r>
            <w:r w:rsidR="00F53CC7" w:rsidRPr="00F53CC7">
              <w:rPr>
                <w:rFonts w:ascii="Arial" w:hAnsi="Arial" w:cs="Arial"/>
                <w:noProof/>
                <w:webHidden/>
              </w:rPr>
              <w:fldChar w:fldCharType="end"/>
            </w:r>
          </w:hyperlink>
        </w:p>
        <w:p w14:paraId="7BD19C7D" w14:textId="084E6E72" w:rsidR="00F53CC7" w:rsidRPr="00F53CC7" w:rsidRDefault="00000000" w:rsidP="00F53CC7">
          <w:pPr>
            <w:pStyle w:val="TDC3"/>
            <w:rPr>
              <w:rFonts w:ascii="Arial" w:eastAsiaTheme="minorEastAsia" w:hAnsi="Arial" w:cs="Arial"/>
              <w:noProof/>
              <w:lang w:val="es-PE" w:eastAsia="es-PE"/>
            </w:rPr>
          </w:pPr>
          <w:hyperlink w:anchor="_Toc117798894" w:history="1">
            <w:r w:rsidR="00F53CC7" w:rsidRPr="00F53CC7">
              <w:rPr>
                <w:rStyle w:val="Hipervnculo"/>
                <w:rFonts w:ascii="Arial" w:hAnsi="Arial" w:cs="Arial"/>
                <w:noProof/>
              </w:rPr>
              <w:t>4.4.2.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Equipo biométrico lector de iris y estándar IEC-62471</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_Toc117798894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119</w:t>
            </w:r>
            <w:r w:rsidR="00F53CC7" w:rsidRPr="00F53CC7">
              <w:rPr>
                <w:rFonts w:ascii="Arial" w:hAnsi="Arial" w:cs="Arial"/>
                <w:noProof/>
                <w:webHidden/>
              </w:rPr>
              <w:fldChar w:fldCharType="end"/>
            </w:r>
          </w:hyperlink>
        </w:p>
        <w:p w14:paraId="336D5AFD" w14:textId="5D58DB12" w:rsidR="00F53CC7" w:rsidRPr="00F53CC7" w:rsidRDefault="00000000" w:rsidP="00F53CC7">
          <w:pPr>
            <w:pStyle w:val="TDC3"/>
            <w:rPr>
              <w:rFonts w:ascii="Arial" w:eastAsiaTheme="minorEastAsia" w:hAnsi="Arial" w:cs="Arial"/>
              <w:noProof/>
              <w:lang w:val="es-PE" w:eastAsia="es-PE"/>
            </w:rPr>
          </w:pPr>
          <w:hyperlink w:anchor="_Toc117798895" w:history="1">
            <w:r w:rsidR="00F53CC7" w:rsidRPr="00F53CC7">
              <w:rPr>
                <w:rStyle w:val="Hipervnculo"/>
                <w:rFonts w:ascii="Arial" w:hAnsi="Arial" w:cs="Arial"/>
                <w:noProof/>
              </w:rPr>
              <w:t>4.4.3.</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Deep Learning</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_Toc117798895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120</w:t>
            </w:r>
            <w:r w:rsidR="00F53CC7" w:rsidRPr="00F53CC7">
              <w:rPr>
                <w:rFonts w:ascii="Arial" w:hAnsi="Arial" w:cs="Arial"/>
                <w:noProof/>
                <w:webHidden/>
              </w:rPr>
              <w:fldChar w:fldCharType="end"/>
            </w:r>
          </w:hyperlink>
        </w:p>
        <w:p w14:paraId="0548699D" w14:textId="0A468F88" w:rsidR="00F53CC7" w:rsidRPr="00F53CC7" w:rsidRDefault="00000000" w:rsidP="00F53CC7">
          <w:pPr>
            <w:pStyle w:val="TDC3"/>
            <w:rPr>
              <w:rFonts w:ascii="Arial" w:eastAsiaTheme="minorEastAsia" w:hAnsi="Arial" w:cs="Arial"/>
              <w:noProof/>
              <w:lang w:val="es-PE" w:eastAsia="es-PE"/>
            </w:rPr>
          </w:pPr>
          <w:hyperlink w:anchor="_Toc117798896" w:history="1">
            <w:r w:rsidR="00F53CC7" w:rsidRPr="00F53CC7">
              <w:rPr>
                <w:rStyle w:val="Hipervnculo"/>
                <w:rFonts w:ascii="Arial" w:hAnsi="Arial" w:cs="Arial"/>
                <w:noProof/>
              </w:rPr>
              <w:t>4.4.4.</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Instalación y despliegue en el Gobierno Regional de Tacna</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_Toc117798896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120</w:t>
            </w:r>
            <w:r w:rsidR="00F53CC7" w:rsidRPr="00F53CC7">
              <w:rPr>
                <w:rFonts w:ascii="Arial" w:hAnsi="Arial" w:cs="Arial"/>
                <w:noProof/>
                <w:webHidden/>
              </w:rPr>
              <w:fldChar w:fldCharType="end"/>
            </w:r>
          </w:hyperlink>
        </w:p>
        <w:p w14:paraId="46086D5F" w14:textId="399175DC" w:rsidR="00F53CC7" w:rsidRPr="00F53CC7" w:rsidRDefault="00000000" w:rsidP="00F53CC7">
          <w:pPr>
            <w:pStyle w:val="TDC2"/>
            <w:rPr>
              <w:rFonts w:ascii="Arial" w:eastAsiaTheme="minorEastAsia" w:hAnsi="Arial" w:cs="Arial"/>
              <w:noProof/>
              <w:lang w:val="es-PE" w:eastAsia="es-PE"/>
            </w:rPr>
          </w:pPr>
          <w:hyperlink w:anchor="_Toc117798897" w:history="1">
            <w:r w:rsidR="00F53CC7" w:rsidRPr="00F53CC7">
              <w:rPr>
                <w:rStyle w:val="Hipervnculo"/>
                <w:rFonts w:ascii="Arial" w:hAnsi="Arial" w:cs="Arial"/>
                <w:noProof/>
              </w:rPr>
              <w:t>4.5.</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Análisis de costo - beneficio</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_Toc117798897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120</w:t>
            </w:r>
            <w:r w:rsidR="00F53CC7" w:rsidRPr="00F53CC7">
              <w:rPr>
                <w:rFonts w:ascii="Arial" w:hAnsi="Arial" w:cs="Arial"/>
                <w:noProof/>
                <w:webHidden/>
              </w:rPr>
              <w:fldChar w:fldCharType="end"/>
            </w:r>
          </w:hyperlink>
        </w:p>
        <w:p w14:paraId="4C58BE56" w14:textId="28E0DAB9" w:rsidR="00F53CC7" w:rsidRPr="00F53CC7" w:rsidRDefault="00000000" w:rsidP="00F53CC7">
          <w:pPr>
            <w:pStyle w:val="TDC3"/>
            <w:rPr>
              <w:rFonts w:ascii="Arial" w:eastAsiaTheme="minorEastAsia" w:hAnsi="Arial" w:cs="Arial"/>
              <w:noProof/>
              <w:lang w:val="es-PE" w:eastAsia="es-PE"/>
            </w:rPr>
          </w:pPr>
          <w:hyperlink w:anchor="_Toc117798898" w:history="1">
            <w:r w:rsidR="00F53CC7" w:rsidRPr="00F53CC7">
              <w:rPr>
                <w:rStyle w:val="Hipervnculo"/>
                <w:rFonts w:ascii="Arial" w:hAnsi="Arial" w:cs="Arial"/>
                <w:noProof/>
              </w:rPr>
              <w:t>4.5.1.</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Análisis de costos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_Toc117798898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121</w:t>
            </w:r>
            <w:r w:rsidR="00F53CC7" w:rsidRPr="00F53CC7">
              <w:rPr>
                <w:rFonts w:ascii="Arial" w:hAnsi="Arial" w:cs="Arial"/>
                <w:noProof/>
                <w:webHidden/>
              </w:rPr>
              <w:fldChar w:fldCharType="end"/>
            </w:r>
          </w:hyperlink>
        </w:p>
        <w:p w14:paraId="038AC782" w14:textId="393027AD" w:rsidR="00F53CC7" w:rsidRPr="00F53CC7" w:rsidRDefault="00000000" w:rsidP="00F53CC7">
          <w:pPr>
            <w:pStyle w:val="TDC3"/>
            <w:rPr>
              <w:rFonts w:ascii="Arial" w:eastAsiaTheme="minorEastAsia" w:hAnsi="Arial" w:cs="Arial"/>
              <w:noProof/>
              <w:lang w:val="es-PE" w:eastAsia="es-PE"/>
            </w:rPr>
          </w:pPr>
          <w:hyperlink w:anchor="_Toc117798899" w:history="1">
            <w:r w:rsidR="00F53CC7" w:rsidRPr="00F53CC7">
              <w:rPr>
                <w:rStyle w:val="Hipervnculo"/>
                <w:rFonts w:ascii="Arial" w:hAnsi="Arial" w:cs="Arial"/>
                <w:noProof/>
              </w:rPr>
              <w:t>4.5.2.</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Análisis de eficiencia como beneficio</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_Toc117798899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124</w:t>
            </w:r>
            <w:r w:rsidR="00F53CC7" w:rsidRPr="00F53CC7">
              <w:rPr>
                <w:rFonts w:ascii="Arial" w:hAnsi="Arial" w:cs="Arial"/>
                <w:noProof/>
                <w:webHidden/>
              </w:rPr>
              <w:fldChar w:fldCharType="end"/>
            </w:r>
          </w:hyperlink>
        </w:p>
        <w:p w14:paraId="7E1466AB" w14:textId="46743C06" w:rsidR="00F53CC7" w:rsidRPr="00F53CC7" w:rsidRDefault="00000000" w:rsidP="00F53CC7">
          <w:pPr>
            <w:pStyle w:val="TDC1"/>
            <w:tabs>
              <w:tab w:val="left" w:pos="1760"/>
            </w:tabs>
            <w:rPr>
              <w:rFonts w:ascii="Arial" w:eastAsiaTheme="minorEastAsia" w:hAnsi="Arial" w:cs="Arial"/>
              <w:noProof/>
              <w:lang w:val="es-PE" w:eastAsia="es-PE"/>
            </w:rPr>
          </w:pPr>
          <w:hyperlink w:anchor="_Toc117798900" w:history="1">
            <w:r w:rsidR="00F53CC7" w:rsidRPr="00F53CC7">
              <w:rPr>
                <w:rStyle w:val="Hipervnculo"/>
                <w:rFonts w:ascii="Arial" w:hAnsi="Arial" w:cs="Arial"/>
                <w:noProof/>
              </w:rPr>
              <w:t>CAPÍTULO V:</w:t>
            </w:r>
            <w:r w:rsidR="00F53CC7" w:rsidRPr="00F53CC7">
              <w:rPr>
                <w:rFonts w:ascii="Arial" w:eastAsiaTheme="minorEastAsia" w:hAnsi="Arial" w:cs="Arial"/>
                <w:noProof/>
                <w:lang w:val="es-PE" w:eastAsia="es-PE"/>
              </w:rPr>
              <w:tab/>
            </w:r>
            <w:r w:rsidR="00F53CC7" w:rsidRPr="00F53CC7">
              <w:rPr>
                <w:rStyle w:val="Hipervnculo"/>
                <w:rFonts w:ascii="Arial" w:hAnsi="Arial" w:cs="Arial"/>
                <w:noProof/>
              </w:rPr>
              <w:t>DISCUSIÓN</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_Toc117798900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130</w:t>
            </w:r>
            <w:r w:rsidR="00F53CC7" w:rsidRPr="00F53CC7">
              <w:rPr>
                <w:rFonts w:ascii="Arial" w:hAnsi="Arial" w:cs="Arial"/>
                <w:noProof/>
                <w:webHidden/>
              </w:rPr>
              <w:fldChar w:fldCharType="end"/>
            </w:r>
          </w:hyperlink>
        </w:p>
        <w:p w14:paraId="6FB3A0E9" w14:textId="5E2FB817" w:rsidR="00F53CC7" w:rsidRPr="00F53CC7" w:rsidRDefault="00000000" w:rsidP="00F53CC7">
          <w:pPr>
            <w:pStyle w:val="TDC1"/>
            <w:rPr>
              <w:rFonts w:ascii="Arial" w:eastAsiaTheme="minorEastAsia" w:hAnsi="Arial" w:cs="Arial"/>
              <w:noProof/>
              <w:lang w:val="es-PE" w:eastAsia="es-PE"/>
            </w:rPr>
          </w:pPr>
          <w:hyperlink w:anchor="_Toc117798901" w:history="1">
            <w:r w:rsidR="00F53CC7" w:rsidRPr="00F53CC7">
              <w:rPr>
                <w:rStyle w:val="Hipervnculo"/>
                <w:rFonts w:ascii="Arial" w:hAnsi="Arial" w:cs="Arial"/>
                <w:noProof/>
              </w:rPr>
              <w:t>CONCLUSIONES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_Toc117798901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131</w:t>
            </w:r>
            <w:r w:rsidR="00F53CC7" w:rsidRPr="00F53CC7">
              <w:rPr>
                <w:rFonts w:ascii="Arial" w:hAnsi="Arial" w:cs="Arial"/>
                <w:noProof/>
                <w:webHidden/>
              </w:rPr>
              <w:fldChar w:fldCharType="end"/>
            </w:r>
          </w:hyperlink>
        </w:p>
        <w:p w14:paraId="5930EEF9" w14:textId="562C2F12" w:rsidR="00F53CC7" w:rsidRPr="00F53CC7" w:rsidRDefault="00000000" w:rsidP="00F53CC7">
          <w:pPr>
            <w:pStyle w:val="TDC1"/>
            <w:rPr>
              <w:rFonts w:ascii="Arial" w:eastAsiaTheme="minorEastAsia" w:hAnsi="Arial" w:cs="Arial"/>
              <w:noProof/>
              <w:lang w:val="es-PE" w:eastAsia="es-PE"/>
            </w:rPr>
          </w:pPr>
          <w:hyperlink w:anchor="_Toc117798902" w:history="1">
            <w:r w:rsidR="00F53CC7" w:rsidRPr="00F53CC7">
              <w:rPr>
                <w:rStyle w:val="Hipervnculo"/>
                <w:rFonts w:ascii="Arial" w:hAnsi="Arial" w:cs="Arial"/>
                <w:noProof/>
              </w:rPr>
              <w:t>RECOMENDACIONES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_Toc117798902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133</w:t>
            </w:r>
            <w:r w:rsidR="00F53CC7" w:rsidRPr="00F53CC7">
              <w:rPr>
                <w:rFonts w:ascii="Arial" w:hAnsi="Arial" w:cs="Arial"/>
                <w:noProof/>
                <w:webHidden/>
              </w:rPr>
              <w:fldChar w:fldCharType="end"/>
            </w:r>
          </w:hyperlink>
        </w:p>
        <w:p w14:paraId="454CA8B0" w14:textId="17D8D34F" w:rsidR="00F53CC7" w:rsidRPr="00F53CC7" w:rsidRDefault="00000000" w:rsidP="00F53CC7">
          <w:pPr>
            <w:pStyle w:val="TDC1"/>
            <w:rPr>
              <w:rFonts w:ascii="Arial" w:eastAsiaTheme="minorEastAsia" w:hAnsi="Arial" w:cs="Arial"/>
              <w:noProof/>
              <w:lang w:val="es-PE" w:eastAsia="es-PE"/>
            </w:rPr>
          </w:pPr>
          <w:hyperlink w:anchor="_Toc117798903" w:history="1">
            <w:r w:rsidR="00F53CC7" w:rsidRPr="00F53CC7">
              <w:rPr>
                <w:rStyle w:val="Hipervnculo"/>
                <w:rFonts w:ascii="Arial" w:hAnsi="Arial" w:cs="Arial"/>
                <w:noProof/>
              </w:rPr>
              <w:t>REFERENCIAS BIBLIOGRÁFICAS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_Toc117798903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135</w:t>
            </w:r>
            <w:r w:rsidR="00F53CC7" w:rsidRPr="00F53CC7">
              <w:rPr>
                <w:rFonts w:ascii="Arial" w:hAnsi="Arial" w:cs="Arial"/>
                <w:noProof/>
                <w:webHidden/>
              </w:rPr>
              <w:fldChar w:fldCharType="end"/>
            </w:r>
          </w:hyperlink>
        </w:p>
        <w:p w14:paraId="28F046CC" w14:textId="5286D11F" w:rsidR="00F53CC7" w:rsidRPr="00F53CC7" w:rsidRDefault="00000000" w:rsidP="00F53CC7">
          <w:pPr>
            <w:pStyle w:val="TDC1"/>
            <w:rPr>
              <w:rFonts w:ascii="Arial" w:eastAsiaTheme="minorEastAsia" w:hAnsi="Arial" w:cs="Arial"/>
              <w:noProof/>
              <w:lang w:val="es-PE" w:eastAsia="es-PE"/>
            </w:rPr>
          </w:pPr>
          <w:hyperlink w:anchor="_Toc117798904" w:history="1">
            <w:r w:rsidR="00F53CC7" w:rsidRPr="00F53CC7">
              <w:rPr>
                <w:rStyle w:val="Hipervnculo"/>
                <w:rFonts w:ascii="Arial" w:hAnsi="Arial" w:cs="Arial"/>
                <w:noProof/>
              </w:rPr>
              <w:t>ANEXOS</w:t>
            </w:r>
            <w:r w:rsidR="00F53CC7" w:rsidRPr="00F53CC7">
              <w:rPr>
                <w:rFonts w:ascii="Arial" w:hAnsi="Arial" w:cs="Arial"/>
                <w:noProof/>
                <w:webHidden/>
              </w:rPr>
              <w:tab/>
            </w:r>
            <w:r w:rsidR="00F53CC7" w:rsidRPr="00F53CC7">
              <w:rPr>
                <w:rFonts w:ascii="Arial" w:hAnsi="Arial" w:cs="Arial"/>
                <w:noProof/>
                <w:webHidden/>
              </w:rPr>
              <w:fldChar w:fldCharType="begin"/>
            </w:r>
            <w:r w:rsidR="00F53CC7" w:rsidRPr="00F53CC7">
              <w:rPr>
                <w:rFonts w:ascii="Arial" w:hAnsi="Arial" w:cs="Arial"/>
                <w:noProof/>
                <w:webHidden/>
              </w:rPr>
              <w:instrText xml:space="preserve"> PAGEREF _Toc117798904 \h </w:instrText>
            </w:r>
            <w:r w:rsidR="00F53CC7" w:rsidRPr="00F53CC7">
              <w:rPr>
                <w:rFonts w:ascii="Arial" w:hAnsi="Arial" w:cs="Arial"/>
                <w:noProof/>
                <w:webHidden/>
              </w:rPr>
            </w:r>
            <w:r w:rsidR="00F53CC7" w:rsidRPr="00F53CC7">
              <w:rPr>
                <w:rFonts w:ascii="Arial" w:hAnsi="Arial" w:cs="Arial"/>
                <w:noProof/>
                <w:webHidden/>
              </w:rPr>
              <w:fldChar w:fldCharType="separate"/>
            </w:r>
            <w:r w:rsidR="00AC549C">
              <w:rPr>
                <w:rFonts w:ascii="Arial" w:hAnsi="Arial" w:cs="Arial"/>
                <w:noProof/>
                <w:webHidden/>
              </w:rPr>
              <w:t>143</w:t>
            </w:r>
            <w:r w:rsidR="00F53CC7" w:rsidRPr="00F53CC7">
              <w:rPr>
                <w:rFonts w:ascii="Arial" w:hAnsi="Arial" w:cs="Arial"/>
                <w:noProof/>
                <w:webHidden/>
              </w:rPr>
              <w:fldChar w:fldCharType="end"/>
            </w:r>
          </w:hyperlink>
        </w:p>
        <w:p w14:paraId="1FC4F1A6" w14:textId="24D8D84D" w:rsidR="00857F36" w:rsidRDefault="000A20F7" w:rsidP="00F53CC7">
          <w:pPr>
            <w:spacing w:after="0" w:line="360" w:lineRule="auto"/>
            <w:jc w:val="both"/>
          </w:pPr>
          <w:r w:rsidRPr="00F53CC7">
            <w:rPr>
              <w:rFonts w:ascii="Arial" w:hAnsi="Arial" w:cs="Arial"/>
            </w:rPr>
            <w:fldChar w:fldCharType="end"/>
          </w:r>
        </w:p>
      </w:sdtContent>
    </w:sdt>
    <w:p w14:paraId="62BAE2D1" w14:textId="6077FAF9" w:rsidR="00F53CC7" w:rsidRDefault="00F53CC7" w:rsidP="00F53CC7">
      <w:pPr>
        <w:spacing w:after="0" w:line="360" w:lineRule="auto"/>
        <w:jc w:val="center"/>
        <w:rPr>
          <w:rFonts w:ascii="Arial" w:hAnsi="Arial" w:cs="Arial"/>
        </w:rPr>
      </w:pPr>
      <w:bookmarkStart w:id="4" w:name="_Toc117798788"/>
    </w:p>
    <w:p w14:paraId="75E41731" w14:textId="4A5AB2DA" w:rsidR="00F53CC7" w:rsidRDefault="00F53CC7" w:rsidP="00F53CC7">
      <w:pPr>
        <w:spacing w:after="0" w:line="360" w:lineRule="auto"/>
        <w:jc w:val="center"/>
        <w:rPr>
          <w:rFonts w:ascii="Arial" w:hAnsi="Arial" w:cs="Arial"/>
        </w:rPr>
      </w:pPr>
    </w:p>
    <w:p w14:paraId="148C3F5F" w14:textId="6367E1BF" w:rsidR="00F53CC7" w:rsidRDefault="00F53CC7" w:rsidP="00F53CC7">
      <w:pPr>
        <w:spacing w:after="0" w:line="360" w:lineRule="auto"/>
        <w:jc w:val="center"/>
        <w:rPr>
          <w:rFonts w:ascii="Arial" w:hAnsi="Arial" w:cs="Arial"/>
        </w:rPr>
      </w:pPr>
    </w:p>
    <w:p w14:paraId="234C4C1B" w14:textId="41107AFB" w:rsidR="00F53CC7" w:rsidRDefault="00F53CC7" w:rsidP="00F53CC7">
      <w:pPr>
        <w:spacing w:after="0" w:line="360" w:lineRule="auto"/>
        <w:jc w:val="center"/>
        <w:rPr>
          <w:rFonts w:ascii="Arial" w:hAnsi="Arial" w:cs="Arial"/>
        </w:rPr>
      </w:pPr>
    </w:p>
    <w:p w14:paraId="304ABA7D" w14:textId="3DE115F1" w:rsidR="00F53CC7" w:rsidRDefault="00F53CC7" w:rsidP="00F53CC7">
      <w:pPr>
        <w:spacing w:after="0" w:line="360" w:lineRule="auto"/>
        <w:jc w:val="center"/>
        <w:rPr>
          <w:rFonts w:ascii="Arial" w:hAnsi="Arial" w:cs="Arial"/>
        </w:rPr>
      </w:pPr>
    </w:p>
    <w:p w14:paraId="7F1391CB" w14:textId="2CCD1162" w:rsidR="00F53CC7" w:rsidRDefault="00F53CC7" w:rsidP="00F53CC7">
      <w:pPr>
        <w:spacing w:after="0" w:line="360" w:lineRule="auto"/>
        <w:jc w:val="center"/>
        <w:rPr>
          <w:rFonts w:ascii="Arial" w:hAnsi="Arial" w:cs="Arial"/>
        </w:rPr>
      </w:pPr>
    </w:p>
    <w:p w14:paraId="5220A129" w14:textId="48D38373" w:rsidR="00F53CC7" w:rsidRDefault="00F53CC7" w:rsidP="00F53CC7">
      <w:pPr>
        <w:spacing w:after="0" w:line="360" w:lineRule="auto"/>
        <w:jc w:val="center"/>
        <w:rPr>
          <w:rFonts w:ascii="Arial" w:hAnsi="Arial" w:cs="Arial"/>
        </w:rPr>
      </w:pPr>
    </w:p>
    <w:p w14:paraId="7566BFA5" w14:textId="01D31A3A" w:rsidR="00F53CC7" w:rsidRDefault="00F53CC7" w:rsidP="00F53CC7">
      <w:pPr>
        <w:spacing w:after="0" w:line="360" w:lineRule="auto"/>
        <w:jc w:val="center"/>
        <w:rPr>
          <w:rFonts w:ascii="Arial" w:hAnsi="Arial" w:cs="Arial"/>
        </w:rPr>
      </w:pPr>
    </w:p>
    <w:p w14:paraId="1AA1CB29" w14:textId="1CBDFBBA" w:rsidR="00F53CC7" w:rsidRDefault="00F53CC7" w:rsidP="00F53CC7">
      <w:pPr>
        <w:spacing w:after="0" w:line="360" w:lineRule="auto"/>
        <w:jc w:val="center"/>
        <w:rPr>
          <w:rFonts w:ascii="Arial" w:hAnsi="Arial" w:cs="Arial"/>
        </w:rPr>
      </w:pPr>
    </w:p>
    <w:p w14:paraId="3F6ED334" w14:textId="19A95A6B" w:rsidR="00F53CC7" w:rsidRDefault="00F53CC7" w:rsidP="00F53CC7">
      <w:pPr>
        <w:spacing w:after="0" w:line="360" w:lineRule="auto"/>
        <w:jc w:val="center"/>
        <w:rPr>
          <w:rFonts w:ascii="Arial" w:hAnsi="Arial" w:cs="Arial"/>
        </w:rPr>
      </w:pPr>
    </w:p>
    <w:p w14:paraId="10FE7D43" w14:textId="0E182445" w:rsidR="00F53CC7" w:rsidRDefault="00F53CC7" w:rsidP="00F53CC7">
      <w:pPr>
        <w:spacing w:after="0" w:line="360" w:lineRule="auto"/>
        <w:jc w:val="center"/>
        <w:rPr>
          <w:rFonts w:ascii="Arial" w:hAnsi="Arial" w:cs="Arial"/>
        </w:rPr>
      </w:pPr>
    </w:p>
    <w:p w14:paraId="4F3435FE" w14:textId="210843B1" w:rsidR="00F53CC7" w:rsidRDefault="00F53CC7" w:rsidP="00F53CC7">
      <w:pPr>
        <w:spacing w:after="0" w:line="360" w:lineRule="auto"/>
        <w:jc w:val="center"/>
        <w:rPr>
          <w:rFonts w:ascii="Arial" w:hAnsi="Arial" w:cs="Arial"/>
        </w:rPr>
      </w:pPr>
    </w:p>
    <w:p w14:paraId="55199ECA" w14:textId="52ED7BC8" w:rsidR="00F53CC7" w:rsidRDefault="00F53CC7" w:rsidP="00F53CC7">
      <w:pPr>
        <w:spacing w:after="0" w:line="360" w:lineRule="auto"/>
        <w:jc w:val="center"/>
        <w:rPr>
          <w:rFonts w:ascii="Arial" w:hAnsi="Arial" w:cs="Arial"/>
        </w:rPr>
      </w:pPr>
    </w:p>
    <w:p w14:paraId="7BB27DAC" w14:textId="098C1D68" w:rsidR="00F53CC7" w:rsidRDefault="00F53CC7" w:rsidP="00F53CC7">
      <w:pPr>
        <w:spacing w:after="0" w:line="360" w:lineRule="auto"/>
        <w:jc w:val="center"/>
        <w:rPr>
          <w:rFonts w:ascii="Arial" w:hAnsi="Arial" w:cs="Arial"/>
        </w:rPr>
      </w:pPr>
    </w:p>
    <w:p w14:paraId="5F50E43D" w14:textId="3D50E09C" w:rsidR="00F53CC7" w:rsidRDefault="00F53CC7" w:rsidP="00F53CC7">
      <w:pPr>
        <w:spacing w:after="0" w:line="360" w:lineRule="auto"/>
        <w:jc w:val="center"/>
        <w:rPr>
          <w:rFonts w:ascii="Arial" w:hAnsi="Arial" w:cs="Arial"/>
        </w:rPr>
      </w:pPr>
    </w:p>
    <w:p w14:paraId="62C5A274" w14:textId="52F6178D" w:rsidR="00F53CC7" w:rsidRDefault="00F53CC7" w:rsidP="00F53CC7">
      <w:pPr>
        <w:spacing w:after="0" w:line="360" w:lineRule="auto"/>
        <w:jc w:val="center"/>
        <w:rPr>
          <w:rFonts w:ascii="Arial" w:hAnsi="Arial" w:cs="Arial"/>
        </w:rPr>
      </w:pPr>
    </w:p>
    <w:p w14:paraId="45F26D24" w14:textId="0051CDA8" w:rsidR="00F53CC7" w:rsidRDefault="00F53CC7" w:rsidP="00F53CC7">
      <w:pPr>
        <w:spacing w:after="0" w:line="360" w:lineRule="auto"/>
        <w:jc w:val="center"/>
        <w:rPr>
          <w:rFonts w:ascii="Arial" w:hAnsi="Arial" w:cs="Arial"/>
        </w:rPr>
      </w:pPr>
    </w:p>
    <w:p w14:paraId="5D4B55C2" w14:textId="2E25E85E" w:rsidR="00F53CC7" w:rsidRDefault="00F53CC7" w:rsidP="00F53CC7">
      <w:pPr>
        <w:spacing w:after="0" w:line="360" w:lineRule="auto"/>
        <w:jc w:val="center"/>
        <w:rPr>
          <w:rFonts w:ascii="Arial" w:hAnsi="Arial" w:cs="Arial"/>
        </w:rPr>
      </w:pPr>
    </w:p>
    <w:p w14:paraId="7F502DCB" w14:textId="41F9C82C" w:rsidR="00F53CC7" w:rsidRDefault="00F53CC7" w:rsidP="00F53CC7">
      <w:pPr>
        <w:spacing w:after="0" w:line="360" w:lineRule="auto"/>
        <w:jc w:val="center"/>
        <w:rPr>
          <w:rFonts w:ascii="Arial" w:hAnsi="Arial" w:cs="Arial"/>
        </w:rPr>
      </w:pPr>
    </w:p>
    <w:p w14:paraId="26810A8A" w14:textId="3F7E1FB5" w:rsidR="00F53CC7" w:rsidRDefault="00F53CC7" w:rsidP="00F53CC7">
      <w:pPr>
        <w:spacing w:after="0" w:line="360" w:lineRule="auto"/>
        <w:jc w:val="center"/>
        <w:rPr>
          <w:rFonts w:ascii="Arial" w:hAnsi="Arial" w:cs="Arial"/>
        </w:rPr>
      </w:pPr>
    </w:p>
    <w:p w14:paraId="649338D8" w14:textId="7EF8AB5A" w:rsidR="00F53CC7" w:rsidRDefault="00F53CC7" w:rsidP="00F53CC7">
      <w:pPr>
        <w:spacing w:after="0" w:line="360" w:lineRule="auto"/>
        <w:jc w:val="center"/>
        <w:rPr>
          <w:rFonts w:ascii="Arial" w:hAnsi="Arial" w:cs="Arial"/>
        </w:rPr>
      </w:pPr>
    </w:p>
    <w:p w14:paraId="24D2A9B0" w14:textId="40C48081" w:rsidR="00F53CC7" w:rsidRDefault="00F53CC7" w:rsidP="00F53CC7">
      <w:pPr>
        <w:spacing w:after="0" w:line="360" w:lineRule="auto"/>
        <w:jc w:val="center"/>
        <w:rPr>
          <w:rFonts w:ascii="Arial" w:hAnsi="Arial" w:cs="Arial"/>
        </w:rPr>
      </w:pPr>
    </w:p>
    <w:p w14:paraId="4D82BE36" w14:textId="2BC8064B" w:rsidR="00F53CC7" w:rsidRDefault="00F53CC7" w:rsidP="00F53CC7">
      <w:pPr>
        <w:spacing w:after="0" w:line="360" w:lineRule="auto"/>
        <w:jc w:val="center"/>
        <w:rPr>
          <w:rFonts w:ascii="Arial" w:hAnsi="Arial" w:cs="Arial"/>
        </w:rPr>
      </w:pPr>
    </w:p>
    <w:p w14:paraId="33A63B92" w14:textId="0B481F18" w:rsidR="00F53CC7" w:rsidRDefault="00F53CC7" w:rsidP="00F53CC7">
      <w:pPr>
        <w:spacing w:after="0" w:line="360" w:lineRule="auto"/>
        <w:jc w:val="center"/>
        <w:rPr>
          <w:rFonts w:ascii="Arial" w:hAnsi="Arial" w:cs="Arial"/>
        </w:rPr>
      </w:pPr>
    </w:p>
    <w:p w14:paraId="68DD8108" w14:textId="14ABFB48" w:rsidR="00F53CC7" w:rsidRDefault="00F53CC7" w:rsidP="00F53CC7">
      <w:pPr>
        <w:spacing w:after="0" w:line="360" w:lineRule="auto"/>
        <w:jc w:val="center"/>
        <w:rPr>
          <w:rFonts w:ascii="Arial" w:hAnsi="Arial" w:cs="Arial"/>
        </w:rPr>
      </w:pPr>
    </w:p>
    <w:p w14:paraId="24D3B7CC" w14:textId="693EE140" w:rsidR="00F53CC7" w:rsidRDefault="00F53CC7" w:rsidP="00F53CC7">
      <w:pPr>
        <w:spacing w:after="0" w:line="360" w:lineRule="auto"/>
        <w:jc w:val="center"/>
        <w:rPr>
          <w:rFonts w:ascii="Arial" w:hAnsi="Arial" w:cs="Arial"/>
        </w:rPr>
      </w:pPr>
    </w:p>
    <w:p w14:paraId="2C5453C8" w14:textId="3A1ED8FA" w:rsidR="00F53CC7" w:rsidRDefault="00F53CC7" w:rsidP="00F53CC7">
      <w:pPr>
        <w:spacing w:after="0" w:line="360" w:lineRule="auto"/>
        <w:jc w:val="center"/>
        <w:rPr>
          <w:rFonts w:ascii="Arial" w:hAnsi="Arial" w:cs="Arial"/>
        </w:rPr>
      </w:pPr>
    </w:p>
    <w:p w14:paraId="4C76C6F0" w14:textId="03BAB00B" w:rsidR="00F53CC7" w:rsidRDefault="00F53CC7" w:rsidP="00F53CC7">
      <w:pPr>
        <w:spacing w:after="0" w:line="360" w:lineRule="auto"/>
        <w:jc w:val="center"/>
        <w:rPr>
          <w:rFonts w:ascii="Arial" w:hAnsi="Arial" w:cs="Arial"/>
        </w:rPr>
      </w:pPr>
    </w:p>
    <w:p w14:paraId="2C005B15" w14:textId="24B2FA3D" w:rsidR="00F53CC7" w:rsidRDefault="00F53CC7" w:rsidP="00F53CC7">
      <w:pPr>
        <w:spacing w:after="0" w:line="360" w:lineRule="auto"/>
        <w:jc w:val="center"/>
        <w:rPr>
          <w:rFonts w:ascii="Arial" w:hAnsi="Arial" w:cs="Arial"/>
        </w:rPr>
      </w:pPr>
    </w:p>
    <w:p w14:paraId="0136C630" w14:textId="77777777" w:rsidR="00F53CC7" w:rsidRDefault="00F53CC7" w:rsidP="00F53CC7">
      <w:pPr>
        <w:spacing w:after="0" w:line="360" w:lineRule="auto"/>
        <w:jc w:val="center"/>
        <w:rPr>
          <w:rFonts w:ascii="Arial" w:hAnsi="Arial" w:cs="Arial"/>
        </w:rPr>
      </w:pPr>
    </w:p>
    <w:p w14:paraId="0EF0946C" w14:textId="77777777" w:rsidR="00F53CC7" w:rsidRPr="00F53CC7" w:rsidRDefault="00F53CC7" w:rsidP="00F53CC7">
      <w:pPr>
        <w:spacing w:after="0" w:line="360" w:lineRule="auto"/>
        <w:jc w:val="center"/>
        <w:rPr>
          <w:rFonts w:ascii="Arial" w:hAnsi="Arial" w:cs="Arial"/>
        </w:rPr>
      </w:pPr>
    </w:p>
    <w:p w14:paraId="217E2652" w14:textId="41B548E9" w:rsidR="00436C7F" w:rsidRDefault="00436C7F" w:rsidP="007D66B3">
      <w:pPr>
        <w:pStyle w:val="Ttulo1"/>
        <w:numPr>
          <w:ilvl w:val="0"/>
          <w:numId w:val="0"/>
        </w:numPr>
        <w:spacing w:before="0" w:line="360" w:lineRule="auto"/>
        <w:jc w:val="center"/>
        <w:rPr>
          <w:rFonts w:ascii="Arial" w:hAnsi="Arial" w:cs="Arial"/>
          <w:b/>
          <w:bCs/>
          <w:color w:val="auto"/>
          <w:sz w:val="22"/>
          <w:szCs w:val="22"/>
        </w:rPr>
      </w:pPr>
      <w:r w:rsidRPr="00436C7F">
        <w:rPr>
          <w:rFonts w:ascii="Arial" w:hAnsi="Arial" w:cs="Arial"/>
          <w:b/>
          <w:bCs/>
          <w:color w:val="auto"/>
          <w:sz w:val="22"/>
          <w:szCs w:val="22"/>
        </w:rPr>
        <w:lastRenderedPageBreak/>
        <w:t>ÍNDICE DE TABLAS</w:t>
      </w:r>
      <w:bookmarkEnd w:id="4"/>
    </w:p>
    <w:p w14:paraId="155A2D64" w14:textId="05433C45" w:rsidR="007D66B3" w:rsidRPr="007D66B3" w:rsidRDefault="007D66B3" w:rsidP="007D66B3">
      <w:pPr>
        <w:spacing w:after="0" w:line="360" w:lineRule="auto"/>
        <w:jc w:val="center"/>
        <w:rPr>
          <w:rFonts w:ascii="Arial" w:hAnsi="Arial" w:cs="Arial"/>
        </w:rPr>
      </w:pPr>
    </w:p>
    <w:p w14:paraId="7F6BD8A3" w14:textId="77777777" w:rsidR="007D66B3" w:rsidRPr="007D66B3" w:rsidRDefault="007D66B3" w:rsidP="007D66B3">
      <w:pPr>
        <w:spacing w:after="0" w:line="360" w:lineRule="auto"/>
        <w:jc w:val="center"/>
        <w:rPr>
          <w:rFonts w:ascii="Arial" w:hAnsi="Arial" w:cs="Arial"/>
        </w:rPr>
      </w:pPr>
    </w:p>
    <w:p w14:paraId="0002A304" w14:textId="4D0DEBE0" w:rsidR="003E79ED" w:rsidRPr="001E618D" w:rsidRDefault="00436C7F" w:rsidP="001E618D">
      <w:pPr>
        <w:pStyle w:val="Tabladeilustraciones"/>
        <w:tabs>
          <w:tab w:val="right" w:leader="dot" w:pos="8471"/>
        </w:tabs>
        <w:spacing w:line="360" w:lineRule="auto"/>
        <w:jc w:val="both"/>
        <w:rPr>
          <w:rFonts w:ascii="Arial" w:eastAsiaTheme="minorEastAsia" w:hAnsi="Arial" w:cs="Arial"/>
          <w:noProof/>
          <w:lang w:val="es-PE" w:eastAsia="es-PE"/>
        </w:rPr>
      </w:pPr>
      <w:r w:rsidRPr="00D35CD3">
        <w:rPr>
          <w:rFonts w:ascii="Arial" w:hAnsi="Arial" w:cs="Arial"/>
          <w:bCs/>
        </w:rPr>
        <w:fldChar w:fldCharType="begin"/>
      </w:r>
      <w:r w:rsidRPr="00D35CD3">
        <w:rPr>
          <w:rFonts w:ascii="Arial" w:hAnsi="Arial" w:cs="Arial"/>
          <w:bCs/>
        </w:rPr>
        <w:instrText xml:space="preserve"> TOC \h \z \c "Tabla" </w:instrText>
      </w:r>
      <w:r w:rsidRPr="00D35CD3">
        <w:rPr>
          <w:rFonts w:ascii="Arial" w:hAnsi="Arial" w:cs="Arial"/>
          <w:bCs/>
        </w:rPr>
        <w:fldChar w:fldCharType="separate"/>
      </w:r>
      <w:hyperlink w:anchor="_Toc117778740" w:history="1">
        <w:r w:rsidR="003E79ED" w:rsidRPr="001E618D">
          <w:rPr>
            <w:rStyle w:val="Hipervnculo"/>
            <w:rFonts w:ascii="Arial" w:hAnsi="Arial" w:cs="Arial"/>
            <w:noProof/>
            <w:color w:val="auto"/>
          </w:rPr>
          <w:t>Tabla 1</w:t>
        </w:r>
        <w:r w:rsidR="007659FB" w:rsidRPr="001E618D">
          <w:rPr>
            <w:rStyle w:val="Hipervnculo"/>
            <w:rFonts w:ascii="Arial" w:hAnsi="Arial" w:cs="Arial"/>
            <w:noProof/>
            <w:color w:val="auto"/>
          </w:rPr>
          <w:t>.</w:t>
        </w:r>
        <w:r w:rsidR="007659FB" w:rsidRPr="001E618D">
          <w:rPr>
            <w:rFonts w:ascii="Arial" w:hAnsi="Arial" w:cs="Arial"/>
            <w:noProof/>
          </w:rPr>
          <w:t xml:space="preserve"> </w:t>
        </w:r>
        <w:r w:rsidR="007659FB" w:rsidRPr="001E618D">
          <w:rPr>
            <w:rStyle w:val="Hipervnculo"/>
            <w:rFonts w:ascii="Arial" w:hAnsi="Arial" w:cs="Arial"/>
            <w:noProof/>
            <w:color w:val="auto"/>
          </w:rPr>
          <w:t>Comparativa de procesos biométricos más utilizados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_Toc117778740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w:t>
        </w:r>
        <w:r w:rsidR="003E79ED" w:rsidRPr="001E618D">
          <w:rPr>
            <w:rFonts w:ascii="Arial" w:hAnsi="Arial" w:cs="Arial"/>
            <w:noProof/>
            <w:webHidden/>
          </w:rPr>
          <w:fldChar w:fldCharType="end"/>
        </w:r>
      </w:hyperlink>
    </w:p>
    <w:p w14:paraId="00346E81" w14:textId="7A183376"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41" w:history="1">
        <w:r w:rsidR="003E79ED" w:rsidRPr="001E618D">
          <w:rPr>
            <w:rStyle w:val="Hipervnculo"/>
            <w:rFonts w:ascii="Arial" w:hAnsi="Arial" w:cs="Arial"/>
            <w:noProof/>
            <w:color w:val="auto"/>
          </w:rPr>
          <w:t>Tabla 2</w:t>
        </w:r>
        <w:r w:rsidR="007659FB" w:rsidRPr="001E618D">
          <w:rPr>
            <w:rStyle w:val="Hipervnculo"/>
            <w:rFonts w:ascii="Arial" w:hAnsi="Arial" w:cs="Arial"/>
            <w:noProof/>
            <w:color w:val="auto"/>
          </w:rPr>
          <w:t>. Ventajas, desventajas y aplicaciones de sistemas biométricos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_Toc117778741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31</w:t>
        </w:r>
        <w:r w:rsidR="003E79ED" w:rsidRPr="001E618D">
          <w:rPr>
            <w:rFonts w:ascii="Arial" w:hAnsi="Arial" w:cs="Arial"/>
            <w:noProof/>
            <w:webHidden/>
          </w:rPr>
          <w:fldChar w:fldCharType="end"/>
        </w:r>
      </w:hyperlink>
    </w:p>
    <w:p w14:paraId="767FF81E" w14:textId="47EAC3E9"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42" w:history="1">
        <w:r w:rsidR="003E79ED" w:rsidRPr="001E618D">
          <w:rPr>
            <w:rStyle w:val="Hipervnculo"/>
            <w:rFonts w:ascii="Arial" w:hAnsi="Arial" w:cs="Arial"/>
            <w:noProof/>
            <w:color w:val="auto"/>
          </w:rPr>
          <w:t>Tabla 3</w:t>
        </w:r>
        <w:r w:rsidR="007659FB" w:rsidRPr="001E618D">
          <w:rPr>
            <w:rStyle w:val="Hipervnculo"/>
            <w:rFonts w:ascii="Arial" w:hAnsi="Arial" w:cs="Arial"/>
            <w:noProof/>
            <w:color w:val="auto"/>
          </w:rPr>
          <w:t>. Estándares de imagen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_Toc117778742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36</w:t>
        </w:r>
        <w:r w:rsidR="003E79ED" w:rsidRPr="001E618D">
          <w:rPr>
            <w:rFonts w:ascii="Arial" w:hAnsi="Arial" w:cs="Arial"/>
            <w:noProof/>
            <w:webHidden/>
          </w:rPr>
          <w:fldChar w:fldCharType="end"/>
        </w:r>
      </w:hyperlink>
    </w:p>
    <w:p w14:paraId="265E99D9" w14:textId="596E4F1F"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43" w:history="1">
        <w:r w:rsidR="003E79ED" w:rsidRPr="001E618D">
          <w:rPr>
            <w:rStyle w:val="Hipervnculo"/>
            <w:rFonts w:ascii="Arial" w:hAnsi="Arial" w:cs="Arial"/>
            <w:noProof/>
            <w:color w:val="auto"/>
          </w:rPr>
          <w:t>Tabla 4</w:t>
        </w:r>
        <w:r w:rsidR="007659FB" w:rsidRPr="001E618D">
          <w:rPr>
            <w:rStyle w:val="Hipervnculo"/>
            <w:rFonts w:ascii="Arial" w:hAnsi="Arial" w:cs="Arial"/>
            <w:noProof/>
            <w:color w:val="auto"/>
          </w:rPr>
          <w:t>. Estándares para controles de acceso</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_Toc117778743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49</w:t>
        </w:r>
        <w:r w:rsidR="003E79ED" w:rsidRPr="001E618D">
          <w:rPr>
            <w:rFonts w:ascii="Arial" w:hAnsi="Arial" w:cs="Arial"/>
            <w:noProof/>
            <w:webHidden/>
          </w:rPr>
          <w:fldChar w:fldCharType="end"/>
        </w:r>
      </w:hyperlink>
    </w:p>
    <w:p w14:paraId="1640E656" w14:textId="25231F5D"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44" w:history="1">
        <w:r w:rsidR="003E79ED" w:rsidRPr="001E618D">
          <w:rPr>
            <w:rStyle w:val="Hipervnculo"/>
            <w:rFonts w:ascii="Arial" w:hAnsi="Arial" w:cs="Arial"/>
            <w:noProof/>
            <w:color w:val="auto"/>
          </w:rPr>
          <w:t>Tabla 5</w:t>
        </w:r>
        <w:r w:rsidR="007659FB" w:rsidRPr="001E618D">
          <w:rPr>
            <w:rStyle w:val="Hipervnculo"/>
            <w:rFonts w:ascii="Arial" w:hAnsi="Arial" w:cs="Arial"/>
            <w:noProof/>
            <w:color w:val="auto"/>
          </w:rPr>
          <w:t>. Población del área de Tesorería del Gobierno Regional de Tacna</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_Toc117778744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72</w:t>
        </w:r>
        <w:r w:rsidR="003E79ED" w:rsidRPr="001E618D">
          <w:rPr>
            <w:rFonts w:ascii="Arial" w:hAnsi="Arial" w:cs="Arial"/>
            <w:noProof/>
            <w:webHidden/>
          </w:rPr>
          <w:fldChar w:fldCharType="end"/>
        </w:r>
      </w:hyperlink>
    </w:p>
    <w:p w14:paraId="52D1362D" w14:textId="24E72AE7"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45" w:history="1">
        <w:r w:rsidR="003E79ED" w:rsidRPr="001E618D">
          <w:rPr>
            <w:rStyle w:val="Hipervnculo"/>
            <w:rFonts w:ascii="Arial" w:hAnsi="Arial" w:cs="Arial"/>
            <w:noProof/>
            <w:color w:val="auto"/>
          </w:rPr>
          <w:t>Tabla 6</w:t>
        </w:r>
        <w:r w:rsidR="007659FB" w:rsidRPr="001E618D">
          <w:rPr>
            <w:rStyle w:val="Hipervnculo"/>
            <w:rFonts w:ascii="Arial" w:hAnsi="Arial" w:cs="Arial"/>
            <w:noProof/>
            <w:color w:val="auto"/>
          </w:rPr>
          <w:t>. Población y muestra del área de Tesorería del Gobierno Regional de Tacna</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_Toc117778745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72</w:t>
        </w:r>
        <w:r w:rsidR="003E79ED" w:rsidRPr="001E618D">
          <w:rPr>
            <w:rFonts w:ascii="Arial" w:hAnsi="Arial" w:cs="Arial"/>
            <w:noProof/>
            <w:webHidden/>
          </w:rPr>
          <w:fldChar w:fldCharType="end"/>
        </w:r>
      </w:hyperlink>
    </w:p>
    <w:p w14:paraId="3F183A62" w14:textId="7E15F5DB"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46" w:history="1">
        <w:r w:rsidR="003E79ED" w:rsidRPr="001E618D">
          <w:rPr>
            <w:rStyle w:val="Hipervnculo"/>
            <w:rFonts w:ascii="Arial" w:hAnsi="Arial" w:cs="Arial"/>
            <w:noProof/>
            <w:color w:val="auto"/>
          </w:rPr>
          <w:t>Tabla 7</w:t>
        </w:r>
        <w:r w:rsidR="007659FB" w:rsidRPr="001E618D">
          <w:rPr>
            <w:rStyle w:val="Hipervnculo"/>
            <w:rFonts w:ascii="Arial" w:hAnsi="Arial" w:cs="Arial"/>
            <w:noProof/>
            <w:color w:val="auto"/>
          </w:rPr>
          <w:t>. Variable independiente: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_Toc117778746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72</w:t>
        </w:r>
        <w:r w:rsidR="003E79ED" w:rsidRPr="001E618D">
          <w:rPr>
            <w:rFonts w:ascii="Arial" w:hAnsi="Arial" w:cs="Arial"/>
            <w:noProof/>
            <w:webHidden/>
          </w:rPr>
          <w:fldChar w:fldCharType="end"/>
        </w:r>
      </w:hyperlink>
    </w:p>
    <w:p w14:paraId="1F8499DF" w14:textId="4701DF73"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47" w:history="1">
        <w:r w:rsidR="003E79ED" w:rsidRPr="001E618D">
          <w:rPr>
            <w:rStyle w:val="Hipervnculo"/>
            <w:rFonts w:ascii="Arial" w:hAnsi="Arial" w:cs="Arial"/>
            <w:noProof/>
            <w:color w:val="auto"/>
          </w:rPr>
          <w:t>Tabla 8</w:t>
        </w:r>
        <w:r w:rsidR="007659FB" w:rsidRPr="001E618D">
          <w:rPr>
            <w:rStyle w:val="Hipervnculo"/>
            <w:rFonts w:ascii="Arial" w:hAnsi="Arial" w:cs="Arial"/>
            <w:noProof/>
            <w:color w:val="auto"/>
          </w:rPr>
          <w:t>. Variable dependiente: Control de acceso</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_Toc117778747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74</w:t>
        </w:r>
        <w:r w:rsidR="003E79ED" w:rsidRPr="001E618D">
          <w:rPr>
            <w:rFonts w:ascii="Arial" w:hAnsi="Arial" w:cs="Arial"/>
            <w:noProof/>
            <w:webHidden/>
          </w:rPr>
          <w:fldChar w:fldCharType="end"/>
        </w:r>
      </w:hyperlink>
    </w:p>
    <w:p w14:paraId="3D0FB270" w14:textId="7067CA44"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48" w:history="1">
        <w:r w:rsidR="003E79ED" w:rsidRPr="001E618D">
          <w:rPr>
            <w:rStyle w:val="Hipervnculo"/>
            <w:rFonts w:ascii="Arial" w:hAnsi="Arial" w:cs="Arial"/>
            <w:noProof/>
            <w:color w:val="auto"/>
          </w:rPr>
          <w:t>Tabla 9</w:t>
        </w:r>
        <w:r w:rsidR="007659FB" w:rsidRPr="001E618D">
          <w:rPr>
            <w:rStyle w:val="Hipervnculo"/>
            <w:rFonts w:ascii="Arial" w:hAnsi="Arial" w:cs="Arial"/>
            <w:noProof/>
            <w:color w:val="auto"/>
          </w:rPr>
          <w:t>. Variable interviniente: Deep Learning</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_Toc117778748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75</w:t>
        </w:r>
        <w:r w:rsidR="003E79ED" w:rsidRPr="001E618D">
          <w:rPr>
            <w:rFonts w:ascii="Arial" w:hAnsi="Arial" w:cs="Arial"/>
            <w:noProof/>
            <w:webHidden/>
          </w:rPr>
          <w:fldChar w:fldCharType="end"/>
        </w:r>
      </w:hyperlink>
    </w:p>
    <w:p w14:paraId="1E3D55E5" w14:textId="77A42AC2"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49" w:history="1">
        <w:r w:rsidR="003E79ED" w:rsidRPr="001E618D">
          <w:rPr>
            <w:rStyle w:val="Hipervnculo"/>
            <w:rFonts w:ascii="Arial" w:hAnsi="Arial" w:cs="Arial"/>
            <w:noProof/>
            <w:color w:val="auto"/>
          </w:rPr>
          <w:t>Tabla 10</w:t>
        </w:r>
        <w:r w:rsidR="007659FB" w:rsidRPr="001E618D">
          <w:rPr>
            <w:rStyle w:val="Hipervnculo"/>
            <w:rFonts w:ascii="Arial" w:hAnsi="Arial" w:cs="Arial"/>
            <w:noProof/>
            <w:color w:val="auto"/>
          </w:rPr>
          <w:t>. Resultados del enunciado 1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_Toc117778749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78</w:t>
        </w:r>
        <w:r w:rsidR="003E79ED" w:rsidRPr="001E618D">
          <w:rPr>
            <w:rFonts w:ascii="Arial" w:hAnsi="Arial" w:cs="Arial"/>
            <w:noProof/>
            <w:webHidden/>
          </w:rPr>
          <w:fldChar w:fldCharType="end"/>
        </w:r>
      </w:hyperlink>
    </w:p>
    <w:p w14:paraId="3214F88D" w14:textId="2E64A72B"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50" w:history="1">
        <w:r w:rsidR="003E79ED" w:rsidRPr="001E618D">
          <w:rPr>
            <w:rStyle w:val="Hipervnculo"/>
            <w:rFonts w:ascii="Arial" w:hAnsi="Arial" w:cs="Arial"/>
            <w:noProof/>
            <w:color w:val="auto"/>
          </w:rPr>
          <w:t>Tabla 11</w:t>
        </w:r>
        <w:r w:rsidR="007659FB" w:rsidRPr="001E618D">
          <w:rPr>
            <w:rStyle w:val="Hipervnculo"/>
            <w:rFonts w:ascii="Arial" w:hAnsi="Arial" w:cs="Arial"/>
            <w:noProof/>
            <w:color w:val="auto"/>
          </w:rPr>
          <w:t>. Resultados del enunciado 1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_Toc117778750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79</w:t>
        </w:r>
        <w:r w:rsidR="003E79ED" w:rsidRPr="001E618D">
          <w:rPr>
            <w:rFonts w:ascii="Arial" w:hAnsi="Arial" w:cs="Arial"/>
            <w:noProof/>
            <w:webHidden/>
          </w:rPr>
          <w:fldChar w:fldCharType="end"/>
        </w:r>
      </w:hyperlink>
    </w:p>
    <w:p w14:paraId="69900233" w14:textId="20088769"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51" w:history="1">
        <w:r w:rsidR="003E79ED" w:rsidRPr="001E618D">
          <w:rPr>
            <w:rStyle w:val="Hipervnculo"/>
            <w:rFonts w:ascii="Arial" w:hAnsi="Arial" w:cs="Arial"/>
            <w:noProof/>
            <w:color w:val="auto"/>
          </w:rPr>
          <w:t>Tabla 12</w:t>
        </w:r>
        <w:r w:rsidR="007659FB" w:rsidRPr="001E618D">
          <w:rPr>
            <w:rStyle w:val="Hipervnculo"/>
            <w:rFonts w:ascii="Arial" w:hAnsi="Arial" w:cs="Arial"/>
            <w:noProof/>
            <w:color w:val="auto"/>
          </w:rPr>
          <w:t>. Resultados del enunciado 2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_Toc117778751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80</w:t>
        </w:r>
        <w:r w:rsidR="003E79ED" w:rsidRPr="001E618D">
          <w:rPr>
            <w:rFonts w:ascii="Arial" w:hAnsi="Arial" w:cs="Arial"/>
            <w:noProof/>
            <w:webHidden/>
          </w:rPr>
          <w:fldChar w:fldCharType="end"/>
        </w:r>
      </w:hyperlink>
    </w:p>
    <w:p w14:paraId="54B15B95" w14:textId="57EE3BD4"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52" w:history="1">
        <w:r w:rsidR="003E79ED" w:rsidRPr="001E618D">
          <w:rPr>
            <w:rStyle w:val="Hipervnculo"/>
            <w:rFonts w:ascii="Arial" w:hAnsi="Arial" w:cs="Arial"/>
            <w:noProof/>
            <w:color w:val="auto"/>
          </w:rPr>
          <w:t>Tabla 13</w:t>
        </w:r>
        <w:r w:rsidR="007659FB" w:rsidRPr="001E618D">
          <w:rPr>
            <w:rStyle w:val="Hipervnculo"/>
            <w:rFonts w:ascii="Arial" w:hAnsi="Arial" w:cs="Arial"/>
            <w:noProof/>
            <w:color w:val="auto"/>
          </w:rPr>
          <w:t>. Resultados del enunciado 2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_Toc117778752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81</w:t>
        </w:r>
        <w:r w:rsidR="003E79ED" w:rsidRPr="001E618D">
          <w:rPr>
            <w:rFonts w:ascii="Arial" w:hAnsi="Arial" w:cs="Arial"/>
            <w:noProof/>
            <w:webHidden/>
          </w:rPr>
          <w:fldChar w:fldCharType="end"/>
        </w:r>
      </w:hyperlink>
    </w:p>
    <w:p w14:paraId="3313430A" w14:textId="0E2148D1"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53" w:history="1">
        <w:r w:rsidR="003E79ED" w:rsidRPr="001E618D">
          <w:rPr>
            <w:rStyle w:val="Hipervnculo"/>
            <w:rFonts w:ascii="Arial" w:hAnsi="Arial" w:cs="Arial"/>
            <w:noProof/>
            <w:color w:val="auto"/>
          </w:rPr>
          <w:t>Tabla 14</w:t>
        </w:r>
        <w:r w:rsidR="007659FB" w:rsidRPr="001E618D">
          <w:rPr>
            <w:rStyle w:val="Hipervnculo"/>
            <w:rFonts w:ascii="Arial" w:hAnsi="Arial" w:cs="Arial"/>
            <w:noProof/>
            <w:color w:val="auto"/>
          </w:rPr>
          <w:t>. Resultados del enunciado 3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_Toc117778753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83</w:t>
        </w:r>
        <w:r w:rsidR="003E79ED" w:rsidRPr="001E618D">
          <w:rPr>
            <w:rFonts w:ascii="Arial" w:hAnsi="Arial" w:cs="Arial"/>
            <w:noProof/>
            <w:webHidden/>
          </w:rPr>
          <w:fldChar w:fldCharType="end"/>
        </w:r>
      </w:hyperlink>
    </w:p>
    <w:p w14:paraId="04FF9D4B" w14:textId="681B57D1"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54" w:history="1">
        <w:r w:rsidR="003E79ED" w:rsidRPr="001E618D">
          <w:rPr>
            <w:rStyle w:val="Hipervnculo"/>
            <w:rFonts w:ascii="Arial" w:hAnsi="Arial" w:cs="Arial"/>
            <w:noProof/>
            <w:color w:val="auto"/>
          </w:rPr>
          <w:t>Tabla 15</w:t>
        </w:r>
        <w:r w:rsidR="007659FB" w:rsidRPr="001E618D">
          <w:rPr>
            <w:rStyle w:val="Hipervnculo"/>
            <w:rFonts w:ascii="Arial" w:hAnsi="Arial" w:cs="Arial"/>
            <w:noProof/>
            <w:color w:val="auto"/>
          </w:rPr>
          <w:t>. Resultados del enunciado 3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_Toc117778754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84</w:t>
        </w:r>
        <w:r w:rsidR="003E79ED" w:rsidRPr="001E618D">
          <w:rPr>
            <w:rFonts w:ascii="Arial" w:hAnsi="Arial" w:cs="Arial"/>
            <w:noProof/>
            <w:webHidden/>
          </w:rPr>
          <w:fldChar w:fldCharType="end"/>
        </w:r>
      </w:hyperlink>
    </w:p>
    <w:p w14:paraId="5D4204BC" w14:textId="61499C58"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55" w:history="1">
        <w:r w:rsidR="003E79ED" w:rsidRPr="001E618D">
          <w:rPr>
            <w:rStyle w:val="Hipervnculo"/>
            <w:rFonts w:ascii="Arial" w:hAnsi="Arial" w:cs="Arial"/>
            <w:noProof/>
            <w:color w:val="auto"/>
          </w:rPr>
          <w:t>Tabla 16</w:t>
        </w:r>
        <w:r w:rsidR="007659FB" w:rsidRPr="001E618D">
          <w:rPr>
            <w:rStyle w:val="Hipervnculo"/>
            <w:rFonts w:ascii="Arial" w:hAnsi="Arial" w:cs="Arial"/>
            <w:noProof/>
            <w:color w:val="auto"/>
          </w:rPr>
          <w:t>. Resultados del enunciado 4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_Toc117778755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85</w:t>
        </w:r>
        <w:r w:rsidR="003E79ED" w:rsidRPr="001E618D">
          <w:rPr>
            <w:rFonts w:ascii="Arial" w:hAnsi="Arial" w:cs="Arial"/>
            <w:noProof/>
            <w:webHidden/>
          </w:rPr>
          <w:fldChar w:fldCharType="end"/>
        </w:r>
      </w:hyperlink>
    </w:p>
    <w:p w14:paraId="48BC8CDE" w14:textId="71B4C36F"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56" w:history="1">
        <w:r w:rsidR="003E79ED" w:rsidRPr="001E618D">
          <w:rPr>
            <w:rStyle w:val="Hipervnculo"/>
            <w:rFonts w:ascii="Arial" w:hAnsi="Arial" w:cs="Arial"/>
            <w:noProof/>
            <w:color w:val="auto"/>
          </w:rPr>
          <w:t>Tabla 17</w:t>
        </w:r>
        <w:r w:rsidR="007659FB" w:rsidRPr="001E618D">
          <w:rPr>
            <w:rStyle w:val="Hipervnculo"/>
            <w:rFonts w:ascii="Arial" w:hAnsi="Arial" w:cs="Arial"/>
            <w:noProof/>
            <w:color w:val="auto"/>
          </w:rPr>
          <w:t>. Resultados del enunciado 4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_Toc117778756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87</w:t>
        </w:r>
        <w:r w:rsidR="003E79ED" w:rsidRPr="001E618D">
          <w:rPr>
            <w:rFonts w:ascii="Arial" w:hAnsi="Arial" w:cs="Arial"/>
            <w:noProof/>
            <w:webHidden/>
          </w:rPr>
          <w:fldChar w:fldCharType="end"/>
        </w:r>
      </w:hyperlink>
    </w:p>
    <w:p w14:paraId="0475020F" w14:textId="12EC00C2"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57" w:history="1">
        <w:r w:rsidR="003E79ED" w:rsidRPr="001E618D">
          <w:rPr>
            <w:rStyle w:val="Hipervnculo"/>
            <w:rFonts w:ascii="Arial" w:hAnsi="Arial" w:cs="Arial"/>
            <w:noProof/>
            <w:color w:val="auto"/>
          </w:rPr>
          <w:t>Tabla 18</w:t>
        </w:r>
        <w:r w:rsidR="005D422F" w:rsidRPr="001E618D">
          <w:rPr>
            <w:rStyle w:val="Hipervnculo"/>
            <w:rFonts w:ascii="Arial" w:hAnsi="Arial" w:cs="Arial"/>
            <w:noProof/>
            <w:color w:val="auto"/>
          </w:rPr>
          <w:t>. Resultados del enunciado 5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_Toc117778757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88</w:t>
        </w:r>
        <w:r w:rsidR="003E79ED" w:rsidRPr="001E618D">
          <w:rPr>
            <w:rFonts w:ascii="Arial" w:hAnsi="Arial" w:cs="Arial"/>
            <w:noProof/>
            <w:webHidden/>
          </w:rPr>
          <w:fldChar w:fldCharType="end"/>
        </w:r>
      </w:hyperlink>
    </w:p>
    <w:p w14:paraId="17DCB206" w14:textId="45B0FEC0"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58" w:history="1">
        <w:r w:rsidR="003E79ED" w:rsidRPr="001E618D">
          <w:rPr>
            <w:rStyle w:val="Hipervnculo"/>
            <w:rFonts w:ascii="Arial" w:hAnsi="Arial" w:cs="Arial"/>
            <w:noProof/>
            <w:color w:val="auto"/>
          </w:rPr>
          <w:t>Tabla 19</w:t>
        </w:r>
        <w:r w:rsidR="005D422F" w:rsidRPr="001E618D">
          <w:rPr>
            <w:rStyle w:val="Hipervnculo"/>
            <w:rFonts w:ascii="Arial" w:hAnsi="Arial" w:cs="Arial"/>
            <w:noProof/>
            <w:color w:val="auto"/>
          </w:rPr>
          <w:t>. Resultados del enunciado 5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_Toc117778758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89</w:t>
        </w:r>
        <w:r w:rsidR="003E79ED" w:rsidRPr="001E618D">
          <w:rPr>
            <w:rFonts w:ascii="Arial" w:hAnsi="Arial" w:cs="Arial"/>
            <w:noProof/>
            <w:webHidden/>
          </w:rPr>
          <w:fldChar w:fldCharType="end"/>
        </w:r>
      </w:hyperlink>
    </w:p>
    <w:p w14:paraId="08A648FB" w14:textId="0BD2A09D"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59" w:history="1">
        <w:r w:rsidR="003E79ED" w:rsidRPr="001E618D">
          <w:rPr>
            <w:rStyle w:val="Hipervnculo"/>
            <w:rFonts w:ascii="Arial" w:hAnsi="Arial" w:cs="Arial"/>
            <w:noProof/>
            <w:color w:val="auto"/>
          </w:rPr>
          <w:t>Tabla 20</w:t>
        </w:r>
        <w:r w:rsidR="005D422F" w:rsidRPr="001E618D">
          <w:rPr>
            <w:rStyle w:val="Hipervnculo"/>
            <w:rFonts w:ascii="Arial" w:hAnsi="Arial" w:cs="Arial"/>
            <w:noProof/>
            <w:color w:val="auto"/>
          </w:rPr>
          <w:t>. Resultados del enunciado 6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_Toc117778759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90</w:t>
        </w:r>
        <w:r w:rsidR="003E79ED" w:rsidRPr="001E618D">
          <w:rPr>
            <w:rFonts w:ascii="Arial" w:hAnsi="Arial" w:cs="Arial"/>
            <w:noProof/>
            <w:webHidden/>
          </w:rPr>
          <w:fldChar w:fldCharType="end"/>
        </w:r>
      </w:hyperlink>
    </w:p>
    <w:p w14:paraId="6E4A6C85" w14:textId="7F3FF273"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60" w:history="1">
        <w:r w:rsidR="003E79ED" w:rsidRPr="001E618D">
          <w:rPr>
            <w:rStyle w:val="Hipervnculo"/>
            <w:rFonts w:ascii="Arial" w:hAnsi="Arial" w:cs="Arial"/>
            <w:noProof/>
            <w:color w:val="auto"/>
          </w:rPr>
          <w:t>Tabla 21</w:t>
        </w:r>
        <w:r w:rsidR="005D422F" w:rsidRPr="001E618D">
          <w:rPr>
            <w:rStyle w:val="Hipervnculo"/>
            <w:rFonts w:ascii="Arial" w:hAnsi="Arial" w:cs="Arial"/>
            <w:noProof/>
            <w:color w:val="auto"/>
          </w:rPr>
          <w:t>. Resultados del enunciado 6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_Toc117778760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91</w:t>
        </w:r>
        <w:r w:rsidR="003E79ED" w:rsidRPr="001E618D">
          <w:rPr>
            <w:rFonts w:ascii="Arial" w:hAnsi="Arial" w:cs="Arial"/>
            <w:noProof/>
            <w:webHidden/>
          </w:rPr>
          <w:fldChar w:fldCharType="end"/>
        </w:r>
      </w:hyperlink>
    </w:p>
    <w:p w14:paraId="38321205" w14:textId="1E7E638E"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61" w:history="1">
        <w:r w:rsidR="003E79ED" w:rsidRPr="001E618D">
          <w:rPr>
            <w:rStyle w:val="Hipervnculo"/>
            <w:rFonts w:ascii="Arial" w:hAnsi="Arial" w:cs="Arial"/>
            <w:noProof/>
            <w:color w:val="auto"/>
          </w:rPr>
          <w:t>Tabla 22</w:t>
        </w:r>
        <w:r w:rsidR="005D422F" w:rsidRPr="001E618D">
          <w:rPr>
            <w:rStyle w:val="Hipervnculo"/>
            <w:rFonts w:ascii="Arial" w:hAnsi="Arial" w:cs="Arial"/>
            <w:noProof/>
            <w:color w:val="auto"/>
          </w:rPr>
          <w:t>. Resultados del enunciado 7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_Toc117778761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93</w:t>
        </w:r>
        <w:r w:rsidR="003E79ED" w:rsidRPr="001E618D">
          <w:rPr>
            <w:rFonts w:ascii="Arial" w:hAnsi="Arial" w:cs="Arial"/>
            <w:noProof/>
            <w:webHidden/>
          </w:rPr>
          <w:fldChar w:fldCharType="end"/>
        </w:r>
      </w:hyperlink>
    </w:p>
    <w:p w14:paraId="73EA0C46" w14:textId="2001B5B8"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62" w:history="1">
        <w:r w:rsidR="003E79ED" w:rsidRPr="001E618D">
          <w:rPr>
            <w:rStyle w:val="Hipervnculo"/>
            <w:rFonts w:ascii="Arial" w:hAnsi="Arial" w:cs="Arial"/>
            <w:noProof/>
            <w:color w:val="auto"/>
          </w:rPr>
          <w:t>Tabla 23</w:t>
        </w:r>
        <w:r w:rsidR="00B94843" w:rsidRPr="001E618D">
          <w:rPr>
            <w:rStyle w:val="Hipervnculo"/>
            <w:rFonts w:ascii="Arial" w:hAnsi="Arial" w:cs="Arial"/>
            <w:noProof/>
            <w:color w:val="auto"/>
          </w:rPr>
          <w:t>. Resultados del enunciado 7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_Toc117778762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94</w:t>
        </w:r>
        <w:r w:rsidR="003E79ED" w:rsidRPr="001E618D">
          <w:rPr>
            <w:rFonts w:ascii="Arial" w:hAnsi="Arial" w:cs="Arial"/>
            <w:noProof/>
            <w:webHidden/>
          </w:rPr>
          <w:fldChar w:fldCharType="end"/>
        </w:r>
      </w:hyperlink>
    </w:p>
    <w:p w14:paraId="74E5DE0D" w14:textId="6352D83C"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63" w:history="1">
        <w:r w:rsidR="003E79ED" w:rsidRPr="001E618D">
          <w:rPr>
            <w:rStyle w:val="Hipervnculo"/>
            <w:rFonts w:ascii="Arial" w:hAnsi="Arial" w:cs="Arial"/>
            <w:noProof/>
            <w:color w:val="auto"/>
          </w:rPr>
          <w:t>Tabla 24</w:t>
        </w:r>
        <w:r w:rsidR="00B94843" w:rsidRPr="001E618D">
          <w:rPr>
            <w:rStyle w:val="Hipervnculo"/>
            <w:rFonts w:ascii="Arial" w:hAnsi="Arial" w:cs="Arial"/>
            <w:noProof/>
            <w:color w:val="auto"/>
          </w:rPr>
          <w:t>. Resultados del enunciado 8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_Toc117778763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95</w:t>
        </w:r>
        <w:r w:rsidR="003E79ED" w:rsidRPr="001E618D">
          <w:rPr>
            <w:rFonts w:ascii="Arial" w:hAnsi="Arial" w:cs="Arial"/>
            <w:noProof/>
            <w:webHidden/>
          </w:rPr>
          <w:fldChar w:fldCharType="end"/>
        </w:r>
      </w:hyperlink>
    </w:p>
    <w:p w14:paraId="3184860B" w14:textId="7E7EE681"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64" w:history="1">
        <w:r w:rsidR="003E79ED" w:rsidRPr="001E618D">
          <w:rPr>
            <w:rStyle w:val="Hipervnculo"/>
            <w:rFonts w:ascii="Arial" w:hAnsi="Arial" w:cs="Arial"/>
            <w:noProof/>
            <w:color w:val="auto"/>
          </w:rPr>
          <w:t>Tabla 25</w:t>
        </w:r>
        <w:r w:rsidR="00B94843" w:rsidRPr="001E618D">
          <w:rPr>
            <w:rStyle w:val="Hipervnculo"/>
            <w:rFonts w:ascii="Arial" w:hAnsi="Arial" w:cs="Arial"/>
            <w:noProof/>
            <w:color w:val="auto"/>
          </w:rPr>
          <w:t>. Resultados del enunciado 8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_Toc117778764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97</w:t>
        </w:r>
        <w:r w:rsidR="003E79ED" w:rsidRPr="001E618D">
          <w:rPr>
            <w:rFonts w:ascii="Arial" w:hAnsi="Arial" w:cs="Arial"/>
            <w:noProof/>
            <w:webHidden/>
          </w:rPr>
          <w:fldChar w:fldCharType="end"/>
        </w:r>
      </w:hyperlink>
    </w:p>
    <w:p w14:paraId="44172E6F" w14:textId="5B367371"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65" w:history="1">
        <w:r w:rsidR="003E79ED" w:rsidRPr="001E618D">
          <w:rPr>
            <w:rStyle w:val="Hipervnculo"/>
            <w:rFonts w:ascii="Arial" w:hAnsi="Arial" w:cs="Arial"/>
            <w:noProof/>
            <w:color w:val="auto"/>
          </w:rPr>
          <w:t>Tabla 26</w:t>
        </w:r>
        <w:r w:rsidR="00B94843" w:rsidRPr="001E618D">
          <w:rPr>
            <w:rStyle w:val="Hipervnculo"/>
            <w:rFonts w:ascii="Arial" w:hAnsi="Arial" w:cs="Arial"/>
            <w:noProof/>
            <w:color w:val="auto"/>
          </w:rPr>
          <w:t>. Resultados del enunciado 9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_Toc117778765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98</w:t>
        </w:r>
        <w:r w:rsidR="003E79ED" w:rsidRPr="001E618D">
          <w:rPr>
            <w:rFonts w:ascii="Arial" w:hAnsi="Arial" w:cs="Arial"/>
            <w:noProof/>
            <w:webHidden/>
          </w:rPr>
          <w:fldChar w:fldCharType="end"/>
        </w:r>
      </w:hyperlink>
    </w:p>
    <w:p w14:paraId="485D3B61" w14:textId="01576CF9"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66" w:history="1">
        <w:r w:rsidR="003E79ED" w:rsidRPr="001E618D">
          <w:rPr>
            <w:rStyle w:val="Hipervnculo"/>
            <w:rFonts w:ascii="Arial" w:hAnsi="Arial" w:cs="Arial"/>
            <w:noProof/>
            <w:color w:val="auto"/>
          </w:rPr>
          <w:t>Tabla 27</w:t>
        </w:r>
        <w:r w:rsidR="00B94843" w:rsidRPr="001E618D">
          <w:rPr>
            <w:rStyle w:val="Hipervnculo"/>
            <w:rFonts w:ascii="Arial" w:hAnsi="Arial" w:cs="Arial"/>
            <w:noProof/>
            <w:color w:val="auto"/>
          </w:rPr>
          <w:t>. Resultados del enunciado 9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_Toc117778766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99</w:t>
        </w:r>
        <w:r w:rsidR="003E79ED" w:rsidRPr="001E618D">
          <w:rPr>
            <w:rFonts w:ascii="Arial" w:hAnsi="Arial" w:cs="Arial"/>
            <w:noProof/>
            <w:webHidden/>
          </w:rPr>
          <w:fldChar w:fldCharType="end"/>
        </w:r>
      </w:hyperlink>
    </w:p>
    <w:p w14:paraId="3BBBD706" w14:textId="16F0D132"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67" w:history="1">
        <w:r w:rsidR="003E79ED" w:rsidRPr="001E618D">
          <w:rPr>
            <w:rStyle w:val="Hipervnculo"/>
            <w:rFonts w:ascii="Arial" w:hAnsi="Arial" w:cs="Arial"/>
            <w:noProof/>
            <w:color w:val="auto"/>
          </w:rPr>
          <w:t>Tabla 28</w:t>
        </w:r>
        <w:r w:rsidR="00B94843" w:rsidRPr="001E618D">
          <w:rPr>
            <w:rStyle w:val="Hipervnculo"/>
            <w:rFonts w:ascii="Arial" w:hAnsi="Arial" w:cs="Arial"/>
            <w:noProof/>
            <w:color w:val="auto"/>
          </w:rPr>
          <w:t>. Resultados del enunciado 10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_Toc117778767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101</w:t>
        </w:r>
        <w:r w:rsidR="003E79ED" w:rsidRPr="001E618D">
          <w:rPr>
            <w:rFonts w:ascii="Arial" w:hAnsi="Arial" w:cs="Arial"/>
            <w:noProof/>
            <w:webHidden/>
          </w:rPr>
          <w:fldChar w:fldCharType="end"/>
        </w:r>
      </w:hyperlink>
    </w:p>
    <w:p w14:paraId="3034D267" w14:textId="2F909F41"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68" w:history="1">
        <w:r w:rsidR="003E79ED" w:rsidRPr="001E618D">
          <w:rPr>
            <w:rStyle w:val="Hipervnculo"/>
            <w:rFonts w:ascii="Arial" w:hAnsi="Arial" w:cs="Arial"/>
            <w:noProof/>
            <w:color w:val="auto"/>
          </w:rPr>
          <w:t>Tabla 29</w:t>
        </w:r>
        <w:r w:rsidR="00B94843" w:rsidRPr="001E618D">
          <w:rPr>
            <w:rStyle w:val="Hipervnculo"/>
            <w:rFonts w:ascii="Arial" w:hAnsi="Arial" w:cs="Arial"/>
            <w:noProof/>
            <w:color w:val="auto"/>
          </w:rPr>
          <w:t>. Resultados del enunciado 10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_Toc117778768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102</w:t>
        </w:r>
        <w:r w:rsidR="003E79ED" w:rsidRPr="001E618D">
          <w:rPr>
            <w:rFonts w:ascii="Arial" w:hAnsi="Arial" w:cs="Arial"/>
            <w:noProof/>
            <w:webHidden/>
          </w:rPr>
          <w:fldChar w:fldCharType="end"/>
        </w:r>
      </w:hyperlink>
    </w:p>
    <w:p w14:paraId="75788F5C" w14:textId="0741C8B5"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69" w:history="1">
        <w:r w:rsidR="003E79ED" w:rsidRPr="001E618D">
          <w:rPr>
            <w:rStyle w:val="Hipervnculo"/>
            <w:rFonts w:ascii="Arial" w:hAnsi="Arial" w:cs="Arial"/>
            <w:noProof/>
            <w:color w:val="auto"/>
          </w:rPr>
          <w:t>Tabla 30</w:t>
        </w:r>
        <w:r w:rsidR="00B94843" w:rsidRPr="001E618D">
          <w:rPr>
            <w:rStyle w:val="Hipervnculo"/>
            <w:rFonts w:ascii="Arial" w:hAnsi="Arial" w:cs="Arial"/>
            <w:noProof/>
            <w:color w:val="auto"/>
          </w:rPr>
          <w:t>. Resultados del enunciado 11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_Toc117778769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103</w:t>
        </w:r>
        <w:r w:rsidR="003E79ED" w:rsidRPr="001E618D">
          <w:rPr>
            <w:rFonts w:ascii="Arial" w:hAnsi="Arial" w:cs="Arial"/>
            <w:noProof/>
            <w:webHidden/>
          </w:rPr>
          <w:fldChar w:fldCharType="end"/>
        </w:r>
      </w:hyperlink>
    </w:p>
    <w:p w14:paraId="2D20A360" w14:textId="5BCBC803"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70" w:history="1">
        <w:r w:rsidR="003E79ED" w:rsidRPr="001E618D">
          <w:rPr>
            <w:rStyle w:val="Hipervnculo"/>
            <w:rFonts w:ascii="Arial" w:hAnsi="Arial" w:cs="Arial"/>
            <w:noProof/>
            <w:color w:val="auto"/>
          </w:rPr>
          <w:t>Tabla 31</w:t>
        </w:r>
        <w:r w:rsidR="00B94843" w:rsidRPr="001E618D">
          <w:rPr>
            <w:rStyle w:val="Hipervnculo"/>
            <w:rFonts w:ascii="Arial" w:hAnsi="Arial" w:cs="Arial"/>
            <w:noProof/>
            <w:color w:val="auto"/>
          </w:rPr>
          <w:t>. Resultados del enunciado 11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_Toc117778770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104</w:t>
        </w:r>
        <w:r w:rsidR="003E79ED" w:rsidRPr="001E618D">
          <w:rPr>
            <w:rFonts w:ascii="Arial" w:hAnsi="Arial" w:cs="Arial"/>
            <w:noProof/>
            <w:webHidden/>
          </w:rPr>
          <w:fldChar w:fldCharType="end"/>
        </w:r>
      </w:hyperlink>
    </w:p>
    <w:p w14:paraId="58286387" w14:textId="271D49D1"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71" w:history="1">
        <w:r w:rsidR="003E79ED" w:rsidRPr="001E618D">
          <w:rPr>
            <w:rStyle w:val="Hipervnculo"/>
            <w:rFonts w:ascii="Arial" w:hAnsi="Arial" w:cs="Arial"/>
            <w:noProof/>
            <w:color w:val="auto"/>
          </w:rPr>
          <w:t>Tabla 32</w:t>
        </w:r>
        <w:r w:rsidR="00B94843" w:rsidRPr="001E618D">
          <w:rPr>
            <w:rStyle w:val="Hipervnculo"/>
            <w:rFonts w:ascii="Arial" w:hAnsi="Arial" w:cs="Arial"/>
            <w:noProof/>
            <w:color w:val="auto"/>
          </w:rPr>
          <w:t>. Resultados del enunciado 12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_Toc117778771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105</w:t>
        </w:r>
        <w:r w:rsidR="003E79ED" w:rsidRPr="001E618D">
          <w:rPr>
            <w:rFonts w:ascii="Arial" w:hAnsi="Arial" w:cs="Arial"/>
            <w:noProof/>
            <w:webHidden/>
          </w:rPr>
          <w:fldChar w:fldCharType="end"/>
        </w:r>
      </w:hyperlink>
    </w:p>
    <w:p w14:paraId="207F2117" w14:textId="52AF3591"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72" w:history="1">
        <w:r w:rsidR="003E79ED" w:rsidRPr="001E618D">
          <w:rPr>
            <w:rStyle w:val="Hipervnculo"/>
            <w:rFonts w:ascii="Arial" w:hAnsi="Arial" w:cs="Arial"/>
            <w:noProof/>
            <w:color w:val="auto"/>
          </w:rPr>
          <w:t>Tabla 33</w:t>
        </w:r>
        <w:r w:rsidR="00B94843" w:rsidRPr="001E618D">
          <w:rPr>
            <w:rStyle w:val="Hipervnculo"/>
            <w:rFonts w:ascii="Arial" w:hAnsi="Arial" w:cs="Arial"/>
            <w:noProof/>
            <w:color w:val="auto"/>
          </w:rPr>
          <w:t>. Resultados del enunciado 12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_Toc117778772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106</w:t>
        </w:r>
        <w:r w:rsidR="003E79ED" w:rsidRPr="001E618D">
          <w:rPr>
            <w:rFonts w:ascii="Arial" w:hAnsi="Arial" w:cs="Arial"/>
            <w:noProof/>
            <w:webHidden/>
          </w:rPr>
          <w:fldChar w:fldCharType="end"/>
        </w:r>
      </w:hyperlink>
    </w:p>
    <w:p w14:paraId="48252A2D" w14:textId="6A5CAEFC"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73" w:history="1">
        <w:r w:rsidR="003E79ED" w:rsidRPr="001E618D">
          <w:rPr>
            <w:rStyle w:val="Hipervnculo"/>
            <w:rFonts w:ascii="Arial" w:hAnsi="Arial" w:cs="Arial"/>
            <w:noProof/>
            <w:color w:val="auto"/>
          </w:rPr>
          <w:t>Tabla 34</w:t>
        </w:r>
        <w:r w:rsidR="00B94843" w:rsidRPr="001E618D">
          <w:rPr>
            <w:rStyle w:val="Hipervnculo"/>
            <w:rFonts w:ascii="Arial" w:hAnsi="Arial" w:cs="Arial"/>
            <w:noProof/>
            <w:color w:val="auto"/>
          </w:rPr>
          <w:t>. Resumen de resultados – Proceso actual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_Toc117778773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108</w:t>
        </w:r>
        <w:r w:rsidR="003E79ED" w:rsidRPr="001E618D">
          <w:rPr>
            <w:rFonts w:ascii="Arial" w:hAnsi="Arial" w:cs="Arial"/>
            <w:noProof/>
            <w:webHidden/>
          </w:rPr>
          <w:fldChar w:fldCharType="end"/>
        </w:r>
      </w:hyperlink>
    </w:p>
    <w:p w14:paraId="54CFCA60" w14:textId="42DEB96D"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74" w:history="1">
        <w:r w:rsidR="003E79ED" w:rsidRPr="001E618D">
          <w:rPr>
            <w:rStyle w:val="Hipervnculo"/>
            <w:rFonts w:ascii="Arial" w:hAnsi="Arial" w:cs="Arial"/>
            <w:noProof/>
            <w:color w:val="auto"/>
          </w:rPr>
          <w:t>Tabla 35</w:t>
        </w:r>
        <w:r w:rsidR="00B94843" w:rsidRPr="001E618D">
          <w:rPr>
            <w:rStyle w:val="Hipervnculo"/>
            <w:rFonts w:ascii="Arial" w:hAnsi="Arial" w:cs="Arial"/>
            <w:noProof/>
            <w:color w:val="auto"/>
          </w:rPr>
          <w:t xml:space="preserve">. Resumen de </w:t>
        </w:r>
        <w:r w:rsidR="00E3351F">
          <w:rPr>
            <w:rStyle w:val="Hipervnculo"/>
            <w:rFonts w:ascii="Arial" w:hAnsi="Arial" w:cs="Arial"/>
            <w:noProof/>
            <w:color w:val="auto"/>
          </w:rPr>
          <w:t>resultados</w:t>
        </w:r>
        <w:r w:rsidR="00B94843" w:rsidRPr="001E618D">
          <w:rPr>
            <w:rStyle w:val="Hipervnculo"/>
            <w:rFonts w:ascii="Arial" w:hAnsi="Arial" w:cs="Arial"/>
            <w:noProof/>
            <w:color w:val="auto"/>
          </w:rPr>
          <w:t xml:space="preserve"> – Proceso con sistema de reconocimiento de iris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_Toc117778774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109</w:t>
        </w:r>
        <w:r w:rsidR="003E79ED" w:rsidRPr="001E618D">
          <w:rPr>
            <w:rFonts w:ascii="Arial" w:hAnsi="Arial" w:cs="Arial"/>
            <w:noProof/>
            <w:webHidden/>
          </w:rPr>
          <w:fldChar w:fldCharType="end"/>
        </w:r>
      </w:hyperlink>
    </w:p>
    <w:p w14:paraId="4293B066" w14:textId="42482140"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75" w:history="1">
        <w:r w:rsidR="003E79ED" w:rsidRPr="001E618D">
          <w:rPr>
            <w:rStyle w:val="Hipervnculo"/>
            <w:rFonts w:ascii="Arial" w:hAnsi="Arial" w:cs="Arial"/>
            <w:noProof/>
            <w:color w:val="auto"/>
          </w:rPr>
          <w:t>Tabla 36</w:t>
        </w:r>
        <w:r w:rsidR="00B94843" w:rsidRPr="001E618D">
          <w:rPr>
            <w:rStyle w:val="Hipervnculo"/>
            <w:rFonts w:ascii="Arial" w:hAnsi="Arial" w:cs="Arial"/>
            <w:noProof/>
            <w:color w:val="auto"/>
          </w:rPr>
          <w:t>. Puntaje total del control de acceso según indicadores</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_Toc117778775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110</w:t>
        </w:r>
        <w:r w:rsidR="003E79ED" w:rsidRPr="001E618D">
          <w:rPr>
            <w:rFonts w:ascii="Arial" w:hAnsi="Arial" w:cs="Arial"/>
            <w:noProof/>
            <w:webHidden/>
          </w:rPr>
          <w:fldChar w:fldCharType="end"/>
        </w:r>
      </w:hyperlink>
    </w:p>
    <w:p w14:paraId="36E305A2" w14:textId="331E6175"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76" w:history="1">
        <w:r w:rsidR="003E79ED" w:rsidRPr="001E618D">
          <w:rPr>
            <w:rStyle w:val="Hipervnculo"/>
            <w:rFonts w:ascii="Arial" w:hAnsi="Arial" w:cs="Arial"/>
            <w:noProof/>
            <w:color w:val="auto"/>
          </w:rPr>
          <w:t>Tabla 37</w:t>
        </w:r>
        <w:r w:rsidR="00B94843" w:rsidRPr="001E618D">
          <w:rPr>
            <w:rStyle w:val="Hipervnculo"/>
            <w:rFonts w:ascii="Arial" w:hAnsi="Arial" w:cs="Arial"/>
            <w:noProof/>
            <w:color w:val="auto"/>
          </w:rPr>
          <w:t>. Grupo estadístico en contraste a la hipótesis general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_Toc117778776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111</w:t>
        </w:r>
        <w:r w:rsidR="003E79ED" w:rsidRPr="001E618D">
          <w:rPr>
            <w:rFonts w:ascii="Arial" w:hAnsi="Arial" w:cs="Arial"/>
            <w:noProof/>
            <w:webHidden/>
          </w:rPr>
          <w:fldChar w:fldCharType="end"/>
        </w:r>
      </w:hyperlink>
    </w:p>
    <w:p w14:paraId="3E5BE3C1" w14:textId="64B9E093"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77" w:history="1">
        <w:r w:rsidR="003E79ED" w:rsidRPr="001E618D">
          <w:rPr>
            <w:rStyle w:val="Hipervnculo"/>
            <w:rFonts w:ascii="Arial" w:hAnsi="Arial" w:cs="Arial"/>
            <w:noProof/>
            <w:color w:val="auto"/>
          </w:rPr>
          <w:t>Tabla 38</w:t>
        </w:r>
        <w:r w:rsidR="00B94843" w:rsidRPr="001E618D">
          <w:rPr>
            <w:rStyle w:val="Hipervnculo"/>
            <w:rFonts w:ascii="Arial" w:hAnsi="Arial" w:cs="Arial"/>
            <w:noProof/>
            <w:color w:val="auto"/>
          </w:rPr>
          <w:t>. Prueba de muestras relacionadas en contraste a la hipótesis general</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_Toc117778777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112</w:t>
        </w:r>
        <w:r w:rsidR="003E79ED" w:rsidRPr="001E618D">
          <w:rPr>
            <w:rFonts w:ascii="Arial" w:hAnsi="Arial" w:cs="Arial"/>
            <w:noProof/>
            <w:webHidden/>
          </w:rPr>
          <w:fldChar w:fldCharType="end"/>
        </w:r>
      </w:hyperlink>
    </w:p>
    <w:p w14:paraId="663D3D06" w14:textId="15926C86"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78" w:history="1">
        <w:r w:rsidR="003E79ED" w:rsidRPr="001E618D">
          <w:rPr>
            <w:rStyle w:val="Hipervnculo"/>
            <w:rFonts w:ascii="Arial" w:hAnsi="Arial" w:cs="Arial"/>
            <w:noProof/>
            <w:color w:val="auto"/>
          </w:rPr>
          <w:t>Tabla 39</w:t>
        </w:r>
        <w:r w:rsidR="00B94843" w:rsidRPr="001E618D">
          <w:rPr>
            <w:rStyle w:val="Hipervnculo"/>
            <w:rFonts w:ascii="Arial" w:hAnsi="Arial" w:cs="Arial"/>
            <w:noProof/>
            <w:color w:val="auto"/>
          </w:rPr>
          <w:t>. Grupo estadístico en contraste a la hipótesis específica N° 1</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_Toc117778778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113</w:t>
        </w:r>
        <w:r w:rsidR="003E79ED" w:rsidRPr="001E618D">
          <w:rPr>
            <w:rFonts w:ascii="Arial" w:hAnsi="Arial" w:cs="Arial"/>
            <w:noProof/>
            <w:webHidden/>
          </w:rPr>
          <w:fldChar w:fldCharType="end"/>
        </w:r>
      </w:hyperlink>
    </w:p>
    <w:p w14:paraId="565B0E2F" w14:textId="7404A5AE"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79" w:history="1">
        <w:r w:rsidR="003E79ED" w:rsidRPr="001E618D">
          <w:rPr>
            <w:rStyle w:val="Hipervnculo"/>
            <w:rFonts w:ascii="Arial" w:hAnsi="Arial" w:cs="Arial"/>
            <w:noProof/>
            <w:color w:val="auto"/>
          </w:rPr>
          <w:t>Tabla 40</w:t>
        </w:r>
        <w:r w:rsidR="00B94843" w:rsidRPr="001E618D">
          <w:rPr>
            <w:rStyle w:val="Hipervnculo"/>
            <w:rFonts w:ascii="Arial" w:hAnsi="Arial" w:cs="Arial"/>
            <w:noProof/>
            <w:color w:val="auto"/>
          </w:rPr>
          <w:t>. Prueba de muestras relacionadas en contraste a la hipótesis específica N° 1</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_Toc117778779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113</w:t>
        </w:r>
        <w:r w:rsidR="003E79ED" w:rsidRPr="001E618D">
          <w:rPr>
            <w:rFonts w:ascii="Arial" w:hAnsi="Arial" w:cs="Arial"/>
            <w:noProof/>
            <w:webHidden/>
          </w:rPr>
          <w:fldChar w:fldCharType="end"/>
        </w:r>
      </w:hyperlink>
    </w:p>
    <w:p w14:paraId="7E3BF657" w14:textId="6380804F"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80" w:history="1">
        <w:r w:rsidR="003E79ED" w:rsidRPr="001E618D">
          <w:rPr>
            <w:rStyle w:val="Hipervnculo"/>
            <w:rFonts w:ascii="Arial" w:hAnsi="Arial" w:cs="Arial"/>
            <w:noProof/>
            <w:color w:val="auto"/>
          </w:rPr>
          <w:t>Tabla 41</w:t>
        </w:r>
        <w:r w:rsidR="00B94843" w:rsidRPr="001E618D">
          <w:rPr>
            <w:rStyle w:val="Hipervnculo"/>
            <w:rFonts w:ascii="Arial" w:hAnsi="Arial" w:cs="Arial"/>
            <w:noProof/>
            <w:color w:val="auto"/>
          </w:rPr>
          <w:t>. Grupo estadístico en contraste a la hipótesis específica N° 2</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_Toc117778780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114</w:t>
        </w:r>
        <w:r w:rsidR="003E79ED" w:rsidRPr="001E618D">
          <w:rPr>
            <w:rFonts w:ascii="Arial" w:hAnsi="Arial" w:cs="Arial"/>
            <w:noProof/>
            <w:webHidden/>
          </w:rPr>
          <w:fldChar w:fldCharType="end"/>
        </w:r>
      </w:hyperlink>
    </w:p>
    <w:p w14:paraId="5D665C91" w14:textId="1C7E25B8"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81" w:history="1">
        <w:r w:rsidR="003E79ED" w:rsidRPr="001E618D">
          <w:rPr>
            <w:rStyle w:val="Hipervnculo"/>
            <w:rFonts w:ascii="Arial" w:hAnsi="Arial" w:cs="Arial"/>
            <w:noProof/>
            <w:color w:val="auto"/>
          </w:rPr>
          <w:t>Tabla 42</w:t>
        </w:r>
        <w:r w:rsidR="00B94843" w:rsidRPr="001E618D">
          <w:rPr>
            <w:rStyle w:val="Hipervnculo"/>
            <w:rFonts w:ascii="Arial" w:hAnsi="Arial" w:cs="Arial"/>
            <w:noProof/>
            <w:color w:val="auto"/>
          </w:rPr>
          <w:t>. Prueba de muestras relacionadas en contraste a la hipótesis específica N° 2</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_Toc117778781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115</w:t>
        </w:r>
        <w:r w:rsidR="003E79ED" w:rsidRPr="001E618D">
          <w:rPr>
            <w:rFonts w:ascii="Arial" w:hAnsi="Arial" w:cs="Arial"/>
            <w:noProof/>
            <w:webHidden/>
          </w:rPr>
          <w:fldChar w:fldCharType="end"/>
        </w:r>
      </w:hyperlink>
    </w:p>
    <w:p w14:paraId="3AFA1558" w14:textId="11FB6E1D"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82" w:history="1">
        <w:r w:rsidR="003E79ED" w:rsidRPr="001E618D">
          <w:rPr>
            <w:rStyle w:val="Hipervnculo"/>
            <w:rFonts w:ascii="Arial" w:hAnsi="Arial" w:cs="Arial"/>
            <w:noProof/>
            <w:color w:val="auto"/>
          </w:rPr>
          <w:t>Tabla 43</w:t>
        </w:r>
        <w:r w:rsidR="00B94843" w:rsidRPr="001E618D">
          <w:rPr>
            <w:rStyle w:val="Hipervnculo"/>
            <w:rFonts w:ascii="Arial" w:hAnsi="Arial" w:cs="Arial"/>
            <w:noProof/>
            <w:color w:val="auto"/>
          </w:rPr>
          <w:t>. Grupo estadístico en contraste a la hipótesis específica N° 3</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_Toc117778782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116</w:t>
        </w:r>
        <w:r w:rsidR="003E79ED" w:rsidRPr="001E618D">
          <w:rPr>
            <w:rFonts w:ascii="Arial" w:hAnsi="Arial" w:cs="Arial"/>
            <w:noProof/>
            <w:webHidden/>
          </w:rPr>
          <w:fldChar w:fldCharType="end"/>
        </w:r>
      </w:hyperlink>
    </w:p>
    <w:p w14:paraId="2711B5AD" w14:textId="4B5D9F77"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83" w:history="1">
        <w:r w:rsidR="003E79ED" w:rsidRPr="001E618D">
          <w:rPr>
            <w:rStyle w:val="Hipervnculo"/>
            <w:rFonts w:ascii="Arial" w:hAnsi="Arial" w:cs="Arial"/>
            <w:noProof/>
            <w:color w:val="auto"/>
          </w:rPr>
          <w:t>Tabla 44</w:t>
        </w:r>
        <w:r w:rsidR="001E618D" w:rsidRPr="001E618D">
          <w:rPr>
            <w:rStyle w:val="Hipervnculo"/>
            <w:rFonts w:ascii="Arial" w:hAnsi="Arial" w:cs="Arial"/>
            <w:noProof/>
            <w:color w:val="auto"/>
          </w:rPr>
          <w:t>. Prueba de muestras relacionadas en contraste a la hipótesis específica N° 3</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_Toc117778783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116</w:t>
        </w:r>
        <w:r w:rsidR="003E79ED" w:rsidRPr="001E618D">
          <w:rPr>
            <w:rFonts w:ascii="Arial" w:hAnsi="Arial" w:cs="Arial"/>
            <w:noProof/>
            <w:webHidden/>
          </w:rPr>
          <w:fldChar w:fldCharType="end"/>
        </w:r>
      </w:hyperlink>
    </w:p>
    <w:p w14:paraId="6D73661E" w14:textId="6F086EBA"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84" w:history="1">
        <w:r w:rsidR="003E79ED" w:rsidRPr="001E618D">
          <w:rPr>
            <w:rStyle w:val="Hipervnculo"/>
            <w:rFonts w:ascii="Arial" w:hAnsi="Arial" w:cs="Arial"/>
            <w:noProof/>
            <w:color w:val="auto"/>
          </w:rPr>
          <w:t>Tabla 45</w:t>
        </w:r>
        <w:r w:rsidR="001E618D" w:rsidRPr="001E618D">
          <w:rPr>
            <w:rStyle w:val="Hipervnculo"/>
            <w:rFonts w:ascii="Arial" w:hAnsi="Arial" w:cs="Arial"/>
            <w:noProof/>
            <w:color w:val="auto"/>
          </w:rPr>
          <w:t>. Grupo estadístico en contraste a la hipótesis específica N° 4</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_Toc117778784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117</w:t>
        </w:r>
        <w:r w:rsidR="003E79ED" w:rsidRPr="001E618D">
          <w:rPr>
            <w:rFonts w:ascii="Arial" w:hAnsi="Arial" w:cs="Arial"/>
            <w:noProof/>
            <w:webHidden/>
          </w:rPr>
          <w:fldChar w:fldCharType="end"/>
        </w:r>
      </w:hyperlink>
    </w:p>
    <w:p w14:paraId="7F21768B" w14:textId="7F994536"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85" w:history="1">
        <w:r w:rsidR="003E79ED" w:rsidRPr="001E618D">
          <w:rPr>
            <w:rStyle w:val="Hipervnculo"/>
            <w:rFonts w:ascii="Arial" w:hAnsi="Arial" w:cs="Arial"/>
            <w:noProof/>
            <w:color w:val="auto"/>
          </w:rPr>
          <w:t>Tabla 46</w:t>
        </w:r>
        <w:r w:rsidR="001E618D" w:rsidRPr="001E618D">
          <w:rPr>
            <w:rStyle w:val="Hipervnculo"/>
            <w:rFonts w:ascii="Arial" w:hAnsi="Arial" w:cs="Arial"/>
            <w:noProof/>
            <w:color w:val="auto"/>
          </w:rPr>
          <w:t>. Prueba de muestras relacionadas en contraste a la hipótesis específica N° 4</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_Toc117778785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118</w:t>
        </w:r>
        <w:r w:rsidR="003E79ED" w:rsidRPr="001E618D">
          <w:rPr>
            <w:rFonts w:ascii="Arial" w:hAnsi="Arial" w:cs="Arial"/>
            <w:noProof/>
            <w:webHidden/>
          </w:rPr>
          <w:fldChar w:fldCharType="end"/>
        </w:r>
      </w:hyperlink>
    </w:p>
    <w:p w14:paraId="41CDB732" w14:textId="669325EE"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86" w:history="1">
        <w:r w:rsidR="003E79ED" w:rsidRPr="001E618D">
          <w:rPr>
            <w:rStyle w:val="Hipervnculo"/>
            <w:rFonts w:ascii="Arial" w:hAnsi="Arial" w:cs="Arial"/>
            <w:noProof/>
            <w:color w:val="auto"/>
          </w:rPr>
          <w:t>Tabla 47</w:t>
        </w:r>
        <w:r w:rsidR="001E618D" w:rsidRPr="001E618D">
          <w:rPr>
            <w:rStyle w:val="Hipervnculo"/>
            <w:rFonts w:ascii="Arial" w:hAnsi="Arial" w:cs="Arial"/>
            <w:noProof/>
            <w:color w:val="auto"/>
          </w:rPr>
          <w:t>. Costo total del software y hardware del proyecto</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_Toc117778786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121</w:t>
        </w:r>
        <w:r w:rsidR="003E79ED" w:rsidRPr="001E618D">
          <w:rPr>
            <w:rFonts w:ascii="Arial" w:hAnsi="Arial" w:cs="Arial"/>
            <w:noProof/>
            <w:webHidden/>
          </w:rPr>
          <w:fldChar w:fldCharType="end"/>
        </w:r>
      </w:hyperlink>
    </w:p>
    <w:p w14:paraId="0BF9C705" w14:textId="7BE63A8E"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87" w:history="1">
        <w:r w:rsidR="003E79ED" w:rsidRPr="001E618D">
          <w:rPr>
            <w:rStyle w:val="Hipervnculo"/>
            <w:rFonts w:ascii="Arial" w:hAnsi="Arial" w:cs="Arial"/>
            <w:noProof/>
            <w:color w:val="auto"/>
          </w:rPr>
          <w:t>Tabla 48</w:t>
        </w:r>
        <w:r w:rsidR="001E618D" w:rsidRPr="001E618D">
          <w:rPr>
            <w:rStyle w:val="Hipervnculo"/>
            <w:rFonts w:ascii="Arial" w:hAnsi="Arial" w:cs="Arial"/>
            <w:noProof/>
            <w:color w:val="auto"/>
          </w:rPr>
          <w:t>. Costo total de servicios y de mantenimiento del proyecto</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_Toc117778787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122</w:t>
        </w:r>
        <w:r w:rsidR="003E79ED" w:rsidRPr="001E618D">
          <w:rPr>
            <w:rFonts w:ascii="Arial" w:hAnsi="Arial" w:cs="Arial"/>
            <w:noProof/>
            <w:webHidden/>
          </w:rPr>
          <w:fldChar w:fldCharType="end"/>
        </w:r>
      </w:hyperlink>
    </w:p>
    <w:p w14:paraId="0854B3BB" w14:textId="144B45B8"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88" w:history="1">
        <w:r w:rsidR="003E79ED" w:rsidRPr="001E618D">
          <w:rPr>
            <w:rStyle w:val="Hipervnculo"/>
            <w:rFonts w:ascii="Arial" w:hAnsi="Arial" w:cs="Arial"/>
            <w:noProof/>
            <w:color w:val="auto"/>
          </w:rPr>
          <w:t>Tabla 49</w:t>
        </w:r>
        <w:r w:rsidR="001E618D" w:rsidRPr="001E618D">
          <w:rPr>
            <w:rStyle w:val="Hipervnculo"/>
            <w:rFonts w:ascii="Arial" w:hAnsi="Arial" w:cs="Arial"/>
            <w:noProof/>
            <w:color w:val="auto"/>
          </w:rPr>
          <w:t>. Cuantificación de aspectos de seguridad durante el proceso de control de acceso</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_Toc117778788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125</w:t>
        </w:r>
        <w:r w:rsidR="003E79ED" w:rsidRPr="001E618D">
          <w:rPr>
            <w:rFonts w:ascii="Arial" w:hAnsi="Arial" w:cs="Arial"/>
            <w:noProof/>
            <w:webHidden/>
          </w:rPr>
          <w:fldChar w:fldCharType="end"/>
        </w:r>
      </w:hyperlink>
    </w:p>
    <w:p w14:paraId="347FC727" w14:textId="7353267A"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89" w:history="1">
        <w:r w:rsidR="003E79ED" w:rsidRPr="001E618D">
          <w:rPr>
            <w:rStyle w:val="Hipervnculo"/>
            <w:rFonts w:ascii="Arial" w:hAnsi="Arial" w:cs="Arial"/>
            <w:noProof/>
            <w:color w:val="auto"/>
          </w:rPr>
          <w:t>Tabla 50</w:t>
        </w:r>
        <w:r w:rsidR="001E618D" w:rsidRPr="001E618D">
          <w:rPr>
            <w:rStyle w:val="Hipervnculo"/>
            <w:rFonts w:ascii="Arial" w:hAnsi="Arial" w:cs="Arial"/>
            <w:noProof/>
            <w:color w:val="auto"/>
          </w:rPr>
          <w:t>. Estudio de eficiencia del proceso de control de acceso – sin intervención del proyecto propuesto</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_Toc117778789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127</w:t>
        </w:r>
        <w:r w:rsidR="003E79ED" w:rsidRPr="001E618D">
          <w:rPr>
            <w:rFonts w:ascii="Arial" w:hAnsi="Arial" w:cs="Arial"/>
            <w:noProof/>
            <w:webHidden/>
          </w:rPr>
          <w:fldChar w:fldCharType="end"/>
        </w:r>
      </w:hyperlink>
    </w:p>
    <w:p w14:paraId="2508022E" w14:textId="644B3B6D" w:rsidR="003E79ED" w:rsidRPr="001E618D" w:rsidRDefault="00000000" w:rsidP="001E618D">
      <w:pPr>
        <w:pStyle w:val="Tabladeilustraciones"/>
        <w:tabs>
          <w:tab w:val="right" w:leader="dot" w:pos="8471"/>
        </w:tabs>
        <w:spacing w:line="360" w:lineRule="auto"/>
        <w:jc w:val="both"/>
        <w:rPr>
          <w:rFonts w:ascii="Arial" w:eastAsiaTheme="minorEastAsia" w:hAnsi="Arial" w:cs="Arial"/>
          <w:noProof/>
          <w:lang w:val="es-PE" w:eastAsia="es-PE"/>
        </w:rPr>
      </w:pPr>
      <w:hyperlink w:anchor="_Toc117778790" w:history="1">
        <w:r w:rsidR="003E79ED" w:rsidRPr="001E618D">
          <w:rPr>
            <w:rStyle w:val="Hipervnculo"/>
            <w:rFonts w:ascii="Arial" w:hAnsi="Arial" w:cs="Arial"/>
            <w:noProof/>
            <w:color w:val="auto"/>
          </w:rPr>
          <w:t>Tabla 51</w:t>
        </w:r>
        <w:r w:rsidR="001E618D" w:rsidRPr="001E618D">
          <w:rPr>
            <w:rStyle w:val="Hipervnculo"/>
            <w:rFonts w:ascii="Arial" w:hAnsi="Arial" w:cs="Arial"/>
            <w:noProof/>
            <w:color w:val="auto"/>
          </w:rPr>
          <w:t>. Estudio de eficiencia del proceso de control de acceso – con intervención del proyecto propuesto</w:t>
        </w:r>
        <w:r w:rsidR="003E79ED" w:rsidRPr="001E618D">
          <w:rPr>
            <w:rFonts w:ascii="Arial" w:hAnsi="Arial" w:cs="Arial"/>
            <w:noProof/>
            <w:webHidden/>
          </w:rPr>
          <w:tab/>
        </w:r>
        <w:r w:rsidR="003E79ED" w:rsidRPr="001E618D">
          <w:rPr>
            <w:rFonts w:ascii="Arial" w:hAnsi="Arial" w:cs="Arial"/>
            <w:noProof/>
            <w:webHidden/>
          </w:rPr>
          <w:fldChar w:fldCharType="begin"/>
        </w:r>
        <w:r w:rsidR="003E79ED" w:rsidRPr="001E618D">
          <w:rPr>
            <w:rFonts w:ascii="Arial" w:hAnsi="Arial" w:cs="Arial"/>
            <w:noProof/>
            <w:webHidden/>
          </w:rPr>
          <w:instrText xml:space="preserve"> PAGEREF _Toc117778790 \h </w:instrText>
        </w:r>
        <w:r w:rsidR="003E79ED" w:rsidRPr="001E618D">
          <w:rPr>
            <w:rFonts w:ascii="Arial" w:hAnsi="Arial" w:cs="Arial"/>
            <w:noProof/>
            <w:webHidden/>
          </w:rPr>
        </w:r>
        <w:r w:rsidR="003E79ED" w:rsidRPr="001E618D">
          <w:rPr>
            <w:rFonts w:ascii="Arial" w:hAnsi="Arial" w:cs="Arial"/>
            <w:noProof/>
            <w:webHidden/>
          </w:rPr>
          <w:fldChar w:fldCharType="separate"/>
        </w:r>
        <w:r w:rsidR="00AC549C">
          <w:rPr>
            <w:rFonts w:ascii="Arial" w:hAnsi="Arial" w:cs="Arial"/>
            <w:noProof/>
            <w:webHidden/>
          </w:rPr>
          <w:t>128</w:t>
        </w:r>
        <w:r w:rsidR="003E79ED" w:rsidRPr="001E618D">
          <w:rPr>
            <w:rFonts w:ascii="Arial" w:hAnsi="Arial" w:cs="Arial"/>
            <w:noProof/>
            <w:webHidden/>
          </w:rPr>
          <w:fldChar w:fldCharType="end"/>
        </w:r>
      </w:hyperlink>
    </w:p>
    <w:p w14:paraId="06E35D0E" w14:textId="23182060" w:rsidR="00757AA7" w:rsidRPr="00B11F8D" w:rsidRDefault="00436C7F" w:rsidP="009A799D">
      <w:pPr>
        <w:pStyle w:val="Ttulo1"/>
        <w:numPr>
          <w:ilvl w:val="0"/>
          <w:numId w:val="0"/>
        </w:numPr>
        <w:spacing w:before="0" w:line="360" w:lineRule="auto"/>
        <w:jc w:val="center"/>
        <w:rPr>
          <w:rFonts w:ascii="Arial" w:hAnsi="Arial" w:cs="Arial"/>
          <w:b/>
          <w:bCs/>
        </w:rPr>
      </w:pPr>
      <w:r w:rsidRPr="00D35CD3">
        <w:lastRenderedPageBreak/>
        <w:fldChar w:fldCharType="end"/>
      </w:r>
      <w:bookmarkStart w:id="5" w:name="_Toc117798789"/>
      <w:r w:rsidR="00A72240" w:rsidRPr="00B11F8D">
        <w:rPr>
          <w:rFonts w:ascii="Arial" w:hAnsi="Arial" w:cs="Arial"/>
          <w:b/>
          <w:bCs/>
          <w:color w:val="auto"/>
          <w:sz w:val="22"/>
          <w:szCs w:val="22"/>
        </w:rPr>
        <w:t>Í</w:t>
      </w:r>
      <w:r w:rsidR="00F13F4E" w:rsidRPr="00B11F8D">
        <w:rPr>
          <w:rFonts w:ascii="Arial" w:hAnsi="Arial" w:cs="Arial"/>
          <w:b/>
          <w:bCs/>
          <w:color w:val="auto"/>
          <w:sz w:val="22"/>
          <w:szCs w:val="22"/>
        </w:rPr>
        <w:t xml:space="preserve">NDICE DE </w:t>
      </w:r>
      <w:r w:rsidR="00222C4A" w:rsidRPr="00B11F8D">
        <w:rPr>
          <w:rFonts w:ascii="Arial" w:hAnsi="Arial" w:cs="Arial"/>
          <w:b/>
          <w:bCs/>
          <w:color w:val="auto"/>
          <w:sz w:val="22"/>
          <w:szCs w:val="22"/>
        </w:rPr>
        <w:t>FIGURAS</w:t>
      </w:r>
      <w:bookmarkEnd w:id="5"/>
    </w:p>
    <w:p w14:paraId="78C828A1" w14:textId="31CB9C8E" w:rsidR="00AB490D" w:rsidRPr="00AB490D" w:rsidRDefault="00AB490D" w:rsidP="009A799D">
      <w:pPr>
        <w:spacing w:after="0" w:line="360" w:lineRule="auto"/>
        <w:jc w:val="center"/>
        <w:rPr>
          <w:rFonts w:ascii="Arial" w:hAnsi="Arial" w:cs="Arial"/>
        </w:rPr>
      </w:pPr>
    </w:p>
    <w:p w14:paraId="6B41B4FF" w14:textId="77777777" w:rsidR="00AB490D" w:rsidRPr="00AB490D" w:rsidRDefault="00AB490D" w:rsidP="009A799D">
      <w:pPr>
        <w:spacing w:after="0" w:line="360" w:lineRule="auto"/>
        <w:jc w:val="center"/>
        <w:rPr>
          <w:rFonts w:ascii="Arial" w:hAnsi="Arial" w:cs="Arial"/>
        </w:rPr>
      </w:pPr>
    </w:p>
    <w:p w14:paraId="2EAD5049" w14:textId="1BA1FA36" w:rsidR="00D5654E" w:rsidRPr="003A31D4" w:rsidRDefault="00757AA7" w:rsidP="003A31D4">
      <w:pPr>
        <w:pStyle w:val="Tabladeilustraciones"/>
        <w:tabs>
          <w:tab w:val="right" w:leader="dot" w:pos="8471"/>
        </w:tabs>
        <w:spacing w:line="360" w:lineRule="auto"/>
        <w:jc w:val="both"/>
        <w:rPr>
          <w:rFonts w:ascii="Arial" w:eastAsiaTheme="minorEastAsia" w:hAnsi="Arial" w:cs="Arial"/>
          <w:noProof/>
          <w:lang w:val="es-PE" w:eastAsia="es-PE"/>
        </w:rPr>
      </w:pPr>
      <w:r w:rsidRPr="003F2B40">
        <w:rPr>
          <w:rFonts w:ascii="Arial" w:hAnsi="Arial" w:cs="Arial"/>
          <w:bCs/>
        </w:rPr>
        <w:fldChar w:fldCharType="begin"/>
      </w:r>
      <w:r w:rsidRPr="003F2B40">
        <w:rPr>
          <w:rFonts w:ascii="Arial" w:hAnsi="Arial" w:cs="Arial"/>
          <w:bCs/>
        </w:rPr>
        <w:instrText xml:space="preserve"> TOC \h \z \c "Figura" </w:instrText>
      </w:r>
      <w:r w:rsidRPr="003F2B40">
        <w:rPr>
          <w:rFonts w:ascii="Arial" w:hAnsi="Arial" w:cs="Arial"/>
          <w:bCs/>
        </w:rPr>
        <w:fldChar w:fldCharType="separate"/>
      </w:r>
      <w:hyperlink w:anchor="_Toc117781875" w:history="1">
        <w:r w:rsidR="00D5654E" w:rsidRPr="003A31D4">
          <w:rPr>
            <w:rStyle w:val="Hipervnculo"/>
            <w:rFonts w:ascii="Arial" w:hAnsi="Arial" w:cs="Arial"/>
            <w:noProof/>
          </w:rPr>
          <w:t>Figura 1</w:t>
        </w:r>
        <w:r w:rsidR="003A31D4" w:rsidRPr="003A31D4">
          <w:rPr>
            <w:rStyle w:val="Hipervnculo"/>
            <w:rFonts w:ascii="Arial" w:hAnsi="Arial" w:cs="Arial"/>
            <w:noProof/>
          </w:rPr>
          <w:t>. Árbol de problemas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_Toc117781875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8</w:t>
        </w:r>
        <w:r w:rsidR="00D5654E" w:rsidRPr="003A31D4">
          <w:rPr>
            <w:rFonts w:ascii="Arial" w:hAnsi="Arial" w:cs="Arial"/>
            <w:noProof/>
            <w:webHidden/>
          </w:rPr>
          <w:fldChar w:fldCharType="end"/>
        </w:r>
      </w:hyperlink>
    </w:p>
    <w:p w14:paraId="49EDCBE6" w14:textId="57373F9A"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76" w:history="1">
        <w:r w:rsidR="00D5654E" w:rsidRPr="003A31D4">
          <w:rPr>
            <w:rStyle w:val="Hipervnculo"/>
            <w:rFonts w:ascii="Arial" w:hAnsi="Arial" w:cs="Arial"/>
            <w:noProof/>
          </w:rPr>
          <w:t>Figura 2</w:t>
        </w:r>
        <w:r w:rsidR="003A31D4" w:rsidRPr="003A31D4">
          <w:rPr>
            <w:rStyle w:val="Hipervnculo"/>
            <w:rFonts w:ascii="Arial" w:hAnsi="Arial" w:cs="Arial"/>
            <w:noProof/>
          </w:rPr>
          <w:t>. Mapa de literatura</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_Toc117781876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20</w:t>
        </w:r>
        <w:r w:rsidR="00D5654E" w:rsidRPr="003A31D4">
          <w:rPr>
            <w:rFonts w:ascii="Arial" w:hAnsi="Arial" w:cs="Arial"/>
            <w:noProof/>
            <w:webHidden/>
          </w:rPr>
          <w:fldChar w:fldCharType="end"/>
        </w:r>
      </w:hyperlink>
    </w:p>
    <w:p w14:paraId="42B4060E" w14:textId="1476FC18"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77" w:history="1">
        <w:r w:rsidR="00D5654E" w:rsidRPr="003A31D4">
          <w:rPr>
            <w:rStyle w:val="Hipervnculo"/>
            <w:rFonts w:ascii="Arial" w:hAnsi="Arial" w:cs="Arial"/>
            <w:noProof/>
          </w:rPr>
          <w:t>Figura 3</w:t>
        </w:r>
        <w:r w:rsidR="003A31D4" w:rsidRPr="003A31D4">
          <w:rPr>
            <w:rStyle w:val="Hipervnculo"/>
            <w:rFonts w:ascii="Arial" w:hAnsi="Arial" w:cs="Arial"/>
            <w:noProof/>
          </w:rPr>
          <w:t>. Características del iris humano</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_Toc117781877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23</w:t>
        </w:r>
        <w:r w:rsidR="00D5654E" w:rsidRPr="003A31D4">
          <w:rPr>
            <w:rFonts w:ascii="Arial" w:hAnsi="Arial" w:cs="Arial"/>
            <w:noProof/>
            <w:webHidden/>
          </w:rPr>
          <w:fldChar w:fldCharType="end"/>
        </w:r>
      </w:hyperlink>
    </w:p>
    <w:p w14:paraId="0F591637" w14:textId="4C23E0C7"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78" w:history="1">
        <w:r w:rsidR="00D5654E" w:rsidRPr="003A31D4">
          <w:rPr>
            <w:rStyle w:val="Hipervnculo"/>
            <w:rFonts w:ascii="Arial" w:hAnsi="Arial" w:cs="Arial"/>
            <w:noProof/>
          </w:rPr>
          <w:t>Figura 4</w:t>
        </w:r>
        <w:r w:rsidR="003A31D4" w:rsidRPr="003A31D4">
          <w:rPr>
            <w:rStyle w:val="Hipervnculo"/>
            <w:rFonts w:ascii="Arial" w:hAnsi="Arial" w:cs="Arial"/>
            <w:noProof/>
          </w:rPr>
          <w:t>. Proceso biométrico</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_Toc117781878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27</w:t>
        </w:r>
        <w:r w:rsidR="00D5654E" w:rsidRPr="003A31D4">
          <w:rPr>
            <w:rFonts w:ascii="Arial" w:hAnsi="Arial" w:cs="Arial"/>
            <w:noProof/>
            <w:webHidden/>
          </w:rPr>
          <w:fldChar w:fldCharType="end"/>
        </w:r>
      </w:hyperlink>
    </w:p>
    <w:p w14:paraId="67B5E843" w14:textId="36CA21D0"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79" w:history="1">
        <w:r w:rsidR="00D5654E" w:rsidRPr="003A31D4">
          <w:rPr>
            <w:rStyle w:val="Hipervnculo"/>
            <w:rFonts w:ascii="Arial" w:hAnsi="Arial" w:cs="Arial"/>
            <w:noProof/>
          </w:rPr>
          <w:t>Figura 5</w:t>
        </w:r>
        <w:r w:rsidR="003A31D4" w:rsidRPr="003A31D4">
          <w:rPr>
            <w:rStyle w:val="Hipervnculo"/>
            <w:rFonts w:ascii="Arial" w:hAnsi="Arial" w:cs="Arial"/>
            <w:noProof/>
          </w:rPr>
          <w:t>. Imágenes reales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_Toc117781879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33</w:t>
        </w:r>
        <w:r w:rsidR="00D5654E" w:rsidRPr="003A31D4">
          <w:rPr>
            <w:rFonts w:ascii="Arial" w:hAnsi="Arial" w:cs="Arial"/>
            <w:noProof/>
            <w:webHidden/>
          </w:rPr>
          <w:fldChar w:fldCharType="end"/>
        </w:r>
      </w:hyperlink>
    </w:p>
    <w:p w14:paraId="489C3997" w14:textId="6064C10A"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80" w:history="1">
        <w:r w:rsidR="00D5654E" w:rsidRPr="003A31D4">
          <w:rPr>
            <w:rStyle w:val="Hipervnculo"/>
            <w:rFonts w:ascii="Arial" w:hAnsi="Arial" w:cs="Arial"/>
            <w:noProof/>
          </w:rPr>
          <w:t>Figura 6</w:t>
        </w:r>
        <w:r w:rsidR="003A31D4" w:rsidRPr="003A31D4">
          <w:rPr>
            <w:rStyle w:val="Hipervnculo"/>
            <w:rFonts w:ascii="Arial" w:hAnsi="Arial" w:cs="Arial"/>
            <w:noProof/>
          </w:rPr>
          <w:t>. Imagen del iris segmentado</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_Toc117781880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34</w:t>
        </w:r>
        <w:r w:rsidR="00D5654E" w:rsidRPr="003A31D4">
          <w:rPr>
            <w:rFonts w:ascii="Arial" w:hAnsi="Arial" w:cs="Arial"/>
            <w:noProof/>
            <w:webHidden/>
          </w:rPr>
          <w:fldChar w:fldCharType="end"/>
        </w:r>
      </w:hyperlink>
    </w:p>
    <w:p w14:paraId="2C5A3B3C" w14:textId="20BC5649"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81" w:history="1">
        <w:r w:rsidR="00D5654E" w:rsidRPr="003A31D4">
          <w:rPr>
            <w:rStyle w:val="Hipervnculo"/>
            <w:rFonts w:ascii="Arial" w:hAnsi="Arial" w:cs="Arial"/>
            <w:noProof/>
          </w:rPr>
          <w:t>Figura 7</w:t>
        </w:r>
        <w:r w:rsidR="003A31D4" w:rsidRPr="003A31D4">
          <w:rPr>
            <w:rStyle w:val="Hipervnculo"/>
            <w:rFonts w:ascii="Arial" w:hAnsi="Arial" w:cs="Arial"/>
            <w:noProof/>
          </w:rPr>
          <w:t>. Modelo de hoja de goma de Daugman</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_Toc117781881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35</w:t>
        </w:r>
        <w:r w:rsidR="00D5654E" w:rsidRPr="003A31D4">
          <w:rPr>
            <w:rFonts w:ascii="Arial" w:hAnsi="Arial" w:cs="Arial"/>
            <w:noProof/>
            <w:webHidden/>
          </w:rPr>
          <w:fldChar w:fldCharType="end"/>
        </w:r>
      </w:hyperlink>
    </w:p>
    <w:p w14:paraId="1C9F3D6C" w14:textId="6343CCA9"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82" w:history="1">
        <w:r w:rsidR="00D5654E" w:rsidRPr="003A31D4">
          <w:rPr>
            <w:rStyle w:val="Hipervnculo"/>
            <w:rFonts w:ascii="Arial" w:hAnsi="Arial" w:cs="Arial"/>
            <w:noProof/>
          </w:rPr>
          <w:t>Figura 8</w:t>
        </w:r>
        <w:r w:rsidR="003A31D4" w:rsidRPr="003A31D4">
          <w:rPr>
            <w:rStyle w:val="Hipervnculo"/>
            <w:rFonts w:ascii="Arial" w:hAnsi="Arial" w:cs="Arial"/>
            <w:noProof/>
          </w:rPr>
          <w:t>. Mecanismos de autenticación</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_Toc117781882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40</w:t>
        </w:r>
        <w:r w:rsidR="00D5654E" w:rsidRPr="003A31D4">
          <w:rPr>
            <w:rFonts w:ascii="Arial" w:hAnsi="Arial" w:cs="Arial"/>
            <w:noProof/>
            <w:webHidden/>
          </w:rPr>
          <w:fldChar w:fldCharType="end"/>
        </w:r>
      </w:hyperlink>
    </w:p>
    <w:p w14:paraId="24041CCC" w14:textId="59DD1664"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83" w:history="1">
        <w:r w:rsidR="00D5654E" w:rsidRPr="003A31D4">
          <w:rPr>
            <w:rStyle w:val="Hipervnculo"/>
            <w:rFonts w:ascii="Arial" w:hAnsi="Arial" w:cs="Arial"/>
            <w:noProof/>
          </w:rPr>
          <w:t>Figura 9</w:t>
        </w:r>
        <w:r w:rsidR="003A31D4" w:rsidRPr="003A31D4">
          <w:rPr>
            <w:rStyle w:val="Hipervnculo"/>
            <w:rFonts w:ascii="Arial" w:hAnsi="Arial" w:cs="Arial"/>
            <w:noProof/>
          </w:rPr>
          <w:t>. Proceso interno de control de acceso al almacén del área de Tesorería del Gobierno Regional de Tacna</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_Toc117781883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52</w:t>
        </w:r>
        <w:r w:rsidR="00D5654E" w:rsidRPr="003A31D4">
          <w:rPr>
            <w:rFonts w:ascii="Arial" w:hAnsi="Arial" w:cs="Arial"/>
            <w:noProof/>
            <w:webHidden/>
          </w:rPr>
          <w:fldChar w:fldCharType="end"/>
        </w:r>
      </w:hyperlink>
    </w:p>
    <w:p w14:paraId="4CD1794D" w14:textId="4A3AEB19"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84" w:history="1">
        <w:r w:rsidR="00D5654E" w:rsidRPr="003A31D4">
          <w:rPr>
            <w:rStyle w:val="Hipervnculo"/>
            <w:rFonts w:ascii="Arial" w:hAnsi="Arial" w:cs="Arial"/>
            <w:noProof/>
          </w:rPr>
          <w:t>Figura 10</w:t>
        </w:r>
        <w:r w:rsidR="003A31D4" w:rsidRPr="003A31D4">
          <w:rPr>
            <w:rStyle w:val="Hipervnculo"/>
            <w:rFonts w:ascii="Arial" w:hAnsi="Arial" w:cs="Arial"/>
            <w:noProof/>
          </w:rPr>
          <w:t>. Comparación estructural entre neuronas biológicas y neuronas artificiales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_Toc117781884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53</w:t>
        </w:r>
        <w:r w:rsidR="00D5654E" w:rsidRPr="003A31D4">
          <w:rPr>
            <w:rFonts w:ascii="Arial" w:hAnsi="Arial" w:cs="Arial"/>
            <w:noProof/>
            <w:webHidden/>
          </w:rPr>
          <w:fldChar w:fldCharType="end"/>
        </w:r>
      </w:hyperlink>
    </w:p>
    <w:p w14:paraId="1B276BD9" w14:textId="06D044A6"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85" w:history="1">
        <w:r w:rsidR="00D5654E" w:rsidRPr="003A31D4">
          <w:rPr>
            <w:rStyle w:val="Hipervnculo"/>
            <w:rFonts w:ascii="Arial" w:hAnsi="Arial" w:cs="Arial"/>
            <w:noProof/>
          </w:rPr>
          <w:t>Figura 11</w:t>
        </w:r>
        <w:r w:rsidR="003A31D4" w:rsidRPr="003A31D4">
          <w:rPr>
            <w:rStyle w:val="Hipervnculo"/>
            <w:rFonts w:ascii="Arial" w:hAnsi="Arial" w:cs="Arial"/>
            <w:noProof/>
          </w:rPr>
          <w:t>. Ejemplos del uso de Deep Learning</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_Toc117781885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56</w:t>
        </w:r>
        <w:r w:rsidR="00D5654E" w:rsidRPr="003A31D4">
          <w:rPr>
            <w:rFonts w:ascii="Arial" w:hAnsi="Arial" w:cs="Arial"/>
            <w:noProof/>
            <w:webHidden/>
          </w:rPr>
          <w:fldChar w:fldCharType="end"/>
        </w:r>
      </w:hyperlink>
    </w:p>
    <w:p w14:paraId="52611463" w14:textId="612EEE6A"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86" w:history="1">
        <w:r w:rsidR="00D5654E" w:rsidRPr="003A31D4">
          <w:rPr>
            <w:rStyle w:val="Hipervnculo"/>
            <w:rFonts w:ascii="Arial" w:hAnsi="Arial" w:cs="Arial"/>
            <w:noProof/>
          </w:rPr>
          <w:t>Figura 12</w:t>
        </w:r>
        <w:r w:rsidR="003A31D4" w:rsidRPr="003A31D4">
          <w:rPr>
            <w:rStyle w:val="Hipervnculo"/>
            <w:rFonts w:ascii="Arial" w:hAnsi="Arial" w:cs="Arial"/>
            <w:noProof/>
          </w:rPr>
          <w:t>. Enfoques de Deep Learning</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_Toc117781886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57</w:t>
        </w:r>
        <w:r w:rsidR="00D5654E" w:rsidRPr="003A31D4">
          <w:rPr>
            <w:rFonts w:ascii="Arial" w:hAnsi="Arial" w:cs="Arial"/>
            <w:noProof/>
            <w:webHidden/>
          </w:rPr>
          <w:fldChar w:fldCharType="end"/>
        </w:r>
      </w:hyperlink>
    </w:p>
    <w:p w14:paraId="7157E869" w14:textId="42C41B2B"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87" w:history="1">
        <w:r w:rsidR="00D5654E" w:rsidRPr="003A31D4">
          <w:rPr>
            <w:rStyle w:val="Hipervnculo"/>
            <w:rFonts w:ascii="Arial" w:hAnsi="Arial" w:cs="Arial"/>
            <w:noProof/>
          </w:rPr>
          <w:t>Figura 13</w:t>
        </w:r>
        <w:r w:rsidR="003A31D4" w:rsidRPr="003A31D4">
          <w:rPr>
            <w:rStyle w:val="Hipervnculo"/>
            <w:rFonts w:ascii="Arial" w:hAnsi="Arial" w:cs="Arial"/>
            <w:noProof/>
          </w:rPr>
          <w:t>. Ejemplo de una red neuronal siamesa (SNN)</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_Toc117781887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61</w:t>
        </w:r>
        <w:r w:rsidR="00D5654E" w:rsidRPr="003A31D4">
          <w:rPr>
            <w:rFonts w:ascii="Arial" w:hAnsi="Arial" w:cs="Arial"/>
            <w:noProof/>
            <w:webHidden/>
          </w:rPr>
          <w:fldChar w:fldCharType="end"/>
        </w:r>
      </w:hyperlink>
    </w:p>
    <w:p w14:paraId="547C0B2A" w14:textId="29B49550"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88" w:history="1">
        <w:r w:rsidR="00D5654E" w:rsidRPr="003A31D4">
          <w:rPr>
            <w:rStyle w:val="Hipervnculo"/>
            <w:rFonts w:ascii="Arial" w:hAnsi="Arial" w:cs="Arial"/>
            <w:noProof/>
          </w:rPr>
          <w:t>Figura 14</w:t>
        </w:r>
        <w:r w:rsidR="003A31D4" w:rsidRPr="003A31D4">
          <w:rPr>
            <w:rStyle w:val="Hipervnculo"/>
            <w:rFonts w:ascii="Arial" w:hAnsi="Arial" w:cs="Arial"/>
            <w:noProof/>
          </w:rPr>
          <w:t>. Función de pérdida de triplete</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_Toc117781888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62</w:t>
        </w:r>
        <w:r w:rsidR="00D5654E" w:rsidRPr="003A31D4">
          <w:rPr>
            <w:rFonts w:ascii="Arial" w:hAnsi="Arial" w:cs="Arial"/>
            <w:noProof/>
            <w:webHidden/>
          </w:rPr>
          <w:fldChar w:fldCharType="end"/>
        </w:r>
      </w:hyperlink>
    </w:p>
    <w:p w14:paraId="35C53063" w14:textId="5D19BDBB"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89" w:history="1">
        <w:r w:rsidR="00D5654E" w:rsidRPr="003A31D4">
          <w:rPr>
            <w:rStyle w:val="Hipervnculo"/>
            <w:rFonts w:ascii="Arial" w:hAnsi="Arial" w:cs="Arial"/>
            <w:noProof/>
          </w:rPr>
          <w:t>Figura 15</w:t>
        </w:r>
        <w:r w:rsidR="003A31D4" w:rsidRPr="003A31D4">
          <w:rPr>
            <w:rStyle w:val="Hipervnculo"/>
            <w:rFonts w:ascii="Arial" w:hAnsi="Arial" w:cs="Arial"/>
            <w:noProof/>
          </w:rPr>
          <w:t>. Arquitectura de una red neuronal convolucional (CNN)</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_Toc117781889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64</w:t>
        </w:r>
        <w:r w:rsidR="00D5654E" w:rsidRPr="003A31D4">
          <w:rPr>
            <w:rFonts w:ascii="Arial" w:hAnsi="Arial" w:cs="Arial"/>
            <w:noProof/>
            <w:webHidden/>
          </w:rPr>
          <w:fldChar w:fldCharType="end"/>
        </w:r>
      </w:hyperlink>
    </w:p>
    <w:p w14:paraId="68DE0F8B" w14:textId="26352D1B"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90" w:history="1">
        <w:r w:rsidR="00D5654E" w:rsidRPr="003A31D4">
          <w:rPr>
            <w:rStyle w:val="Hipervnculo"/>
            <w:rFonts w:ascii="Arial" w:hAnsi="Arial" w:cs="Arial"/>
            <w:noProof/>
          </w:rPr>
          <w:t>Figura 16</w:t>
        </w:r>
        <w:r w:rsidR="003A31D4" w:rsidRPr="003A31D4">
          <w:rPr>
            <w:rStyle w:val="Hipervnculo"/>
            <w:rFonts w:ascii="Arial" w:hAnsi="Arial" w:cs="Arial"/>
            <w:noProof/>
          </w:rPr>
          <w:t>. Aplicaciones de Deep Learning</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_Toc117781890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67</w:t>
        </w:r>
        <w:r w:rsidR="00D5654E" w:rsidRPr="003A31D4">
          <w:rPr>
            <w:rFonts w:ascii="Arial" w:hAnsi="Arial" w:cs="Arial"/>
            <w:noProof/>
            <w:webHidden/>
          </w:rPr>
          <w:fldChar w:fldCharType="end"/>
        </w:r>
      </w:hyperlink>
    </w:p>
    <w:p w14:paraId="2A072F93" w14:textId="42C26BB5"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91" w:history="1">
        <w:r w:rsidR="00D5654E" w:rsidRPr="003A31D4">
          <w:rPr>
            <w:rStyle w:val="Hipervnculo"/>
            <w:rFonts w:ascii="Arial" w:hAnsi="Arial" w:cs="Arial"/>
            <w:noProof/>
          </w:rPr>
          <w:t>Figura 17</w:t>
        </w:r>
        <w:r w:rsidR="003A31D4" w:rsidRPr="003A31D4">
          <w:rPr>
            <w:rStyle w:val="Hipervnculo"/>
            <w:rFonts w:ascii="Arial" w:hAnsi="Arial" w:cs="Arial"/>
            <w:noProof/>
          </w:rPr>
          <w:t>. Resultados del enunciado 1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_Toc117781891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78</w:t>
        </w:r>
        <w:r w:rsidR="00D5654E" w:rsidRPr="003A31D4">
          <w:rPr>
            <w:rFonts w:ascii="Arial" w:hAnsi="Arial" w:cs="Arial"/>
            <w:noProof/>
            <w:webHidden/>
          </w:rPr>
          <w:fldChar w:fldCharType="end"/>
        </w:r>
      </w:hyperlink>
    </w:p>
    <w:p w14:paraId="70B8D957" w14:textId="3004D3BD"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92" w:history="1">
        <w:r w:rsidR="00D5654E" w:rsidRPr="003A31D4">
          <w:rPr>
            <w:rStyle w:val="Hipervnculo"/>
            <w:rFonts w:ascii="Arial" w:hAnsi="Arial" w:cs="Arial"/>
            <w:noProof/>
          </w:rPr>
          <w:t>Figura 18</w:t>
        </w:r>
        <w:r w:rsidR="003A31D4" w:rsidRPr="003A31D4">
          <w:rPr>
            <w:rStyle w:val="Hipervnculo"/>
            <w:rFonts w:ascii="Arial" w:hAnsi="Arial" w:cs="Arial"/>
            <w:noProof/>
          </w:rPr>
          <w:t>. Resultados del enunciado 1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_Toc117781892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79</w:t>
        </w:r>
        <w:r w:rsidR="00D5654E" w:rsidRPr="003A31D4">
          <w:rPr>
            <w:rFonts w:ascii="Arial" w:hAnsi="Arial" w:cs="Arial"/>
            <w:noProof/>
            <w:webHidden/>
          </w:rPr>
          <w:fldChar w:fldCharType="end"/>
        </w:r>
      </w:hyperlink>
    </w:p>
    <w:p w14:paraId="7E76CE9F" w14:textId="4273521C"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93" w:history="1">
        <w:r w:rsidR="00D5654E" w:rsidRPr="003A31D4">
          <w:rPr>
            <w:rStyle w:val="Hipervnculo"/>
            <w:rFonts w:ascii="Arial" w:hAnsi="Arial" w:cs="Arial"/>
            <w:noProof/>
          </w:rPr>
          <w:t>Figura 19</w:t>
        </w:r>
        <w:r w:rsidR="003A31D4" w:rsidRPr="003A31D4">
          <w:rPr>
            <w:rStyle w:val="Hipervnculo"/>
            <w:rFonts w:ascii="Arial" w:hAnsi="Arial" w:cs="Arial"/>
            <w:noProof/>
          </w:rPr>
          <w:t>. Resultados del enunciado 2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_Toc117781893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81</w:t>
        </w:r>
        <w:r w:rsidR="00D5654E" w:rsidRPr="003A31D4">
          <w:rPr>
            <w:rFonts w:ascii="Arial" w:hAnsi="Arial" w:cs="Arial"/>
            <w:noProof/>
            <w:webHidden/>
          </w:rPr>
          <w:fldChar w:fldCharType="end"/>
        </w:r>
      </w:hyperlink>
    </w:p>
    <w:p w14:paraId="2EE198E2" w14:textId="741C59C7"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94" w:history="1">
        <w:r w:rsidR="00D5654E" w:rsidRPr="003A31D4">
          <w:rPr>
            <w:rStyle w:val="Hipervnculo"/>
            <w:rFonts w:ascii="Arial" w:hAnsi="Arial" w:cs="Arial"/>
            <w:noProof/>
          </w:rPr>
          <w:t>Figura 20</w:t>
        </w:r>
        <w:r w:rsidR="003A31D4" w:rsidRPr="003A31D4">
          <w:rPr>
            <w:rStyle w:val="Hipervnculo"/>
            <w:rFonts w:ascii="Arial" w:hAnsi="Arial" w:cs="Arial"/>
            <w:noProof/>
          </w:rPr>
          <w:t>. Resultados del enunciado 2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_Toc117781894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82</w:t>
        </w:r>
        <w:r w:rsidR="00D5654E" w:rsidRPr="003A31D4">
          <w:rPr>
            <w:rFonts w:ascii="Arial" w:hAnsi="Arial" w:cs="Arial"/>
            <w:noProof/>
            <w:webHidden/>
          </w:rPr>
          <w:fldChar w:fldCharType="end"/>
        </w:r>
      </w:hyperlink>
    </w:p>
    <w:p w14:paraId="1FB2D7F7" w14:textId="5471FDA4"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95" w:history="1">
        <w:r w:rsidR="00D5654E" w:rsidRPr="003A31D4">
          <w:rPr>
            <w:rStyle w:val="Hipervnculo"/>
            <w:rFonts w:ascii="Arial" w:hAnsi="Arial" w:cs="Arial"/>
            <w:noProof/>
          </w:rPr>
          <w:t>Figura 21</w:t>
        </w:r>
        <w:r w:rsidR="003A31D4" w:rsidRPr="003A31D4">
          <w:rPr>
            <w:rStyle w:val="Hipervnculo"/>
            <w:rFonts w:ascii="Arial" w:hAnsi="Arial" w:cs="Arial"/>
            <w:noProof/>
          </w:rPr>
          <w:t>. Resultados del enunciado 3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_Toc117781895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83</w:t>
        </w:r>
        <w:r w:rsidR="00D5654E" w:rsidRPr="003A31D4">
          <w:rPr>
            <w:rFonts w:ascii="Arial" w:hAnsi="Arial" w:cs="Arial"/>
            <w:noProof/>
            <w:webHidden/>
          </w:rPr>
          <w:fldChar w:fldCharType="end"/>
        </w:r>
      </w:hyperlink>
    </w:p>
    <w:p w14:paraId="2B13EB9C" w14:textId="3F120E32"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96" w:history="1">
        <w:r w:rsidR="00D5654E" w:rsidRPr="003A31D4">
          <w:rPr>
            <w:rStyle w:val="Hipervnculo"/>
            <w:rFonts w:ascii="Arial" w:hAnsi="Arial" w:cs="Arial"/>
            <w:noProof/>
          </w:rPr>
          <w:t>Figura 22</w:t>
        </w:r>
        <w:r w:rsidR="003A31D4" w:rsidRPr="003A31D4">
          <w:rPr>
            <w:rStyle w:val="Hipervnculo"/>
            <w:rFonts w:ascii="Arial" w:hAnsi="Arial" w:cs="Arial"/>
            <w:noProof/>
          </w:rPr>
          <w:t>. Resultados del enunciado 3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_Toc117781896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84</w:t>
        </w:r>
        <w:r w:rsidR="00D5654E" w:rsidRPr="003A31D4">
          <w:rPr>
            <w:rFonts w:ascii="Arial" w:hAnsi="Arial" w:cs="Arial"/>
            <w:noProof/>
            <w:webHidden/>
          </w:rPr>
          <w:fldChar w:fldCharType="end"/>
        </w:r>
      </w:hyperlink>
    </w:p>
    <w:p w14:paraId="36428116" w14:textId="444893E9"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97" w:history="1">
        <w:r w:rsidR="00D5654E" w:rsidRPr="003A31D4">
          <w:rPr>
            <w:rStyle w:val="Hipervnculo"/>
            <w:rFonts w:ascii="Arial" w:hAnsi="Arial" w:cs="Arial"/>
            <w:noProof/>
          </w:rPr>
          <w:t>Figura 23</w:t>
        </w:r>
        <w:r w:rsidR="003A31D4" w:rsidRPr="003A31D4">
          <w:rPr>
            <w:rStyle w:val="Hipervnculo"/>
            <w:rFonts w:ascii="Arial" w:hAnsi="Arial" w:cs="Arial"/>
            <w:noProof/>
          </w:rPr>
          <w:t>. Resultados del enunciado 4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_Toc117781897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86</w:t>
        </w:r>
        <w:r w:rsidR="00D5654E" w:rsidRPr="003A31D4">
          <w:rPr>
            <w:rFonts w:ascii="Arial" w:hAnsi="Arial" w:cs="Arial"/>
            <w:noProof/>
            <w:webHidden/>
          </w:rPr>
          <w:fldChar w:fldCharType="end"/>
        </w:r>
      </w:hyperlink>
    </w:p>
    <w:p w14:paraId="305EF26C" w14:textId="72BD7293"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98" w:history="1">
        <w:r w:rsidR="00D5654E" w:rsidRPr="003A31D4">
          <w:rPr>
            <w:rStyle w:val="Hipervnculo"/>
            <w:rFonts w:ascii="Arial" w:hAnsi="Arial" w:cs="Arial"/>
            <w:noProof/>
          </w:rPr>
          <w:t>Figura 24</w:t>
        </w:r>
        <w:r w:rsidR="003A31D4" w:rsidRPr="003A31D4">
          <w:rPr>
            <w:rStyle w:val="Hipervnculo"/>
            <w:rFonts w:ascii="Arial" w:hAnsi="Arial" w:cs="Arial"/>
            <w:noProof/>
          </w:rPr>
          <w:t>. Resultados del enunciado 4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_Toc117781898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87</w:t>
        </w:r>
        <w:r w:rsidR="00D5654E" w:rsidRPr="003A31D4">
          <w:rPr>
            <w:rFonts w:ascii="Arial" w:hAnsi="Arial" w:cs="Arial"/>
            <w:noProof/>
            <w:webHidden/>
          </w:rPr>
          <w:fldChar w:fldCharType="end"/>
        </w:r>
      </w:hyperlink>
    </w:p>
    <w:p w14:paraId="4586F360" w14:textId="2C54531C"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899" w:history="1">
        <w:r w:rsidR="00D5654E" w:rsidRPr="003A31D4">
          <w:rPr>
            <w:rStyle w:val="Hipervnculo"/>
            <w:rFonts w:ascii="Arial" w:hAnsi="Arial" w:cs="Arial"/>
            <w:noProof/>
          </w:rPr>
          <w:t>Figura 25</w:t>
        </w:r>
        <w:r w:rsidR="003A31D4" w:rsidRPr="003A31D4">
          <w:rPr>
            <w:rStyle w:val="Hipervnculo"/>
            <w:rFonts w:ascii="Arial" w:hAnsi="Arial" w:cs="Arial"/>
            <w:noProof/>
          </w:rPr>
          <w:t>. Resultados del enunciado 5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_Toc117781899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88</w:t>
        </w:r>
        <w:r w:rsidR="00D5654E" w:rsidRPr="003A31D4">
          <w:rPr>
            <w:rFonts w:ascii="Arial" w:hAnsi="Arial" w:cs="Arial"/>
            <w:noProof/>
            <w:webHidden/>
          </w:rPr>
          <w:fldChar w:fldCharType="end"/>
        </w:r>
      </w:hyperlink>
    </w:p>
    <w:p w14:paraId="6533710E" w14:textId="70135ED8"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00" w:history="1">
        <w:r w:rsidR="00D5654E" w:rsidRPr="003A31D4">
          <w:rPr>
            <w:rStyle w:val="Hipervnculo"/>
            <w:rFonts w:ascii="Arial" w:hAnsi="Arial" w:cs="Arial"/>
            <w:noProof/>
          </w:rPr>
          <w:t>Figura 26</w:t>
        </w:r>
        <w:r w:rsidR="003A31D4" w:rsidRPr="003A31D4">
          <w:rPr>
            <w:rStyle w:val="Hipervnculo"/>
            <w:rFonts w:ascii="Arial" w:hAnsi="Arial" w:cs="Arial"/>
            <w:noProof/>
          </w:rPr>
          <w:t>. Resultados del enunciado 5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_Toc117781900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89</w:t>
        </w:r>
        <w:r w:rsidR="00D5654E" w:rsidRPr="003A31D4">
          <w:rPr>
            <w:rFonts w:ascii="Arial" w:hAnsi="Arial" w:cs="Arial"/>
            <w:noProof/>
            <w:webHidden/>
          </w:rPr>
          <w:fldChar w:fldCharType="end"/>
        </w:r>
      </w:hyperlink>
    </w:p>
    <w:p w14:paraId="0185155C" w14:textId="20DAD2B8"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01" w:history="1">
        <w:r w:rsidR="00D5654E" w:rsidRPr="003A31D4">
          <w:rPr>
            <w:rStyle w:val="Hipervnculo"/>
            <w:rFonts w:ascii="Arial" w:hAnsi="Arial" w:cs="Arial"/>
            <w:noProof/>
          </w:rPr>
          <w:t>Figura 27</w:t>
        </w:r>
        <w:r w:rsidR="003A31D4" w:rsidRPr="003A31D4">
          <w:rPr>
            <w:rStyle w:val="Hipervnculo"/>
            <w:rFonts w:ascii="Arial" w:hAnsi="Arial" w:cs="Arial"/>
            <w:noProof/>
          </w:rPr>
          <w:t>. Resultados del enunciado 6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_Toc117781901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91</w:t>
        </w:r>
        <w:r w:rsidR="00D5654E" w:rsidRPr="003A31D4">
          <w:rPr>
            <w:rFonts w:ascii="Arial" w:hAnsi="Arial" w:cs="Arial"/>
            <w:noProof/>
            <w:webHidden/>
          </w:rPr>
          <w:fldChar w:fldCharType="end"/>
        </w:r>
      </w:hyperlink>
    </w:p>
    <w:p w14:paraId="699113C8" w14:textId="7B6FFA84"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02" w:history="1">
        <w:r w:rsidR="00D5654E" w:rsidRPr="003A31D4">
          <w:rPr>
            <w:rStyle w:val="Hipervnculo"/>
            <w:rFonts w:ascii="Arial" w:hAnsi="Arial" w:cs="Arial"/>
            <w:noProof/>
          </w:rPr>
          <w:t>Figura 28</w:t>
        </w:r>
        <w:r w:rsidR="003A31D4" w:rsidRPr="003A31D4">
          <w:rPr>
            <w:rStyle w:val="Hipervnculo"/>
            <w:rFonts w:ascii="Arial" w:hAnsi="Arial" w:cs="Arial"/>
            <w:noProof/>
          </w:rPr>
          <w:t>. Resultados del enunciado 6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_Toc117781902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92</w:t>
        </w:r>
        <w:r w:rsidR="00D5654E" w:rsidRPr="003A31D4">
          <w:rPr>
            <w:rFonts w:ascii="Arial" w:hAnsi="Arial" w:cs="Arial"/>
            <w:noProof/>
            <w:webHidden/>
          </w:rPr>
          <w:fldChar w:fldCharType="end"/>
        </w:r>
      </w:hyperlink>
    </w:p>
    <w:p w14:paraId="7DB0C3AF" w14:textId="6FAD27C3"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03" w:history="1">
        <w:r w:rsidR="00D5654E" w:rsidRPr="003A31D4">
          <w:rPr>
            <w:rStyle w:val="Hipervnculo"/>
            <w:rFonts w:ascii="Arial" w:hAnsi="Arial" w:cs="Arial"/>
            <w:noProof/>
          </w:rPr>
          <w:t>Figura 29</w:t>
        </w:r>
        <w:r w:rsidR="003A31D4" w:rsidRPr="003A31D4">
          <w:rPr>
            <w:rStyle w:val="Hipervnculo"/>
            <w:rFonts w:ascii="Arial" w:hAnsi="Arial" w:cs="Arial"/>
            <w:noProof/>
          </w:rPr>
          <w:t>. Resultados del enunciado 7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_Toc117781903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93</w:t>
        </w:r>
        <w:r w:rsidR="00D5654E" w:rsidRPr="003A31D4">
          <w:rPr>
            <w:rFonts w:ascii="Arial" w:hAnsi="Arial" w:cs="Arial"/>
            <w:noProof/>
            <w:webHidden/>
          </w:rPr>
          <w:fldChar w:fldCharType="end"/>
        </w:r>
      </w:hyperlink>
    </w:p>
    <w:p w14:paraId="015008B0" w14:textId="595805D0"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04" w:history="1">
        <w:r w:rsidR="00D5654E" w:rsidRPr="003A31D4">
          <w:rPr>
            <w:rStyle w:val="Hipervnculo"/>
            <w:rFonts w:ascii="Arial" w:hAnsi="Arial" w:cs="Arial"/>
            <w:noProof/>
          </w:rPr>
          <w:t>Figura 30</w:t>
        </w:r>
        <w:r w:rsidR="003A31D4" w:rsidRPr="003A31D4">
          <w:rPr>
            <w:rStyle w:val="Hipervnculo"/>
            <w:rFonts w:ascii="Arial" w:hAnsi="Arial" w:cs="Arial"/>
            <w:noProof/>
          </w:rPr>
          <w:t>. Resultados del enunciado 7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_Toc117781904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94</w:t>
        </w:r>
        <w:r w:rsidR="00D5654E" w:rsidRPr="003A31D4">
          <w:rPr>
            <w:rFonts w:ascii="Arial" w:hAnsi="Arial" w:cs="Arial"/>
            <w:noProof/>
            <w:webHidden/>
          </w:rPr>
          <w:fldChar w:fldCharType="end"/>
        </w:r>
      </w:hyperlink>
    </w:p>
    <w:p w14:paraId="766A0201" w14:textId="5F51A2D7"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05" w:history="1">
        <w:r w:rsidR="00D5654E" w:rsidRPr="003A31D4">
          <w:rPr>
            <w:rStyle w:val="Hipervnculo"/>
            <w:rFonts w:ascii="Arial" w:hAnsi="Arial" w:cs="Arial"/>
            <w:noProof/>
          </w:rPr>
          <w:t>Figura 31</w:t>
        </w:r>
        <w:r w:rsidR="003A31D4" w:rsidRPr="003A31D4">
          <w:rPr>
            <w:rStyle w:val="Hipervnculo"/>
            <w:rFonts w:ascii="Arial" w:hAnsi="Arial" w:cs="Arial"/>
            <w:noProof/>
          </w:rPr>
          <w:t>. Resultados del enunciado 8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_Toc117781905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96</w:t>
        </w:r>
        <w:r w:rsidR="00D5654E" w:rsidRPr="003A31D4">
          <w:rPr>
            <w:rFonts w:ascii="Arial" w:hAnsi="Arial" w:cs="Arial"/>
            <w:noProof/>
            <w:webHidden/>
          </w:rPr>
          <w:fldChar w:fldCharType="end"/>
        </w:r>
      </w:hyperlink>
    </w:p>
    <w:p w14:paraId="5BDBD7CC" w14:textId="2560CDBC"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06" w:history="1">
        <w:r w:rsidR="00D5654E" w:rsidRPr="003A31D4">
          <w:rPr>
            <w:rStyle w:val="Hipervnculo"/>
            <w:rFonts w:ascii="Arial" w:hAnsi="Arial" w:cs="Arial"/>
            <w:noProof/>
          </w:rPr>
          <w:t>Figura 32</w:t>
        </w:r>
        <w:r w:rsidR="003A31D4" w:rsidRPr="003A31D4">
          <w:rPr>
            <w:rStyle w:val="Hipervnculo"/>
            <w:rFonts w:ascii="Arial" w:hAnsi="Arial" w:cs="Arial"/>
            <w:noProof/>
          </w:rPr>
          <w:t>. Resultados del enunciado 8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_Toc117781906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97</w:t>
        </w:r>
        <w:r w:rsidR="00D5654E" w:rsidRPr="003A31D4">
          <w:rPr>
            <w:rFonts w:ascii="Arial" w:hAnsi="Arial" w:cs="Arial"/>
            <w:noProof/>
            <w:webHidden/>
          </w:rPr>
          <w:fldChar w:fldCharType="end"/>
        </w:r>
      </w:hyperlink>
    </w:p>
    <w:p w14:paraId="1BF2A705" w14:textId="4F298213"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07" w:history="1">
        <w:r w:rsidR="00D5654E" w:rsidRPr="003A31D4">
          <w:rPr>
            <w:rStyle w:val="Hipervnculo"/>
            <w:rFonts w:ascii="Arial" w:hAnsi="Arial" w:cs="Arial"/>
            <w:noProof/>
          </w:rPr>
          <w:t>Figura 33</w:t>
        </w:r>
        <w:r w:rsidR="003A31D4" w:rsidRPr="003A31D4">
          <w:rPr>
            <w:rStyle w:val="Hipervnculo"/>
            <w:rFonts w:ascii="Arial" w:hAnsi="Arial" w:cs="Arial"/>
            <w:noProof/>
          </w:rPr>
          <w:t>. Resultados del enunciado 9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_Toc117781907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98</w:t>
        </w:r>
        <w:r w:rsidR="00D5654E" w:rsidRPr="003A31D4">
          <w:rPr>
            <w:rFonts w:ascii="Arial" w:hAnsi="Arial" w:cs="Arial"/>
            <w:noProof/>
            <w:webHidden/>
          </w:rPr>
          <w:fldChar w:fldCharType="end"/>
        </w:r>
      </w:hyperlink>
    </w:p>
    <w:p w14:paraId="46FE3299" w14:textId="0D83F617"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08" w:history="1">
        <w:r w:rsidR="00D5654E" w:rsidRPr="003A31D4">
          <w:rPr>
            <w:rStyle w:val="Hipervnculo"/>
            <w:rFonts w:ascii="Arial" w:hAnsi="Arial" w:cs="Arial"/>
            <w:noProof/>
          </w:rPr>
          <w:t>Figura 34</w:t>
        </w:r>
        <w:r w:rsidR="003A31D4" w:rsidRPr="003A31D4">
          <w:rPr>
            <w:rStyle w:val="Hipervnculo"/>
            <w:rFonts w:ascii="Arial" w:hAnsi="Arial" w:cs="Arial"/>
            <w:noProof/>
          </w:rPr>
          <w:t>. Resultados del enunciado 9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_Toc117781908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99</w:t>
        </w:r>
        <w:r w:rsidR="00D5654E" w:rsidRPr="003A31D4">
          <w:rPr>
            <w:rFonts w:ascii="Arial" w:hAnsi="Arial" w:cs="Arial"/>
            <w:noProof/>
            <w:webHidden/>
          </w:rPr>
          <w:fldChar w:fldCharType="end"/>
        </w:r>
      </w:hyperlink>
    </w:p>
    <w:p w14:paraId="20E7F1DF" w14:textId="6772032E"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09" w:history="1">
        <w:r w:rsidR="00D5654E" w:rsidRPr="003A31D4">
          <w:rPr>
            <w:rStyle w:val="Hipervnculo"/>
            <w:rFonts w:ascii="Arial" w:hAnsi="Arial" w:cs="Arial"/>
            <w:noProof/>
          </w:rPr>
          <w:t>Figura 35</w:t>
        </w:r>
        <w:r w:rsidR="003A31D4" w:rsidRPr="003A31D4">
          <w:rPr>
            <w:rStyle w:val="Hipervnculo"/>
            <w:rFonts w:ascii="Arial" w:hAnsi="Arial" w:cs="Arial"/>
            <w:noProof/>
          </w:rPr>
          <w:t>. Resultados del enunciado 10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_Toc117781909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101</w:t>
        </w:r>
        <w:r w:rsidR="00D5654E" w:rsidRPr="003A31D4">
          <w:rPr>
            <w:rFonts w:ascii="Arial" w:hAnsi="Arial" w:cs="Arial"/>
            <w:noProof/>
            <w:webHidden/>
          </w:rPr>
          <w:fldChar w:fldCharType="end"/>
        </w:r>
      </w:hyperlink>
    </w:p>
    <w:p w14:paraId="7D36CD20" w14:textId="04708F0A"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10" w:history="1">
        <w:r w:rsidR="00D5654E" w:rsidRPr="003A31D4">
          <w:rPr>
            <w:rStyle w:val="Hipervnculo"/>
            <w:rFonts w:ascii="Arial" w:hAnsi="Arial" w:cs="Arial"/>
            <w:noProof/>
          </w:rPr>
          <w:t>Figura 36</w:t>
        </w:r>
        <w:r w:rsidR="003A31D4" w:rsidRPr="003A31D4">
          <w:rPr>
            <w:rStyle w:val="Hipervnculo"/>
            <w:rFonts w:ascii="Arial" w:hAnsi="Arial" w:cs="Arial"/>
            <w:noProof/>
          </w:rPr>
          <w:t>. Resultados del enunciado 10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_Toc117781910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102</w:t>
        </w:r>
        <w:r w:rsidR="00D5654E" w:rsidRPr="003A31D4">
          <w:rPr>
            <w:rFonts w:ascii="Arial" w:hAnsi="Arial" w:cs="Arial"/>
            <w:noProof/>
            <w:webHidden/>
          </w:rPr>
          <w:fldChar w:fldCharType="end"/>
        </w:r>
      </w:hyperlink>
    </w:p>
    <w:p w14:paraId="3A685204" w14:textId="53E3D924"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11" w:history="1">
        <w:r w:rsidR="00D5654E" w:rsidRPr="003A31D4">
          <w:rPr>
            <w:rStyle w:val="Hipervnculo"/>
            <w:rFonts w:ascii="Arial" w:hAnsi="Arial" w:cs="Arial"/>
            <w:noProof/>
          </w:rPr>
          <w:t>Figura 37</w:t>
        </w:r>
        <w:r w:rsidR="003A31D4" w:rsidRPr="003A31D4">
          <w:rPr>
            <w:rStyle w:val="Hipervnculo"/>
            <w:rFonts w:ascii="Arial" w:hAnsi="Arial" w:cs="Arial"/>
            <w:noProof/>
          </w:rPr>
          <w:t>. Resultados del enunciado 11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_Toc117781911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103</w:t>
        </w:r>
        <w:r w:rsidR="00D5654E" w:rsidRPr="003A31D4">
          <w:rPr>
            <w:rFonts w:ascii="Arial" w:hAnsi="Arial" w:cs="Arial"/>
            <w:noProof/>
            <w:webHidden/>
          </w:rPr>
          <w:fldChar w:fldCharType="end"/>
        </w:r>
      </w:hyperlink>
    </w:p>
    <w:p w14:paraId="4F1F3400" w14:textId="24D690C0"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12" w:history="1">
        <w:r w:rsidR="00D5654E" w:rsidRPr="003A31D4">
          <w:rPr>
            <w:rStyle w:val="Hipervnculo"/>
            <w:rFonts w:ascii="Arial" w:hAnsi="Arial" w:cs="Arial"/>
            <w:noProof/>
          </w:rPr>
          <w:t>Figura 38</w:t>
        </w:r>
        <w:r w:rsidR="003A31D4" w:rsidRPr="003A31D4">
          <w:rPr>
            <w:rStyle w:val="Hipervnculo"/>
            <w:rFonts w:ascii="Arial" w:hAnsi="Arial" w:cs="Arial"/>
            <w:noProof/>
          </w:rPr>
          <w:t>. Resultados del enunciado 11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_Toc117781912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104</w:t>
        </w:r>
        <w:r w:rsidR="00D5654E" w:rsidRPr="003A31D4">
          <w:rPr>
            <w:rFonts w:ascii="Arial" w:hAnsi="Arial" w:cs="Arial"/>
            <w:noProof/>
            <w:webHidden/>
          </w:rPr>
          <w:fldChar w:fldCharType="end"/>
        </w:r>
      </w:hyperlink>
    </w:p>
    <w:p w14:paraId="7B1AC7F3" w14:textId="65D80842"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13" w:history="1">
        <w:r w:rsidR="00D5654E" w:rsidRPr="003A31D4">
          <w:rPr>
            <w:rStyle w:val="Hipervnculo"/>
            <w:rFonts w:ascii="Arial" w:hAnsi="Arial" w:cs="Arial"/>
            <w:noProof/>
          </w:rPr>
          <w:t>Figura 39</w:t>
        </w:r>
        <w:r w:rsidR="003A31D4" w:rsidRPr="003A31D4">
          <w:rPr>
            <w:rStyle w:val="Hipervnculo"/>
            <w:rFonts w:ascii="Arial" w:hAnsi="Arial" w:cs="Arial"/>
            <w:noProof/>
          </w:rPr>
          <w:t>. Resultados del enunciado 12 – Proceso actual</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_Toc117781913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106</w:t>
        </w:r>
        <w:r w:rsidR="00D5654E" w:rsidRPr="003A31D4">
          <w:rPr>
            <w:rFonts w:ascii="Arial" w:hAnsi="Arial" w:cs="Arial"/>
            <w:noProof/>
            <w:webHidden/>
          </w:rPr>
          <w:fldChar w:fldCharType="end"/>
        </w:r>
      </w:hyperlink>
    </w:p>
    <w:p w14:paraId="4D75C151" w14:textId="416A38EC" w:rsidR="00D5654E" w:rsidRPr="003A31D4" w:rsidRDefault="00000000" w:rsidP="003A31D4">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1914" w:history="1">
        <w:r w:rsidR="00D5654E" w:rsidRPr="003A31D4">
          <w:rPr>
            <w:rStyle w:val="Hipervnculo"/>
            <w:rFonts w:ascii="Arial" w:hAnsi="Arial" w:cs="Arial"/>
            <w:noProof/>
          </w:rPr>
          <w:t>Figura 40</w:t>
        </w:r>
        <w:r w:rsidR="003A31D4" w:rsidRPr="003A31D4">
          <w:rPr>
            <w:rStyle w:val="Hipervnculo"/>
            <w:rFonts w:ascii="Arial" w:hAnsi="Arial" w:cs="Arial"/>
            <w:noProof/>
          </w:rPr>
          <w:t>. Resultados del enunciado 12 – Proceso con sistema de reconocimiento de iris</w:t>
        </w:r>
        <w:r w:rsidR="00D5654E" w:rsidRPr="003A31D4">
          <w:rPr>
            <w:rFonts w:ascii="Arial" w:hAnsi="Arial" w:cs="Arial"/>
            <w:noProof/>
            <w:webHidden/>
          </w:rPr>
          <w:tab/>
        </w:r>
        <w:r w:rsidR="00D5654E" w:rsidRPr="003A31D4">
          <w:rPr>
            <w:rFonts w:ascii="Arial" w:hAnsi="Arial" w:cs="Arial"/>
            <w:noProof/>
            <w:webHidden/>
          </w:rPr>
          <w:fldChar w:fldCharType="begin"/>
        </w:r>
        <w:r w:rsidR="00D5654E" w:rsidRPr="003A31D4">
          <w:rPr>
            <w:rFonts w:ascii="Arial" w:hAnsi="Arial" w:cs="Arial"/>
            <w:noProof/>
            <w:webHidden/>
          </w:rPr>
          <w:instrText xml:space="preserve"> PAGEREF _Toc117781914 \h </w:instrText>
        </w:r>
        <w:r w:rsidR="00D5654E" w:rsidRPr="003A31D4">
          <w:rPr>
            <w:rFonts w:ascii="Arial" w:hAnsi="Arial" w:cs="Arial"/>
            <w:noProof/>
            <w:webHidden/>
          </w:rPr>
        </w:r>
        <w:r w:rsidR="00D5654E" w:rsidRPr="003A31D4">
          <w:rPr>
            <w:rFonts w:ascii="Arial" w:hAnsi="Arial" w:cs="Arial"/>
            <w:noProof/>
            <w:webHidden/>
          </w:rPr>
          <w:fldChar w:fldCharType="separate"/>
        </w:r>
        <w:r w:rsidR="00AC549C">
          <w:rPr>
            <w:rFonts w:ascii="Arial" w:hAnsi="Arial" w:cs="Arial"/>
            <w:noProof/>
            <w:webHidden/>
          </w:rPr>
          <w:t>107</w:t>
        </w:r>
        <w:r w:rsidR="00D5654E" w:rsidRPr="003A31D4">
          <w:rPr>
            <w:rFonts w:ascii="Arial" w:hAnsi="Arial" w:cs="Arial"/>
            <w:noProof/>
            <w:webHidden/>
          </w:rPr>
          <w:fldChar w:fldCharType="end"/>
        </w:r>
      </w:hyperlink>
    </w:p>
    <w:p w14:paraId="654335E8" w14:textId="39862CFF" w:rsidR="00757AA7" w:rsidRDefault="00757AA7" w:rsidP="00AB490D">
      <w:pPr>
        <w:spacing w:after="0" w:line="360" w:lineRule="auto"/>
        <w:jc w:val="center"/>
        <w:rPr>
          <w:rFonts w:ascii="Arial" w:hAnsi="Arial" w:cs="Arial"/>
          <w:bCs/>
        </w:rPr>
      </w:pPr>
      <w:r w:rsidRPr="003F2B40">
        <w:rPr>
          <w:rFonts w:ascii="Arial" w:hAnsi="Arial" w:cs="Arial"/>
          <w:bCs/>
        </w:rPr>
        <w:fldChar w:fldCharType="end"/>
      </w:r>
    </w:p>
    <w:p w14:paraId="76DEA8DB" w14:textId="28499736" w:rsidR="00D84B13" w:rsidRDefault="00D84B13" w:rsidP="00AB490D">
      <w:pPr>
        <w:spacing w:after="0" w:line="360" w:lineRule="auto"/>
        <w:jc w:val="center"/>
        <w:rPr>
          <w:rFonts w:ascii="Arial" w:hAnsi="Arial" w:cs="Arial"/>
          <w:bCs/>
        </w:rPr>
      </w:pPr>
    </w:p>
    <w:p w14:paraId="2A3AB8FA" w14:textId="29D717CD" w:rsidR="003A31D4" w:rsidRDefault="003A31D4" w:rsidP="00AB490D">
      <w:pPr>
        <w:spacing w:after="0" w:line="360" w:lineRule="auto"/>
        <w:jc w:val="center"/>
        <w:rPr>
          <w:rFonts w:ascii="Arial" w:hAnsi="Arial" w:cs="Arial"/>
          <w:bCs/>
        </w:rPr>
      </w:pPr>
    </w:p>
    <w:p w14:paraId="3BB8EA2A" w14:textId="3FFC2D2B" w:rsidR="003A31D4" w:rsidRDefault="003A31D4" w:rsidP="00AB490D">
      <w:pPr>
        <w:spacing w:after="0" w:line="360" w:lineRule="auto"/>
        <w:jc w:val="center"/>
        <w:rPr>
          <w:rFonts w:ascii="Arial" w:hAnsi="Arial" w:cs="Arial"/>
          <w:bCs/>
        </w:rPr>
      </w:pPr>
    </w:p>
    <w:p w14:paraId="485D9147" w14:textId="489B35A5" w:rsidR="003A31D4" w:rsidRDefault="003A31D4" w:rsidP="00AB490D">
      <w:pPr>
        <w:spacing w:after="0" w:line="360" w:lineRule="auto"/>
        <w:jc w:val="center"/>
        <w:rPr>
          <w:rFonts w:ascii="Arial" w:hAnsi="Arial" w:cs="Arial"/>
          <w:bCs/>
        </w:rPr>
      </w:pPr>
    </w:p>
    <w:p w14:paraId="0565E784" w14:textId="316F6DFF" w:rsidR="003A31D4" w:rsidRDefault="003A31D4" w:rsidP="00AB490D">
      <w:pPr>
        <w:spacing w:after="0" w:line="360" w:lineRule="auto"/>
        <w:jc w:val="center"/>
        <w:rPr>
          <w:rFonts w:ascii="Arial" w:hAnsi="Arial" w:cs="Arial"/>
          <w:bCs/>
        </w:rPr>
      </w:pPr>
    </w:p>
    <w:p w14:paraId="1ADBAE93" w14:textId="78C4F632" w:rsidR="003A31D4" w:rsidRDefault="003A31D4" w:rsidP="00AB490D">
      <w:pPr>
        <w:spacing w:after="0" w:line="360" w:lineRule="auto"/>
        <w:jc w:val="center"/>
        <w:rPr>
          <w:rFonts w:ascii="Arial" w:hAnsi="Arial" w:cs="Arial"/>
          <w:bCs/>
        </w:rPr>
      </w:pPr>
    </w:p>
    <w:p w14:paraId="3725D03B" w14:textId="40B228D9" w:rsidR="003A31D4" w:rsidRDefault="003A31D4" w:rsidP="00AB490D">
      <w:pPr>
        <w:spacing w:after="0" w:line="360" w:lineRule="auto"/>
        <w:jc w:val="center"/>
        <w:rPr>
          <w:rFonts w:ascii="Arial" w:hAnsi="Arial" w:cs="Arial"/>
          <w:bCs/>
        </w:rPr>
      </w:pPr>
    </w:p>
    <w:p w14:paraId="0DD5D644" w14:textId="5F89A27A" w:rsidR="003A31D4" w:rsidRDefault="003A31D4" w:rsidP="00AB490D">
      <w:pPr>
        <w:spacing w:after="0" w:line="360" w:lineRule="auto"/>
        <w:jc w:val="center"/>
        <w:rPr>
          <w:rFonts w:ascii="Arial" w:hAnsi="Arial" w:cs="Arial"/>
          <w:bCs/>
        </w:rPr>
      </w:pPr>
    </w:p>
    <w:p w14:paraId="3E2B0FDE" w14:textId="150C808E" w:rsidR="003A31D4" w:rsidRDefault="003A31D4" w:rsidP="00AB490D">
      <w:pPr>
        <w:spacing w:after="0" w:line="360" w:lineRule="auto"/>
        <w:jc w:val="center"/>
        <w:rPr>
          <w:rFonts w:ascii="Arial" w:hAnsi="Arial" w:cs="Arial"/>
          <w:bCs/>
        </w:rPr>
      </w:pPr>
    </w:p>
    <w:p w14:paraId="1BAC9750" w14:textId="473595BA" w:rsidR="003A31D4" w:rsidRDefault="003A31D4" w:rsidP="00AB490D">
      <w:pPr>
        <w:spacing w:after="0" w:line="360" w:lineRule="auto"/>
        <w:jc w:val="center"/>
        <w:rPr>
          <w:rFonts w:ascii="Arial" w:hAnsi="Arial" w:cs="Arial"/>
          <w:bCs/>
        </w:rPr>
      </w:pPr>
    </w:p>
    <w:p w14:paraId="6DBDED37" w14:textId="2A423F5B" w:rsidR="003A31D4" w:rsidRDefault="003A31D4" w:rsidP="00AB490D">
      <w:pPr>
        <w:spacing w:after="0" w:line="360" w:lineRule="auto"/>
        <w:jc w:val="center"/>
        <w:rPr>
          <w:rFonts w:ascii="Arial" w:hAnsi="Arial" w:cs="Arial"/>
          <w:bCs/>
        </w:rPr>
      </w:pPr>
    </w:p>
    <w:p w14:paraId="4A8560F2" w14:textId="79E50A6A" w:rsidR="003A31D4" w:rsidRDefault="003A31D4" w:rsidP="00AB490D">
      <w:pPr>
        <w:spacing w:after="0" w:line="360" w:lineRule="auto"/>
        <w:jc w:val="center"/>
        <w:rPr>
          <w:rFonts w:ascii="Arial" w:hAnsi="Arial" w:cs="Arial"/>
          <w:bCs/>
        </w:rPr>
      </w:pPr>
    </w:p>
    <w:p w14:paraId="62CD70ED" w14:textId="7E722E01" w:rsidR="003A31D4" w:rsidRDefault="003A31D4" w:rsidP="00AB490D">
      <w:pPr>
        <w:spacing w:after="0" w:line="360" w:lineRule="auto"/>
        <w:jc w:val="center"/>
        <w:rPr>
          <w:rFonts w:ascii="Arial" w:hAnsi="Arial" w:cs="Arial"/>
          <w:bCs/>
        </w:rPr>
      </w:pPr>
    </w:p>
    <w:p w14:paraId="7D5BCA81" w14:textId="4574B7AA" w:rsidR="003A31D4" w:rsidRDefault="003A31D4" w:rsidP="00AB490D">
      <w:pPr>
        <w:spacing w:after="0" w:line="360" w:lineRule="auto"/>
        <w:jc w:val="center"/>
        <w:rPr>
          <w:rFonts w:ascii="Arial" w:hAnsi="Arial" w:cs="Arial"/>
          <w:bCs/>
        </w:rPr>
      </w:pPr>
    </w:p>
    <w:p w14:paraId="29B6D7E4" w14:textId="66850537" w:rsidR="003A31D4" w:rsidRDefault="003A31D4" w:rsidP="00AB490D">
      <w:pPr>
        <w:spacing w:after="0" w:line="360" w:lineRule="auto"/>
        <w:jc w:val="center"/>
        <w:rPr>
          <w:rFonts w:ascii="Arial" w:hAnsi="Arial" w:cs="Arial"/>
          <w:bCs/>
        </w:rPr>
      </w:pPr>
    </w:p>
    <w:p w14:paraId="18260273" w14:textId="0538A5BC" w:rsidR="003A31D4" w:rsidRDefault="003A31D4" w:rsidP="00AB490D">
      <w:pPr>
        <w:spacing w:after="0" w:line="360" w:lineRule="auto"/>
        <w:jc w:val="center"/>
        <w:rPr>
          <w:rFonts w:ascii="Arial" w:hAnsi="Arial" w:cs="Arial"/>
          <w:bCs/>
        </w:rPr>
      </w:pPr>
    </w:p>
    <w:p w14:paraId="55924692" w14:textId="77777777" w:rsidR="00436C7F" w:rsidRPr="00436C7F" w:rsidRDefault="00436C7F" w:rsidP="00AB490D">
      <w:pPr>
        <w:pStyle w:val="Ttulo1"/>
        <w:numPr>
          <w:ilvl w:val="0"/>
          <w:numId w:val="0"/>
        </w:numPr>
        <w:spacing w:before="0" w:line="360" w:lineRule="auto"/>
        <w:jc w:val="center"/>
        <w:rPr>
          <w:rFonts w:ascii="Arial" w:hAnsi="Arial" w:cs="Arial"/>
          <w:b/>
          <w:bCs/>
          <w:color w:val="auto"/>
          <w:sz w:val="22"/>
          <w:szCs w:val="22"/>
        </w:rPr>
      </w:pPr>
      <w:bookmarkStart w:id="6" w:name="_Toc117798790"/>
      <w:r w:rsidRPr="00436C7F">
        <w:rPr>
          <w:rFonts w:ascii="Arial" w:hAnsi="Arial" w:cs="Arial"/>
          <w:b/>
          <w:bCs/>
          <w:color w:val="auto"/>
          <w:sz w:val="22"/>
          <w:szCs w:val="22"/>
        </w:rPr>
        <w:lastRenderedPageBreak/>
        <w:t>ÍNDICE DE ANEXOS</w:t>
      </w:r>
      <w:bookmarkEnd w:id="6"/>
    </w:p>
    <w:p w14:paraId="67AA41C1" w14:textId="1DC306E9" w:rsidR="00436C7F" w:rsidRDefault="00436C7F" w:rsidP="00AB490D">
      <w:pPr>
        <w:spacing w:after="0" w:line="360" w:lineRule="auto"/>
        <w:jc w:val="center"/>
        <w:rPr>
          <w:rFonts w:ascii="Arial" w:hAnsi="Arial" w:cs="Arial"/>
          <w:bCs/>
        </w:rPr>
      </w:pPr>
    </w:p>
    <w:p w14:paraId="5DECEAD7" w14:textId="77777777" w:rsidR="00AB490D" w:rsidRPr="00E97560" w:rsidRDefault="00AB490D" w:rsidP="00AB490D">
      <w:pPr>
        <w:spacing w:after="0" w:line="360" w:lineRule="auto"/>
        <w:jc w:val="center"/>
        <w:rPr>
          <w:rFonts w:ascii="Arial" w:hAnsi="Arial" w:cs="Arial"/>
          <w:bCs/>
        </w:rPr>
      </w:pPr>
    </w:p>
    <w:p w14:paraId="0E94BF3C" w14:textId="338ECC13" w:rsidR="00E54F45" w:rsidRPr="00E54F45" w:rsidRDefault="00436C7F" w:rsidP="00E54F45">
      <w:pPr>
        <w:pStyle w:val="Tabladeilustraciones"/>
        <w:tabs>
          <w:tab w:val="right" w:leader="dot" w:pos="8471"/>
        </w:tabs>
        <w:spacing w:line="360" w:lineRule="auto"/>
        <w:jc w:val="both"/>
        <w:rPr>
          <w:rFonts w:ascii="Arial" w:eastAsiaTheme="minorEastAsia" w:hAnsi="Arial" w:cs="Arial"/>
          <w:noProof/>
          <w:lang w:val="es-PE" w:eastAsia="es-PE"/>
        </w:rPr>
      </w:pPr>
      <w:r w:rsidRPr="00AF2878">
        <w:rPr>
          <w:rFonts w:ascii="Arial" w:hAnsi="Arial" w:cs="Arial"/>
          <w:bCs/>
        </w:rPr>
        <w:fldChar w:fldCharType="begin"/>
      </w:r>
      <w:r w:rsidRPr="00AF2878">
        <w:rPr>
          <w:rFonts w:ascii="Arial" w:hAnsi="Arial" w:cs="Arial"/>
          <w:bCs/>
        </w:rPr>
        <w:instrText xml:space="preserve"> TOC \h \z \c "ANEXO" </w:instrText>
      </w:r>
      <w:r w:rsidRPr="00AF2878">
        <w:rPr>
          <w:rFonts w:ascii="Arial" w:hAnsi="Arial" w:cs="Arial"/>
          <w:bCs/>
        </w:rPr>
        <w:fldChar w:fldCharType="separate"/>
      </w:r>
      <w:hyperlink w:anchor="_Toc117783710" w:history="1">
        <w:r w:rsidR="00E54F45" w:rsidRPr="00E54F45">
          <w:rPr>
            <w:rStyle w:val="Hipervnculo"/>
            <w:rFonts w:ascii="Arial" w:hAnsi="Arial" w:cs="Arial"/>
            <w:noProof/>
            <w:color w:val="auto"/>
          </w:rPr>
          <w:t>Anexo 1. Matriz de consistencia</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_Toc117783710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144</w:t>
        </w:r>
        <w:r w:rsidR="00E54F45" w:rsidRPr="00E54F45">
          <w:rPr>
            <w:rFonts w:ascii="Arial" w:hAnsi="Arial" w:cs="Arial"/>
            <w:noProof/>
            <w:webHidden/>
          </w:rPr>
          <w:fldChar w:fldCharType="end"/>
        </w:r>
      </w:hyperlink>
    </w:p>
    <w:p w14:paraId="7B79205F" w14:textId="5FF1E178"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11" w:history="1">
        <w:r w:rsidR="00E54F45" w:rsidRPr="00E54F45">
          <w:rPr>
            <w:rStyle w:val="Hipervnculo"/>
            <w:rFonts w:ascii="Arial" w:hAnsi="Arial" w:cs="Arial"/>
            <w:noProof/>
            <w:color w:val="auto"/>
          </w:rPr>
          <w:t>Anexo 2. Instrumento de recolección de información</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_Toc117783711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146</w:t>
        </w:r>
        <w:r w:rsidR="00E54F45" w:rsidRPr="00E54F45">
          <w:rPr>
            <w:rFonts w:ascii="Arial" w:hAnsi="Arial" w:cs="Arial"/>
            <w:noProof/>
            <w:webHidden/>
          </w:rPr>
          <w:fldChar w:fldCharType="end"/>
        </w:r>
      </w:hyperlink>
    </w:p>
    <w:p w14:paraId="70DBCE36" w14:textId="5398D418"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12" w:history="1">
        <w:r w:rsidR="00E54F45" w:rsidRPr="00E54F45">
          <w:rPr>
            <w:rStyle w:val="Hipervnculo"/>
            <w:rFonts w:ascii="Arial" w:hAnsi="Arial" w:cs="Arial"/>
            <w:noProof/>
            <w:color w:val="auto"/>
          </w:rPr>
          <w:t>Anexo 3. Instrumento de recolección de información validado por expertos</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_Toc117783712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148</w:t>
        </w:r>
        <w:r w:rsidR="00E54F45" w:rsidRPr="00E54F45">
          <w:rPr>
            <w:rFonts w:ascii="Arial" w:hAnsi="Arial" w:cs="Arial"/>
            <w:noProof/>
            <w:webHidden/>
          </w:rPr>
          <w:fldChar w:fldCharType="end"/>
        </w:r>
      </w:hyperlink>
    </w:p>
    <w:p w14:paraId="3B82F337" w14:textId="05985178"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13" w:history="1">
        <w:r w:rsidR="00E54F45" w:rsidRPr="00E54F45">
          <w:rPr>
            <w:rStyle w:val="Hipervnculo"/>
            <w:rFonts w:ascii="Arial" w:hAnsi="Arial" w:cs="Arial"/>
            <w:noProof/>
            <w:color w:val="auto"/>
          </w:rPr>
          <w:t>Anexo 4. Aplicación del instrumento de recolección de información</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_Toc117783713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154</w:t>
        </w:r>
        <w:r w:rsidR="00E54F45" w:rsidRPr="00E54F45">
          <w:rPr>
            <w:rFonts w:ascii="Arial" w:hAnsi="Arial" w:cs="Arial"/>
            <w:noProof/>
            <w:webHidden/>
          </w:rPr>
          <w:fldChar w:fldCharType="end"/>
        </w:r>
      </w:hyperlink>
    </w:p>
    <w:p w14:paraId="29B959BA" w14:textId="49F2B774"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14" w:history="1">
        <w:r w:rsidR="00E54F45" w:rsidRPr="00E54F45">
          <w:rPr>
            <w:rStyle w:val="Hipervnculo"/>
            <w:rFonts w:ascii="Arial" w:hAnsi="Arial" w:cs="Arial"/>
            <w:noProof/>
            <w:color w:val="auto"/>
          </w:rPr>
          <w:t>Anexo 5. SRICA – Sistema de reconocimiento de iris</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_Toc117783714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156</w:t>
        </w:r>
        <w:r w:rsidR="00E54F45" w:rsidRPr="00E54F45">
          <w:rPr>
            <w:rFonts w:ascii="Arial" w:hAnsi="Arial" w:cs="Arial"/>
            <w:noProof/>
            <w:webHidden/>
          </w:rPr>
          <w:fldChar w:fldCharType="end"/>
        </w:r>
      </w:hyperlink>
    </w:p>
    <w:p w14:paraId="46B3F8C1" w14:textId="3BA24C99"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15" w:history="1">
        <w:r w:rsidR="00E54F45" w:rsidRPr="00E54F45">
          <w:rPr>
            <w:rStyle w:val="Hipervnculo"/>
            <w:rFonts w:ascii="Arial" w:hAnsi="Arial" w:cs="Arial"/>
            <w:noProof/>
            <w:color w:val="auto"/>
          </w:rPr>
          <w:t>Anexo 6. SRICA – Equipo biométrico</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_Toc117783715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215</w:t>
        </w:r>
        <w:r w:rsidR="00E54F45" w:rsidRPr="00E54F45">
          <w:rPr>
            <w:rFonts w:ascii="Arial" w:hAnsi="Arial" w:cs="Arial"/>
            <w:noProof/>
            <w:webHidden/>
          </w:rPr>
          <w:fldChar w:fldCharType="end"/>
        </w:r>
      </w:hyperlink>
    </w:p>
    <w:p w14:paraId="015AE932" w14:textId="1DE286E9"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16" w:history="1">
        <w:r w:rsidR="00E54F45" w:rsidRPr="00E54F45">
          <w:rPr>
            <w:rStyle w:val="Hipervnculo"/>
            <w:rFonts w:ascii="Arial" w:hAnsi="Arial" w:cs="Arial"/>
            <w:noProof/>
            <w:color w:val="auto"/>
          </w:rPr>
          <w:t>Anexo 7. SRICA – Deep Learning</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_Toc117783716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221</w:t>
        </w:r>
        <w:r w:rsidR="00E54F45" w:rsidRPr="00E54F45">
          <w:rPr>
            <w:rFonts w:ascii="Arial" w:hAnsi="Arial" w:cs="Arial"/>
            <w:noProof/>
            <w:webHidden/>
          </w:rPr>
          <w:fldChar w:fldCharType="end"/>
        </w:r>
      </w:hyperlink>
    </w:p>
    <w:p w14:paraId="17B0D7EB" w14:textId="3D303530"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17" w:history="1">
        <w:r w:rsidR="00E54F45" w:rsidRPr="00E54F45">
          <w:rPr>
            <w:rStyle w:val="Hipervnculo"/>
            <w:rFonts w:ascii="Arial" w:hAnsi="Arial" w:cs="Arial"/>
            <w:noProof/>
            <w:color w:val="auto"/>
          </w:rPr>
          <w:t>Anexo 8. Estándar IEC-62471:2009</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_Toc117783717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227</w:t>
        </w:r>
        <w:r w:rsidR="00E54F45" w:rsidRPr="00E54F45">
          <w:rPr>
            <w:rFonts w:ascii="Arial" w:hAnsi="Arial" w:cs="Arial"/>
            <w:noProof/>
            <w:webHidden/>
          </w:rPr>
          <w:fldChar w:fldCharType="end"/>
        </w:r>
      </w:hyperlink>
    </w:p>
    <w:p w14:paraId="7658010D" w14:textId="1999FED8"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18" w:history="1">
        <w:r w:rsidR="00E54F45" w:rsidRPr="00E54F45">
          <w:rPr>
            <w:rStyle w:val="Hipervnculo"/>
            <w:rFonts w:ascii="Arial" w:hAnsi="Arial" w:cs="Arial"/>
            <w:noProof/>
            <w:color w:val="auto"/>
          </w:rPr>
          <w:t>Anexo 9. Instalación en el Gobierno Regional de Tacna</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_Toc117783718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230</w:t>
        </w:r>
        <w:r w:rsidR="00E54F45" w:rsidRPr="00E54F45">
          <w:rPr>
            <w:rFonts w:ascii="Arial" w:hAnsi="Arial" w:cs="Arial"/>
            <w:noProof/>
            <w:webHidden/>
          </w:rPr>
          <w:fldChar w:fldCharType="end"/>
        </w:r>
      </w:hyperlink>
    </w:p>
    <w:p w14:paraId="292D3B49" w14:textId="7A870DEC"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19" w:history="1">
        <w:r w:rsidR="00E54F45" w:rsidRPr="00E54F45">
          <w:rPr>
            <w:rStyle w:val="Hipervnculo"/>
            <w:rFonts w:ascii="Arial" w:hAnsi="Arial" w:cs="Arial"/>
            <w:noProof/>
            <w:color w:val="auto"/>
          </w:rPr>
          <w:t>Anexo 10. Proceso de control de acceso usando el sistema de reconocimiento de iris</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_Toc117783719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240</w:t>
        </w:r>
        <w:r w:rsidR="00E54F45" w:rsidRPr="00E54F45">
          <w:rPr>
            <w:rFonts w:ascii="Arial" w:hAnsi="Arial" w:cs="Arial"/>
            <w:noProof/>
            <w:webHidden/>
          </w:rPr>
          <w:fldChar w:fldCharType="end"/>
        </w:r>
      </w:hyperlink>
    </w:p>
    <w:p w14:paraId="47481C70" w14:textId="4657F9BE"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20" w:history="1">
        <w:r w:rsidR="00E54F45" w:rsidRPr="00E54F45">
          <w:rPr>
            <w:rStyle w:val="Hipervnculo"/>
            <w:rFonts w:ascii="Arial" w:hAnsi="Arial" w:cs="Arial"/>
            <w:noProof/>
            <w:color w:val="auto"/>
          </w:rPr>
          <w:t>Anexo 11. Análisis de datos generados por el sistema de reconocimiento de iris para control de acceso</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_Toc117783720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251</w:t>
        </w:r>
        <w:r w:rsidR="00E54F45" w:rsidRPr="00E54F45">
          <w:rPr>
            <w:rFonts w:ascii="Arial" w:hAnsi="Arial" w:cs="Arial"/>
            <w:noProof/>
            <w:webHidden/>
          </w:rPr>
          <w:fldChar w:fldCharType="end"/>
        </w:r>
      </w:hyperlink>
    </w:p>
    <w:p w14:paraId="3477C204" w14:textId="117D8CDD"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21" w:history="1">
        <w:r w:rsidR="00E54F45" w:rsidRPr="00E54F45">
          <w:rPr>
            <w:rStyle w:val="Hipervnculo"/>
            <w:rFonts w:ascii="Arial" w:hAnsi="Arial" w:cs="Arial"/>
            <w:noProof/>
            <w:color w:val="auto"/>
          </w:rPr>
          <w:t>Anexo 12. Proceso de aceptación del proyecto en el Gobierno Regional de Tacna</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_Toc117783721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266</w:t>
        </w:r>
        <w:r w:rsidR="00E54F45" w:rsidRPr="00E54F45">
          <w:rPr>
            <w:rFonts w:ascii="Arial" w:hAnsi="Arial" w:cs="Arial"/>
            <w:noProof/>
            <w:webHidden/>
          </w:rPr>
          <w:fldChar w:fldCharType="end"/>
        </w:r>
      </w:hyperlink>
    </w:p>
    <w:p w14:paraId="715AD84F" w14:textId="295EF105" w:rsidR="00E54F45" w:rsidRPr="00E54F45" w:rsidRDefault="00000000" w:rsidP="00E54F45">
      <w:pPr>
        <w:pStyle w:val="Tabladeilustraciones"/>
        <w:tabs>
          <w:tab w:val="right" w:leader="dot" w:pos="8471"/>
        </w:tabs>
        <w:spacing w:line="360" w:lineRule="auto"/>
        <w:jc w:val="both"/>
        <w:rPr>
          <w:rFonts w:ascii="Arial" w:eastAsiaTheme="minorEastAsia" w:hAnsi="Arial" w:cs="Arial"/>
          <w:noProof/>
          <w:lang w:val="es-PE" w:eastAsia="es-PE"/>
        </w:rPr>
      </w:pPr>
      <w:hyperlink w:anchor="_Toc117783722" w:history="1">
        <w:r w:rsidR="00E54F45" w:rsidRPr="00E54F45">
          <w:rPr>
            <w:rStyle w:val="Hipervnculo"/>
            <w:rFonts w:ascii="Arial" w:hAnsi="Arial" w:cs="Arial"/>
            <w:noProof/>
            <w:color w:val="auto"/>
          </w:rPr>
          <w:t>Anexo 13. Costo de investigación</w:t>
        </w:r>
        <w:r w:rsidR="00E54F45" w:rsidRPr="00E54F45">
          <w:rPr>
            <w:rFonts w:ascii="Arial" w:hAnsi="Arial" w:cs="Arial"/>
            <w:noProof/>
            <w:webHidden/>
          </w:rPr>
          <w:tab/>
        </w:r>
        <w:r w:rsidR="00E54F45" w:rsidRPr="00E54F45">
          <w:rPr>
            <w:rFonts w:ascii="Arial" w:hAnsi="Arial" w:cs="Arial"/>
            <w:noProof/>
            <w:webHidden/>
          </w:rPr>
          <w:fldChar w:fldCharType="begin"/>
        </w:r>
        <w:r w:rsidR="00E54F45" w:rsidRPr="00E54F45">
          <w:rPr>
            <w:rFonts w:ascii="Arial" w:hAnsi="Arial" w:cs="Arial"/>
            <w:noProof/>
            <w:webHidden/>
          </w:rPr>
          <w:instrText xml:space="preserve"> PAGEREF _Toc117783722 \h </w:instrText>
        </w:r>
        <w:r w:rsidR="00E54F45" w:rsidRPr="00E54F45">
          <w:rPr>
            <w:rFonts w:ascii="Arial" w:hAnsi="Arial" w:cs="Arial"/>
            <w:noProof/>
            <w:webHidden/>
          </w:rPr>
        </w:r>
        <w:r w:rsidR="00E54F45" w:rsidRPr="00E54F45">
          <w:rPr>
            <w:rFonts w:ascii="Arial" w:hAnsi="Arial" w:cs="Arial"/>
            <w:noProof/>
            <w:webHidden/>
          </w:rPr>
          <w:fldChar w:fldCharType="separate"/>
        </w:r>
        <w:r w:rsidR="00AC549C">
          <w:rPr>
            <w:rFonts w:ascii="Arial" w:hAnsi="Arial" w:cs="Arial"/>
            <w:noProof/>
            <w:webHidden/>
          </w:rPr>
          <w:t>273</w:t>
        </w:r>
        <w:r w:rsidR="00E54F45" w:rsidRPr="00E54F45">
          <w:rPr>
            <w:rFonts w:ascii="Arial" w:hAnsi="Arial" w:cs="Arial"/>
            <w:noProof/>
            <w:webHidden/>
          </w:rPr>
          <w:fldChar w:fldCharType="end"/>
        </w:r>
      </w:hyperlink>
    </w:p>
    <w:p w14:paraId="5890452F" w14:textId="45294C21" w:rsidR="00016966" w:rsidRDefault="00436C7F" w:rsidP="00AB490D">
      <w:pPr>
        <w:spacing w:after="0" w:line="360" w:lineRule="auto"/>
        <w:jc w:val="center"/>
        <w:rPr>
          <w:rFonts w:ascii="Arial" w:hAnsi="Arial" w:cs="Arial"/>
          <w:bCs/>
        </w:rPr>
      </w:pPr>
      <w:r w:rsidRPr="00AF2878">
        <w:rPr>
          <w:rFonts w:ascii="Arial" w:hAnsi="Arial" w:cs="Arial"/>
          <w:bCs/>
        </w:rPr>
        <w:fldChar w:fldCharType="end"/>
      </w:r>
    </w:p>
    <w:p w14:paraId="70A91370" w14:textId="77777777" w:rsidR="00016966" w:rsidRDefault="00016966" w:rsidP="00AB490D">
      <w:pPr>
        <w:spacing w:after="0" w:line="360" w:lineRule="auto"/>
        <w:jc w:val="center"/>
        <w:rPr>
          <w:rFonts w:ascii="Arial" w:hAnsi="Arial" w:cs="Arial"/>
          <w:bCs/>
        </w:rPr>
      </w:pPr>
    </w:p>
    <w:p w14:paraId="5501B4F4" w14:textId="77777777" w:rsidR="00016966" w:rsidRDefault="00016966" w:rsidP="00AB490D">
      <w:pPr>
        <w:spacing w:after="0" w:line="360" w:lineRule="auto"/>
        <w:jc w:val="center"/>
        <w:rPr>
          <w:rFonts w:ascii="Arial" w:hAnsi="Arial" w:cs="Arial"/>
          <w:bCs/>
        </w:rPr>
      </w:pPr>
    </w:p>
    <w:p w14:paraId="1CA1C686" w14:textId="77777777" w:rsidR="00016966" w:rsidRDefault="00016966" w:rsidP="00AB490D">
      <w:pPr>
        <w:spacing w:after="0" w:line="360" w:lineRule="auto"/>
        <w:jc w:val="center"/>
        <w:rPr>
          <w:rFonts w:ascii="Arial" w:hAnsi="Arial" w:cs="Arial"/>
          <w:bCs/>
        </w:rPr>
      </w:pPr>
    </w:p>
    <w:p w14:paraId="7A4232A7" w14:textId="77777777" w:rsidR="00016966" w:rsidRDefault="00016966" w:rsidP="00AB490D">
      <w:pPr>
        <w:spacing w:after="0" w:line="360" w:lineRule="auto"/>
        <w:jc w:val="center"/>
        <w:rPr>
          <w:rFonts w:ascii="Arial" w:hAnsi="Arial" w:cs="Arial"/>
          <w:bCs/>
        </w:rPr>
      </w:pPr>
    </w:p>
    <w:p w14:paraId="4863C5B8" w14:textId="77777777" w:rsidR="00016966" w:rsidRDefault="00016966" w:rsidP="00AB490D">
      <w:pPr>
        <w:spacing w:after="0" w:line="360" w:lineRule="auto"/>
        <w:jc w:val="center"/>
        <w:rPr>
          <w:rFonts w:ascii="Arial" w:hAnsi="Arial" w:cs="Arial"/>
          <w:bCs/>
        </w:rPr>
      </w:pPr>
    </w:p>
    <w:p w14:paraId="753176E3" w14:textId="77777777" w:rsidR="00016966" w:rsidRDefault="00016966" w:rsidP="00AB490D">
      <w:pPr>
        <w:spacing w:after="0" w:line="360" w:lineRule="auto"/>
        <w:jc w:val="center"/>
        <w:rPr>
          <w:rFonts w:ascii="Arial" w:hAnsi="Arial" w:cs="Arial"/>
          <w:bCs/>
        </w:rPr>
      </w:pPr>
    </w:p>
    <w:p w14:paraId="057F060D" w14:textId="77777777" w:rsidR="00016966" w:rsidRDefault="00016966" w:rsidP="00AB490D">
      <w:pPr>
        <w:spacing w:after="0" w:line="360" w:lineRule="auto"/>
        <w:jc w:val="center"/>
        <w:rPr>
          <w:rFonts w:ascii="Arial" w:hAnsi="Arial" w:cs="Arial"/>
          <w:bCs/>
        </w:rPr>
      </w:pPr>
    </w:p>
    <w:p w14:paraId="2D06A7C8" w14:textId="14ABDE28" w:rsidR="00016966" w:rsidRDefault="00016966" w:rsidP="00AB490D">
      <w:pPr>
        <w:spacing w:after="0" w:line="360" w:lineRule="auto"/>
        <w:jc w:val="center"/>
        <w:rPr>
          <w:rFonts w:ascii="Arial" w:hAnsi="Arial" w:cs="Arial"/>
          <w:bCs/>
        </w:rPr>
      </w:pPr>
    </w:p>
    <w:p w14:paraId="20765383" w14:textId="4901B78C" w:rsidR="00AB490D" w:rsidRDefault="00AB490D" w:rsidP="00AB490D">
      <w:pPr>
        <w:spacing w:after="0" w:line="360" w:lineRule="auto"/>
        <w:jc w:val="center"/>
        <w:rPr>
          <w:rFonts w:ascii="Arial" w:hAnsi="Arial" w:cs="Arial"/>
          <w:bCs/>
        </w:rPr>
      </w:pPr>
    </w:p>
    <w:p w14:paraId="61EB5C0F" w14:textId="1D37A25D" w:rsidR="00AB490D" w:rsidRDefault="00AB490D" w:rsidP="00AB490D">
      <w:pPr>
        <w:spacing w:after="0" w:line="360" w:lineRule="auto"/>
        <w:jc w:val="center"/>
        <w:rPr>
          <w:rFonts w:ascii="Arial" w:hAnsi="Arial" w:cs="Arial"/>
          <w:bCs/>
        </w:rPr>
      </w:pPr>
    </w:p>
    <w:p w14:paraId="7A5C875F" w14:textId="4AC2538D" w:rsidR="00AB490D" w:rsidRDefault="00AB490D" w:rsidP="00AB490D">
      <w:pPr>
        <w:spacing w:after="0" w:line="360" w:lineRule="auto"/>
        <w:jc w:val="center"/>
        <w:rPr>
          <w:rFonts w:ascii="Arial" w:hAnsi="Arial" w:cs="Arial"/>
          <w:bCs/>
        </w:rPr>
      </w:pPr>
    </w:p>
    <w:p w14:paraId="1C0C34CC" w14:textId="1B523128" w:rsidR="00AB490D" w:rsidRDefault="00AB490D" w:rsidP="00AB490D">
      <w:pPr>
        <w:spacing w:after="0" w:line="360" w:lineRule="auto"/>
        <w:jc w:val="center"/>
        <w:rPr>
          <w:rFonts w:ascii="Arial" w:hAnsi="Arial" w:cs="Arial"/>
          <w:bCs/>
        </w:rPr>
      </w:pPr>
    </w:p>
    <w:p w14:paraId="3B34841A" w14:textId="4CE0CCDA" w:rsidR="00AB490D" w:rsidRDefault="00AB490D" w:rsidP="00AB490D">
      <w:pPr>
        <w:spacing w:after="0" w:line="360" w:lineRule="auto"/>
        <w:jc w:val="center"/>
        <w:rPr>
          <w:rFonts w:ascii="Arial" w:hAnsi="Arial" w:cs="Arial"/>
          <w:bCs/>
        </w:rPr>
      </w:pPr>
    </w:p>
    <w:p w14:paraId="671FA933" w14:textId="44AAF9D8" w:rsidR="00E54F45" w:rsidRDefault="00E54F45" w:rsidP="00AB490D">
      <w:pPr>
        <w:spacing w:after="0" w:line="360" w:lineRule="auto"/>
        <w:jc w:val="center"/>
        <w:rPr>
          <w:rFonts w:ascii="Arial" w:hAnsi="Arial" w:cs="Arial"/>
          <w:bCs/>
        </w:rPr>
      </w:pPr>
    </w:p>
    <w:p w14:paraId="6E3FB805" w14:textId="1D838EE1" w:rsidR="00E54F45" w:rsidRDefault="00E54F45" w:rsidP="00AB490D">
      <w:pPr>
        <w:spacing w:after="0" w:line="360" w:lineRule="auto"/>
        <w:jc w:val="center"/>
        <w:rPr>
          <w:rFonts w:ascii="Arial" w:hAnsi="Arial" w:cs="Arial"/>
          <w:bCs/>
        </w:rPr>
      </w:pPr>
    </w:p>
    <w:p w14:paraId="5B0D1957" w14:textId="77777777" w:rsidR="00E54F45" w:rsidRDefault="00E54F45" w:rsidP="00AB490D">
      <w:pPr>
        <w:spacing w:after="0" w:line="360" w:lineRule="auto"/>
        <w:jc w:val="center"/>
        <w:rPr>
          <w:rFonts w:ascii="Arial" w:hAnsi="Arial" w:cs="Arial"/>
          <w:bCs/>
        </w:rPr>
      </w:pPr>
    </w:p>
    <w:p w14:paraId="2B02E003" w14:textId="2858946E" w:rsidR="00AB490D" w:rsidRDefault="00AB490D" w:rsidP="00AB490D">
      <w:pPr>
        <w:spacing w:after="0" w:line="360" w:lineRule="auto"/>
        <w:jc w:val="center"/>
        <w:rPr>
          <w:rFonts w:ascii="Arial" w:hAnsi="Arial" w:cs="Arial"/>
          <w:bCs/>
        </w:rPr>
      </w:pPr>
    </w:p>
    <w:p w14:paraId="2D2B332E" w14:textId="77777777" w:rsidR="00016966" w:rsidRDefault="00016966" w:rsidP="00AB490D">
      <w:pPr>
        <w:spacing w:after="0" w:line="360" w:lineRule="auto"/>
        <w:jc w:val="center"/>
        <w:rPr>
          <w:rFonts w:ascii="Arial" w:hAnsi="Arial" w:cs="Arial"/>
          <w:bCs/>
        </w:rPr>
      </w:pPr>
    </w:p>
    <w:p w14:paraId="5175F9AB" w14:textId="0BB1BA5B" w:rsidR="00FA7D17" w:rsidRDefault="00FA7D17" w:rsidP="00256737">
      <w:pPr>
        <w:pStyle w:val="Ttulo1"/>
        <w:numPr>
          <w:ilvl w:val="0"/>
          <w:numId w:val="0"/>
        </w:numPr>
        <w:spacing w:before="0" w:line="360" w:lineRule="auto"/>
        <w:jc w:val="center"/>
        <w:rPr>
          <w:rFonts w:ascii="Arial" w:hAnsi="Arial" w:cs="Arial"/>
          <w:b/>
          <w:bCs/>
          <w:color w:val="auto"/>
          <w:sz w:val="22"/>
          <w:szCs w:val="22"/>
        </w:rPr>
      </w:pPr>
      <w:bookmarkStart w:id="7" w:name="_Toc117798791"/>
      <w:r w:rsidRPr="00436C7F">
        <w:rPr>
          <w:rFonts w:ascii="Arial" w:hAnsi="Arial" w:cs="Arial"/>
          <w:b/>
          <w:bCs/>
          <w:color w:val="auto"/>
          <w:sz w:val="22"/>
          <w:szCs w:val="22"/>
        </w:rPr>
        <w:lastRenderedPageBreak/>
        <w:t>RESUMEN</w:t>
      </w:r>
      <w:bookmarkEnd w:id="7"/>
    </w:p>
    <w:p w14:paraId="3C46DB93" w14:textId="056257D2" w:rsidR="00256737" w:rsidRPr="00256737" w:rsidRDefault="00256737" w:rsidP="00256737">
      <w:pPr>
        <w:spacing w:after="0" w:line="360" w:lineRule="auto"/>
        <w:jc w:val="center"/>
        <w:rPr>
          <w:rFonts w:ascii="Arial" w:hAnsi="Arial" w:cs="Arial"/>
        </w:rPr>
      </w:pPr>
    </w:p>
    <w:p w14:paraId="28CFB65B" w14:textId="77777777" w:rsidR="00256737" w:rsidRPr="00256737" w:rsidRDefault="00256737" w:rsidP="00256737">
      <w:pPr>
        <w:spacing w:after="0" w:line="360" w:lineRule="auto"/>
        <w:jc w:val="center"/>
        <w:rPr>
          <w:rFonts w:ascii="Arial" w:hAnsi="Arial" w:cs="Arial"/>
        </w:rPr>
      </w:pPr>
    </w:p>
    <w:p w14:paraId="0C029C12" w14:textId="694BEAF4" w:rsidR="001647E9" w:rsidRDefault="00A11D9B" w:rsidP="00960ECF">
      <w:pPr>
        <w:spacing w:after="0" w:line="360" w:lineRule="auto"/>
        <w:jc w:val="both"/>
        <w:rPr>
          <w:rFonts w:ascii="Arial" w:hAnsi="Arial" w:cs="Arial"/>
        </w:rPr>
      </w:pPr>
      <w:r>
        <w:rPr>
          <w:rFonts w:ascii="Arial" w:hAnsi="Arial" w:cs="Arial"/>
        </w:rPr>
        <w:t xml:space="preserve">Se </w:t>
      </w:r>
      <w:r w:rsidR="00592EB6">
        <w:rPr>
          <w:rFonts w:ascii="Arial" w:hAnsi="Arial" w:cs="Arial"/>
        </w:rPr>
        <w:t xml:space="preserve">realizó </w:t>
      </w:r>
      <w:r w:rsidR="008E6648">
        <w:rPr>
          <w:rFonts w:ascii="Arial" w:hAnsi="Arial" w:cs="Arial"/>
        </w:rPr>
        <w:t>la investigación</w:t>
      </w:r>
      <w:r w:rsidR="00C9101E">
        <w:rPr>
          <w:rFonts w:ascii="Arial" w:hAnsi="Arial" w:cs="Arial"/>
        </w:rPr>
        <w:t xml:space="preserve"> mediante el uso de un </w:t>
      </w:r>
      <w:r w:rsidR="00766CE3">
        <w:rPr>
          <w:rFonts w:ascii="Arial" w:hAnsi="Arial" w:cs="Arial"/>
        </w:rPr>
        <w:t>S</w:t>
      </w:r>
      <w:r w:rsidR="00C9101E">
        <w:rPr>
          <w:rFonts w:ascii="Arial" w:hAnsi="Arial" w:cs="Arial"/>
        </w:rPr>
        <w:t xml:space="preserve">istema de </w:t>
      </w:r>
      <w:r w:rsidR="00766CE3">
        <w:rPr>
          <w:rFonts w:ascii="Arial" w:hAnsi="Arial" w:cs="Arial"/>
        </w:rPr>
        <w:t>R</w:t>
      </w:r>
      <w:r w:rsidR="00C9101E">
        <w:rPr>
          <w:rFonts w:ascii="Arial" w:hAnsi="Arial" w:cs="Arial"/>
        </w:rPr>
        <w:t xml:space="preserve">econocimiento de </w:t>
      </w:r>
      <w:r w:rsidR="00766CE3">
        <w:rPr>
          <w:rFonts w:ascii="Arial" w:hAnsi="Arial" w:cs="Arial"/>
        </w:rPr>
        <w:t>I</w:t>
      </w:r>
      <w:r w:rsidR="00C9101E">
        <w:rPr>
          <w:rFonts w:ascii="Arial" w:hAnsi="Arial" w:cs="Arial"/>
        </w:rPr>
        <w:t xml:space="preserve">ris para controlar el acceso </w:t>
      </w:r>
      <w:r w:rsidR="00B90295">
        <w:rPr>
          <w:rFonts w:ascii="Arial" w:hAnsi="Arial" w:cs="Arial"/>
        </w:rPr>
        <w:t>al</w:t>
      </w:r>
      <w:r w:rsidR="00C9101E">
        <w:rPr>
          <w:rFonts w:ascii="Arial" w:hAnsi="Arial" w:cs="Arial"/>
        </w:rPr>
        <w:t xml:space="preserve"> </w:t>
      </w:r>
      <w:r w:rsidR="00883BC4">
        <w:rPr>
          <w:rFonts w:ascii="Arial" w:hAnsi="Arial" w:cs="Arial"/>
        </w:rPr>
        <w:t>á</w:t>
      </w:r>
      <w:r w:rsidR="00C9101E">
        <w:rPr>
          <w:rFonts w:ascii="Arial" w:hAnsi="Arial" w:cs="Arial"/>
        </w:rPr>
        <w:t>rea de Tesorería</w:t>
      </w:r>
      <w:r w:rsidR="00E309BF">
        <w:rPr>
          <w:rFonts w:ascii="Arial" w:hAnsi="Arial" w:cs="Arial"/>
        </w:rPr>
        <w:t xml:space="preserve"> del Gobierno Regional de Tacna, específicamente </w:t>
      </w:r>
      <w:r w:rsidR="00B90295">
        <w:rPr>
          <w:rFonts w:ascii="Arial" w:hAnsi="Arial" w:cs="Arial"/>
        </w:rPr>
        <w:t>a</w:t>
      </w:r>
      <w:r w:rsidR="00E309BF">
        <w:rPr>
          <w:rFonts w:ascii="Arial" w:hAnsi="Arial" w:cs="Arial"/>
        </w:rPr>
        <w:t xml:space="preserve"> uno de sus ambientes</w:t>
      </w:r>
      <w:r w:rsidR="00617AB2">
        <w:rPr>
          <w:rFonts w:ascii="Arial" w:hAnsi="Arial" w:cs="Arial"/>
        </w:rPr>
        <w:t xml:space="preserve"> ubicado en la sede Hipólito Unanue, </w:t>
      </w:r>
      <w:r w:rsidR="00E309BF">
        <w:rPr>
          <w:rFonts w:ascii="Arial" w:hAnsi="Arial" w:cs="Arial"/>
        </w:rPr>
        <w:t>donde se almacena</w:t>
      </w:r>
      <w:r w:rsidR="006D4A73">
        <w:rPr>
          <w:rFonts w:ascii="Arial" w:hAnsi="Arial" w:cs="Arial"/>
        </w:rPr>
        <w:t xml:space="preserve">n documentos </w:t>
      </w:r>
      <w:r w:rsidR="00E309BF">
        <w:rPr>
          <w:rFonts w:ascii="Arial" w:hAnsi="Arial" w:cs="Arial"/>
        </w:rPr>
        <w:t>vitales e importantes</w:t>
      </w:r>
      <w:r w:rsidR="00617AB2">
        <w:rPr>
          <w:rFonts w:ascii="Arial" w:hAnsi="Arial" w:cs="Arial"/>
        </w:rPr>
        <w:t>, cuyo proceso de control de acceso presenta deficiencias en aspectos de seguridad que pone</w:t>
      </w:r>
      <w:r w:rsidR="00766CE3">
        <w:rPr>
          <w:rFonts w:ascii="Arial" w:hAnsi="Arial" w:cs="Arial"/>
        </w:rPr>
        <w:t>n</w:t>
      </w:r>
      <w:r w:rsidR="00617AB2">
        <w:rPr>
          <w:rFonts w:ascii="Arial" w:hAnsi="Arial" w:cs="Arial"/>
        </w:rPr>
        <w:t xml:space="preserve"> en riesgo </w:t>
      </w:r>
      <w:r w:rsidR="00E110DF">
        <w:rPr>
          <w:rFonts w:ascii="Arial" w:hAnsi="Arial" w:cs="Arial"/>
        </w:rPr>
        <w:t xml:space="preserve">la integridad de </w:t>
      </w:r>
      <w:r w:rsidR="00617AB2">
        <w:rPr>
          <w:rFonts w:ascii="Arial" w:hAnsi="Arial" w:cs="Arial"/>
        </w:rPr>
        <w:t>los activos del espacio físico en cuestión</w:t>
      </w:r>
      <w:r w:rsidR="00C9101E">
        <w:rPr>
          <w:rFonts w:ascii="Arial" w:hAnsi="Arial" w:cs="Arial"/>
        </w:rPr>
        <w:t>.</w:t>
      </w:r>
      <w:r w:rsidR="00355E22">
        <w:rPr>
          <w:rFonts w:ascii="Arial" w:hAnsi="Arial" w:cs="Arial"/>
        </w:rPr>
        <w:t xml:space="preserve"> </w:t>
      </w:r>
      <w:r w:rsidR="00C9101E">
        <w:rPr>
          <w:rFonts w:ascii="Arial" w:hAnsi="Arial" w:cs="Arial"/>
        </w:rPr>
        <w:t xml:space="preserve">Para ello, se estableció el objetivo general de determinar el nivel de seguridad </w:t>
      </w:r>
      <w:r w:rsidR="00883BC4">
        <w:rPr>
          <w:rFonts w:ascii="Arial" w:hAnsi="Arial" w:cs="Arial"/>
        </w:rPr>
        <w:t xml:space="preserve">para el proceso de control de acceso al </w:t>
      </w:r>
      <w:r w:rsidR="000A4836">
        <w:rPr>
          <w:rFonts w:ascii="Arial" w:hAnsi="Arial" w:cs="Arial"/>
        </w:rPr>
        <w:t xml:space="preserve">almacén del </w:t>
      </w:r>
      <w:r w:rsidR="0015383B">
        <w:rPr>
          <w:rFonts w:ascii="Arial" w:hAnsi="Arial" w:cs="Arial"/>
        </w:rPr>
        <w:t>á</w:t>
      </w:r>
      <w:r w:rsidR="00883BC4">
        <w:rPr>
          <w:rFonts w:ascii="Arial" w:hAnsi="Arial" w:cs="Arial"/>
        </w:rPr>
        <w:t>rea de Tesorería</w:t>
      </w:r>
      <w:r w:rsidR="00710DC3">
        <w:rPr>
          <w:rFonts w:ascii="Arial" w:hAnsi="Arial" w:cs="Arial"/>
        </w:rPr>
        <w:t xml:space="preserve"> con la implementación </w:t>
      </w:r>
      <w:r w:rsidR="00766CE3">
        <w:rPr>
          <w:rFonts w:ascii="Arial" w:hAnsi="Arial" w:cs="Arial"/>
        </w:rPr>
        <w:t>de un Sistema de Reconocimiento de Iris basado en Deep Learning</w:t>
      </w:r>
      <w:r w:rsidR="00E110DF">
        <w:rPr>
          <w:rFonts w:ascii="Arial" w:hAnsi="Arial" w:cs="Arial"/>
        </w:rPr>
        <w:t xml:space="preserve">. </w:t>
      </w:r>
      <w:r w:rsidR="00883BC4">
        <w:rPr>
          <w:rFonts w:ascii="Arial" w:hAnsi="Arial" w:cs="Arial"/>
        </w:rPr>
        <w:t xml:space="preserve">Así mismo, se establecieron objetivos específicos: a) Determinar el nivel de seguridad en la identificación del personal durante el </w:t>
      </w:r>
      <w:r w:rsidR="00842378">
        <w:rPr>
          <w:rFonts w:ascii="Arial" w:hAnsi="Arial" w:cs="Arial"/>
        </w:rPr>
        <w:t xml:space="preserve">proceso de </w:t>
      </w:r>
      <w:r w:rsidR="00883BC4">
        <w:rPr>
          <w:rFonts w:ascii="Arial" w:hAnsi="Arial" w:cs="Arial"/>
        </w:rPr>
        <w:t>control de acceso, b)</w:t>
      </w:r>
      <w:r w:rsidR="0015383B">
        <w:rPr>
          <w:rFonts w:ascii="Arial" w:hAnsi="Arial" w:cs="Arial"/>
        </w:rPr>
        <w:t xml:space="preserve"> Determinar el nivel de seguridad en la autenticación del personal identificado </w:t>
      </w:r>
      <w:r w:rsidR="00842378">
        <w:rPr>
          <w:rFonts w:ascii="Arial" w:hAnsi="Arial" w:cs="Arial"/>
        </w:rPr>
        <w:t>durante el proceso de control de acceso</w:t>
      </w:r>
      <w:r w:rsidR="0015383B">
        <w:rPr>
          <w:rFonts w:ascii="Arial" w:hAnsi="Arial" w:cs="Arial"/>
        </w:rPr>
        <w:t xml:space="preserve">, c) Determinar el nivel de seguridad en la autorización del acceso del personal autenticado </w:t>
      </w:r>
      <w:r w:rsidR="00842378">
        <w:rPr>
          <w:rFonts w:ascii="Arial" w:hAnsi="Arial" w:cs="Arial"/>
        </w:rPr>
        <w:t>durante el proceso de control de acceso</w:t>
      </w:r>
      <w:r w:rsidR="0015383B">
        <w:rPr>
          <w:rFonts w:ascii="Arial" w:hAnsi="Arial" w:cs="Arial"/>
        </w:rPr>
        <w:t>, d) Determinar el nivel de seguridad en el registro de trazabilidad de acceso</w:t>
      </w:r>
      <w:r w:rsidR="004B245A">
        <w:rPr>
          <w:rFonts w:ascii="Arial" w:hAnsi="Arial" w:cs="Arial"/>
        </w:rPr>
        <w:t>s</w:t>
      </w:r>
      <w:r w:rsidR="0015383B">
        <w:rPr>
          <w:rFonts w:ascii="Arial" w:hAnsi="Arial" w:cs="Arial"/>
        </w:rPr>
        <w:t xml:space="preserve"> del personal </w:t>
      </w:r>
      <w:r w:rsidR="00842378">
        <w:rPr>
          <w:rFonts w:ascii="Arial" w:hAnsi="Arial" w:cs="Arial"/>
        </w:rPr>
        <w:t>durante el proceso de control de acceso</w:t>
      </w:r>
      <w:r w:rsidR="0015383B">
        <w:rPr>
          <w:rFonts w:ascii="Arial" w:hAnsi="Arial" w:cs="Arial"/>
        </w:rPr>
        <w:t>.</w:t>
      </w:r>
      <w:r w:rsidR="00355E22">
        <w:rPr>
          <w:rFonts w:ascii="Arial" w:hAnsi="Arial" w:cs="Arial"/>
        </w:rPr>
        <w:t xml:space="preserve"> </w:t>
      </w:r>
      <w:r w:rsidR="0008579F">
        <w:rPr>
          <w:rFonts w:ascii="Arial" w:hAnsi="Arial" w:cs="Arial"/>
        </w:rPr>
        <w:t>La investigación tomó como población y muestra a 15 personas pertenecientes al área de Tesorería. Se aplicó una investigación de tipo Aplicada y de nivel Experimental, y se utilizó el instrumento Prueba de Comprobación mediante la técnica Ficha de Evaluación para la obtención de la información</w:t>
      </w:r>
      <w:r w:rsidR="00842378">
        <w:rPr>
          <w:rFonts w:ascii="Arial" w:hAnsi="Arial" w:cs="Arial"/>
        </w:rPr>
        <w:t xml:space="preserve"> correspondiente</w:t>
      </w:r>
      <w:r w:rsidR="0008579F">
        <w:rPr>
          <w:rFonts w:ascii="Arial" w:hAnsi="Arial" w:cs="Arial"/>
        </w:rPr>
        <w:t>. Para el proceso estadístico</w:t>
      </w:r>
      <w:r w:rsidR="000763D4">
        <w:rPr>
          <w:rFonts w:ascii="Arial" w:hAnsi="Arial" w:cs="Arial"/>
        </w:rPr>
        <w:t>, la información se analizó y consolidó mediante técnicas estadísticas,</w:t>
      </w:r>
      <w:r w:rsidR="0008579F">
        <w:rPr>
          <w:rFonts w:ascii="Arial" w:hAnsi="Arial" w:cs="Arial"/>
        </w:rPr>
        <w:t xml:space="preserve"> </w:t>
      </w:r>
      <w:r w:rsidR="000763D4">
        <w:rPr>
          <w:rFonts w:ascii="Arial" w:hAnsi="Arial" w:cs="Arial"/>
        </w:rPr>
        <w:t xml:space="preserve">permitiendo la discusión de resultados </w:t>
      </w:r>
      <w:r w:rsidR="008A3B62">
        <w:rPr>
          <w:rFonts w:ascii="Arial" w:hAnsi="Arial" w:cs="Arial"/>
        </w:rPr>
        <w:t>según</w:t>
      </w:r>
      <w:r w:rsidR="001B5B33">
        <w:rPr>
          <w:rFonts w:ascii="Arial" w:hAnsi="Arial" w:cs="Arial"/>
        </w:rPr>
        <w:t xml:space="preserve"> la contrastación de hipótesis</w:t>
      </w:r>
      <w:r w:rsidR="00037F67">
        <w:rPr>
          <w:rFonts w:ascii="Arial" w:hAnsi="Arial" w:cs="Arial"/>
        </w:rPr>
        <w:t xml:space="preserve"> mediante </w:t>
      </w:r>
      <w:r w:rsidR="008A3B62">
        <w:rPr>
          <w:rFonts w:ascii="Arial" w:hAnsi="Arial" w:cs="Arial"/>
        </w:rPr>
        <w:t xml:space="preserve">la </w:t>
      </w:r>
      <w:r w:rsidR="000763D4">
        <w:rPr>
          <w:rFonts w:ascii="Arial" w:hAnsi="Arial" w:cs="Arial"/>
        </w:rPr>
        <w:t>prueba T de muestras relacionadas</w:t>
      </w:r>
      <w:r w:rsidR="004E2A54">
        <w:rPr>
          <w:rFonts w:ascii="Arial" w:hAnsi="Arial" w:cs="Arial"/>
        </w:rPr>
        <w:t xml:space="preserve">, </w:t>
      </w:r>
      <w:r w:rsidR="00037F67">
        <w:rPr>
          <w:rFonts w:ascii="Arial" w:hAnsi="Arial" w:cs="Arial"/>
        </w:rPr>
        <w:t>aplicada</w:t>
      </w:r>
      <w:r w:rsidR="004E2A54">
        <w:rPr>
          <w:rFonts w:ascii="Arial" w:hAnsi="Arial" w:cs="Arial"/>
        </w:rPr>
        <w:t xml:space="preserve"> a la variable dependiente.</w:t>
      </w:r>
      <w:r w:rsidR="00355E22">
        <w:rPr>
          <w:rFonts w:ascii="Arial" w:hAnsi="Arial" w:cs="Arial"/>
        </w:rPr>
        <w:t xml:space="preserve"> </w:t>
      </w:r>
      <w:r w:rsidR="00D842E6">
        <w:rPr>
          <w:rFonts w:ascii="Arial" w:hAnsi="Arial" w:cs="Arial"/>
        </w:rPr>
        <w:t xml:space="preserve">Esto permitió </w:t>
      </w:r>
      <w:r w:rsidR="00E62C5C">
        <w:rPr>
          <w:rFonts w:ascii="Arial" w:hAnsi="Arial" w:cs="Arial"/>
        </w:rPr>
        <w:t xml:space="preserve">la obtención de </w:t>
      </w:r>
      <w:r w:rsidR="00D842E6">
        <w:rPr>
          <w:rFonts w:ascii="Arial" w:hAnsi="Arial" w:cs="Arial"/>
        </w:rPr>
        <w:t xml:space="preserve">resultados positivos, </w:t>
      </w:r>
      <w:r w:rsidR="00D306D9">
        <w:rPr>
          <w:rFonts w:ascii="Arial" w:hAnsi="Arial" w:cs="Arial"/>
        </w:rPr>
        <w:t>procediendo con la aceptación de</w:t>
      </w:r>
      <w:r w:rsidR="00D842E6">
        <w:rPr>
          <w:rFonts w:ascii="Arial" w:hAnsi="Arial" w:cs="Arial"/>
        </w:rPr>
        <w:t xml:space="preserve"> </w:t>
      </w:r>
      <w:r w:rsidR="007E47CC">
        <w:rPr>
          <w:rFonts w:ascii="Arial" w:hAnsi="Arial" w:cs="Arial"/>
        </w:rPr>
        <w:t>la hipótesis general</w:t>
      </w:r>
      <w:r w:rsidR="009D5513">
        <w:rPr>
          <w:rFonts w:ascii="Arial" w:hAnsi="Arial" w:cs="Arial"/>
        </w:rPr>
        <w:t xml:space="preserve"> y específicas </w:t>
      </w:r>
      <w:r w:rsidR="00D842E6">
        <w:rPr>
          <w:rFonts w:ascii="Arial" w:hAnsi="Arial" w:cs="Arial"/>
        </w:rPr>
        <w:t>alterna</w:t>
      </w:r>
      <w:r w:rsidR="009D5513">
        <w:rPr>
          <w:rFonts w:ascii="Arial" w:hAnsi="Arial" w:cs="Arial"/>
        </w:rPr>
        <w:t>s</w:t>
      </w:r>
      <w:r w:rsidR="00F81C88">
        <w:rPr>
          <w:rFonts w:ascii="Arial" w:hAnsi="Arial" w:cs="Arial"/>
        </w:rPr>
        <w:t xml:space="preserve">, donde el </w:t>
      </w:r>
      <w:r w:rsidR="00485D27">
        <w:rPr>
          <w:rFonts w:ascii="Arial" w:hAnsi="Arial" w:cs="Arial"/>
        </w:rPr>
        <w:t>S</w:t>
      </w:r>
      <w:r w:rsidR="00F81C88">
        <w:rPr>
          <w:rFonts w:ascii="Arial" w:hAnsi="Arial" w:cs="Arial"/>
        </w:rPr>
        <w:t xml:space="preserve">istema de Reconocimiento de Iris </w:t>
      </w:r>
      <w:r w:rsidR="00E871D8">
        <w:rPr>
          <w:rFonts w:ascii="Arial" w:hAnsi="Arial" w:cs="Arial"/>
        </w:rPr>
        <w:t>mejor</w:t>
      </w:r>
      <w:r w:rsidR="00FC64C6">
        <w:rPr>
          <w:rFonts w:ascii="Arial" w:hAnsi="Arial" w:cs="Arial"/>
        </w:rPr>
        <w:t>ó</w:t>
      </w:r>
      <w:r w:rsidR="00E871D8">
        <w:rPr>
          <w:rFonts w:ascii="Arial" w:hAnsi="Arial" w:cs="Arial"/>
        </w:rPr>
        <w:t xml:space="preserve"> significativamente los</w:t>
      </w:r>
      <w:r w:rsidR="00F81C88">
        <w:rPr>
          <w:rFonts w:ascii="Arial" w:hAnsi="Arial" w:cs="Arial"/>
        </w:rPr>
        <w:t xml:space="preserve"> niveles de seguridad para el proceso de control de acceso</w:t>
      </w:r>
      <w:r w:rsidR="00F76F0E">
        <w:rPr>
          <w:rFonts w:ascii="Arial" w:hAnsi="Arial" w:cs="Arial"/>
        </w:rPr>
        <w:t>, con un p-valor de 0</w:t>
      </w:r>
      <w:r w:rsidR="001B018D">
        <w:rPr>
          <w:rFonts w:ascii="Arial" w:hAnsi="Arial" w:cs="Arial"/>
        </w:rPr>
        <w:t>,</w:t>
      </w:r>
      <w:r w:rsidR="00F76F0E">
        <w:rPr>
          <w:rFonts w:ascii="Arial" w:hAnsi="Arial" w:cs="Arial"/>
        </w:rPr>
        <w:t>000 &lt; 0</w:t>
      </w:r>
      <w:r w:rsidR="001B018D">
        <w:rPr>
          <w:rFonts w:ascii="Arial" w:hAnsi="Arial" w:cs="Arial"/>
        </w:rPr>
        <w:t>,</w:t>
      </w:r>
      <w:r w:rsidR="00F76F0E">
        <w:rPr>
          <w:rFonts w:ascii="Arial" w:hAnsi="Arial" w:cs="Arial"/>
        </w:rPr>
        <w:t>05</w:t>
      </w:r>
      <w:r w:rsidR="00A10FC8">
        <w:rPr>
          <w:rFonts w:ascii="Arial" w:hAnsi="Arial" w:cs="Arial"/>
        </w:rPr>
        <w:t xml:space="preserve"> (nivel de significancia)</w:t>
      </w:r>
      <w:r w:rsidR="00F76F0E">
        <w:rPr>
          <w:rFonts w:ascii="Arial" w:hAnsi="Arial" w:cs="Arial"/>
        </w:rPr>
        <w:t>.</w:t>
      </w:r>
      <w:r w:rsidR="00355E22">
        <w:rPr>
          <w:rFonts w:ascii="Arial" w:hAnsi="Arial" w:cs="Arial"/>
        </w:rPr>
        <w:t xml:space="preserve"> </w:t>
      </w:r>
      <w:r w:rsidR="00A10FC8">
        <w:rPr>
          <w:rFonts w:ascii="Arial" w:hAnsi="Arial" w:cs="Arial"/>
        </w:rPr>
        <w:t>Por ende, se concluyó que</w:t>
      </w:r>
      <w:r w:rsidR="002D63EF">
        <w:rPr>
          <w:rFonts w:ascii="Arial" w:hAnsi="Arial" w:cs="Arial"/>
        </w:rPr>
        <w:t xml:space="preserve"> los niveles de seguridad para el proceso de control de acceso al almacén del área de Tesorería del Gobierno Regional de Tacna, </w:t>
      </w:r>
      <w:r w:rsidR="00E62C5C">
        <w:rPr>
          <w:rFonts w:ascii="Arial" w:hAnsi="Arial" w:cs="Arial"/>
        </w:rPr>
        <w:t>mejoró en</w:t>
      </w:r>
      <w:r w:rsidR="002D63EF">
        <w:rPr>
          <w:rFonts w:ascii="Arial" w:hAnsi="Arial" w:cs="Arial"/>
        </w:rPr>
        <w:t xml:space="preserve"> un 98</w:t>
      </w:r>
      <w:r w:rsidR="001B018D">
        <w:rPr>
          <w:rFonts w:ascii="Arial" w:hAnsi="Arial" w:cs="Arial"/>
        </w:rPr>
        <w:t>,</w:t>
      </w:r>
      <w:r w:rsidR="002D63EF">
        <w:rPr>
          <w:rFonts w:ascii="Arial" w:hAnsi="Arial" w:cs="Arial"/>
        </w:rPr>
        <w:t>5% mediante el uso del Sistema de Reconocimiento de Iris basado en Deep Learning.</w:t>
      </w:r>
      <w:r w:rsidR="00AF24C4">
        <w:rPr>
          <w:rFonts w:ascii="Arial" w:hAnsi="Arial" w:cs="Arial"/>
        </w:rPr>
        <w:t xml:space="preserve"> </w:t>
      </w:r>
      <w:r w:rsidR="00291501">
        <w:rPr>
          <w:rFonts w:ascii="Arial" w:hAnsi="Arial" w:cs="Arial"/>
        </w:rPr>
        <w:t>Finalmente, se indic</w:t>
      </w:r>
      <w:r w:rsidR="00273C19">
        <w:rPr>
          <w:rFonts w:ascii="Arial" w:hAnsi="Arial" w:cs="Arial"/>
        </w:rPr>
        <w:t>aron diversas recomendaciones y mejoras significativas a desarrollar en futuras investigaciones</w:t>
      </w:r>
      <w:r w:rsidR="009B0F60">
        <w:rPr>
          <w:rFonts w:ascii="Arial" w:hAnsi="Arial" w:cs="Arial"/>
        </w:rPr>
        <w:t>,</w:t>
      </w:r>
      <w:r w:rsidR="00273C19">
        <w:rPr>
          <w:rFonts w:ascii="Arial" w:hAnsi="Arial" w:cs="Arial"/>
        </w:rPr>
        <w:t xml:space="preserve"> para lograr el 100% de nivel de seguridad mediante el uso de</w:t>
      </w:r>
      <w:r w:rsidR="00F73DCD">
        <w:rPr>
          <w:rFonts w:ascii="Arial" w:hAnsi="Arial" w:cs="Arial"/>
        </w:rPr>
        <w:t xml:space="preserve"> la solución tecnológica</w:t>
      </w:r>
      <w:r w:rsidR="00000129">
        <w:rPr>
          <w:rFonts w:ascii="Arial" w:hAnsi="Arial" w:cs="Arial"/>
        </w:rPr>
        <w:t xml:space="preserve"> propuesta</w:t>
      </w:r>
      <w:r w:rsidR="00273C19">
        <w:rPr>
          <w:rFonts w:ascii="Arial" w:hAnsi="Arial" w:cs="Arial"/>
        </w:rPr>
        <w:t>.</w:t>
      </w:r>
    </w:p>
    <w:p w14:paraId="32C05DF8" w14:textId="77777777" w:rsidR="00960ECF" w:rsidRPr="00512F17" w:rsidRDefault="00960ECF" w:rsidP="00960ECF">
      <w:pPr>
        <w:spacing w:after="0" w:line="360" w:lineRule="auto"/>
        <w:jc w:val="both"/>
        <w:rPr>
          <w:rFonts w:ascii="Arial" w:hAnsi="Arial" w:cs="Arial"/>
          <w:lang w:val="es-PE"/>
        </w:rPr>
      </w:pPr>
    </w:p>
    <w:p w14:paraId="0C44B48D" w14:textId="23133DAE" w:rsidR="00F205D3" w:rsidRDefault="00F205D3" w:rsidP="00960ECF">
      <w:pPr>
        <w:spacing w:after="0" w:line="360" w:lineRule="auto"/>
        <w:jc w:val="both"/>
        <w:rPr>
          <w:rFonts w:ascii="Arial" w:hAnsi="Arial" w:cs="Arial"/>
        </w:rPr>
      </w:pPr>
      <w:r w:rsidRPr="00F205D3">
        <w:rPr>
          <w:rFonts w:ascii="Arial" w:hAnsi="Arial" w:cs="Arial"/>
          <w:b/>
          <w:bCs/>
        </w:rPr>
        <w:t>Palabras clave:</w:t>
      </w:r>
      <w:r>
        <w:rPr>
          <w:rFonts w:ascii="Arial" w:hAnsi="Arial" w:cs="Arial"/>
        </w:rPr>
        <w:t xml:space="preserve"> </w:t>
      </w:r>
      <w:r w:rsidR="007F442C">
        <w:rPr>
          <w:rFonts w:ascii="Arial" w:hAnsi="Arial" w:cs="Arial"/>
        </w:rPr>
        <w:t>Aprendizaje profundo; biometría; c</w:t>
      </w:r>
      <w:r w:rsidR="00E032A6">
        <w:rPr>
          <w:rFonts w:ascii="Arial" w:hAnsi="Arial" w:cs="Arial"/>
        </w:rPr>
        <w:t xml:space="preserve">ontrol de </w:t>
      </w:r>
      <w:r w:rsidR="007F442C">
        <w:rPr>
          <w:rFonts w:ascii="Arial" w:hAnsi="Arial" w:cs="Arial"/>
        </w:rPr>
        <w:t>a</w:t>
      </w:r>
      <w:r w:rsidR="00E032A6">
        <w:rPr>
          <w:rFonts w:ascii="Arial" w:hAnsi="Arial" w:cs="Arial"/>
        </w:rPr>
        <w:t>cceso; reconocimiento de iris; redes neuronales convolucionales</w:t>
      </w:r>
      <w:r w:rsidR="007F442C">
        <w:rPr>
          <w:rFonts w:ascii="Arial" w:hAnsi="Arial" w:cs="Arial"/>
        </w:rPr>
        <w:t>; sistemas cognitivos</w:t>
      </w:r>
    </w:p>
    <w:p w14:paraId="05F9C424" w14:textId="2E9F88B8" w:rsidR="00BC27AF" w:rsidRDefault="00BC27AF" w:rsidP="00606456">
      <w:pPr>
        <w:pStyle w:val="Ttulo1"/>
        <w:numPr>
          <w:ilvl w:val="0"/>
          <w:numId w:val="0"/>
        </w:numPr>
        <w:spacing w:before="0" w:line="360" w:lineRule="auto"/>
        <w:jc w:val="center"/>
        <w:rPr>
          <w:rFonts w:ascii="Arial" w:hAnsi="Arial" w:cs="Arial"/>
          <w:b/>
          <w:bCs/>
          <w:color w:val="auto"/>
          <w:sz w:val="22"/>
          <w:szCs w:val="22"/>
          <w:lang w:val="en-US"/>
        </w:rPr>
      </w:pPr>
      <w:bookmarkStart w:id="8" w:name="_Toc117798792"/>
      <w:r w:rsidRPr="00436C7F">
        <w:rPr>
          <w:rFonts w:ascii="Arial" w:hAnsi="Arial" w:cs="Arial"/>
          <w:b/>
          <w:bCs/>
          <w:color w:val="auto"/>
          <w:sz w:val="22"/>
          <w:szCs w:val="22"/>
          <w:lang w:val="en-US"/>
        </w:rPr>
        <w:lastRenderedPageBreak/>
        <w:t>ABSTRACT</w:t>
      </w:r>
      <w:bookmarkEnd w:id="8"/>
    </w:p>
    <w:p w14:paraId="394CB8A9" w14:textId="4F54FF9D" w:rsidR="00606456" w:rsidRPr="00606456" w:rsidRDefault="00606456" w:rsidP="00606456">
      <w:pPr>
        <w:spacing w:after="0" w:line="360" w:lineRule="auto"/>
        <w:jc w:val="center"/>
        <w:rPr>
          <w:rFonts w:ascii="Arial" w:hAnsi="Arial" w:cs="Arial"/>
          <w:lang w:val="en-US"/>
        </w:rPr>
      </w:pPr>
    </w:p>
    <w:p w14:paraId="0ADF0A2C" w14:textId="77777777" w:rsidR="00606456" w:rsidRPr="00606456" w:rsidRDefault="00606456" w:rsidP="00606456">
      <w:pPr>
        <w:spacing w:after="0" w:line="360" w:lineRule="auto"/>
        <w:jc w:val="center"/>
        <w:rPr>
          <w:rFonts w:ascii="Arial" w:hAnsi="Arial" w:cs="Arial"/>
          <w:lang w:val="en-US"/>
        </w:rPr>
      </w:pPr>
    </w:p>
    <w:p w14:paraId="29911640" w14:textId="6C981F2C" w:rsidR="00606456" w:rsidRDefault="00606456" w:rsidP="00960ECF">
      <w:pPr>
        <w:spacing w:after="0" w:line="360" w:lineRule="auto"/>
        <w:jc w:val="both"/>
        <w:rPr>
          <w:rFonts w:ascii="Arial" w:hAnsi="Arial" w:cs="Arial"/>
          <w:lang w:val="en-US"/>
        </w:rPr>
      </w:pPr>
      <w:r w:rsidRPr="00606456">
        <w:rPr>
          <w:rFonts w:ascii="Arial" w:hAnsi="Arial" w:cs="Arial"/>
          <w:lang w:val="en-US"/>
        </w:rPr>
        <w:t xml:space="preserve">The investigation was carried out through the use of an Iris Recognition System to control access to the </w:t>
      </w:r>
      <w:r>
        <w:rPr>
          <w:rFonts w:ascii="Arial" w:hAnsi="Arial" w:cs="Arial"/>
          <w:lang w:val="en-US"/>
        </w:rPr>
        <w:t>Tesorería</w:t>
      </w:r>
      <w:r w:rsidRPr="00606456">
        <w:rPr>
          <w:rFonts w:ascii="Arial" w:hAnsi="Arial" w:cs="Arial"/>
          <w:lang w:val="en-US"/>
        </w:rPr>
        <w:t xml:space="preserve"> area of the </w:t>
      </w:r>
      <w:r>
        <w:rPr>
          <w:rFonts w:ascii="Arial" w:hAnsi="Arial" w:cs="Arial"/>
          <w:lang w:val="en-US"/>
        </w:rPr>
        <w:t>Gobierno Regional de Tacna</w:t>
      </w:r>
      <w:r w:rsidRPr="00606456">
        <w:rPr>
          <w:rFonts w:ascii="Arial" w:hAnsi="Arial" w:cs="Arial"/>
          <w:lang w:val="en-US"/>
        </w:rPr>
        <w:t xml:space="preserve">, specifically to one of its environments located in the Hipólito Unanue headquarters, where vital and important documents are stored, whose access control process presents deficiencies in security aspects that put at risk the integrity of the assets of the physical space in question. To this end, the general objective of determining the level of security for the process of access control to the warehouse of the </w:t>
      </w:r>
      <w:r w:rsidR="00125076">
        <w:rPr>
          <w:rFonts w:ascii="Arial" w:hAnsi="Arial" w:cs="Arial"/>
          <w:lang w:val="en-US"/>
        </w:rPr>
        <w:t xml:space="preserve">Tesorería </w:t>
      </w:r>
      <w:r w:rsidRPr="00606456">
        <w:rPr>
          <w:rFonts w:ascii="Arial" w:hAnsi="Arial" w:cs="Arial"/>
          <w:lang w:val="en-US"/>
        </w:rPr>
        <w:t xml:space="preserve">area was established with the implementation of an Iris Recognition System based on Deep Learning. Likewise, specific objectives were established: a) Determine the level of security in the identification of personnel during the access control process, b) Determine the level of security in the authentication of personnel identified during the access control process, c) Determine the level of security in the authorization of access of authenticated personnel during the access control process,  d) Determine the level of security in the access traceability record of personnel during the access control process. The research took as population and shows 15 people belonging to the </w:t>
      </w:r>
      <w:r w:rsidR="00125076">
        <w:rPr>
          <w:rFonts w:ascii="Arial" w:hAnsi="Arial" w:cs="Arial"/>
          <w:lang w:val="en-US"/>
        </w:rPr>
        <w:t>Tesorería</w:t>
      </w:r>
      <w:r w:rsidR="00125076" w:rsidRPr="00606456">
        <w:rPr>
          <w:rFonts w:ascii="Arial" w:hAnsi="Arial" w:cs="Arial"/>
          <w:lang w:val="en-US"/>
        </w:rPr>
        <w:t xml:space="preserve"> </w:t>
      </w:r>
      <w:r w:rsidRPr="00606456">
        <w:rPr>
          <w:rFonts w:ascii="Arial" w:hAnsi="Arial" w:cs="Arial"/>
          <w:lang w:val="en-US"/>
        </w:rPr>
        <w:t>area. Applied and experimental level research was applied, and the Verification Test instrument was used using the Evaluation Sheet technique to obtain the corresponding information. For the statistical process, the information was analyzed and consolidated using statistical techniques, allowing the discussion of results according to the hypothesis testing by the T test of related samples, applied to the dependent variable. This allowed the obtaining of positive results, proceeding with the acceptance of the general hypothesis and specific alternatives, where the Iris Recognition System significantly improved the security levels for the access control process, with a p-value of 0</w:t>
      </w:r>
      <w:r w:rsidR="001B018D">
        <w:rPr>
          <w:rFonts w:ascii="Arial" w:hAnsi="Arial" w:cs="Arial"/>
          <w:lang w:val="en-US"/>
        </w:rPr>
        <w:t>,</w:t>
      </w:r>
      <w:r w:rsidRPr="00606456">
        <w:rPr>
          <w:rFonts w:ascii="Arial" w:hAnsi="Arial" w:cs="Arial"/>
          <w:lang w:val="en-US"/>
        </w:rPr>
        <w:t>000 &lt; 0</w:t>
      </w:r>
      <w:r w:rsidR="001B018D">
        <w:rPr>
          <w:rFonts w:ascii="Arial" w:hAnsi="Arial" w:cs="Arial"/>
          <w:lang w:val="en-US"/>
        </w:rPr>
        <w:t>,</w:t>
      </w:r>
      <w:r w:rsidRPr="00606456">
        <w:rPr>
          <w:rFonts w:ascii="Arial" w:hAnsi="Arial" w:cs="Arial"/>
          <w:lang w:val="en-US"/>
        </w:rPr>
        <w:t xml:space="preserve">05 (significance level). Therefore, it was concluded that the security levels for the process of access control to the warehouse of the </w:t>
      </w:r>
      <w:r w:rsidR="00125076">
        <w:rPr>
          <w:rFonts w:ascii="Arial" w:hAnsi="Arial" w:cs="Arial"/>
          <w:lang w:val="en-US"/>
        </w:rPr>
        <w:t>Tesorería</w:t>
      </w:r>
      <w:r w:rsidR="00125076" w:rsidRPr="00606456">
        <w:rPr>
          <w:rFonts w:ascii="Arial" w:hAnsi="Arial" w:cs="Arial"/>
          <w:lang w:val="en-US"/>
        </w:rPr>
        <w:t xml:space="preserve"> </w:t>
      </w:r>
      <w:r w:rsidRPr="00606456">
        <w:rPr>
          <w:rFonts w:ascii="Arial" w:hAnsi="Arial" w:cs="Arial"/>
          <w:lang w:val="en-US"/>
        </w:rPr>
        <w:t xml:space="preserve">area of the </w:t>
      </w:r>
      <w:r w:rsidR="00125076">
        <w:rPr>
          <w:rFonts w:ascii="Arial" w:hAnsi="Arial" w:cs="Arial"/>
          <w:lang w:val="en-US"/>
        </w:rPr>
        <w:t>Gobierno Regional de Tacna</w:t>
      </w:r>
      <w:r w:rsidRPr="00606456">
        <w:rPr>
          <w:rFonts w:ascii="Arial" w:hAnsi="Arial" w:cs="Arial"/>
          <w:lang w:val="en-US"/>
        </w:rPr>
        <w:t>, improved by 98</w:t>
      </w:r>
      <w:r w:rsidR="001B018D">
        <w:rPr>
          <w:rFonts w:ascii="Arial" w:hAnsi="Arial" w:cs="Arial"/>
          <w:lang w:val="en-US"/>
        </w:rPr>
        <w:t>,</w:t>
      </w:r>
      <w:r w:rsidRPr="00606456">
        <w:rPr>
          <w:rFonts w:ascii="Arial" w:hAnsi="Arial" w:cs="Arial"/>
          <w:lang w:val="en-US"/>
        </w:rPr>
        <w:t>5% through the use of the Iris Recognition System based on Deep Learning. Finally, several recommendations and significant improvements were indicated to be developed in future research, to achieve 100% level of security through the use of the proposed technological solution.</w:t>
      </w:r>
    </w:p>
    <w:p w14:paraId="16828C21" w14:textId="77777777" w:rsidR="00960ECF" w:rsidRPr="00960ECF" w:rsidRDefault="00960ECF" w:rsidP="00960ECF">
      <w:pPr>
        <w:spacing w:after="0" w:line="360" w:lineRule="auto"/>
        <w:jc w:val="both"/>
        <w:rPr>
          <w:rFonts w:ascii="Arial" w:hAnsi="Arial" w:cs="Arial"/>
          <w:lang w:val="en-US"/>
        </w:rPr>
      </w:pPr>
    </w:p>
    <w:p w14:paraId="76786906" w14:textId="09EECF3D" w:rsidR="00E871D8" w:rsidRPr="002E2367" w:rsidRDefault="00BC27AF" w:rsidP="00960ECF">
      <w:pPr>
        <w:spacing w:after="0" w:line="360" w:lineRule="auto"/>
        <w:jc w:val="both"/>
        <w:rPr>
          <w:rFonts w:ascii="Arial" w:hAnsi="Arial" w:cs="Arial"/>
          <w:lang w:val="en-US"/>
        </w:rPr>
      </w:pPr>
      <w:r w:rsidRPr="002E2367">
        <w:rPr>
          <w:rFonts w:ascii="Arial" w:hAnsi="Arial" w:cs="Arial"/>
          <w:b/>
          <w:bCs/>
          <w:lang w:val="en-US"/>
        </w:rPr>
        <w:t>Keywords:</w:t>
      </w:r>
      <w:r w:rsidRPr="002E2367">
        <w:rPr>
          <w:rFonts w:ascii="Arial" w:hAnsi="Arial" w:cs="Arial"/>
          <w:lang w:val="en-US"/>
        </w:rPr>
        <w:t xml:space="preserve"> Deep learning; biometrics; access control; iris recognition; convolutional neural networks; cognitive systems</w:t>
      </w:r>
    </w:p>
    <w:p w14:paraId="3F72AAE6" w14:textId="07DD0429" w:rsidR="00E871D8" w:rsidRDefault="00E871D8" w:rsidP="00F205D3">
      <w:pPr>
        <w:spacing w:after="240" w:line="360" w:lineRule="auto"/>
        <w:jc w:val="both"/>
        <w:rPr>
          <w:rFonts w:ascii="Arial" w:hAnsi="Arial" w:cs="Arial"/>
          <w:lang w:val="en-US"/>
        </w:rPr>
      </w:pPr>
    </w:p>
    <w:p w14:paraId="6F087F1E" w14:textId="77777777" w:rsidR="00436C7F" w:rsidRDefault="00436C7F" w:rsidP="00F205D3">
      <w:pPr>
        <w:spacing w:after="240" w:line="360" w:lineRule="auto"/>
        <w:jc w:val="both"/>
        <w:rPr>
          <w:rFonts w:ascii="Arial" w:hAnsi="Arial" w:cs="Arial"/>
          <w:lang w:val="en-US"/>
        </w:rPr>
        <w:sectPr w:rsidR="00436C7F" w:rsidSect="00436C7F">
          <w:headerReference w:type="default" r:id="rId12"/>
          <w:pgSz w:w="11906" w:h="16838"/>
          <w:pgMar w:top="1440" w:right="1440" w:bottom="1440" w:left="1985" w:header="709" w:footer="709" w:gutter="0"/>
          <w:pgNumType w:fmt="lowerRoman"/>
          <w:cols w:space="720"/>
        </w:sectPr>
      </w:pPr>
    </w:p>
    <w:p w14:paraId="44069222" w14:textId="301DDE65" w:rsidR="002B5FF4" w:rsidRDefault="002B5FF4" w:rsidP="00C263D1">
      <w:pPr>
        <w:pStyle w:val="Ttulo1"/>
        <w:numPr>
          <w:ilvl w:val="0"/>
          <w:numId w:val="0"/>
        </w:numPr>
        <w:spacing w:before="0" w:line="360" w:lineRule="auto"/>
        <w:jc w:val="center"/>
        <w:rPr>
          <w:rFonts w:ascii="Arial" w:hAnsi="Arial" w:cs="Arial"/>
          <w:b/>
          <w:bCs/>
          <w:color w:val="auto"/>
          <w:sz w:val="22"/>
          <w:szCs w:val="22"/>
        </w:rPr>
      </w:pPr>
      <w:bookmarkStart w:id="9" w:name="_Toc117798793"/>
      <w:r w:rsidRPr="00C263D1">
        <w:rPr>
          <w:rFonts w:ascii="Arial" w:hAnsi="Arial" w:cs="Arial"/>
          <w:b/>
          <w:bCs/>
          <w:color w:val="auto"/>
          <w:sz w:val="22"/>
          <w:szCs w:val="22"/>
        </w:rPr>
        <w:lastRenderedPageBreak/>
        <w:t>INTRODUCCIÓN</w:t>
      </w:r>
      <w:bookmarkEnd w:id="9"/>
    </w:p>
    <w:p w14:paraId="04E9A48F" w14:textId="125AA997" w:rsidR="00C263D1" w:rsidRPr="00C263D1" w:rsidRDefault="00C263D1" w:rsidP="00C263D1">
      <w:pPr>
        <w:spacing w:after="0" w:line="360" w:lineRule="auto"/>
        <w:jc w:val="center"/>
        <w:rPr>
          <w:rFonts w:ascii="Arial" w:hAnsi="Arial" w:cs="Arial"/>
        </w:rPr>
      </w:pPr>
    </w:p>
    <w:p w14:paraId="3B28BCB4" w14:textId="77777777" w:rsidR="00C263D1" w:rsidRPr="00C263D1" w:rsidRDefault="00C263D1" w:rsidP="00C263D1">
      <w:pPr>
        <w:spacing w:after="0" w:line="360" w:lineRule="auto"/>
        <w:jc w:val="center"/>
        <w:rPr>
          <w:rFonts w:ascii="Arial" w:hAnsi="Arial" w:cs="Arial"/>
        </w:rPr>
      </w:pPr>
    </w:p>
    <w:p w14:paraId="00327167" w14:textId="226D5EC8" w:rsidR="001723E0" w:rsidRPr="00C263D1" w:rsidRDefault="00231E7C" w:rsidP="009341B7">
      <w:pPr>
        <w:spacing w:after="120" w:line="360" w:lineRule="auto"/>
        <w:jc w:val="both"/>
        <w:rPr>
          <w:rFonts w:ascii="Arial" w:hAnsi="Arial" w:cs="Arial"/>
        </w:rPr>
      </w:pPr>
      <w:r w:rsidRPr="00C263D1">
        <w:rPr>
          <w:rFonts w:ascii="Arial" w:hAnsi="Arial" w:cs="Arial"/>
        </w:rPr>
        <w:t>La seguridad</w:t>
      </w:r>
      <w:r w:rsidR="001723E0" w:rsidRPr="00C263D1">
        <w:rPr>
          <w:rFonts w:ascii="Arial" w:hAnsi="Arial" w:cs="Arial"/>
        </w:rPr>
        <w:t xml:space="preserve"> es </w:t>
      </w:r>
      <w:r w:rsidRPr="00C263D1">
        <w:rPr>
          <w:rFonts w:ascii="Arial" w:hAnsi="Arial" w:cs="Arial"/>
        </w:rPr>
        <w:t xml:space="preserve">uno de los temas más importantes dentro de múltiples </w:t>
      </w:r>
      <w:r w:rsidR="001723E0" w:rsidRPr="00C263D1">
        <w:rPr>
          <w:rFonts w:ascii="Arial" w:hAnsi="Arial" w:cs="Arial"/>
        </w:rPr>
        <w:t xml:space="preserve">enfoques. </w:t>
      </w:r>
      <w:r w:rsidR="00276C7E" w:rsidRPr="00C263D1">
        <w:rPr>
          <w:rFonts w:ascii="Arial" w:hAnsi="Arial" w:cs="Arial"/>
        </w:rPr>
        <w:t>A</w:t>
      </w:r>
      <w:r w:rsidR="001723E0" w:rsidRPr="00C263D1">
        <w:rPr>
          <w:rFonts w:ascii="Arial" w:hAnsi="Arial" w:cs="Arial"/>
        </w:rPr>
        <w:t xml:space="preserve">lrededor del mundo, </w:t>
      </w:r>
      <w:r w:rsidR="00276C7E" w:rsidRPr="00C263D1">
        <w:rPr>
          <w:rFonts w:ascii="Arial" w:hAnsi="Arial" w:cs="Arial"/>
        </w:rPr>
        <w:t>hablar de seguridad, sea digital o física, es tratar con conceptos y criterios que algunas personas</w:t>
      </w:r>
      <w:r w:rsidR="00112FFE" w:rsidRPr="00C263D1">
        <w:rPr>
          <w:rFonts w:ascii="Arial" w:hAnsi="Arial" w:cs="Arial"/>
        </w:rPr>
        <w:t xml:space="preserve"> o empresas</w:t>
      </w:r>
      <w:r w:rsidR="00276C7E" w:rsidRPr="00C263D1">
        <w:rPr>
          <w:rFonts w:ascii="Arial" w:hAnsi="Arial" w:cs="Arial"/>
        </w:rPr>
        <w:t xml:space="preserve"> </w:t>
      </w:r>
      <w:r w:rsidR="006F0687" w:rsidRPr="00C263D1">
        <w:rPr>
          <w:rFonts w:ascii="Arial" w:hAnsi="Arial" w:cs="Arial"/>
        </w:rPr>
        <w:t xml:space="preserve">tienen </w:t>
      </w:r>
      <w:r w:rsidR="00DC04FC" w:rsidRPr="00C263D1">
        <w:rPr>
          <w:rFonts w:ascii="Arial" w:hAnsi="Arial" w:cs="Arial"/>
        </w:rPr>
        <w:t xml:space="preserve">mayor </w:t>
      </w:r>
      <w:r w:rsidR="006F0687" w:rsidRPr="00C263D1">
        <w:rPr>
          <w:rFonts w:ascii="Arial" w:hAnsi="Arial" w:cs="Arial"/>
        </w:rPr>
        <w:t>conocimiento</w:t>
      </w:r>
      <w:r w:rsidR="00276C7E" w:rsidRPr="00C263D1">
        <w:rPr>
          <w:rFonts w:ascii="Arial" w:hAnsi="Arial" w:cs="Arial"/>
        </w:rPr>
        <w:t xml:space="preserve">, ya que apuestan más por seguridad mediante herramientas </w:t>
      </w:r>
      <w:r w:rsidR="00112FFE" w:rsidRPr="00C263D1">
        <w:rPr>
          <w:rFonts w:ascii="Arial" w:hAnsi="Arial" w:cs="Arial"/>
        </w:rPr>
        <w:t>tecnológicas</w:t>
      </w:r>
      <w:r w:rsidR="00276C7E" w:rsidRPr="00C263D1">
        <w:rPr>
          <w:rFonts w:ascii="Arial" w:hAnsi="Arial" w:cs="Arial"/>
        </w:rPr>
        <w:t xml:space="preserve"> para poder salvaguardar sus bienes tangibles e intangibles, evitando pérdidas</w:t>
      </w:r>
      <w:r w:rsidR="00112FFE" w:rsidRPr="00C263D1">
        <w:rPr>
          <w:rFonts w:ascii="Arial" w:hAnsi="Arial" w:cs="Arial"/>
        </w:rPr>
        <w:t xml:space="preserve"> importantes</w:t>
      </w:r>
      <w:r w:rsidR="00276C7E" w:rsidRPr="00C263D1">
        <w:rPr>
          <w:rFonts w:ascii="Arial" w:hAnsi="Arial" w:cs="Arial"/>
        </w:rPr>
        <w:t>; como también existen personas</w:t>
      </w:r>
      <w:r w:rsidR="00112FFE" w:rsidRPr="00C263D1">
        <w:rPr>
          <w:rFonts w:ascii="Arial" w:hAnsi="Arial" w:cs="Arial"/>
        </w:rPr>
        <w:t xml:space="preserve"> o empresas</w:t>
      </w:r>
      <w:r w:rsidR="00276C7E" w:rsidRPr="00C263D1">
        <w:rPr>
          <w:rFonts w:ascii="Arial" w:hAnsi="Arial" w:cs="Arial"/>
        </w:rPr>
        <w:t xml:space="preserve"> que aún confían en procesos mecánicos</w:t>
      </w:r>
      <w:r w:rsidR="00112FFE" w:rsidRPr="00C263D1">
        <w:rPr>
          <w:rFonts w:ascii="Arial" w:hAnsi="Arial" w:cs="Arial"/>
        </w:rPr>
        <w:t xml:space="preserve"> debido a múltiples factores, como el bajo nivel de conocimiento sobre seguridad y tecnología, políticas inadecuadas, o el simple hecho de desinterés en transformación tecnológica.</w:t>
      </w:r>
    </w:p>
    <w:p w14:paraId="5AA38BE1" w14:textId="781FBC40" w:rsidR="00276C7E" w:rsidRPr="00C263D1" w:rsidRDefault="00B35D83" w:rsidP="009341B7">
      <w:pPr>
        <w:spacing w:after="120" w:line="360" w:lineRule="auto"/>
        <w:ind w:firstLine="720"/>
        <w:jc w:val="both"/>
        <w:rPr>
          <w:rFonts w:ascii="Arial" w:hAnsi="Arial" w:cs="Arial"/>
        </w:rPr>
      </w:pPr>
      <w:r w:rsidRPr="00C263D1">
        <w:rPr>
          <w:rFonts w:ascii="Arial" w:hAnsi="Arial" w:cs="Arial"/>
        </w:rPr>
        <w:t>La preocupación más importante para las personas o empresas, es mantener a salvo sus bienes más valiosos, ya que, cualquier pérdida, ocasiona gastos de restauración, pérdida de información documental o digital, manipulación de información, hasta incluso pérdidas irreparables.</w:t>
      </w:r>
      <w:r w:rsidR="005E6B41" w:rsidRPr="00C263D1">
        <w:rPr>
          <w:rFonts w:ascii="Arial" w:hAnsi="Arial" w:cs="Arial"/>
        </w:rPr>
        <w:t xml:space="preserve"> Por ende, tener un control de acceso eficiente y eficaz a estos bienes, debe ser altamente prioritario.</w:t>
      </w:r>
    </w:p>
    <w:p w14:paraId="3A648429" w14:textId="73B6F4C5" w:rsidR="006862E0" w:rsidRPr="00C263D1" w:rsidRDefault="005E6B41" w:rsidP="009341B7">
      <w:pPr>
        <w:spacing w:after="120" w:line="360" w:lineRule="auto"/>
        <w:ind w:firstLine="720"/>
        <w:jc w:val="both"/>
        <w:rPr>
          <w:rFonts w:ascii="Arial" w:hAnsi="Arial" w:cs="Arial"/>
        </w:rPr>
      </w:pPr>
      <w:r w:rsidRPr="00C263D1">
        <w:rPr>
          <w:rFonts w:ascii="Arial" w:hAnsi="Arial" w:cs="Arial"/>
        </w:rPr>
        <w:t>Como es visto en diversos estudios realizados a nivel mundial</w:t>
      </w:r>
      <w:r w:rsidR="006A305F" w:rsidRPr="00C263D1">
        <w:rPr>
          <w:rFonts w:ascii="Arial" w:hAnsi="Arial" w:cs="Arial"/>
        </w:rPr>
        <w:t xml:space="preserve"> y nacional</w:t>
      </w:r>
      <w:r w:rsidRPr="00C263D1">
        <w:rPr>
          <w:rFonts w:ascii="Arial" w:hAnsi="Arial" w:cs="Arial"/>
        </w:rPr>
        <w:t xml:space="preserve"> relacionado</w:t>
      </w:r>
      <w:r w:rsidR="006C476E" w:rsidRPr="00C263D1">
        <w:rPr>
          <w:rFonts w:ascii="Arial" w:hAnsi="Arial" w:cs="Arial"/>
        </w:rPr>
        <w:t xml:space="preserve"> al </w:t>
      </w:r>
      <w:r w:rsidRPr="00C263D1">
        <w:rPr>
          <w:rFonts w:ascii="Arial" w:hAnsi="Arial" w:cs="Arial"/>
        </w:rPr>
        <w:t xml:space="preserve">control de acceso a </w:t>
      </w:r>
      <w:r w:rsidR="006C476E" w:rsidRPr="00C263D1">
        <w:rPr>
          <w:rFonts w:ascii="Arial" w:hAnsi="Arial" w:cs="Arial"/>
        </w:rPr>
        <w:t>determinados ambientes</w:t>
      </w:r>
      <w:r w:rsidRPr="00C263D1">
        <w:rPr>
          <w:rFonts w:ascii="Arial" w:hAnsi="Arial" w:cs="Arial"/>
        </w:rPr>
        <w:t xml:space="preserve"> para la protección de bienes</w:t>
      </w:r>
      <w:r w:rsidR="006A305F" w:rsidRPr="00C263D1">
        <w:rPr>
          <w:rFonts w:ascii="Arial" w:hAnsi="Arial" w:cs="Arial"/>
        </w:rPr>
        <w:t>, existen diferentes autores que manifiestan un mismo problema</w:t>
      </w:r>
      <w:r w:rsidRPr="00C263D1">
        <w:rPr>
          <w:rFonts w:ascii="Arial" w:hAnsi="Arial" w:cs="Arial"/>
        </w:rPr>
        <w:t>,</w:t>
      </w:r>
      <w:r w:rsidR="006A305F" w:rsidRPr="00C263D1">
        <w:rPr>
          <w:rFonts w:ascii="Arial" w:hAnsi="Arial" w:cs="Arial"/>
        </w:rPr>
        <w:t xml:space="preserve"> de los cuales, </w:t>
      </w:r>
      <w:r w:rsidRPr="00C263D1">
        <w:rPr>
          <w:rFonts w:ascii="Arial" w:hAnsi="Arial" w:cs="Arial"/>
        </w:rPr>
        <w:t>se encuentra</w:t>
      </w:r>
      <w:r w:rsidR="0031538D" w:rsidRPr="00C263D1">
        <w:rPr>
          <w:rFonts w:ascii="Arial" w:hAnsi="Arial" w:cs="Arial"/>
        </w:rPr>
        <w:t>n</w:t>
      </w:r>
      <w:r w:rsidRPr="00C263D1">
        <w:rPr>
          <w:rFonts w:ascii="Arial" w:hAnsi="Arial" w:cs="Arial"/>
        </w:rPr>
        <w:t xml:space="preserve"> la</w:t>
      </w:r>
      <w:r w:rsidR="0031538D" w:rsidRPr="00C263D1">
        <w:rPr>
          <w:rFonts w:ascii="Arial" w:hAnsi="Arial" w:cs="Arial"/>
        </w:rPr>
        <w:t>s</w:t>
      </w:r>
      <w:r w:rsidRPr="00C263D1">
        <w:rPr>
          <w:rFonts w:ascii="Arial" w:hAnsi="Arial" w:cs="Arial"/>
        </w:rPr>
        <w:t xml:space="preserve"> investigaci</w:t>
      </w:r>
      <w:r w:rsidR="0031538D" w:rsidRPr="00C263D1">
        <w:rPr>
          <w:rFonts w:ascii="Arial" w:hAnsi="Arial" w:cs="Arial"/>
        </w:rPr>
        <w:t>ones</w:t>
      </w:r>
      <w:r w:rsidRPr="00C263D1">
        <w:rPr>
          <w:rFonts w:ascii="Arial" w:hAnsi="Arial" w:cs="Arial"/>
        </w:rPr>
        <w:t xml:space="preserve"> de</w:t>
      </w:r>
      <w:r w:rsidR="00546989" w:rsidRPr="00C263D1">
        <w:rPr>
          <w:rFonts w:ascii="Arial" w:hAnsi="Arial" w:cs="Arial"/>
        </w:rPr>
        <w:t xml:space="preserve"> </w:t>
      </w:r>
      <w:r w:rsidR="00546989" w:rsidRPr="00C263D1">
        <w:rPr>
          <w:rFonts w:ascii="Arial" w:hAnsi="Arial" w:cs="Arial"/>
        </w:rPr>
        <w:fldChar w:fldCharType="begin" w:fldLock="1"/>
      </w:r>
      <w:r w:rsidR="005B2F4D" w:rsidRPr="00C263D1">
        <w:rPr>
          <w:rFonts w:ascii="Arial" w:hAnsi="Arial" w:cs="Arial"/>
        </w:rPr>
        <w:instrText>ADDIN CSL_CITATION {"citationItems":[{"id":"ITEM-1","itemData":{"abstract":"A lo largo de la historia se ha forjado la seguridad como algo a tener en cuenta y que sin darle la suficiente importancia nos ha marcado en todos los aspectos que vivimos a diario. Con apoyo de la tecnología y la ciencia, se ha avanzado en este aspecto de manera acelerada y brillante. Dentro de nuestra vida personal nos encontramos que al salir de nuestra casa cerramos la puerta principal con llave, pero también dentro de nuestra casa hay más puertas y sin ser conscientes del concepto de seguridad, sentimos la necesidad de proteger nuestros objetos personales. Este proyecto surge de esa necesidad, de monitorear, registrar, consultar y más que todo controlar los accesos a las personas que ingresan a la sede bosque popular de la universidad libre.","author":[{"dropping-particle":"","family":"Montaña Duque","given":"Daniel Felipe","non-dropping-particle":"","parse-names":false,"suffix":""}],"id":"ITEM-1","issued":{"date-parts":[["2017"]]},"publisher":"Universidad Libre Sede Bosque Popular","title":"Sistema de Identificación mediante Huella Digital para el Control de Accesos a la Universidad Libre Sede Bosque Popular simulado en un entorno web","type":"thesis"},"uris":["http://www.mendeley.com/documents/?uuid=cea03d90-2587-4e3d-8fbe-d699375c40d9"]}],"mendeley":{"formattedCitation":"(Montaña Duque, 2017)","manualFormatting":"Montaña (2017)","plainTextFormattedCitation":"(Montaña Duque, 2017)","previouslyFormattedCitation":"(Montaña Duque, 2017)"},"properties":{"noteIndex":0},"schema":"https://github.com/citation-style-language/schema/raw/master/csl-citation.json"}</w:instrText>
      </w:r>
      <w:r w:rsidR="00546989" w:rsidRPr="00C263D1">
        <w:rPr>
          <w:rFonts w:ascii="Arial" w:hAnsi="Arial" w:cs="Arial"/>
        </w:rPr>
        <w:fldChar w:fldCharType="separate"/>
      </w:r>
      <w:r w:rsidR="00546989" w:rsidRPr="00C263D1">
        <w:rPr>
          <w:rFonts w:ascii="Arial" w:hAnsi="Arial" w:cs="Arial"/>
          <w:noProof/>
        </w:rPr>
        <w:t xml:space="preserve">Montaña </w:t>
      </w:r>
      <w:r w:rsidR="00775457" w:rsidRPr="00C263D1">
        <w:rPr>
          <w:rFonts w:ascii="Arial" w:hAnsi="Arial" w:cs="Arial"/>
          <w:noProof/>
        </w:rPr>
        <w:t>(</w:t>
      </w:r>
      <w:r w:rsidR="00546989" w:rsidRPr="00C263D1">
        <w:rPr>
          <w:rFonts w:ascii="Arial" w:hAnsi="Arial" w:cs="Arial"/>
          <w:noProof/>
        </w:rPr>
        <w:t>2017)</w:t>
      </w:r>
      <w:r w:rsidR="00546989" w:rsidRPr="00C263D1">
        <w:rPr>
          <w:rFonts w:ascii="Arial" w:hAnsi="Arial" w:cs="Arial"/>
        </w:rPr>
        <w:fldChar w:fldCharType="end"/>
      </w:r>
      <w:r w:rsidR="0031538D" w:rsidRPr="00C263D1">
        <w:rPr>
          <w:rFonts w:ascii="Arial" w:hAnsi="Arial" w:cs="Arial"/>
        </w:rPr>
        <w:t xml:space="preserve"> y </w:t>
      </w:r>
      <w:r w:rsidR="0031538D" w:rsidRPr="00C263D1">
        <w:rPr>
          <w:rFonts w:ascii="Arial" w:hAnsi="Arial" w:cs="Arial"/>
        </w:rPr>
        <w:fldChar w:fldCharType="begin" w:fldLock="1"/>
      </w:r>
      <w:r w:rsidR="005B2F4D" w:rsidRPr="00C263D1">
        <w:rPr>
          <w:rFonts w:ascii="Arial" w:hAnsi="Arial" w:cs="Arial"/>
        </w:rPr>
        <w:instrText>ADDIN CSL_CITATION {"citationItems":[{"id":"ITEM-1","itemData":{"abstract":"El presente proyecto detalla el diseño e implementación de un sistema de control deacceso por reconocimiento de iris para el ingreso de personal a la EmpresaElectroservicios Querubín de la ciudad de Puyo, el mismo fue desarrollado partiendode los problemas existentes en la empresa, debido a la falta de control al ingreso depersonal, provocando pérdida de maquinaria embodegada por personas externas a laempresa, causando pérdidas económicas y un malestar general en la empresa en vistoque todos resultan afectados, al no tener un control de acceso de personal, seguro yconfiable.El sistema cuenta con un sensor biométrico, de reconocimiento de iris, mediante elcual se realiza la autenticación para el registro del personal, permitiendo así el accesoa las instalaciones de la empresa, sin que existan confusiones al momento deidentificar a las personas que laboran en la misma; la única forma de ingreso delpersonal es que el usuario se encuentre registrado en una base de datos del sistema decontrol de acceso.El sistema posee una base de datos que permite almacenar la información de mayorrelevancia correspondiente al usuario como son: nombres, apellidos, cédula deidentificación y área designada de labores; para tener así una mejor seguridad,registrando a quienes ingresan a las instalaciones, gestionando dos niveles de acceso,que son: restringido y libre, para las diferentes áreas de la empresa.","author":[{"dropping-particle":"","family":"Pérez Lescano","given":"Hugo Vinicio","non-dropping-particle":"","parse-names":false,"suffix":""}],"id":"ITEM-1","issued":{"date-parts":[["2018"]]},"publisher":"Universidad Técnica de Ambato","title":"Sistema de Control de Acceso por Reconocimiento de Iris para el ingreso de personal a la empresa electroservicios Querubín de la ciudad de Puyo","type":"thesis"},"uris":["http://www.mendeley.com/documents/?uuid=5169851e-9367-4130-bbd9-ff12c193b05d"]}],"mendeley":{"formattedCitation":"(Pérez Lescano, 2018)","manualFormatting":"Pérez (2018)","plainTextFormattedCitation":"(Pérez Lescano, 2018)","previouslyFormattedCitation":"(Pérez Lescano, 2018)"},"properties":{"noteIndex":0},"schema":"https://github.com/citation-style-language/schema/raw/master/csl-citation.json"}</w:instrText>
      </w:r>
      <w:r w:rsidR="0031538D" w:rsidRPr="00C263D1">
        <w:rPr>
          <w:rFonts w:ascii="Arial" w:hAnsi="Arial" w:cs="Arial"/>
        </w:rPr>
        <w:fldChar w:fldCharType="separate"/>
      </w:r>
      <w:r w:rsidR="0031538D" w:rsidRPr="00C263D1">
        <w:rPr>
          <w:rFonts w:ascii="Arial" w:hAnsi="Arial" w:cs="Arial"/>
          <w:noProof/>
        </w:rPr>
        <w:t xml:space="preserve">Pérez </w:t>
      </w:r>
      <w:r w:rsidR="00775457" w:rsidRPr="00C263D1">
        <w:rPr>
          <w:rFonts w:ascii="Arial" w:hAnsi="Arial" w:cs="Arial"/>
          <w:noProof/>
        </w:rPr>
        <w:t>(</w:t>
      </w:r>
      <w:r w:rsidR="0031538D" w:rsidRPr="00C263D1">
        <w:rPr>
          <w:rFonts w:ascii="Arial" w:hAnsi="Arial" w:cs="Arial"/>
          <w:noProof/>
        </w:rPr>
        <w:t>2018)</w:t>
      </w:r>
      <w:r w:rsidR="0031538D" w:rsidRPr="00C263D1">
        <w:rPr>
          <w:rFonts w:ascii="Arial" w:hAnsi="Arial" w:cs="Arial"/>
        </w:rPr>
        <w:fldChar w:fldCharType="end"/>
      </w:r>
      <w:r w:rsidR="006C476E" w:rsidRPr="00C263D1">
        <w:rPr>
          <w:rFonts w:ascii="Arial" w:hAnsi="Arial" w:cs="Arial"/>
        </w:rPr>
        <w:t xml:space="preserve">, donde </w:t>
      </w:r>
      <w:r w:rsidR="0031538D" w:rsidRPr="00C263D1">
        <w:rPr>
          <w:rFonts w:ascii="Arial" w:hAnsi="Arial" w:cs="Arial"/>
        </w:rPr>
        <w:t xml:space="preserve">ambos autores manifiestan que, </w:t>
      </w:r>
      <w:r w:rsidR="006C476E" w:rsidRPr="00C263D1">
        <w:rPr>
          <w:rFonts w:ascii="Arial" w:hAnsi="Arial" w:cs="Arial"/>
        </w:rPr>
        <w:t>la consecuencia de no contar con un control de acceso más eficiente,</w:t>
      </w:r>
      <w:r w:rsidR="006862E0" w:rsidRPr="00C263D1">
        <w:rPr>
          <w:rFonts w:ascii="Arial" w:hAnsi="Arial" w:cs="Arial"/>
        </w:rPr>
        <w:t xml:space="preserve"> </w:t>
      </w:r>
      <w:r w:rsidR="006C476E" w:rsidRPr="00C263D1">
        <w:rPr>
          <w:rFonts w:ascii="Arial" w:hAnsi="Arial" w:cs="Arial"/>
        </w:rPr>
        <w:t xml:space="preserve">y al no realizar cuidadosamente la inspección </w:t>
      </w:r>
      <w:r w:rsidR="0031538D" w:rsidRPr="00C263D1">
        <w:rPr>
          <w:rFonts w:ascii="Arial" w:hAnsi="Arial" w:cs="Arial"/>
        </w:rPr>
        <w:t xml:space="preserve">de </w:t>
      </w:r>
      <w:r w:rsidR="006C476E" w:rsidRPr="00C263D1">
        <w:rPr>
          <w:rFonts w:ascii="Arial" w:hAnsi="Arial" w:cs="Arial"/>
        </w:rPr>
        <w:t>personas que ingresan o salen</w:t>
      </w:r>
      <w:r w:rsidR="0031538D" w:rsidRPr="00C263D1">
        <w:rPr>
          <w:rFonts w:ascii="Arial" w:hAnsi="Arial" w:cs="Arial"/>
        </w:rPr>
        <w:t xml:space="preserve"> de algún lugar protegido</w:t>
      </w:r>
      <w:r w:rsidR="006C476E" w:rsidRPr="00C263D1">
        <w:rPr>
          <w:rFonts w:ascii="Arial" w:hAnsi="Arial" w:cs="Arial"/>
        </w:rPr>
        <w:t xml:space="preserve">, </w:t>
      </w:r>
      <w:r w:rsidR="006862E0" w:rsidRPr="00C263D1">
        <w:rPr>
          <w:rFonts w:ascii="Arial" w:hAnsi="Arial" w:cs="Arial"/>
        </w:rPr>
        <w:t>surgen problemas tales como el ingreso de personas no autorizadas y pérdida de bienes</w:t>
      </w:r>
      <w:r w:rsidR="0031538D" w:rsidRPr="00C263D1">
        <w:rPr>
          <w:rFonts w:ascii="Arial" w:hAnsi="Arial" w:cs="Arial"/>
        </w:rPr>
        <w:t xml:space="preserve">, generando gastos de restauración </w:t>
      </w:r>
      <w:r w:rsidR="006A305F" w:rsidRPr="00C263D1">
        <w:rPr>
          <w:rFonts w:ascii="Arial" w:hAnsi="Arial" w:cs="Arial"/>
        </w:rPr>
        <w:t>o robo de información</w:t>
      </w:r>
      <w:r w:rsidR="006862E0" w:rsidRPr="00C263D1">
        <w:rPr>
          <w:rFonts w:ascii="Arial" w:hAnsi="Arial" w:cs="Arial"/>
        </w:rPr>
        <w:t>.</w:t>
      </w:r>
    </w:p>
    <w:p w14:paraId="7E49E9A0" w14:textId="4882B96D" w:rsidR="006A305F" w:rsidRPr="00C263D1" w:rsidRDefault="00151A33" w:rsidP="009341B7">
      <w:pPr>
        <w:spacing w:after="120" w:line="360" w:lineRule="auto"/>
        <w:ind w:firstLine="720"/>
        <w:jc w:val="both"/>
        <w:rPr>
          <w:rFonts w:ascii="Arial" w:hAnsi="Arial" w:cs="Arial"/>
        </w:rPr>
      </w:pPr>
      <w:r w:rsidRPr="00C263D1">
        <w:rPr>
          <w:rFonts w:ascii="Arial" w:hAnsi="Arial" w:cs="Arial"/>
        </w:rPr>
        <w:t xml:space="preserve">Dentro del ámbito local, el Gobierno Regional de Tacna cuenta con protocolos de seguridad para acceder a sus instalaciones, pero no existe un control de acceso a instalaciones internas. El área de Tesorería perteneciente a la misma entidad pública, solo cuenta </w:t>
      </w:r>
      <w:r w:rsidR="00242EE9" w:rsidRPr="00C263D1">
        <w:rPr>
          <w:rFonts w:ascii="Arial" w:hAnsi="Arial" w:cs="Arial"/>
        </w:rPr>
        <w:t xml:space="preserve">con </w:t>
      </w:r>
      <w:r w:rsidRPr="00C263D1">
        <w:rPr>
          <w:rFonts w:ascii="Arial" w:hAnsi="Arial" w:cs="Arial"/>
        </w:rPr>
        <w:t>llave</w:t>
      </w:r>
      <w:r w:rsidR="00242EE9" w:rsidRPr="00C263D1">
        <w:rPr>
          <w:rFonts w:ascii="Arial" w:hAnsi="Arial" w:cs="Arial"/>
        </w:rPr>
        <w:t>s</w:t>
      </w:r>
      <w:r w:rsidRPr="00C263D1">
        <w:rPr>
          <w:rFonts w:ascii="Arial" w:hAnsi="Arial" w:cs="Arial"/>
        </w:rPr>
        <w:t xml:space="preserve"> de acceso (llave de cerrojo)</w:t>
      </w:r>
      <w:r w:rsidR="00242EE9" w:rsidRPr="00C263D1">
        <w:rPr>
          <w:rFonts w:ascii="Arial" w:hAnsi="Arial" w:cs="Arial"/>
        </w:rPr>
        <w:t xml:space="preserve"> para el acceso correspondiente a sus ambientes</w:t>
      </w:r>
      <w:r w:rsidRPr="00C263D1">
        <w:rPr>
          <w:rFonts w:ascii="Arial" w:hAnsi="Arial" w:cs="Arial"/>
        </w:rPr>
        <w:t xml:space="preserve">. Esta área es muy importante para la entidad, ya que </w:t>
      </w:r>
      <w:r w:rsidR="000A4836" w:rsidRPr="00C263D1">
        <w:rPr>
          <w:rFonts w:ascii="Arial" w:hAnsi="Arial" w:cs="Arial"/>
        </w:rPr>
        <w:t>cuenta con un almacén</w:t>
      </w:r>
      <w:r w:rsidR="00CA69A1" w:rsidRPr="00C263D1">
        <w:rPr>
          <w:rFonts w:ascii="Arial" w:hAnsi="Arial" w:cs="Arial"/>
        </w:rPr>
        <w:t xml:space="preserve"> ubicado en la sede Hipólito Unanue de la misma entidad,</w:t>
      </w:r>
      <w:r w:rsidR="000A4836" w:rsidRPr="00C263D1">
        <w:rPr>
          <w:rFonts w:ascii="Arial" w:hAnsi="Arial" w:cs="Arial"/>
        </w:rPr>
        <w:t xml:space="preserve"> donde </w:t>
      </w:r>
      <w:r w:rsidR="009B5002" w:rsidRPr="00C263D1">
        <w:rPr>
          <w:rFonts w:ascii="Arial" w:hAnsi="Arial" w:cs="Arial"/>
        </w:rPr>
        <w:t>se encuentran</w:t>
      </w:r>
      <w:r w:rsidRPr="00C263D1">
        <w:rPr>
          <w:rFonts w:ascii="Arial" w:hAnsi="Arial" w:cs="Arial"/>
        </w:rPr>
        <w:t xml:space="preserve"> documentos vitales, necesarios para procesos internos o </w:t>
      </w:r>
      <w:r w:rsidR="00544057" w:rsidRPr="00C263D1">
        <w:rPr>
          <w:rFonts w:ascii="Arial" w:hAnsi="Arial" w:cs="Arial"/>
        </w:rPr>
        <w:t xml:space="preserve">de </w:t>
      </w:r>
      <w:r w:rsidRPr="00C263D1">
        <w:rPr>
          <w:rFonts w:ascii="Arial" w:hAnsi="Arial" w:cs="Arial"/>
        </w:rPr>
        <w:t xml:space="preserve">auditoría. Por ello, la implementación de un sistema inteligente </w:t>
      </w:r>
      <w:r w:rsidR="00296C63" w:rsidRPr="00C263D1">
        <w:rPr>
          <w:rFonts w:ascii="Arial" w:hAnsi="Arial" w:cs="Arial"/>
        </w:rPr>
        <w:t xml:space="preserve">de control de acceso debe permitir restringir </w:t>
      </w:r>
      <w:r w:rsidR="00D7542A" w:rsidRPr="00C263D1">
        <w:rPr>
          <w:rFonts w:ascii="Arial" w:hAnsi="Arial" w:cs="Arial"/>
        </w:rPr>
        <w:t>el almacén</w:t>
      </w:r>
      <w:r w:rsidR="001A6894" w:rsidRPr="00C263D1">
        <w:rPr>
          <w:rFonts w:ascii="Arial" w:hAnsi="Arial" w:cs="Arial"/>
        </w:rPr>
        <w:t xml:space="preserve"> de manera eficiente, donde solo personal autorizado cuente con permisos de acceso, que toda actividad sea registrada para procesos de informes o auditoría</w:t>
      </w:r>
      <w:r w:rsidR="00296C63" w:rsidRPr="00C263D1">
        <w:rPr>
          <w:rFonts w:ascii="Arial" w:hAnsi="Arial" w:cs="Arial"/>
        </w:rPr>
        <w:t xml:space="preserve"> por parte de seguridad</w:t>
      </w:r>
      <w:r w:rsidR="00EA7C05" w:rsidRPr="00C263D1">
        <w:rPr>
          <w:rFonts w:ascii="Arial" w:hAnsi="Arial" w:cs="Arial"/>
        </w:rPr>
        <w:t>, y que</w:t>
      </w:r>
      <w:r w:rsidR="00A232AE" w:rsidRPr="00C263D1">
        <w:rPr>
          <w:rFonts w:ascii="Arial" w:hAnsi="Arial" w:cs="Arial"/>
        </w:rPr>
        <w:t xml:space="preserve">, </w:t>
      </w:r>
      <w:r w:rsidR="00EA7C05" w:rsidRPr="00C263D1">
        <w:rPr>
          <w:rFonts w:ascii="Arial" w:hAnsi="Arial" w:cs="Arial"/>
        </w:rPr>
        <w:t>algo que la persona puede producir</w:t>
      </w:r>
      <w:r w:rsidR="00A232AE" w:rsidRPr="00C263D1">
        <w:rPr>
          <w:rFonts w:ascii="Arial" w:hAnsi="Arial" w:cs="Arial"/>
        </w:rPr>
        <w:t>,</w:t>
      </w:r>
      <w:r w:rsidR="00EA7C05" w:rsidRPr="00C263D1">
        <w:rPr>
          <w:rFonts w:ascii="Arial" w:hAnsi="Arial" w:cs="Arial"/>
        </w:rPr>
        <w:t xml:space="preserve"> sea la única llave de </w:t>
      </w:r>
      <w:r w:rsidR="00EA7C05" w:rsidRPr="00C263D1">
        <w:rPr>
          <w:rFonts w:ascii="Arial" w:hAnsi="Arial" w:cs="Arial"/>
        </w:rPr>
        <w:lastRenderedPageBreak/>
        <w:t>acceso, evitando el uso de llaves, tarjetas, y el recordatorio de contraseña</w:t>
      </w:r>
      <w:r w:rsidR="00D6171F" w:rsidRPr="00C263D1">
        <w:rPr>
          <w:rFonts w:ascii="Arial" w:hAnsi="Arial" w:cs="Arial"/>
        </w:rPr>
        <w:t>s</w:t>
      </w:r>
      <w:r w:rsidR="00EA7C05" w:rsidRPr="00C263D1">
        <w:rPr>
          <w:rFonts w:ascii="Arial" w:hAnsi="Arial" w:cs="Arial"/>
        </w:rPr>
        <w:t>, códigos, entre otros.</w:t>
      </w:r>
    </w:p>
    <w:p w14:paraId="38765122" w14:textId="4DE8405C" w:rsidR="00786ECD" w:rsidRPr="00C263D1" w:rsidRDefault="00183DDD" w:rsidP="009341B7">
      <w:pPr>
        <w:spacing w:after="120" w:line="360" w:lineRule="auto"/>
        <w:ind w:firstLine="720"/>
        <w:jc w:val="both"/>
        <w:rPr>
          <w:rFonts w:ascii="Arial" w:hAnsi="Arial" w:cs="Arial"/>
        </w:rPr>
      </w:pPr>
      <w:r w:rsidRPr="00C263D1">
        <w:rPr>
          <w:rFonts w:ascii="Arial" w:hAnsi="Arial" w:cs="Arial"/>
        </w:rPr>
        <w:t xml:space="preserve">Es importante señalar que, para el desarrollo del objetivo de investigación, se </w:t>
      </w:r>
      <w:r w:rsidR="009F0A28" w:rsidRPr="00C263D1">
        <w:rPr>
          <w:rFonts w:ascii="Arial" w:hAnsi="Arial" w:cs="Arial"/>
        </w:rPr>
        <w:t>ha desarrollado un sistema de reconocimiento que usa el iris humano como llave de paso, aplicando aprendizaje profundo (Deep Learning) para diferenciar y reconocer a cada persona. Se incluyen múltiples servicios, donde cada uno realiza una acción específica para el correcto funcionamiento del proyecto. Así mismo, se ha desarrollado un lector biométrico de iris que sirve como base para la estructura del sistema biométrico</w:t>
      </w:r>
      <w:r w:rsidR="00F30B87" w:rsidRPr="00C263D1">
        <w:rPr>
          <w:rFonts w:ascii="Arial" w:hAnsi="Arial" w:cs="Arial"/>
        </w:rPr>
        <w:t>, controlando la puerta de acceso</w:t>
      </w:r>
      <w:r w:rsidR="009F0A28" w:rsidRPr="00C263D1">
        <w:rPr>
          <w:rFonts w:ascii="Arial" w:hAnsi="Arial" w:cs="Arial"/>
        </w:rPr>
        <w:t>.</w:t>
      </w:r>
    </w:p>
    <w:p w14:paraId="433A75CA" w14:textId="0AEB0030" w:rsidR="00183DDD" w:rsidRPr="00C263D1" w:rsidRDefault="000C093E" w:rsidP="009341B7">
      <w:pPr>
        <w:spacing w:after="120" w:line="360" w:lineRule="auto"/>
        <w:ind w:firstLine="720"/>
        <w:jc w:val="both"/>
        <w:rPr>
          <w:rFonts w:ascii="Arial" w:hAnsi="Arial" w:cs="Arial"/>
        </w:rPr>
      </w:pPr>
      <w:r w:rsidRPr="00C263D1">
        <w:rPr>
          <w:rFonts w:ascii="Arial" w:hAnsi="Arial" w:cs="Arial"/>
        </w:rPr>
        <w:t>La presente investigación cuenta con diferentes capítulos, de los cuales se describen a continuación:</w:t>
      </w:r>
    </w:p>
    <w:p w14:paraId="7472F8FE" w14:textId="43484D39" w:rsidR="000C093E" w:rsidRPr="00C263D1" w:rsidRDefault="000C093E" w:rsidP="00D4528D">
      <w:pPr>
        <w:pStyle w:val="Prrafodelista"/>
        <w:numPr>
          <w:ilvl w:val="0"/>
          <w:numId w:val="62"/>
        </w:numPr>
        <w:spacing w:after="0" w:line="360" w:lineRule="auto"/>
        <w:ind w:left="1077" w:hanging="357"/>
        <w:contextualSpacing w:val="0"/>
        <w:jc w:val="both"/>
        <w:rPr>
          <w:rFonts w:ascii="Arial" w:hAnsi="Arial" w:cs="Arial"/>
        </w:rPr>
      </w:pPr>
      <w:r w:rsidRPr="00C263D1">
        <w:rPr>
          <w:rFonts w:ascii="Arial" w:hAnsi="Arial" w:cs="Arial"/>
        </w:rPr>
        <w:t>Capítulo I,</w:t>
      </w:r>
      <w:r w:rsidR="00F30B87" w:rsidRPr="00C263D1">
        <w:rPr>
          <w:rFonts w:ascii="Arial" w:hAnsi="Arial" w:cs="Arial"/>
        </w:rPr>
        <w:t xml:space="preserve"> se describe la problemática que da inicio a la investigación</w:t>
      </w:r>
      <w:r w:rsidR="00197BDE" w:rsidRPr="00C263D1">
        <w:rPr>
          <w:rFonts w:ascii="Arial" w:hAnsi="Arial" w:cs="Arial"/>
        </w:rPr>
        <w:t xml:space="preserve">, definiendo </w:t>
      </w:r>
      <w:r w:rsidR="00F30B87" w:rsidRPr="00C263D1">
        <w:rPr>
          <w:rFonts w:ascii="Arial" w:hAnsi="Arial" w:cs="Arial"/>
        </w:rPr>
        <w:t xml:space="preserve">la formulación </w:t>
      </w:r>
      <w:r w:rsidR="00197BDE" w:rsidRPr="00C263D1">
        <w:rPr>
          <w:rFonts w:ascii="Arial" w:hAnsi="Arial" w:cs="Arial"/>
        </w:rPr>
        <w:t>general</w:t>
      </w:r>
      <w:r w:rsidR="00F30B87" w:rsidRPr="00C263D1">
        <w:rPr>
          <w:rFonts w:ascii="Arial" w:hAnsi="Arial" w:cs="Arial"/>
        </w:rPr>
        <w:t xml:space="preserve"> del problema</w:t>
      </w:r>
      <w:r w:rsidR="00197BDE" w:rsidRPr="00C263D1">
        <w:rPr>
          <w:rFonts w:ascii="Arial" w:hAnsi="Arial" w:cs="Arial"/>
        </w:rPr>
        <w:t xml:space="preserve">, y problemas específicos. Además, se </w:t>
      </w:r>
      <w:r w:rsidR="00165BA3" w:rsidRPr="00C263D1">
        <w:rPr>
          <w:rFonts w:ascii="Arial" w:hAnsi="Arial" w:cs="Arial"/>
        </w:rPr>
        <w:t>da a conocer</w:t>
      </w:r>
      <w:r w:rsidR="00197BDE" w:rsidRPr="00C263D1">
        <w:rPr>
          <w:rFonts w:ascii="Arial" w:hAnsi="Arial" w:cs="Arial"/>
        </w:rPr>
        <w:t xml:space="preserve"> la justificación e importancia de la investigación, como también los objetivos </w:t>
      </w:r>
      <w:r w:rsidR="00165BA3" w:rsidRPr="00C263D1">
        <w:rPr>
          <w:rFonts w:ascii="Arial" w:hAnsi="Arial" w:cs="Arial"/>
        </w:rPr>
        <w:t>e hipótesis, generales y específicos.</w:t>
      </w:r>
    </w:p>
    <w:p w14:paraId="207B9D4C" w14:textId="0BE232F2" w:rsidR="000C093E" w:rsidRPr="00C263D1" w:rsidRDefault="000C093E" w:rsidP="00D4528D">
      <w:pPr>
        <w:pStyle w:val="Prrafodelista"/>
        <w:numPr>
          <w:ilvl w:val="0"/>
          <w:numId w:val="62"/>
        </w:numPr>
        <w:spacing w:after="0" w:line="360" w:lineRule="auto"/>
        <w:ind w:left="1077" w:hanging="357"/>
        <w:contextualSpacing w:val="0"/>
        <w:jc w:val="both"/>
        <w:rPr>
          <w:rFonts w:ascii="Arial" w:hAnsi="Arial" w:cs="Arial"/>
        </w:rPr>
      </w:pPr>
      <w:r w:rsidRPr="00C263D1">
        <w:rPr>
          <w:rFonts w:ascii="Arial" w:hAnsi="Arial" w:cs="Arial"/>
        </w:rPr>
        <w:t xml:space="preserve">Capítulo II, </w:t>
      </w:r>
      <w:r w:rsidR="00F15BF5" w:rsidRPr="00C263D1">
        <w:rPr>
          <w:rFonts w:ascii="Arial" w:hAnsi="Arial" w:cs="Arial"/>
        </w:rPr>
        <w:t>se presentan los antecedentes de la investigación, estudiados a nivel internacional, nacional y local. Se presentan las bases teóricas de las variables de investigación</w:t>
      </w:r>
      <w:r w:rsidR="00D52569" w:rsidRPr="00C263D1">
        <w:rPr>
          <w:rFonts w:ascii="Arial" w:hAnsi="Arial" w:cs="Arial"/>
        </w:rPr>
        <w:t>, y</w:t>
      </w:r>
      <w:r w:rsidR="00D83143" w:rsidRPr="00C263D1">
        <w:rPr>
          <w:rFonts w:ascii="Arial" w:hAnsi="Arial" w:cs="Arial"/>
        </w:rPr>
        <w:t xml:space="preserve"> </w:t>
      </w:r>
      <w:r w:rsidR="00F15BF5" w:rsidRPr="00C263D1">
        <w:rPr>
          <w:rFonts w:ascii="Arial" w:hAnsi="Arial" w:cs="Arial"/>
        </w:rPr>
        <w:t>la definición de términos</w:t>
      </w:r>
      <w:r w:rsidR="00D52569" w:rsidRPr="00C263D1">
        <w:rPr>
          <w:rFonts w:ascii="Arial" w:hAnsi="Arial" w:cs="Arial"/>
        </w:rPr>
        <w:t>.</w:t>
      </w:r>
    </w:p>
    <w:p w14:paraId="486AC023" w14:textId="3F4CFCCF" w:rsidR="00F30B87" w:rsidRPr="00C263D1" w:rsidRDefault="00F30B87" w:rsidP="00D4528D">
      <w:pPr>
        <w:pStyle w:val="Prrafodelista"/>
        <w:numPr>
          <w:ilvl w:val="0"/>
          <w:numId w:val="62"/>
        </w:numPr>
        <w:spacing w:after="0" w:line="360" w:lineRule="auto"/>
        <w:ind w:left="1077" w:hanging="357"/>
        <w:contextualSpacing w:val="0"/>
        <w:jc w:val="both"/>
        <w:rPr>
          <w:rFonts w:ascii="Arial" w:hAnsi="Arial" w:cs="Arial"/>
        </w:rPr>
      </w:pPr>
      <w:r w:rsidRPr="00C263D1">
        <w:rPr>
          <w:rFonts w:ascii="Arial" w:hAnsi="Arial" w:cs="Arial"/>
        </w:rPr>
        <w:t>Capítulo III,</w:t>
      </w:r>
      <w:r w:rsidR="00823500" w:rsidRPr="00C263D1">
        <w:rPr>
          <w:rFonts w:ascii="Arial" w:hAnsi="Arial" w:cs="Arial"/>
        </w:rPr>
        <w:t xml:space="preserve"> </w:t>
      </w:r>
      <w:r w:rsidR="00D52569" w:rsidRPr="00C263D1">
        <w:rPr>
          <w:rFonts w:ascii="Arial" w:hAnsi="Arial" w:cs="Arial"/>
        </w:rPr>
        <w:t xml:space="preserve">se describe el tipo </w:t>
      </w:r>
      <w:r w:rsidR="0040476F" w:rsidRPr="00C263D1">
        <w:rPr>
          <w:rFonts w:ascii="Arial" w:hAnsi="Arial" w:cs="Arial"/>
        </w:rPr>
        <w:t xml:space="preserve">y diseño de investigación, la población y </w:t>
      </w:r>
      <w:r w:rsidR="00670894" w:rsidRPr="00C263D1">
        <w:rPr>
          <w:rFonts w:ascii="Arial" w:hAnsi="Arial" w:cs="Arial"/>
        </w:rPr>
        <w:t>muestra a</w:t>
      </w:r>
      <w:r w:rsidR="0040476F" w:rsidRPr="00C263D1">
        <w:rPr>
          <w:rFonts w:ascii="Arial" w:hAnsi="Arial" w:cs="Arial"/>
        </w:rPr>
        <w:t xml:space="preserve"> ser estudiada, las variables de investigación (dependiente, independiente, interviniente), las técnicas e instrumentos de recolección de información, y el procesamiento y análisis de los datos obtenidos.</w:t>
      </w:r>
    </w:p>
    <w:p w14:paraId="61639D4E" w14:textId="299D8795" w:rsidR="00F30B87" w:rsidRPr="00C263D1" w:rsidRDefault="00F30B87" w:rsidP="00D4528D">
      <w:pPr>
        <w:pStyle w:val="Prrafodelista"/>
        <w:numPr>
          <w:ilvl w:val="0"/>
          <w:numId w:val="62"/>
        </w:numPr>
        <w:spacing w:after="0" w:line="360" w:lineRule="auto"/>
        <w:ind w:left="1077" w:hanging="357"/>
        <w:contextualSpacing w:val="0"/>
        <w:jc w:val="both"/>
        <w:rPr>
          <w:rFonts w:ascii="Arial" w:hAnsi="Arial" w:cs="Arial"/>
        </w:rPr>
      </w:pPr>
      <w:r w:rsidRPr="00C263D1">
        <w:rPr>
          <w:rFonts w:ascii="Arial" w:hAnsi="Arial" w:cs="Arial"/>
        </w:rPr>
        <w:t>Capítulo IV,</w:t>
      </w:r>
      <w:r w:rsidR="00670894" w:rsidRPr="00C263D1">
        <w:rPr>
          <w:rFonts w:ascii="Arial" w:hAnsi="Arial" w:cs="Arial"/>
        </w:rPr>
        <w:t xml:space="preserve"> </w:t>
      </w:r>
      <w:r w:rsidR="00B66757" w:rsidRPr="00C263D1">
        <w:rPr>
          <w:rFonts w:ascii="Arial" w:hAnsi="Arial" w:cs="Arial"/>
        </w:rPr>
        <w:t xml:space="preserve">se presentan los resultados obtenidos </w:t>
      </w:r>
      <w:r w:rsidR="00DA7050" w:rsidRPr="00C263D1">
        <w:rPr>
          <w:rFonts w:ascii="Arial" w:hAnsi="Arial" w:cs="Arial"/>
        </w:rPr>
        <w:t>a partir</w:t>
      </w:r>
      <w:r w:rsidR="00B66757" w:rsidRPr="00C263D1">
        <w:rPr>
          <w:rFonts w:ascii="Arial" w:hAnsi="Arial" w:cs="Arial"/>
        </w:rPr>
        <w:t xml:space="preserve"> del uso de un sistema de reconocimiento de iris para el control de acceso al </w:t>
      </w:r>
      <w:r w:rsidR="009B5002" w:rsidRPr="00C263D1">
        <w:rPr>
          <w:rFonts w:ascii="Arial" w:hAnsi="Arial" w:cs="Arial"/>
        </w:rPr>
        <w:t xml:space="preserve">almacén del </w:t>
      </w:r>
      <w:r w:rsidR="00B66757" w:rsidRPr="00C263D1">
        <w:rPr>
          <w:rFonts w:ascii="Arial" w:hAnsi="Arial" w:cs="Arial"/>
        </w:rPr>
        <w:t>área de Tesorería del Gobierno Regional de Tacna</w:t>
      </w:r>
      <w:r w:rsidR="00DA7050" w:rsidRPr="00C263D1">
        <w:rPr>
          <w:rFonts w:ascii="Arial" w:hAnsi="Arial" w:cs="Arial"/>
        </w:rPr>
        <w:t>, validando y determinando el nivel de seguridad alcanzado.</w:t>
      </w:r>
    </w:p>
    <w:p w14:paraId="6EC86828" w14:textId="1B67335A" w:rsidR="00F30B87" w:rsidRPr="00C263D1" w:rsidRDefault="00F30B87" w:rsidP="00D4528D">
      <w:pPr>
        <w:pStyle w:val="Prrafodelista"/>
        <w:numPr>
          <w:ilvl w:val="0"/>
          <w:numId w:val="62"/>
        </w:numPr>
        <w:spacing w:after="0" w:line="360" w:lineRule="auto"/>
        <w:ind w:left="1077" w:hanging="357"/>
        <w:contextualSpacing w:val="0"/>
        <w:jc w:val="both"/>
        <w:rPr>
          <w:rFonts w:ascii="Arial" w:hAnsi="Arial" w:cs="Arial"/>
        </w:rPr>
      </w:pPr>
      <w:r w:rsidRPr="00C263D1">
        <w:rPr>
          <w:rFonts w:ascii="Arial" w:hAnsi="Arial" w:cs="Arial"/>
        </w:rPr>
        <w:t>Capítulo V,</w:t>
      </w:r>
      <w:r w:rsidR="00BD5730" w:rsidRPr="00C263D1">
        <w:rPr>
          <w:rFonts w:ascii="Arial" w:hAnsi="Arial" w:cs="Arial"/>
        </w:rPr>
        <w:t xml:space="preserve"> </w:t>
      </w:r>
      <w:r w:rsidR="00DA7050" w:rsidRPr="00C263D1">
        <w:rPr>
          <w:rFonts w:ascii="Arial" w:hAnsi="Arial" w:cs="Arial"/>
        </w:rPr>
        <w:t xml:space="preserve">se discuten los resultados obtenidos </w:t>
      </w:r>
      <w:r w:rsidR="004F1685" w:rsidRPr="00C263D1">
        <w:rPr>
          <w:rFonts w:ascii="Arial" w:hAnsi="Arial" w:cs="Arial"/>
        </w:rPr>
        <w:t xml:space="preserve">en base al nivel de seguridad para el proceso de control de acceso al </w:t>
      </w:r>
      <w:r w:rsidR="009B5002" w:rsidRPr="00C263D1">
        <w:rPr>
          <w:rFonts w:ascii="Arial" w:hAnsi="Arial" w:cs="Arial"/>
        </w:rPr>
        <w:t xml:space="preserve">almacén del </w:t>
      </w:r>
      <w:r w:rsidR="004F1685" w:rsidRPr="00C263D1">
        <w:rPr>
          <w:rFonts w:ascii="Arial" w:hAnsi="Arial" w:cs="Arial"/>
        </w:rPr>
        <w:t>área de Tesorería del Gobierno Regional de Tacna.</w:t>
      </w:r>
    </w:p>
    <w:p w14:paraId="3C9A2EE1" w14:textId="0A3CBD26" w:rsidR="00F30B87" w:rsidRPr="00C263D1" w:rsidRDefault="004F1685" w:rsidP="00D4528D">
      <w:pPr>
        <w:pStyle w:val="Prrafodelista"/>
        <w:numPr>
          <w:ilvl w:val="0"/>
          <w:numId w:val="62"/>
        </w:numPr>
        <w:spacing w:after="0" w:line="360" w:lineRule="auto"/>
        <w:ind w:left="1077" w:hanging="357"/>
        <w:contextualSpacing w:val="0"/>
        <w:jc w:val="both"/>
        <w:rPr>
          <w:rFonts w:ascii="Arial" w:hAnsi="Arial" w:cs="Arial"/>
        </w:rPr>
      </w:pPr>
      <w:r w:rsidRPr="00C263D1">
        <w:rPr>
          <w:rFonts w:ascii="Arial" w:hAnsi="Arial" w:cs="Arial"/>
        </w:rPr>
        <w:t>Finalmente, se presentan las conclusiones de la investigación, y recomendaciones. Del mismo modo, se presentan las referencias bibliográficas y anexos, utilizados para el desarrollo de la presente investigación.</w:t>
      </w:r>
    </w:p>
    <w:p w14:paraId="54131B5B" w14:textId="2B7A8EDB" w:rsidR="006A305F" w:rsidRDefault="006A305F" w:rsidP="0031538D">
      <w:pPr>
        <w:spacing w:after="240" w:line="360" w:lineRule="auto"/>
        <w:ind w:firstLine="567"/>
        <w:jc w:val="both"/>
        <w:rPr>
          <w:rFonts w:ascii="Arial" w:hAnsi="Arial" w:cs="Arial"/>
        </w:rPr>
      </w:pPr>
    </w:p>
    <w:p w14:paraId="17C724A1" w14:textId="4DD4E963" w:rsidR="00502CC5" w:rsidRDefault="00502CC5" w:rsidP="0031538D">
      <w:pPr>
        <w:spacing w:after="240" w:line="360" w:lineRule="auto"/>
        <w:ind w:firstLine="567"/>
        <w:jc w:val="both"/>
        <w:rPr>
          <w:rFonts w:ascii="Arial" w:hAnsi="Arial" w:cs="Arial"/>
        </w:rPr>
      </w:pPr>
    </w:p>
    <w:p w14:paraId="20702C08" w14:textId="30F2A7CE" w:rsidR="00714E15" w:rsidRDefault="006F3A47" w:rsidP="00670341">
      <w:pPr>
        <w:pStyle w:val="Prrafodelista"/>
        <w:numPr>
          <w:ilvl w:val="0"/>
          <w:numId w:val="1"/>
        </w:numPr>
        <w:spacing w:after="0" w:line="360" w:lineRule="auto"/>
        <w:ind w:left="0" w:firstLine="0"/>
        <w:contextualSpacing w:val="0"/>
        <w:jc w:val="center"/>
        <w:outlineLvl w:val="0"/>
        <w:rPr>
          <w:rFonts w:ascii="Arial" w:hAnsi="Arial" w:cs="Arial"/>
          <w:b/>
        </w:rPr>
      </w:pPr>
      <w:bookmarkStart w:id="10" w:name="_Toc117798794"/>
      <w:r>
        <w:rPr>
          <w:rFonts w:ascii="Arial" w:hAnsi="Arial" w:cs="Arial"/>
          <w:b/>
        </w:rPr>
        <w:lastRenderedPageBreak/>
        <w:t>PLANTEAMIENTO DEL PROBLEMA</w:t>
      </w:r>
      <w:bookmarkEnd w:id="10"/>
    </w:p>
    <w:p w14:paraId="681C6087" w14:textId="1DBBC1AB" w:rsidR="00714E15" w:rsidRPr="00670341" w:rsidRDefault="00714E15" w:rsidP="00670341">
      <w:pPr>
        <w:spacing w:after="0" w:line="360" w:lineRule="auto"/>
        <w:jc w:val="center"/>
        <w:rPr>
          <w:rFonts w:ascii="Arial" w:hAnsi="Arial" w:cs="Arial"/>
        </w:rPr>
      </w:pPr>
    </w:p>
    <w:p w14:paraId="47018A5F" w14:textId="77777777" w:rsidR="00670341" w:rsidRPr="00670341" w:rsidRDefault="00670341" w:rsidP="00670341">
      <w:pPr>
        <w:spacing w:after="0" w:line="360" w:lineRule="auto"/>
        <w:jc w:val="center"/>
        <w:rPr>
          <w:rFonts w:ascii="Arial" w:hAnsi="Arial" w:cs="Arial"/>
        </w:rPr>
      </w:pPr>
    </w:p>
    <w:p w14:paraId="701F1979" w14:textId="5E4E569D" w:rsidR="00C957F6" w:rsidRPr="00670341" w:rsidRDefault="00081AC6" w:rsidP="009D51F9">
      <w:pPr>
        <w:pStyle w:val="Prrafodelista"/>
        <w:numPr>
          <w:ilvl w:val="1"/>
          <w:numId w:val="1"/>
        </w:numPr>
        <w:spacing w:after="120" w:line="360" w:lineRule="auto"/>
        <w:ind w:left="431" w:hanging="431"/>
        <w:contextualSpacing w:val="0"/>
        <w:jc w:val="both"/>
        <w:outlineLvl w:val="1"/>
        <w:rPr>
          <w:rFonts w:ascii="Arial" w:hAnsi="Arial" w:cs="Arial"/>
          <w:b/>
        </w:rPr>
      </w:pPr>
      <w:bookmarkStart w:id="11" w:name="DESCRIPCIONDELPROBLEMA"/>
      <w:bookmarkStart w:id="12" w:name="_Toc117798795"/>
      <w:r w:rsidRPr="00670341">
        <w:rPr>
          <w:rFonts w:ascii="Arial" w:hAnsi="Arial" w:cs="Arial"/>
          <w:b/>
        </w:rPr>
        <w:t>Descripción</w:t>
      </w:r>
      <w:r w:rsidR="00C957F6" w:rsidRPr="00670341">
        <w:rPr>
          <w:rFonts w:ascii="Arial" w:hAnsi="Arial" w:cs="Arial"/>
          <w:b/>
        </w:rPr>
        <w:t xml:space="preserve"> </w:t>
      </w:r>
      <w:r w:rsidR="00414D38">
        <w:rPr>
          <w:rFonts w:ascii="Arial" w:hAnsi="Arial" w:cs="Arial"/>
          <w:b/>
        </w:rPr>
        <w:t>d</w:t>
      </w:r>
      <w:r w:rsidR="00414D38" w:rsidRPr="00670341">
        <w:rPr>
          <w:rFonts w:ascii="Arial" w:hAnsi="Arial" w:cs="Arial"/>
          <w:b/>
        </w:rPr>
        <w:t xml:space="preserve">el </w:t>
      </w:r>
      <w:r w:rsidR="00414D38">
        <w:rPr>
          <w:rFonts w:ascii="Arial" w:hAnsi="Arial" w:cs="Arial"/>
          <w:b/>
        </w:rPr>
        <w:t>p</w:t>
      </w:r>
      <w:r w:rsidR="00C957F6" w:rsidRPr="00670341">
        <w:rPr>
          <w:rFonts w:ascii="Arial" w:hAnsi="Arial" w:cs="Arial"/>
          <w:b/>
        </w:rPr>
        <w:t>roblema</w:t>
      </w:r>
      <w:bookmarkEnd w:id="11"/>
      <w:bookmarkEnd w:id="12"/>
    </w:p>
    <w:p w14:paraId="5B1A9587" w14:textId="77777777" w:rsidR="002E2367" w:rsidRPr="00670341" w:rsidRDefault="0093026B" w:rsidP="00D40863">
      <w:pPr>
        <w:spacing w:after="120" w:line="360" w:lineRule="auto"/>
        <w:jc w:val="both"/>
        <w:rPr>
          <w:rFonts w:ascii="Arial" w:hAnsi="Arial" w:cs="Arial"/>
        </w:rPr>
      </w:pPr>
      <w:bookmarkStart w:id="13" w:name="_Hlk99576870"/>
      <w:bookmarkStart w:id="14" w:name="_Hlk99563689"/>
      <w:r w:rsidRPr="00670341">
        <w:rPr>
          <w:rFonts w:ascii="Arial" w:hAnsi="Arial" w:cs="Arial"/>
        </w:rPr>
        <w:t>El problema</w:t>
      </w:r>
      <w:r w:rsidR="000840BD" w:rsidRPr="00670341">
        <w:rPr>
          <w:rFonts w:ascii="Arial" w:hAnsi="Arial" w:cs="Arial"/>
        </w:rPr>
        <w:t xml:space="preserve"> </w:t>
      </w:r>
      <w:bookmarkStart w:id="15" w:name="_Hlk99565892"/>
      <w:bookmarkEnd w:id="13"/>
      <w:bookmarkEnd w:id="14"/>
      <w:r w:rsidR="002E2367" w:rsidRPr="00670341">
        <w:rPr>
          <w:rFonts w:ascii="Arial" w:hAnsi="Arial" w:cs="Arial"/>
        </w:rPr>
        <w:t>de seguridad en el control de acceso a áreas o zonas de una empresa no es un problema reciente. Este problema se ha manifestado desde hace varios años en organizaciones empresariales, donde la información y bienes, tales como documentos, registros, archivos, equipos costosos, entre otros, son de gran importancia para las empresas. Los métodos de seguridad, en ese entonces, eran los más comunes, como el de asignar a un personal de seguridad que resguarde los activos de la empresa. Cuando una empresa mantiene información vital y/o bienes que son muy importantes, estos deben ser salvaguardados por diferentes políticas de seguridad. Pero, estas políticas no eran las más eficientes para mantener los bienes de la empresa en su total seguridad.</w:t>
      </w:r>
    </w:p>
    <w:p w14:paraId="25E73030"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t>El proceso de identificación de una persona debe ser considerado paso esencial para la correcta otorgación de los respectivos accesos a las diversas áreas cruciales de una empresa. Según la identificación proporcionada, el personal de seguridad puede, o no, otorgar el acceso correspondiente según los permisos que la persona posee en sus credenciales. Pero, el personal de seguridad, al no contar con un registro automatizado del personal autorizado, se basa en el reconocimiento visual, obviando si la persona aún posee los permisos de acceder a ciertas áreas, o en el peor de los casos, al no contar con alguna herramienta que valide las credenciales de la persona, estas credenciales pueden ser falsificadas por el mismo personal de la empresa. Esto es una preocupación por parte de las empresas, debido a que los controles deben ser fuertes y rigurosos para proteger la totalidad de los bienes tangibles e intangibles de cualquier caso de robo o ataque.</w:t>
      </w:r>
    </w:p>
    <w:p w14:paraId="31307A9A"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t xml:space="preserve">En el mundo existen diversos casos donde el problema de seguridad, en controles de accesos a una entidad o a zonas internas de la misma entidad, no son las más óptimas, caso observado por </w:t>
      </w:r>
      <w:r w:rsidRPr="00670341">
        <w:rPr>
          <w:rFonts w:ascii="Arial" w:hAnsi="Arial" w:cs="Arial"/>
        </w:rPr>
        <w:fldChar w:fldCharType="begin" w:fldLock="1"/>
      </w:r>
      <w:r w:rsidRPr="00670341">
        <w:rPr>
          <w:rFonts w:ascii="Arial" w:hAnsi="Arial" w:cs="Arial"/>
        </w:rPr>
        <w:instrText>ADDIN CSL_CITATION {"citationItems":[{"id":"ITEM-1","itemData":{"abstract":"A lo largo de la historia se ha forjado la seguridad como algo a tener en cuenta y que sin darle la suficiente importancia nos ha marcado en todos los aspectos que vivimos a diario. Con apoyo de la tecnología y la ciencia, se ha avanzado en este aspecto de manera acelerada y brillante. Dentro de nuestra vida personal nos encontramos que al salir de nuestra casa cerramos la puerta principal con llave, pero también dentro de nuestra casa hay más puertas y sin ser conscientes del concepto de seguridad, sentimos la necesidad de proteger nuestros objetos personales. Este proyecto surge de esa necesidad, de monitorear, registrar, consultar y más que todo controlar los accesos a las personas que ingresan a la sede bosque popular de la universidad libre.","author":[{"dropping-particle":"","family":"Montaña Duque","given":"Daniel Felipe","non-dropping-particle":"","parse-names":false,"suffix":""}],"id":"ITEM-1","issued":{"date-parts":[["2017"]]},"publisher":"Universidad Libre Sede Bosque Popular","title":"Sistema de Identificación mediante Huella Digital para el Control de Accesos a la Universidad Libre Sede Bosque Popular simulado en un entorno web","type":"thesis"},"uris":["http://www.mendeley.com/documents/?uuid=cea03d90-2587-4e3d-8fbe-d699375c40d9"]}],"mendeley":{"formattedCitation":"(Montaña Duque, 2017)","manualFormatting":"Montaña (2017)","plainTextFormattedCitation":"(Montaña Duque, 2017)","previouslyFormattedCitation":"(Montaña Duque, 2017)"},"properties":{"noteIndex":0},"schema":"https://github.com/citation-style-language/schema/raw/master/csl-citation.json"}</w:instrText>
      </w:r>
      <w:r w:rsidRPr="00670341">
        <w:rPr>
          <w:rFonts w:ascii="Arial" w:hAnsi="Arial" w:cs="Arial"/>
        </w:rPr>
        <w:fldChar w:fldCharType="separate"/>
      </w:r>
      <w:r w:rsidRPr="00670341">
        <w:rPr>
          <w:rFonts w:ascii="Arial" w:hAnsi="Arial" w:cs="Arial"/>
          <w:noProof/>
        </w:rPr>
        <w:t>Montaña (2017)</w:t>
      </w:r>
      <w:r w:rsidRPr="00670341">
        <w:rPr>
          <w:rFonts w:ascii="Arial" w:hAnsi="Arial" w:cs="Arial"/>
        </w:rPr>
        <w:fldChar w:fldCharType="end"/>
      </w:r>
      <w:r w:rsidRPr="00670341">
        <w:rPr>
          <w:rFonts w:ascii="Arial" w:hAnsi="Arial" w:cs="Arial"/>
        </w:rPr>
        <w:t>, en la Universidad Libre Sede Bosque Popular, en Colombia, donde el no contar con un control de acceso más eficiente, y no seguir correctamente el protocolo de seguridad impuesto por la universidad, donde se debe inspeccionar rigurosamente a las personas que ingresan o salen de la casa de estudio, surgen inconvenientes tales como el ingreso de personas pertenecientes o no a la universidad, cuellos de botella debido a horas de mayor concurrencia, dando como resultado la pérdida de bienes de los mismos estudiantes y de la propia universidad.</w:t>
      </w:r>
    </w:p>
    <w:p w14:paraId="2BDC45A1"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lastRenderedPageBreak/>
        <w:t xml:space="preserve">El problema observado por </w:t>
      </w:r>
      <w:r w:rsidRPr="00670341">
        <w:rPr>
          <w:rFonts w:ascii="Arial" w:hAnsi="Arial" w:cs="Arial"/>
        </w:rPr>
        <w:fldChar w:fldCharType="begin" w:fldLock="1"/>
      </w:r>
      <w:r w:rsidRPr="00670341">
        <w:rPr>
          <w:rFonts w:ascii="Arial" w:hAnsi="Arial" w:cs="Arial"/>
        </w:rPr>
        <w:instrText>ADDIN CSL_CITATION {"citationItems":[{"id":"ITEM-1","itemData":{"abstract":"El presente proyecto detalla el diseño e implementación de un sistema de control deacceso por reconocimiento de iris para el ingreso de personal a la EmpresaElectroservicios Querubín de la ciudad de Puyo, el mismo fue desarrollado partiendode los problemas existentes en la empresa, debido a la falta de control al ingreso depersonal, provocando pérdida de maquinaria embodegada por personas externas a laempresa, causando pérdidas económicas y un malestar general en la empresa en vistoque todos resultan afectados, al no tener un control de acceso de personal, seguro yconfiable.El sistema cuenta con un sensor biométrico, de reconocimiento de iris, mediante elcual se realiza la autenticación para el registro del personal, permitiendo así el accesoa las instalaciones de la empresa, sin que existan confusiones al momento deidentificar a las personas que laboran en la misma; la única forma de ingreso delpersonal es que el usuario se encuentre registrado en una base de datos del sistema decontrol de acceso.El sistema posee una base de datos que permite almacenar la información de mayorrelevancia correspondiente al usuario como son: nombres, apellidos, cédula deidentificación y área designada de labores; para tener así una mejor seguridad,registrando a quienes ingresan a las instalaciones, gestionando dos niveles de acceso,que son: restringido y libre, para las diferentes áreas de la empresa.","author":[{"dropping-particle":"","family":"Pérez Lescano","given":"Hugo Vinicio","non-dropping-particle":"","parse-names":false,"suffix":""}],"id":"ITEM-1","issued":{"date-parts":[["2018"]]},"publisher":"Universidad Técnica de Ambato","title":"Sistema de Control de Acceso por Reconocimiento de Iris para el ingreso de personal a la empresa electroservicios Querubín de la ciudad de Puyo","type":"thesis"},"uris":["http://www.mendeley.com/documents/?uuid=5169851e-9367-4130-bbd9-ff12c193b05d"]}],"mendeley":{"formattedCitation":"(Pérez Lescano, 2018)","manualFormatting":"Pérez (2018)","plainTextFormattedCitation":"(Pérez Lescano, 2018)","previouslyFormattedCitation":"(Pérez Lescano, 2018)"},"properties":{"noteIndex":0},"schema":"https://github.com/citation-style-language/schema/raw/master/csl-citation.json"}</w:instrText>
      </w:r>
      <w:r w:rsidRPr="00670341">
        <w:rPr>
          <w:rFonts w:ascii="Arial" w:hAnsi="Arial" w:cs="Arial"/>
        </w:rPr>
        <w:fldChar w:fldCharType="separate"/>
      </w:r>
      <w:r w:rsidRPr="00670341">
        <w:rPr>
          <w:rFonts w:ascii="Arial" w:hAnsi="Arial" w:cs="Arial"/>
          <w:noProof/>
        </w:rPr>
        <w:t>Pérez (2018)</w:t>
      </w:r>
      <w:r w:rsidRPr="00670341">
        <w:rPr>
          <w:rFonts w:ascii="Arial" w:hAnsi="Arial" w:cs="Arial"/>
        </w:rPr>
        <w:fldChar w:fldCharType="end"/>
      </w:r>
      <w:r w:rsidRPr="00670341">
        <w:rPr>
          <w:rFonts w:ascii="Arial" w:hAnsi="Arial" w:cs="Arial"/>
        </w:rPr>
        <w:t>, en una empresa de electro servicios, en Ecuador, donde el control de acceso a las instalaciones de la empresa lo realizan guardias de seguridad, sin implementar políticas esenciales de seguridad en el proceso de identificación, solo de forma visual, trabajando con cámaras de seguridad en diferentes zonas de la empresa. Así mismo, al no tener un control de seguridad, los mismos guardias son los que otorgan los accesos, provocando que personas puedan ingresar sin autorización. Este problema ha provocado que la empresa sea víctima de robos en varias oportunidades, generando gastos de restauración de los materiales sustraídos por personas ajenas o por los mismos empleados de la empresa.</w:t>
      </w:r>
    </w:p>
    <w:p w14:paraId="3C68099B"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t xml:space="preserve">Los problemas de seguridad en controles de accesos en el Perú no son ajenos a la realidad problemática de los demás países. </w:t>
      </w:r>
      <w:r w:rsidRPr="00670341">
        <w:rPr>
          <w:rFonts w:ascii="Arial" w:hAnsi="Arial" w:cs="Arial"/>
        </w:rPr>
        <w:fldChar w:fldCharType="begin" w:fldLock="1"/>
      </w:r>
      <w:r w:rsidRPr="00670341">
        <w:rPr>
          <w:rFonts w:ascii="Arial" w:hAnsi="Arial" w:cs="Arial"/>
        </w:rPr>
        <w:instrText>ADDIN CSL_CITATION {"citationItems":[{"id":"ITEM-1","itemData":{"abstract":"El presente proyecto fue planteado en la empresa PERÚ OFFSET EDITORES, con el objetivo de mejorar la seguridad y el control de acceso al área de mantenimiento, utilizando características inherentes de las personas afines al área, tales como huellas digitales; ya que es uno de los métodos más populares usados con mayor grado de éxito para la identificación de las personas y el reconocimiento facial; para lo cual se realizó el diseño de un prototipo basado en una tarjeta Raspberry Pi, la cual almacena la información de los usuarios en una base de datos y es capaz de analizar sus características mediante algoritmos como los desarrollados por Paul Viola y Michael Jones para decidir si la persona que desea ingresar está o no autorizada para hacerlo.","author":[{"dropping-particle":"","family":"San Martín Guillén","given":"Edwin Marco","non-dropping-particle":"","parse-names":false,"suffix":""}],"id":"ITEM-1","issued":{"date-parts":[["2019"]]},"publisher":"Universidad Tecnológica del Perú","title":"Diseño e Implementación de un Sistema de Control de Acceso por Biometría","type":"thesis"},"uris":["http://www.mendeley.com/documents/?uuid=980872ae-cf2b-4677-9eb7-d6c46fa484f8"]}],"mendeley":{"formattedCitation":"(San Martín Guillén, 2019)","manualFormatting":"San Martín (2019)","plainTextFormattedCitation":"(San Martín Guillén, 2019)","previouslyFormattedCitation":"(San Martín Guillén, 2019)"},"properties":{"noteIndex":0},"schema":"https://github.com/citation-style-language/schema/raw/master/csl-citation.json"}</w:instrText>
      </w:r>
      <w:r w:rsidRPr="00670341">
        <w:rPr>
          <w:rFonts w:ascii="Arial" w:hAnsi="Arial" w:cs="Arial"/>
        </w:rPr>
        <w:fldChar w:fldCharType="separate"/>
      </w:r>
      <w:r w:rsidRPr="00670341">
        <w:rPr>
          <w:rFonts w:ascii="Arial" w:hAnsi="Arial" w:cs="Arial"/>
          <w:noProof/>
        </w:rPr>
        <w:t>San Martín (2019)</w:t>
      </w:r>
      <w:r w:rsidRPr="00670341">
        <w:rPr>
          <w:rFonts w:ascii="Arial" w:hAnsi="Arial" w:cs="Arial"/>
        </w:rPr>
        <w:fldChar w:fldCharType="end"/>
      </w:r>
      <w:r w:rsidRPr="00670341">
        <w:rPr>
          <w:rFonts w:ascii="Arial" w:hAnsi="Arial" w:cs="Arial"/>
        </w:rPr>
        <w:t>, observa el problema de seguridad en una empresa de mantenimiento de maquinarias, donde la preocupación por resguardar los materiales y herramientas de trabajo de la empresa no es del todo considerada. En la empresa transitan varias personas, entre empleadores y terceros, donde no existen cámaras de seguridad en zonas internas de la misma empresa, solo en la entrada principal de acceso. No existe la presencia de personal de seguridad que realice el control de los accesos a las áreas donde se encuentran materiales costosos, considerando solo el uso de candados como medida de seguridad.</w:t>
      </w:r>
    </w:p>
    <w:p w14:paraId="7E454A29"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t xml:space="preserve">El problema observado por </w:t>
      </w:r>
      <w:r w:rsidRPr="00670341">
        <w:rPr>
          <w:rFonts w:ascii="Arial" w:hAnsi="Arial" w:cs="Arial"/>
        </w:rPr>
        <w:fldChar w:fldCharType="begin" w:fldLock="1"/>
      </w:r>
      <w:r w:rsidRPr="00670341">
        <w:rPr>
          <w:rFonts w:ascii="Arial" w:hAnsi="Arial" w:cs="Arial"/>
        </w:rPr>
        <w:instrText>ADDIN CSL_CITATION {"citationItems":[{"id":"ITEM-1","itemData":{"author":[{"dropping-particle":"","family":"Bravo Pareja","given":"Jemmy Jesús","non-dropping-particle":"","parse-names":false,"suffix":""}],"id":"ITEM-1","issued":{"date-parts":[["2019"]]},"publisher":"Universidad Tecnológica del Perú","title":"Diseño e Implementación de un Sistema de Control de Acceso a los Campus de la Universidad Tecnológica del Perú - UTP","type":"thesis"},"uris":["http://www.mendeley.com/documents/?uuid=60c4547a-bea6-4220-bfc2-f08e5793995d"]}],"mendeley":{"formattedCitation":"(Bravo Pareja, 2019)","manualFormatting":"Bravo (2019)","plainTextFormattedCitation":"(Bravo Pareja, 2019)","previouslyFormattedCitation":"(Bravo Pareja, 2019)"},"properties":{"noteIndex":0},"schema":"https://github.com/citation-style-language/schema/raw/master/csl-citation.json"}</w:instrText>
      </w:r>
      <w:r w:rsidRPr="00670341">
        <w:rPr>
          <w:rFonts w:ascii="Arial" w:hAnsi="Arial" w:cs="Arial"/>
        </w:rPr>
        <w:fldChar w:fldCharType="separate"/>
      </w:r>
      <w:r w:rsidRPr="00670341">
        <w:rPr>
          <w:rFonts w:ascii="Arial" w:hAnsi="Arial" w:cs="Arial"/>
          <w:noProof/>
        </w:rPr>
        <w:t>Bravo (2019)</w:t>
      </w:r>
      <w:r w:rsidRPr="00670341">
        <w:rPr>
          <w:rFonts w:ascii="Arial" w:hAnsi="Arial" w:cs="Arial"/>
        </w:rPr>
        <w:fldChar w:fldCharType="end"/>
      </w:r>
      <w:r w:rsidRPr="00670341">
        <w:rPr>
          <w:rFonts w:ascii="Arial" w:hAnsi="Arial" w:cs="Arial"/>
        </w:rPr>
        <w:t>, en la Universidad Tecnológica del Perú, donde el ingreso de los estudiantes a la universidad se realiza mediante métodos tradicionales, presentando identificación física al personal de seguridad, dando como resultado la demora en el ingreso por la aglomeración del personal y estudiantes, y el disgusto por parte de la comunidad universitaria. El ingreso de personas ajenas a la universidad por la falta de un control robusto de accesos, mejores políticas y herramientas de seguridad que ayuden al personal de seguridad cumplir con una excelente labor, resulta en hechos que infringen las normas de la casa de estudio, y atentan contra la integridad del personal y estudiantes de la universidad.</w:t>
      </w:r>
    </w:p>
    <w:p w14:paraId="433AF258"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t>La constante evolución y avance de la tecnología, permite implementar mejores técnicas y protocolos de seguridad, procesos automatizados donde la persona solo se encargue de la supervisión y del monitoreo. Estas mejoras proporcionan alivio a las empresas, ya que los ayudan a tener un mayor control en su seguridad: sistemas inteligentes que proporcionan mayor confiabilidad, políticas basadas en marcos de trabajo, procesos que no necesitan demasiada acción humana. Todas estas novedades, lamentablemente, no son, en su totalidad, asequibles por empresas o entidades pequeñas, donde no existe el presupuesto dirigido a la seguridad, o por el simple hecho de que los dueños o gerentes desconocen de las tecnologías actuales.</w:t>
      </w:r>
    </w:p>
    <w:p w14:paraId="476FDFBA"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lastRenderedPageBreak/>
        <w:t>Las empresas más experimentadas se enfocan en proteger sus bienes con recelo, en cambio, empresas que recién salen al mercado, se enfocan en la meta de vender y ganar más, dejando a un lado el tema de seguridad, punto importante para cualquier empresa. Estas empresas, al no dar mucha importancia al tema de seguridad, solo cuentan con procedimientos de seguridad tradicionales, sin uso de alguna tecnología, es decir, utilizan como control de seguridad al personal de seguridad para el acceso a áreas internas, donde este personal puede ser de la misma empresa o contratación por terceros. Este método de control de seguridad, que tiene como actor principal a un personal de seguridad, no es un método del todo seguro.</w:t>
      </w:r>
    </w:p>
    <w:p w14:paraId="29E6C088"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t>Hoy en día, existen sistemas biométricos de reconocimiento que permiten a las empresas tener un mejor control de seguridad, ya que la llave de paso es alguna parte del propio cuerpo humano. Métodos tradicionales de seguridad utilizan llaves de paso tales como tarjetas, carnés, fotochecks, llaves, entre otros. Los métodos biométricos utilizan partes del cuerpo humano, como lo es la huella, palma de la mano, retina, rostro, iris, entre otros. Sistemas modernos de biometría para el reconocimiento humano son desarrollados basados en inteligencia artificial, donde la visión computacional y arquitecturas de redes neuronales juegan un rol importante para la detección y clasificación de características de alto y bajo nivel de las personas.</w:t>
      </w:r>
    </w:p>
    <w:p w14:paraId="1474F2B5"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t>El Gobierno Regional de Tacna cuenta con políticas de seguridad, en la cual, para ingresar a sus sedes, es necesario registrarse (mediante DNI, nombre y apellido) o identificarse ante el personal que custodia la entrada, indicando el objetivo de su visita. Para el caso de los trabajadores, cada trabajador presenta su fotocheck al personal de seguridad para poder tener acceso a las respectivas sedes según su lugar de trabajo. El acceso a las instalaciones internas de la institución, por parte del personal que labora en el lugar, se realiza mediante la solicitud de la llave de acceso al personal de seguridad (llave de cerrojo). Por otro lado, los visitantes tienen libre circulación solo hasta los lugares de atención al público (cada área cuenta con un lugar de atención al público).</w:t>
      </w:r>
    </w:p>
    <w:p w14:paraId="658FC04D"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t xml:space="preserve">Las áreas o ambientes del Gobierno Regional de Tacna solo están resguardadas por una llave física, sin implementar alguna tecnología eficaz de seguridad, como lo son los sistemas biométricos, y en vez de este método de seguridad, la entidad solo cuenta con personal de seguridad, que habitualmente resguardan solo la entrada a la institución, no a cada área o ambiente. Los trabajadores que laboran en las diferentes áreas o ambientes, son responsables del ingreso de personas externas al lugar. Así mismo, los mismos trabajadores son los encargados de cerrar las puertas cuando salen a almorzar o es horario de salida. Esto es un gran problema debido al hecho de que la </w:t>
      </w:r>
      <w:r w:rsidRPr="00670341">
        <w:rPr>
          <w:rFonts w:ascii="Arial" w:hAnsi="Arial" w:cs="Arial"/>
        </w:rPr>
        <w:lastRenderedPageBreak/>
        <w:t>persona puede no cerrar correctamente la puerta de acceso, o en el peor de los casos, se extravíe la llave de acceso, siendo tomada por otra persona que no tiene alguna relación con el lugar. Una vez que el personal cierra las puertas, la llave es retornada al personal de seguridad. El personal de seguridad, con poca frecuencia, se cerciora de que las puertas se encuentren cerradas del todo, pero este proceso no es muy confiable debido a que el personal de seguridad solo realiza una revisión no exhaustiva o visual del lugar.</w:t>
      </w:r>
    </w:p>
    <w:p w14:paraId="56D12CCD" w14:textId="1C6AF321" w:rsidR="002E2367" w:rsidRPr="00670341" w:rsidRDefault="002E2367" w:rsidP="00332F4A">
      <w:pPr>
        <w:spacing w:after="120" w:line="360" w:lineRule="auto"/>
        <w:ind w:firstLine="720"/>
        <w:jc w:val="both"/>
        <w:rPr>
          <w:rFonts w:ascii="Arial" w:hAnsi="Arial" w:cs="Arial"/>
        </w:rPr>
      </w:pPr>
      <w:r w:rsidRPr="00670341">
        <w:rPr>
          <w:rFonts w:ascii="Arial" w:hAnsi="Arial" w:cs="Arial"/>
        </w:rPr>
        <w:t xml:space="preserve">El área de Tesorería es el área encargada de manejar el movimiento de dinero que realiza la entidad. Esta área es muy susceptible de que ocurran hechos delictivos, como pérdida de dinero, pérdida de </w:t>
      </w:r>
      <w:r w:rsidR="00AA23DC" w:rsidRPr="00670341">
        <w:rPr>
          <w:rFonts w:ascii="Arial" w:hAnsi="Arial" w:cs="Arial"/>
        </w:rPr>
        <w:t>documentación</w:t>
      </w:r>
      <w:r w:rsidRPr="00670341">
        <w:rPr>
          <w:rFonts w:ascii="Arial" w:hAnsi="Arial" w:cs="Arial"/>
        </w:rPr>
        <w:t>, manipulación de información, u otro relacionado. El área de Tesorería cuenta con 15 personas, cada una de ellas con diferentes responsabilidades de trabajo. El acceso a esta área, u otra subárea de la misma, solo es de personal autorizado, pero permiten el acceso a otros trabajadores mediante autorización del jefe de área o de algún encargado.</w:t>
      </w:r>
    </w:p>
    <w:p w14:paraId="31B0A4B7" w14:textId="705BD4A3" w:rsidR="002E2367" w:rsidRPr="00670341" w:rsidRDefault="002E2367" w:rsidP="00332F4A">
      <w:pPr>
        <w:spacing w:after="120" w:line="360" w:lineRule="auto"/>
        <w:ind w:firstLine="720"/>
        <w:jc w:val="both"/>
        <w:rPr>
          <w:rFonts w:ascii="Arial" w:hAnsi="Arial" w:cs="Arial"/>
        </w:rPr>
      </w:pPr>
      <w:r w:rsidRPr="00670341">
        <w:rPr>
          <w:rFonts w:ascii="Arial" w:hAnsi="Arial" w:cs="Arial"/>
        </w:rPr>
        <w:t>El área de Tesorería cuenta con un ambiente en la sede Hipólito Unanue de la misma entidad, donde almacenan documentos u otros activos importantes, ya que sirven ante cualquier proceso interno o auditoría interna/externa. El ambiente es resguardado solo por llave, método mecánico no seguro para salvaguardar documentos tan importantes y esenciales, sin supervisión del mismo personal de seguridad, o alguna herramienta que custodie la puerta de acceso. Este método de control de acceso tradicional no permite la identificación individual del propio trabajador, ni verificación de la persona que ingresa al espacio físico, siendo este uno de los tantos problemas que aqueja al área de Tesorería, ya que, no saben con certeza si la persona a quien se le entregó la llave de acceso es quien ingresa al almacén.</w:t>
      </w:r>
    </w:p>
    <w:p w14:paraId="60ABDE10"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t>El personal, al usar la llave de acceso para acceder al almacén, siente una gran preocupación debido a que necesitan mantener la llave a salvo, y transportarlo hasta el espacio físico para poder ingresar dentro de él. Durante este proceso, han acontecido situaciones donde la llave física se extravió, y el área responsable ha tenido que solicitar la copia de la llave a Seguridad, sin realizar cambio de cerradura. Cabe señalar que, la llave, actualmente, es resguardada por el mismo jefe o encargado del área de Tesorería (y no por el personal de Seguridad), el cual, es un inadecuado lineamiento de seguridad adoptado por los mismos trabajadores.</w:t>
      </w:r>
    </w:p>
    <w:p w14:paraId="3C7306FF" w14:textId="77777777" w:rsidR="002E2367" w:rsidRPr="00670341" w:rsidRDefault="002E2367" w:rsidP="00332F4A">
      <w:pPr>
        <w:spacing w:after="120" w:line="360" w:lineRule="auto"/>
        <w:ind w:firstLine="720"/>
        <w:jc w:val="both"/>
        <w:rPr>
          <w:rFonts w:ascii="Arial" w:hAnsi="Arial" w:cs="Arial"/>
        </w:rPr>
      </w:pPr>
      <w:r w:rsidRPr="00670341">
        <w:rPr>
          <w:rFonts w:ascii="Arial" w:hAnsi="Arial" w:cs="Arial"/>
        </w:rPr>
        <w:t xml:space="preserve">El proceso de acceso al almacén del área de Tesorería, es realizado de forma manual y hablada, sin tener algún registro de los accesos que se otorgan a las personas, ni registros que se deberían contemplar cuando una persona ingresa al espacio físico. </w:t>
      </w:r>
      <w:r w:rsidRPr="00670341">
        <w:rPr>
          <w:rFonts w:ascii="Arial" w:hAnsi="Arial" w:cs="Arial"/>
        </w:rPr>
        <w:lastRenderedPageBreak/>
        <w:t>Del mismo modo, la propia entidad no manifiesta interés de implementar controles de acceso de seguridad a los diversos espacios físicos donde se almacenan activos importantes para la misma entidad, controles de accesos tales como: controles biométricos u otra forma alterna de control (tarjetas, PINs, entre otros).</w:t>
      </w:r>
    </w:p>
    <w:p w14:paraId="23E02FCB" w14:textId="77777777" w:rsidR="002E2367" w:rsidRPr="00670341" w:rsidRDefault="002E2367" w:rsidP="00332F4A">
      <w:pPr>
        <w:spacing w:after="120" w:line="360" w:lineRule="auto"/>
        <w:ind w:firstLine="720"/>
        <w:jc w:val="both"/>
        <w:rPr>
          <w:rFonts w:ascii="Arial" w:hAnsi="Arial" w:cs="Arial"/>
          <w:lang w:val="es-PE"/>
        </w:rPr>
      </w:pPr>
      <w:r w:rsidRPr="00670341">
        <w:rPr>
          <w:rFonts w:ascii="Arial" w:hAnsi="Arial" w:cs="Arial"/>
        </w:rPr>
        <w:t>Debido a las características bajas de seguridad implementadas por la entidad, el almacén del área de Tesorería tiene un alto riesgo de inseguridad, riesgo que preocupa a los mismos trabajadores del área, y al mismo personal de seguridad. Riesgos tales como la manipulación de información y pérdida de documentación, son hechos ocurridos (no muy frecuentes) en el ambiente problemático. Así mismo, la pérdida de la llave de acceso, la no comprobación de la identidad de la persona que accede al almacén, y la falta de responsabilidad de registrar los accesos otorgados al personal, son hechos que atentan contra la seguridad e integridad del espacio físico en cuestión.</w:t>
      </w:r>
    </w:p>
    <w:p w14:paraId="1EB39680" w14:textId="6E9A8069" w:rsidR="00A76CF2" w:rsidRDefault="002E2367" w:rsidP="00A76CF2">
      <w:pPr>
        <w:spacing w:after="120" w:line="360" w:lineRule="auto"/>
        <w:ind w:firstLine="720"/>
        <w:jc w:val="both"/>
        <w:rPr>
          <w:rFonts w:ascii="Arial" w:hAnsi="Arial" w:cs="Arial"/>
        </w:rPr>
      </w:pPr>
      <w:r w:rsidRPr="00670341">
        <w:rPr>
          <w:rFonts w:ascii="Arial" w:hAnsi="Arial" w:cs="Arial"/>
        </w:rPr>
        <w:t>Las empresas más grandes suelen tener, y usar, dispositivos biométricos para el control de acceso. El más común es el dispositivo de reconocimiento mediante la huella digital. Este dispositivo, junto con el reconocimiento de iris, son los dos más mejores métodos (no muy costosos) de seguridad para el cuidado de los bienes de la empresa. Pero el método de reconocimiento de iris está un paso más adelante que el método de huella digital, y esto se debe a los fallos y “huecos” de seguridad que existen en el método de huella digital, como, por ejemplo, el contacto directo con el lector biométrico puede provocar la suplantación de identidad. Por ende, el método de reconocimiento de iris es el más seguro, fiable, no invasivo, y no muy costoso, logrando proteger los bienes lógicos y físicos de una orga</w:t>
      </w:r>
      <w:r>
        <w:rPr>
          <w:rFonts w:ascii="Arial" w:hAnsi="Arial" w:cs="Arial"/>
        </w:rPr>
        <w:t>nización.</w:t>
      </w:r>
    </w:p>
    <w:p w14:paraId="20229A18" w14:textId="7C4DA608" w:rsidR="00A76CF2" w:rsidRDefault="00A76CF2" w:rsidP="00980B1E">
      <w:pPr>
        <w:spacing w:after="0" w:line="360" w:lineRule="auto"/>
        <w:ind w:firstLine="720"/>
        <w:jc w:val="both"/>
        <w:rPr>
          <w:rFonts w:ascii="Arial" w:hAnsi="Arial" w:cs="Arial"/>
        </w:rPr>
        <w:sectPr w:rsidR="00A76CF2" w:rsidSect="00436C7F">
          <w:pgSz w:w="11906" w:h="16838"/>
          <w:pgMar w:top="1440" w:right="1440" w:bottom="1440" w:left="1985" w:header="709" w:footer="709" w:gutter="0"/>
          <w:pgNumType w:start="1"/>
          <w:cols w:space="720"/>
        </w:sectPr>
      </w:pPr>
      <w:r>
        <w:rPr>
          <w:rFonts w:ascii="Arial" w:hAnsi="Arial" w:cs="Arial"/>
        </w:rPr>
        <w:t xml:space="preserve"> </w:t>
      </w:r>
      <w:r w:rsidR="00F02BAF">
        <w:rPr>
          <w:rFonts w:ascii="Arial" w:hAnsi="Arial" w:cs="Arial"/>
        </w:rPr>
        <w:t xml:space="preserve">La Figura 1 muestra el Árbol de Problemas, que resume la problemática en la entidad investigada, </w:t>
      </w:r>
      <w:r w:rsidR="00207AEB">
        <w:rPr>
          <w:rFonts w:ascii="Arial" w:hAnsi="Arial" w:cs="Arial"/>
        </w:rPr>
        <w:t>donde se indican</w:t>
      </w:r>
      <w:r w:rsidR="00F02BAF">
        <w:rPr>
          <w:rFonts w:ascii="Arial" w:hAnsi="Arial" w:cs="Arial"/>
        </w:rPr>
        <w:t xml:space="preserve"> las causas </w:t>
      </w:r>
      <w:r w:rsidR="00AE0A83">
        <w:rPr>
          <w:rFonts w:ascii="Arial" w:hAnsi="Arial" w:cs="Arial"/>
        </w:rPr>
        <w:t>por la acción de un deficiente</w:t>
      </w:r>
      <w:r w:rsidR="00207AEB">
        <w:rPr>
          <w:rFonts w:ascii="Arial" w:hAnsi="Arial" w:cs="Arial"/>
        </w:rPr>
        <w:t xml:space="preserve"> proceso de control de acceso, las posibles o respectivas consecuencias ocasionadas por un incorrecto proceso de acceso de seguridad</w:t>
      </w:r>
      <w:r w:rsidR="001A4E10">
        <w:rPr>
          <w:rFonts w:ascii="Arial" w:hAnsi="Arial" w:cs="Arial"/>
        </w:rPr>
        <w:t>, y la solución que podría mejorar el nivel de seguridad en el acceso al almacén del área de Tesorería</w:t>
      </w:r>
      <w:r w:rsidR="00207AEB">
        <w:rPr>
          <w:rFonts w:ascii="Arial" w:hAnsi="Arial" w:cs="Arial"/>
        </w:rPr>
        <w:t>.</w:t>
      </w:r>
    </w:p>
    <w:p w14:paraId="0E2ECA6E" w14:textId="77777777" w:rsidR="00D83C58" w:rsidRPr="00D83C58" w:rsidRDefault="00407B3E" w:rsidP="00D83C58">
      <w:pPr>
        <w:pStyle w:val="Descripcin"/>
        <w:spacing w:after="0" w:line="360" w:lineRule="auto"/>
        <w:jc w:val="both"/>
        <w:rPr>
          <w:rFonts w:ascii="Arial" w:hAnsi="Arial" w:cs="Arial"/>
          <w:b/>
          <w:bCs/>
          <w:i w:val="0"/>
          <w:color w:val="auto"/>
          <w:sz w:val="22"/>
        </w:rPr>
      </w:pPr>
      <w:bookmarkStart w:id="16" w:name="_Toc117781875"/>
      <w:bookmarkEnd w:id="15"/>
      <w:r w:rsidRPr="00D83C58">
        <w:rPr>
          <w:rFonts w:ascii="Arial" w:hAnsi="Arial" w:cs="Arial"/>
          <w:b/>
          <w:bCs/>
          <w:i w:val="0"/>
          <w:color w:val="auto"/>
          <w:sz w:val="22"/>
        </w:rPr>
        <w:lastRenderedPageBreak/>
        <w:t xml:space="preserve">Figura </w:t>
      </w:r>
      <w:r w:rsidRPr="00D83C58">
        <w:rPr>
          <w:rFonts w:ascii="Arial" w:hAnsi="Arial" w:cs="Arial"/>
          <w:b/>
          <w:bCs/>
          <w:i w:val="0"/>
          <w:color w:val="auto"/>
          <w:sz w:val="22"/>
        </w:rPr>
        <w:fldChar w:fldCharType="begin"/>
      </w:r>
      <w:r w:rsidRPr="00D83C58">
        <w:rPr>
          <w:rFonts w:ascii="Arial" w:hAnsi="Arial" w:cs="Arial"/>
          <w:b/>
          <w:bCs/>
          <w:i w:val="0"/>
          <w:color w:val="auto"/>
          <w:sz w:val="22"/>
        </w:rPr>
        <w:instrText xml:space="preserve"> SEQ Figura \* ARABIC </w:instrText>
      </w:r>
      <w:r w:rsidRPr="00D83C58">
        <w:rPr>
          <w:rFonts w:ascii="Arial" w:hAnsi="Arial" w:cs="Arial"/>
          <w:b/>
          <w:bCs/>
          <w:i w:val="0"/>
          <w:color w:val="auto"/>
          <w:sz w:val="22"/>
        </w:rPr>
        <w:fldChar w:fldCharType="separate"/>
      </w:r>
      <w:r w:rsidR="002904D3" w:rsidRPr="00D83C58">
        <w:rPr>
          <w:rFonts w:ascii="Arial" w:hAnsi="Arial" w:cs="Arial"/>
          <w:b/>
          <w:bCs/>
          <w:i w:val="0"/>
          <w:noProof/>
          <w:color w:val="auto"/>
          <w:sz w:val="22"/>
        </w:rPr>
        <w:t>1</w:t>
      </w:r>
      <w:bookmarkEnd w:id="16"/>
      <w:r w:rsidRPr="00D83C58">
        <w:rPr>
          <w:rFonts w:ascii="Arial" w:hAnsi="Arial" w:cs="Arial"/>
          <w:b/>
          <w:bCs/>
          <w:i w:val="0"/>
          <w:color w:val="auto"/>
          <w:sz w:val="22"/>
        </w:rPr>
        <w:fldChar w:fldCharType="end"/>
      </w:r>
    </w:p>
    <w:p w14:paraId="303ED09B" w14:textId="7E893D90" w:rsidR="00407B3E" w:rsidRPr="00D83C58" w:rsidRDefault="00407B3E" w:rsidP="00D83C58">
      <w:pPr>
        <w:pStyle w:val="Descripcin"/>
        <w:spacing w:after="0" w:line="360" w:lineRule="auto"/>
        <w:jc w:val="both"/>
        <w:rPr>
          <w:rFonts w:ascii="Arial" w:hAnsi="Arial" w:cs="Arial"/>
          <w:iCs w:val="0"/>
          <w:noProof/>
          <w:color w:val="auto"/>
          <w:sz w:val="22"/>
        </w:rPr>
      </w:pPr>
      <w:r w:rsidRPr="00D83C58">
        <w:rPr>
          <w:rFonts w:ascii="Arial" w:hAnsi="Arial" w:cs="Arial"/>
          <w:iCs w:val="0"/>
          <w:color w:val="auto"/>
          <w:sz w:val="22"/>
        </w:rPr>
        <w:t xml:space="preserve">Árbol de </w:t>
      </w:r>
      <w:r w:rsidR="00A85BF0">
        <w:rPr>
          <w:rFonts w:ascii="Arial" w:hAnsi="Arial" w:cs="Arial"/>
          <w:iCs w:val="0"/>
          <w:color w:val="auto"/>
          <w:sz w:val="22"/>
        </w:rPr>
        <w:t>p</w:t>
      </w:r>
      <w:r w:rsidRPr="00D83C58">
        <w:rPr>
          <w:rFonts w:ascii="Arial" w:hAnsi="Arial" w:cs="Arial"/>
          <w:iCs w:val="0"/>
          <w:color w:val="auto"/>
          <w:sz w:val="22"/>
        </w:rPr>
        <w:t>roblemas</w:t>
      </w:r>
    </w:p>
    <w:p w14:paraId="44EA7379" w14:textId="252B80B7" w:rsidR="00D83C58" w:rsidRDefault="00D83C58" w:rsidP="00D83C58">
      <w:pPr>
        <w:tabs>
          <w:tab w:val="left" w:pos="1304"/>
        </w:tabs>
        <w:spacing w:after="0" w:line="360" w:lineRule="auto"/>
        <w:rPr>
          <w:rFonts w:ascii="Arial" w:hAnsi="Arial" w:cs="Arial"/>
        </w:rPr>
      </w:pPr>
      <w:r>
        <w:object w:dxaOrig="13140" w:dyaOrig="8415" w14:anchorId="19D95B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9.75pt;height:402.7pt" o:ole="">
            <v:imagedata r:id="rId13" o:title=""/>
          </v:shape>
          <o:OLEObject Type="Embed" ProgID="Visio.Drawing.15" ShapeID="_x0000_i1025" DrawAspect="Content" ObjectID="_1728738468" r:id="rId14"/>
        </w:object>
      </w:r>
    </w:p>
    <w:p w14:paraId="7FFDE338" w14:textId="293DA8F6" w:rsidR="00D83C58" w:rsidRPr="00836F20" w:rsidRDefault="00D83C58" w:rsidP="00836F20">
      <w:pPr>
        <w:tabs>
          <w:tab w:val="left" w:pos="1304"/>
        </w:tabs>
        <w:rPr>
          <w:rFonts w:ascii="Arial" w:hAnsi="Arial" w:cs="Arial"/>
        </w:rPr>
        <w:sectPr w:rsidR="00D83C58" w:rsidRPr="00836F20" w:rsidSect="00644832">
          <w:headerReference w:type="default" r:id="rId15"/>
          <w:headerReference w:type="first" r:id="rId16"/>
          <w:pgSz w:w="16838" w:h="11906" w:orient="landscape"/>
          <w:pgMar w:top="1440" w:right="1440" w:bottom="1440" w:left="1985" w:header="709" w:footer="709" w:gutter="0"/>
          <w:cols w:space="708"/>
          <w:docGrid w:linePitch="360"/>
        </w:sectPr>
      </w:pPr>
    </w:p>
    <w:p w14:paraId="4BEE875A" w14:textId="37158518" w:rsidR="00D5529A" w:rsidRPr="00454A9C" w:rsidRDefault="00081AC6" w:rsidP="00454A9C">
      <w:pPr>
        <w:pStyle w:val="Prrafodelista"/>
        <w:numPr>
          <w:ilvl w:val="1"/>
          <w:numId w:val="1"/>
        </w:numPr>
        <w:spacing w:after="120" w:line="360" w:lineRule="auto"/>
        <w:ind w:left="431" w:hanging="431"/>
        <w:contextualSpacing w:val="0"/>
        <w:jc w:val="both"/>
        <w:outlineLvl w:val="1"/>
        <w:rPr>
          <w:rFonts w:ascii="Arial" w:hAnsi="Arial" w:cs="Arial"/>
          <w:b/>
        </w:rPr>
      </w:pPr>
      <w:bookmarkStart w:id="17" w:name="FORMULACIONPROBLEMA"/>
      <w:bookmarkStart w:id="18" w:name="_Toc117798796"/>
      <w:r w:rsidRPr="005B73F0">
        <w:rPr>
          <w:rFonts w:ascii="Arial" w:hAnsi="Arial" w:cs="Arial"/>
          <w:b/>
        </w:rPr>
        <w:lastRenderedPageBreak/>
        <w:t xml:space="preserve">Formulación del </w:t>
      </w:r>
      <w:r w:rsidR="00FA3EBC">
        <w:rPr>
          <w:rFonts w:ascii="Arial" w:hAnsi="Arial" w:cs="Arial"/>
          <w:b/>
        </w:rPr>
        <w:t>p</w:t>
      </w:r>
      <w:r w:rsidRPr="005B1B78">
        <w:rPr>
          <w:rFonts w:ascii="Arial" w:hAnsi="Arial" w:cs="Arial"/>
          <w:b/>
        </w:rPr>
        <w:t>roblema</w:t>
      </w:r>
      <w:bookmarkEnd w:id="17"/>
      <w:bookmarkEnd w:id="18"/>
    </w:p>
    <w:p w14:paraId="718B9E81" w14:textId="18F942FE" w:rsidR="00B35CDC" w:rsidRPr="005B1B78" w:rsidRDefault="00B35CDC" w:rsidP="00454A9C">
      <w:pPr>
        <w:pStyle w:val="Prrafodelista"/>
        <w:numPr>
          <w:ilvl w:val="2"/>
          <w:numId w:val="1"/>
        </w:numPr>
        <w:spacing w:after="120" w:line="360" w:lineRule="auto"/>
        <w:ind w:left="505" w:hanging="505"/>
        <w:contextualSpacing w:val="0"/>
        <w:jc w:val="both"/>
        <w:outlineLvl w:val="2"/>
        <w:rPr>
          <w:rFonts w:ascii="Arial" w:hAnsi="Arial" w:cs="Arial"/>
          <w:b/>
        </w:rPr>
      </w:pPr>
      <w:bookmarkStart w:id="19" w:name="_Toc117798797"/>
      <w:bookmarkStart w:id="20" w:name="PROBLEMAGENERAL"/>
      <w:r w:rsidRPr="005B1B78">
        <w:rPr>
          <w:rFonts w:ascii="Arial" w:hAnsi="Arial" w:cs="Arial"/>
          <w:b/>
        </w:rPr>
        <w:t xml:space="preserve">Problema </w:t>
      </w:r>
      <w:r w:rsidR="00FA3EBC">
        <w:rPr>
          <w:rFonts w:ascii="Arial" w:hAnsi="Arial" w:cs="Arial"/>
          <w:b/>
        </w:rPr>
        <w:t>g</w:t>
      </w:r>
      <w:r w:rsidRPr="005B1B78">
        <w:rPr>
          <w:rFonts w:ascii="Arial" w:hAnsi="Arial" w:cs="Arial"/>
          <w:b/>
        </w:rPr>
        <w:t>eneral</w:t>
      </w:r>
      <w:bookmarkEnd w:id="19"/>
    </w:p>
    <w:bookmarkEnd w:id="20"/>
    <w:p w14:paraId="289FBAAD" w14:textId="2A50E9C5" w:rsidR="00421DB1" w:rsidRDefault="00E56C68" w:rsidP="00A1542D">
      <w:pPr>
        <w:spacing w:after="120" w:line="360" w:lineRule="auto"/>
        <w:jc w:val="both"/>
        <w:rPr>
          <w:rFonts w:ascii="Arial" w:hAnsi="Arial" w:cs="Arial"/>
        </w:rPr>
      </w:pPr>
      <w:r w:rsidRPr="005B1B78">
        <w:rPr>
          <w:rFonts w:ascii="Arial" w:hAnsi="Arial" w:cs="Arial"/>
        </w:rPr>
        <w:t>¿</w:t>
      </w:r>
      <w:r w:rsidR="00C53573" w:rsidRPr="005B1B78">
        <w:rPr>
          <w:rFonts w:ascii="Arial" w:hAnsi="Arial" w:cs="Arial"/>
        </w:rPr>
        <w:t>Cómo</w:t>
      </w:r>
      <w:r w:rsidR="000A2E25" w:rsidRPr="005B1B78">
        <w:rPr>
          <w:rFonts w:ascii="Arial" w:hAnsi="Arial" w:cs="Arial"/>
        </w:rPr>
        <w:t xml:space="preserve"> es el nivel de seguridad </w:t>
      </w:r>
      <w:r w:rsidR="00620D32" w:rsidRPr="005B1B78">
        <w:rPr>
          <w:rFonts w:ascii="Arial" w:hAnsi="Arial" w:cs="Arial"/>
        </w:rPr>
        <w:t xml:space="preserve">para el proceso de </w:t>
      </w:r>
      <w:r w:rsidR="00C9432A" w:rsidRPr="005B1B78">
        <w:rPr>
          <w:rFonts w:ascii="Arial" w:hAnsi="Arial" w:cs="Arial"/>
        </w:rPr>
        <w:t>control de acceso a</w:t>
      </w:r>
      <w:r w:rsidR="00EC4E05" w:rsidRPr="005B1B78">
        <w:rPr>
          <w:rFonts w:ascii="Arial" w:hAnsi="Arial" w:cs="Arial"/>
        </w:rPr>
        <w:t xml:space="preserve">l </w:t>
      </w:r>
      <w:r w:rsidR="008750E1" w:rsidRPr="005B1B78">
        <w:rPr>
          <w:rFonts w:ascii="Arial" w:hAnsi="Arial" w:cs="Arial"/>
        </w:rPr>
        <w:t xml:space="preserve">almacén del </w:t>
      </w:r>
      <w:r w:rsidR="00EC4E05" w:rsidRPr="005B1B78">
        <w:rPr>
          <w:rFonts w:ascii="Arial" w:hAnsi="Arial" w:cs="Arial"/>
        </w:rPr>
        <w:t xml:space="preserve">área de Tesorería del Gobierno Regional de Tacna </w:t>
      </w:r>
      <w:r w:rsidR="001532F0" w:rsidRPr="005B1B78">
        <w:rPr>
          <w:rFonts w:ascii="Arial" w:hAnsi="Arial" w:cs="Arial"/>
        </w:rPr>
        <w:t xml:space="preserve">con </w:t>
      </w:r>
      <w:r w:rsidRPr="005B1B78">
        <w:rPr>
          <w:rFonts w:ascii="Arial" w:hAnsi="Arial" w:cs="Arial"/>
        </w:rPr>
        <w:t>la implementación de</w:t>
      </w:r>
      <w:r w:rsidR="006759D8" w:rsidRPr="005B1B78">
        <w:rPr>
          <w:rFonts w:ascii="Arial" w:hAnsi="Arial" w:cs="Arial"/>
        </w:rPr>
        <w:t xml:space="preserve"> un</w:t>
      </w:r>
      <w:r w:rsidRPr="005B1B78">
        <w:rPr>
          <w:rFonts w:ascii="Arial" w:hAnsi="Arial" w:cs="Arial"/>
        </w:rPr>
        <w:t xml:space="preserve"> Sistema de Reconocimiento de Iris</w:t>
      </w:r>
      <w:r w:rsidR="00C9432A" w:rsidRPr="005B1B78">
        <w:rPr>
          <w:rFonts w:ascii="Arial" w:hAnsi="Arial" w:cs="Arial"/>
        </w:rPr>
        <w:t xml:space="preserve"> basado en </w:t>
      </w:r>
      <w:r w:rsidR="00F22668" w:rsidRPr="005B1B78">
        <w:rPr>
          <w:rFonts w:ascii="Arial" w:hAnsi="Arial" w:cs="Arial"/>
        </w:rPr>
        <w:t xml:space="preserve">Deep Learning </w:t>
      </w:r>
      <w:r w:rsidR="006759D8" w:rsidRPr="005B1B78">
        <w:rPr>
          <w:rFonts w:ascii="Arial" w:hAnsi="Arial" w:cs="Arial"/>
        </w:rPr>
        <w:t xml:space="preserve">– Tacna </w:t>
      </w:r>
      <w:r w:rsidR="00F22668" w:rsidRPr="005B1B78">
        <w:rPr>
          <w:rFonts w:ascii="Arial" w:hAnsi="Arial" w:cs="Arial"/>
        </w:rPr>
        <w:t>2020</w:t>
      </w:r>
      <w:r w:rsidRPr="005B1B78">
        <w:rPr>
          <w:rFonts w:ascii="Arial" w:hAnsi="Arial" w:cs="Arial"/>
        </w:rPr>
        <w:t>?</w:t>
      </w:r>
    </w:p>
    <w:p w14:paraId="7D24E994" w14:textId="77777777" w:rsidR="007E4469" w:rsidRPr="005B1B78" w:rsidRDefault="007E4469" w:rsidP="007E4469">
      <w:pPr>
        <w:spacing w:after="0" w:line="360" w:lineRule="auto"/>
        <w:jc w:val="both"/>
        <w:rPr>
          <w:rFonts w:ascii="Arial" w:hAnsi="Arial" w:cs="Arial"/>
        </w:rPr>
      </w:pPr>
    </w:p>
    <w:p w14:paraId="5979EBAC" w14:textId="689BB6A6" w:rsidR="00B35CDC" w:rsidRPr="005B1B78" w:rsidRDefault="00B35CDC" w:rsidP="00FA3EBC">
      <w:pPr>
        <w:pStyle w:val="Prrafodelista"/>
        <w:numPr>
          <w:ilvl w:val="2"/>
          <w:numId w:val="1"/>
        </w:numPr>
        <w:spacing w:after="120" w:line="360" w:lineRule="auto"/>
        <w:ind w:left="505" w:hanging="505"/>
        <w:contextualSpacing w:val="0"/>
        <w:jc w:val="both"/>
        <w:outlineLvl w:val="2"/>
        <w:rPr>
          <w:rFonts w:ascii="Arial" w:hAnsi="Arial" w:cs="Arial"/>
          <w:b/>
        </w:rPr>
      </w:pPr>
      <w:bookmarkStart w:id="21" w:name="_Toc117798798"/>
      <w:bookmarkStart w:id="22" w:name="PROBLEMAESPECIFICO"/>
      <w:r w:rsidRPr="005B1B78">
        <w:rPr>
          <w:rFonts w:ascii="Arial" w:hAnsi="Arial" w:cs="Arial"/>
          <w:b/>
        </w:rPr>
        <w:t xml:space="preserve">Problemas </w:t>
      </w:r>
      <w:r w:rsidR="00FA3EBC">
        <w:rPr>
          <w:rFonts w:ascii="Arial" w:hAnsi="Arial" w:cs="Arial"/>
          <w:b/>
        </w:rPr>
        <w:t>e</w:t>
      </w:r>
      <w:r w:rsidRPr="005B1B78">
        <w:rPr>
          <w:rFonts w:ascii="Arial" w:hAnsi="Arial" w:cs="Arial"/>
          <w:b/>
        </w:rPr>
        <w:t>specíficos</w:t>
      </w:r>
      <w:bookmarkEnd w:id="21"/>
    </w:p>
    <w:bookmarkEnd w:id="22"/>
    <w:p w14:paraId="584BCEE6" w14:textId="3859B9E8" w:rsidR="00F3081A" w:rsidRPr="005B1B78" w:rsidRDefault="00F3081A" w:rsidP="00D4528D">
      <w:pPr>
        <w:pStyle w:val="Prrafodelista"/>
        <w:numPr>
          <w:ilvl w:val="0"/>
          <w:numId w:val="58"/>
        </w:numPr>
        <w:spacing w:after="0" w:line="360" w:lineRule="auto"/>
        <w:ind w:left="1077" w:hanging="357"/>
        <w:contextualSpacing w:val="0"/>
        <w:jc w:val="both"/>
        <w:rPr>
          <w:rFonts w:ascii="Arial" w:hAnsi="Arial" w:cs="Arial"/>
        </w:rPr>
      </w:pPr>
      <w:r w:rsidRPr="005B1B78">
        <w:rPr>
          <w:rFonts w:ascii="Arial" w:hAnsi="Arial" w:cs="Arial"/>
        </w:rPr>
        <w:t xml:space="preserve">¿Cómo es el nivel de seguridad </w:t>
      </w:r>
      <w:r w:rsidR="00946475" w:rsidRPr="005B1B78">
        <w:rPr>
          <w:rFonts w:ascii="Arial" w:hAnsi="Arial" w:cs="Arial"/>
        </w:rPr>
        <w:t>en la</w:t>
      </w:r>
      <w:r w:rsidR="00B37A34" w:rsidRPr="005B1B78">
        <w:rPr>
          <w:rFonts w:ascii="Arial" w:hAnsi="Arial" w:cs="Arial"/>
        </w:rPr>
        <w:t xml:space="preserve"> identificación </w:t>
      </w:r>
      <w:r w:rsidR="00946475" w:rsidRPr="005B1B78">
        <w:rPr>
          <w:rFonts w:ascii="Arial" w:hAnsi="Arial" w:cs="Arial"/>
        </w:rPr>
        <w:t xml:space="preserve">del personal durante el </w:t>
      </w:r>
      <w:r w:rsidRPr="005B1B78">
        <w:rPr>
          <w:rFonts w:ascii="Arial" w:hAnsi="Arial" w:cs="Arial"/>
        </w:rPr>
        <w:t>control de acceso</w:t>
      </w:r>
      <w:r w:rsidR="000022D2" w:rsidRPr="005B1B78">
        <w:rPr>
          <w:rFonts w:ascii="Arial" w:hAnsi="Arial" w:cs="Arial"/>
        </w:rPr>
        <w:t xml:space="preserve"> </w:t>
      </w:r>
      <w:r w:rsidR="007C7786" w:rsidRPr="005B1B78">
        <w:rPr>
          <w:rFonts w:ascii="Arial" w:hAnsi="Arial" w:cs="Arial"/>
        </w:rPr>
        <w:t xml:space="preserve">al </w:t>
      </w:r>
      <w:r w:rsidR="008750E1" w:rsidRPr="005B1B78">
        <w:rPr>
          <w:rFonts w:ascii="Arial" w:hAnsi="Arial" w:cs="Arial"/>
        </w:rPr>
        <w:t xml:space="preserve">almacén del </w:t>
      </w:r>
      <w:r w:rsidR="007C7786" w:rsidRPr="005B1B78">
        <w:rPr>
          <w:rFonts w:ascii="Arial" w:hAnsi="Arial" w:cs="Arial"/>
        </w:rPr>
        <w:t>área de Tesorería del Gobierno Regional de Tacna</w:t>
      </w:r>
      <w:r w:rsidR="007316AB" w:rsidRPr="005B1B78">
        <w:rPr>
          <w:rFonts w:ascii="Arial" w:hAnsi="Arial" w:cs="Arial"/>
        </w:rPr>
        <w:t xml:space="preserve"> con la implementación de un Sistema de Reconocimiento de Iris basado en Deep Learning</w:t>
      </w:r>
      <w:r w:rsidRPr="005B1B78">
        <w:rPr>
          <w:rFonts w:ascii="Arial" w:hAnsi="Arial" w:cs="Arial"/>
        </w:rPr>
        <w:t>?</w:t>
      </w:r>
    </w:p>
    <w:p w14:paraId="1112F945" w14:textId="653DCA0D" w:rsidR="00B726E2" w:rsidRPr="005B1B78" w:rsidRDefault="00780BB2" w:rsidP="00D4528D">
      <w:pPr>
        <w:pStyle w:val="Prrafodelista"/>
        <w:numPr>
          <w:ilvl w:val="0"/>
          <w:numId w:val="58"/>
        </w:numPr>
        <w:spacing w:after="0" w:line="360" w:lineRule="auto"/>
        <w:ind w:left="1077" w:hanging="357"/>
        <w:contextualSpacing w:val="0"/>
        <w:jc w:val="both"/>
        <w:rPr>
          <w:rFonts w:ascii="Arial" w:hAnsi="Arial" w:cs="Arial"/>
        </w:rPr>
      </w:pPr>
      <w:r w:rsidRPr="005B1B78">
        <w:rPr>
          <w:rFonts w:ascii="Arial" w:hAnsi="Arial" w:cs="Arial"/>
        </w:rPr>
        <w:t>¿</w:t>
      </w:r>
      <w:r w:rsidR="008B4351" w:rsidRPr="005B1B78">
        <w:rPr>
          <w:rFonts w:ascii="Arial" w:hAnsi="Arial" w:cs="Arial"/>
        </w:rPr>
        <w:t xml:space="preserve">Cómo es el nivel de seguridad en la autenticación del personal identificado durante el control de acceso al </w:t>
      </w:r>
      <w:r w:rsidR="008750E1" w:rsidRPr="005B1B78">
        <w:rPr>
          <w:rFonts w:ascii="Arial" w:hAnsi="Arial" w:cs="Arial"/>
        </w:rPr>
        <w:t xml:space="preserve">almacén del </w:t>
      </w:r>
      <w:r w:rsidR="008B4351" w:rsidRPr="005B1B78">
        <w:rPr>
          <w:rFonts w:ascii="Arial" w:hAnsi="Arial" w:cs="Arial"/>
        </w:rPr>
        <w:t>área de Tesorería del Gobierno Regional de Tacna con la implementación de un Sistema de Reconocimiento de Iris basado en Deep Learning</w:t>
      </w:r>
      <w:r w:rsidRPr="005B1B78">
        <w:rPr>
          <w:rFonts w:ascii="Arial" w:hAnsi="Arial" w:cs="Arial"/>
        </w:rPr>
        <w:t>?</w:t>
      </w:r>
    </w:p>
    <w:p w14:paraId="3816E256" w14:textId="0E7D4D96" w:rsidR="00D4009C" w:rsidRPr="005B1B78" w:rsidRDefault="00780BB2" w:rsidP="00D4528D">
      <w:pPr>
        <w:pStyle w:val="Prrafodelista"/>
        <w:numPr>
          <w:ilvl w:val="0"/>
          <w:numId w:val="58"/>
        </w:numPr>
        <w:spacing w:after="0" w:line="360" w:lineRule="auto"/>
        <w:ind w:left="1077" w:hanging="357"/>
        <w:contextualSpacing w:val="0"/>
        <w:jc w:val="both"/>
        <w:rPr>
          <w:rFonts w:ascii="Arial" w:hAnsi="Arial" w:cs="Arial"/>
        </w:rPr>
      </w:pPr>
      <w:r w:rsidRPr="005B1B78">
        <w:rPr>
          <w:rFonts w:ascii="Arial" w:hAnsi="Arial" w:cs="Arial"/>
        </w:rPr>
        <w:t>¿</w:t>
      </w:r>
      <w:r w:rsidR="008B4351" w:rsidRPr="005B1B78">
        <w:rPr>
          <w:rFonts w:ascii="Arial" w:hAnsi="Arial" w:cs="Arial"/>
        </w:rPr>
        <w:t>Cómo es el nivel de seguridad en la autorización de</w:t>
      </w:r>
      <w:r w:rsidR="004833B2" w:rsidRPr="005B1B78">
        <w:rPr>
          <w:rFonts w:ascii="Arial" w:hAnsi="Arial" w:cs="Arial"/>
        </w:rPr>
        <w:t>l</w:t>
      </w:r>
      <w:r w:rsidR="008B4351" w:rsidRPr="005B1B78">
        <w:rPr>
          <w:rFonts w:ascii="Arial" w:hAnsi="Arial" w:cs="Arial"/>
        </w:rPr>
        <w:t xml:space="preserve"> acceso del personal autenticado durante el control de acceso al </w:t>
      </w:r>
      <w:r w:rsidR="008750E1" w:rsidRPr="005B1B78">
        <w:rPr>
          <w:rFonts w:ascii="Arial" w:hAnsi="Arial" w:cs="Arial"/>
        </w:rPr>
        <w:t xml:space="preserve">almacén del </w:t>
      </w:r>
      <w:r w:rsidR="008B4351" w:rsidRPr="005B1B78">
        <w:rPr>
          <w:rFonts w:ascii="Arial" w:hAnsi="Arial" w:cs="Arial"/>
        </w:rPr>
        <w:t>área de Tesorería del Gobierno Regional de Tacna con la implementación de un Sistema de Reconocimiento de Iris basado en Deep Learning</w:t>
      </w:r>
      <w:r w:rsidRPr="005B1B78">
        <w:rPr>
          <w:rFonts w:ascii="Arial" w:hAnsi="Arial" w:cs="Arial"/>
        </w:rPr>
        <w:t>?</w:t>
      </w:r>
    </w:p>
    <w:p w14:paraId="4D169A03" w14:textId="4C21AF35" w:rsidR="00195005" w:rsidRDefault="00780BB2" w:rsidP="00D4528D">
      <w:pPr>
        <w:pStyle w:val="Prrafodelista"/>
        <w:numPr>
          <w:ilvl w:val="0"/>
          <w:numId w:val="58"/>
        </w:numPr>
        <w:spacing w:after="120" w:line="360" w:lineRule="auto"/>
        <w:ind w:left="1077" w:hanging="357"/>
        <w:contextualSpacing w:val="0"/>
        <w:jc w:val="both"/>
        <w:rPr>
          <w:rFonts w:ascii="Arial" w:hAnsi="Arial" w:cs="Arial"/>
        </w:rPr>
      </w:pPr>
      <w:r w:rsidRPr="005B1B78">
        <w:rPr>
          <w:rFonts w:ascii="Arial" w:hAnsi="Arial" w:cs="Arial"/>
        </w:rPr>
        <w:t>¿</w:t>
      </w:r>
      <w:r w:rsidR="002E1EF4" w:rsidRPr="005B1B78">
        <w:rPr>
          <w:rFonts w:ascii="Arial" w:hAnsi="Arial" w:cs="Arial"/>
        </w:rPr>
        <w:t xml:space="preserve">Cómo es el nivel de seguridad </w:t>
      </w:r>
      <w:r w:rsidR="00F46C49" w:rsidRPr="005B1B78">
        <w:rPr>
          <w:rFonts w:ascii="Arial" w:hAnsi="Arial" w:cs="Arial"/>
        </w:rPr>
        <w:t>en el</w:t>
      </w:r>
      <w:r w:rsidR="008D7DFB" w:rsidRPr="005B1B78">
        <w:rPr>
          <w:rFonts w:ascii="Arial" w:hAnsi="Arial" w:cs="Arial"/>
        </w:rPr>
        <w:t xml:space="preserve"> registro de</w:t>
      </w:r>
      <w:r w:rsidR="00F46C49" w:rsidRPr="005B1B78">
        <w:rPr>
          <w:rFonts w:ascii="Arial" w:hAnsi="Arial" w:cs="Arial"/>
        </w:rPr>
        <w:t xml:space="preserve"> </w:t>
      </w:r>
      <w:r w:rsidR="008D7DFB" w:rsidRPr="005B1B78">
        <w:rPr>
          <w:rFonts w:ascii="Arial" w:hAnsi="Arial" w:cs="Arial"/>
        </w:rPr>
        <w:t>trazabilidad de accesos del personal durante</w:t>
      </w:r>
      <w:r w:rsidR="002E1EF4" w:rsidRPr="005B1B78">
        <w:rPr>
          <w:rFonts w:ascii="Arial" w:hAnsi="Arial" w:cs="Arial"/>
        </w:rPr>
        <w:t xml:space="preserve"> el control de acceso </w:t>
      </w:r>
      <w:r w:rsidR="007C7786" w:rsidRPr="005B1B78">
        <w:rPr>
          <w:rFonts w:ascii="Arial" w:hAnsi="Arial" w:cs="Arial"/>
        </w:rPr>
        <w:t xml:space="preserve">al </w:t>
      </w:r>
      <w:r w:rsidR="008750E1" w:rsidRPr="005B1B78">
        <w:rPr>
          <w:rFonts w:ascii="Arial" w:hAnsi="Arial" w:cs="Arial"/>
        </w:rPr>
        <w:t xml:space="preserve">almacén del </w:t>
      </w:r>
      <w:r w:rsidR="007C7786" w:rsidRPr="005B1B78">
        <w:rPr>
          <w:rFonts w:ascii="Arial" w:hAnsi="Arial" w:cs="Arial"/>
        </w:rPr>
        <w:t>área de Tesorería del Gobierno Regional de Tacna</w:t>
      </w:r>
      <w:r w:rsidR="00F46C49" w:rsidRPr="005B1B78">
        <w:rPr>
          <w:rFonts w:ascii="Arial" w:hAnsi="Arial" w:cs="Arial"/>
        </w:rPr>
        <w:t xml:space="preserve"> con la implementación de un Sistema de Reconocimiento de Iris basado en Deep Learning</w:t>
      </w:r>
      <w:r w:rsidRPr="005B1B78">
        <w:rPr>
          <w:rFonts w:ascii="Arial" w:hAnsi="Arial" w:cs="Arial"/>
        </w:rPr>
        <w:t>?</w:t>
      </w:r>
    </w:p>
    <w:p w14:paraId="434B5879" w14:textId="77777777" w:rsidR="00980B1E" w:rsidRPr="00980B1E" w:rsidRDefault="00980B1E" w:rsidP="00980B1E">
      <w:pPr>
        <w:spacing w:after="0" w:line="360" w:lineRule="auto"/>
        <w:jc w:val="both"/>
        <w:rPr>
          <w:rFonts w:ascii="Arial" w:hAnsi="Arial" w:cs="Arial"/>
        </w:rPr>
      </w:pPr>
    </w:p>
    <w:p w14:paraId="068CCD51" w14:textId="1958EC87" w:rsidR="00081AC6" w:rsidRPr="005B1B78" w:rsidRDefault="00081AC6" w:rsidP="00980B1E">
      <w:pPr>
        <w:pStyle w:val="Prrafodelista"/>
        <w:numPr>
          <w:ilvl w:val="1"/>
          <w:numId w:val="1"/>
        </w:numPr>
        <w:spacing w:after="120" w:line="360" w:lineRule="auto"/>
        <w:ind w:left="431" w:hanging="431"/>
        <w:contextualSpacing w:val="0"/>
        <w:jc w:val="both"/>
        <w:outlineLvl w:val="1"/>
        <w:rPr>
          <w:rFonts w:ascii="Arial" w:hAnsi="Arial" w:cs="Arial"/>
          <w:b/>
        </w:rPr>
      </w:pPr>
      <w:bookmarkStart w:id="23" w:name="_Toc117798799"/>
      <w:bookmarkStart w:id="24" w:name="JUSTIFICACION"/>
      <w:r w:rsidRPr="005B1B78">
        <w:rPr>
          <w:rFonts w:ascii="Arial" w:hAnsi="Arial" w:cs="Arial"/>
          <w:b/>
        </w:rPr>
        <w:t xml:space="preserve">Justificación </w:t>
      </w:r>
      <w:r w:rsidR="009B7345" w:rsidRPr="005B1B78">
        <w:rPr>
          <w:rFonts w:ascii="Arial" w:hAnsi="Arial" w:cs="Arial"/>
          <w:b/>
        </w:rPr>
        <w:t xml:space="preserve">e </w:t>
      </w:r>
      <w:r w:rsidR="00ED648C">
        <w:rPr>
          <w:rFonts w:ascii="Arial" w:hAnsi="Arial" w:cs="Arial"/>
          <w:b/>
        </w:rPr>
        <w:t>i</w:t>
      </w:r>
      <w:r w:rsidR="009B7345" w:rsidRPr="005B1B78">
        <w:rPr>
          <w:rFonts w:ascii="Arial" w:hAnsi="Arial" w:cs="Arial"/>
          <w:b/>
        </w:rPr>
        <w:t>mportancia</w:t>
      </w:r>
      <w:bookmarkEnd w:id="23"/>
    </w:p>
    <w:bookmarkEnd w:id="24"/>
    <w:p w14:paraId="47A30972" w14:textId="490D7FFA" w:rsidR="008474FA" w:rsidRPr="005B1B78" w:rsidRDefault="0050261E" w:rsidP="005B1B78">
      <w:pPr>
        <w:spacing w:after="120" w:line="360" w:lineRule="auto"/>
        <w:jc w:val="both"/>
        <w:rPr>
          <w:rFonts w:ascii="Arial" w:hAnsi="Arial" w:cs="Arial"/>
        </w:rPr>
      </w:pPr>
      <w:r w:rsidRPr="005B1B78">
        <w:rPr>
          <w:rFonts w:ascii="Arial" w:hAnsi="Arial" w:cs="Arial"/>
        </w:rPr>
        <w:t>La presente investigación</w:t>
      </w:r>
      <w:r w:rsidR="00732E3B" w:rsidRPr="005B1B78">
        <w:rPr>
          <w:rFonts w:ascii="Arial" w:hAnsi="Arial" w:cs="Arial"/>
        </w:rPr>
        <w:t xml:space="preserve"> se </w:t>
      </w:r>
      <w:r w:rsidR="007C41E2" w:rsidRPr="005B1B78">
        <w:rPr>
          <w:rFonts w:ascii="Arial" w:hAnsi="Arial" w:cs="Arial"/>
        </w:rPr>
        <w:t xml:space="preserve">enfocará </w:t>
      </w:r>
      <w:r w:rsidR="00732E3B" w:rsidRPr="005B1B78">
        <w:rPr>
          <w:rFonts w:ascii="Arial" w:hAnsi="Arial" w:cs="Arial"/>
        </w:rPr>
        <w:t xml:space="preserve">en la elaboración y uso de un sistema de reconocimiento biométrico, donde la llave de paso </w:t>
      </w:r>
      <w:r w:rsidR="00D57D26" w:rsidRPr="005B1B78">
        <w:rPr>
          <w:rFonts w:ascii="Arial" w:hAnsi="Arial" w:cs="Arial"/>
        </w:rPr>
        <w:t>será</w:t>
      </w:r>
      <w:r w:rsidR="00732E3B" w:rsidRPr="005B1B78">
        <w:rPr>
          <w:rFonts w:ascii="Arial" w:hAnsi="Arial" w:cs="Arial"/>
        </w:rPr>
        <w:t xml:space="preserve"> el iris humano. </w:t>
      </w:r>
      <w:r w:rsidR="00BA1FD2" w:rsidRPr="005B1B78">
        <w:rPr>
          <w:rFonts w:ascii="Arial" w:hAnsi="Arial" w:cs="Arial"/>
        </w:rPr>
        <w:t xml:space="preserve">El sistema de reconocimiento </w:t>
      </w:r>
      <w:r w:rsidR="005C4822" w:rsidRPr="005B1B78">
        <w:rPr>
          <w:rFonts w:ascii="Arial" w:hAnsi="Arial" w:cs="Arial"/>
        </w:rPr>
        <w:t>biométrico</w:t>
      </w:r>
      <w:r w:rsidR="008059A3" w:rsidRPr="005B1B78">
        <w:rPr>
          <w:rFonts w:ascii="Arial" w:hAnsi="Arial" w:cs="Arial"/>
        </w:rPr>
        <w:t xml:space="preserve"> </w:t>
      </w:r>
      <w:r w:rsidR="007C41E2" w:rsidRPr="005B1B78">
        <w:rPr>
          <w:rFonts w:ascii="Arial" w:hAnsi="Arial" w:cs="Arial"/>
        </w:rPr>
        <w:t xml:space="preserve">será </w:t>
      </w:r>
      <w:r w:rsidR="008059A3" w:rsidRPr="005B1B78">
        <w:rPr>
          <w:rFonts w:ascii="Arial" w:hAnsi="Arial" w:cs="Arial"/>
        </w:rPr>
        <w:t xml:space="preserve">elaborado en base a un sistema web, donde la tecnología para el frontend </w:t>
      </w:r>
      <w:r w:rsidR="00C90ED9" w:rsidRPr="005B1B78">
        <w:rPr>
          <w:rFonts w:ascii="Arial" w:hAnsi="Arial" w:cs="Arial"/>
        </w:rPr>
        <w:t>estará</w:t>
      </w:r>
      <w:r w:rsidR="008059A3" w:rsidRPr="005B1B78">
        <w:rPr>
          <w:rFonts w:ascii="Arial" w:hAnsi="Arial" w:cs="Arial"/>
        </w:rPr>
        <w:t xml:space="preserve"> </w:t>
      </w:r>
      <w:r w:rsidR="00F31DC6" w:rsidRPr="005B1B78">
        <w:rPr>
          <w:rFonts w:ascii="Arial" w:hAnsi="Arial" w:cs="Arial"/>
        </w:rPr>
        <w:t>basada</w:t>
      </w:r>
      <w:r w:rsidR="008059A3" w:rsidRPr="005B1B78">
        <w:rPr>
          <w:rFonts w:ascii="Arial" w:hAnsi="Arial" w:cs="Arial"/>
        </w:rPr>
        <w:t xml:space="preserve"> en React</w:t>
      </w:r>
      <w:r w:rsidR="009C0BC5" w:rsidRPr="005B1B78">
        <w:rPr>
          <w:rFonts w:ascii="Arial" w:hAnsi="Arial" w:cs="Arial"/>
        </w:rPr>
        <w:t xml:space="preserve"> &amp; Redux</w:t>
      </w:r>
      <w:r w:rsidR="008059A3" w:rsidRPr="005B1B78">
        <w:rPr>
          <w:rFonts w:ascii="Arial" w:hAnsi="Arial" w:cs="Arial"/>
        </w:rPr>
        <w:t xml:space="preserve">, la tecnología para el backend </w:t>
      </w:r>
      <w:r w:rsidR="00884EA1" w:rsidRPr="005B1B78">
        <w:rPr>
          <w:rFonts w:ascii="Arial" w:hAnsi="Arial" w:cs="Arial"/>
        </w:rPr>
        <w:t xml:space="preserve">estará </w:t>
      </w:r>
      <w:r w:rsidR="008059A3" w:rsidRPr="005B1B78">
        <w:rPr>
          <w:rFonts w:ascii="Arial" w:hAnsi="Arial" w:cs="Arial"/>
        </w:rPr>
        <w:t>basad</w:t>
      </w:r>
      <w:r w:rsidR="001160B9" w:rsidRPr="005B1B78">
        <w:rPr>
          <w:rFonts w:ascii="Arial" w:hAnsi="Arial" w:cs="Arial"/>
        </w:rPr>
        <w:t>a</w:t>
      </w:r>
      <w:r w:rsidR="008059A3" w:rsidRPr="005B1B78">
        <w:rPr>
          <w:rFonts w:ascii="Arial" w:hAnsi="Arial" w:cs="Arial"/>
        </w:rPr>
        <w:t xml:space="preserve"> en C# </w:t>
      </w:r>
      <w:r w:rsidR="005B067E" w:rsidRPr="005B1B78">
        <w:rPr>
          <w:rFonts w:ascii="Arial" w:hAnsi="Arial" w:cs="Arial"/>
        </w:rPr>
        <w:t>.</w:t>
      </w:r>
      <w:r w:rsidR="008059A3" w:rsidRPr="005B1B78">
        <w:rPr>
          <w:rFonts w:ascii="Arial" w:hAnsi="Arial" w:cs="Arial"/>
        </w:rPr>
        <w:t>Net Core</w:t>
      </w:r>
      <w:r w:rsidR="0093490A" w:rsidRPr="005B1B78">
        <w:rPr>
          <w:rFonts w:ascii="Arial" w:hAnsi="Arial" w:cs="Arial"/>
        </w:rPr>
        <w:t xml:space="preserve">, y la tecnología para los microservicios </w:t>
      </w:r>
      <w:r w:rsidR="004859E0" w:rsidRPr="005B1B78">
        <w:rPr>
          <w:rFonts w:ascii="Arial" w:hAnsi="Arial" w:cs="Arial"/>
        </w:rPr>
        <w:t xml:space="preserve">estará </w:t>
      </w:r>
      <w:r w:rsidR="0093490A" w:rsidRPr="005B1B78">
        <w:rPr>
          <w:rFonts w:ascii="Arial" w:hAnsi="Arial" w:cs="Arial"/>
        </w:rPr>
        <w:t>basada en Python</w:t>
      </w:r>
      <w:r w:rsidR="006B64C3" w:rsidRPr="005B1B78">
        <w:rPr>
          <w:rFonts w:ascii="Arial" w:hAnsi="Arial" w:cs="Arial"/>
        </w:rPr>
        <w:t>, utilizando contenedores para el despliegue de los respectivos proyectos</w:t>
      </w:r>
      <w:r w:rsidR="005C4822" w:rsidRPr="005B1B78">
        <w:rPr>
          <w:rFonts w:ascii="Arial" w:hAnsi="Arial" w:cs="Arial"/>
        </w:rPr>
        <w:t xml:space="preserve">. </w:t>
      </w:r>
      <w:r w:rsidR="004859E0" w:rsidRPr="005B1B78">
        <w:rPr>
          <w:rFonts w:ascii="Arial" w:hAnsi="Arial" w:cs="Arial"/>
        </w:rPr>
        <w:t xml:space="preserve">Para el almacenamiento de la información que manejará el sistema, estará bajo el motor de base de datos MySQL. Toda la información que es transferida entre el frontend, backend y microservicios, y durante el proceso de reconocimiento, será cifrada </w:t>
      </w:r>
      <w:r w:rsidR="004859E0" w:rsidRPr="005B1B78">
        <w:rPr>
          <w:rFonts w:ascii="Arial" w:hAnsi="Arial" w:cs="Arial"/>
        </w:rPr>
        <w:lastRenderedPageBreak/>
        <w:t>y encriptada (encriptado punto a punto) para aumentar y mejorar el nivel de seguridad de todo el sistema de reconocimiento biométrico.</w:t>
      </w:r>
    </w:p>
    <w:p w14:paraId="0B184A00" w14:textId="34DB2A1D" w:rsidR="004B3323" w:rsidRPr="005B1B78" w:rsidRDefault="00BF0B1A" w:rsidP="00ED648C">
      <w:pPr>
        <w:spacing w:after="120" w:line="360" w:lineRule="auto"/>
        <w:ind w:firstLine="720"/>
        <w:jc w:val="both"/>
        <w:rPr>
          <w:rFonts w:ascii="Arial" w:hAnsi="Arial" w:cs="Arial"/>
        </w:rPr>
      </w:pPr>
      <w:r w:rsidRPr="005B1B78">
        <w:rPr>
          <w:rFonts w:ascii="Arial" w:hAnsi="Arial" w:cs="Arial"/>
        </w:rPr>
        <w:t xml:space="preserve">Como parte de los componentes electrónicos, se </w:t>
      </w:r>
      <w:r w:rsidR="00C441D5" w:rsidRPr="005B1B78">
        <w:rPr>
          <w:rFonts w:ascii="Arial" w:hAnsi="Arial" w:cs="Arial"/>
        </w:rPr>
        <w:t>usará</w:t>
      </w:r>
      <w:r w:rsidRPr="005B1B78">
        <w:rPr>
          <w:rFonts w:ascii="Arial" w:hAnsi="Arial" w:cs="Arial"/>
        </w:rPr>
        <w:t xml:space="preserve"> la plataforma electrónica </w:t>
      </w:r>
      <w:r w:rsidR="00804BF0" w:rsidRPr="005B1B78">
        <w:rPr>
          <w:rFonts w:ascii="Arial" w:hAnsi="Arial" w:cs="Arial"/>
        </w:rPr>
        <w:t>Raspberry Pi</w:t>
      </w:r>
      <w:r w:rsidR="00DC1A7B" w:rsidRPr="005B1B78">
        <w:rPr>
          <w:rFonts w:ascii="Arial" w:hAnsi="Arial" w:cs="Arial"/>
        </w:rPr>
        <w:t xml:space="preserve">, sirviendo como base para </w:t>
      </w:r>
      <w:r w:rsidR="00D07357" w:rsidRPr="005B1B78">
        <w:rPr>
          <w:rFonts w:ascii="Arial" w:hAnsi="Arial" w:cs="Arial"/>
        </w:rPr>
        <w:t>la estructura del</w:t>
      </w:r>
      <w:r w:rsidR="00DC1A7B" w:rsidRPr="005B1B78">
        <w:rPr>
          <w:rFonts w:ascii="Arial" w:hAnsi="Arial" w:cs="Arial"/>
        </w:rPr>
        <w:t xml:space="preserve"> sistema biométrico </w:t>
      </w:r>
      <w:r w:rsidR="000F3A97" w:rsidRPr="005B1B78">
        <w:rPr>
          <w:rFonts w:ascii="Arial" w:hAnsi="Arial" w:cs="Arial"/>
        </w:rPr>
        <w:t>y para</w:t>
      </w:r>
      <w:r w:rsidRPr="005B1B78">
        <w:rPr>
          <w:rFonts w:ascii="Arial" w:hAnsi="Arial" w:cs="Arial"/>
        </w:rPr>
        <w:t xml:space="preserve"> el control de la puerta de acceso </w:t>
      </w:r>
      <w:r w:rsidR="008474FA" w:rsidRPr="005B1B78">
        <w:rPr>
          <w:rFonts w:ascii="Arial" w:hAnsi="Arial" w:cs="Arial"/>
        </w:rPr>
        <w:t xml:space="preserve">al </w:t>
      </w:r>
      <w:r w:rsidR="001521B3" w:rsidRPr="005B1B78">
        <w:rPr>
          <w:rFonts w:ascii="Arial" w:hAnsi="Arial" w:cs="Arial"/>
        </w:rPr>
        <w:t>almacén</w:t>
      </w:r>
      <w:r w:rsidR="008474FA" w:rsidRPr="005B1B78">
        <w:rPr>
          <w:rFonts w:ascii="Arial" w:hAnsi="Arial" w:cs="Arial"/>
        </w:rPr>
        <w:t xml:space="preserve"> </w:t>
      </w:r>
      <w:r w:rsidR="00C441D5" w:rsidRPr="005B1B78">
        <w:rPr>
          <w:rFonts w:ascii="Arial" w:hAnsi="Arial" w:cs="Arial"/>
        </w:rPr>
        <w:t xml:space="preserve">del área </w:t>
      </w:r>
      <w:r w:rsidR="008474FA" w:rsidRPr="005B1B78">
        <w:rPr>
          <w:rFonts w:ascii="Arial" w:hAnsi="Arial" w:cs="Arial"/>
        </w:rPr>
        <w:t>de Tesorería</w:t>
      </w:r>
      <w:r w:rsidRPr="005B1B78">
        <w:rPr>
          <w:rFonts w:ascii="Arial" w:hAnsi="Arial" w:cs="Arial"/>
        </w:rPr>
        <w:t xml:space="preserve">. Esta plataforma </w:t>
      </w:r>
      <w:r w:rsidR="00CD4B38" w:rsidRPr="005B1B78">
        <w:rPr>
          <w:rFonts w:ascii="Arial" w:hAnsi="Arial" w:cs="Arial"/>
        </w:rPr>
        <w:t>comprenderá</w:t>
      </w:r>
      <w:r w:rsidR="00BC67E6" w:rsidRPr="005B1B78">
        <w:rPr>
          <w:rFonts w:ascii="Arial" w:hAnsi="Arial" w:cs="Arial"/>
        </w:rPr>
        <w:t xml:space="preserve"> </w:t>
      </w:r>
      <w:r w:rsidR="00CD4B38" w:rsidRPr="005B1B78">
        <w:rPr>
          <w:rFonts w:ascii="Arial" w:hAnsi="Arial" w:cs="Arial"/>
        </w:rPr>
        <w:t>de</w:t>
      </w:r>
      <w:r w:rsidR="00BC67E6" w:rsidRPr="005B1B78">
        <w:rPr>
          <w:rFonts w:ascii="Arial" w:hAnsi="Arial" w:cs="Arial"/>
        </w:rPr>
        <w:t xml:space="preserve"> </w:t>
      </w:r>
      <w:r w:rsidRPr="005B1B78">
        <w:rPr>
          <w:rFonts w:ascii="Arial" w:hAnsi="Arial" w:cs="Arial"/>
        </w:rPr>
        <w:t>conectores electrónicos y sensores, conectándose</w:t>
      </w:r>
      <w:r w:rsidR="00310C63" w:rsidRPr="005B1B78">
        <w:rPr>
          <w:rFonts w:ascii="Arial" w:hAnsi="Arial" w:cs="Arial"/>
        </w:rPr>
        <w:t xml:space="preserve"> a electroimanes que controla</w:t>
      </w:r>
      <w:r w:rsidR="007061ED" w:rsidRPr="005B1B78">
        <w:rPr>
          <w:rFonts w:ascii="Arial" w:hAnsi="Arial" w:cs="Arial"/>
        </w:rPr>
        <w:t xml:space="preserve">n </w:t>
      </w:r>
      <w:r w:rsidR="00310C63" w:rsidRPr="005B1B78">
        <w:rPr>
          <w:rFonts w:ascii="Arial" w:hAnsi="Arial" w:cs="Arial"/>
        </w:rPr>
        <w:t>el abrir y cerrar de la puerta</w:t>
      </w:r>
      <w:r w:rsidR="003920FE" w:rsidRPr="005B1B78">
        <w:rPr>
          <w:rFonts w:ascii="Arial" w:hAnsi="Arial" w:cs="Arial"/>
        </w:rPr>
        <w:t xml:space="preserve"> </w:t>
      </w:r>
      <w:r w:rsidR="00310C63" w:rsidRPr="005B1B78">
        <w:rPr>
          <w:rFonts w:ascii="Arial" w:hAnsi="Arial" w:cs="Arial"/>
        </w:rPr>
        <w:t>de</w:t>
      </w:r>
      <w:r w:rsidRPr="005B1B78">
        <w:rPr>
          <w:rFonts w:ascii="Arial" w:hAnsi="Arial" w:cs="Arial"/>
        </w:rPr>
        <w:t xml:space="preserve"> acceso para permitir o no el ingreso de personas </w:t>
      </w:r>
      <w:r w:rsidR="003920FE" w:rsidRPr="005B1B78">
        <w:rPr>
          <w:rFonts w:ascii="Arial" w:hAnsi="Arial" w:cs="Arial"/>
        </w:rPr>
        <w:t>al ambiente protegido</w:t>
      </w:r>
      <w:r w:rsidRPr="005B1B78">
        <w:rPr>
          <w:rFonts w:ascii="Arial" w:hAnsi="Arial" w:cs="Arial"/>
        </w:rPr>
        <w:t>.</w:t>
      </w:r>
    </w:p>
    <w:p w14:paraId="78DC630B" w14:textId="5098456A" w:rsidR="008A39F9" w:rsidRPr="005B1B78" w:rsidRDefault="0021088C" w:rsidP="00ED648C">
      <w:pPr>
        <w:spacing w:after="120" w:line="360" w:lineRule="auto"/>
        <w:ind w:firstLine="720"/>
        <w:jc w:val="both"/>
        <w:rPr>
          <w:rFonts w:ascii="Arial" w:hAnsi="Arial" w:cs="Arial"/>
        </w:rPr>
      </w:pPr>
      <w:r w:rsidRPr="005B1B78">
        <w:rPr>
          <w:rFonts w:ascii="Arial" w:hAnsi="Arial" w:cs="Arial"/>
        </w:rPr>
        <w:t xml:space="preserve">El proceso de </w:t>
      </w:r>
      <w:r w:rsidR="00D26510" w:rsidRPr="005B1B78">
        <w:rPr>
          <w:rFonts w:ascii="Arial" w:hAnsi="Arial" w:cs="Arial"/>
        </w:rPr>
        <w:t>detección, segmentación</w:t>
      </w:r>
      <w:r w:rsidRPr="005B1B78">
        <w:rPr>
          <w:rFonts w:ascii="Arial" w:hAnsi="Arial" w:cs="Arial"/>
        </w:rPr>
        <w:t xml:space="preserve"> y reconocimiento del iris de las personas</w:t>
      </w:r>
      <w:r w:rsidR="00510778" w:rsidRPr="005B1B78">
        <w:rPr>
          <w:rFonts w:ascii="Arial" w:hAnsi="Arial" w:cs="Arial"/>
        </w:rPr>
        <w:t>,</w:t>
      </w:r>
      <w:r w:rsidRPr="005B1B78">
        <w:rPr>
          <w:rFonts w:ascii="Arial" w:hAnsi="Arial" w:cs="Arial"/>
        </w:rPr>
        <w:t xml:space="preserve"> se </w:t>
      </w:r>
      <w:r w:rsidR="00881E51" w:rsidRPr="005B1B78">
        <w:rPr>
          <w:rFonts w:ascii="Arial" w:hAnsi="Arial" w:cs="Arial"/>
        </w:rPr>
        <w:t xml:space="preserve">basará </w:t>
      </w:r>
      <w:r w:rsidRPr="005B1B78">
        <w:rPr>
          <w:rFonts w:ascii="Arial" w:hAnsi="Arial" w:cs="Arial"/>
        </w:rPr>
        <w:t>en el subcampo de Machine Learning: Deep Learning.</w:t>
      </w:r>
      <w:r w:rsidR="00F1138B" w:rsidRPr="005B1B78">
        <w:rPr>
          <w:rFonts w:ascii="Arial" w:hAnsi="Arial" w:cs="Arial"/>
        </w:rPr>
        <w:t xml:space="preserve"> Para la anotación manual del ojo</w:t>
      </w:r>
      <w:r w:rsidR="00A8763F" w:rsidRPr="005B1B78">
        <w:rPr>
          <w:rFonts w:ascii="Arial" w:hAnsi="Arial" w:cs="Arial"/>
        </w:rPr>
        <w:t>,</w:t>
      </w:r>
      <w:r w:rsidR="00F1138B" w:rsidRPr="005B1B78">
        <w:rPr>
          <w:rFonts w:ascii="Arial" w:hAnsi="Arial" w:cs="Arial"/>
        </w:rPr>
        <w:t xml:space="preserve"> se </w:t>
      </w:r>
      <w:r w:rsidR="00E43A8A" w:rsidRPr="005B1B78">
        <w:rPr>
          <w:rFonts w:ascii="Arial" w:hAnsi="Arial" w:cs="Arial"/>
        </w:rPr>
        <w:t xml:space="preserve">usará </w:t>
      </w:r>
      <w:r w:rsidR="00F1138B" w:rsidRPr="005B1B78">
        <w:rPr>
          <w:rFonts w:ascii="Arial" w:hAnsi="Arial" w:cs="Arial"/>
        </w:rPr>
        <w:t>Labe</w:t>
      </w:r>
      <w:r w:rsidR="006F6704" w:rsidRPr="005B1B78">
        <w:rPr>
          <w:rFonts w:ascii="Arial" w:hAnsi="Arial" w:cs="Arial"/>
        </w:rPr>
        <w:t>lI</w:t>
      </w:r>
      <w:r w:rsidR="00F1138B" w:rsidRPr="005B1B78">
        <w:rPr>
          <w:rFonts w:ascii="Arial" w:hAnsi="Arial" w:cs="Arial"/>
        </w:rPr>
        <w:t xml:space="preserve">mg, desarrollado por </w:t>
      </w:r>
      <w:r w:rsidR="004F5FE5" w:rsidRPr="005B1B78">
        <w:rPr>
          <w:rFonts w:ascii="Arial" w:hAnsi="Arial" w:cs="Arial"/>
        </w:rPr>
        <w:fldChar w:fldCharType="begin" w:fldLock="1"/>
      </w:r>
      <w:r w:rsidR="005B2F4D" w:rsidRPr="005B1B78">
        <w:rPr>
          <w:rFonts w:ascii="Arial" w:hAnsi="Arial" w:cs="Arial"/>
        </w:rPr>
        <w:instrText>ADDIN CSL_CITATION {"citationItems":[{"id":"ITEM-1","itemData":{"author":[{"dropping-particle":"","family":"Tzutalin","given":"","non-dropping-particle":"","parse-names":false,"suffix":""}],"id":"ITEM-1","issued":{"date-parts":[["2015"]]},"publisher":"Git code","title":"LabelImg","type":"article"},"uris":["http://www.mendeley.com/documents/?uuid=8cfaf539-3975-4b55-b468-7a0277ad4c4a"]}],"mendeley":{"formattedCitation":"(Tzutalin, 2015)","manualFormatting":"Tzutalin (2015)","plainTextFormattedCitation":"(Tzutalin, 2015)","previouslyFormattedCitation":"(Tzutalin, 2015)"},"properties":{"noteIndex":0},"schema":"https://github.com/citation-style-language/schema/raw/master/csl-citation.json"}</w:instrText>
      </w:r>
      <w:r w:rsidR="004F5FE5" w:rsidRPr="005B1B78">
        <w:rPr>
          <w:rFonts w:ascii="Arial" w:hAnsi="Arial" w:cs="Arial"/>
        </w:rPr>
        <w:fldChar w:fldCharType="separate"/>
      </w:r>
      <w:r w:rsidR="004F5FE5" w:rsidRPr="005B1B78">
        <w:rPr>
          <w:rFonts w:ascii="Arial" w:hAnsi="Arial" w:cs="Arial"/>
          <w:noProof/>
        </w:rPr>
        <w:t>Tzutalin</w:t>
      </w:r>
      <w:r w:rsidR="00063474" w:rsidRPr="005B1B78">
        <w:rPr>
          <w:rFonts w:ascii="Arial" w:hAnsi="Arial" w:cs="Arial"/>
          <w:noProof/>
        </w:rPr>
        <w:t xml:space="preserve"> (</w:t>
      </w:r>
      <w:r w:rsidR="004F5FE5" w:rsidRPr="005B1B78">
        <w:rPr>
          <w:rFonts w:ascii="Arial" w:hAnsi="Arial" w:cs="Arial"/>
          <w:noProof/>
        </w:rPr>
        <w:t>2015)</w:t>
      </w:r>
      <w:r w:rsidR="004F5FE5" w:rsidRPr="005B1B78">
        <w:rPr>
          <w:rFonts w:ascii="Arial" w:hAnsi="Arial" w:cs="Arial"/>
        </w:rPr>
        <w:fldChar w:fldCharType="end"/>
      </w:r>
      <w:r w:rsidR="00F1138B" w:rsidRPr="005B1B78">
        <w:rPr>
          <w:rFonts w:ascii="Arial" w:hAnsi="Arial" w:cs="Arial"/>
        </w:rPr>
        <w:t>, y p</w:t>
      </w:r>
      <w:r w:rsidRPr="005B1B78">
        <w:rPr>
          <w:rFonts w:ascii="Arial" w:hAnsi="Arial" w:cs="Arial"/>
        </w:rPr>
        <w:t xml:space="preserve">ara la </w:t>
      </w:r>
      <w:r w:rsidR="00847BD4" w:rsidRPr="005B1B78">
        <w:rPr>
          <w:rFonts w:ascii="Arial" w:hAnsi="Arial" w:cs="Arial"/>
        </w:rPr>
        <w:t xml:space="preserve">anotación manual </w:t>
      </w:r>
      <w:r w:rsidR="00283989" w:rsidRPr="005B1B78">
        <w:rPr>
          <w:rFonts w:ascii="Arial" w:hAnsi="Arial" w:cs="Arial"/>
        </w:rPr>
        <w:t>del</w:t>
      </w:r>
      <w:r w:rsidRPr="005B1B78">
        <w:rPr>
          <w:rFonts w:ascii="Arial" w:hAnsi="Arial" w:cs="Arial"/>
        </w:rPr>
        <w:t xml:space="preserve"> iris humano se </w:t>
      </w:r>
      <w:r w:rsidR="00C76E83" w:rsidRPr="005B1B78">
        <w:rPr>
          <w:rFonts w:ascii="Arial" w:hAnsi="Arial" w:cs="Arial"/>
        </w:rPr>
        <w:t xml:space="preserve">usará </w:t>
      </w:r>
      <w:r w:rsidRPr="005B1B78">
        <w:rPr>
          <w:rFonts w:ascii="Arial" w:hAnsi="Arial" w:cs="Arial"/>
        </w:rPr>
        <w:t>Coco-Annotator</w:t>
      </w:r>
      <w:r w:rsidR="007061ED" w:rsidRPr="005B1B78">
        <w:rPr>
          <w:rFonts w:ascii="Arial" w:hAnsi="Arial" w:cs="Arial"/>
        </w:rPr>
        <w:t>, desarrollado por</w:t>
      </w:r>
      <w:r w:rsidR="00756568" w:rsidRPr="005B1B78">
        <w:rPr>
          <w:rFonts w:ascii="Arial" w:hAnsi="Arial" w:cs="Arial"/>
        </w:rPr>
        <w:t xml:space="preserve"> </w:t>
      </w:r>
      <w:r w:rsidR="00756568" w:rsidRPr="005B1B78">
        <w:rPr>
          <w:rFonts w:ascii="Arial" w:hAnsi="Arial" w:cs="Arial"/>
        </w:rPr>
        <w:fldChar w:fldCharType="begin" w:fldLock="1"/>
      </w:r>
      <w:r w:rsidR="005B2F4D" w:rsidRPr="005B1B78">
        <w:rPr>
          <w:rFonts w:ascii="Arial" w:hAnsi="Arial" w:cs="Arial"/>
        </w:rPr>
        <w:instrText>ADDIN CSL_CITATION {"citationItems":[{"id":"ITEM-1","itemData":{"author":[{"dropping-particle":"","family":"Brooks","given":"Justin","non-dropping-particle":"","parse-names":false,"suffix":""}],"id":"ITEM-1","issued":{"date-parts":[["2019"]]},"title":"COCO Annotator","type":"article"},"uris":["http://www.mendeley.com/documents/?uuid=03921f90-86a3-456d-81ef-3f7859a5bbfa"]}],"mendeley":{"formattedCitation":"(Brooks, 2019)","manualFormatting":"Brooks (2019)","plainTextFormattedCitation":"(Brooks, 2019)","previouslyFormattedCitation":"(Brooks, 2019)"},"properties":{"noteIndex":0},"schema":"https://github.com/citation-style-language/schema/raw/master/csl-citation.json"}</w:instrText>
      </w:r>
      <w:r w:rsidR="00756568" w:rsidRPr="005B1B78">
        <w:rPr>
          <w:rFonts w:ascii="Arial" w:hAnsi="Arial" w:cs="Arial"/>
        </w:rPr>
        <w:fldChar w:fldCharType="separate"/>
      </w:r>
      <w:r w:rsidR="00756568" w:rsidRPr="005B1B78">
        <w:rPr>
          <w:rFonts w:ascii="Arial" w:hAnsi="Arial" w:cs="Arial"/>
          <w:noProof/>
        </w:rPr>
        <w:t>Brooks</w:t>
      </w:r>
      <w:r w:rsidR="00063474" w:rsidRPr="005B1B78">
        <w:rPr>
          <w:rFonts w:ascii="Arial" w:hAnsi="Arial" w:cs="Arial"/>
          <w:noProof/>
        </w:rPr>
        <w:t xml:space="preserve"> (</w:t>
      </w:r>
      <w:r w:rsidR="00756568" w:rsidRPr="005B1B78">
        <w:rPr>
          <w:rFonts w:ascii="Arial" w:hAnsi="Arial" w:cs="Arial"/>
          <w:noProof/>
        </w:rPr>
        <w:t>2019)</w:t>
      </w:r>
      <w:r w:rsidR="00756568" w:rsidRPr="005B1B78">
        <w:rPr>
          <w:rFonts w:ascii="Arial" w:hAnsi="Arial" w:cs="Arial"/>
        </w:rPr>
        <w:fldChar w:fldCharType="end"/>
      </w:r>
      <w:r w:rsidRPr="005B1B78">
        <w:rPr>
          <w:rFonts w:ascii="Arial" w:hAnsi="Arial" w:cs="Arial"/>
        </w:rPr>
        <w:t>.</w:t>
      </w:r>
      <w:r w:rsidR="00F1138B" w:rsidRPr="005B1B78">
        <w:rPr>
          <w:rFonts w:ascii="Arial" w:hAnsi="Arial" w:cs="Arial"/>
        </w:rPr>
        <w:t xml:space="preserve"> El resultado obtenido por la herramienta de anotación manual del ojo</w:t>
      </w:r>
      <w:r w:rsidR="006F6704" w:rsidRPr="005B1B78">
        <w:rPr>
          <w:rFonts w:ascii="Arial" w:hAnsi="Arial" w:cs="Arial"/>
        </w:rPr>
        <w:t>,</w:t>
      </w:r>
      <w:r w:rsidR="00F1138B" w:rsidRPr="005B1B78">
        <w:rPr>
          <w:rFonts w:ascii="Arial" w:hAnsi="Arial" w:cs="Arial"/>
        </w:rPr>
        <w:t xml:space="preserve"> </w:t>
      </w:r>
      <w:r w:rsidR="00864EC3" w:rsidRPr="005B1B78">
        <w:rPr>
          <w:rFonts w:ascii="Arial" w:hAnsi="Arial" w:cs="Arial"/>
        </w:rPr>
        <w:t>será</w:t>
      </w:r>
      <w:r w:rsidR="00F1138B" w:rsidRPr="005B1B78">
        <w:rPr>
          <w:rFonts w:ascii="Arial" w:hAnsi="Arial" w:cs="Arial"/>
        </w:rPr>
        <w:t xml:space="preserve"> entrenado por </w:t>
      </w:r>
      <w:r w:rsidR="009C2F30" w:rsidRPr="005B1B78">
        <w:rPr>
          <w:rFonts w:ascii="Arial" w:hAnsi="Arial" w:cs="Arial"/>
        </w:rPr>
        <w:t>YOLOv</w:t>
      </w:r>
      <w:r w:rsidR="006178CE" w:rsidRPr="005B1B78">
        <w:rPr>
          <w:rFonts w:ascii="Arial" w:hAnsi="Arial" w:cs="Arial"/>
        </w:rPr>
        <w:t>4</w:t>
      </w:r>
      <w:r w:rsidR="00F1138B" w:rsidRPr="005B1B78">
        <w:rPr>
          <w:rFonts w:ascii="Arial" w:hAnsi="Arial" w:cs="Arial"/>
        </w:rPr>
        <w:t>, desarrollado por</w:t>
      </w:r>
      <w:r w:rsidR="00235DB5" w:rsidRPr="005B1B78">
        <w:rPr>
          <w:rFonts w:ascii="Arial" w:hAnsi="Arial" w:cs="Arial"/>
        </w:rPr>
        <w:t xml:space="preserve"> </w:t>
      </w:r>
      <w:r w:rsidR="00235DB5" w:rsidRPr="005B1B78">
        <w:rPr>
          <w:rFonts w:ascii="Arial" w:hAnsi="Arial" w:cs="Arial"/>
        </w:rPr>
        <w:fldChar w:fldCharType="begin" w:fldLock="1"/>
      </w:r>
      <w:r w:rsidR="005B2F4D" w:rsidRPr="005B1B78">
        <w:rPr>
          <w:rFonts w:ascii="Arial" w:hAnsi="Arial" w:cs="Arial"/>
        </w:rP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author":[{"dropping-particle":"","family":"Bochkovskiy","given":"Alexey","non-dropping-particle":"","parse-names":false,"suffix":""},{"dropping-particle":"","family":"Wang","given":"Chien-Yao","non-dropping-particle":"","parse-names":false,"suffix":""},{"dropping-particle":"","family":"Liao","given":"Hong-Yuan Mark","non-dropping-particle":"","parse-names":false,"suffix":""}],"id":"ITEM-1","issued":{"date-parts":[["2020"]]},"title":"YOLOv4: Optimal Speed and Accuracy of Object Detection","type":"article-journal"},"uris":["http://www.mendeley.com/documents/?uuid=88e89c4b-c017-4157-a3c8-937944cf899b"]}],"mendeley":{"formattedCitation":"(Bochkovskiy et al., 2020)","manualFormatting":"Bochkovskiy et al. (2020)","plainTextFormattedCitation":"(Bochkovskiy et al., 2020)","previouslyFormattedCitation":"(Bochkovskiy et al., 2020)"},"properties":{"noteIndex":0},"schema":"https://github.com/citation-style-language/schema/raw/master/csl-citation.json"}</w:instrText>
      </w:r>
      <w:r w:rsidR="00235DB5" w:rsidRPr="005B1B78">
        <w:rPr>
          <w:rFonts w:ascii="Arial" w:hAnsi="Arial" w:cs="Arial"/>
        </w:rPr>
        <w:fldChar w:fldCharType="separate"/>
      </w:r>
      <w:r w:rsidR="00235DB5" w:rsidRPr="005B1B78">
        <w:rPr>
          <w:rFonts w:ascii="Arial" w:hAnsi="Arial" w:cs="Arial"/>
          <w:noProof/>
        </w:rPr>
        <w:t>Bochkovskiy et al.</w:t>
      </w:r>
      <w:r w:rsidR="00063474" w:rsidRPr="005B1B78">
        <w:rPr>
          <w:rFonts w:ascii="Arial" w:hAnsi="Arial" w:cs="Arial"/>
          <w:noProof/>
        </w:rPr>
        <w:t xml:space="preserve"> (</w:t>
      </w:r>
      <w:r w:rsidR="00235DB5" w:rsidRPr="005B1B78">
        <w:rPr>
          <w:rFonts w:ascii="Arial" w:hAnsi="Arial" w:cs="Arial"/>
          <w:noProof/>
        </w:rPr>
        <w:t>2020)</w:t>
      </w:r>
      <w:r w:rsidR="00235DB5" w:rsidRPr="005B1B78">
        <w:rPr>
          <w:rFonts w:ascii="Arial" w:hAnsi="Arial" w:cs="Arial"/>
        </w:rPr>
        <w:fldChar w:fldCharType="end"/>
      </w:r>
      <w:r w:rsidR="00F1138B" w:rsidRPr="005B1B78">
        <w:rPr>
          <w:rFonts w:ascii="Arial" w:hAnsi="Arial" w:cs="Arial"/>
        </w:rPr>
        <w:t>, y e</w:t>
      </w:r>
      <w:r w:rsidRPr="005B1B78">
        <w:rPr>
          <w:rFonts w:ascii="Arial" w:hAnsi="Arial" w:cs="Arial"/>
        </w:rPr>
        <w:t xml:space="preserve">l resultado obtenido por la herramienta de </w:t>
      </w:r>
      <w:r w:rsidR="00283989" w:rsidRPr="005B1B78">
        <w:rPr>
          <w:rFonts w:ascii="Arial" w:hAnsi="Arial" w:cs="Arial"/>
        </w:rPr>
        <w:t>anotación</w:t>
      </w:r>
      <w:r w:rsidR="006F6704" w:rsidRPr="005B1B78">
        <w:rPr>
          <w:rFonts w:ascii="Arial" w:hAnsi="Arial" w:cs="Arial"/>
        </w:rPr>
        <w:t xml:space="preserve"> manual del iris humano,</w:t>
      </w:r>
      <w:r w:rsidRPr="005B1B78">
        <w:rPr>
          <w:rFonts w:ascii="Arial" w:hAnsi="Arial" w:cs="Arial"/>
        </w:rPr>
        <w:t xml:space="preserve"> </w:t>
      </w:r>
      <w:r w:rsidR="002C7887" w:rsidRPr="005B1B78">
        <w:rPr>
          <w:rFonts w:ascii="Arial" w:hAnsi="Arial" w:cs="Arial"/>
        </w:rPr>
        <w:t xml:space="preserve">será </w:t>
      </w:r>
      <w:r w:rsidRPr="005B1B78">
        <w:rPr>
          <w:rFonts w:ascii="Arial" w:hAnsi="Arial" w:cs="Arial"/>
        </w:rPr>
        <w:t>entrenado por Detectron2</w:t>
      </w:r>
      <w:r w:rsidR="007061ED" w:rsidRPr="005B1B78">
        <w:rPr>
          <w:rFonts w:ascii="Arial" w:hAnsi="Arial" w:cs="Arial"/>
        </w:rPr>
        <w:t>, desarrollado por</w:t>
      </w:r>
      <w:r w:rsidR="00756568" w:rsidRPr="005B1B78">
        <w:rPr>
          <w:rFonts w:ascii="Arial" w:hAnsi="Arial" w:cs="Arial"/>
        </w:rPr>
        <w:t xml:space="preserve"> </w:t>
      </w:r>
      <w:r w:rsidR="00756568" w:rsidRPr="005B1B78">
        <w:rPr>
          <w:rFonts w:ascii="Arial" w:hAnsi="Arial" w:cs="Arial"/>
        </w:rPr>
        <w:fldChar w:fldCharType="begin" w:fldLock="1"/>
      </w:r>
      <w:r w:rsidR="005B2F4D" w:rsidRPr="005B1B78">
        <w:rPr>
          <w:rFonts w:ascii="Arial" w:hAnsi="Arial" w:cs="Arial"/>
        </w:rPr>
        <w:instrText>ADDIN CSL_CITATION {"citationItems":[{"id":"ITEM-1","itemData":{"author":[{"dropping-particle":"","family":"Wu","given":"Yuxin","non-dropping-particle":"","parse-names":false,"suffix":""},{"dropping-particle":"","family":"Kirillov","given":"Alexander","non-dropping-particle":"","parse-names":false,"suffix":""},{"dropping-particle":"","family":"Massa","given":"Francisco","non-dropping-particle":"","parse-names":false,"suffix":""},{"dropping-particle":"","family":"Lo","given":"Wan-Yen","non-dropping-particle":"","parse-names":false,"suffix":""},{"dropping-particle":"","family":"Girshick","given":"Ross","non-dropping-particle":"","parse-names":false,"suffix":""}],"id":"ITEM-1","issued":{"date-parts":[["2019"]]},"title":"Detectron2","type":"article"},"uris":["http://www.mendeley.com/documents/?uuid=727b0e5b-143b-4651-a37e-f9c78499f4a7"]}],"mendeley":{"formattedCitation":"(Wu et al., 2019)","manualFormatting":"Wu et al. (2019)","plainTextFormattedCitation":"(Wu et al., 2019)","previouslyFormattedCitation":"(Wu et al., 2019)"},"properties":{"noteIndex":0},"schema":"https://github.com/citation-style-language/schema/raw/master/csl-citation.json"}</w:instrText>
      </w:r>
      <w:r w:rsidR="00756568" w:rsidRPr="005B1B78">
        <w:rPr>
          <w:rFonts w:ascii="Arial" w:hAnsi="Arial" w:cs="Arial"/>
        </w:rPr>
        <w:fldChar w:fldCharType="separate"/>
      </w:r>
      <w:r w:rsidR="00756568" w:rsidRPr="005B1B78">
        <w:rPr>
          <w:rFonts w:ascii="Arial" w:hAnsi="Arial" w:cs="Arial"/>
          <w:noProof/>
        </w:rPr>
        <w:t>Wu et al.</w:t>
      </w:r>
      <w:r w:rsidR="00063474" w:rsidRPr="005B1B78">
        <w:rPr>
          <w:rFonts w:ascii="Arial" w:hAnsi="Arial" w:cs="Arial"/>
          <w:noProof/>
        </w:rPr>
        <w:t xml:space="preserve"> (</w:t>
      </w:r>
      <w:r w:rsidR="00756568" w:rsidRPr="005B1B78">
        <w:rPr>
          <w:rFonts w:ascii="Arial" w:hAnsi="Arial" w:cs="Arial"/>
          <w:noProof/>
        </w:rPr>
        <w:t>2019)</w:t>
      </w:r>
      <w:r w:rsidR="00756568" w:rsidRPr="005B1B78">
        <w:rPr>
          <w:rFonts w:ascii="Arial" w:hAnsi="Arial" w:cs="Arial"/>
        </w:rPr>
        <w:fldChar w:fldCharType="end"/>
      </w:r>
      <w:r w:rsidRPr="005B1B78">
        <w:rPr>
          <w:rFonts w:ascii="Arial" w:hAnsi="Arial" w:cs="Arial"/>
        </w:rPr>
        <w:t xml:space="preserve">, generando </w:t>
      </w:r>
      <w:r w:rsidR="00F1138B" w:rsidRPr="005B1B78">
        <w:rPr>
          <w:rFonts w:ascii="Arial" w:hAnsi="Arial" w:cs="Arial"/>
        </w:rPr>
        <w:t>modelos</w:t>
      </w:r>
      <w:r w:rsidRPr="005B1B78">
        <w:rPr>
          <w:rFonts w:ascii="Arial" w:hAnsi="Arial" w:cs="Arial"/>
        </w:rPr>
        <w:t xml:space="preserve"> de Deep Learning que </w:t>
      </w:r>
      <w:r w:rsidR="00CB3C85" w:rsidRPr="005B1B78">
        <w:rPr>
          <w:rFonts w:ascii="Arial" w:hAnsi="Arial" w:cs="Arial"/>
        </w:rPr>
        <w:t xml:space="preserve">detectarán y segmentarán </w:t>
      </w:r>
      <w:r w:rsidRPr="005B1B78">
        <w:rPr>
          <w:rFonts w:ascii="Arial" w:hAnsi="Arial" w:cs="Arial"/>
        </w:rPr>
        <w:t>las imágenes de iris de las personas. Las imágenes detectadas y segmentadas</w:t>
      </w:r>
      <w:r w:rsidR="00C12874" w:rsidRPr="005B1B78">
        <w:rPr>
          <w:rFonts w:ascii="Arial" w:hAnsi="Arial" w:cs="Arial"/>
        </w:rPr>
        <w:t>,</w:t>
      </w:r>
      <w:r w:rsidRPr="005B1B78">
        <w:rPr>
          <w:rFonts w:ascii="Arial" w:hAnsi="Arial" w:cs="Arial"/>
        </w:rPr>
        <w:t xml:space="preserve"> </w:t>
      </w:r>
      <w:r w:rsidR="00C67491" w:rsidRPr="005B1B78">
        <w:rPr>
          <w:rFonts w:ascii="Arial" w:hAnsi="Arial" w:cs="Arial"/>
        </w:rPr>
        <w:t xml:space="preserve">pasarán </w:t>
      </w:r>
      <w:r w:rsidR="00627F53" w:rsidRPr="005B1B78">
        <w:rPr>
          <w:rFonts w:ascii="Arial" w:hAnsi="Arial" w:cs="Arial"/>
        </w:rPr>
        <w:t>por una red neuronal siam</w:t>
      </w:r>
      <w:r w:rsidR="007E4998" w:rsidRPr="005B1B78">
        <w:rPr>
          <w:rFonts w:ascii="Arial" w:hAnsi="Arial" w:cs="Arial"/>
        </w:rPr>
        <w:t>e</w:t>
      </w:r>
      <w:r w:rsidR="00D838F6" w:rsidRPr="005B1B78">
        <w:rPr>
          <w:rFonts w:ascii="Arial" w:hAnsi="Arial" w:cs="Arial"/>
        </w:rPr>
        <w:t>sa, construido sobre una arquitectura de red neuronal convolucional</w:t>
      </w:r>
      <w:r w:rsidR="00EB2A26" w:rsidRPr="005B1B78">
        <w:rPr>
          <w:rFonts w:ascii="Arial" w:hAnsi="Arial" w:cs="Arial"/>
        </w:rPr>
        <w:t xml:space="preserve"> mediante el modelo entrenado por </w:t>
      </w:r>
      <w:r w:rsidR="00633408" w:rsidRPr="005B1B78">
        <w:rPr>
          <w:rFonts w:ascii="Arial" w:hAnsi="Arial" w:cs="Arial"/>
        </w:rPr>
        <w:fldChar w:fldCharType="begin" w:fldLock="1"/>
      </w:r>
      <w:r w:rsidR="005B2F4D" w:rsidRPr="005B1B78">
        <w:rPr>
          <w:rFonts w:ascii="Arial" w:hAnsi="Arial" w:cs="Arial"/>
        </w:rPr>
        <w:instrText>ADDIN CSL_CITATION {"citationItems":[{"id":"ITEM-1","itemData":{"DOI":"10.48550/ARXIV.2002.08916","author":[{"dropping-particle":"","family":"Boyd","given":"Aidan","non-dropping-particle":"","parse-names":false,"suffix":""},{"dropping-particle":"","family":"Czajka","given":"Adam","non-dropping-particle":"","parse-names":false,"suffix":""},{"dropping-particle":"","family":"Bowyer","given":"Kevin","non-dropping-particle":"","parse-names":false,"suffix":""}],"id":"ITEM-1","issued":{"date-parts":[["2020"]]},"publisher":"arXiv","title":"Deep Learning-Based Feature Extraction in Iris Recognition: Use Existing Models, Fine-tune or Train From Scratch?","type":"article"},"uris":["http://www.mendeley.com/documents/?uuid=db01cec9-520d-47eb-9c59-665d29a3b3ea"]}],"mendeley":{"formattedCitation":"(Boyd et al., 2020)","manualFormatting":"Boyd et al. (2020)","plainTextFormattedCitation":"(Boyd et al., 2020)","previouslyFormattedCitation":"(Boyd et al., 2020)"},"properties":{"noteIndex":0},"schema":"https://github.com/citation-style-language/schema/raw/master/csl-citation.json"}</w:instrText>
      </w:r>
      <w:r w:rsidR="00633408" w:rsidRPr="005B1B78">
        <w:rPr>
          <w:rFonts w:ascii="Arial" w:hAnsi="Arial" w:cs="Arial"/>
        </w:rPr>
        <w:fldChar w:fldCharType="separate"/>
      </w:r>
      <w:r w:rsidR="00633408" w:rsidRPr="005B1B78">
        <w:rPr>
          <w:rFonts w:ascii="Arial" w:hAnsi="Arial" w:cs="Arial"/>
          <w:noProof/>
        </w:rPr>
        <w:t>Boyd et al.</w:t>
      </w:r>
      <w:r w:rsidR="00063474" w:rsidRPr="005B1B78">
        <w:rPr>
          <w:rFonts w:ascii="Arial" w:hAnsi="Arial" w:cs="Arial"/>
          <w:noProof/>
        </w:rPr>
        <w:t xml:space="preserve"> (</w:t>
      </w:r>
      <w:r w:rsidR="00633408" w:rsidRPr="005B1B78">
        <w:rPr>
          <w:rFonts w:ascii="Arial" w:hAnsi="Arial" w:cs="Arial"/>
          <w:noProof/>
        </w:rPr>
        <w:t>2020)</w:t>
      </w:r>
      <w:r w:rsidR="00633408" w:rsidRPr="005B1B78">
        <w:rPr>
          <w:rFonts w:ascii="Arial" w:hAnsi="Arial" w:cs="Arial"/>
        </w:rPr>
        <w:fldChar w:fldCharType="end"/>
      </w:r>
      <w:r w:rsidR="009B42F3" w:rsidRPr="005B1B78">
        <w:rPr>
          <w:rFonts w:ascii="Arial" w:hAnsi="Arial" w:cs="Arial"/>
        </w:rPr>
        <w:t>,</w:t>
      </w:r>
      <w:r w:rsidR="00112854" w:rsidRPr="005B1B78">
        <w:rPr>
          <w:rFonts w:ascii="Arial" w:hAnsi="Arial" w:cs="Arial"/>
        </w:rPr>
        <w:t xml:space="preserve"> modelo que servirá como extractor de características para la aplicación</w:t>
      </w:r>
      <w:r w:rsidR="00627F53" w:rsidRPr="005B1B78">
        <w:rPr>
          <w:rFonts w:ascii="Arial" w:hAnsi="Arial" w:cs="Arial"/>
        </w:rPr>
        <w:t xml:space="preserve"> </w:t>
      </w:r>
      <w:r w:rsidR="00112854" w:rsidRPr="005B1B78">
        <w:rPr>
          <w:rFonts w:ascii="Arial" w:hAnsi="Arial" w:cs="Arial"/>
        </w:rPr>
        <w:t>d</w:t>
      </w:r>
      <w:r w:rsidR="00627F53" w:rsidRPr="005B1B78">
        <w:rPr>
          <w:rFonts w:ascii="Arial" w:hAnsi="Arial" w:cs="Arial"/>
        </w:rPr>
        <w:t>el enfoque de aprendizaje único (aprendizaje de una sola captura)</w:t>
      </w:r>
      <w:r w:rsidR="009C1AE0" w:rsidRPr="005B1B78">
        <w:rPr>
          <w:rFonts w:ascii="Arial" w:hAnsi="Arial" w:cs="Arial"/>
        </w:rPr>
        <w:t xml:space="preserve">, para evitar el </w:t>
      </w:r>
      <w:r w:rsidR="00CE30E4" w:rsidRPr="005B1B78">
        <w:rPr>
          <w:rFonts w:ascii="Arial" w:hAnsi="Arial" w:cs="Arial"/>
        </w:rPr>
        <w:t>reentrenamiento</w:t>
      </w:r>
      <w:r w:rsidR="009C1AE0" w:rsidRPr="005B1B78">
        <w:rPr>
          <w:rFonts w:ascii="Arial" w:hAnsi="Arial" w:cs="Arial"/>
        </w:rPr>
        <w:t xml:space="preserve"> de una red neuronal convoluciona</w:t>
      </w:r>
      <w:r w:rsidR="00C26922" w:rsidRPr="005B1B78">
        <w:rPr>
          <w:rFonts w:ascii="Arial" w:hAnsi="Arial" w:cs="Arial"/>
        </w:rPr>
        <w:t>l</w:t>
      </w:r>
      <w:r w:rsidR="00C12874" w:rsidRPr="005B1B78">
        <w:rPr>
          <w:rFonts w:ascii="Arial" w:hAnsi="Arial" w:cs="Arial"/>
        </w:rPr>
        <w:t>,</w:t>
      </w:r>
      <w:r w:rsidR="00CE30E4" w:rsidRPr="005B1B78">
        <w:rPr>
          <w:rFonts w:ascii="Arial" w:hAnsi="Arial" w:cs="Arial"/>
        </w:rPr>
        <w:t xml:space="preserve"> </w:t>
      </w:r>
      <w:r w:rsidR="00E71C77" w:rsidRPr="005B1B78">
        <w:rPr>
          <w:rFonts w:ascii="Arial" w:hAnsi="Arial" w:cs="Arial"/>
        </w:rPr>
        <w:t xml:space="preserve">y </w:t>
      </w:r>
      <w:r w:rsidR="00C12874" w:rsidRPr="005B1B78">
        <w:rPr>
          <w:rFonts w:ascii="Arial" w:hAnsi="Arial" w:cs="Arial"/>
        </w:rPr>
        <w:t xml:space="preserve">el uso de </w:t>
      </w:r>
      <w:r w:rsidR="009617E7" w:rsidRPr="005B1B78">
        <w:rPr>
          <w:rFonts w:ascii="Arial" w:hAnsi="Arial" w:cs="Arial"/>
        </w:rPr>
        <w:t xml:space="preserve">un </w:t>
      </w:r>
      <w:r w:rsidR="00E71C77" w:rsidRPr="005B1B78">
        <w:rPr>
          <w:rFonts w:ascii="Arial" w:hAnsi="Arial" w:cs="Arial"/>
        </w:rPr>
        <w:t>mayor costo computacional</w:t>
      </w:r>
      <w:r w:rsidR="006745F2" w:rsidRPr="005B1B78">
        <w:rPr>
          <w:rFonts w:ascii="Arial" w:hAnsi="Arial" w:cs="Arial"/>
        </w:rPr>
        <w:t xml:space="preserve"> (se </w:t>
      </w:r>
      <w:r w:rsidR="008717A6" w:rsidRPr="005B1B78">
        <w:rPr>
          <w:rFonts w:ascii="Arial" w:hAnsi="Arial" w:cs="Arial"/>
        </w:rPr>
        <w:t xml:space="preserve">considerará </w:t>
      </w:r>
      <w:r w:rsidR="006745F2" w:rsidRPr="005B1B78">
        <w:rPr>
          <w:rFonts w:ascii="Arial" w:hAnsi="Arial" w:cs="Arial"/>
        </w:rPr>
        <w:t>solo un iris de la persona, debido a que el iris es único para cada individuo).</w:t>
      </w:r>
    </w:p>
    <w:p w14:paraId="21A30912" w14:textId="4C04C504" w:rsidR="00ED648C" w:rsidRPr="005B1B78" w:rsidRDefault="00F31C3F" w:rsidP="004F3B33">
      <w:pPr>
        <w:spacing w:after="120" w:line="360" w:lineRule="auto"/>
        <w:ind w:firstLine="720"/>
        <w:jc w:val="both"/>
        <w:rPr>
          <w:rFonts w:ascii="Arial" w:hAnsi="Arial" w:cs="Arial"/>
        </w:rPr>
      </w:pPr>
      <w:r w:rsidRPr="005B1B78">
        <w:rPr>
          <w:rFonts w:ascii="Arial" w:hAnsi="Arial" w:cs="Arial"/>
        </w:rPr>
        <w:t>Como ya expuesto en la descripción del problema</w:t>
      </w:r>
      <w:r w:rsidR="00081AC6" w:rsidRPr="005B1B78">
        <w:rPr>
          <w:rFonts w:ascii="Arial" w:hAnsi="Arial" w:cs="Arial"/>
        </w:rPr>
        <w:t xml:space="preserve">, debido a las situaciones </w:t>
      </w:r>
      <w:r w:rsidR="00D63EF0" w:rsidRPr="005B1B78">
        <w:rPr>
          <w:rFonts w:ascii="Arial" w:hAnsi="Arial" w:cs="Arial"/>
        </w:rPr>
        <w:t>comunes</w:t>
      </w:r>
      <w:r w:rsidR="00081AC6" w:rsidRPr="005B1B78">
        <w:rPr>
          <w:rFonts w:ascii="Arial" w:hAnsi="Arial" w:cs="Arial"/>
        </w:rPr>
        <w:t xml:space="preserve"> que se presentan en una empresa</w:t>
      </w:r>
      <w:r w:rsidR="009C3AD9" w:rsidRPr="005B1B78">
        <w:rPr>
          <w:rFonts w:ascii="Arial" w:hAnsi="Arial" w:cs="Arial"/>
        </w:rPr>
        <w:t xml:space="preserve"> o entidad</w:t>
      </w:r>
      <w:r w:rsidR="00081AC6" w:rsidRPr="005B1B78">
        <w:rPr>
          <w:rFonts w:ascii="Arial" w:hAnsi="Arial" w:cs="Arial"/>
        </w:rPr>
        <w:t xml:space="preserve"> </w:t>
      </w:r>
      <w:r w:rsidR="00D528B0" w:rsidRPr="005B1B78">
        <w:rPr>
          <w:rFonts w:ascii="Arial" w:hAnsi="Arial" w:cs="Arial"/>
        </w:rPr>
        <w:t>en</w:t>
      </w:r>
      <w:r w:rsidR="00D63EF0" w:rsidRPr="005B1B78">
        <w:rPr>
          <w:rFonts w:ascii="Arial" w:hAnsi="Arial" w:cs="Arial"/>
        </w:rPr>
        <w:t xml:space="preserve"> todo lo referido</w:t>
      </w:r>
      <w:r w:rsidR="00081AC6" w:rsidRPr="005B1B78">
        <w:rPr>
          <w:rFonts w:ascii="Arial" w:hAnsi="Arial" w:cs="Arial"/>
        </w:rPr>
        <w:t xml:space="preserve"> </w:t>
      </w:r>
      <w:r w:rsidR="00EB6DA2" w:rsidRPr="005B1B78">
        <w:rPr>
          <w:rFonts w:ascii="Arial" w:hAnsi="Arial" w:cs="Arial"/>
        </w:rPr>
        <w:t>al</w:t>
      </w:r>
      <w:r w:rsidR="00081AC6" w:rsidRPr="005B1B78">
        <w:rPr>
          <w:rFonts w:ascii="Arial" w:hAnsi="Arial" w:cs="Arial"/>
        </w:rPr>
        <w:t xml:space="preserve"> tema de seguridad para otorgar </w:t>
      </w:r>
      <w:r w:rsidR="00D63EF0" w:rsidRPr="005B1B78">
        <w:rPr>
          <w:rFonts w:ascii="Arial" w:hAnsi="Arial" w:cs="Arial"/>
        </w:rPr>
        <w:t xml:space="preserve">accesos </w:t>
      </w:r>
      <w:r w:rsidR="00081AC6" w:rsidRPr="005B1B78">
        <w:rPr>
          <w:rFonts w:ascii="Arial" w:hAnsi="Arial" w:cs="Arial"/>
        </w:rPr>
        <w:t xml:space="preserve">a áreas </w:t>
      </w:r>
      <w:r w:rsidR="00D63EF0" w:rsidRPr="005B1B78">
        <w:rPr>
          <w:rFonts w:ascii="Arial" w:hAnsi="Arial" w:cs="Arial"/>
        </w:rPr>
        <w:t>o zonas internas</w:t>
      </w:r>
      <w:r w:rsidR="00081AC6" w:rsidRPr="005B1B78">
        <w:rPr>
          <w:rFonts w:ascii="Arial" w:hAnsi="Arial" w:cs="Arial"/>
        </w:rPr>
        <w:t xml:space="preserve">, las cuales no aplican o usan la tecnología como herramienta de ayuda en el control de seguridad, la presente investigación </w:t>
      </w:r>
      <w:r w:rsidR="0068409C" w:rsidRPr="005B1B78">
        <w:rPr>
          <w:rFonts w:ascii="Arial" w:hAnsi="Arial" w:cs="Arial"/>
        </w:rPr>
        <w:t xml:space="preserve">permitirá </w:t>
      </w:r>
      <w:r w:rsidR="00081AC6" w:rsidRPr="005B1B78">
        <w:rPr>
          <w:rFonts w:ascii="Arial" w:hAnsi="Arial" w:cs="Arial"/>
        </w:rPr>
        <w:t>desarrollar un sistema de reconocimiento de iris para poder mejorar, con el uso de la tecnología, el proceso de control de acceso</w:t>
      </w:r>
      <w:r w:rsidR="00835BBC" w:rsidRPr="005B1B78">
        <w:rPr>
          <w:rFonts w:ascii="Arial" w:hAnsi="Arial" w:cs="Arial"/>
        </w:rPr>
        <w:t xml:space="preserve"> </w:t>
      </w:r>
      <w:r w:rsidR="009C3AD9" w:rsidRPr="005B1B78">
        <w:rPr>
          <w:rFonts w:ascii="Arial" w:hAnsi="Arial" w:cs="Arial"/>
        </w:rPr>
        <w:t xml:space="preserve">al </w:t>
      </w:r>
      <w:r w:rsidR="0007626C" w:rsidRPr="005B1B78">
        <w:rPr>
          <w:rFonts w:ascii="Arial" w:hAnsi="Arial" w:cs="Arial"/>
        </w:rPr>
        <w:t>almacén</w:t>
      </w:r>
      <w:r w:rsidR="009C3AD9" w:rsidRPr="005B1B78">
        <w:rPr>
          <w:rFonts w:ascii="Arial" w:hAnsi="Arial" w:cs="Arial"/>
        </w:rPr>
        <w:t xml:space="preserve"> del</w:t>
      </w:r>
      <w:r w:rsidR="00A76AF3" w:rsidRPr="005B1B78">
        <w:rPr>
          <w:rFonts w:ascii="Arial" w:hAnsi="Arial" w:cs="Arial"/>
        </w:rPr>
        <w:t xml:space="preserve"> área de Tesorería del Gobierno Regional de Tacna</w:t>
      </w:r>
      <w:r w:rsidR="003078CC" w:rsidRPr="005B1B78">
        <w:rPr>
          <w:rFonts w:ascii="Arial" w:hAnsi="Arial" w:cs="Arial"/>
        </w:rPr>
        <w:t>,</w:t>
      </w:r>
      <w:r w:rsidR="00081AC6" w:rsidRPr="005B1B78">
        <w:rPr>
          <w:rFonts w:ascii="Arial" w:hAnsi="Arial" w:cs="Arial"/>
        </w:rPr>
        <w:t xml:space="preserve"> otorgando un mayor </w:t>
      </w:r>
      <w:r w:rsidR="008C0690" w:rsidRPr="005B1B78">
        <w:rPr>
          <w:rFonts w:ascii="Arial" w:hAnsi="Arial" w:cs="Arial"/>
        </w:rPr>
        <w:t xml:space="preserve">nivel de </w:t>
      </w:r>
      <w:r w:rsidR="00081AC6" w:rsidRPr="005B1B78">
        <w:rPr>
          <w:rFonts w:ascii="Arial" w:hAnsi="Arial" w:cs="Arial"/>
        </w:rPr>
        <w:t>segurida</w:t>
      </w:r>
      <w:r w:rsidR="008C0690" w:rsidRPr="005B1B78">
        <w:rPr>
          <w:rFonts w:ascii="Arial" w:hAnsi="Arial" w:cs="Arial"/>
        </w:rPr>
        <w:t xml:space="preserve">d y </w:t>
      </w:r>
      <w:r w:rsidR="00A157DD" w:rsidRPr="005B1B78">
        <w:rPr>
          <w:rFonts w:ascii="Arial" w:hAnsi="Arial" w:cs="Arial"/>
        </w:rPr>
        <w:t xml:space="preserve">una mejor </w:t>
      </w:r>
      <w:r w:rsidR="008C0690" w:rsidRPr="005B1B78">
        <w:rPr>
          <w:rFonts w:ascii="Arial" w:hAnsi="Arial" w:cs="Arial"/>
        </w:rPr>
        <w:t xml:space="preserve">protección </w:t>
      </w:r>
      <w:r w:rsidR="00A157DD" w:rsidRPr="005B1B78">
        <w:rPr>
          <w:rFonts w:ascii="Arial" w:hAnsi="Arial" w:cs="Arial"/>
        </w:rPr>
        <w:t xml:space="preserve">de los </w:t>
      </w:r>
      <w:r w:rsidR="00EA56F9" w:rsidRPr="005B1B78">
        <w:rPr>
          <w:rFonts w:ascii="Arial" w:hAnsi="Arial" w:cs="Arial"/>
        </w:rPr>
        <w:t xml:space="preserve">bienes </w:t>
      </w:r>
      <w:r w:rsidR="00D63EF0" w:rsidRPr="005B1B78">
        <w:rPr>
          <w:rFonts w:ascii="Arial" w:hAnsi="Arial" w:cs="Arial"/>
        </w:rPr>
        <w:t>tangibles e intangibles</w:t>
      </w:r>
      <w:r w:rsidR="00EA56F9" w:rsidRPr="005B1B78">
        <w:rPr>
          <w:rFonts w:ascii="Arial" w:hAnsi="Arial" w:cs="Arial"/>
        </w:rPr>
        <w:t xml:space="preserve"> importantes de la </w:t>
      </w:r>
      <w:r w:rsidR="00A76AF3" w:rsidRPr="005B1B78">
        <w:rPr>
          <w:rFonts w:ascii="Arial" w:hAnsi="Arial" w:cs="Arial"/>
        </w:rPr>
        <w:t>entidad</w:t>
      </w:r>
      <w:r w:rsidR="00EA56F9" w:rsidRPr="005B1B78">
        <w:rPr>
          <w:rFonts w:ascii="Arial" w:hAnsi="Arial" w:cs="Arial"/>
        </w:rPr>
        <w:t>.</w:t>
      </w:r>
    </w:p>
    <w:p w14:paraId="1CF0A813" w14:textId="01CC0C88" w:rsidR="000F3A97" w:rsidRPr="00ED648C" w:rsidRDefault="009A5CEE" w:rsidP="00D4528D">
      <w:pPr>
        <w:pStyle w:val="Prrafodelista"/>
        <w:numPr>
          <w:ilvl w:val="0"/>
          <w:numId w:val="59"/>
        </w:numPr>
        <w:spacing w:after="0" w:line="360" w:lineRule="auto"/>
        <w:ind w:left="1077" w:hanging="357"/>
        <w:contextualSpacing w:val="0"/>
        <w:jc w:val="both"/>
        <w:rPr>
          <w:rFonts w:ascii="Arial" w:hAnsi="Arial" w:cs="Arial"/>
          <w:bCs/>
        </w:rPr>
      </w:pPr>
      <w:r w:rsidRPr="00ED648C">
        <w:rPr>
          <w:rFonts w:ascii="Arial" w:hAnsi="Arial" w:cs="Arial"/>
          <w:bCs/>
        </w:rPr>
        <w:t>Desde el punto de vista científico</w:t>
      </w:r>
      <w:r w:rsidR="00ED648C">
        <w:rPr>
          <w:rFonts w:ascii="Arial" w:hAnsi="Arial" w:cs="Arial"/>
          <w:bCs/>
        </w:rPr>
        <w:t>; e</w:t>
      </w:r>
      <w:r w:rsidR="00122E8D" w:rsidRPr="00ED648C">
        <w:rPr>
          <w:rFonts w:ascii="Arial" w:hAnsi="Arial" w:cs="Arial"/>
        </w:rPr>
        <w:t xml:space="preserve">s importante conocer los beneficios y </w:t>
      </w:r>
      <w:r w:rsidR="00910DE6" w:rsidRPr="00ED648C">
        <w:rPr>
          <w:rFonts w:ascii="Arial" w:hAnsi="Arial" w:cs="Arial"/>
        </w:rPr>
        <w:t>el alto</w:t>
      </w:r>
      <w:r w:rsidR="00122E8D" w:rsidRPr="00ED648C">
        <w:rPr>
          <w:rFonts w:ascii="Arial" w:hAnsi="Arial" w:cs="Arial"/>
        </w:rPr>
        <w:t xml:space="preserve"> nivel de seguridad que ofrece la biometría en diferentes enfoques, esto </w:t>
      </w:r>
      <w:r w:rsidR="00122E8D" w:rsidRPr="00ED648C">
        <w:rPr>
          <w:rFonts w:ascii="Arial" w:hAnsi="Arial" w:cs="Arial"/>
        </w:rPr>
        <w:lastRenderedPageBreak/>
        <w:t xml:space="preserve">debido a que, en el Perú, los estudios e investigaciones sobre </w:t>
      </w:r>
      <w:r w:rsidR="003E185A" w:rsidRPr="00ED648C">
        <w:rPr>
          <w:rFonts w:ascii="Arial" w:hAnsi="Arial" w:cs="Arial"/>
        </w:rPr>
        <w:t>el desarrollo</w:t>
      </w:r>
      <w:r w:rsidR="00122E8D" w:rsidRPr="00ED648C">
        <w:rPr>
          <w:rFonts w:ascii="Arial" w:hAnsi="Arial" w:cs="Arial"/>
        </w:rPr>
        <w:t xml:space="preserve"> de aplicaciones de biometría</w:t>
      </w:r>
      <w:r w:rsidR="003E185A" w:rsidRPr="00ED648C">
        <w:rPr>
          <w:rFonts w:ascii="Arial" w:hAnsi="Arial" w:cs="Arial"/>
        </w:rPr>
        <w:t>, aplicando inteligencia artificial</w:t>
      </w:r>
      <w:r w:rsidR="00122E8D" w:rsidRPr="00ED648C">
        <w:rPr>
          <w:rFonts w:ascii="Arial" w:hAnsi="Arial" w:cs="Arial"/>
        </w:rPr>
        <w:t>, y más que todo</w:t>
      </w:r>
      <w:r w:rsidR="003E185A" w:rsidRPr="00ED648C">
        <w:rPr>
          <w:rFonts w:ascii="Arial" w:hAnsi="Arial" w:cs="Arial"/>
        </w:rPr>
        <w:t>,</w:t>
      </w:r>
      <w:r w:rsidR="00122E8D" w:rsidRPr="00ED648C">
        <w:rPr>
          <w:rFonts w:ascii="Arial" w:hAnsi="Arial" w:cs="Arial"/>
        </w:rPr>
        <w:t xml:space="preserve"> </w:t>
      </w:r>
      <w:r w:rsidR="00987A08" w:rsidRPr="00ED648C">
        <w:rPr>
          <w:rFonts w:ascii="Arial" w:hAnsi="Arial" w:cs="Arial"/>
        </w:rPr>
        <w:t>investigaciones enfocadas</w:t>
      </w:r>
      <w:r w:rsidR="003E185A" w:rsidRPr="00ED648C">
        <w:rPr>
          <w:rFonts w:ascii="Arial" w:hAnsi="Arial" w:cs="Arial"/>
        </w:rPr>
        <w:t xml:space="preserve"> al</w:t>
      </w:r>
      <w:r w:rsidR="00122E8D" w:rsidRPr="00ED648C">
        <w:rPr>
          <w:rFonts w:ascii="Arial" w:hAnsi="Arial" w:cs="Arial"/>
        </w:rPr>
        <w:t xml:space="preserve"> reconocimiento biométrico mediante el iris humano</w:t>
      </w:r>
      <w:r w:rsidR="003E185A" w:rsidRPr="00ED648C">
        <w:rPr>
          <w:rFonts w:ascii="Arial" w:hAnsi="Arial" w:cs="Arial"/>
        </w:rPr>
        <w:t>,</w:t>
      </w:r>
      <w:r w:rsidR="00122E8D" w:rsidRPr="00ED648C">
        <w:rPr>
          <w:rFonts w:ascii="Arial" w:hAnsi="Arial" w:cs="Arial"/>
        </w:rPr>
        <w:t xml:space="preserve"> es casi nulo.</w:t>
      </w:r>
    </w:p>
    <w:p w14:paraId="4D436653" w14:textId="5F64879D" w:rsidR="000F3A97" w:rsidRPr="00ED648C" w:rsidRDefault="009A5CEE" w:rsidP="00D4528D">
      <w:pPr>
        <w:pStyle w:val="Prrafodelista"/>
        <w:numPr>
          <w:ilvl w:val="0"/>
          <w:numId w:val="59"/>
        </w:numPr>
        <w:spacing w:after="120" w:line="360" w:lineRule="auto"/>
        <w:ind w:left="1077" w:hanging="357"/>
        <w:contextualSpacing w:val="0"/>
        <w:jc w:val="both"/>
        <w:rPr>
          <w:rFonts w:ascii="Arial" w:hAnsi="Arial" w:cs="Arial"/>
        </w:rPr>
      </w:pPr>
      <w:r w:rsidRPr="00ED648C">
        <w:rPr>
          <w:rFonts w:ascii="Arial" w:hAnsi="Arial" w:cs="Arial"/>
          <w:bCs/>
        </w:rPr>
        <w:t>Desde el punto de v</w:t>
      </w:r>
      <w:r w:rsidR="008D34F3" w:rsidRPr="00ED648C">
        <w:rPr>
          <w:rFonts w:ascii="Arial" w:hAnsi="Arial" w:cs="Arial"/>
          <w:bCs/>
        </w:rPr>
        <w:t>ista económico</w:t>
      </w:r>
      <w:r w:rsidR="00ED648C" w:rsidRPr="00ED648C">
        <w:rPr>
          <w:rFonts w:ascii="Arial" w:hAnsi="Arial" w:cs="Arial"/>
          <w:bCs/>
        </w:rPr>
        <w:t>; l</w:t>
      </w:r>
      <w:r w:rsidR="00E06571" w:rsidRPr="00ED648C">
        <w:rPr>
          <w:rFonts w:ascii="Arial" w:hAnsi="Arial" w:cs="Arial"/>
          <w:bCs/>
        </w:rPr>
        <w:t>os</w:t>
      </w:r>
      <w:r w:rsidR="008D245F" w:rsidRPr="00ED648C">
        <w:rPr>
          <w:rFonts w:ascii="Arial" w:hAnsi="Arial" w:cs="Arial"/>
        </w:rPr>
        <w:t xml:space="preserve"> sistemas de reconocimiento biométrico</w:t>
      </w:r>
      <w:r w:rsidR="00AE0F93" w:rsidRPr="00ED648C">
        <w:rPr>
          <w:rFonts w:ascii="Arial" w:hAnsi="Arial" w:cs="Arial"/>
        </w:rPr>
        <w:t>, al presentar un mayor control y manejo de la seguridad</w:t>
      </w:r>
      <w:r w:rsidR="008D245F" w:rsidRPr="00ED648C">
        <w:rPr>
          <w:rFonts w:ascii="Arial" w:hAnsi="Arial" w:cs="Arial"/>
        </w:rPr>
        <w:t>,</w:t>
      </w:r>
      <w:r w:rsidR="00AE0F93" w:rsidRPr="00ED648C">
        <w:rPr>
          <w:rFonts w:ascii="Arial" w:hAnsi="Arial" w:cs="Arial"/>
        </w:rPr>
        <w:t xml:space="preserve"> </w:t>
      </w:r>
      <w:r w:rsidR="009A1D5F" w:rsidRPr="00ED648C">
        <w:rPr>
          <w:rFonts w:ascii="Arial" w:hAnsi="Arial" w:cs="Arial"/>
        </w:rPr>
        <w:t xml:space="preserve">ayudan a </w:t>
      </w:r>
      <w:r w:rsidR="00AE0F93" w:rsidRPr="00ED648C">
        <w:rPr>
          <w:rFonts w:ascii="Arial" w:hAnsi="Arial" w:cs="Arial"/>
        </w:rPr>
        <w:t xml:space="preserve">las empresas </w:t>
      </w:r>
      <w:r w:rsidR="009A1D5F" w:rsidRPr="00ED648C">
        <w:rPr>
          <w:rFonts w:ascii="Arial" w:hAnsi="Arial" w:cs="Arial"/>
        </w:rPr>
        <w:t xml:space="preserve">a </w:t>
      </w:r>
      <w:r w:rsidR="00AE0F93" w:rsidRPr="00ED648C">
        <w:rPr>
          <w:rFonts w:ascii="Arial" w:hAnsi="Arial" w:cs="Arial"/>
        </w:rPr>
        <w:t xml:space="preserve">proteger sus </w:t>
      </w:r>
      <w:r w:rsidR="008D245F" w:rsidRPr="00ED648C">
        <w:rPr>
          <w:rFonts w:ascii="Arial" w:hAnsi="Arial" w:cs="Arial"/>
        </w:rPr>
        <w:t xml:space="preserve">bienes </w:t>
      </w:r>
      <w:r w:rsidR="00A0010C" w:rsidRPr="00ED648C">
        <w:rPr>
          <w:rFonts w:ascii="Arial" w:hAnsi="Arial" w:cs="Arial"/>
        </w:rPr>
        <w:t xml:space="preserve">importantes </w:t>
      </w:r>
      <w:r w:rsidR="00561FC7" w:rsidRPr="00ED648C">
        <w:rPr>
          <w:rFonts w:ascii="Arial" w:hAnsi="Arial" w:cs="Arial"/>
        </w:rPr>
        <w:t>(</w:t>
      </w:r>
      <w:r w:rsidR="008D245F" w:rsidRPr="00ED648C">
        <w:rPr>
          <w:rFonts w:ascii="Arial" w:hAnsi="Arial" w:cs="Arial"/>
        </w:rPr>
        <w:t>tangibles e intangibles</w:t>
      </w:r>
      <w:r w:rsidR="00561FC7" w:rsidRPr="00ED648C">
        <w:rPr>
          <w:rFonts w:ascii="Arial" w:hAnsi="Arial" w:cs="Arial"/>
        </w:rPr>
        <w:t>)</w:t>
      </w:r>
      <w:r w:rsidR="00C53318" w:rsidRPr="00ED648C">
        <w:rPr>
          <w:rFonts w:ascii="Arial" w:hAnsi="Arial" w:cs="Arial"/>
        </w:rPr>
        <w:t xml:space="preserve"> con métodos </w:t>
      </w:r>
      <w:r w:rsidR="004618CC" w:rsidRPr="00ED648C">
        <w:rPr>
          <w:rFonts w:ascii="Arial" w:hAnsi="Arial" w:cs="Arial"/>
        </w:rPr>
        <w:t>referidos</w:t>
      </w:r>
      <w:r w:rsidR="00C53318" w:rsidRPr="00ED648C">
        <w:rPr>
          <w:rFonts w:ascii="Arial" w:hAnsi="Arial" w:cs="Arial"/>
        </w:rPr>
        <w:t xml:space="preserve"> a </w:t>
      </w:r>
      <w:r w:rsidR="004618CC" w:rsidRPr="00ED648C">
        <w:rPr>
          <w:rFonts w:ascii="Arial" w:hAnsi="Arial" w:cs="Arial"/>
        </w:rPr>
        <w:t xml:space="preserve">la </w:t>
      </w:r>
      <w:r w:rsidR="00C53318" w:rsidRPr="00ED648C">
        <w:rPr>
          <w:rFonts w:ascii="Arial" w:hAnsi="Arial" w:cs="Arial"/>
        </w:rPr>
        <w:t>biometría</w:t>
      </w:r>
      <w:r w:rsidR="00AE0F93" w:rsidRPr="00ED648C">
        <w:rPr>
          <w:rFonts w:ascii="Arial" w:hAnsi="Arial" w:cs="Arial"/>
        </w:rPr>
        <w:t xml:space="preserve">, evitando pérdidas materiales, </w:t>
      </w:r>
      <w:r w:rsidR="00C53318" w:rsidRPr="00ED648C">
        <w:rPr>
          <w:rFonts w:ascii="Arial" w:hAnsi="Arial" w:cs="Arial"/>
        </w:rPr>
        <w:t xml:space="preserve">y, </w:t>
      </w:r>
      <w:r w:rsidR="00AE0F93" w:rsidRPr="00ED648C">
        <w:rPr>
          <w:rFonts w:ascii="Arial" w:hAnsi="Arial" w:cs="Arial"/>
        </w:rPr>
        <w:t>por ende, reduciendo costos de reposición</w:t>
      </w:r>
      <w:r w:rsidR="00C53318" w:rsidRPr="00ED648C">
        <w:rPr>
          <w:rFonts w:ascii="Arial" w:hAnsi="Arial" w:cs="Arial"/>
        </w:rPr>
        <w:t xml:space="preserve"> y restauración.</w:t>
      </w:r>
    </w:p>
    <w:p w14:paraId="7F7A3045" w14:textId="62172442" w:rsidR="000F3A97" w:rsidRDefault="007C505D" w:rsidP="00A6433B">
      <w:pPr>
        <w:spacing w:after="120" w:line="360" w:lineRule="auto"/>
        <w:ind w:firstLine="720"/>
        <w:jc w:val="both"/>
        <w:rPr>
          <w:rFonts w:ascii="Arial" w:hAnsi="Arial" w:cs="Arial"/>
        </w:rPr>
      </w:pPr>
      <w:r w:rsidRPr="005B1B78">
        <w:rPr>
          <w:rFonts w:ascii="Arial" w:hAnsi="Arial" w:cs="Arial"/>
        </w:rPr>
        <w:t>La característica considerada importante en el mundo biométrico es el grado de diferencia que existe entre una persona y otra. Se estima que el patrón de similitud de</w:t>
      </w:r>
      <w:r w:rsidR="005734AE" w:rsidRPr="005B1B78">
        <w:rPr>
          <w:rFonts w:ascii="Arial" w:hAnsi="Arial" w:cs="Arial"/>
        </w:rPr>
        <w:t>l</w:t>
      </w:r>
      <w:r w:rsidRPr="005B1B78">
        <w:rPr>
          <w:rFonts w:ascii="Arial" w:hAnsi="Arial" w:cs="Arial"/>
        </w:rPr>
        <w:t xml:space="preserve"> iris entre dos personas es de 1 en 10</w:t>
      </w:r>
      <w:r w:rsidRPr="005B1B78">
        <w:rPr>
          <w:rFonts w:ascii="Arial" w:hAnsi="Arial" w:cs="Arial"/>
          <w:vertAlign w:val="superscript"/>
        </w:rPr>
        <w:t>78</w:t>
      </w:r>
      <w:r w:rsidRPr="005B1B78">
        <w:rPr>
          <w:rFonts w:ascii="Arial" w:hAnsi="Arial" w:cs="Arial"/>
        </w:rPr>
        <w:t>, es decir, el 0% de probabilidad</w:t>
      </w:r>
      <w:r w:rsidR="00063474" w:rsidRPr="005B1B78">
        <w:rPr>
          <w:rFonts w:ascii="Arial" w:hAnsi="Arial" w:cs="Arial"/>
        </w:rPr>
        <w:t>.</w:t>
      </w:r>
      <w:r w:rsidRPr="005B1B78">
        <w:rPr>
          <w:rFonts w:ascii="Arial" w:hAnsi="Arial" w:cs="Arial"/>
        </w:rPr>
        <w:t xml:space="preserve"> </w:t>
      </w:r>
      <w:r w:rsidRPr="005B1B78">
        <w:rPr>
          <w:rFonts w:ascii="Arial" w:hAnsi="Arial" w:cs="Arial"/>
        </w:rPr>
        <w:fldChar w:fldCharType="begin" w:fldLock="1"/>
      </w:r>
      <w:r w:rsidR="00557AEB" w:rsidRPr="005B1B78">
        <w:rPr>
          <w:rFonts w:ascii="Arial" w:hAnsi="Arial" w:cs="Arial"/>
        </w:rPr>
        <w:instrText>ADDIN CSL_CITATION {"citationItems":[{"id":"ITEM-1","itemData":{"author":[{"dropping-particle":"","family":"Buitrago","given":"Felipe","non-dropping-particle":"","parse-names":false,"suffix":""},{"dropping-particle":"","family":"Romero","given":"Carlos","non-dropping-particle":"","parse-names":false,"suffix":""}],"id":"ITEM-1","issued":{"date-parts":[["2018"]]},"title":"Biometría","type":"article"},"uris":["http://www.mendeley.com/documents/?uuid=8a35a3e9-e50d-42bf-ba27-305703533296"]}],"mendeley":{"formattedCitation":"(Buitrago &amp; Romero, 2018)","plainTextFormattedCitation":"(Buitrago &amp; Romero, 2018)","previouslyFormattedCitation":"(Buitrago &amp; Romero, 2018)"},"properties":{"noteIndex":0},"schema":"https://github.com/citation-style-language/schema/raw/master/csl-citation.json"}</w:instrText>
      </w:r>
      <w:r w:rsidRPr="005B1B78">
        <w:rPr>
          <w:rFonts w:ascii="Arial" w:hAnsi="Arial" w:cs="Arial"/>
        </w:rPr>
        <w:fldChar w:fldCharType="separate"/>
      </w:r>
      <w:r w:rsidR="00C0721E" w:rsidRPr="005B1B78">
        <w:rPr>
          <w:rFonts w:ascii="Arial" w:hAnsi="Arial" w:cs="Arial"/>
          <w:noProof/>
        </w:rPr>
        <w:t>(Buitrago &amp; Romero, 2018)</w:t>
      </w:r>
      <w:r w:rsidRPr="005B1B78">
        <w:rPr>
          <w:rFonts w:ascii="Arial" w:hAnsi="Arial" w:cs="Arial"/>
        </w:rPr>
        <w:fldChar w:fldCharType="end"/>
      </w:r>
    </w:p>
    <w:p w14:paraId="49DD26CB" w14:textId="5DB378E7" w:rsidR="000C10CF" w:rsidRDefault="004F3B33" w:rsidP="00A1542D">
      <w:pPr>
        <w:spacing w:after="120" w:line="360" w:lineRule="auto"/>
        <w:ind w:firstLine="720"/>
        <w:jc w:val="both"/>
        <w:rPr>
          <w:rFonts w:ascii="Arial" w:hAnsi="Arial" w:cs="Arial"/>
        </w:rPr>
      </w:pPr>
      <w:r>
        <w:rPr>
          <w:rFonts w:ascii="Arial" w:hAnsi="Arial" w:cs="Arial"/>
        </w:rPr>
        <w:t xml:space="preserve">La Tabla 1 muestra la comparativa entre los </w:t>
      </w:r>
      <w:r w:rsidR="00F24625">
        <w:rPr>
          <w:rFonts w:ascii="Arial" w:hAnsi="Arial" w:cs="Arial"/>
        </w:rPr>
        <w:t>tres</w:t>
      </w:r>
      <w:r>
        <w:rPr>
          <w:rFonts w:ascii="Arial" w:hAnsi="Arial" w:cs="Arial"/>
        </w:rPr>
        <w:t xml:space="preserve"> procesos biométricos más utilizados para diferentes procesos o problemáticas, donde se indican ciertos aspectos que permiten diferenciar y evaluar cada método biométrico, según su unicidad, universalidad, persistencia en el tiempo, aceptabilidad, entre otros indicadores.</w:t>
      </w:r>
    </w:p>
    <w:p w14:paraId="48FF5D39" w14:textId="1A4F47B5" w:rsidR="00CA69B6" w:rsidRPr="00781DFA" w:rsidRDefault="00CA69B6" w:rsidP="00CA69B6">
      <w:pPr>
        <w:spacing w:after="0" w:line="360" w:lineRule="auto"/>
        <w:jc w:val="both"/>
        <w:rPr>
          <w:rFonts w:ascii="Arial" w:hAnsi="Arial" w:cs="Arial"/>
        </w:rPr>
      </w:pPr>
    </w:p>
    <w:p w14:paraId="50C86EED" w14:textId="77777777" w:rsidR="002E1663" w:rsidRPr="002E1663" w:rsidRDefault="00C869D8" w:rsidP="002E1663">
      <w:pPr>
        <w:pStyle w:val="Descripcin"/>
        <w:spacing w:after="0" w:line="360" w:lineRule="auto"/>
        <w:jc w:val="both"/>
        <w:rPr>
          <w:rFonts w:ascii="Arial" w:hAnsi="Arial" w:cs="Arial"/>
          <w:b/>
          <w:bCs/>
          <w:i w:val="0"/>
          <w:color w:val="auto"/>
          <w:sz w:val="22"/>
          <w:szCs w:val="22"/>
        </w:rPr>
      </w:pPr>
      <w:bookmarkStart w:id="25" w:name="_Toc117778740"/>
      <w:r w:rsidRPr="002E1663">
        <w:rPr>
          <w:rFonts w:ascii="Arial" w:hAnsi="Arial" w:cs="Arial"/>
          <w:b/>
          <w:bCs/>
          <w:i w:val="0"/>
          <w:color w:val="auto"/>
          <w:sz w:val="22"/>
          <w:szCs w:val="22"/>
        </w:rPr>
        <w:t xml:space="preserve">Tabla </w:t>
      </w:r>
      <w:r w:rsidRPr="002E1663">
        <w:rPr>
          <w:rFonts w:ascii="Arial" w:hAnsi="Arial" w:cs="Arial"/>
          <w:b/>
          <w:bCs/>
          <w:i w:val="0"/>
          <w:color w:val="auto"/>
          <w:sz w:val="22"/>
          <w:szCs w:val="22"/>
        </w:rPr>
        <w:fldChar w:fldCharType="begin"/>
      </w:r>
      <w:r w:rsidRPr="002E1663">
        <w:rPr>
          <w:rFonts w:ascii="Arial" w:hAnsi="Arial" w:cs="Arial"/>
          <w:b/>
          <w:bCs/>
          <w:i w:val="0"/>
          <w:color w:val="auto"/>
          <w:sz w:val="22"/>
          <w:szCs w:val="22"/>
        </w:rPr>
        <w:instrText xml:space="preserve"> SEQ Tabla \* ARABIC </w:instrText>
      </w:r>
      <w:r w:rsidRPr="002E1663">
        <w:rPr>
          <w:rFonts w:ascii="Arial" w:hAnsi="Arial" w:cs="Arial"/>
          <w:b/>
          <w:bCs/>
          <w:i w:val="0"/>
          <w:color w:val="auto"/>
          <w:sz w:val="22"/>
          <w:szCs w:val="22"/>
        </w:rPr>
        <w:fldChar w:fldCharType="separate"/>
      </w:r>
      <w:r w:rsidR="002904D3" w:rsidRPr="002E1663">
        <w:rPr>
          <w:rFonts w:ascii="Arial" w:hAnsi="Arial" w:cs="Arial"/>
          <w:b/>
          <w:bCs/>
          <w:i w:val="0"/>
          <w:noProof/>
          <w:color w:val="auto"/>
          <w:sz w:val="22"/>
          <w:szCs w:val="22"/>
        </w:rPr>
        <w:t>1</w:t>
      </w:r>
      <w:bookmarkEnd w:id="25"/>
      <w:r w:rsidRPr="002E1663">
        <w:rPr>
          <w:rFonts w:ascii="Arial" w:hAnsi="Arial" w:cs="Arial"/>
          <w:b/>
          <w:bCs/>
          <w:i w:val="0"/>
          <w:color w:val="auto"/>
          <w:sz w:val="22"/>
          <w:szCs w:val="22"/>
        </w:rPr>
        <w:fldChar w:fldCharType="end"/>
      </w:r>
    </w:p>
    <w:p w14:paraId="01A0528B" w14:textId="5FF5F60F" w:rsidR="00653AEE" w:rsidRPr="002E1663" w:rsidRDefault="002E1663" w:rsidP="002E1663">
      <w:pPr>
        <w:pStyle w:val="Descripcin"/>
        <w:spacing w:after="0" w:line="360" w:lineRule="auto"/>
        <w:jc w:val="both"/>
        <w:rPr>
          <w:rFonts w:ascii="Arial" w:hAnsi="Arial" w:cs="Arial"/>
          <w:color w:val="auto"/>
          <w:sz w:val="22"/>
          <w:szCs w:val="22"/>
        </w:rPr>
      </w:pPr>
      <w:r w:rsidRPr="002E1663">
        <w:rPr>
          <w:rFonts w:ascii="Arial" w:hAnsi="Arial" w:cs="Arial"/>
          <w:color w:val="auto"/>
          <w:sz w:val="22"/>
          <w:szCs w:val="22"/>
        </w:rPr>
        <w:t>Comparativa de procesos biométricos más utilizados</w:t>
      </w:r>
    </w:p>
    <w:tbl>
      <w:tblPr>
        <w:tblStyle w:val="Tablanormal2"/>
        <w:tblW w:w="5000" w:type="pct"/>
        <w:jc w:val="center"/>
        <w:tblBorders>
          <w:top w:val="none" w:sz="0" w:space="0" w:color="auto"/>
          <w:bottom w:val="none" w:sz="0" w:space="0" w:color="auto"/>
        </w:tblBorders>
        <w:tblLook w:val="04A0" w:firstRow="1" w:lastRow="0" w:firstColumn="1" w:lastColumn="0" w:noHBand="0" w:noVBand="1"/>
      </w:tblPr>
      <w:tblGrid>
        <w:gridCol w:w="2410"/>
        <w:gridCol w:w="1985"/>
        <w:gridCol w:w="2268"/>
        <w:gridCol w:w="1818"/>
      </w:tblGrid>
      <w:tr w:rsidR="00CA69B6" w:rsidRPr="00781DFA" w14:paraId="7462A628" w14:textId="5126D684" w:rsidTr="00743A09">
        <w:trPr>
          <w:cnfStyle w:val="100000000000" w:firstRow="1" w:lastRow="0" w:firstColumn="0" w:lastColumn="0" w:oddVBand="0" w:evenVBand="0" w:oddHBand="0"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421" w:type="pct"/>
            <w:tcBorders>
              <w:top w:val="single" w:sz="4" w:space="0" w:color="auto"/>
              <w:bottom w:val="single" w:sz="4" w:space="0" w:color="auto"/>
            </w:tcBorders>
            <w:vAlign w:val="center"/>
          </w:tcPr>
          <w:p w14:paraId="2EDD0C4D" w14:textId="59A2A75C" w:rsidR="00CA69B6" w:rsidRPr="00781DFA" w:rsidRDefault="00781DFA" w:rsidP="00781DFA">
            <w:pPr>
              <w:spacing w:line="360" w:lineRule="auto"/>
              <w:jc w:val="center"/>
              <w:rPr>
                <w:rFonts w:ascii="Arial" w:hAnsi="Arial" w:cs="Arial"/>
                <w:b w:val="0"/>
                <w:bCs w:val="0"/>
              </w:rPr>
            </w:pPr>
            <w:r w:rsidRPr="00781DFA">
              <w:rPr>
                <w:rFonts w:ascii="Arial" w:hAnsi="Arial" w:cs="Arial"/>
                <w:b w:val="0"/>
                <w:bCs w:val="0"/>
              </w:rPr>
              <w:t>Indicadores</w:t>
            </w:r>
          </w:p>
        </w:tc>
        <w:tc>
          <w:tcPr>
            <w:tcW w:w="1170" w:type="pct"/>
            <w:tcBorders>
              <w:top w:val="single" w:sz="4" w:space="0" w:color="auto"/>
              <w:bottom w:val="single" w:sz="4" w:space="0" w:color="auto"/>
            </w:tcBorders>
            <w:vAlign w:val="center"/>
          </w:tcPr>
          <w:p w14:paraId="2AA98D21" w14:textId="18311AC7" w:rsidR="00CA69B6" w:rsidRPr="00781DFA" w:rsidRDefault="00CA69B6" w:rsidP="00CA69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81DFA">
              <w:rPr>
                <w:rFonts w:ascii="Arial" w:hAnsi="Arial" w:cs="Arial"/>
                <w:b w:val="0"/>
                <w:bCs w:val="0"/>
              </w:rPr>
              <w:t>Reconocimiento por Iris</w:t>
            </w:r>
          </w:p>
        </w:tc>
        <w:tc>
          <w:tcPr>
            <w:tcW w:w="1337" w:type="pct"/>
            <w:tcBorders>
              <w:top w:val="single" w:sz="4" w:space="0" w:color="auto"/>
              <w:bottom w:val="single" w:sz="4" w:space="0" w:color="auto"/>
            </w:tcBorders>
            <w:vAlign w:val="center"/>
          </w:tcPr>
          <w:p w14:paraId="45980773" w14:textId="2AF25A12" w:rsidR="00CA69B6" w:rsidRPr="00781DFA" w:rsidRDefault="00CA69B6" w:rsidP="00CA69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81DFA">
              <w:rPr>
                <w:rFonts w:ascii="Arial" w:hAnsi="Arial" w:cs="Arial"/>
                <w:b w:val="0"/>
                <w:bCs w:val="0"/>
              </w:rPr>
              <w:t>Reconocimiento por Huella Dactilar</w:t>
            </w:r>
          </w:p>
        </w:tc>
        <w:tc>
          <w:tcPr>
            <w:tcW w:w="1072" w:type="pct"/>
            <w:tcBorders>
              <w:top w:val="single" w:sz="4" w:space="0" w:color="auto"/>
              <w:bottom w:val="single" w:sz="4" w:space="0" w:color="auto"/>
            </w:tcBorders>
            <w:vAlign w:val="center"/>
          </w:tcPr>
          <w:p w14:paraId="5A0075F9" w14:textId="43254538" w:rsidR="00CA69B6" w:rsidRPr="00781DFA" w:rsidRDefault="00CA69B6" w:rsidP="00CA69B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81DFA">
              <w:rPr>
                <w:rFonts w:ascii="Arial" w:hAnsi="Arial" w:cs="Arial"/>
                <w:b w:val="0"/>
                <w:bCs w:val="0"/>
              </w:rPr>
              <w:t>Reconocimiento Facial</w:t>
            </w:r>
          </w:p>
        </w:tc>
      </w:tr>
      <w:tr w:rsidR="00CA69B6" w:rsidRPr="00781DFA" w14:paraId="182BB06A" w14:textId="6A046B04" w:rsidTr="00743A09">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421" w:type="pct"/>
            <w:tcBorders>
              <w:top w:val="single" w:sz="4" w:space="0" w:color="auto"/>
              <w:bottom w:val="none" w:sz="0" w:space="0" w:color="auto"/>
            </w:tcBorders>
          </w:tcPr>
          <w:p w14:paraId="35B43C82" w14:textId="38A73AAF" w:rsidR="00CA69B6" w:rsidRPr="00781DFA" w:rsidRDefault="00CA69B6" w:rsidP="00CA69B6">
            <w:pPr>
              <w:spacing w:line="360" w:lineRule="auto"/>
              <w:jc w:val="center"/>
              <w:rPr>
                <w:rFonts w:ascii="Arial" w:hAnsi="Arial" w:cs="Arial"/>
                <w:b w:val="0"/>
                <w:bCs w:val="0"/>
              </w:rPr>
            </w:pPr>
            <w:r w:rsidRPr="00781DFA">
              <w:rPr>
                <w:rFonts w:ascii="Arial" w:hAnsi="Arial" w:cs="Arial"/>
                <w:b w:val="0"/>
                <w:bCs w:val="0"/>
              </w:rPr>
              <w:t>Universalidad</w:t>
            </w:r>
          </w:p>
        </w:tc>
        <w:tc>
          <w:tcPr>
            <w:tcW w:w="1170" w:type="pct"/>
            <w:tcBorders>
              <w:top w:val="single" w:sz="4" w:space="0" w:color="auto"/>
              <w:bottom w:val="none" w:sz="0" w:space="0" w:color="auto"/>
            </w:tcBorders>
            <w:vAlign w:val="center"/>
          </w:tcPr>
          <w:p w14:paraId="52148F56" w14:textId="5D1CD214"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Alto</w:t>
            </w:r>
          </w:p>
        </w:tc>
        <w:tc>
          <w:tcPr>
            <w:tcW w:w="1337" w:type="pct"/>
            <w:tcBorders>
              <w:top w:val="single" w:sz="4" w:space="0" w:color="auto"/>
              <w:bottom w:val="none" w:sz="0" w:space="0" w:color="auto"/>
            </w:tcBorders>
            <w:vAlign w:val="center"/>
          </w:tcPr>
          <w:p w14:paraId="79CBBD57" w14:textId="68AEA0EC"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Medio</w:t>
            </w:r>
          </w:p>
        </w:tc>
        <w:tc>
          <w:tcPr>
            <w:tcW w:w="1072" w:type="pct"/>
            <w:tcBorders>
              <w:top w:val="single" w:sz="4" w:space="0" w:color="auto"/>
              <w:bottom w:val="none" w:sz="0" w:space="0" w:color="auto"/>
            </w:tcBorders>
            <w:vAlign w:val="center"/>
          </w:tcPr>
          <w:p w14:paraId="468A63E6" w14:textId="224E6598"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Alto</w:t>
            </w:r>
          </w:p>
        </w:tc>
      </w:tr>
      <w:tr w:rsidR="00CA69B6" w:rsidRPr="00781DFA" w14:paraId="7ACED3FF" w14:textId="260A0EB8" w:rsidTr="00743A09">
        <w:trPr>
          <w:trHeight w:val="217"/>
          <w:jc w:val="center"/>
        </w:trPr>
        <w:tc>
          <w:tcPr>
            <w:cnfStyle w:val="001000000000" w:firstRow="0" w:lastRow="0" w:firstColumn="1" w:lastColumn="0" w:oddVBand="0" w:evenVBand="0" w:oddHBand="0" w:evenHBand="0" w:firstRowFirstColumn="0" w:firstRowLastColumn="0" w:lastRowFirstColumn="0" w:lastRowLastColumn="0"/>
            <w:tcW w:w="1421" w:type="pct"/>
          </w:tcPr>
          <w:p w14:paraId="2AFDF5DB" w14:textId="3D46B04D" w:rsidR="00CA69B6" w:rsidRPr="00781DFA" w:rsidRDefault="00CA69B6" w:rsidP="00CA69B6">
            <w:pPr>
              <w:spacing w:line="360" w:lineRule="auto"/>
              <w:jc w:val="center"/>
              <w:rPr>
                <w:rFonts w:ascii="Arial" w:hAnsi="Arial" w:cs="Arial"/>
                <w:b w:val="0"/>
                <w:bCs w:val="0"/>
              </w:rPr>
            </w:pPr>
            <w:r w:rsidRPr="00781DFA">
              <w:rPr>
                <w:rFonts w:ascii="Arial" w:hAnsi="Arial" w:cs="Arial"/>
                <w:b w:val="0"/>
                <w:bCs w:val="0"/>
              </w:rPr>
              <w:t>Unicidad</w:t>
            </w:r>
          </w:p>
        </w:tc>
        <w:tc>
          <w:tcPr>
            <w:tcW w:w="1170" w:type="pct"/>
            <w:vAlign w:val="center"/>
          </w:tcPr>
          <w:p w14:paraId="48B8EC6D" w14:textId="17838124" w:rsidR="00CA69B6" w:rsidRPr="00781DFA" w:rsidRDefault="00CA69B6" w:rsidP="00CA69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81DFA">
              <w:rPr>
                <w:rFonts w:ascii="Arial" w:hAnsi="Arial" w:cs="Arial"/>
              </w:rPr>
              <w:t>Alto</w:t>
            </w:r>
          </w:p>
        </w:tc>
        <w:tc>
          <w:tcPr>
            <w:tcW w:w="1337" w:type="pct"/>
            <w:vAlign w:val="center"/>
          </w:tcPr>
          <w:p w14:paraId="7952DC00" w14:textId="7284419D" w:rsidR="00CA69B6" w:rsidRPr="00781DFA" w:rsidRDefault="00CA69B6" w:rsidP="00CA69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81DFA">
              <w:rPr>
                <w:rFonts w:ascii="Arial" w:hAnsi="Arial" w:cs="Arial"/>
              </w:rPr>
              <w:t>Alto</w:t>
            </w:r>
          </w:p>
        </w:tc>
        <w:tc>
          <w:tcPr>
            <w:tcW w:w="1072" w:type="pct"/>
            <w:vAlign w:val="center"/>
          </w:tcPr>
          <w:p w14:paraId="6AE35EB7" w14:textId="6E3960ED" w:rsidR="00CA69B6" w:rsidRPr="00781DFA" w:rsidRDefault="00CA69B6" w:rsidP="00CA69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81DFA">
              <w:rPr>
                <w:rFonts w:ascii="Arial" w:hAnsi="Arial" w:cs="Arial"/>
              </w:rPr>
              <w:t>Bajo</w:t>
            </w:r>
          </w:p>
        </w:tc>
      </w:tr>
      <w:tr w:rsidR="00CA69B6" w:rsidRPr="00781DFA" w14:paraId="31D2437E" w14:textId="65E3DF6E" w:rsidTr="00743A09">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421" w:type="pct"/>
            <w:tcBorders>
              <w:top w:val="none" w:sz="0" w:space="0" w:color="auto"/>
              <w:bottom w:val="none" w:sz="0" w:space="0" w:color="auto"/>
            </w:tcBorders>
          </w:tcPr>
          <w:p w14:paraId="4ABC26F9" w14:textId="357C8278" w:rsidR="00CA69B6" w:rsidRPr="00781DFA" w:rsidRDefault="00CA69B6" w:rsidP="00CA69B6">
            <w:pPr>
              <w:spacing w:line="360" w:lineRule="auto"/>
              <w:jc w:val="center"/>
              <w:rPr>
                <w:rFonts w:ascii="Arial" w:hAnsi="Arial" w:cs="Arial"/>
                <w:b w:val="0"/>
                <w:bCs w:val="0"/>
              </w:rPr>
            </w:pPr>
            <w:r w:rsidRPr="00781DFA">
              <w:rPr>
                <w:rFonts w:ascii="Arial" w:hAnsi="Arial" w:cs="Arial"/>
                <w:b w:val="0"/>
                <w:bCs w:val="0"/>
              </w:rPr>
              <w:t>Permanencia</w:t>
            </w:r>
          </w:p>
        </w:tc>
        <w:tc>
          <w:tcPr>
            <w:tcW w:w="1170" w:type="pct"/>
            <w:tcBorders>
              <w:top w:val="none" w:sz="0" w:space="0" w:color="auto"/>
              <w:bottom w:val="none" w:sz="0" w:space="0" w:color="auto"/>
            </w:tcBorders>
            <w:vAlign w:val="center"/>
          </w:tcPr>
          <w:p w14:paraId="2FB50F02" w14:textId="2E353843"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Alto</w:t>
            </w:r>
          </w:p>
        </w:tc>
        <w:tc>
          <w:tcPr>
            <w:tcW w:w="1337" w:type="pct"/>
            <w:tcBorders>
              <w:top w:val="none" w:sz="0" w:space="0" w:color="auto"/>
              <w:bottom w:val="none" w:sz="0" w:space="0" w:color="auto"/>
            </w:tcBorders>
            <w:vAlign w:val="center"/>
          </w:tcPr>
          <w:p w14:paraId="500D85C9" w14:textId="30DC0E82"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Alto</w:t>
            </w:r>
          </w:p>
        </w:tc>
        <w:tc>
          <w:tcPr>
            <w:tcW w:w="1072" w:type="pct"/>
            <w:tcBorders>
              <w:top w:val="none" w:sz="0" w:space="0" w:color="auto"/>
              <w:bottom w:val="none" w:sz="0" w:space="0" w:color="auto"/>
            </w:tcBorders>
            <w:vAlign w:val="center"/>
          </w:tcPr>
          <w:p w14:paraId="71FF6B3B" w14:textId="63907C45"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Medio</w:t>
            </w:r>
          </w:p>
        </w:tc>
      </w:tr>
      <w:tr w:rsidR="00CA69B6" w:rsidRPr="00781DFA" w14:paraId="7FE6B0E2" w14:textId="05D63190" w:rsidTr="00743A09">
        <w:trPr>
          <w:trHeight w:val="217"/>
          <w:jc w:val="center"/>
        </w:trPr>
        <w:tc>
          <w:tcPr>
            <w:cnfStyle w:val="001000000000" w:firstRow="0" w:lastRow="0" w:firstColumn="1" w:lastColumn="0" w:oddVBand="0" w:evenVBand="0" w:oddHBand="0" w:evenHBand="0" w:firstRowFirstColumn="0" w:firstRowLastColumn="0" w:lastRowFirstColumn="0" w:lastRowLastColumn="0"/>
            <w:tcW w:w="1421" w:type="pct"/>
          </w:tcPr>
          <w:p w14:paraId="7929DCD3" w14:textId="280BB2ED" w:rsidR="00CA69B6" w:rsidRPr="00781DFA" w:rsidRDefault="00CA69B6" w:rsidP="00CA69B6">
            <w:pPr>
              <w:spacing w:line="360" w:lineRule="auto"/>
              <w:jc w:val="center"/>
              <w:rPr>
                <w:rFonts w:ascii="Arial" w:hAnsi="Arial" w:cs="Arial"/>
                <w:b w:val="0"/>
                <w:bCs w:val="0"/>
              </w:rPr>
            </w:pPr>
            <w:r w:rsidRPr="00781DFA">
              <w:rPr>
                <w:rFonts w:ascii="Arial" w:hAnsi="Arial" w:cs="Arial"/>
                <w:b w:val="0"/>
                <w:bCs w:val="0"/>
              </w:rPr>
              <w:t>Coleccionismo</w:t>
            </w:r>
          </w:p>
        </w:tc>
        <w:tc>
          <w:tcPr>
            <w:tcW w:w="1170" w:type="pct"/>
            <w:vAlign w:val="center"/>
          </w:tcPr>
          <w:p w14:paraId="2B232F58" w14:textId="776BAF1D" w:rsidR="00CA69B6" w:rsidRPr="00781DFA" w:rsidRDefault="00CA69B6" w:rsidP="00CA69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81DFA">
              <w:rPr>
                <w:rFonts w:ascii="Arial" w:hAnsi="Arial" w:cs="Arial"/>
              </w:rPr>
              <w:t>Medio</w:t>
            </w:r>
          </w:p>
        </w:tc>
        <w:tc>
          <w:tcPr>
            <w:tcW w:w="1337" w:type="pct"/>
            <w:vAlign w:val="center"/>
          </w:tcPr>
          <w:p w14:paraId="4328663B" w14:textId="442E64EB" w:rsidR="00CA69B6" w:rsidRPr="00781DFA" w:rsidRDefault="00CA69B6" w:rsidP="00CA69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81DFA">
              <w:rPr>
                <w:rFonts w:ascii="Arial" w:hAnsi="Arial" w:cs="Arial"/>
              </w:rPr>
              <w:t>Medio</w:t>
            </w:r>
          </w:p>
        </w:tc>
        <w:tc>
          <w:tcPr>
            <w:tcW w:w="1072" w:type="pct"/>
            <w:vAlign w:val="center"/>
          </w:tcPr>
          <w:p w14:paraId="05381DB5" w14:textId="23F43FFC" w:rsidR="00CA69B6" w:rsidRPr="00781DFA" w:rsidRDefault="00CA69B6" w:rsidP="00CA69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81DFA">
              <w:rPr>
                <w:rFonts w:ascii="Arial" w:hAnsi="Arial" w:cs="Arial"/>
              </w:rPr>
              <w:t>Alto</w:t>
            </w:r>
          </w:p>
        </w:tc>
      </w:tr>
      <w:tr w:rsidR="00CA69B6" w:rsidRPr="00781DFA" w14:paraId="6660FAF1" w14:textId="637ABBAC" w:rsidTr="00743A09">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421" w:type="pct"/>
            <w:tcBorders>
              <w:top w:val="none" w:sz="0" w:space="0" w:color="auto"/>
              <w:bottom w:val="none" w:sz="0" w:space="0" w:color="auto"/>
            </w:tcBorders>
          </w:tcPr>
          <w:p w14:paraId="3EC5CE76" w14:textId="050B5682" w:rsidR="00CA69B6" w:rsidRPr="00781DFA" w:rsidRDefault="00CA69B6" w:rsidP="00CA69B6">
            <w:pPr>
              <w:spacing w:line="360" w:lineRule="auto"/>
              <w:jc w:val="center"/>
              <w:rPr>
                <w:rFonts w:ascii="Arial" w:hAnsi="Arial" w:cs="Arial"/>
                <w:b w:val="0"/>
                <w:bCs w:val="0"/>
              </w:rPr>
            </w:pPr>
            <w:r w:rsidRPr="00781DFA">
              <w:rPr>
                <w:rFonts w:ascii="Arial" w:hAnsi="Arial" w:cs="Arial"/>
                <w:b w:val="0"/>
                <w:bCs w:val="0"/>
              </w:rPr>
              <w:t>Desempeño</w:t>
            </w:r>
          </w:p>
        </w:tc>
        <w:tc>
          <w:tcPr>
            <w:tcW w:w="1170" w:type="pct"/>
            <w:tcBorders>
              <w:top w:val="none" w:sz="0" w:space="0" w:color="auto"/>
              <w:bottom w:val="none" w:sz="0" w:space="0" w:color="auto"/>
            </w:tcBorders>
            <w:vAlign w:val="center"/>
          </w:tcPr>
          <w:p w14:paraId="384B9D17" w14:textId="0CA205D1"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Alto</w:t>
            </w:r>
          </w:p>
        </w:tc>
        <w:tc>
          <w:tcPr>
            <w:tcW w:w="1337" w:type="pct"/>
            <w:tcBorders>
              <w:top w:val="none" w:sz="0" w:space="0" w:color="auto"/>
              <w:bottom w:val="none" w:sz="0" w:space="0" w:color="auto"/>
            </w:tcBorders>
            <w:vAlign w:val="center"/>
          </w:tcPr>
          <w:p w14:paraId="3BF2A2EC" w14:textId="5E08DB69"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Alto</w:t>
            </w:r>
          </w:p>
        </w:tc>
        <w:tc>
          <w:tcPr>
            <w:tcW w:w="1072" w:type="pct"/>
            <w:tcBorders>
              <w:top w:val="none" w:sz="0" w:space="0" w:color="auto"/>
              <w:bottom w:val="none" w:sz="0" w:space="0" w:color="auto"/>
            </w:tcBorders>
            <w:vAlign w:val="center"/>
          </w:tcPr>
          <w:p w14:paraId="767EAA85" w14:textId="28513EE8"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Bajo</w:t>
            </w:r>
          </w:p>
        </w:tc>
      </w:tr>
      <w:tr w:rsidR="00CA69B6" w:rsidRPr="00781DFA" w14:paraId="1C7980F5" w14:textId="394079C6" w:rsidTr="00743A09">
        <w:trPr>
          <w:trHeight w:val="217"/>
          <w:jc w:val="center"/>
        </w:trPr>
        <w:tc>
          <w:tcPr>
            <w:cnfStyle w:val="001000000000" w:firstRow="0" w:lastRow="0" w:firstColumn="1" w:lastColumn="0" w:oddVBand="0" w:evenVBand="0" w:oddHBand="0" w:evenHBand="0" w:firstRowFirstColumn="0" w:firstRowLastColumn="0" w:lastRowFirstColumn="0" w:lastRowLastColumn="0"/>
            <w:tcW w:w="1421" w:type="pct"/>
          </w:tcPr>
          <w:p w14:paraId="62E29CD2" w14:textId="43AA7A40" w:rsidR="00CA69B6" w:rsidRPr="00781DFA" w:rsidRDefault="00CA69B6" w:rsidP="00CA69B6">
            <w:pPr>
              <w:spacing w:line="360" w:lineRule="auto"/>
              <w:jc w:val="center"/>
              <w:rPr>
                <w:rFonts w:ascii="Arial" w:hAnsi="Arial" w:cs="Arial"/>
                <w:b w:val="0"/>
                <w:bCs w:val="0"/>
              </w:rPr>
            </w:pPr>
            <w:r w:rsidRPr="00781DFA">
              <w:rPr>
                <w:rFonts w:ascii="Arial" w:hAnsi="Arial" w:cs="Arial"/>
                <w:b w:val="0"/>
                <w:bCs w:val="0"/>
              </w:rPr>
              <w:t>Aceptabilidad</w:t>
            </w:r>
          </w:p>
        </w:tc>
        <w:tc>
          <w:tcPr>
            <w:tcW w:w="1170" w:type="pct"/>
            <w:vAlign w:val="center"/>
          </w:tcPr>
          <w:p w14:paraId="1B17B28B" w14:textId="4CD6AE1E" w:rsidR="00CA69B6" w:rsidRPr="00781DFA" w:rsidRDefault="00CA69B6" w:rsidP="00CA69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81DFA">
              <w:rPr>
                <w:rFonts w:ascii="Arial" w:hAnsi="Arial" w:cs="Arial"/>
              </w:rPr>
              <w:t>Alto</w:t>
            </w:r>
          </w:p>
        </w:tc>
        <w:tc>
          <w:tcPr>
            <w:tcW w:w="1337" w:type="pct"/>
            <w:vAlign w:val="center"/>
          </w:tcPr>
          <w:p w14:paraId="4A684059" w14:textId="430C05EA" w:rsidR="00CA69B6" w:rsidRPr="00781DFA" w:rsidRDefault="00CA69B6" w:rsidP="00CA69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81DFA">
              <w:rPr>
                <w:rFonts w:ascii="Arial" w:hAnsi="Arial" w:cs="Arial"/>
              </w:rPr>
              <w:t>Medio</w:t>
            </w:r>
          </w:p>
        </w:tc>
        <w:tc>
          <w:tcPr>
            <w:tcW w:w="1072" w:type="pct"/>
            <w:vAlign w:val="center"/>
          </w:tcPr>
          <w:p w14:paraId="798C632A" w14:textId="10DB7AFE" w:rsidR="00CA69B6" w:rsidRPr="00781DFA" w:rsidRDefault="00CA69B6" w:rsidP="00CA69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81DFA">
              <w:rPr>
                <w:rFonts w:ascii="Arial" w:hAnsi="Arial" w:cs="Arial"/>
              </w:rPr>
              <w:t>Alto</w:t>
            </w:r>
          </w:p>
        </w:tc>
      </w:tr>
      <w:tr w:rsidR="00CA69B6" w:rsidRPr="00781DFA" w14:paraId="5E34E53D" w14:textId="77109599" w:rsidTr="00743A09">
        <w:trPr>
          <w:cnfStyle w:val="000000100000" w:firstRow="0" w:lastRow="0" w:firstColumn="0" w:lastColumn="0" w:oddVBand="0" w:evenVBand="0" w:oddHBand="1" w:evenHBand="0" w:firstRowFirstColumn="0" w:firstRowLastColumn="0" w:lastRowFirstColumn="0" w:lastRowLastColumn="0"/>
          <w:trHeight w:val="221"/>
          <w:jc w:val="center"/>
        </w:trPr>
        <w:tc>
          <w:tcPr>
            <w:cnfStyle w:val="001000000000" w:firstRow="0" w:lastRow="0" w:firstColumn="1" w:lastColumn="0" w:oddVBand="0" w:evenVBand="0" w:oddHBand="0" w:evenHBand="0" w:firstRowFirstColumn="0" w:firstRowLastColumn="0" w:lastRowFirstColumn="0" w:lastRowLastColumn="0"/>
            <w:tcW w:w="1421" w:type="pct"/>
            <w:tcBorders>
              <w:top w:val="none" w:sz="0" w:space="0" w:color="auto"/>
              <w:bottom w:val="single" w:sz="4" w:space="0" w:color="auto"/>
            </w:tcBorders>
          </w:tcPr>
          <w:p w14:paraId="4EF70B5F" w14:textId="478428E0" w:rsidR="00CA69B6" w:rsidRPr="00781DFA" w:rsidRDefault="00CA69B6" w:rsidP="00CA69B6">
            <w:pPr>
              <w:spacing w:line="360" w:lineRule="auto"/>
              <w:jc w:val="center"/>
              <w:rPr>
                <w:rFonts w:ascii="Arial" w:hAnsi="Arial" w:cs="Arial"/>
                <w:b w:val="0"/>
                <w:bCs w:val="0"/>
              </w:rPr>
            </w:pPr>
            <w:r w:rsidRPr="00781DFA">
              <w:rPr>
                <w:rFonts w:ascii="Arial" w:hAnsi="Arial" w:cs="Arial"/>
                <w:b w:val="0"/>
                <w:bCs w:val="0"/>
              </w:rPr>
              <w:t>Resistencia al Fraude</w:t>
            </w:r>
          </w:p>
        </w:tc>
        <w:tc>
          <w:tcPr>
            <w:tcW w:w="1170" w:type="pct"/>
            <w:tcBorders>
              <w:top w:val="none" w:sz="0" w:space="0" w:color="auto"/>
              <w:bottom w:val="single" w:sz="4" w:space="0" w:color="auto"/>
            </w:tcBorders>
            <w:vAlign w:val="center"/>
          </w:tcPr>
          <w:p w14:paraId="307D041E" w14:textId="31EF936A"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Alto</w:t>
            </w:r>
          </w:p>
        </w:tc>
        <w:tc>
          <w:tcPr>
            <w:tcW w:w="1337" w:type="pct"/>
            <w:tcBorders>
              <w:top w:val="none" w:sz="0" w:space="0" w:color="auto"/>
              <w:bottom w:val="single" w:sz="4" w:space="0" w:color="auto"/>
            </w:tcBorders>
            <w:vAlign w:val="center"/>
          </w:tcPr>
          <w:p w14:paraId="4713D08F" w14:textId="48DA63D5"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Alto</w:t>
            </w:r>
          </w:p>
        </w:tc>
        <w:tc>
          <w:tcPr>
            <w:tcW w:w="1072" w:type="pct"/>
            <w:tcBorders>
              <w:top w:val="none" w:sz="0" w:space="0" w:color="auto"/>
              <w:bottom w:val="single" w:sz="4" w:space="0" w:color="auto"/>
            </w:tcBorders>
            <w:vAlign w:val="center"/>
          </w:tcPr>
          <w:p w14:paraId="5247F469" w14:textId="2B22B929" w:rsidR="00CA69B6" w:rsidRPr="00781DFA" w:rsidRDefault="00CA69B6" w:rsidP="00CA69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81DFA">
              <w:rPr>
                <w:rFonts w:ascii="Arial" w:hAnsi="Arial" w:cs="Arial"/>
              </w:rPr>
              <w:t>Bajo</w:t>
            </w:r>
          </w:p>
        </w:tc>
      </w:tr>
    </w:tbl>
    <w:p w14:paraId="010EC29E" w14:textId="30DD0C99" w:rsidR="0094726C" w:rsidRDefault="007D11EF" w:rsidP="002E1663">
      <w:pPr>
        <w:spacing w:after="0" w:line="360" w:lineRule="auto"/>
        <w:jc w:val="both"/>
        <w:rPr>
          <w:rFonts w:ascii="Arial" w:hAnsi="Arial" w:cs="Arial"/>
        </w:rPr>
      </w:pPr>
      <w:r w:rsidRPr="00CA69B6">
        <w:rPr>
          <w:rFonts w:ascii="Arial" w:hAnsi="Arial" w:cs="Arial"/>
          <w:i/>
          <w:sz w:val="20"/>
          <w:szCs w:val="20"/>
        </w:rPr>
        <w:t>Nota</w:t>
      </w:r>
      <w:r w:rsidRPr="00CA69B6">
        <w:rPr>
          <w:rFonts w:ascii="Arial" w:hAnsi="Arial" w:cs="Arial"/>
          <w:iCs/>
          <w:sz w:val="20"/>
          <w:szCs w:val="20"/>
        </w:rPr>
        <w:t xml:space="preserve">. </w:t>
      </w:r>
      <w:r w:rsidR="00790227" w:rsidRPr="00CA69B6">
        <w:rPr>
          <w:rFonts w:ascii="Arial" w:hAnsi="Arial" w:cs="Arial"/>
          <w:iCs/>
          <w:sz w:val="20"/>
          <w:szCs w:val="20"/>
        </w:rPr>
        <w:t>Adaptado</w:t>
      </w:r>
      <w:r w:rsidR="00790227" w:rsidRPr="00CA69B6">
        <w:rPr>
          <w:rFonts w:ascii="Arial" w:hAnsi="Arial" w:cs="Arial"/>
          <w:sz w:val="20"/>
          <w:szCs w:val="20"/>
        </w:rPr>
        <w:t xml:space="preserve"> </w:t>
      </w:r>
      <w:r w:rsidR="00F44342" w:rsidRPr="00CA69B6">
        <w:rPr>
          <w:rFonts w:ascii="Arial" w:hAnsi="Arial" w:cs="Arial"/>
          <w:sz w:val="20"/>
          <w:szCs w:val="20"/>
        </w:rPr>
        <w:t xml:space="preserve">de </w:t>
      </w:r>
      <w:r w:rsidR="00AF22EF" w:rsidRPr="00CA69B6">
        <w:rPr>
          <w:rFonts w:ascii="Arial" w:hAnsi="Arial" w:cs="Arial"/>
          <w:sz w:val="20"/>
          <w:szCs w:val="20"/>
        </w:rPr>
        <w:fldChar w:fldCharType="begin" w:fldLock="1"/>
      </w:r>
      <w:r w:rsidR="005B2F4D" w:rsidRPr="00CA69B6">
        <w:rPr>
          <w:rFonts w:ascii="Arial" w:hAnsi="Arial" w:cs="Arial"/>
          <w:sz w:val="20"/>
          <w:szCs w:val="20"/>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2018)","manualFormatting":"Whitman &amp; Mattord (2018)","plainTextFormattedCitation":"(Whitman &amp; Mattord, 2018)","previouslyFormattedCitation":"(Whitman &amp; Mattord, 2018)"},"properties":{"noteIndex":0},"schema":"https://github.com/citation-style-language/schema/raw/master/csl-citation.json"}</w:instrText>
      </w:r>
      <w:r w:rsidR="00AF22EF" w:rsidRPr="00CA69B6">
        <w:rPr>
          <w:rFonts w:ascii="Arial" w:hAnsi="Arial" w:cs="Arial"/>
          <w:sz w:val="20"/>
          <w:szCs w:val="20"/>
        </w:rPr>
        <w:fldChar w:fldCharType="separate"/>
      </w:r>
      <w:r w:rsidR="00AF22EF" w:rsidRPr="00CA69B6">
        <w:rPr>
          <w:rFonts w:ascii="Arial" w:hAnsi="Arial" w:cs="Arial"/>
          <w:noProof/>
          <w:sz w:val="20"/>
          <w:szCs w:val="20"/>
        </w:rPr>
        <w:t>Whitman &amp; Mattord</w:t>
      </w:r>
      <w:r w:rsidR="00063474" w:rsidRPr="00CA69B6">
        <w:rPr>
          <w:rFonts w:ascii="Arial" w:hAnsi="Arial" w:cs="Arial"/>
          <w:noProof/>
          <w:sz w:val="20"/>
          <w:szCs w:val="20"/>
        </w:rPr>
        <w:t xml:space="preserve"> (</w:t>
      </w:r>
      <w:r w:rsidR="00AF22EF" w:rsidRPr="00CA69B6">
        <w:rPr>
          <w:rFonts w:ascii="Arial" w:hAnsi="Arial" w:cs="Arial"/>
          <w:noProof/>
          <w:sz w:val="20"/>
          <w:szCs w:val="20"/>
        </w:rPr>
        <w:t>2018)</w:t>
      </w:r>
      <w:r w:rsidR="00AF22EF" w:rsidRPr="00CA69B6">
        <w:rPr>
          <w:rFonts w:ascii="Arial" w:hAnsi="Arial" w:cs="Arial"/>
          <w:sz w:val="20"/>
          <w:szCs w:val="20"/>
        </w:rPr>
        <w:fldChar w:fldCharType="end"/>
      </w:r>
      <w:r w:rsidR="00EF38E3" w:rsidRPr="00CA69B6">
        <w:rPr>
          <w:rFonts w:ascii="Arial" w:hAnsi="Arial" w:cs="Arial"/>
          <w:sz w:val="20"/>
          <w:szCs w:val="20"/>
        </w:rPr>
        <w:t>.</w:t>
      </w:r>
    </w:p>
    <w:p w14:paraId="42B8BC10" w14:textId="63963883" w:rsidR="005D4B0E" w:rsidRDefault="005D4B0E" w:rsidP="000B4A18">
      <w:pPr>
        <w:spacing w:after="0" w:line="360" w:lineRule="auto"/>
        <w:jc w:val="both"/>
        <w:rPr>
          <w:rFonts w:ascii="Arial" w:hAnsi="Arial" w:cs="Arial"/>
          <w:iCs/>
        </w:rPr>
      </w:pPr>
    </w:p>
    <w:p w14:paraId="1502ED48" w14:textId="51EB62B4" w:rsidR="001D55D6" w:rsidRDefault="001D55D6" w:rsidP="000B4A18">
      <w:pPr>
        <w:spacing w:after="0" w:line="360" w:lineRule="auto"/>
        <w:jc w:val="both"/>
        <w:rPr>
          <w:rFonts w:ascii="Arial" w:hAnsi="Arial" w:cs="Arial"/>
          <w:iCs/>
        </w:rPr>
      </w:pPr>
    </w:p>
    <w:p w14:paraId="4E366BE1" w14:textId="72D6D21A" w:rsidR="001D55D6" w:rsidRDefault="001D55D6" w:rsidP="000B4A18">
      <w:pPr>
        <w:spacing w:after="0" w:line="360" w:lineRule="auto"/>
        <w:jc w:val="both"/>
        <w:rPr>
          <w:rFonts w:ascii="Arial" w:hAnsi="Arial" w:cs="Arial"/>
          <w:iCs/>
        </w:rPr>
      </w:pPr>
    </w:p>
    <w:p w14:paraId="3647143A" w14:textId="47C89985" w:rsidR="001D55D6" w:rsidRDefault="001D55D6" w:rsidP="000B4A18">
      <w:pPr>
        <w:spacing w:after="0" w:line="360" w:lineRule="auto"/>
        <w:jc w:val="both"/>
        <w:rPr>
          <w:rFonts w:ascii="Arial" w:hAnsi="Arial" w:cs="Arial"/>
          <w:iCs/>
        </w:rPr>
      </w:pPr>
    </w:p>
    <w:p w14:paraId="75B6665E" w14:textId="5929B644" w:rsidR="001D55D6" w:rsidRDefault="001D55D6" w:rsidP="000B4A18">
      <w:pPr>
        <w:spacing w:after="0" w:line="360" w:lineRule="auto"/>
        <w:jc w:val="both"/>
        <w:rPr>
          <w:rFonts w:ascii="Arial" w:hAnsi="Arial" w:cs="Arial"/>
          <w:iCs/>
        </w:rPr>
      </w:pPr>
    </w:p>
    <w:p w14:paraId="30423881" w14:textId="243459A8" w:rsidR="001D55D6" w:rsidRDefault="001D55D6" w:rsidP="000B4A18">
      <w:pPr>
        <w:spacing w:after="0" w:line="360" w:lineRule="auto"/>
        <w:jc w:val="both"/>
        <w:rPr>
          <w:rFonts w:ascii="Arial" w:hAnsi="Arial" w:cs="Arial"/>
          <w:iCs/>
        </w:rPr>
      </w:pPr>
    </w:p>
    <w:p w14:paraId="47E8C8DF" w14:textId="717C096A" w:rsidR="001D55D6" w:rsidRPr="00454A9C" w:rsidRDefault="00C957F6" w:rsidP="00454A9C">
      <w:pPr>
        <w:pStyle w:val="Prrafodelista"/>
        <w:numPr>
          <w:ilvl w:val="1"/>
          <w:numId w:val="1"/>
        </w:numPr>
        <w:spacing w:after="120" w:line="360" w:lineRule="auto"/>
        <w:ind w:left="431" w:hanging="431"/>
        <w:contextualSpacing w:val="0"/>
        <w:outlineLvl w:val="1"/>
        <w:rPr>
          <w:rFonts w:ascii="Arial" w:hAnsi="Arial" w:cs="Arial"/>
          <w:b/>
        </w:rPr>
      </w:pPr>
      <w:bookmarkStart w:id="26" w:name="OBJETIVOS"/>
      <w:bookmarkStart w:id="27" w:name="_Toc117798800"/>
      <w:bookmarkStart w:id="28" w:name="_Hlk99545460"/>
      <w:r w:rsidRPr="005B73F0">
        <w:rPr>
          <w:rFonts w:ascii="Arial" w:hAnsi="Arial" w:cs="Arial"/>
          <w:b/>
        </w:rPr>
        <w:lastRenderedPageBreak/>
        <w:t>Objetivos</w:t>
      </w:r>
      <w:bookmarkEnd w:id="26"/>
      <w:bookmarkEnd w:id="27"/>
    </w:p>
    <w:p w14:paraId="10BDF4E2" w14:textId="1719343D" w:rsidR="00C957F6" w:rsidRPr="005B73F0" w:rsidRDefault="00C957F6" w:rsidP="001D55D6">
      <w:pPr>
        <w:pStyle w:val="Prrafodelista"/>
        <w:numPr>
          <w:ilvl w:val="2"/>
          <w:numId w:val="1"/>
        </w:numPr>
        <w:spacing w:after="120" w:line="360" w:lineRule="auto"/>
        <w:ind w:left="505" w:hanging="505"/>
        <w:contextualSpacing w:val="0"/>
        <w:jc w:val="both"/>
        <w:outlineLvl w:val="2"/>
        <w:rPr>
          <w:rFonts w:ascii="Arial" w:hAnsi="Arial" w:cs="Arial"/>
          <w:b/>
        </w:rPr>
      </w:pPr>
      <w:bookmarkStart w:id="29" w:name="_Toc117798801"/>
      <w:bookmarkStart w:id="30" w:name="OBJETIVOGENERAL"/>
      <w:r w:rsidRPr="005B73F0">
        <w:rPr>
          <w:rFonts w:ascii="Arial" w:hAnsi="Arial" w:cs="Arial"/>
          <w:b/>
        </w:rPr>
        <w:t xml:space="preserve">Objetivo </w:t>
      </w:r>
      <w:r w:rsidR="00A85BF0">
        <w:rPr>
          <w:rFonts w:ascii="Arial" w:hAnsi="Arial" w:cs="Arial"/>
          <w:b/>
        </w:rPr>
        <w:t>g</w:t>
      </w:r>
      <w:r w:rsidRPr="005B73F0">
        <w:rPr>
          <w:rFonts w:ascii="Arial" w:hAnsi="Arial" w:cs="Arial"/>
          <w:b/>
        </w:rPr>
        <w:t>eneral</w:t>
      </w:r>
      <w:bookmarkEnd w:id="29"/>
    </w:p>
    <w:bookmarkEnd w:id="30"/>
    <w:p w14:paraId="522448B7" w14:textId="305A0CF2" w:rsidR="00780BB2" w:rsidRDefault="00780BB2" w:rsidP="00A1542D">
      <w:pPr>
        <w:spacing w:after="120" w:line="360" w:lineRule="auto"/>
        <w:jc w:val="both"/>
        <w:rPr>
          <w:rFonts w:ascii="Arial" w:hAnsi="Arial" w:cs="Arial"/>
        </w:rPr>
      </w:pPr>
      <w:r w:rsidRPr="005B73F0">
        <w:rPr>
          <w:rFonts w:ascii="Arial" w:hAnsi="Arial" w:cs="Arial"/>
        </w:rPr>
        <w:t>Determinar el nivel</w:t>
      </w:r>
      <w:r w:rsidR="00973AE7">
        <w:rPr>
          <w:rFonts w:ascii="Arial" w:hAnsi="Arial" w:cs="Arial"/>
        </w:rPr>
        <w:t xml:space="preserve"> de</w:t>
      </w:r>
      <w:r w:rsidR="00E61897" w:rsidRPr="005B73F0">
        <w:rPr>
          <w:rFonts w:ascii="Arial" w:hAnsi="Arial" w:cs="Arial"/>
        </w:rPr>
        <w:t xml:space="preserve"> seguridad</w:t>
      </w:r>
      <w:r w:rsidR="008807A3" w:rsidRPr="005B73F0">
        <w:rPr>
          <w:rFonts w:ascii="Arial" w:hAnsi="Arial" w:cs="Arial"/>
        </w:rPr>
        <w:t xml:space="preserve"> para el proceso de</w:t>
      </w:r>
      <w:r w:rsidRPr="005B73F0">
        <w:rPr>
          <w:rFonts w:ascii="Arial" w:hAnsi="Arial" w:cs="Arial"/>
        </w:rPr>
        <w:t xml:space="preserve"> cont</w:t>
      </w:r>
      <w:r w:rsidR="008807A3" w:rsidRPr="005B73F0">
        <w:rPr>
          <w:rFonts w:ascii="Arial" w:hAnsi="Arial" w:cs="Arial"/>
        </w:rPr>
        <w:t xml:space="preserve">rol de acceso </w:t>
      </w:r>
      <w:r w:rsidR="00934D8D">
        <w:rPr>
          <w:rFonts w:ascii="Arial" w:hAnsi="Arial" w:cs="Arial"/>
        </w:rPr>
        <w:t xml:space="preserve">al </w:t>
      </w:r>
      <w:r w:rsidR="00465EBF">
        <w:rPr>
          <w:rFonts w:ascii="Arial" w:hAnsi="Arial" w:cs="Arial"/>
        </w:rPr>
        <w:t xml:space="preserve">almacén del </w:t>
      </w:r>
      <w:r w:rsidR="00934D8D">
        <w:rPr>
          <w:rFonts w:ascii="Arial" w:hAnsi="Arial" w:cs="Arial"/>
        </w:rPr>
        <w:t xml:space="preserve">área de Tesorería del Gobierno Regional de Tacna </w:t>
      </w:r>
      <w:r w:rsidR="00973AE7">
        <w:rPr>
          <w:rFonts w:ascii="Arial" w:hAnsi="Arial" w:cs="Arial"/>
        </w:rPr>
        <w:t>con</w:t>
      </w:r>
      <w:r w:rsidRPr="005B73F0">
        <w:rPr>
          <w:rFonts w:ascii="Arial" w:hAnsi="Arial" w:cs="Arial"/>
        </w:rPr>
        <w:t xml:space="preserve"> la implementación de</w:t>
      </w:r>
      <w:r w:rsidR="00062AF3">
        <w:rPr>
          <w:rFonts w:ascii="Arial" w:hAnsi="Arial" w:cs="Arial"/>
        </w:rPr>
        <w:t xml:space="preserve"> un</w:t>
      </w:r>
      <w:r w:rsidRPr="005B73F0">
        <w:rPr>
          <w:rFonts w:ascii="Arial" w:hAnsi="Arial" w:cs="Arial"/>
        </w:rPr>
        <w:t xml:space="preserve"> Sistema de Reconocimiento de Iris</w:t>
      </w:r>
      <w:r w:rsidR="008807A3" w:rsidRPr="005B73F0">
        <w:rPr>
          <w:rFonts w:ascii="Arial" w:hAnsi="Arial" w:cs="Arial"/>
        </w:rPr>
        <w:t xml:space="preserve"> basado en</w:t>
      </w:r>
      <w:r w:rsidR="00505B88">
        <w:rPr>
          <w:rFonts w:ascii="Arial" w:hAnsi="Arial" w:cs="Arial"/>
        </w:rPr>
        <w:t xml:space="preserve"> Deep Learning </w:t>
      </w:r>
      <w:r w:rsidR="00062AF3">
        <w:rPr>
          <w:rFonts w:ascii="Arial" w:hAnsi="Arial" w:cs="Arial"/>
        </w:rPr>
        <w:t xml:space="preserve">– Tacna </w:t>
      </w:r>
      <w:r w:rsidR="00F9177B" w:rsidRPr="005B73F0">
        <w:rPr>
          <w:rFonts w:ascii="Arial" w:hAnsi="Arial" w:cs="Arial"/>
        </w:rPr>
        <w:t>20</w:t>
      </w:r>
      <w:r w:rsidR="00505B88">
        <w:rPr>
          <w:rFonts w:ascii="Arial" w:hAnsi="Arial" w:cs="Arial"/>
        </w:rPr>
        <w:t>20</w:t>
      </w:r>
      <w:r w:rsidRPr="005B73F0">
        <w:rPr>
          <w:rFonts w:ascii="Arial" w:hAnsi="Arial" w:cs="Arial"/>
        </w:rPr>
        <w:t>.</w:t>
      </w:r>
    </w:p>
    <w:p w14:paraId="09AF5BDC" w14:textId="77777777" w:rsidR="001D55D6" w:rsidRPr="005B73F0" w:rsidRDefault="001D55D6" w:rsidP="002C78EF">
      <w:pPr>
        <w:spacing w:after="0" w:line="360" w:lineRule="auto"/>
        <w:jc w:val="both"/>
        <w:rPr>
          <w:rFonts w:ascii="Arial" w:hAnsi="Arial" w:cs="Arial"/>
        </w:rPr>
      </w:pPr>
    </w:p>
    <w:p w14:paraId="71F9DA83" w14:textId="3CD84F1C" w:rsidR="00C957F6" w:rsidRPr="005B73F0" w:rsidRDefault="00C957F6" w:rsidP="001D55D6">
      <w:pPr>
        <w:pStyle w:val="Prrafodelista"/>
        <w:numPr>
          <w:ilvl w:val="2"/>
          <w:numId w:val="1"/>
        </w:numPr>
        <w:spacing w:after="120" w:line="360" w:lineRule="auto"/>
        <w:ind w:left="505" w:hanging="505"/>
        <w:contextualSpacing w:val="0"/>
        <w:jc w:val="both"/>
        <w:outlineLvl w:val="2"/>
        <w:rPr>
          <w:rFonts w:ascii="Arial" w:hAnsi="Arial" w:cs="Arial"/>
          <w:b/>
        </w:rPr>
      </w:pPr>
      <w:bookmarkStart w:id="31" w:name="_Toc117798802"/>
      <w:bookmarkStart w:id="32" w:name="OBJETIVOESPECIFICO"/>
      <w:r w:rsidRPr="005B73F0">
        <w:rPr>
          <w:rFonts w:ascii="Arial" w:hAnsi="Arial" w:cs="Arial"/>
          <w:b/>
        </w:rPr>
        <w:t>Objetivo</w:t>
      </w:r>
      <w:r w:rsidR="009044DE" w:rsidRPr="005B73F0">
        <w:rPr>
          <w:rFonts w:ascii="Arial" w:hAnsi="Arial" w:cs="Arial"/>
          <w:b/>
        </w:rPr>
        <w:t>s</w:t>
      </w:r>
      <w:r w:rsidRPr="005B73F0">
        <w:rPr>
          <w:rFonts w:ascii="Arial" w:hAnsi="Arial" w:cs="Arial"/>
          <w:b/>
        </w:rPr>
        <w:t xml:space="preserve"> </w:t>
      </w:r>
      <w:r w:rsidR="00A85BF0">
        <w:rPr>
          <w:rFonts w:ascii="Arial" w:hAnsi="Arial" w:cs="Arial"/>
          <w:b/>
        </w:rPr>
        <w:t>e</w:t>
      </w:r>
      <w:r w:rsidRPr="005B73F0">
        <w:rPr>
          <w:rFonts w:ascii="Arial" w:hAnsi="Arial" w:cs="Arial"/>
          <w:b/>
        </w:rPr>
        <w:t>specíficos</w:t>
      </w:r>
      <w:bookmarkEnd w:id="31"/>
    </w:p>
    <w:bookmarkEnd w:id="32"/>
    <w:p w14:paraId="743F59AE" w14:textId="2892FDF2" w:rsidR="005F27E2" w:rsidRPr="004D593A" w:rsidRDefault="005F27E2" w:rsidP="001D55D6">
      <w:pPr>
        <w:spacing w:after="120" w:line="360" w:lineRule="auto"/>
        <w:ind w:firstLine="2"/>
        <w:jc w:val="both"/>
        <w:rPr>
          <w:rFonts w:ascii="Arial" w:hAnsi="Arial" w:cs="Arial"/>
        </w:rPr>
      </w:pPr>
      <w:r w:rsidRPr="005B73F0">
        <w:rPr>
          <w:rFonts w:ascii="Arial" w:hAnsi="Arial" w:cs="Arial"/>
        </w:rPr>
        <w:t xml:space="preserve">Para lograr el objetivo general de esta investigación, se </w:t>
      </w:r>
      <w:r w:rsidR="0015690C">
        <w:rPr>
          <w:rFonts w:ascii="Arial" w:hAnsi="Arial" w:cs="Arial"/>
        </w:rPr>
        <w:t xml:space="preserve">describen los siguientes </w:t>
      </w:r>
      <w:r w:rsidRPr="005B73F0">
        <w:rPr>
          <w:rFonts w:ascii="Arial" w:hAnsi="Arial" w:cs="Arial"/>
        </w:rPr>
        <w:t>objetivos específicos con el fin de concretar el objetivo general planteado:</w:t>
      </w:r>
    </w:p>
    <w:p w14:paraId="53D047FC" w14:textId="3CD6D6B9" w:rsidR="00F3081A" w:rsidRPr="00F3081A" w:rsidRDefault="00EE5473" w:rsidP="00D4528D">
      <w:pPr>
        <w:pStyle w:val="Prrafodelista"/>
        <w:numPr>
          <w:ilvl w:val="0"/>
          <w:numId w:val="60"/>
        </w:numPr>
        <w:spacing w:after="0" w:line="360" w:lineRule="auto"/>
        <w:ind w:left="1077" w:hanging="357"/>
        <w:contextualSpacing w:val="0"/>
        <w:jc w:val="both"/>
        <w:rPr>
          <w:rFonts w:ascii="Arial" w:hAnsi="Arial" w:cs="Arial"/>
        </w:rPr>
      </w:pPr>
      <w:r>
        <w:rPr>
          <w:rFonts w:ascii="Arial" w:hAnsi="Arial" w:cs="Arial"/>
        </w:rPr>
        <w:t>Determinar</w:t>
      </w:r>
      <w:r w:rsidR="00F3081A" w:rsidRPr="005B73F0">
        <w:rPr>
          <w:rFonts w:ascii="Arial" w:hAnsi="Arial" w:cs="Arial"/>
        </w:rPr>
        <w:t xml:space="preserve"> el nivel </w:t>
      </w:r>
      <w:r w:rsidR="00DE4FEE">
        <w:rPr>
          <w:rFonts w:ascii="Arial" w:hAnsi="Arial" w:cs="Arial"/>
        </w:rPr>
        <w:t xml:space="preserve">de </w:t>
      </w:r>
      <w:r w:rsidR="00F3081A" w:rsidRPr="005B73F0">
        <w:rPr>
          <w:rFonts w:ascii="Arial" w:hAnsi="Arial" w:cs="Arial"/>
        </w:rPr>
        <w:t>seguridad</w:t>
      </w:r>
      <w:r w:rsidR="00EB7884">
        <w:rPr>
          <w:rFonts w:ascii="Arial" w:hAnsi="Arial" w:cs="Arial"/>
        </w:rPr>
        <w:t xml:space="preserve"> en la identificación del personal durante el control de acceso al </w:t>
      </w:r>
      <w:r w:rsidR="00465EBF">
        <w:rPr>
          <w:rFonts w:ascii="Arial" w:hAnsi="Arial" w:cs="Arial"/>
        </w:rPr>
        <w:t xml:space="preserve">almacén del </w:t>
      </w:r>
      <w:r w:rsidR="00EB7884">
        <w:rPr>
          <w:rFonts w:ascii="Arial" w:hAnsi="Arial" w:cs="Arial"/>
        </w:rPr>
        <w:t>área de Tesorería del Gobierno Regional de Tacna con la implementación de un Sistema de Reconocimiento de Iris basado en Deep Learning</w:t>
      </w:r>
      <w:r w:rsidR="00F3081A" w:rsidRPr="005B73F0">
        <w:rPr>
          <w:rFonts w:ascii="Arial" w:hAnsi="Arial" w:cs="Arial"/>
        </w:rPr>
        <w:t>.</w:t>
      </w:r>
    </w:p>
    <w:p w14:paraId="31AF004B" w14:textId="18F8589E" w:rsidR="00606289" w:rsidRPr="000F3A97" w:rsidRDefault="00EE5473" w:rsidP="00D4528D">
      <w:pPr>
        <w:pStyle w:val="Prrafodelista"/>
        <w:numPr>
          <w:ilvl w:val="0"/>
          <w:numId w:val="60"/>
        </w:numPr>
        <w:spacing w:after="0" w:line="360" w:lineRule="auto"/>
        <w:ind w:left="1077" w:hanging="357"/>
        <w:contextualSpacing w:val="0"/>
        <w:jc w:val="both"/>
        <w:rPr>
          <w:rFonts w:ascii="Arial" w:hAnsi="Arial" w:cs="Arial"/>
        </w:rPr>
      </w:pPr>
      <w:r>
        <w:rPr>
          <w:rFonts w:ascii="Arial" w:hAnsi="Arial" w:cs="Arial"/>
        </w:rPr>
        <w:t>D</w:t>
      </w:r>
      <w:r w:rsidR="003371E2">
        <w:rPr>
          <w:rFonts w:ascii="Arial" w:hAnsi="Arial" w:cs="Arial"/>
        </w:rPr>
        <w:t>eterminar</w:t>
      </w:r>
      <w:r w:rsidR="003371E2" w:rsidRPr="005B73F0">
        <w:rPr>
          <w:rFonts w:ascii="Arial" w:hAnsi="Arial" w:cs="Arial"/>
        </w:rPr>
        <w:t xml:space="preserve"> el nivel </w:t>
      </w:r>
      <w:r w:rsidR="003371E2">
        <w:rPr>
          <w:rFonts w:ascii="Arial" w:hAnsi="Arial" w:cs="Arial"/>
        </w:rPr>
        <w:t xml:space="preserve">de </w:t>
      </w:r>
      <w:r w:rsidR="003371E2" w:rsidRPr="005B73F0">
        <w:rPr>
          <w:rFonts w:ascii="Arial" w:hAnsi="Arial" w:cs="Arial"/>
        </w:rPr>
        <w:t>seguridad</w:t>
      </w:r>
      <w:r w:rsidR="003371E2">
        <w:rPr>
          <w:rFonts w:ascii="Arial" w:hAnsi="Arial" w:cs="Arial"/>
        </w:rPr>
        <w:t xml:space="preserve"> en la autenticación del personal identificado durante el control de acceso al </w:t>
      </w:r>
      <w:r w:rsidR="00465EBF">
        <w:rPr>
          <w:rFonts w:ascii="Arial" w:hAnsi="Arial" w:cs="Arial"/>
        </w:rPr>
        <w:t xml:space="preserve">almacén del </w:t>
      </w:r>
      <w:r w:rsidR="003371E2">
        <w:rPr>
          <w:rFonts w:ascii="Arial" w:hAnsi="Arial" w:cs="Arial"/>
        </w:rPr>
        <w:t>área de Tesorería del Gobierno Regional de Tacna con la implementación de un Sistema de Reconocimiento de Iris basado en Deep Learning</w:t>
      </w:r>
      <w:r w:rsidR="00646AAB" w:rsidRPr="005B73F0">
        <w:rPr>
          <w:rFonts w:ascii="Arial" w:hAnsi="Arial" w:cs="Arial"/>
        </w:rPr>
        <w:t>.</w:t>
      </w:r>
    </w:p>
    <w:p w14:paraId="62391A43" w14:textId="0A6C5DF9" w:rsidR="00606289" w:rsidRPr="000F3A97" w:rsidRDefault="00EE5473" w:rsidP="00D4528D">
      <w:pPr>
        <w:pStyle w:val="Prrafodelista"/>
        <w:numPr>
          <w:ilvl w:val="0"/>
          <w:numId w:val="60"/>
        </w:numPr>
        <w:spacing w:after="0" w:line="360" w:lineRule="auto"/>
        <w:ind w:left="1077" w:hanging="357"/>
        <w:contextualSpacing w:val="0"/>
        <w:jc w:val="both"/>
        <w:rPr>
          <w:rFonts w:ascii="Arial" w:hAnsi="Arial" w:cs="Arial"/>
        </w:rPr>
      </w:pPr>
      <w:r>
        <w:rPr>
          <w:rFonts w:ascii="Arial" w:hAnsi="Arial" w:cs="Arial"/>
        </w:rPr>
        <w:t>Determinar</w:t>
      </w:r>
      <w:r w:rsidRPr="005B73F0">
        <w:rPr>
          <w:rFonts w:ascii="Arial" w:hAnsi="Arial" w:cs="Arial"/>
        </w:rPr>
        <w:t xml:space="preserve"> </w:t>
      </w:r>
      <w:r w:rsidR="008807A3" w:rsidRPr="005B73F0">
        <w:rPr>
          <w:rFonts w:ascii="Arial" w:hAnsi="Arial" w:cs="Arial"/>
        </w:rPr>
        <w:t xml:space="preserve">el </w:t>
      </w:r>
      <w:r w:rsidR="00ED33E7" w:rsidRPr="005B73F0">
        <w:rPr>
          <w:rFonts w:ascii="Arial" w:hAnsi="Arial" w:cs="Arial"/>
        </w:rPr>
        <w:t xml:space="preserve">nivel </w:t>
      </w:r>
      <w:r w:rsidR="00ED33E7">
        <w:rPr>
          <w:rFonts w:ascii="Arial" w:hAnsi="Arial" w:cs="Arial"/>
        </w:rPr>
        <w:t xml:space="preserve">de </w:t>
      </w:r>
      <w:r w:rsidR="00ED33E7" w:rsidRPr="005B73F0">
        <w:rPr>
          <w:rFonts w:ascii="Arial" w:hAnsi="Arial" w:cs="Arial"/>
        </w:rPr>
        <w:t>seguridad</w:t>
      </w:r>
      <w:r w:rsidR="00ED33E7">
        <w:rPr>
          <w:rFonts w:ascii="Arial" w:hAnsi="Arial" w:cs="Arial"/>
        </w:rPr>
        <w:t xml:space="preserve"> en la autorización del acceso del personal autenticado durante el control de acceso al </w:t>
      </w:r>
      <w:r w:rsidR="00465EBF">
        <w:rPr>
          <w:rFonts w:ascii="Arial" w:hAnsi="Arial" w:cs="Arial"/>
        </w:rPr>
        <w:t xml:space="preserve">almacén del </w:t>
      </w:r>
      <w:r w:rsidR="00ED33E7">
        <w:rPr>
          <w:rFonts w:ascii="Arial" w:hAnsi="Arial" w:cs="Arial"/>
        </w:rPr>
        <w:t>área de Tesorería del Gobierno Regional de Tacna con la implementación de un Sistema de Reconocimiento de Iris basado en Deep Learning</w:t>
      </w:r>
      <w:r w:rsidR="00646AAB" w:rsidRPr="005B73F0">
        <w:rPr>
          <w:rFonts w:ascii="Arial" w:hAnsi="Arial" w:cs="Arial"/>
        </w:rPr>
        <w:t>.</w:t>
      </w:r>
    </w:p>
    <w:p w14:paraId="649E8DF8" w14:textId="7A5DD240" w:rsidR="00304CA4" w:rsidRDefault="00EE5473" w:rsidP="00D4528D">
      <w:pPr>
        <w:pStyle w:val="Prrafodelista"/>
        <w:numPr>
          <w:ilvl w:val="0"/>
          <w:numId w:val="60"/>
        </w:numPr>
        <w:spacing w:after="120" w:line="360" w:lineRule="auto"/>
        <w:ind w:left="1077" w:hanging="357"/>
        <w:contextualSpacing w:val="0"/>
        <w:jc w:val="both"/>
        <w:rPr>
          <w:rFonts w:ascii="Arial" w:hAnsi="Arial" w:cs="Arial"/>
        </w:rPr>
      </w:pPr>
      <w:r>
        <w:rPr>
          <w:rFonts w:ascii="Arial" w:hAnsi="Arial" w:cs="Arial"/>
        </w:rPr>
        <w:t>Determinar</w:t>
      </w:r>
      <w:r w:rsidRPr="005B73F0">
        <w:rPr>
          <w:rFonts w:ascii="Arial" w:hAnsi="Arial" w:cs="Arial"/>
        </w:rPr>
        <w:t xml:space="preserve"> </w:t>
      </w:r>
      <w:r w:rsidR="008807A3" w:rsidRPr="005B73F0">
        <w:rPr>
          <w:rFonts w:ascii="Arial" w:hAnsi="Arial" w:cs="Arial"/>
        </w:rPr>
        <w:t xml:space="preserve">el </w:t>
      </w:r>
      <w:r w:rsidR="00ED33E7" w:rsidRPr="005B73F0">
        <w:rPr>
          <w:rFonts w:ascii="Arial" w:hAnsi="Arial" w:cs="Arial"/>
        </w:rPr>
        <w:t xml:space="preserve">nivel </w:t>
      </w:r>
      <w:r w:rsidR="00ED33E7">
        <w:rPr>
          <w:rFonts w:ascii="Arial" w:hAnsi="Arial" w:cs="Arial"/>
        </w:rPr>
        <w:t xml:space="preserve">de </w:t>
      </w:r>
      <w:r w:rsidR="00ED33E7" w:rsidRPr="005B73F0">
        <w:rPr>
          <w:rFonts w:ascii="Arial" w:hAnsi="Arial" w:cs="Arial"/>
        </w:rPr>
        <w:t>seguridad</w:t>
      </w:r>
      <w:r w:rsidR="00ED33E7">
        <w:rPr>
          <w:rFonts w:ascii="Arial" w:hAnsi="Arial" w:cs="Arial"/>
        </w:rPr>
        <w:t xml:space="preserve"> en el registro de trazabilidad de accesos del personal durante el control de acceso al </w:t>
      </w:r>
      <w:r w:rsidR="00465EBF">
        <w:rPr>
          <w:rFonts w:ascii="Arial" w:hAnsi="Arial" w:cs="Arial"/>
        </w:rPr>
        <w:t xml:space="preserve">almacén del </w:t>
      </w:r>
      <w:r w:rsidR="00ED33E7">
        <w:rPr>
          <w:rFonts w:ascii="Arial" w:hAnsi="Arial" w:cs="Arial"/>
        </w:rPr>
        <w:t>área de Tesorería del Gobierno Regional de Tacna con la implementación de un Sistema de Reconocimiento de Iris basado en Deep Learning</w:t>
      </w:r>
      <w:r w:rsidR="00646AAB" w:rsidRPr="005B73F0">
        <w:rPr>
          <w:rFonts w:ascii="Arial" w:hAnsi="Arial" w:cs="Arial"/>
        </w:rPr>
        <w:t>.</w:t>
      </w:r>
    </w:p>
    <w:bookmarkEnd w:id="28"/>
    <w:p w14:paraId="12F3A24F" w14:textId="00577E9C" w:rsidR="00304CA4" w:rsidRDefault="00304CA4" w:rsidP="001F1CEE">
      <w:pPr>
        <w:spacing w:after="0" w:line="360" w:lineRule="auto"/>
        <w:jc w:val="both"/>
        <w:rPr>
          <w:rFonts w:ascii="Arial" w:hAnsi="Arial" w:cs="Arial"/>
        </w:rPr>
      </w:pPr>
    </w:p>
    <w:p w14:paraId="598FF045" w14:textId="4433CFE2" w:rsidR="00727412" w:rsidRPr="00E820A6" w:rsidRDefault="00C957F6" w:rsidP="001F1CEE">
      <w:pPr>
        <w:pStyle w:val="Prrafodelista"/>
        <w:numPr>
          <w:ilvl w:val="1"/>
          <w:numId w:val="1"/>
        </w:numPr>
        <w:spacing w:after="120" w:line="360" w:lineRule="auto"/>
        <w:ind w:left="431" w:hanging="431"/>
        <w:contextualSpacing w:val="0"/>
        <w:outlineLvl w:val="1"/>
        <w:rPr>
          <w:rFonts w:ascii="Arial" w:hAnsi="Arial" w:cs="Arial"/>
          <w:b/>
        </w:rPr>
      </w:pPr>
      <w:bookmarkStart w:id="33" w:name="HIPOTESIS"/>
      <w:bookmarkStart w:id="34" w:name="_Toc117798803"/>
      <w:r w:rsidRPr="005B73F0">
        <w:rPr>
          <w:rFonts w:ascii="Arial" w:hAnsi="Arial" w:cs="Arial"/>
          <w:b/>
        </w:rPr>
        <w:t>Hipótesis</w:t>
      </w:r>
      <w:bookmarkEnd w:id="33"/>
      <w:bookmarkEnd w:id="34"/>
    </w:p>
    <w:p w14:paraId="08DCB718" w14:textId="77777777" w:rsidR="00665262" w:rsidRDefault="00727412" w:rsidP="001D55D6">
      <w:pPr>
        <w:pStyle w:val="Prrafodelista"/>
        <w:spacing w:after="120" w:line="360" w:lineRule="auto"/>
        <w:ind w:left="0"/>
        <w:contextualSpacing w:val="0"/>
        <w:jc w:val="both"/>
        <w:rPr>
          <w:rFonts w:ascii="Arial" w:hAnsi="Arial" w:cs="Arial"/>
        </w:rPr>
      </w:pPr>
      <w:r w:rsidRPr="00027DD1">
        <w:rPr>
          <w:rFonts w:ascii="Arial" w:hAnsi="Arial" w:cs="Arial"/>
        </w:rPr>
        <w:t>Dado que, el proceso de control de acceso a</w:t>
      </w:r>
      <w:r w:rsidR="00440910" w:rsidRPr="00027DD1">
        <w:rPr>
          <w:rFonts w:ascii="Arial" w:hAnsi="Arial" w:cs="Arial"/>
        </w:rPr>
        <w:t xml:space="preserve">l </w:t>
      </w:r>
      <w:r w:rsidR="00465EBF">
        <w:rPr>
          <w:rFonts w:ascii="Arial" w:hAnsi="Arial" w:cs="Arial"/>
        </w:rPr>
        <w:t>almacén</w:t>
      </w:r>
      <w:r w:rsidR="009D4D03">
        <w:rPr>
          <w:rFonts w:ascii="Arial" w:hAnsi="Arial" w:cs="Arial"/>
        </w:rPr>
        <w:t xml:space="preserve"> del </w:t>
      </w:r>
      <w:r w:rsidR="00440910" w:rsidRPr="00027DD1">
        <w:rPr>
          <w:rFonts w:ascii="Arial" w:hAnsi="Arial" w:cs="Arial"/>
        </w:rPr>
        <w:t xml:space="preserve">área de Tesorería del Gobierno Regional de Tacna </w:t>
      </w:r>
      <w:r w:rsidRPr="00027DD1">
        <w:rPr>
          <w:rFonts w:ascii="Arial" w:hAnsi="Arial" w:cs="Arial"/>
        </w:rPr>
        <w:t>tiene protocolos básicos</w:t>
      </w:r>
      <w:r w:rsidR="00DD2DCA" w:rsidRPr="00027DD1">
        <w:rPr>
          <w:rFonts w:ascii="Arial" w:hAnsi="Arial" w:cs="Arial"/>
        </w:rPr>
        <w:t xml:space="preserve"> de seguridad</w:t>
      </w:r>
      <w:r w:rsidRPr="00027DD1">
        <w:rPr>
          <w:rFonts w:ascii="Arial" w:hAnsi="Arial" w:cs="Arial"/>
        </w:rPr>
        <w:t xml:space="preserve">, </w:t>
      </w:r>
      <w:r w:rsidR="001406F3">
        <w:rPr>
          <w:rFonts w:ascii="Arial" w:hAnsi="Arial" w:cs="Arial"/>
        </w:rPr>
        <w:t>este proceso</w:t>
      </w:r>
      <w:r w:rsidR="00440910" w:rsidRPr="00027DD1">
        <w:rPr>
          <w:rFonts w:ascii="Arial" w:hAnsi="Arial" w:cs="Arial"/>
        </w:rPr>
        <w:t xml:space="preserve"> </w:t>
      </w:r>
      <w:r w:rsidRPr="00027DD1">
        <w:rPr>
          <w:rFonts w:ascii="Arial" w:hAnsi="Arial" w:cs="Arial"/>
        </w:rPr>
        <w:t>es realizado de la forma tradicional,</w:t>
      </w:r>
      <w:r w:rsidR="00440910" w:rsidRPr="00027DD1">
        <w:rPr>
          <w:rFonts w:ascii="Arial" w:hAnsi="Arial" w:cs="Arial"/>
        </w:rPr>
        <w:t xml:space="preserve"> con el uso de llaves físicas (llaves de cerrojos) para el ingreso </w:t>
      </w:r>
      <w:r w:rsidR="00D1473C">
        <w:rPr>
          <w:rFonts w:ascii="Arial" w:hAnsi="Arial" w:cs="Arial"/>
        </w:rPr>
        <w:t>respectivo</w:t>
      </w:r>
      <w:r w:rsidR="005F1286">
        <w:rPr>
          <w:rFonts w:ascii="Arial" w:hAnsi="Arial" w:cs="Arial"/>
        </w:rPr>
        <w:t xml:space="preserve">, </w:t>
      </w:r>
      <w:r w:rsidR="005A63AA">
        <w:rPr>
          <w:rFonts w:ascii="Arial" w:hAnsi="Arial" w:cs="Arial"/>
        </w:rPr>
        <w:t>permitiendo</w:t>
      </w:r>
      <w:r w:rsidR="005F1286">
        <w:rPr>
          <w:rFonts w:ascii="Arial" w:hAnsi="Arial" w:cs="Arial"/>
        </w:rPr>
        <w:t xml:space="preserve"> </w:t>
      </w:r>
      <w:r w:rsidR="005A63AA">
        <w:rPr>
          <w:rFonts w:ascii="Arial" w:hAnsi="Arial" w:cs="Arial"/>
        </w:rPr>
        <w:t>el</w:t>
      </w:r>
      <w:r w:rsidR="005F1286">
        <w:rPr>
          <w:rFonts w:ascii="Arial" w:hAnsi="Arial" w:cs="Arial"/>
        </w:rPr>
        <w:t xml:space="preserve"> ingreso de personas no autorizadas</w:t>
      </w:r>
      <w:r w:rsidR="00D1473C">
        <w:rPr>
          <w:rFonts w:ascii="Arial" w:hAnsi="Arial" w:cs="Arial"/>
        </w:rPr>
        <w:t xml:space="preserve"> con intenciones negativas para la entidad</w:t>
      </w:r>
      <w:r w:rsidR="00440910" w:rsidRPr="00027DD1">
        <w:rPr>
          <w:rFonts w:ascii="Arial" w:hAnsi="Arial" w:cs="Arial"/>
        </w:rPr>
        <w:t>.</w:t>
      </w:r>
    </w:p>
    <w:p w14:paraId="551ACDC3" w14:textId="5DA7699F" w:rsidR="00665262" w:rsidRDefault="00727412" w:rsidP="00A1542D">
      <w:pPr>
        <w:pStyle w:val="Prrafodelista"/>
        <w:spacing w:after="120" w:line="360" w:lineRule="auto"/>
        <w:ind w:left="0" w:firstLine="720"/>
        <w:contextualSpacing w:val="0"/>
        <w:jc w:val="both"/>
        <w:rPr>
          <w:rFonts w:ascii="Arial" w:hAnsi="Arial" w:cs="Arial"/>
        </w:rPr>
      </w:pPr>
      <w:r w:rsidRPr="005B73F0">
        <w:rPr>
          <w:rFonts w:ascii="Arial" w:hAnsi="Arial" w:cs="Arial"/>
        </w:rPr>
        <w:t xml:space="preserve">Es probable que, la propuesta del uso de un Sistema de Reconocimiento de Iris basado </w:t>
      </w:r>
      <w:r w:rsidR="000D7786">
        <w:rPr>
          <w:rFonts w:ascii="Arial" w:hAnsi="Arial" w:cs="Arial"/>
        </w:rPr>
        <w:t xml:space="preserve">en </w:t>
      </w:r>
      <w:r w:rsidR="00DD2DCA">
        <w:rPr>
          <w:rFonts w:ascii="Arial" w:hAnsi="Arial" w:cs="Arial"/>
        </w:rPr>
        <w:t>Deep Learning</w:t>
      </w:r>
      <w:r w:rsidR="00B821ED">
        <w:rPr>
          <w:rFonts w:ascii="Arial" w:hAnsi="Arial" w:cs="Arial"/>
        </w:rPr>
        <w:t xml:space="preserve"> </w:t>
      </w:r>
      <w:r w:rsidRPr="005B73F0">
        <w:rPr>
          <w:rFonts w:ascii="Arial" w:hAnsi="Arial" w:cs="Arial"/>
        </w:rPr>
        <w:t xml:space="preserve">mejorará el nivel de seguridad para el proceso de control de </w:t>
      </w:r>
      <w:r w:rsidRPr="005B73F0">
        <w:rPr>
          <w:rFonts w:ascii="Arial" w:hAnsi="Arial" w:cs="Arial"/>
        </w:rPr>
        <w:lastRenderedPageBreak/>
        <w:t xml:space="preserve">acceso </w:t>
      </w:r>
      <w:r w:rsidR="00027DD1">
        <w:rPr>
          <w:rFonts w:ascii="Arial" w:hAnsi="Arial" w:cs="Arial"/>
        </w:rPr>
        <w:t xml:space="preserve">al </w:t>
      </w:r>
      <w:r w:rsidR="0070230B">
        <w:rPr>
          <w:rFonts w:ascii="Arial" w:hAnsi="Arial" w:cs="Arial"/>
        </w:rPr>
        <w:t xml:space="preserve">almacén del </w:t>
      </w:r>
      <w:r w:rsidR="00027DD1">
        <w:rPr>
          <w:rFonts w:ascii="Arial" w:hAnsi="Arial" w:cs="Arial"/>
        </w:rPr>
        <w:t>área de Tesorería del Gobierno Regional de Tacna</w:t>
      </w:r>
      <w:r w:rsidR="005A63AA">
        <w:rPr>
          <w:rFonts w:ascii="Arial" w:hAnsi="Arial" w:cs="Arial"/>
        </w:rPr>
        <w:t>,</w:t>
      </w:r>
      <w:r w:rsidR="00027DD1">
        <w:rPr>
          <w:rFonts w:ascii="Arial" w:hAnsi="Arial" w:cs="Arial"/>
        </w:rPr>
        <w:t xml:space="preserve"> </w:t>
      </w:r>
      <w:r w:rsidRPr="005B73F0">
        <w:rPr>
          <w:rFonts w:ascii="Arial" w:hAnsi="Arial" w:cs="Arial"/>
        </w:rPr>
        <w:t>en tiempo real.</w:t>
      </w:r>
      <w:bookmarkStart w:id="35" w:name="_Hlk100359710"/>
    </w:p>
    <w:p w14:paraId="7A8BE6E7" w14:textId="77777777" w:rsidR="00665262" w:rsidRPr="00665262" w:rsidRDefault="00665262" w:rsidP="00665262">
      <w:pPr>
        <w:spacing w:after="0" w:line="360" w:lineRule="auto"/>
        <w:jc w:val="both"/>
        <w:rPr>
          <w:rFonts w:ascii="Arial" w:hAnsi="Arial" w:cs="Arial"/>
        </w:rPr>
      </w:pPr>
    </w:p>
    <w:p w14:paraId="3D5E127D" w14:textId="5DDCCE0A" w:rsidR="00375FCB" w:rsidRPr="00E820A6" w:rsidRDefault="00375FCB" w:rsidP="00665262">
      <w:pPr>
        <w:pStyle w:val="Prrafodelista"/>
        <w:numPr>
          <w:ilvl w:val="2"/>
          <w:numId w:val="1"/>
        </w:numPr>
        <w:spacing w:after="120" w:line="360" w:lineRule="auto"/>
        <w:ind w:left="505" w:hanging="505"/>
        <w:contextualSpacing w:val="0"/>
        <w:outlineLvl w:val="2"/>
        <w:rPr>
          <w:rFonts w:ascii="Arial" w:hAnsi="Arial" w:cs="Arial"/>
          <w:b/>
        </w:rPr>
      </w:pPr>
      <w:bookmarkStart w:id="36" w:name="HIPOTESISGENERAL"/>
      <w:bookmarkStart w:id="37" w:name="_Toc117798804"/>
      <w:bookmarkStart w:id="38" w:name="HIPOTESISESPECIFICA"/>
      <w:r w:rsidRPr="005B73F0">
        <w:rPr>
          <w:rFonts w:ascii="Arial" w:hAnsi="Arial" w:cs="Arial"/>
          <w:b/>
        </w:rPr>
        <w:t xml:space="preserve">Hipótesis </w:t>
      </w:r>
      <w:r w:rsidR="00A85BF0">
        <w:rPr>
          <w:rFonts w:ascii="Arial" w:hAnsi="Arial" w:cs="Arial"/>
          <w:b/>
        </w:rPr>
        <w:t>g</w:t>
      </w:r>
      <w:r w:rsidRPr="005B73F0">
        <w:rPr>
          <w:rFonts w:ascii="Arial" w:hAnsi="Arial" w:cs="Arial"/>
          <w:b/>
        </w:rPr>
        <w:t>eneral</w:t>
      </w:r>
      <w:bookmarkEnd w:id="36"/>
      <w:bookmarkEnd w:id="37"/>
    </w:p>
    <w:p w14:paraId="5395898B" w14:textId="578A22EE" w:rsidR="00C04548" w:rsidRDefault="00C04548" w:rsidP="00A1542D">
      <w:pPr>
        <w:pStyle w:val="Prrafodelista"/>
        <w:spacing w:after="120" w:line="360" w:lineRule="auto"/>
        <w:ind w:left="0"/>
        <w:contextualSpacing w:val="0"/>
        <w:jc w:val="both"/>
        <w:rPr>
          <w:rFonts w:ascii="Arial" w:hAnsi="Arial" w:cs="Arial"/>
        </w:rPr>
      </w:pPr>
      <w:bookmarkStart w:id="39" w:name="_Hlk100355513"/>
      <w:r>
        <w:rPr>
          <w:rFonts w:ascii="Arial" w:hAnsi="Arial" w:cs="Arial"/>
        </w:rPr>
        <w:t>El Sistema de Reconocimiento de Iris basado en Deep Learning mejora significativamente el nivel de seguridad para el proceso de</w:t>
      </w:r>
      <w:r w:rsidR="001F7757">
        <w:rPr>
          <w:rFonts w:ascii="Arial" w:hAnsi="Arial" w:cs="Arial"/>
        </w:rPr>
        <w:t xml:space="preserve"> </w:t>
      </w:r>
      <w:r>
        <w:rPr>
          <w:rFonts w:ascii="Arial" w:hAnsi="Arial" w:cs="Arial"/>
        </w:rPr>
        <w:t xml:space="preserve">control de acceso al </w:t>
      </w:r>
      <w:r w:rsidR="00915A14">
        <w:rPr>
          <w:rFonts w:ascii="Arial" w:hAnsi="Arial" w:cs="Arial"/>
        </w:rPr>
        <w:t xml:space="preserve">almacén del </w:t>
      </w:r>
      <w:r>
        <w:rPr>
          <w:rFonts w:ascii="Arial" w:hAnsi="Arial" w:cs="Arial"/>
        </w:rPr>
        <w:t>área de Tesorería del Gobierno Regional de Tacna – Tacna 2020.</w:t>
      </w:r>
    </w:p>
    <w:p w14:paraId="696AF91F" w14:textId="77777777" w:rsidR="001263B8" w:rsidRDefault="001263B8" w:rsidP="001263B8">
      <w:pPr>
        <w:pStyle w:val="Prrafodelista"/>
        <w:spacing w:after="0" w:line="360" w:lineRule="auto"/>
        <w:ind w:left="0"/>
        <w:contextualSpacing w:val="0"/>
        <w:jc w:val="both"/>
        <w:rPr>
          <w:rFonts w:ascii="Arial" w:hAnsi="Arial" w:cs="Arial"/>
        </w:rPr>
      </w:pPr>
    </w:p>
    <w:p w14:paraId="3433B9DD" w14:textId="7D8292A3" w:rsidR="00B02DA9" w:rsidRPr="005C2833" w:rsidRDefault="00DE712A" w:rsidP="008C49BC">
      <w:pPr>
        <w:pStyle w:val="Prrafodelista"/>
        <w:numPr>
          <w:ilvl w:val="2"/>
          <w:numId w:val="1"/>
        </w:numPr>
        <w:spacing w:after="120" w:line="360" w:lineRule="auto"/>
        <w:ind w:left="505" w:hanging="505"/>
        <w:contextualSpacing w:val="0"/>
        <w:outlineLvl w:val="2"/>
        <w:rPr>
          <w:rFonts w:ascii="Arial" w:hAnsi="Arial" w:cs="Arial"/>
          <w:b/>
        </w:rPr>
      </w:pPr>
      <w:bookmarkStart w:id="40" w:name="_Toc117798805"/>
      <w:bookmarkEnd w:id="39"/>
      <w:r w:rsidRPr="005B73F0">
        <w:rPr>
          <w:rFonts w:ascii="Arial" w:hAnsi="Arial" w:cs="Arial"/>
          <w:b/>
        </w:rPr>
        <w:t xml:space="preserve">Hipótesis </w:t>
      </w:r>
      <w:r w:rsidR="00A85BF0">
        <w:rPr>
          <w:rFonts w:ascii="Arial" w:hAnsi="Arial" w:cs="Arial"/>
          <w:b/>
        </w:rPr>
        <w:t>e</w:t>
      </w:r>
      <w:r w:rsidRPr="005B73F0">
        <w:rPr>
          <w:rFonts w:ascii="Arial" w:hAnsi="Arial" w:cs="Arial"/>
          <w:b/>
        </w:rPr>
        <w:t>specí</w:t>
      </w:r>
      <w:r w:rsidR="00727412" w:rsidRPr="005B73F0">
        <w:rPr>
          <w:rFonts w:ascii="Arial" w:hAnsi="Arial" w:cs="Arial"/>
          <w:b/>
        </w:rPr>
        <w:t>ficas</w:t>
      </w:r>
      <w:bookmarkEnd w:id="38"/>
      <w:bookmarkEnd w:id="40"/>
    </w:p>
    <w:p w14:paraId="02D31628" w14:textId="6568B4B7" w:rsidR="00F3081A" w:rsidRPr="00F379BE" w:rsidRDefault="000D4ABB" w:rsidP="00D4528D">
      <w:pPr>
        <w:pStyle w:val="Prrafodelista"/>
        <w:numPr>
          <w:ilvl w:val="0"/>
          <w:numId w:val="61"/>
        </w:numPr>
        <w:spacing w:after="0" w:line="360" w:lineRule="auto"/>
        <w:ind w:left="1077" w:hanging="357"/>
        <w:contextualSpacing w:val="0"/>
        <w:jc w:val="both"/>
        <w:rPr>
          <w:rFonts w:ascii="Arial" w:hAnsi="Arial" w:cs="Arial"/>
        </w:rPr>
      </w:pPr>
      <w:r w:rsidRPr="00F379BE">
        <w:rPr>
          <w:rFonts w:ascii="Arial" w:hAnsi="Arial" w:cs="Arial"/>
        </w:rPr>
        <w:t xml:space="preserve">El </w:t>
      </w:r>
      <w:r w:rsidR="00F3081A" w:rsidRPr="00F379BE">
        <w:rPr>
          <w:rFonts w:ascii="Arial" w:hAnsi="Arial" w:cs="Arial"/>
        </w:rPr>
        <w:t xml:space="preserve">Sistema de Reconocimiento de Iris </w:t>
      </w:r>
      <w:r w:rsidR="00E871CA" w:rsidRPr="00F379BE">
        <w:rPr>
          <w:rFonts w:ascii="Arial" w:hAnsi="Arial" w:cs="Arial"/>
        </w:rPr>
        <w:t xml:space="preserve">basado en Deep Learning </w:t>
      </w:r>
      <w:r w:rsidR="00A01FE5" w:rsidRPr="00F379BE">
        <w:rPr>
          <w:rFonts w:ascii="Arial" w:hAnsi="Arial" w:cs="Arial"/>
        </w:rPr>
        <w:t xml:space="preserve">mejora </w:t>
      </w:r>
      <w:r w:rsidR="00F3081A" w:rsidRPr="00F379BE">
        <w:rPr>
          <w:rFonts w:ascii="Arial" w:hAnsi="Arial" w:cs="Arial"/>
        </w:rPr>
        <w:t xml:space="preserve">el nivel de seguridad </w:t>
      </w:r>
      <w:r w:rsidR="00E871CA" w:rsidRPr="00F379BE">
        <w:rPr>
          <w:rFonts w:ascii="Arial" w:hAnsi="Arial" w:cs="Arial"/>
        </w:rPr>
        <w:t xml:space="preserve">en la identificación del personal durante el control de acceso al </w:t>
      </w:r>
      <w:r w:rsidR="00915A14" w:rsidRPr="00F379BE">
        <w:rPr>
          <w:rFonts w:ascii="Arial" w:hAnsi="Arial" w:cs="Arial"/>
        </w:rPr>
        <w:t xml:space="preserve">almacén del </w:t>
      </w:r>
      <w:r w:rsidR="00E871CA" w:rsidRPr="00F379BE">
        <w:rPr>
          <w:rFonts w:ascii="Arial" w:hAnsi="Arial" w:cs="Arial"/>
        </w:rPr>
        <w:t>área de Tesorería del Gobierno Regional de Tacna</w:t>
      </w:r>
      <w:r w:rsidR="00F3081A" w:rsidRPr="00F379BE">
        <w:rPr>
          <w:rFonts w:ascii="Arial" w:hAnsi="Arial" w:cs="Arial"/>
        </w:rPr>
        <w:t>.</w:t>
      </w:r>
    </w:p>
    <w:p w14:paraId="0B5E76B5" w14:textId="7CE9CAAF" w:rsidR="002032F2" w:rsidRPr="00F379BE" w:rsidRDefault="000D4ABB" w:rsidP="00D4528D">
      <w:pPr>
        <w:pStyle w:val="Prrafodelista"/>
        <w:numPr>
          <w:ilvl w:val="0"/>
          <w:numId w:val="61"/>
        </w:numPr>
        <w:spacing w:after="0" w:line="360" w:lineRule="auto"/>
        <w:ind w:left="1077" w:hanging="357"/>
        <w:contextualSpacing w:val="0"/>
        <w:jc w:val="both"/>
        <w:rPr>
          <w:rFonts w:ascii="Arial" w:hAnsi="Arial" w:cs="Arial"/>
        </w:rPr>
      </w:pPr>
      <w:r w:rsidRPr="00F379BE">
        <w:rPr>
          <w:rFonts w:ascii="Arial" w:hAnsi="Arial" w:cs="Arial"/>
        </w:rPr>
        <w:t>El</w:t>
      </w:r>
      <w:r w:rsidR="00727412" w:rsidRPr="00F379BE">
        <w:rPr>
          <w:rFonts w:ascii="Arial" w:hAnsi="Arial" w:cs="Arial"/>
        </w:rPr>
        <w:t xml:space="preserve"> </w:t>
      </w:r>
      <w:r w:rsidR="00E871CA" w:rsidRPr="00F379BE">
        <w:rPr>
          <w:rFonts w:ascii="Arial" w:hAnsi="Arial" w:cs="Arial"/>
        </w:rPr>
        <w:t xml:space="preserve">Sistema de Reconocimiento de Iris basado en Deep Learning mejora el nivel de seguridad en la autenticación del personal identificado durante el control de acceso al </w:t>
      </w:r>
      <w:r w:rsidR="00915A14" w:rsidRPr="00F379BE">
        <w:rPr>
          <w:rFonts w:ascii="Arial" w:hAnsi="Arial" w:cs="Arial"/>
        </w:rPr>
        <w:t xml:space="preserve">almacén del </w:t>
      </w:r>
      <w:r w:rsidR="00E871CA" w:rsidRPr="00F379BE">
        <w:rPr>
          <w:rFonts w:ascii="Arial" w:hAnsi="Arial" w:cs="Arial"/>
        </w:rPr>
        <w:t>área de Tesorería del Gobierno Regional de Tacna</w:t>
      </w:r>
      <w:r w:rsidR="00727412" w:rsidRPr="00F379BE">
        <w:rPr>
          <w:rFonts w:ascii="Arial" w:hAnsi="Arial" w:cs="Arial"/>
        </w:rPr>
        <w:t>.</w:t>
      </w:r>
    </w:p>
    <w:p w14:paraId="052F1365" w14:textId="3011A598" w:rsidR="000D4ABB" w:rsidRPr="00F379BE" w:rsidRDefault="000D4ABB" w:rsidP="00D4528D">
      <w:pPr>
        <w:pStyle w:val="Prrafodelista"/>
        <w:numPr>
          <w:ilvl w:val="0"/>
          <w:numId w:val="61"/>
        </w:numPr>
        <w:spacing w:after="0" w:line="360" w:lineRule="auto"/>
        <w:ind w:left="1077" w:hanging="357"/>
        <w:contextualSpacing w:val="0"/>
        <w:jc w:val="both"/>
        <w:rPr>
          <w:rFonts w:ascii="Arial" w:hAnsi="Arial" w:cs="Arial"/>
        </w:rPr>
      </w:pPr>
      <w:r w:rsidRPr="00F379BE">
        <w:rPr>
          <w:rFonts w:ascii="Arial" w:hAnsi="Arial" w:cs="Arial"/>
        </w:rPr>
        <w:t xml:space="preserve">El Sistema </w:t>
      </w:r>
      <w:r w:rsidR="001D34AF" w:rsidRPr="00F379BE">
        <w:rPr>
          <w:rFonts w:ascii="Arial" w:hAnsi="Arial" w:cs="Arial"/>
        </w:rPr>
        <w:t xml:space="preserve">de Reconocimiento de Iris basado en Deep Learning mejora el nivel de seguridad en la autorización del acceso del personal autenticado durante el control de acceso al </w:t>
      </w:r>
      <w:r w:rsidR="00915A14" w:rsidRPr="00F379BE">
        <w:rPr>
          <w:rFonts w:ascii="Arial" w:hAnsi="Arial" w:cs="Arial"/>
        </w:rPr>
        <w:t xml:space="preserve">almacén del </w:t>
      </w:r>
      <w:r w:rsidR="001D34AF" w:rsidRPr="00F379BE">
        <w:rPr>
          <w:rFonts w:ascii="Arial" w:hAnsi="Arial" w:cs="Arial"/>
        </w:rPr>
        <w:t>área de Tesorería del Gobierno Regional de Tacna</w:t>
      </w:r>
      <w:r w:rsidRPr="00F379BE">
        <w:rPr>
          <w:rFonts w:ascii="Arial" w:hAnsi="Arial" w:cs="Arial"/>
        </w:rPr>
        <w:t>.</w:t>
      </w:r>
    </w:p>
    <w:p w14:paraId="40D90ABF" w14:textId="300A822D" w:rsidR="00E01A30" w:rsidRPr="00AC2E96" w:rsidRDefault="000D4ABB" w:rsidP="00D4528D">
      <w:pPr>
        <w:pStyle w:val="Prrafodelista"/>
        <w:numPr>
          <w:ilvl w:val="0"/>
          <w:numId w:val="61"/>
        </w:numPr>
        <w:spacing w:after="120" w:line="360" w:lineRule="auto"/>
        <w:ind w:left="1077" w:hanging="357"/>
        <w:contextualSpacing w:val="0"/>
        <w:jc w:val="both"/>
        <w:rPr>
          <w:rFonts w:ascii="Arial" w:hAnsi="Arial" w:cs="Arial"/>
          <w:b/>
        </w:rPr>
      </w:pPr>
      <w:bookmarkStart w:id="41" w:name="VARIABLES"/>
      <w:r w:rsidRPr="00F379BE">
        <w:rPr>
          <w:rFonts w:ascii="Arial" w:hAnsi="Arial" w:cs="Arial"/>
        </w:rPr>
        <w:t xml:space="preserve">El Sistema </w:t>
      </w:r>
      <w:r w:rsidR="00062440" w:rsidRPr="00F379BE">
        <w:rPr>
          <w:rFonts w:ascii="Arial" w:hAnsi="Arial" w:cs="Arial"/>
        </w:rPr>
        <w:t>de Reconocimiento de Iris basado en Deep Learning mejora el nivel de seguridad en el registro de trazabilidad de accesos del personal</w:t>
      </w:r>
      <w:r w:rsidR="00062440">
        <w:rPr>
          <w:rFonts w:ascii="Arial" w:hAnsi="Arial" w:cs="Arial"/>
        </w:rPr>
        <w:t xml:space="preserve"> durante el control de acceso al </w:t>
      </w:r>
      <w:r w:rsidR="00915A14">
        <w:rPr>
          <w:rFonts w:ascii="Arial" w:hAnsi="Arial" w:cs="Arial"/>
        </w:rPr>
        <w:t xml:space="preserve">almacén del </w:t>
      </w:r>
      <w:r w:rsidR="00062440">
        <w:rPr>
          <w:rFonts w:ascii="Arial" w:hAnsi="Arial" w:cs="Arial"/>
        </w:rPr>
        <w:t>área de Tesorería del Gobierno Regional de Tacna</w:t>
      </w:r>
      <w:r w:rsidRPr="005C2833">
        <w:rPr>
          <w:rFonts w:ascii="Arial" w:hAnsi="Arial" w:cs="Arial"/>
        </w:rPr>
        <w:t>.</w:t>
      </w:r>
      <w:bookmarkEnd w:id="41"/>
    </w:p>
    <w:bookmarkEnd w:id="35"/>
    <w:p w14:paraId="756FC34D" w14:textId="0A6813CB" w:rsidR="00AC2E96" w:rsidRDefault="00AC2E96" w:rsidP="00AC2E96">
      <w:pPr>
        <w:spacing w:after="240" w:line="360" w:lineRule="auto"/>
        <w:jc w:val="both"/>
        <w:rPr>
          <w:rFonts w:ascii="Arial" w:hAnsi="Arial" w:cs="Arial"/>
          <w:b/>
        </w:rPr>
      </w:pPr>
      <w:r>
        <w:rPr>
          <w:rFonts w:ascii="Arial" w:hAnsi="Arial" w:cs="Arial"/>
          <w:b/>
        </w:rPr>
        <w:br/>
      </w:r>
    </w:p>
    <w:p w14:paraId="55CC1AAD" w14:textId="12284713" w:rsidR="00AC2E96" w:rsidRDefault="00AC2E96" w:rsidP="00AC2E96">
      <w:pPr>
        <w:spacing w:after="240" w:line="360" w:lineRule="auto"/>
        <w:jc w:val="both"/>
        <w:rPr>
          <w:rFonts w:ascii="Arial" w:hAnsi="Arial" w:cs="Arial"/>
          <w:b/>
        </w:rPr>
      </w:pPr>
    </w:p>
    <w:p w14:paraId="2E3B70C8" w14:textId="39626A12" w:rsidR="00AC2E96" w:rsidRDefault="00AC2E96" w:rsidP="00AC2E96">
      <w:pPr>
        <w:spacing w:after="240" w:line="360" w:lineRule="auto"/>
        <w:jc w:val="both"/>
        <w:rPr>
          <w:rFonts w:ascii="Arial" w:hAnsi="Arial" w:cs="Arial"/>
          <w:b/>
        </w:rPr>
      </w:pPr>
    </w:p>
    <w:p w14:paraId="0F8BFDF9" w14:textId="089AED3C" w:rsidR="00AC2E96" w:rsidRDefault="00AC2E96" w:rsidP="00AC2E96">
      <w:pPr>
        <w:spacing w:after="240" w:line="360" w:lineRule="auto"/>
        <w:jc w:val="both"/>
        <w:rPr>
          <w:rFonts w:ascii="Arial" w:hAnsi="Arial" w:cs="Arial"/>
          <w:b/>
        </w:rPr>
      </w:pPr>
    </w:p>
    <w:p w14:paraId="3A8BDDFB" w14:textId="3CDDEDA7" w:rsidR="00AC2E96" w:rsidRDefault="00AC2E96" w:rsidP="00AC2E96">
      <w:pPr>
        <w:spacing w:after="240" w:line="360" w:lineRule="auto"/>
        <w:jc w:val="both"/>
        <w:rPr>
          <w:rFonts w:ascii="Arial" w:hAnsi="Arial" w:cs="Arial"/>
          <w:b/>
        </w:rPr>
      </w:pPr>
    </w:p>
    <w:p w14:paraId="28F2F490" w14:textId="77777777" w:rsidR="00454A9C" w:rsidRDefault="00454A9C" w:rsidP="00AC2E96">
      <w:pPr>
        <w:spacing w:after="240" w:line="360" w:lineRule="auto"/>
        <w:jc w:val="both"/>
        <w:rPr>
          <w:rFonts w:ascii="Arial" w:hAnsi="Arial" w:cs="Arial"/>
          <w:b/>
        </w:rPr>
      </w:pPr>
    </w:p>
    <w:p w14:paraId="6E378A94" w14:textId="5A52FDC1" w:rsidR="00045B36" w:rsidRDefault="00454A9C" w:rsidP="00E27C71">
      <w:pPr>
        <w:pStyle w:val="Prrafodelista"/>
        <w:numPr>
          <w:ilvl w:val="0"/>
          <w:numId w:val="1"/>
        </w:numPr>
        <w:spacing w:after="0" w:line="360" w:lineRule="auto"/>
        <w:ind w:left="0" w:firstLine="0"/>
        <w:contextualSpacing w:val="0"/>
        <w:jc w:val="center"/>
        <w:outlineLvl w:val="0"/>
        <w:rPr>
          <w:rFonts w:ascii="Arial" w:hAnsi="Arial" w:cs="Arial"/>
          <w:b/>
        </w:rPr>
      </w:pPr>
      <w:r>
        <w:rPr>
          <w:rFonts w:ascii="Arial" w:hAnsi="Arial" w:cs="Arial"/>
          <w:b/>
        </w:rPr>
        <w:lastRenderedPageBreak/>
        <w:t xml:space="preserve"> </w:t>
      </w:r>
      <w:bookmarkStart w:id="42" w:name="_Toc117798806"/>
      <w:r w:rsidR="005054A3" w:rsidRPr="005B73F0">
        <w:rPr>
          <w:rFonts w:ascii="Arial" w:hAnsi="Arial" w:cs="Arial"/>
          <w:b/>
        </w:rPr>
        <w:t>MARCO TEÓRICO</w:t>
      </w:r>
      <w:bookmarkEnd w:id="42"/>
    </w:p>
    <w:p w14:paraId="7A4E7EED" w14:textId="64EBF3C5" w:rsidR="00812009" w:rsidRDefault="00812009" w:rsidP="00E27C71">
      <w:pPr>
        <w:spacing w:after="0" w:line="360" w:lineRule="auto"/>
        <w:jc w:val="center"/>
        <w:rPr>
          <w:rFonts w:ascii="Arial" w:hAnsi="Arial" w:cs="Arial"/>
        </w:rPr>
      </w:pPr>
    </w:p>
    <w:p w14:paraId="4AF3C8CC" w14:textId="77777777" w:rsidR="00E27C71" w:rsidRPr="00E27C71" w:rsidRDefault="00E27C71" w:rsidP="00E27C71">
      <w:pPr>
        <w:spacing w:after="0" w:line="360" w:lineRule="auto"/>
        <w:jc w:val="center"/>
        <w:rPr>
          <w:rFonts w:ascii="Arial" w:hAnsi="Arial" w:cs="Arial"/>
        </w:rPr>
      </w:pPr>
    </w:p>
    <w:p w14:paraId="1F483B3C" w14:textId="6412A28C" w:rsidR="00FC4254" w:rsidRPr="005B73F0" w:rsidRDefault="00443431" w:rsidP="00B57530">
      <w:pPr>
        <w:pStyle w:val="Prrafodelista"/>
        <w:numPr>
          <w:ilvl w:val="1"/>
          <w:numId w:val="1"/>
        </w:numPr>
        <w:spacing w:after="120" w:line="360" w:lineRule="auto"/>
        <w:ind w:left="431" w:hanging="431"/>
        <w:contextualSpacing w:val="0"/>
        <w:jc w:val="both"/>
        <w:outlineLvl w:val="1"/>
        <w:rPr>
          <w:rFonts w:ascii="Arial" w:hAnsi="Arial" w:cs="Arial"/>
          <w:b/>
        </w:rPr>
      </w:pPr>
      <w:bookmarkStart w:id="43" w:name="_Toc117798807"/>
      <w:r w:rsidRPr="005B73F0">
        <w:rPr>
          <w:rFonts w:ascii="Arial" w:hAnsi="Arial" w:cs="Arial"/>
          <w:b/>
        </w:rPr>
        <w:t xml:space="preserve">Antecedentes del </w:t>
      </w:r>
      <w:r w:rsidR="00A85BF0">
        <w:rPr>
          <w:rFonts w:ascii="Arial" w:hAnsi="Arial" w:cs="Arial"/>
          <w:b/>
        </w:rPr>
        <w:t>e</w:t>
      </w:r>
      <w:r w:rsidRPr="005B73F0">
        <w:rPr>
          <w:rFonts w:ascii="Arial" w:hAnsi="Arial" w:cs="Arial"/>
          <w:b/>
        </w:rPr>
        <w:t>studio</w:t>
      </w:r>
      <w:bookmarkEnd w:id="43"/>
    </w:p>
    <w:p w14:paraId="21A41935" w14:textId="2A6D35C9" w:rsidR="00B40D1C" w:rsidRDefault="004E0BFC" w:rsidP="00E2143F">
      <w:pPr>
        <w:spacing w:after="120" w:line="360" w:lineRule="auto"/>
        <w:jc w:val="both"/>
        <w:rPr>
          <w:rFonts w:ascii="Arial" w:hAnsi="Arial" w:cs="Arial"/>
        </w:rPr>
      </w:pPr>
      <w:r w:rsidRPr="005B73F0">
        <w:rPr>
          <w:rFonts w:ascii="Arial" w:hAnsi="Arial" w:cs="Arial"/>
        </w:rPr>
        <w:t xml:space="preserve">Los temas </w:t>
      </w:r>
      <w:r w:rsidR="003F6CCF" w:rsidRPr="005B73F0">
        <w:rPr>
          <w:rFonts w:ascii="Arial" w:hAnsi="Arial" w:cs="Arial"/>
        </w:rPr>
        <w:t xml:space="preserve">de Reconocimiento de Iris </w:t>
      </w:r>
      <w:r w:rsidRPr="005B73F0">
        <w:rPr>
          <w:rFonts w:ascii="Arial" w:hAnsi="Arial" w:cs="Arial"/>
        </w:rPr>
        <w:t xml:space="preserve">y </w:t>
      </w:r>
      <w:r w:rsidR="00CE43AC">
        <w:rPr>
          <w:rFonts w:ascii="Arial" w:hAnsi="Arial" w:cs="Arial"/>
        </w:rPr>
        <w:t>de</w:t>
      </w:r>
      <w:r w:rsidRPr="005B73F0">
        <w:rPr>
          <w:rFonts w:ascii="Arial" w:hAnsi="Arial" w:cs="Arial"/>
        </w:rPr>
        <w:t xml:space="preserve"> Control de Acceso, son temas</w:t>
      </w:r>
      <w:r w:rsidR="00CE43AC">
        <w:rPr>
          <w:rFonts w:ascii="Arial" w:hAnsi="Arial" w:cs="Arial"/>
        </w:rPr>
        <w:t xml:space="preserve"> mundialmente estudiados e investigados</w:t>
      </w:r>
      <w:r w:rsidR="00540E9F">
        <w:rPr>
          <w:rFonts w:ascii="Arial" w:hAnsi="Arial" w:cs="Arial"/>
        </w:rPr>
        <w:t xml:space="preserve">, del cual podemos encontrar diversas fuentes </w:t>
      </w:r>
      <w:r w:rsidR="00584B2C">
        <w:rPr>
          <w:rFonts w:ascii="Arial" w:hAnsi="Arial" w:cs="Arial"/>
        </w:rPr>
        <w:t xml:space="preserve">y enfoques </w:t>
      </w:r>
      <w:r w:rsidR="00930CB1">
        <w:rPr>
          <w:rFonts w:ascii="Arial" w:hAnsi="Arial" w:cs="Arial"/>
        </w:rPr>
        <w:t>donde</w:t>
      </w:r>
      <w:r w:rsidR="00540E9F">
        <w:rPr>
          <w:rFonts w:ascii="Arial" w:hAnsi="Arial" w:cs="Arial"/>
        </w:rPr>
        <w:t xml:space="preserve"> </w:t>
      </w:r>
      <w:r w:rsidR="00584B2C">
        <w:rPr>
          <w:rFonts w:ascii="Arial" w:hAnsi="Arial" w:cs="Arial"/>
        </w:rPr>
        <w:t>estos temas son tratados</w:t>
      </w:r>
      <w:r w:rsidR="00540E9F">
        <w:rPr>
          <w:rFonts w:ascii="Arial" w:hAnsi="Arial" w:cs="Arial"/>
        </w:rPr>
        <w:t>: tesis, papers, artículos científicos</w:t>
      </w:r>
      <w:r w:rsidR="003F6CCF" w:rsidRPr="005B73F0">
        <w:rPr>
          <w:rFonts w:ascii="Arial" w:hAnsi="Arial" w:cs="Arial"/>
        </w:rPr>
        <w:t>,</w:t>
      </w:r>
      <w:r w:rsidR="00540E9F">
        <w:rPr>
          <w:rFonts w:ascii="Arial" w:hAnsi="Arial" w:cs="Arial"/>
        </w:rPr>
        <w:t xml:space="preserve"> libros, entre otros.</w:t>
      </w:r>
    </w:p>
    <w:p w14:paraId="22A47EEB" w14:textId="595815E6" w:rsidR="003F6CCF" w:rsidRDefault="003F6CCF" w:rsidP="00A1542D">
      <w:pPr>
        <w:spacing w:after="120" w:line="360" w:lineRule="auto"/>
        <w:ind w:firstLine="720"/>
        <w:jc w:val="both"/>
        <w:rPr>
          <w:rFonts w:ascii="Arial" w:hAnsi="Arial" w:cs="Arial"/>
        </w:rPr>
      </w:pPr>
      <w:r w:rsidRPr="005B73F0">
        <w:rPr>
          <w:rFonts w:ascii="Arial" w:hAnsi="Arial" w:cs="Arial"/>
        </w:rPr>
        <w:t>A continuación, se muestra</w:t>
      </w:r>
      <w:r w:rsidR="00584B2C">
        <w:rPr>
          <w:rFonts w:ascii="Arial" w:hAnsi="Arial" w:cs="Arial"/>
        </w:rPr>
        <w:t>n</w:t>
      </w:r>
      <w:r w:rsidRPr="005B73F0">
        <w:rPr>
          <w:rFonts w:ascii="Arial" w:hAnsi="Arial" w:cs="Arial"/>
        </w:rPr>
        <w:t xml:space="preserve"> diferentes estudios </w:t>
      </w:r>
      <w:r w:rsidR="00584B2C">
        <w:rPr>
          <w:rFonts w:ascii="Arial" w:hAnsi="Arial" w:cs="Arial"/>
        </w:rPr>
        <w:t xml:space="preserve">e investigaciones </w:t>
      </w:r>
      <w:r w:rsidRPr="005B73F0">
        <w:rPr>
          <w:rFonts w:ascii="Arial" w:hAnsi="Arial" w:cs="Arial"/>
        </w:rPr>
        <w:t>realizados</w:t>
      </w:r>
      <w:r w:rsidR="00584B2C">
        <w:rPr>
          <w:rFonts w:ascii="Arial" w:hAnsi="Arial" w:cs="Arial"/>
        </w:rPr>
        <w:t xml:space="preserve"> a nivel </w:t>
      </w:r>
      <w:r w:rsidR="003C5547">
        <w:rPr>
          <w:rFonts w:ascii="Arial" w:hAnsi="Arial" w:cs="Arial"/>
        </w:rPr>
        <w:t>internacional</w:t>
      </w:r>
      <w:r w:rsidR="00584B2C">
        <w:rPr>
          <w:rFonts w:ascii="Arial" w:hAnsi="Arial" w:cs="Arial"/>
        </w:rPr>
        <w:t>, nacional y local</w:t>
      </w:r>
      <w:r w:rsidR="00486BF0">
        <w:rPr>
          <w:rFonts w:ascii="Arial" w:hAnsi="Arial" w:cs="Arial"/>
        </w:rPr>
        <w:t>:</w:t>
      </w:r>
    </w:p>
    <w:p w14:paraId="234CEFB3" w14:textId="77777777" w:rsidR="00E2143F" w:rsidRPr="005B73F0" w:rsidRDefault="00E2143F" w:rsidP="00E2143F">
      <w:pPr>
        <w:spacing w:after="0" w:line="360" w:lineRule="auto"/>
        <w:jc w:val="both"/>
        <w:rPr>
          <w:rFonts w:ascii="Arial" w:hAnsi="Arial" w:cs="Arial"/>
        </w:rPr>
      </w:pPr>
    </w:p>
    <w:p w14:paraId="1FED914E" w14:textId="218D615E" w:rsidR="00FC4254" w:rsidRPr="005B73F0" w:rsidRDefault="00FC4254" w:rsidP="00B57530">
      <w:pPr>
        <w:pStyle w:val="Prrafodelista"/>
        <w:numPr>
          <w:ilvl w:val="2"/>
          <w:numId w:val="1"/>
        </w:numPr>
        <w:spacing w:after="120" w:line="360" w:lineRule="auto"/>
        <w:ind w:left="505" w:hanging="505"/>
        <w:contextualSpacing w:val="0"/>
        <w:jc w:val="both"/>
        <w:outlineLvl w:val="2"/>
        <w:rPr>
          <w:rFonts w:ascii="Arial" w:hAnsi="Arial" w:cs="Arial"/>
          <w:b/>
        </w:rPr>
      </w:pPr>
      <w:bookmarkStart w:id="44" w:name="_Toc117798808"/>
      <w:r w:rsidRPr="005B73F0">
        <w:rPr>
          <w:rFonts w:ascii="Arial" w:hAnsi="Arial" w:cs="Arial"/>
          <w:b/>
        </w:rPr>
        <w:t>Internacional</w:t>
      </w:r>
      <w:bookmarkEnd w:id="44"/>
    </w:p>
    <w:p w14:paraId="490D3BB5" w14:textId="0ABFAD16" w:rsidR="00C56FFB" w:rsidRDefault="00D92730" w:rsidP="00D4528D">
      <w:pPr>
        <w:pStyle w:val="Prrafodelista"/>
        <w:numPr>
          <w:ilvl w:val="1"/>
          <w:numId w:val="63"/>
        </w:numPr>
        <w:spacing w:after="0" w:line="360" w:lineRule="auto"/>
        <w:ind w:left="1077" w:hanging="357"/>
        <w:contextualSpacing w:val="0"/>
        <w:jc w:val="both"/>
        <w:rPr>
          <w:rFonts w:ascii="Arial" w:hAnsi="Arial" w:cs="Arial"/>
        </w:rPr>
      </w:pPr>
      <w:r>
        <w:rPr>
          <w:rFonts w:ascii="Arial" w:hAnsi="Arial" w:cs="Arial"/>
        </w:rPr>
        <w:fldChar w:fldCharType="begin" w:fldLock="1"/>
      </w:r>
      <w:r w:rsidR="005B2F4D">
        <w:rPr>
          <w:rFonts w:ascii="Arial" w:hAnsi="Arial" w:cs="Arial"/>
        </w:rPr>
        <w:instrText>ADDIN CSL_CITATION {"citationItems":[{"id":"ITEM-1","itemData":{"DOI":"10.1145/3357796","ISSN":"15504840","abstract":"Applications of fully convolutional networks (FCN) in iris segmentation have shown promising advances. For mobile and embedded systems, a significant challenge is that the proposed FCN architectures are extremely computationally demanding. In this article, we propose a resource-efficient, end-to-end iris recognition flow, which consists of FCN-based segmentation and a contour fitting module, followed by Daugman normalization and encoding. To attain accurate and efficient FCN models, we propose a three-step SW/HW co-design methodology consisting of FCN architectural exploration, precision quantization, and hardware acceleration. In our exploration, we propose multiple FCN models, and in comparison to previous works, our best-performing model requires 50× fewer floating-point operations per inference while achieving a new state-of-the-art segmentation accuracy. Next, we select the most efficient set of models and further reduce their computational complexity through weights and activations quantization using an 8-bit dynamic fixedpoint format. Each model is then incorporated into an end-to-end flow for true recognition performance evaluation. A few of our end-to-end pipelines outperform the previous state of the art on two datasets evaluated. Finally, we propose a novel dynamic fixed-point accelerator and fully demonstrate the SW/HWco-design realization of our flow on an embedded FPGA platform. In comparison with the embedded CPU, our hardware acceleration achieves up to 8.3× speedup for the overall pipeline while using less than 15% of the available FPGA resources. We also provide comparisons between the FPGA system and an embedded GPU showing different benefits and drawbacks for the two platforms.","author":[{"dropping-particle":"","family":"Tann","given":"Hokchhay","non-dropping-particle":"","parse-names":false,"suffix":""},{"dropping-particle":"","family":"Zhao","given":"Heng","non-dropping-particle":"","parse-names":false,"suffix":""},{"dropping-particle":"","family":"Reda","given":"Sherief","non-dropping-particle":"","parse-names":false,"suffix":""}],"container-title":"ACM Journal on Emerging Technologies in Computing Systems","id":"ITEM-1","issue":"1","issued":{"date-parts":[["2019"]]},"publisher":"Association for Computing Machinery, New York, NY, USA","title":"A resource-efficient embedded iris recognition system Using Fully Convolutional Networks","type":"article-journal","volume":"16"},"uris":["http://www.mendeley.com/documents/?uuid=4ba90971-5250-4408-a935-7319e4a1f926"]}],"mendeley":{"formattedCitation":"(Tann et al., 2019)","manualFormatting":"Tann et al. (2019)","plainTextFormattedCitation":"(Tann et al., 2019)","previouslyFormattedCitation":"(Tann et al., 2019)"},"properties":{"noteIndex":0},"schema":"https://github.com/citation-style-language/schema/raw/master/csl-citation.json"}</w:instrText>
      </w:r>
      <w:r>
        <w:rPr>
          <w:rFonts w:ascii="Arial" w:hAnsi="Arial" w:cs="Arial"/>
        </w:rPr>
        <w:fldChar w:fldCharType="separate"/>
      </w:r>
      <w:r w:rsidRPr="00D92730">
        <w:rPr>
          <w:rFonts w:ascii="Arial" w:hAnsi="Arial" w:cs="Arial"/>
          <w:noProof/>
        </w:rPr>
        <w:t>Tann et al.</w:t>
      </w:r>
      <w:r w:rsidR="00063474">
        <w:rPr>
          <w:rFonts w:ascii="Arial" w:hAnsi="Arial" w:cs="Arial"/>
          <w:noProof/>
        </w:rPr>
        <w:t xml:space="preserve"> (</w:t>
      </w:r>
      <w:r w:rsidRPr="00D92730">
        <w:rPr>
          <w:rFonts w:ascii="Arial" w:hAnsi="Arial" w:cs="Arial"/>
          <w:noProof/>
        </w:rPr>
        <w:t>2019)</w:t>
      </w:r>
      <w:r>
        <w:rPr>
          <w:rFonts w:ascii="Arial" w:hAnsi="Arial" w:cs="Arial"/>
        </w:rPr>
        <w:fldChar w:fldCharType="end"/>
      </w:r>
      <w:r w:rsidRPr="00D92730">
        <w:rPr>
          <w:rFonts w:ascii="Arial" w:hAnsi="Arial" w:cs="Arial"/>
        </w:rPr>
        <w:t xml:space="preserve">, autores del </w:t>
      </w:r>
      <w:r w:rsidR="00A1474F">
        <w:rPr>
          <w:rFonts w:ascii="Arial" w:hAnsi="Arial" w:cs="Arial"/>
        </w:rPr>
        <w:t>artículo</w:t>
      </w:r>
      <w:r w:rsidRPr="00D92730">
        <w:rPr>
          <w:rFonts w:ascii="Arial" w:hAnsi="Arial" w:cs="Arial"/>
        </w:rPr>
        <w:t xml:space="preserve"> </w:t>
      </w:r>
      <w:r w:rsidR="00F40947">
        <w:rPr>
          <w:rFonts w:ascii="Arial" w:hAnsi="Arial" w:cs="Arial"/>
        </w:rPr>
        <w:t>de investigación</w:t>
      </w:r>
      <w:r w:rsidRPr="00D92730">
        <w:rPr>
          <w:rFonts w:ascii="Arial" w:hAnsi="Arial" w:cs="Arial"/>
        </w:rPr>
        <w:t xml:space="preserve"> titulado “A Resource-Efficient Embedded Iris Recognition System Using Fully Convolutional Networks”, cuyo tr</w:t>
      </w:r>
      <w:r>
        <w:rPr>
          <w:rFonts w:ascii="Arial" w:hAnsi="Arial" w:cs="Arial"/>
        </w:rPr>
        <w:t>abajo fue realizado en la Universidad de Brown</w:t>
      </w:r>
      <w:r w:rsidR="00522D40">
        <w:rPr>
          <w:rFonts w:ascii="Arial" w:hAnsi="Arial" w:cs="Arial"/>
        </w:rPr>
        <w:t xml:space="preserve">, Estados Unidos, utilizando como población los conjuntos de datos de iris: CASIA Interval v4 y IITD. </w:t>
      </w:r>
      <w:r w:rsidR="00575677">
        <w:rPr>
          <w:rFonts w:ascii="Arial" w:hAnsi="Arial" w:cs="Arial"/>
        </w:rPr>
        <w:t xml:space="preserve">La población fue dividida en dos partes: 80% destinado al entrenamiento y validación de las imágenes de iris, y el 20% destinado al proceso de pruebas. Los autores dan a conocer que, la investigación tiene como finalidad la propuesta de un flujo de reconocimiento de iris de extremo a extremo de uso eficiente de los recursos, que consiste en la segmentación basada en FCN (Fully Convolutional Networks), ajuste de contorno, seguido de la codificación y normalización basados en los principios de Daugman. Así mismo, proponen una metodología de codiseño entre el hardware y software de </w:t>
      </w:r>
      <w:r w:rsidR="00F24625">
        <w:rPr>
          <w:rFonts w:ascii="Arial" w:hAnsi="Arial" w:cs="Arial"/>
        </w:rPr>
        <w:t>tres</w:t>
      </w:r>
      <w:r w:rsidR="00575677">
        <w:rPr>
          <w:rFonts w:ascii="Arial" w:hAnsi="Arial" w:cs="Arial"/>
        </w:rPr>
        <w:t xml:space="preserve"> pasos, que consiste en una exploración arquitectónica de FCN, cuantificación de precisión y aceleración de hardware.</w:t>
      </w:r>
      <w:r w:rsidR="007A4433">
        <w:rPr>
          <w:rFonts w:ascii="Arial" w:hAnsi="Arial" w:cs="Arial"/>
        </w:rPr>
        <w:t xml:space="preserve"> El modelo propuesto presenta un mejor rendimiento, requiriendo 50 veces menos FLOP por inferencia</w:t>
      </w:r>
      <w:r w:rsidR="001468ED">
        <w:rPr>
          <w:rFonts w:ascii="Arial" w:hAnsi="Arial" w:cs="Arial"/>
        </w:rPr>
        <w:t xml:space="preserve">, </w:t>
      </w:r>
      <w:r w:rsidR="007A4433">
        <w:rPr>
          <w:rFonts w:ascii="Arial" w:hAnsi="Arial" w:cs="Arial"/>
        </w:rPr>
        <w:t>mientras se logra una nueva precisión de segmentación del iris.</w:t>
      </w:r>
      <w:r w:rsidR="00A1474F">
        <w:rPr>
          <w:rFonts w:ascii="Arial" w:hAnsi="Arial" w:cs="Arial"/>
        </w:rPr>
        <w:t xml:space="preserve"> El acelerador DFP (punto fijo dinámico) propuesto, alcanza una velocidad de hasta 8</w:t>
      </w:r>
      <w:r w:rsidR="001B018D">
        <w:rPr>
          <w:rFonts w:ascii="Arial" w:hAnsi="Arial" w:cs="Arial"/>
        </w:rPr>
        <w:t>,</w:t>
      </w:r>
      <w:r w:rsidR="00A1474F">
        <w:rPr>
          <w:rFonts w:ascii="Arial" w:hAnsi="Arial" w:cs="Arial"/>
        </w:rPr>
        <w:t>3 veces más rápido, mientras se usa menos recursos (hasta un 15% menos).</w:t>
      </w:r>
    </w:p>
    <w:p w14:paraId="5C185DA1" w14:textId="58F44340" w:rsidR="00A1474F" w:rsidRDefault="00C22BC4" w:rsidP="00D4528D">
      <w:pPr>
        <w:pStyle w:val="Prrafodelista"/>
        <w:numPr>
          <w:ilvl w:val="1"/>
          <w:numId w:val="63"/>
        </w:numPr>
        <w:spacing w:after="0" w:line="360" w:lineRule="auto"/>
        <w:ind w:left="1077" w:hanging="357"/>
        <w:contextualSpacing w:val="0"/>
        <w:jc w:val="both"/>
        <w:rPr>
          <w:rFonts w:ascii="Arial" w:hAnsi="Arial" w:cs="Arial"/>
        </w:rPr>
      </w:pPr>
      <w:r>
        <w:rPr>
          <w:rFonts w:ascii="Arial" w:hAnsi="Arial" w:cs="Arial"/>
        </w:rPr>
        <w:fldChar w:fldCharType="begin" w:fldLock="1"/>
      </w:r>
      <w:r w:rsidR="005B2F4D">
        <w:rPr>
          <w:rFonts w:ascii="Arial" w:hAnsi="Arial" w:cs="Arial"/>
        </w:rPr>
        <w:instrText>ADDIN CSL_CITATION {"citationItems":[{"id":"ITEM-1","itemData":{"DOI":"10.1155/2019/4568929","ISSN":"1574-017X","abstract":"Iris segmentation is a critical step in the entire iris recognition procedure. Most of the state-of-the-art iris segmentation algorithms are based on edge information. However, a large number of noisy edge points detected by a normal edge-based detector in an image with specular reflection or other obstacles will mislead the pupillary boundary and limbus boundary localization. In this paper, we present a combination method of learning-based and edge-based algorithms for iris segmentation. A well-designed Faster R-CNN with only six layers is built to locate and classify the eye. With the bounding box found by Faster R-CNN, the pupillary region is located using a Gaussian mixture model. Then, the circular boundary of the pupillary region is fit according to five key boundary points. A boundary point selection algorithm is used to find the boundary points of the limbus, and the circular boundary of the limbus is constructed using these boundary points. Experimental results showed that the proposed iris segmentation method achieved 95.49% accuracy on the challenging CASIA-Iris-Thousand database.","author":[{"dropping-particle":"","family":"Li","given":"Yung Hui","non-dropping-particle":"","parse-names":false,"suffix":""},{"dropping-particle":"","family":"Huang","given":"Po Jen","non-dropping-particle":"","parse-names":false,"suffix":""},{"dropping-particle":"","family":"Juan","given":"Yun","non-dropping-particle":"","parse-names":false,"suffix":""}],"container-title":"Mobile Information Systems","editor":[{"dropping-particle":"","family":"Anisetti","given":"Marco","non-dropping-particle":"","parse-names":false,"suffix":""}],"id":"ITEM-1","issued":{"date-parts":[["2019"]]},"publisher":"Hindawi","title":"An Efficient and Robust Iris Segmentation Algorithm Using Deep Learning","type":"article-journal"},"uris":["http://www.mendeley.com/documents/?uuid=7325b986-512c-415d-b1e9-df9e4f466e2d"]}],"mendeley":{"formattedCitation":"(Y. H. Li et al., 2019)","manualFormatting":"Y. H. Li et al. (2019)","plainTextFormattedCitation":"(Y. H. Li et al., 2019)","previouslyFormattedCitation":"(Y. H. Li et al., 2019)"},"properties":{"noteIndex":0},"schema":"https://github.com/citation-style-language/schema/raw/master/csl-citation.json"}</w:instrText>
      </w:r>
      <w:r>
        <w:rPr>
          <w:rFonts w:ascii="Arial" w:hAnsi="Arial" w:cs="Arial"/>
        </w:rPr>
        <w:fldChar w:fldCharType="separate"/>
      </w:r>
      <w:r w:rsidR="00557AEB" w:rsidRPr="00557AEB">
        <w:rPr>
          <w:rFonts w:ascii="Arial" w:hAnsi="Arial" w:cs="Arial"/>
          <w:noProof/>
        </w:rPr>
        <w:t>Y. H. Li et al.</w:t>
      </w:r>
      <w:r w:rsidR="00063474">
        <w:rPr>
          <w:rFonts w:ascii="Arial" w:hAnsi="Arial" w:cs="Arial"/>
          <w:noProof/>
        </w:rPr>
        <w:t xml:space="preserve"> (</w:t>
      </w:r>
      <w:r w:rsidR="00557AEB" w:rsidRPr="00557AEB">
        <w:rPr>
          <w:rFonts w:ascii="Arial" w:hAnsi="Arial" w:cs="Arial"/>
          <w:noProof/>
        </w:rPr>
        <w:t>2019)</w:t>
      </w:r>
      <w:r>
        <w:rPr>
          <w:rFonts w:ascii="Arial" w:hAnsi="Arial" w:cs="Arial"/>
        </w:rPr>
        <w:fldChar w:fldCharType="end"/>
      </w:r>
      <w:r>
        <w:rPr>
          <w:rFonts w:ascii="Arial" w:hAnsi="Arial" w:cs="Arial"/>
        </w:rPr>
        <w:t xml:space="preserve">, autores del artículo </w:t>
      </w:r>
      <w:r w:rsidR="00F40947">
        <w:rPr>
          <w:rFonts w:ascii="Arial" w:hAnsi="Arial" w:cs="Arial"/>
        </w:rPr>
        <w:t>de investigación</w:t>
      </w:r>
      <w:r>
        <w:rPr>
          <w:rFonts w:ascii="Arial" w:hAnsi="Arial" w:cs="Arial"/>
        </w:rPr>
        <w:t xml:space="preserve"> titulado “</w:t>
      </w:r>
      <w:r w:rsidR="00B73DE0">
        <w:rPr>
          <w:rFonts w:ascii="Arial" w:hAnsi="Arial" w:cs="Arial"/>
        </w:rPr>
        <w:t>An Efficient and Robust Iris Segmentation Algorithm Using Deep Learning</w:t>
      </w:r>
      <w:r>
        <w:rPr>
          <w:rFonts w:ascii="Arial" w:hAnsi="Arial" w:cs="Arial"/>
        </w:rPr>
        <w:t>”</w:t>
      </w:r>
      <w:r w:rsidR="00B73DE0">
        <w:rPr>
          <w:rFonts w:ascii="Arial" w:hAnsi="Arial" w:cs="Arial"/>
        </w:rPr>
        <w:t xml:space="preserve">, </w:t>
      </w:r>
      <w:r w:rsidR="00F40947">
        <w:rPr>
          <w:rFonts w:ascii="Arial" w:hAnsi="Arial" w:cs="Arial"/>
        </w:rPr>
        <w:t xml:space="preserve">cuyo trabajo fue realizado </w:t>
      </w:r>
      <w:r w:rsidR="00922807">
        <w:rPr>
          <w:rFonts w:ascii="Arial" w:hAnsi="Arial" w:cs="Arial"/>
        </w:rPr>
        <w:t xml:space="preserve">en el Departamento de Ciencias Computacionales e Ingeniería Informática, </w:t>
      </w:r>
      <w:r w:rsidR="009B13C0">
        <w:rPr>
          <w:rFonts w:ascii="Arial" w:hAnsi="Arial" w:cs="Arial"/>
        </w:rPr>
        <w:t xml:space="preserve">en la </w:t>
      </w:r>
      <w:r w:rsidR="00922807">
        <w:rPr>
          <w:rFonts w:ascii="Arial" w:hAnsi="Arial" w:cs="Arial"/>
        </w:rPr>
        <w:t xml:space="preserve">Universidad Nacional Central, Taoyuan, Taiwan, </w:t>
      </w:r>
      <w:r w:rsidR="00753739">
        <w:rPr>
          <w:rFonts w:ascii="Arial" w:hAnsi="Arial" w:cs="Arial"/>
        </w:rPr>
        <w:t xml:space="preserve">utilizando como población </w:t>
      </w:r>
      <w:r w:rsidR="00A73981">
        <w:rPr>
          <w:rFonts w:ascii="Arial" w:hAnsi="Arial" w:cs="Arial"/>
        </w:rPr>
        <w:t>el conjunto de datos de iris</w:t>
      </w:r>
      <w:r w:rsidR="009B13C0">
        <w:rPr>
          <w:rFonts w:ascii="Arial" w:hAnsi="Arial" w:cs="Arial"/>
        </w:rPr>
        <w:t xml:space="preserve">: CASIA-Iris-Thousand, </w:t>
      </w:r>
      <w:r w:rsidR="009B13C0">
        <w:rPr>
          <w:rFonts w:ascii="Arial" w:hAnsi="Arial" w:cs="Arial"/>
        </w:rPr>
        <w:lastRenderedPageBreak/>
        <w:t xml:space="preserve">que contiene 20000 imágenes de iris de 1000 personas. La población fue dividida en dos partes: </w:t>
      </w:r>
      <w:r w:rsidR="0099050D">
        <w:rPr>
          <w:rFonts w:ascii="Arial" w:hAnsi="Arial" w:cs="Arial"/>
        </w:rPr>
        <w:t xml:space="preserve">12000 imágenes destinados al entrenamiento, 8000 imágenes destinados a las pruebas. Los autores dan a conocer que, la investigación tiene como finalidad la propuesta de un método de algoritmos combinados basados en el aprendizaje y en el borde para la segmentación del iris. Diseñan un modelo R-CNN más rápido, con tan solo </w:t>
      </w:r>
      <w:r w:rsidR="00F24625">
        <w:rPr>
          <w:rFonts w:ascii="Arial" w:hAnsi="Arial" w:cs="Arial"/>
        </w:rPr>
        <w:t>seis</w:t>
      </w:r>
      <w:r w:rsidR="0099050D">
        <w:rPr>
          <w:rFonts w:ascii="Arial" w:hAnsi="Arial" w:cs="Arial"/>
        </w:rPr>
        <w:t xml:space="preserve"> capas para lograr la ubicación y clasificación del ojo humano. Con el uso de Faster R-CNN, la región de la pupila se localiza utilizando un modelo de mezcla gaussiana. </w:t>
      </w:r>
      <w:r w:rsidR="00302E1A">
        <w:rPr>
          <w:rFonts w:ascii="Arial" w:hAnsi="Arial" w:cs="Arial"/>
        </w:rPr>
        <w:t xml:space="preserve">Así mismo, utilizan un algoritmo de selección de punto límite para encontrar los puntos límite del limbo, donde el límite circular del limbo se construye usando los puntos límites encontrados. Los resultados experimentales </w:t>
      </w:r>
      <w:r w:rsidR="0005165D">
        <w:rPr>
          <w:rFonts w:ascii="Arial" w:hAnsi="Arial" w:cs="Arial"/>
        </w:rPr>
        <w:t>de</w:t>
      </w:r>
      <w:r w:rsidR="00302E1A">
        <w:rPr>
          <w:rFonts w:ascii="Arial" w:hAnsi="Arial" w:cs="Arial"/>
        </w:rPr>
        <w:t>mostraron que el método propuesto logró el 95</w:t>
      </w:r>
      <w:r w:rsidR="001B018D">
        <w:rPr>
          <w:rFonts w:ascii="Arial" w:hAnsi="Arial" w:cs="Arial"/>
        </w:rPr>
        <w:t>,</w:t>
      </w:r>
      <w:r w:rsidR="00302E1A">
        <w:rPr>
          <w:rFonts w:ascii="Arial" w:hAnsi="Arial" w:cs="Arial"/>
        </w:rPr>
        <w:t>49% de precisión en el proceso de segmentación del iris.</w:t>
      </w:r>
    </w:p>
    <w:p w14:paraId="4E4580C2" w14:textId="5C2DC7E9" w:rsidR="00110DF2" w:rsidRDefault="00110DF2" w:rsidP="00D4528D">
      <w:pPr>
        <w:pStyle w:val="Prrafodelista"/>
        <w:numPr>
          <w:ilvl w:val="1"/>
          <w:numId w:val="63"/>
        </w:numPr>
        <w:spacing w:after="0" w:line="360" w:lineRule="auto"/>
        <w:ind w:left="1077" w:hanging="357"/>
        <w:contextualSpacing w:val="0"/>
        <w:jc w:val="both"/>
        <w:rPr>
          <w:rFonts w:ascii="Arial" w:hAnsi="Arial" w:cs="Arial"/>
        </w:rPr>
      </w:pPr>
      <w:r>
        <w:rPr>
          <w:rFonts w:ascii="Arial" w:hAnsi="Arial" w:cs="Arial"/>
        </w:rPr>
        <w:fldChar w:fldCharType="begin" w:fldLock="1"/>
      </w:r>
      <w:r w:rsidR="005B2F4D">
        <w:rPr>
          <w:rFonts w:ascii="Arial" w:hAnsi="Arial" w:cs="Arial"/>
        </w:rPr>
        <w:instrText>ADDIN CSL_CITATION {"citationItems":[{"id":"ITEM-1","itemData":{"DOI":"10.1109/icb45273.2019.8987369","abstract":"Iris recognition is a reliable personal identificationmethod but there is still much room to improve its accu-racy especially in less-constrained situations. For example,free movement of head pose may cause large rotation differ-ence between iris images. And illumination variations maycause irregular distortion of iris texture.To match intra-class iris images with head rotation robustly, the existingsolutions usually need a precise alignment operation by ex-haustive search within a determined range in iris image pre-prosessing or brute force searching the minimum Hammingdistance in iris feature matching. In the wild, iris rotationis of much greater uncertainty than that in constrained sit-uations and exhaustive search within a determined range isimpracticable. This paper presents a unified feature-levelsolution to both alignment free and distortion robust irisrecognition in the wild. A new deep learning based methodnamed Alignment Free Iris Network (AFINet) is proposed,which uses a trainable VLAD (Vector of Locally AggregatedDescriptors) encoder called NetVLAD to decouple thecorrelations between local representations and their spa-tial positions. And deformable convolution is used toovercome iris texture distortion by dense adaptive sampling.The results of extensive experiments on three public irisimage databases and the simulated degradation databasesshow that AFINet significantly outperforms state-of-art irisrecognition methods.","author":[{"dropping-particle":"","family":"Ren","given":"Min","non-dropping-particle":"","parse-names":false,"suffix":""},{"dropping-particle":"","family":"Wang","given":"Caiyong","non-dropping-particle":"","parse-names":false,"suffix":""},{"dropping-particle":"","family":"Wang","given":"Yunlong","non-dropping-particle":"","parse-names":false,"suffix":""},{"dropping-particle":"","family":"Sun","given":"Zhenan","non-dropping-particle":"","parse-names":false,"suffix":""},{"dropping-particle":"","family":"Tan","given":"Tieniu","non-dropping-particle":"","parse-names":false,"suffix":""}],"container-title":"2019 International Conference on Biometrics (ICB)","id":"ITEM-1","issued":{"date-parts":[["2019"]]},"page":"1-7","title":"Alignment Free and Distortion Robust Iris Recognition","type":"article-journal"},"uris":["http://www.mendeley.com/documents/?uuid=c81826c3-bab2-4a89-a790-118a5b7f0a29"]}],"mendeley":{"formattedCitation":"(Ren et al., 2019)","manualFormatting":"Ren et al. (2019)","plainTextFormattedCitation":"(Ren et al., 2019)","previouslyFormattedCitation":"(Ren et al., 2019)"},"properties":{"noteIndex":0},"schema":"https://github.com/citation-style-language/schema/raw/master/csl-citation.json"}</w:instrText>
      </w:r>
      <w:r>
        <w:rPr>
          <w:rFonts w:ascii="Arial" w:hAnsi="Arial" w:cs="Arial"/>
        </w:rPr>
        <w:fldChar w:fldCharType="separate"/>
      </w:r>
      <w:r w:rsidR="00CD00BE" w:rsidRPr="00CD00BE">
        <w:rPr>
          <w:rFonts w:ascii="Arial" w:hAnsi="Arial" w:cs="Arial"/>
          <w:noProof/>
        </w:rPr>
        <w:t>Ren et al.</w:t>
      </w:r>
      <w:r w:rsidR="00063474">
        <w:rPr>
          <w:rFonts w:ascii="Arial" w:hAnsi="Arial" w:cs="Arial"/>
          <w:noProof/>
        </w:rPr>
        <w:t xml:space="preserve"> (</w:t>
      </w:r>
      <w:r w:rsidR="00CD00BE" w:rsidRPr="00CD00BE">
        <w:rPr>
          <w:rFonts w:ascii="Arial" w:hAnsi="Arial" w:cs="Arial"/>
          <w:noProof/>
        </w:rPr>
        <w:t>2019)</w:t>
      </w:r>
      <w:r>
        <w:rPr>
          <w:rFonts w:ascii="Arial" w:hAnsi="Arial" w:cs="Arial"/>
        </w:rPr>
        <w:fldChar w:fldCharType="end"/>
      </w:r>
      <w:r>
        <w:rPr>
          <w:rFonts w:ascii="Arial" w:hAnsi="Arial" w:cs="Arial"/>
        </w:rPr>
        <w:t>, autores del artículo de investigación titulado “</w:t>
      </w:r>
      <w:r w:rsidR="004F0DDF">
        <w:rPr>
          <w:rFonts w:ascii="Arial" w:hAnsi="Arial" w:cs="Arial"/>
        </w:rPr>
        <w:t xml:space="preserve">Alignment </w:t>
      </w:r>
      <w:r w:rsidR="00776B23">
        <w:rPr>
          <w:rFonts w:ascii="Arial" w:hAnsi="Arial" w:cs="Arial"/>
        </w:rPr>
        <w:t>Free and Distortion Robust Iris Recognition</w:t>
      </w:r>
      <w:r w:rsidR="009B2572">
        <w:rPr>
          <w:rFonts w:ascii="Arial" w:hAnsi="Arial" w:cs="Arial"/>
        </w:rPr>
        <w:t>”</w:t>
      </w:r>
      <w:r w:rsidR="00776B23">
        <w:rPr>
          <w:rFonts w:ascii="Arial" w:hAnsi="Arial" w:cs="Arial"/>
        </w:rPr>
        <w:t xml:space="preserve">, cuyo trabajo fue realizado en la Universidad de China, Beijing, China, utilizando como población los conjuntos de datos de iris: ND-LG4000, CASIA V4-Lamp, CASIA-Iris-M1-S2. El conjunto de datos ND-LG4000 consta de 29986 imágenes de iris de 1352 personas, donde la cantidad de imágenes de entrenamiento se estableció en 15012, y la cantidad de imágenes de pruebas </w:t>
      </w:r>
      <w:r w:rsidR="004B5BA5">
        <w:rPr>
          <w:rFonts w:ascii="Arial" w:hAnsi="Arial" w:cs="Arial"/>
        </w:rPr>
        <w:t>se estableció</w:t>
      </w:r>
      <w:r w:rsidR="00776B23">
        <w:rPr>
          <w:rFonts w:ascii="Arial" w:hAnsi="Arial" w:cs="Arial"/>
        </w:rPr>
        <w:t xml:space="preserve"> </w:t>
      </w:r>
      <w:r w:rsidR="004B5BA5">
        <w:rPr>
          <w:rFonts w:ascii="Arial" w:hAnsi="Arial" w:cs="Arial"/>
        </w:rPr>
        <w:t>en</w:t>
      </w:r>
      <w:r w:rsidR="00776B23">
        <w:rPr>
          <w:rFonts w:ascii="Arial" w:hAnsi="Arial" w:cs="Arial"/>
        </w:rPr>
        <w:t xml:space="preserve"> 14974.</w:t>
      </w:r>
      <w:r w:rsidR="004B5BA5">
        <w:rPr>
          <w:rFonts w:ascii="Arial" w:hAnsi="Arial" w:cs="Arial"/>
        </w:rPr>
        <w:t xml:space="preserve"> El conjunto de datos CASIA V4-Lamp consta de 16212 imágenes de iris de 819 personas, donde la cantidad </w:t>
      </w:r>
      <w:r w:rsidR="00205C39">
        <w:rPr>
          <w:rFonts w:ascii="Arial" w:hAnsi="Arial" w:cs="Arial"/>
        </w:rPr>
        <w:t xml:space="preserve">de imágenes de entrenamiento se estableció en 8115, y la cantidad de imágenes de pruebas se estableció en 8097. El conjunto de datos CASIA-Iris-M1-S2 consta de </w:t>
      </w:r>
      <w:r w:rsidR="00F21819">
        <w:rPr>
          <w:rFonts w:ascii="Arial" w:hAnsi="Arial" w:cs="Arial"/>
        </w:rPr>
        <w:t>12</w:t>
      </w:r>
      <w:r w:rsidR="00205C39">
        <w:rPr>
          <w:rFonts w:ascii="Arial" w:hAnsi="Arial" w:cs="Arial"/>
        </w:rPr>
        <w:t>000 imágenes de iris de 200 personas, donde la cantidad de imágenes de entrenamiento se estableció</w:t>
      </w:r>
      <w:r w:rsidR="00D56DD0">
        <w:rPr>
          <w:rFonts w:ascii="Arial" w:hAnsi="Arial" w:cs="Arial"/>
        </w:rPr>
        <w:t xml:space="preserve"> </w:t>
      </w:r>
      <w:r w:rsidR="00F21819">
        <w:rPr>
          <w:rFonts w:ascii="Arial" w:hAnsi="Arial" w:cs="Arial"/>
        </w:rPr>
        <w:t xml:space="preserve">en 6000, y la cantidad de </w:t>
      </w:r>
      <w:r w:rsidR="006D6A39">
        <w:rPr>
          <w:rFonts w:ascii="Arial" w:hAnsi="Arial" w:cs="Arial"/>
        </w:rPr>
        <w:t>imágenes de</w:t>
      </w:r>
      <w:r w:rsidR="00F21819">
        <w:rPr>
          <w:rFonts w:ascii="Arial" w:hAnsi="Arial" w:cs="Arial"/>
        </w:rPr>
        <w:t xml:space="preserve"> pruebas se estableció en 6000.</w:t>
      </w:r>
      <w:r w:rsidR="006D6A39" w:rsidRPr="006D6A39">
        <w:rPr>
          <w:rFonts w:ascii="Arial" w:hAnsi="Arial" w:cs="Arial"/>
        </w:rPr>
        <w:t xml:space="preserve"> </w:t>
      </w:r>
      <w:r w:rsidR="006D6A39">
        <w:rPr>
          <w:rFonts w:ascii="Arial" w:hAnsi="Arial" w:cs="Arial"/>
        </w:rPr>
        <w:t>Los autores dan a conocer que, la investigación tiene como finalidad</w:t>
      </w:r>
      <w:r w:rsidR="004877F5">
        <w:rPr>
          <w:rFonts w:ascii="Arial" w:hAnsi="Arial" w:cs="Arial"/>
        </w:rPr>
        <w:t xml:space="preserve"> </w:t>
      </w:r>
      <w:r w:rsidR="00F46A4B">
        <w:rPr>
          <w:rFonts w:ascii="Arial" w:hAnsi="Arial" w:cs="Arial"/>
        </w:rPr>
        <w:t>la propuesta de una solución unificada de niveles de características</w:t>
      </w:r>
      <w:r w:rsidR="009C7B53">
        <w:rPr>
          <w:rFonts w:ascii="Arial" w:hAnsi="Arial" w:cs="Arial"/>
        </w:rPr>
        <w:t>,</w:t>
      </w:r>
      <w:r w:rsidR="00F46A4B">
        <w:rPr>
          <w:rFonts w:ascii="Arial" w:hAnsi="Arial" w:cs="Arial"/>
        </w:rPr>
        <w:t xml:space="preserve"> tanto para la alineación libre como para la distorsión del reconocimiento robusto del iris humano. </w:t>
      </w:r>
      <w:r w:rsidR="0005165D">
        <w:rPr>
          <w:rFonts w:ascii="Arial" w:hAnsi="Arial" w:cs="Arial"/>
        </w:rPr>
        <w:t>Proponen un modelo de Deep Learning denominado AFINet (Alignment Free Iris Network), que utiliza un codificador VLAD (Vector de descriptores agregados localmente) llamado NetVLAD para desacoplar las correlaciones entre las representaciones locales y sus posiciones espaciales, y convoluciones deformables para superar la distorsión del iris. Los resultados experimentales demostraron que el modelo propuesto AFINet superó los métodos de reconocimiento de iris de última generación.</w:t>
      </w:r>
    </w:p>
    <w:p w14:paraId="4D5B49B3" w14:textId="757B7B24" w:rsidR="0005165D" w:rsidRDefault="0005165D" w:rsidP="00D4528D">
      <w:pPr>
        <w:pStyle w:val="Prrafodelista"/>
        <w:numPr>
          <w:ilvl w:val="1"/>
          <w:numId w:val="63"/>
        </w:numPr>
        <w:spacing w:after="0" w:line="360" w:lineRule="auto"/>
        <w:ind w:left="1077" w:hanging="357"/>
        <w:contextualSpacing w:val="0"/>
        <w:jc w:val="both"/>
        <w:rPr>
          <w:rFonts w:ascii="Arial" w:hAnsi="Arial" w:cs="Arial"/>
        </w:rPr>
      </w:pPr>
      <w:r>
        <w:rPr>
          <w:rFonts w:ascii="Arial" w:hAnsi="Arial" w:cs="Arial"/>
        </w:rPr>
        <w:lastRenderedPageBreak/>
        <w:fldChar w:fldCharType="begin" w:fldLock="1"/>
      </w:r>
      <w:r w:rsidR="005B2F4D">
        <w:rPr>
          <w:rFonts w:ascii="Arial" w:hAnsi="Arial" w:cs="Arial"/>
        </w:rPr>
        <w:instrText>ADDIN CSL_CITATION {"citationItems":[{"id":"ITEM-1","itemData":{"abstract":"In recent years, mobile Internet has accelerated the proliferation of smart mobile development. The mobile payment, mobile security and privacy protection have become the focus of widespread attention. Iris recognition becomes a high-security authentication technology in these fields, it is widely used in distinct science fields in biometric authentication fields. The Convolutional Neural Network (CNN) is one of the mainstream deep learning approaches for image recognition, whereas its anti-noise ability is weak and needs a certain amount of memory to train in image classification tasks. Under these conditions we put forward a fine-tuning neural network model based on the Mask R-CNN and Inception V4 neural network model, which integrates every component in an overall system that combines the iris detection, extraction, and recognition function as an iris recognition system. The proposed framework has the characteristics of scalability and high availability; it not only can learn part-whole relationships of the iris image but also enhancing the robustness of the whole framework. Importantly, the proposed model can be trained using the different spectrum of samples, such as Visible Wavelength (VW) and Near Infrared (NIR) iris biometric databases. The recognition average accuracy of 99.10% is achieved while executing in the mobile edge calculation device of the Jetson Nano.","author":[{"dropping-particle":"","family":"Zheng","given":"Siming","non-dropping-particle":"","parse-names":false,"suffix":""},{"dropping-particle":"","family":"Rahmat","given":"Rahmita Wirza O. K.","non-dropping-particle":"","parse-names":false,"suffix":""},{"dropping-particle":"","family":"Khalid","given":"Fatimah","non-dropping-particle":"","parse-names":false,"suffix":""},{"dropping-particle":"","family":"Nasharuddin","given":"Nurul Amelina","non-dropping-particle":"","parse-names":false,"suffix":""}],"id":"ITEM-1","issued":{"date-parts":[["2019"]]},"title":"A Robust Iris Authentication System on GPU-Based Edge Devices using Multi-Modalities Learning Model","type":"article-journal"},"uris":["http://www.mendeley.com/documents/?uuid=139956be-a012-40f4-a1ee-e7aaa92acd9d"]}],"mendeley":{"formattedCitation":"(Zheng et al., 2019)","manualFormatting":"Zheng et al. (2019)","plainTextFormattedCitation":"(Zheng et al., 2019)","previouslyFormattedCitation":"(Zheng et al., 2019)"},"properties":{"noteIndex":0},"schema":"https://github.com/citation-style-language/schema/raw/master/csl-citation.json"}</w:instrText>
      </w:r>
      <w:r>
        <w:rPr>
          <w:rFonts w:ascii="Arial" w:hAnsi="Arial" w:cs="Arial"/>
        </w:rPr>
        <w:fldChar w:fldCharType="separate"/>
      </w:r>
      <w:r w:rsidRPr="0005165D">
        <w:rPr>
          <w:rFonts w:ascii="Arial" w:hAnsi="Arial" w:cs="Arial"/>
          <w:noProof/>
        </w:rPr>
        <w:t>Zheng et al.</w:t>
      </w:r>
      <w:r w:rsidR="00063474">
        <w:rPr>
          <w:rFonts w:ascii="Arial" w:hAnsi="Arial" w:cs="Arial"/>
          <w:noProof/>
        </w:rPr>
        <w:t xml:space="preserve"> (</w:t>
      </w:r>
      <w:r w:rsidRPr="0005165D">
        <w:rPr>
          <w:rFonts w:ascii="Arial" w:hAnsi="Arial" w:cs="Arial"/>
          <w:noProof/>
        </w:rPr>
        <w:t>2019)</w:t>
      </w:r>
      <w:r>
        <w:rPr>
          <w:rFonts w:ascii="Arial" w:hAnsi="Arial" w:cs="Arial"/>
        </w:rPr>
        <w:fldChar w:fldCharType="end"/>
      </w:r>
      <w:r>
        <w:rPr>
          <w:rFonts w:ascii="Arial" w:hAnsi="Arial" w:cs="Arial"/>
        </w:rPr>
        <w:t>, autores del artículo de investigación titulado “</w:t>
      </w:r>
      <w:r w:rsidR="001236B4">
        <w:rPr>
          <w:rFonts w:ascii="Arial" w:hAnsi="Arial" w:cs="Arial"/>
        </w:rPr>
        <w:t xml:space="preserve">A Robust Iris Authentication </w:t>
      </w:r>
      <w:r w:rsidR="00954185">
        <w:rPr>
          <w:rFonts w:ascii="Arial" w:hAnsi="Arial" w:cs="Arial"/>
        </w:rPr>
        <w:t>System on GPU-Based Edge Devices using Multi-Modalities Learning Model</w:t>
      </w:r>
      <w:r>
        <w:rPr>
          <w:rFonts w:ascii="Arial" w:hAnsi="Arial" w:cs="Arial"/>
        </w:rPr>
        <w:t>”</w:t>
      </w:r>
      <w:r w:rsidR="00655308">
        <w:rPr>
          <w:rFonts w:ascii="Arial" w:hAnsi="Arial" w:cs="Arial"/>
        </w:rPr>
        <w:t>, cuyo trabajo fue realizado en la Universidad de Malasia, Malasia, utilizando como población el conjunto de datos de iris: UTiris, con un total de 1540 imágenes. Los autores dan a conocer que, la investigación tiene como finalidad la propuesta de un modelo de red neuronal de ajuste fino basado en el modelo de red neuronal Mask R-CNN e Inception V4, que integra todas las funciones de: detección, extracción y reconocimiento del iris, como un sistema de reconocimiento de iris.</w:t>
      </w:r>
      <w:r w:rsidR="00371D6C">
        <w:rPr>
          <w:rFonts w:ascii="Arial" w:hAnsi="Arial" w:cs="Arial"/>
        </w:rPr>
        <w:t xml:space="preserve"> El marco propuesto presenta las características de escalabilidad y disponibilidad, aprendiendo durante su ejecución. El modelo propuesto ha sido entrenado con diferentes espectros de muestra, como son las bases de datos biométricas de iris de Longitud de Onda Visible (VW) e Infrarrojo (NIR). Los resultados experimentales demuestran que el modelo propuesto logra el 99</w:t>
      </w:r>
      <w:r w:rsidR="001B018D">
        <w:rPr>
          <w:rFonts w:ascii="Arial" w:hAnsi="Arial" w:cs="Arial"/>
        </w:rPr>
        <w:t>,</w:t>
      </w:r>
      <w:r w:rsidR="00371D6C">
        <w:rPr>
          <w:rFonts w:ascii="Arial" w:hAnsi="Arial" w:cs="Arial"/>
        </w:rPr>
        <w:t xml:space="preserve">10% </w:t>
      </w:r>
      <w:r w:rsidR="0070086A">
        <w:rPr>
          <w:rFonts w:ascii="Arial" w:hAnsi="Arial" w:cs="Arial"/>
        </w:rPr>
        <w:t xml:space="preserve">promedio de </w:t>
      </w:r>
      <w:r w:rsidR="00371D6C">
        <w:rPr>
          <w:rFonts w:ascii="Arial" w:hAnsi="Arial" w:cs="Arial"/>
        </w:rPr>
        <w:t>precisión</w:t>
      </w:r>
      <w:r w:rsidR="0070086A">
        <w:rPr>
          <w:rFonts w:ascii="Arial" w:hAnsi="Arial" w:cs="Arial"/>
        </w:rPr>
        <w:t>.</w:t>
      </w:r>
    </w:p>
    <w:p w14:paraId="4127ECAB" w14:textId="54FA88C5" w:rsidR="00371D6C" w:rsidRDefault="00371D6C" w:rsidP="00D4528D">
      <w:pPr>
        <w:pStyle w:val="Prrafodelista"/>
        <w:numPr>
          <w:ilvl w:val="1"/>
          <w:numId w:val="63"/>
        </w:numPr>
        <w:spacing w:after="0" w:line="360" w:lineRule="auto"/>
        <w:ind w:left="1077" w:hanging="357"/>
        <w:contextualSpacing w:val="0"/>
        <w:jc w:val="both"/>
        <w:rPr>
          <w:rFonts w:ascii="Arial" w:hAnsi="Arial" w:cs="Arial"/>
        </w:rPr>
      </w:pPr>
      <w:r>
        <w:rPr>
          <w:rFonts w:ascii="Arial" w:hAnsi="Arial" w:cs="Arial"/>
        </w:rPr>
        <w:fldChar w:fldCharType="begin" w:fldLock="1"/>
      </w:r>
      <w:r w:rsidR="005B2F4D">
        <w:rPr>
          <w:rFonts w:ascii="Arial" w:hAnsi="Arial" w:cs="Arial"/>
        </w:rPr>
        <w:instrText>ADDIN CSL_CITATION {"citationItems":[{"id":"ITEM-1","itemData":{"DOI":"10.1109/IWBF.2019.8739225","ISBN":"9781728106229","abstract":"Despite the rise of deep learning in numerous areas of computer vision and image processing, iris recognition has not benefited considerably from these trends so far. Most of the existing research on deep iris recognition is focused on new models for generating discriminative and robust iris representations and relies on methodologies akin to traditional iris recognition pipelines. Hence, the proposed models do not approach iris recognition in an end-To-end manner, but rather use standard heuristic iris segmentation (and unwrapping) techniques to produce normalized inputs for the deep learning models. However, because deep learning is able to model very complex data distributions and nonlinear data changes, an obvious question arises. How important is the use of traditional segmentation methods in a deep learning setting? To answer this question, we present in this paper an empirical analysis of the impact of iris segmentation on the performance of deep learning models using a simple two stage pipeline consisting of a segmentation and a recognition step. We evaluate how the accuracy of segmentation influences recognition performance but also examine if segmentation is needed at all. We use the CASIA Thousand and SBVPI datasets for the experiments and report several interesting findings.","author":[{"dropping-particle":"","family":"Lozej","given":"Jus","non-dropping-particle":"","parse-names":false,"suffix":""},{"dropping-particle":"","family":"Stepec","given":"Dejan","non-dropping-particle":"","parse-names":false,"suffix":""},{"dropping-particle":"","family":"Struc","given":"Vitomir","non-dropping-particle":"","parse-names":false,"suffix":""},{"dropping-particle":"","family":"Peer","given":"Peter","non-dropping-particle":"","parse-names":false,"suffix":""}],"container-title":"2019 7th International Workshop on Biometrics and Forensics, IWBF 2019","id":"ITEM-1","issued":{"date-parts":[["2019"]]},"page":"1-6","title":"Influence of Segmentation on Deep Iris Recognition Performance","type":"article-journal"},"uris":["http://www.mendeley.com/documents/?uuid=8a6bbe62-6ab2-4275-a00d-658415bb8594"]}],"mendeley":{"formattedCitation":"(Lozej et al., 2019)","manualFormatting":"Lozej et al. (2019)","plainTextFormattedCitation":"(Lozej et al., 2019)","previouslyFormattedCitation":"(Lozej et al., 2019)"},"properties":{"noteIndex":0},"schema":"https://github.com/citation-style-language/schema/raw/master/csl-citation.json"}</w:instrText>
      </w:r>
      <w:r>
        <w:rPr>
          <w:rFonts w:ascii="Arial" w:hAnsi="Arial" w:cs="Arial"/>
        </w:rPr>
        <w:fldChar w:fldCharType="separate"/>
      </w:r>
      <w:r w:rsidRPr="00371D6C">
        <w:rPr>
          <w:rFonts w:ascii="Arial" w:hAnsi="Arial" w:cs="Arial"/>
          <w:noProof/>
        </w:rPr>
        <w:t>Lozej et al.</w:t>
      </w:r>
      <w:r w:rsidR="00063474">
        <w:rPr>
          <w:rFonts w:ascii="Arial" w:hAnsi="Arial" w:cs="Arial"/>
          <w:noProof/>
        </w:rPr>
        <w:t xml:space="preserve"> (</w:t>
      </w:r>
      <w:r w:rsidRPr="00371D6C">
        <w:rPr>
          <w:rFonts w:ascii="Arial" w:hAnsi="Arial" w:cs="Arial"/>
          <w:noProof/>
        </w:rPr>
        <w:t>2019)</w:t>
      </w:r>
      <w:r>
        <w:rPr>
          <w:rFonts w:ascii="Arial" w:hAnsi="Arial" w:cs="Arial"/>
        </w:rPr>
        <w:fldChar w:fldCharType="end"/>
      </w:r>
      <w:r>
        <w:rPr>
          <w:rFonts w:ascii="Arial" w:hAnsi="Arial" w:cs="Arial"/>
        </w:rPr>
        <w:t>, autores del artículo de investigación titulado “</w:t>
      </w:r>
      <w:r w:rsidR="00332929">
        <w:rPr>
          <w:rFonts w:ascii="Arial" w:hAnsi="Arial" w:cs="Arial"/>
        </w:rPr>
        <w:t>Influence of Segmentation on Deep Iris Recognition Performance</w:t>
      </w:r>
      <w:r>
        <w:rPr>
          <w:rFonts w:ascii="Arial" w:hAnsi="Arial" w:cs="Arial"/>
        </w:rPr>
        <w:t>”</w:t>
      </w:r>
      <w:r w:rsidR="00332929">
        <w:rPr>
          <w:rFonts w:ascii="Arial" w:hAnsi="Arial" w:cs="Arial"/>
        </w:rPr>
        <w:t xml:space="preserve">, cuyo trabajo fue realizado en </w:t>
      </w:r>
      <w:r w:rsidR="001052A9">
        <w:rPr>
          <w:rFonts w:ascii="Arial" w:hAnsi="Arial" w:cs="Arial"/>
        </w:rPr>
        <w:t xml:space="preserve">la Universidad de Liubliana, Eslovenia, utilizando como población los conjuntos de datos de iris: CASIA Thousand y SBVPI. </w:t>
      </w:r>
      <w:r w:rsidR="006E0FDD">
        <w:rPr>
          <w:rFonts w:ascii="Arial" w:hAnsi="Arial" w:cs="Arial"/>
        </w:rPr>
        <w:t xml:space="preserve">El conjunto de datos CASIA Thousand consta de 20000 imágenes de iris de 1000 personas, donde la cantidad de imágenes para el entrenamiento se estableció en 14000, la cantidad de imágenes de validación se estableció en 4000, y la cantidad de imágenes de pruebas se estableció en 2000. El conjunto de datos SBVPI consta de 3708 imágenes de iris de 110 personas, donde la cantidad de imágenes para el entrenamiento se estableció en </w:t>
      </w:r>
      <w:r w:rsidR="00026B6E">
        <w:rPr>
          <w:rFonts w:ascii="Arial" w:hAnsi="Arial" w:cs="Arial"/>
        </w:rPr>
        <w:t xml:space="preserve">1422, y la cantidad de imágenes de validación se estableció en 656. </w:t>
      </w:r>
      <w:r w:rsidR="003F13B8">
        <w:rPr>
          <w:rFonts w:ascii="Arial" w:hAnsi="Arial" w:cs="Arial"/>
        </w:rPr>
        <w:t xml:space="preserve">Se estableció un conjunto de datos de iris combinado entre ambos conjuntos de datos con el resto de </w:t>
      </w:r>
      <w:r w:rsidR="0055591C">
        <w:rPr>
          <w:rFonts w:ascii="Arial" w:hAnsi="Arial" w:cs="Arial"/>
        </w:rPr>
        <w:t>las imágenes</w:t>
      </w:r>
      <w:r w:rsidR="003F13B8">
        <w:rPr>
          <w:rFonts w:ascii="Arial" w:hAnsi="Arial" w:cs="Arial"/>
        </w:rPr>
        <w:t xml:space="preserve"> de iris</w:t>
      </w:r>
      <w:r w:rsidR="0055591C">
        <w:rPr>
          <w:rFonts w:ascii="Arial" w:hAnsi="Arial" w:cs="Arial"/>
        </w:rPr>
        <w:t xml:space="preserve">. Los autores dan a conocer que, la investigación tiene como finalidad </w:t>
      </w:r>
      <w:r w:rsidR="006436F0">
        <w:rPr>
          <w:rFonts w:ascii="Arial" w:hAnsi="Arial" w:cs="Arial"/>
        </w:rPr>
        <w:t>explicar</w:t>
      </w:r>
      <w:r w:rsidR="0055591C">
        <w:rPr>
          <w:rFonts w:ascii="Arial" w:hAnsi="Arial" w:cs="Arial"/>
        </w:rPr>
        <w:t xml:space="preserve"> la importancia de la segmentación del iris en el rendimiento de los modelos de aprendizaje profundo utilizando un pipeline simple de dos etapas que consiste en una segmentación y un paso de reconocimiento. Los resultados del experimento demuestran que, la precisión de la segmentación influye en el rendimiento del reconocimiento, donde el conjunto de datos, al ser de orígenes diferentes (conjunto de datos combinado de iris), se logra un mayor porcentaje de acierto con el proceso de segmentación</w:t>
      </w:r>
      <w:r w:rsidR="00F73305">
        <w:rPr>
          <w:rFonts w:ascii="Arial" w:hAnsi="Arial" w:cs="Arial"/>
        </w:rPr>
        <w:t>: 98</w:t>
      </w:r>
      <w:r w:rsidR="001B018D">
        <w:rPr>
          <w:rFonts w:ascii="Arial" w:hAnsi="Arial" w:cs="Arial"/>
        </w:rPr>
        <w:t>,</w:t>
      </w:r>
      <w:r w:rsidR="00F73305">
        <w:rPr>
          <w:rFonts w:ascii="Arial" w:hAnsi="Arial" w:cs="Arial"/>
        </w:rPr>
        <w:t>91% a 100%</w:t>
      </w:r>
      <w:r w:rsidR="0055591C">
        <w:rPr>
          <w:rFonts w:ascii="Arial" w:hAnsi="Arial" w:cs="Arial"/>
        </w:rPr>
        <w:t>.</w:t>
      </w:r>
    </w:p>
    <w:p w14:paraId="5607726F" w14:textId="6B19DC98" w:rsidR="00F40947" w:rsidRPr="00B33305" w:rsidRDefault="003423C8" w:rsidP="00D4528D">
      <w:pPr>
        <w:pStyle w:val="Prrafodelista"/>
        <w:numPr>
          <w:ilvl w:val="1"/>
          <w:numId w:val="63"/>
        </w:numPr>
        <w:spacing w:after="0" w:line="360" w:lineRule="auto"/>
        <w:ind w:left="1077" w:hanging="357"/>
        <w:contextualSpacing w:val="0"/>
        <w:jc w:val="both"/>
        <w:rPr>
          <w:rFonts w:ascii="Arial" w:hAnsi="Arial" w:cs="Arial"/>
        </w:rPr>
      </w:pPr>
      <w:r>
        <w:rPr>
          <w:rFonts w:ascii="Arial" w:hAnsi="Arial" w:cs="Arial"/>
        </w:rPr>
        <w:lastRenderedPageBreak/>
        <w:fldChar w:fldCharType="begin" w:fldLock="1"/>
      </w:r>
      <w:r w:rsidR="005B2F4D">
        <w:rPr>
          <w:rFonts w:ascii="Arial" w:hAnsi="Arial" w:cs="Arial"/>
        </w:rPr>
        <w:instrText>ADDIN CSL_CITATION {"citationItems":[{"id":"ITEM-1","itemData":{"author":[{"dropping-particle":"","family":"Proenca","given":"Hugo","non-dropping-particle":"","parse-names":false,"suffix":""},{"dropping-particle":"","family":"Neves","given":"Joao C.","non-dropping-particle":"","parse-names":false,"suffix":""}],"container-title":"The IEEE Conference on Computer Vision and Pattern Recognition (CVPR)","id":"ITEM-1","issued":{"date-parts":[["2019"]]},"title":"Segmentation-Less and Non-Holistic Deep-Learning Frameworks for Iris Recognition","type":"article-journal"},"uris":["http://www.mendeley.com/documents/?uuid=7dd5e81b-4566-4213-89c3-4adfe68f256c"]}],"mendeley":{"formattedCitation":"(Proenca &amp; Neves, 2019)","manualFormatting":"Proenca &amp; Neves (2019)","plainTextFormattedCitation":"(Proenca &amp; Neves, 2019)","previouslyFormattedCitation":"(Proenca &amp; Neves, 2019)"},"properties":{"noteIndex":0},"schema":"https://github.com/citation-style-language/schema/raw/master/csl-citation.json"}</w:instrText>
      </w:r>
      <w:r>
        <w:rPr>
          <w:rFonts w:ascii="Arial" w:hAnsi="Arial" w:cs="Arial"/>
        </w:rPr>
        <w:fldChar w:fldCharType="separate"/>
      </w:r>
      <w:r w:rsidRPr="003423C8">
        <w:rPr>
          <w:rFonts w:ascii="Arial" w:hAnsi="Arial" w:cs="Arial"/>
          <w:noProof/>
        </w:rPr>
        <w:t>Proenca &amp; Neves</w:t>
      </w:r>
      <w:r w:rsidR="00063474">
        <w:rPr>
          <w:rFonts w:ascii="Arial" w:hAnsi="Arial" w:cs="Arial"/>
          <w:noProof/>
        </w:rPr>
        <w:t xml:space="preserve"> (</w:t>
      </w:r>
      <w:r w:rsidRPr="003423C8">
        <w:rPr>
          <w:rFonts w:ascii="Arial" w:hAnsi="Arial" w:cs="Arial"/>
          <w:noProof/>
        </w:rPr>
        <w:t>2019)</w:t>
      </w:r>
      <w:r>
        <w:rPr>
          <w:rFonts w:ascii="Arial" w:hAnsi="Arial" w:cs="Arial"/>
        </w:rPr>
        <w:fldChar w:fldCharType="end"/>
      </w:r>
      <w:r>
        <w:rPr>
          <w:rFonts w:ascii="Arial" w:hAnsi="Arial" w:cs="Arial"/>
        </w:rPr>
        <w:t>, autores del artículo de investigación titulado “Segmentation-</w:t>
      </w:r>
      <w:r w:rsidR="001E520A">
        <w:rPr>
          <w:rFonts w:ascii="Arial" w:hAnsi="Arial" w:cs="Arial"/>
        </w:rPr>
        <w:t>L</w:t>
      </w:r>
      <w:r>
        <w:rPr>
          <w:rFonts w:ascii="Arial" w:hAnsi="Arial" w:cs="Arial"/>
        </w:rPr>
        <w:t>ess and Non-</w:t>
      </w:r>
      <w:r w:rsidR="001E520A">
        <w:rPr>
          <w:rFonts w:ascii="Arial" w:hAnsi="Arial" w:cs="Arial"/>
        </w:rPr>
        <w:t>H</w:t>
      </w:r>
      <w:r>
        <w:rPr>
          <w:rFonts w:ascii="Arial" w:hAnsi="Arial" w:cs="Arial"/>
        </w:rPr>
        <w:t xml:space="preserve">olistic Deep-Learning Frameworks for Iris Recognition”, cuyo trabajo fue realizado </w:t>
      </w:r>
      <w:r w:rsidR="00F61340">
        <w:rPr>
          <w:rFonts w:ascii="Arial" w:hAnsi="Arial" w:cs="Arial"/>
        </w:rPr>
        <w:t xml:space="preserve">en la </w:t>
      </w:r>
      <w:r w:rsidR="00FD6FB1">
        <w:rPr>
          <w:rFonts w:ascii="Arial" w:hAnsi="Arial" w:cs="Arial"/>
        </w:rPr>
        <w:t>Universidade da Beira Interior</w:t>
      </w:r>
      <w:r w:rsidR="00F61340">
        <w:rPr>
          <w:rFonts w:ascii="Arial" w:hAnsi="Arial" w:cs="Arial"/>
        </w:rPr>
        <w:t xml:space="preserve">, Portugal, utilizando como población </w:t>
      </w:r>
      <w:r w:rsidR="00F24625">
        <w:rPr>
          <w:rFonts w:ascii="Arial" w:hAnsi="Arial" w:cs="Arial"/>
        </w:rPr>
        <w:t>tres</w:t>
      </w:r>
      <w:r w:rsidR="008868FA">
        <w:rPr>
          <w:rFonts w:ascii="Arial" w:hAnsi="Arial" w:cs="Arial"/>
        </w:rPr>
        <w:t xml:space="preserve"> conjuntos de datos de iris: CASIA-4-Lamp, CASIA-4-Thousand, WVU. El conjunto de datos CASIA-4-Lamp consta de 822 imágenes. El conjunto de datos CASIA-4-Thousand consta de 2000 imágenes. El conjunto de datos WVU consta de 638 imágenes. Los autores dan a conocer que, la investigación tiene como finalidad</w:t>
      </w:r>
      <w:r w:rsidR="00A57058">
        <w:rPr>
          <w:rFonts w:ascii="Arial" w:hAnsi="Arial" w:cs="Arial"/>
        </w:rPr>
        <w:t xml:space="preserve"> la propuesta de un método de reconocimiento que dispensa las fases de segmentación del iris, detección de ruido y normalización. Se basaron en modelos de clasificación de Deep Learning para discriminar entre comparaciones genéticas y de imposición. </w:t>
      </w:r>
      <w:r w:rsidR="003461BF">
        <w:rPr>
          <w:rFonts w:ascii="Arial" w:hAnsi="Arial" w:cs="Arial"/>
        </w:rPr>
        <w:t>Las normalizaciones del iris son transformadas a coordenadas polares, sin realizar el proceso de segmentación, considerando también la pupila. Los resultados del experimento demuestran que, para el conjunto de datos CASIA-Iris v4-Lamp, el porcentaje de acierto es de 99%; para el conjunto de datos CASIA-Iris V4-Thousand, el porcentaje de acierto es de 98</w:t>
      </w:r>
      <w:r w:rsidR="001B018D">
        <w:rPr>
          <w:rFonts w:ascii="Arial" w:hAnsi="Arial" w:cs="Arial"/>
        </w:rPr>
        <w:t>,</w:t>
      </w:r>
      <w:r w:rsidR="003461BF">
        <w:rPr>
          <w:rFonts w:ascii="Arial" w:hAnsi="Arial" w:cs="Arial"/>
        </w:rPr>
        <w:t>10%; para el conjunto de datos WVU, el porcentaje de acierto es de 96</w:t>
      </w:r>
      <w:r w:rsidR="001B018D">
        <w:rPr>
          <w:rFonts w:ascii="Arial" w:hAnsi="Arial" w:cs="Arial"/>
        </w:rPr>
        <w:t>,</w:t>
      </w:r>
      <w:r w:rsidR="003461BF">
        <w:rPr>
          <w:rFonts w:ascii="Arial" w:hAnsi="Arial" w:cs="Arial"/>
        </w:rPr>
        <w:t>90%. En comparación con otros modelos del estado del arte, el modelo propuesto presenta mayor porcentaje de acierto y menos tasa de error.</w:t>
      </w:r>
    </w:p>
    <w:bookmarkStart w:id="45" w:name="_Hlk100345983"/>
    <w:p w14:paraId="27279F77" w14:textId="49544F2E" w:rsidR="00441D53" w:rsidRDefault="00A54027" w:rsidP="00D4528D">
      <w:pPr>
        <w:pStyle w:val="Prrafodelista"/>
        <w:numPr>
          <w:ilvl w:val="1"/>
          <w:numId w:val="63"/>
        </w:numPr>
        <w:spacing w:after="120" w:line="360" w:lineRule="auto"/>
        <w:ind w:left="1077" w:hanging="357"/>
        <w:contextualSpacing w:val="0"/>
        <w:jc w:val="both"/>
        <w:rPr>
          <w:rFonts w:ascii="Arial" w:hAnsi="Arial" w:cs="Arial"/>
        </w:rPr>
      </w:pPr>
      <w:r>
        <w:rPr>
          <w:rFonts w:ascii="Arial" w:hAnsi="Arial" w:cs="Arial"/>
        </w:rPr>
        <w:fldChar w:fldCharType="begin" w:fldLock="1"/>
      </w:r>
      <w:r w:rsidR="005B2F4D">
        <w:rPr>
          <w:rFonts w:ascii="Arial" w:hAnsi="Arial" w:cs="Arial"/>
        </w:rPr>
        <w:instrText>ADDIN CSL_CITATION {"citationItems":[{"id":"ITEM-1","itemData":{"author":[{"dropping-particle":"","family":"Vargas Vimos","given":"Ximena Alexandra","non-dropping-particle":"","parse-names":false,"suffix":""}],"id":"ITEM-1","issued":{"date-parts":[["2016"]]},"publisher":"Escuela Superior Politécnica de Chimborazo","title":"Diseño de un Prototipo de Control de Acceso del Personal mediante Reconocimiento Facial en 3D para Empresas Públicas o Privadas","type":"thesis"},"uris":["http://www.mendeley.com/documents/?uuid=a39917b6-0a36-493e-b97d-a243840d4778"]}],"mendeley":{"formattedCitation":"(Vargas Vimos, 2016)","manualFormatting":"Vargas (2016)","plainTextFormattedCitation":"(Vargas Vimos, 2016)","previouslyFormattedCitation":"(Vargas Vimos, 2016)"},"properties":{"noteIndex":0},"schema":"https://github.com/citation-style-language/schema/raw/master/csl-citation.json"}</w:instrText>
      </w:r>
      <w:r>
        <w:rPr>
          <w:rFonts w:ascii="Arial" w:hAnsi="Arial" w:cs="Arial"/>
        </w:rPr>
        <w:fldChar w:fldCharType="separate"/>
      </w:r>
      <w:r w:rsidRPr="00A54027">
        <w:rPr>
          <w:rFonts w:ascii="Arial" w:hAnsi="Arial" w:cs="Arial"/>
          <w:noProof/>
        </w:rPr>
        <w:t xml:space="preserve">Vargas </w:t>
      </w:r>
      <w:r w:rsidR="00063474">
        <w:rPr>
          <w:rFonts w:ascii="Arial" w:hAnsi="Arial" w:cs="Arial"/>
          <w:noProof/>
        </w:rPr>
        <w:t>(</w:t>
      </w:r>
      <w:r w:rsidRPr="00A54027">
        <w:rPr>
          <w:rFonts w:ascii="Arial" w:hAnsi="Arial" w:cs="Arial"/>
          <w:noProof/>
        </w:rPr>
        <w:t>2016)</w:t>
      </w:r>
      <w:r>
        <w:rPr>
          <w:rFonts w:ascii="Arial" w:hAnsi="Arial" w:cs="Arial"/>
        </w:rPr>
        <w:fldChar w:fldCharType="end"/>
      </w:r>
      <w:r w:rsidR="00EC4085">
        <w:rPr>
          <w:rFonts w:ascii="Arial" w:hAnsi="Arial" w:cs="Arial"/>
        </w:rPr>
        <w:t>, autor de la tesis “</w:t>
      </w:r>
      <w:r w:rsidR="00EC4085" w:rsidRPr="005B73F0">
        <w:rPr>
          <w:rFonts w:ascii="Arial" w:hAnsi="Arial" w:cs="Arial"/>
        </w:rPr>
        <w:t xml:space="preserve">Diseño de un </w:t>
      </w:r>
      <w:r w:rsidR="00EC4085">
        <w:rPr>
          <w:rFonts w:ascii="Arial" w:hAnsi="Arial" w:cs="Arial"/>
        </w:rPr>
        <w:t>P</w:t>
      </w:r>
      <w:r w:rsidR="00EC4085" w:rsidRPr="005B73F0">
        <w:rPr>
          <w:rFonts w:ascii="Arial" w:hAnsi="Arial" w:cs="Arial"/>
        </w:rPr>
        <w:t xml:space="preserve">rototipo de </w:t>
      </w:r>
      <w:r w:rsidR="00EC4085">
        <w:rPr>
          <w:rFonts w:ascii="Arial" w:hAnsi="Arial" w:cs="Arial"/>
        </w:rPr>
        <w:t>C</w:t>
      </w:r>
      <w:r w:rsidR="00EC4085" w:rsidRPr="005B73F0">
        <w:rPr>
          <w:rFonts w:ascii="Arial" w:hAnsi="Arial" w:cs="Arial"/>
        </w:rPr>
        <w:t xml:space="preserve">ontrol de </w:t>
      </w:r>
      <w:r w:rsidR="00EC4085">
        <w:rPr>
          <w:rFonts w:ascii="Arial" w:hAnsi="Arial" w:cs="Arial"/>
        </w:rPr>
        <w:t>A</w:t>
      </w:r>
      <w:r w:rsidR="00EC4085" w:rsidRPr="005B73F0">
        <w:rPr>
          <w:rFonts w:ascii="Arial" w:hAnsi="Arial" w:cs="Arial"/>
        </w:rPr>
        <w:t xml:space="preserve">cceso del </w:t>
      </w:r>
      <w:r w:rsidR="00EC4085">
        <w:rPr>
          <w:rFonts w:ascii="Arial" w:hAnsi="Arial" w:cs="Arial"/>
        </w:rPr>
        <w:t>P</w:t>
      </w:r>
      <w:r w:rsidR="00EC4085" w:rsidRPr="005B73F0">
        <w:rPr>
          <w:rFonts w:ascii="Arial" w:hAnsi="Arial" w:cs="Arial"/>
        </w:rPr>
        <w:t xml:space="preserve">ersonal mediante </w:t>
      </w:r>
      <w:r w:rsidR="00EC4085">
        <w:rPr>
          <w:rFonts w:ascii="Arial" w:hAnsi="Arial" w:cs="Arial"/>
        </w:rPr>
        <w:t>R</w:t>
      </w:r>
      <w:r w:rsidR="00EC4085" w:rsidRPr="005B73F0">
        <w:rPr>
          <w:rFonts w:ascii="Arial" w:hAnsi="Arial" w:cs="Arial"/>
        </w:rPr>
        <w:t xml:space="preserve">econocimiento </w:t>
      </w:r>
      <w:r w:rsidR="00EC4085">
        <w:rPr>
          <w:rFonts w:ascii="Arial" w:hAnsi="Arial" w:cs="Arial"/>
        </w:rPr>
        <w:t>F</w:t>
      </w:r>
      <w:r w:rsidR="00EC4085" w:rsidRPr="005B73F0">
        <w:rPr>
          <w:rFonts w:ascii="Arial" w:hAnsi="Arial" w:cs="Arial"/>
        </w:rPr>
        <w:t xml:space="preserve">acial en 3D para </w:t>
      </w:r>
      <w:r w:rsidR="00EC4085">
        <w:rPr>
          <w:rFonts w:ascii="Arial" w:hAnsi="Arial" w:cs="Arial"/>
        </w:rPr>
        <w:t>E</w:t>
      </w:r>
      <w:r w:rsidR="00EC4085" w:rsidRPr="005B73F0">
        <w:rPr>
          <w:rFonts w:ascii="Arial" w:hAnsi="Arial" w:cs="Arial"/>
        </w:rPr>
        <w:t xml:space="preserve">mpresas </w:t>
      </w:r>
      <w:r w:rsidR="00EC4085">
        <w:rPr>
          <w:rFonts w:ascii="Arial" w:hAnsi="Arial" w:cs="Arial"/>
        </w:rPr>
        <w:t>P</w:t>
      </w:r>
      <w:r w:rsidR="00EC4085" w:rsidRPr="005B73F0">
        <w:rPr>
          <w:rFonts w:ascii="Arial" w:hAnsi="Arial" w:cs="Arial"/>
        </w:rPr>
        <w:t xml:space="preserve">úblicas o </w:t>
      </w:r>
      <w:r w:rsidR="00EC4085">
        <w:rPr>
          <w:rFonts w:ascii="Arial" w:hAnsi="Arial" w:cs="Arial"/>
        </w:rPr>
        <w:t>P</w:t>
      </w:r>
      <w:r w:rsidR="00EC4085" w:rsidRPr="005B73F0">
        <w:rPr>
          <w:rFonts w:ascii="Arial" w:hAnsi="Arial" w:cs="Arial"/>
        </w:rPr>
        <w:t>rivadas</w:t>
      </w:r>
      <w:r w:rsidR="00EC4085">
        <w:rPr>
          <w:rFonts w:ascii="Arial" w:hAnsi="Arial" w:cs="Arial"/>
        </w:rPr>
        <w:t xml:space="preserve">”, </w:t>
      </w:r>
      <w:r w:rsidR="00AC6333" w:rsidRPr="00EC4085">
        <w:rPr>
          <w:rFonts w:ascii="Arial" w:hAnsi="Arial" w:cs="Arial"/>
        </w:rPr>
        <w:t xml:space="preserve">cuyo trabajo fue realizado en </w:t>
      </w:r>
      <w:r w:rsidR="00441D53" w:rsidRPr="00EC4085">
        <w:rPr>
          <w:rFonts w:ascii="Arial" w:hAnsi="Arial" w:cs="Arial"/>
        </w:rPr>
        <w:t>Riobamba, Ecuador</w:t>
      </w:r>
      <w:r w:rsidR="00AC6333" w:rsidRPr="00EC4085">
        <w:rPr>
          <w:rFonts w:ascii="Arial" w:hAnsi="Arial" w:cs="Arial"/>
        </w:rPr>
        <w:t xml:space="preserve">, utilizando </w:t>
      </w:r>
      <w:r w:rsidR="00DA0BBF">
        <w:rPr>
          <w:rFonts w:ascii="Arial" w:hAnsi="Arial" w:cs="Arial"/>
        </w:rPr>
        <w:t>como población a la</w:t>
      </w:r>
      <w:r w:rsidR="00AC6333" w:rsidRPr="00EC4085">
        <w:rPr>
          <w:rFonts w:ascii="Arial" w:hAnsi="Arial" w:cs="Arial"/>
        </w:rPr>
        <w:t xml:space="preserve"> </w:t>
      </w:r>
      <w:r w:rsidR="00441D53" w:rsidRPr="00EC4085">
        <w:rPr>
          <w:rFonts w:ascii="Arial" w:hAnsi="Arial" w:cs="Arial"/>
        </w:rPr>
        <w:t>Empresa Pública Cementera de Chimborazo EP (EPCE EP)</w:t>
      </w:r>
      <w:r w:rsidR="00DA0BBF">
        <w:rPr>
          <w:rFonts w:ascii="Arial" w:hAnsi="Arial" w:cs="Arial"/>
        </w:rPr>
        <w:t>, y</w:t>
      </w:r>
      <w:r w:rsidR="00441D53" w:rsidRPr="00EC4085">
        <w:rPr>
          <w:rFonts w:ascii="Arial" w:hAnsi="Arial" w:cs="Arial"/>
        </w:rPr>
        <w:t xml:space="preserve"> </w:t>
      </w:r>
      <w:r w:rsidR="00F24625">
        <w:rPr>
          <w:rFonts w:ascii="Arial" w:hAnsi="Arial" w:cs="Arial"/>
        </w:rPr>
        <w:t>seis</w:t>
      </w:r>
      <w:r w:rsidR="00441D53" w:rsidRPr="00EC4085">
        <w:rPr>
          <w:rFonts w:ascii="Arial" w:hAnsi="Arial" w:cs="Arial"/>
        </w:rPr>
        <w:t xml:space="preserve"> personas como muestra, de forma que</w:t>
      </w:r>
      <w:r w:rsidR="0040228D">
        <w:rPr>
          <w:rFonts w:ascii="Arial" w:hAnsi="Arial" w:cs="Arial"/>
        </w:rPr>
        <w:t>,</w:t>
      </w:r>
      <w:r w:rsidR="00441D53" w:rsidRPr="00EC4085">
        <w:rPr>
          <w:rFonts w:ascii="Arial" w:hAnsi="Arial" w:cs="Arial"/>
        </w:rPr>
        <w:t xml:space="preserve"> al hallar una media y compara</w:t>
      </w:r>
      <w:r w:rsidR="0040228D">
        <w:rPr>
          <w:rFonts w:ascii="Arial" w:hAnsi="Arial" w:cs="Arial"/>
        </w:rPr>
        <w:t>r</w:t>
      </w:r>
      <w:r w:rsidR="00441D53" w:rsidRPr="00EC4085">
        <w:rPr>
          <w:rFonts w:ascii="Arial" w:hAnsi="Arial" w:cs="Arial"/>
        </w:rPr>
        <w:t xml:space="preserve"> los resultados, </w:t>
      </w:r>
      <w:r w:rsidR="0040228D">
        <w:rPr>
          <w:rFonts w:ascii="Arial" w:hAnsi="Arial" w:cs="Arial"/>
        </w:rPr>
        <w:t>é</w:t>
      </w:r>
      <w:r w:rsidR="00441D53" w:rsidRPr="00EC4085">
        <w:rPr>
          <w:rFonts w:ascii="Arial" w:hAnsi="Arial" w:cs="Arial"/>
        </w:rPr>
        <w:t>stos sean válidos y confiables</w:t>
      </w:r>
      <w:r w:rsidR="0040228D">
        <w:rPr>
          <w:rFonts w:ascii="Arial" w:hAnsi="Arial" w:cs="Arial"/>
        </w:rPr>
        <w:t>. Utiliza</w:t>
      </w:r>
      <w:r w:rsidR="00AC6333" w:rsidRPr="00EC4085">
        <w:rPr>
          <w:rFonts w:ascii="Arial" w:hAnsi="Arial" w:cs="Arial"/>
        </w:rPr>
        <w:t xml:space="preserve"> como instrumento</w:t>
      </w:r>
      <w:r w:rsidR="0040228D">
        <w:rPr>
          <w:rFonts w:ascii="Arial" w:hAnsi="Arial" w:cs="Arial"/>
        </w:rPr>
        <w:t xml:space="preserve"> </w:t>
      </w:r>
      <w:r w:rsidR="009F6CCA">
        <w:rPr>
          <w:rFonts w:ascii="Arial" w:hAnsi="Arial" w:cs="Arial"/>
        </w:rPr>
        <w:t xml:space="preserve">a </w:t>
      </w:r>
      <w:r w:rsidR="0040228D">
        <w:rPr>
          <w:rFonts w:ascii="Arial" w:hAnsi="Arial" w:cs="Arial"/>
        </w:rPr>
        <w:t>e</w:t>
      </w:r>
      <w:r w:rsidR="00AC6333" w:rsidRPr="00EC4085">
        <w:rPr>
          <w:rFonts w:ascii="Arial" w:hAnsi="Arial" w:cs="Arial"/>
        </w:rPr>
        <w:t>ncuesta</w:t>
      </w:r>
      <w:r w:rsidR="009F6CCA">
        <w:rPr>
          <w:rFonts w:ascii="Arial" w:hAnsi="Arial" w:cs="Arial"/>
        </w:rPr>
        <w:t>s</w:t>
      </w:r>
      <w:r w:rsidR="00AC6333" w:rsidRPr="00EC4085">
        <w:rPr>
          <w:rFonts w:ascii="Arial" w:hAnsi="Arial" w:cs="Arial"/>
        </w:rPr>
        <w:t xml:space="preserve">, </w:t>
      </w:r>
      <w:r w:rsidR="0040228D">
        <w:rPr>
          <w:rFonts w:ascii="Arial" w:hAnsi="Arial" w:cs="Arial"/>
        </w:rPr>
        <w:t xml:space="preserve">y el </w:t>
      </w:r>
      <w:r w:rsidR="00441D53" w:rsidRPr="00EC4085">
        <w:rPr>
          <w:rFonts w:ascii="Arial" w:hAnsi="Arial" w:cs="Arial"/>
        </w:rPr>
        <w:t>nivel</w:t>
      </w:r>
      <w:r w:rsidR="00AC6333" w:rsidRPr="00EC4085">
        <w:rPr>
          <w:rFonts w:ascii="Arial" w:hAnsi="Arial" w:cs="Arial"/>
        </w:rPr>
        <w:t xml:space="preserve"> de investigación </w:t>
      </w:r>
      <w:r w:rsidR="0040228D">
        <w:rPr>
          <w:rFonts w:ascii="Arial" w:hAnsi="Arial" w:cs="Arial"/>
        </w:rPr>
        <w:t xml:space="preserve">es </w:t>
      </w:r>
      <w:r w:rsidR="00441D53" w:rsidRPr="00EC4085">
        <w:rPr>
          <w:rFonts w:ascii="Arial" w:hAnsi="Arial" w:cs="Arial"/>
        </w:rPr>
        <w:t>Experimental</w:t>
      </w:r>
      <w:r w:rsidR="00361E94">
        <w:rPr>
          <w:rFonts w:ascii="Arial" w:hAnsi="Arial" w:cs="Arial"/>
        </w:rPr>
        <w:t xml:space="preserve">. El autor da a conocer que, la investigación tiene como finalidad </w:t>
      </w:r>
      <w:r w:rsidR="00441D53" w:rsidRPr="00EC4085">
        <w:rPr>
          <w:rFonts w:ascii="Arial" w:hAnsi="Arial" w:cs="Arial"/>
        </w:rPr>
        <w:t xml:space="preserve">diseñar un prototipo de control de acceso mediante reconocimiento facial para agilizar el proceso de acceso, </w:t>
      </w:r>
      <w:r w:rsidR="00797600" w:rsidRPr="00EC4085">
        <w:rPr>
          <w:rFonts w:ascii="Arial" w:hAnsi="Arial" w:cs="Arial"/>
        </w:rPr>
        <w:t>porque para que una persona se registre, se demora en un p</w:t>
      </w:r>
      <w:r w:rsidR="00441D53" w:rsidRPr="00EC4085">
        <w:rPr>
          <w:rFonts w:ascii="Arial" w:hAnsi="Arial" w:cs="Arial"/>
        </w:rPr>
        <w:t>rome</w:t>
      </w:r>
      <w:r w:rsidR="00797600" w:rsidRPr="00EC4085">
        <w:rPr>
          <w:rFonts w:ascii="Arial" w:hAnsi="Arial" w:cs="Arial"/>
        </w:rPr>
        <w:t xml:space="preserve">dio de 1 segundo, </w:t>
      </w:r>
      <w:r w:rsidR="00441D53" w:rsidRPr="00EC4085">
        <w:rPr>
          <w:rFonts w:ascii="Arial" w:hAnsi="Arial" w:cs="Arial"/>
        </w:rPr>
        <w:t xml:space="preserve">causando </w:t>
      </w:r>
      <w:r w:rsidR="00AC36F9" w:rsidRPr="00EC4085">
        <w:rPr>
          <w:rFonts w:ascii="Arial" w:hAnsi="Arial" w:cs="Arial"/>
        </w:rPr>
        <w:t>una demora</w:t>
      </w:r>
      <w:r w:rsidR="0027511E">
        <w:rPr>
          <w:rFonts w:ascii="Arial" w:hAnsi="Arial" w:cs="Arial"/>
        </w:rPr>
        <w:t xml:space="preserve"> en el ingreso debido a la aglomeración de personas</w:t>
      </w:r>
      <w:r w:rsidR="001C7D63">
        <w:rPr>
          <w:rFonts w:ascii="Arial" w:hAnsi="Arial" w:cs="Arial"/>
        </w:rPr>
        <w:t>.</w:t>
      </w:r>
      <w:r w:rsidR="00AC36F9">
        <w:rPr>
          <w:rFonts w:ascii="Arial" w:hAnsi="Arial" w:cs="Arial"/>
        </w:rPr>
        <w:t xml:space="preserve"> </w:t>
      </w:r>
      <w:r w:rsidR="00917157">
        <w:rPr>
          <w:rFonts w:ascii="Arial" w:hAnsi="Arial" w:cs="Arial"/>
        </w:rPr>
        <w:t>Con el desarrollo del sistema de control de acceso, se logró mejorar el tiempo de respuesta debido a la no aglomeración de las personas al ingresar a la entidad. Para la implementación del proyecto de investigación se utilizó</w:t>
      </w:r>
      <w:r w:rsidR="004D1B83" w:rsidRPr="00EC4085">
        <w:rPr>
          <w:rFonts w:ascii="Arial" w:hAnsi="Arial" w:cs="Arial"/>
        </w:rPr>
        <w:t xml:space="preserve"> una cámara Webcam Genius HD</w:t>
      </w:r>
      <w:r w:rsidR="00441D53" w:rsidRPr="00EC4085">
        <w:rPr>
          <w:rFonts w:ascii="Arial" w:hAnsi="Arial" w:cs="Arial"/>
        </w:rPr>
        <w:t xml:space="preserve"> Facecam 1000x 1</w:t>
      </w:r>
      <w:r w:rsidR="001B018D">
        <w:rPr>
          <w:rFonts w:ascii="Arial" w:hAnsi="Arial" w:cs="Arial"/>
        </w:rPr>
        <w:t>,</w:t>
      </w:r>
      <w:r w:rsidR="00441D53" w:rsidRPr="00EC4085">
        <w:rPr>
          <w:rFonts w:ascii="Arial" w:hAnsi="Arial" w:cs="Arial"/>
        </w:rPr>
        <w:t>3 Mpx Micrófono, una computadora Core i7, la plataforma de programación LabVIEW 2014</w:t>
      </w:r>
      <w:r w:rsidR="00917157">
        <w:rPr>
          <w:rFonts w:ascii="Arial" w:hAnsi="Arial" w:cs="Arial"/>
        </w:rPr>
        <w:t xml:space="preserve"> </w:t>
      </w:r>
      <w:r w:rsidR="00441D53" w:rsidRPr="00EC4085">
        <w:rPr>
          <w:rFonts w:ascii="Arial" w:hAnsi="Arial" w:cs="Arial"/>
        </w:rPr>
        <w:t>y la librería OpenCV Wrapper.</w:t>
      </w:r>
      <w:r w:rsidR="00024BC0">
        <w:rPr>
          <w:rFonts w:ascii="Arial" w:hAnsi="Arial" w:cs="Arial"/>
        </w:rPr>
        <w:t xml:space="preserve"> Se notó la mejora en el tiempo que existe durante el proceso de autenticación en la </w:t>
      </w:r>
      <w:r w:rsidR="00441D53" w:rsidRPr="00EC4085">
        <w:rPr>
          <w:rFonts w:ascii="Arial" w:hAnsi="Arial" w:cs="Arial"/>
        </w:rPr>
        <w:t>zona de detección</w:t>
      </w:r>
      <w:r w:rsidR="008A7D00">
        <w:rPr>
          <w:rFonts w:ascii="Arial" w:hAnsi="Arial" w:cs="Arial"/>
        </w:rPr>
        <w:t xml:space="preserve">, </w:t>
      </w:r>
      <w:r w:rsidR="003C7454">
        <w:rPr>
          <w:rFonts w:ascii="Arial" w:hAnsi="Arial" w:cs="Arial"/>
        </w:rPr>
        <w:lastRenderedPageBreak/>
        <w:t>resultando</w:t>
      </w:r>
      <w:r w:rsidR="008A7D00">
        <w:rPr>
          <w:rFonts w:ascii="Arial" w:hAnsi="Arial" w:cs="Arial"/>
        </w:rPr>
        <w:t xml:space="preserve"> </w:t>
      </w:r>
      <w:r w:rsidR="00441D53" w:rsidRPr="00EC4085">
        <w:rPr>
          <w:rFonts w:ascii="Arial" w:hAnsi="Arial" w:cs="Arial"/>
        </w:rPr>
        <w:t>0</w:t>
      </w:r>
      <w:r w:rsidR="001B018D">
        <w:rPr>
          <w:rFonts w:ascii="Arial" w:hAnsi="Arial" w:cs="Arial"/>
        </w:rPr>
        <w:t>,</w:t>
      </w:r>
      <w:r w:rsidR="00441D53" w:rsidRPr="00EC4085">
        <w:rPr>
          <w:rFonts w:ascii="Arial" w:hAnsi="Arial" w:cs="Arial"/>
        </w:rPr>
        <w:t>66 personas</w:t>
      </w:r>
      <w:r w:rsidR="003C7454">
        <w:rPr>
          <w:rFonts w:ascii="Arial" w:hAnsi="Arial" w:cs="Arial"/>
        </w:rPr>
        <w:t xml:space="preserve"> por segundo</w:t>
      </w:r>
      <w:r w:rsidR="00441D53" w:rsidRPr="00EC4085">
        <w:rPr>
          <w:rFonts w:ascii="Arial" w:hAnsi="Arial" w:cs="Arial"/>
        </w:rPr>
        <w:t>.</w:t>
      </w:r>
      <w:r w:rsidR="005861F7">
        <w:rPr>
          <w:rFonts w:ascii="Arial" w:hAnsi="Arial" w:cs="Arial"/>
        </w:rPr>
        <w:t xml:space="preserve"> En las pruebas </w:t>
      </w:r>
      <w:r w:rsidR="005B090B">
        <w:rPr>
          <w:rFonts w:ascii="Arial" w:hAnsi="Arial" w:cs="Arial"/>
        </w:rPr>
        <w:t>dentro de un ambiente iluminado</w:t>
      </w:r>
      <w:r w:rsidR="005861F7">
        <w:rPr>
          <w:rFonts w:ascii="Arial" w:hAnsi="Arial" w:cs="Arial"/>
        </w:rPr>
        <w:t xml:space="preserve">, se logró obtener </w:t>
      </w:r>
      <w:r w:rsidR="00441D53" w:rsidRPr="00EC4085">
        <w:rPr>
          <w:rFonts w:ascii="Arial" w:hAnsi="Arial" w:cs="Arial"/>
        </w:rPr>
        <w:t xml:space="preserve">niveles de aceptación </w:t>
      </w:r>
      <w:r w:rsidR="005861F7">
        <w:rPr>
          <w:rFonts w:ascii="Arial" w:hAnsi="Arial" w:cs="Arial"/>
        </w:rPr>
        <w:t>mayores</w:t>
      </w:r>
      <w:r w:rsidR="00441D53" w:rsidRPr="00EC4085">
        <w:rPr>
          <w:rFonts w:ascii="Arial" w:hAnsi="Arial" w:cs="Arial"/>
        </w:rPr>
        <w:t>.</w:t>
      </w:r>
      <w:r w:rsidR="0009767A">
        <w:rPr>
          <w:rFonts w:ascii="Arial" w:hAnsi="Arial" w:cs="Arial"/>
        </w:rPr>
        <w:t xml:space="preserve"> Los resultados de la investigación demuestran que, el nivel de aprobación es de 90%, y la tasa de error es de 10%, según las estadísticas tabuladas</w:t>
      </w:r>
      <w:r w:rsidR="00441D53" w:rsidRPr="00EC4085">
        <w:rPr>
          <w:rFonts w:ascii="Arial" w:hAnsi="Arial" w:cs="Arial"/>
        </w:rPr>
        <w:t>.</w:t>
      </w:r>
    </w:p>
    <w:p w14:paraId="272B4AB8" w14:textId="77777777" w:rsidR="00E2143F" w:rsidRPr="00E2143F" w:rsidRDefault="00E2143F" w:rsidP="00E2143F">
      <w:pPr>
        <w:spacing w:after="0" w:line="360" w:lineRule="auto"/>
        <w:jc w:val="both"/>
        <w:rPr>
          <w:rFonts w:ascii="Arial" w:hAnsi="Arial" w:cs="Arial"/>
        </w:rPr>
      </w:pPr>
    </w:p>
    <w:p w14:paraId="79C400F1" w14:textId="1C55A1F0" w:rsidR="007907E6" w:rsidRPr="005B73F0" w:rsidRDefault="007907E6" w:rsidP="00B57530">
      <w:pPr>
        <w:pStyle w:val="Prrafodelista"/>
        <w:numPr>
          <w:ilvl w:val="2"/>
          <w:numId w:val="1"/>
        </w:numPr>
        <w:spacing w:after="120" w:line="360" w:lineRule="auto"/>
        <w:ind w:left="505" w:hanging="505"/>
        <w:contextualSpacing w:val="0"/>
        <w:jc w:val="both"/>
        <w:outlineLvl w:val="2"/>
        <w:rPr>
          <w:rFonts w:ascii="Arial" w:hAnsi="Arial" w:cs="Arial"/>
          <w:b/>
        </w:rPr>
      </w:pPr>
      <w:bookmarkStart w:id="46" w:name="_Toc117798809"/>
      <w:bookmarkEnd w:id="45"/>
      <w:r w:rsidRPr="005B73F0">
        <w:rPr>
          <w:rFonts w:ascii="Arial" w:hAnsi="Arial" w:cs="Arial"/>
          <w:b/>
        </w:rPr>
        <w:t>Nacional</w:t>
      </w:r>
      <w:bookmarkEnd w:id="46"/>
    </w:p>
    <w:bookmarkStart w:id="47" w:name="_Hlk100345902"/>
    <w:p w14:paraId="1486CFD9" w14:textId="57E286FC" w:rsidR="004243C2" w:rsidRDefault="004243C2" w:rsidP="00D4528D">
      <w:pPr>
        <w:pStyle w:val="Prrafodelista"/>
        <w:numPr>
          <w:ilvl w:val="1"/>
          <w:numId w:val="64"/>
        </w:numPr>
        <w:spacing w:after="0" w:line="360" w:lineRule="auto"/>
        <w:ind w:left="1077" w:hanging="357"/>
        <w:contextualSpacing w:val="0"/>
        <w:jc w:val="both"/>
        <w:rPr>
          <w:rFonts w:ascii="Arial" w:hAnsi="Arial" w:cs="Arial"/>
        </w:rPr>
      </w:pPr>
      <w:r>
        <w:rPr>
          <w:rFonts w:ascii="Arial" w:hAnsi="Arial" w:cs="Arial"/>
        </w:rPr>
        <w:fldChar w:fldCharType="begin" w:fldLock="1"/>
      </w:r>
      <w:r w:rsidR="005B2F4D">
        <w:rPr>
          <w:rFonts w:ascii="Arial" w:hAnsi="Arial" w:cs="Arial"/>
        </w:rPr>
        <w:instrText>ADDIN CSL_CITATION {"citationItems":[{"id":"ITEM-1","itemData":{"abstract":"El Instituto Nacional Penitenciario(INPE), tieneimplementado talleres de trabajo y de educación en los establecimientos penitenciarios a nivel nacional, para que los internosaprendan nuevos oficios y se reinserten a la sociedad nuevamente, asimismo la acumulación de horas de trabajo beneficia al mismopara reducir su tiempo condenatorio de acuerdo con eltipo de sentencia que hayan recibido.El control de asistencia ylas horas de trabajo de los internos, personal del INPE lo registra manualmente,pudiéndose con facilidad que dicha información se altere o se extravié, asimismo las laboresde verificación física de los internos, el registro y control de asistenciano es eficiente, finalmenteconsiderando más de horas de lo que el interno trabajó. El objetivo de la presente investigación busca determinarel efecto de la implementación de un sistema biométrico por reconocimiento de iris en el registro y control de asistencia de los internos, además con la implementación de un sistema biométrico por reconocimiento de iris busca mejorarel proceso de registroy control de asistencia de los internos. Para el desarrollo de la herramientatecnológica se utilizó la metodologíaágil Scrum.El presente proyecto de investigación se realizó en el Establecimiento Penitenciario de Ancón II, donde se aplicóla herramienta tecnológicaa 33 internos del taller de manualidades. Los resultados de la investigación indicanque el sistema biométrico por reconocimiento de Iris mejora en el proceso de verificación, registro y control de asistencia de los internos, determinándose que existe un crecimiento en la verificación de internos, en el registro y control de asistencia.","author":[{"dropping-particle":"","family":"Garfias Tito","given":"Antonio","non-dropping-particle":"","parse-names":false,"suffix":""}],"id":"ITEM-1","issued":{"date-parts":[["2018"]]},"publisher":"Universidad Nacional José María Arguedas","title":"Implementación de un Sistema Biométrico por Reconocimiento de Iris para el Registro y Control de Asistencia de los Internos en los Talleres del Establecimiento Penitenciario Ancón II","type":"thesis"},"uris":["http://www.mendeley.com/documents/?uuid=00038f3f-a9dc-4448-8afe-42241f2a3717"]}],"mendeley":{"formattedCitation":"(Garfias Tito, 2018)","manualFormatting":"Garfias (2018)","plainTextFormattedCitation":"(Garfias Tito, 2018)","previouslyFormattedCitation":"(Garfias Tito, 2018)"},"properties":{"noteIndex":0},"schema":"https://github.com/citation-style-language/schema/raw/master/csl-citation.json"}</w:instrText>
      </w:r>
      <w:r>
        <w:rPr>
          <w:rFonts w:ascii="Arial" w:hAnsi="Arial" w:cs="Arial"/>
        </w:rPr>
        <w:fldChar w:fldCharType="separate"/>
      </w:r>
      <w:r w:rsidRPr="004243C2">
        <w:rPr>
          <w:rFonts w:ascii="Arial" w:hAnsi="Arial" w:cs="Arial"/>
          <w:noProof/>
        </w:rPr>
        <w:t>Garfias</w:t>
      </w:r>
      <w:r w:rsidR="004526E6">
        <w:rPr>
          <w:rFonts w:ascii="Arial" w:hAnsi="Arial" w:cs="Arial"/>
          <w:noProof/>
        </w:rPr>
        <w:t xml:space="preserve"> (</w:t>
      </w:r>
      <w:r w:rsidRPr="004243C2">
        <w:rPr>
          <w:rFonts w:ascii="Arial" w:hAnsi="Arial" w:cs="Arial"/>
          <w:noProof/>
        </w:rPr>
        <w:t>2018)</w:t>
      </w:r>
      <w:r>
        <w:rPr>
          <w:rFonts w:ascii="Arial" w:hAnsi="Arial" w:cs="Arial"/>
        </w:rPr>
        <w:fldChar w:fldCharType="end"/>
      </w:r>
      <w:r>
        <w:rPr>
          <w:rFonts w:ascii="Arial" w:hAnsi="Arial" w:cs="Arial"/>
        </w:rPr>
        <w:t>, autor de la tesis “</w:t>
      </w:r>
      <w:r w:rsidRPr="004243C2">
        <w:rPr>
          <w:rFonts w:ascii="Arial" w:hAnsi="Arial" w:cs="Arial"/>
        </w:rPr>
        <w:t>Implementación de un Sistema Biométrico por Reconocimiento de Iris para el Registro y Control de Asistencia de los Internos en los Talleres del Establecimiento Penitenciario Ancón II</w:t>
      </w:r>
      <w:r>
        <w:rPr>
          <w:rFonts w:ascii="Arial" w:hAnsi="Arial" w:cs="Arial"/>
        </w:rPr>
        <w:t xml:space="preserve">”, cuyo trabajo fue realizado en la Universidad Nacional José María Arguedas, Apurímac, Perú, utilizando como población a los internos del establecimiento penitenciario Ancón II, considerando a 33 internos del taller de manualidades como muestra de investigación. Utiliza como instrumento a encuestas para obtener resultados de la implementación, </w:t>
      </w:r>
      <w:r w:rsidR="004B5B1D">
        <w:rPr>
          <w:rFonts w:ascii="Arial" w:hAnsi="Arial" w:cs="Arial"/>
        </w:rPr>
        <w:t>y el diseño de experimentación es Cuasi – Experimental.</w:t>
      </w:r>
      <w:r w:rsidR="004B5B1D" w:rsidRPr="004B5B1D">
        <w:rPr>
          <w:rFonts w:ascii="Arial" w:hAnsi="Arial" w:cs="Arial"/>
        </w:rPr>
        <w:t xml:space="preserve"> </w:t>
      </w:r>
      <w:r w:rsidR="004B5B1D">
        <w:rPr>
          <w:rFonts w:ascii="Arial" w:hAnsi="Arial" w:cs="Arial"/>
        </w:rPr>
        <w:t>El autor da a conocer que, la investigación tiene como finalidad la propuesta de un sistema de reconocimiento de iris para el control de asistencia de los internos del taller de manualidades, debido al problema observado en el trabajo que realiza el personal del INPE, donde se registra manualmente el control de asistencia y las horas de trabajo de los internos, siendo esta información vulnerable a alteraciones o pérdida</w:t>
      </w:r>
      <w:r w:rsidR="00DB188C">
        <w:rPr>
          <w:rFonts w:ascii="Arial" w:hAnsi="Arial" w:cs="Arial"/>
        </w:rPr>
        <w:t xml:space="preserve">. Para la implementación del proyecto se utilizó </w:t>
      </w:r>
      <w:r w:rsidR="00AC5A84">
        <w:rPr>
          <w:rFonts w:ascii="Arial" w:hAnsi="Arial" w:cs="Arial"/>
        </w:rPr>
        <w:t xml:space="preserve">la solución Nano NXT, fabricado por la empresa Eyelock, para la lectura biométrica de los iris. </w:t>
      </w:r>
      <w:r w:rsidR="008A6C36">
        <w:rPr>
          <w:rFonts w:ascii="Arial" w:hAnsi="Arial" w:cs="Arial"/>
        </w:rPr>
        <w:t>Los resultados obtenidos dan a conocer que, la solución biométrica presentada ha mejorado significativamente el proceso de registro y control de asistencia, reduciendo el tiempo y mejorando la verificación de la identidad de los internos.</w:t>
      </w:r>
    </w:p>
    <w:bookmarkStart w:id="48" w:name="_Hlk100346163"/>
    <w:p w14:paraId="0CFE4264" w14:textId="10D85706" w:rsidR="003B2DB0" w:rsidRPr="000F0D78" w:rsidRDefault="003B2DB0" w:rsidP="00D4528D">
      <w:pPr>
        <w:pStyle w:val="Prrafodelista"/>
        <w:numPr>
          <w:ilvl w:val="1"/>
          <w:numId w:val="64"/>
        </w:numPr>
        <w:spacing w:after="0" w:line="360" w:lineRule="auto"/>
        <w:ind w:left="1077" w:hanging="357"/>
        <w:contextualSpacing w:val="0"/>
        <w:jc w:val="both"/>
        <w:rPr>
          <w:rFonts w:ascii="Arial" w:hAnsi="Arial" w:cs="Arial"/>
        </w:rPr>
      </w:pPr>
      <w:r>
        <w:rPr>
          <w:rFonts w:ascii="Arial" w:hAnsi="Arial" w:cs="Arial"/>
        </w:rPr>
        <w:fldChar w:fldCharType="begin" w:fldLock="1"/>
      </w:r>
      <w:r w:rsidR="005B2F4D">
        <w:rPr>
          <w:rFonts w:ascii="Arial" w:hAnsi="Arial" w:cs="Arial"/>
        </w:rPr>
        <w:instrText>ADDIN CSL_CITATION {"citationItems":[{"id":"ITEM-1","itemData":{"author":[{"dropping-particle":"","family":"Bravo Pareja","given":"Jemmy Jesús","non-dropping-particle":"","parse-names":false,"suffix":""}],"id":"ITEM-1","issued":{"date-parts":[["2019"]]},"publisher":"Universidad Tecnológica del Perú","title":"Diseño e Implementación de un Sistema de Control de Acceso a los Campus de la Universidad Tecnológica del Perú - UTP","type":"thesis"},"uris":["http://www.mendeley.com/documents/?uuid=60c4547a-bea6-4220-bfc2-f08e5793995d"]}],"mendeley":{"formattedCitation":"(Bravo Pareja, 2019)","manualFormatting":"Bravo (2019)","plainTextFormattedCitation":"(Bravo Pareja, 2019)","previouslyFormattedCitation":"(Bravo Pareja, 2019)"},"properties":{"noteIndex":0},"schema":"https://github.com/citation-style-language/schema/raw/master/csl-citation.json"}</w:instrText>
      </w:r>
      <w:r>
        <w:rPr>
          <w:rFonts w:ascii="Arial" w:hAnsi="Arial" w:cs="Arial"/>
        </w:rPr>
        <w:fldChar w:fldCharType="separate"/>
      </w:r>
      <w:r w:rsidRPr="003B2DB0">
        <w:rPr>
          <w:rFonts w:ascii="Arial" w:hAnsi="Arial" w:cs="Arial"/>
          <w:noProof/>
        </w:rPr>
        <w:t>Bravo</w:t>
      </w:r>
      <w:r w:rsidR="004526E6">
        <w:rPr>
          <w:rFonts w:ascii="Arial" w:hAnsi="Arial" w:cs="Arial"/>
          <w:noProof/>
        </w:rPr>
        <w:t xml:space="preserve"> (</w:t>
      </w:r>
      <w:r w:rsidRPr="003B2DB0">
        <w:rPr>
          <w:rFonts w:ascii="Arial" w:hAnsi="Arial" w:cs="Arial"/>
          <w:noProof/>
        </w:rPr>
        <w:t>2019)</w:t>
      </w:r>
      <w:r>
        <w:rPr>
          <w:rFonts w:ascii="Arial" w:hAnsi="Arial" w:cs="Arial"/>
        </w:rPr>
        <w:fldChar w:fldCharType="end"/>
      </w:r>
      <w:r>
        <w:rPr>
          <w:rFonts w:ascii="Arial" w:hAnsi="Arial" w:cs="Arial"/>
        </w:rPr>
        <w:t>, autor de la tesis “</w:t>
      </w:r>
      <w:r w:rsidR="0080068B">
        <w:rPr>
          <w:rFonts w:ascii="Arial" w:hAnsi="Arial" w:cs="Arial"/>
        </w:rPr>
        <w:t>Diseño e Implementación de un Sistema de Control de Acceso a los Campus de la Universidad Tecnológica del Perú - UTP</w:t>
      </w:r>
      <w:r>
        <w:rPr>
          <w:rFonts w:ascii="Arial" w:hAnsi="Arial" w:cs="Arial"/>
        </w:rPr>
        <w:t>”</w:t>
      </w:r>
      <w:r w:rsidR="0080068B">
        <w:rPr>
          <w:rFonts w:ascii="Arial" w:hAnsi="Arial" w:cs="Arial"/>
        </w:rPr>
        <w:t xml:space="preserve">, </w:t>
      </w:r>
      <w:r w:rsidR="00CE4159">
        <w:rPr>
          <w:rFonts w:ascii="Arial" w:hAnsi="Arial" w:cs="Arial"/>
        </w:rPr>
        <w:t>cuyo trabajo fue realizado</w:t>
      </w:r>
      <w:r w:rsidR="00BC77C1">
        <w:rPr>
          <w:rFonts w:ascii="Arial" w:hAnsi="Arial" w:cs="Arial"/>
        </w:rPr>
        <w:t xml:space="preserve"> en la Universidad Tecnológica del Perú, Lima, Perú, utilizando como población a </w:t>
      </w:r>
      <w:r w:rsidR="00884A78">
        <w:rPr>
          <w:rFonts w:ascii="Arial" w:hAnsi="Arial" w:cs="Arial"/>
        </w:rPr>
        <w:t>estudiantes</w:t>
      </w:r>
      <w:r w:rsidR="00697DA0">
        <w:rPr>
          <w:rFonts w:ascii="Arial" w:hAnsi="Arial" w:cs="Arial"/>
        </w:rPr>
        <w:t xml:space="preserve"> </w:t>
      </w:r>
      <w:r w:rsidR="00884A78">
        <w:rPr>
          <w:rFonts w:ascii="Arial" w:hAnsi="Arial" w:cs="Arial"/>
        </w:rPr>
        <w:t>de la misma universidad. Utiliza como instrumento a encuesta</w:t>
      </w:r>
      <w:r w:rsidR="006529A7">
        <w:rPr>
          <w:rFonts w:ascii="Arial" w:hAnsi="Arial" w:cs="Arial"/>
        </w:rPr>
        <w:t>s</w:t>
      </w:r>
      <w:r w:rsidR="00884A78">
        <w:rPr>
          <w:rFonts w:ascii="Arial" w:hAnsi="Arial" w:cs="Arial"/>
        </w:rPr>
        <w:t xml:space="preserve"> para obtener resultados del antes y después del sistema de control implementado, y el nivel de investigación es Experimental. El autor da a conocer que, la investigación tiene como finalidad</w:t>
      </w:r>
      <w:r w:rsidR="00697DA0">
        <w:rPr>
          <w:rFonts w:ascii="Arial" w:hAnsi="Arial" w:cs="Arial"/>
        </w:rPr>
        <w:t xml:space="preserve"> la propuesta de una solución que permita optimizar y tecnificar el ingreso de los alumnos a las instalaciones de la casa de estudio, debido a l</w:t>
      </w:r>
      <w:r w:rsidR="00970D09">
        <w:rPr>
          <w:rFonts w:ascii="Arial" w:hAnsi="Arial" w:cs="Arial"/>
        </w:rPr>
        <w:t>os</w:t>
      </w:r>
      <w:r w:rsidR="00697DA0">
        <w:rPr>
          <w:rFonts w:ascii="Arial" w:hAnsi="Arial" w:cs="Arial"/>
        </w:rPr>
        <w:t xml:space="preserve"> problema</w:t>
      </w:r>
      <w:r w:rsidR="00970D09">
        <w:rPr>
          <w:rFonts w:ascii="Arial" w:hAnsi="Arial" w:cs="Arial"/>
        </w:rPr>
        <w:t>s</w:t>
      </w:r>
      <w:r w:rsidR="00697DA0">
        <w:rPr>
          <w:rFonts w:ascii="Arial" w:hAnsi="Arial" w:cs="Arial"/>
        </w:rPr>
        <w:t xml:space="preserve"> observado</w:t>
      </w:r>
      <w:r w:rsidR="00970D09">
        <w:rPr>
          <w:rFonts w:ascii="Arial" w:hAnsi="Arial" w:cs="Arial"/>
        </w:rPr>
        <w:t>s</w:t>
      </w:r>
      <w:r w:rsidR="00697DA0">
        <w:rPr>
          <w:rFonts w:ascii="Arial" w:hAnsi="Arial" w:cs="Arial"/>
        </w:rPr>
        <w:t xml:space="preserve"> </w:t>
      </w:r>
      <w:r w:rsidR="00970D09">
        <w:rPr>
          <w:rFonts w:ascii="Arial" w:hAnsi="Arial" w:cs="Arial"/>
        </w:rPr>
        <w:t xml:space="preserve">por la falta de un proceso ágil de control de acceso, provocando demoras e insatisfacción de los estudiantes. Para la </w:t>
      </w:r>
      <w:r w:rsidR="00970D09">
        <w:rPr>
          <w:rFonts w:ascii="Arial" w:hAnsi="Arial" w:cs="Arial"/>
        </w:rPr>
        <w:lastRenderedPageBreak/>
        <w:t xml:space="preserve">implementación del proyecto se utilizó la tecnología NFC mediante tarjetas de identificación personalizadas, y el uso de molinetes instalados por un proveedor externo a la universidad. </w:t>
      </w:r>
      <w:r w:rsidR="008A4A21">
        <w:rPr>
          <w:rFonts w:ascii="Arial" w:hAnsi="Arial" w:cs="Arial"/>
        </w:rPr>
        <w:t>Se notó la mejora en el tiempo que existe durante el proceso de autenticación</w:t>
      </w:r>
      <w:r w:rsidR="0022757B">
        <w:rPr>
          <w:rFonts w:ascii="Arial" w:hAnsi="Arial" w:cs="Arial"/>
        </w:rPr>
        <w:t>, ya que</w:t>
      </w:r>
      <w:r w:rsidR="00342F7C">
        <w:rPr>
          <w:rFonts w:ascii="Arial" w:hAnsi="Arial" w:cs="Arial"/>
        </w:rPr>
        <w:t xml:space="preserve"> al sistema no le toma mucho tiempo en identificar a las personas</w:t>
      </w:r>
      <w:r w:rsidR="00352D0A" w:rsidRPr="000F0D78">
        <w:rPr>
          <w:rFonts w:ascii="Arial" w:hAnsi="Arial" w:cs="Arial"/>
        </w:rPr>
        <w:t xml:space="preserve">. </w:t>
      </w:r>
      <w:r w:rsidR="008A4A21" w:rsidRPr="000F0D78">
        <w:rPr>
          <w:rFonts w:ascii="Arial" w:hAnsi="Arial" w:cs="Arial"/>
        </w:rPr>
        <w:t xml:space="preserve">Los resultados de la investigación demuestran que, </w:t>
      </w:r>
      <w:r w:rsidR="00B95EAC">
        <w:rPr>
          <w:rFonts w:ascii="Arial" w:hAnsi="Arial" w:cs="Arial"/>
        </w:rPr>
        <w:t>con la propuesta de investigación, se logró mejorar el flujo de alumnos a la universidad, tener un mayor control y reportes debido a las bitácoras de ingreso, prevención del ingreso de personas no pertenecientes a la universidad, y la reducción de hechos d</w:t>
      </w:r>
      <w:r w:rsidR="001F2B3C">
        <w:rPr>
          <w:rFonts w:ascii="Arial" w:hAnsi="Arial" w:cs="Arial"/>
        </w:rPr>
        <w:t>e suplantación</w:t>
      </w:r>
      <w:r w:rsidR="00B95EAC">
        <w:rPr>
          <w:rFonts w:ascii="Arial" w:hAnsi="Arial" w:cs="Arial"/>
        </w:rPr>
        <w:t xml:space="preserve"> y robos de identidad.</w:t>
      </w:r>
    </w:p>
    <w:bookmarkEnd w:id="48"/>
    <w:p w14:paraId="536561E7" w14:textId="411B4A98" w:rsidR="00E262C4" w:rsidRDefault="003B2DB0" w:rsidP="00D4528D">
      <w:pPr>
        <w:pStyle w:val="Prrafodelista"/>
        <w:numPr>
          <w:ilvl w:val="1"/>
          <w:numId w:val="64"/>
        </w:numPr>
        <w:spacing w:after="120" w:line="360" w:lineRule="auto"/>
        <w:ind w:left="1077" w:hanging="357"/>
        <w:contextualSpacing w:val="0"/>
        <w:jc w:val="both"/>
        <w:rPr>
          <w:rFonts w:ascii="Arial" w:hAnsi="Arial" w:cs="Arial"/>
        </w:rPr>
      </w:pPr>
      <w:r>
        <w:rPr>
          <w:rFonts w:ascii="Arial" w:hAnsi="Arial" w:cs="Arial"/>
        </w:rPr>
        <w:fldChar w:fldCharType="begin" w:fldLock="1"/>
      </w:r>
      <w:r w:rsidR="005B2F4D">
        <w:rPr>
          <w:rFonts w:ascii="Arial" w:hAnsi="Arial" w:cs="Arial"/>
        </w:rPr>
        <w:instrText>ADDIN CSL_CITATION {"citationItems":[{"id":"ITEM-1","itemData":{"abstract":"El presente proyecto fue planteado en la empresa PERÚ OFFSET EDITORES, con el objetivo de mejorar la seguridad y el control de acceso al área de mantenimiento, utilizando características inherentes de las personas afines al área, tales como huellas digitales; ya que es uno de los métodos más populares usados con mayor grado de éxito para la identificación de las personas y el reconocimiento facial; para lo cual se realizó el diseño de un prototipo basado en una tarjeta Raspberry Pi, la cual almacena la información de los usuarios en una base de datos y es capaz de analizar sus características mediante algoritmos como los desarrollados por Paul Viola y Michael Jones para decidir si la persona que desea ingresar está o no autorizada para hacerlo.","author":[{"dropping-particle":"","family":"San Martín Guillén","given":"Edwin Marco","non-dropping-particle":"","parse-names":false,"suffix":""}],"id":"ITEM-1","issued":{"date-parts":[["2019"]]},"publisher":"Universidad Tecnológica del Perú","title":"Diseño e Implementación de un Sistema de Control de Acceso por Biometría","type":"thesis"},"uris":["http://www.mendeley.com/documents/?uuid=980872ae-cf2b-4677-9eb7-d6c46fa484f8"]}],"mendeley":{"formattedCitation":"(San Martín Guillén, 2019)","manualFormatting":"San Martín (2019)","plainTextFormattedCitation":"(San Martín Guillén, 2019)","previouslyFormattedCitation":"(San Martín Guillén, 2019)"},"properties":{"noteIndex":0},"schema":"https://github.com/citation-style-language/schema/raw/master/csl-citation.json"}</w:instrText>
      </w:r>
      <w:r>
        <w:rPr>
          <w:rFonts w:ascii="Arial" w:hAnsi="Arial" w:cs="Arial"/>
        </w:rPr>
        <w:fldChar w:fldCharType="separate"/>
      </w:r>
      <w:r w:rsidRPr="003B2DB0">
        <w:rPr>
          <w:rFonts w:ascii="Arial" w:hAnsi="Arial" w:cs="Arial"/>
          <w:noProof/>
        </w:rPr>
        <w:t>San Martín</w:t>
      </w:r>
      <w:r w:rsidR="004526E6">
        <w:rPr>
          <w:rFonts w:ascii="Arial" w:hAnsi="Arial" w:cs="Arial"/>
          <w:noProof/>
        </w:rPr>
        <w:t xml:space="preserve"> (</w:t>
      </w:r>
      <w:r w:rsidRPr="003B2DB0">
        <w:rPr>
          <w:rFonts w:ascii="Arial" w:hAnsi="Arial" w:cs="Arial"/>
          <w:noProof/>
        </w:rPr>
        <w:t>2019)</w:t>
      </w:r>
      <w:r>
        <w:rPr>
          <w:rFonts w:ascii="Arial" w:hAnsi="Arial" w:cs="Arial"/>
        </w:rPr>
        <w:fldChar w:fldCharType="end"/>
      </w:r>
      <w:r>
        <w:rPr>
          <w:rFonts w:ascii="Arial" w:hAnsi="Arial" w:cs="Arial"/>
        </w:rPr>
        <w:t>, autor de la tesis “</w:t>
      </w:r>
      <w:r w:rsidR="00CF4937">
        <w:rPr>
          <w:rFonts w:ascii="Arial" w:hAnsi="Arial" w:cs="Arial"/>
        </w:rPr>
        <w:t>Diseño e Implementación de un Sistema de Control de Acceso por Biometría</w:t>
      </w:r>
      <w:r>
        <w:rPr>
          <w:rFonts w:ascii="Arial" w:hAnsi="Arial" w:cs="Arial"/>
        </w:rPr>
        <w:t>”</w:t>
      </w:r>
      <w:r w:rsidR="00CE4159">
        <w:rPr>
          <w:rFonts w:ascii="Arial" w:hAnsi="Arial" w:cs="Arial"/>
        </w:rPr>
        <w:t>, cuyo trabajo fue realizado</w:t>
      </w:r>
      <w:r w:rsidR="00700D60">
        <w:rPr>
          <w:rFonts w:ascii="Arial" w:hAnsi="Arial" w:cs="Arial"/>
        </w:rPr>
        <w:t xml:space="preserve"> en Lima, Perú, </w:t>
      </w:r>
      <w:r w:rsidR="00CA2778">
        <w:rPr>
          <w:rFonts w:ascii="Arial" w:hAnsi="Arial" w:cs="Arial"/>
        </w:rPr>
        <w:t xml:space="preserve">utilizando como </w:t>
      </w:r>
      <w:r w:rsidR="00555CBA">
        <w:rPr>
          <w:rFonts w:ascii="Arial" w:hAnsi="Arial" w:cs="Arial"/>
        </w:rPr>
        <w:t xml:space="preserve">cantidad de </w:t>
      </w:r>
      <w:r w:rsidR="00CA2778">
        <w:rPr>
          <w:rFonts w:ascii="Arial" w:hAnsi="Arial" w:cs="Arial"/>
        </w:rPr>
        <w:t xml:space="preserve">población </w:t>
      </w:r>
      <w:r w:rsidR="00555CBA">
        <w:rPr>
          <w:rFonts w:ascii="Arial" w:hAnsi="Arial" w:cs="Arial"/>
        </w:rPr>
        <w:t xml:space="preserve">a </w:t>
      </w:r>
      <w:r w:rsidR="00CA2778">
        <w:rPr>
          <w:rFonts w:ascii="Arial" w:hAnsi="Arial" w:cs="Arial"/>
        </w:rPr>
        <w:t>la empresa PERÚ OFFSET EDITORES</w:t>
      </w:r>
      <w:r w:rsidR="00BD0428">
        <w:rPr>
          <w:rFonts w:ascii="Arial" w:hAnsi="Arial" w:cs="Arial"/>
        </w:rPr>
        <w:t xml:space="preserve">, y </w:t>
      </w:r>
      <w:r w:rsidR="000865F2">
        <w:rPr>
          <w:rFonts w:ascii="Arial" w:hAnsi="Arial" w:cs="Arial"/>
        </w:rPr>
        <w:t xml:space="preserve">la </w:t>
      </w:r>
      <w:r w:rsidR="00555CBA">
        <w:rPr>
          <w:rFonts w:ascii="Arial" w:hAnsi="Arial" w:cs="Arial"/>
        </w:rPr>
        <w:t xml:space="preserve">cantidad de </w:t>
      </w:r>
      <w:r w:rsidR="00BD0428">
        <w:rPr>
          <w:rFonts w:ascii="Arial" w:hAnsi="Arial" w:cs="Arial"/>
        </w:rPr>
        <w:t>muestra al personal del área de mantenimiento de la empresa</w:t>
      </w:r>
      <w:r w:rsidR="00555CBA">
        <w:rPr>
          <w:rFonts w:ascii="Arial" w:hAnsi="Arial" w:cs="Arial"/>
        </w:rPr>
        <w:t xml:space="preserve">, siendo de </w:t>
      </w:r>
      <w:r w:rsidR="00F24625">
        <w:rPr>
          <w:rFonts w:ascii="Arial" w:hAnsi="Arial" w:cs="Arial"/>
        </w:rPr>
        <w:t>cinco</w:t>
      </w:r>
      <w:r w:rsidR="00555CBA">
        <w:rPr>
          <w:rFonts w:ascii="Arial" w:hAnsi="Arial" w:cs="Arial"/>
        </w:rPr>
        <w:t xml:space="preserve"> personas</w:t>
      </w:r>
      <w:r w:rsidR="00BD0428">
        <w:rPr>
          <w:rFonts w:ascii="Arial" w:hAnsi="Arial" w:cs="Arial"/>
        </w:rPr>
        <w:t xml:space="preserve">. </w:t>
      </w:r>
      <w:r w:rsidR="00555CBA">
        <w:rPr>
          <w:rFonts w:ascii="Arial" w:hAnsi="Arial" w:cs="Arial"/>
        </w:rPr>
        <w:t>Utiliza como instrumento a encuesta</w:t>
      </w:r>
      <w:r w:rsidR="00D716A5">
        <w:rPr>
          <w:rFonts w:ascii="Arial" w:hAnsi="Arial" w:cs="Arial"/>
        </w:rPr>
        <w:t>s</w:t>
      </w:r>
      <w:r w:rsidR="00555CBA">
        <w:rPr>
          <w:rFonts w:ascii="Arial" w:hAnsi="Arial" w:cs="Arial"/>
        </w:rPr>
        <w:t xml:space="preserve"> para obtener resultados del antes y después del sistema de control implementado, y el nivel de investigación es Experimental. El autor da a conocer que, la investigación tiene como finalidad</w:t>
      </w:r>
      <w:r w:rsidR="00DB490D">
        <w:rPr>
          <w:rFonts w:ascii="Arial" w:hAnsi="Arial" w:cs="Arial"/>
        </w:rPr>
        <w:t xml:space="preserve"> la propuesta de un sistema con el objetivo de mejorar el nivel de seguridad en la empresa, </w:t>
      </w:r>
      <w:r w:rsidR="000F5239">
        <w:rPr>
          <w:rFonts w:ascii="Arial" w:hAnsi="Arial" w:cs="Arial"/>
        </w:rPr>
        <w:t>enfocándose</w:t>
      </w:r>
      <w:r w:rsidR="00DB490D">
        <w:rPr>
          <w:rFonts w:ascii="Arial" w:hAnsi="Arial" w:cs="Arial"/>
        </w:rPr>
        <w:t xml:space="preserve"> al área de mantenimiento, donde se encuentran materiales costosos. Utiliza como medio de llave de paso la huella digital y el </w:t>
      </w:r>
      <w:r w:rsidR="00D625DD">
        <w:rPr>
          <w:rFonts w:ascii="Arial" w:hAnsi="Arial" w:cs="Arial"/>
        </w:rPr>
        <w:t>rostro</w:t>
      </w:r>
      <w:r w:rsidR="00DB490D">
        <w:rPr>
          <w:rFonts w:ascii="Arial" w:hAnsi="Arial" w:cs="Arial"/>
        </w:rPr>
        <w:t>. Las herramientas utilizadas comprenden una tarjeta Raspberry Pi, la cual almacena toda la información de los usuarios, y es capaz de utilizar algoritmos para decidir si la persona tiene accesos o no. Los resultados de la investigación demuestran que, no existieron problemas en el proceso de autenticación mediante la huella digital</w:t>
      </w:r>
      <w:r w:rsidR="00C60858">
        <w:rPr>
          <w:rFonts w:ascii="Arial" w:hAnsi="Arial" w:cs="Arial"/>
        </w:rPr>
        <w:t>, logrando en promedio el 98% de acierto, pero, durante el proceso de autenticación mediante el rostro</w:t>
      </w:r>
      <w:r w:rsidR="007136BA">
        <w:rPr>
          <w:rFonts w:ascii="Arial" w:hAnsi="Arial" w:cs="Arial"/>
        </w:rPr>
        <w:t>, debido a un ambiente no controlado</w:t>
      </w:r>
      <w:r w:rsidR="000F5239">
        <w:rPr>
          <w:rFonts w:ascii="Arial" w:hAnsi="Arial" w:cs="Arial"/>
        </w:rPr>
        <w:t xml:space="preserve"> (</w:t>
      </w:r>
      <w:r w:rsidR="00C60858">
        <w:rPr>
          <w:rFonts w:ascii="Arial" w:hAnsi="Arial" w:cs="Arial"/>
        </w:rPr>
        <w:t>iluminación</w:t>
      </w:r>
      <w:r w:rsidR="007136BA">
        <w:rPr>
          <w:rFonts w:ascii="Arial" w:hAnsi="Arial" w:cs="Arial"/>
        </w:rPr>
        <w:t xml:space="preserve"> o </w:t>
      </w:r>
      <w:r w:rsidR="000F5239">
        <w:rPr>
          <w:rFonts w:ascii="Arial" w:hAnsi="Arial" w:cs="Arial"/>
        </w:rPr>
        <w:t>un</w:t>
      </w:r>
      <w:r w:rsidR="007136BA">
        <w:rPr>
          <w:rFonts w:ascii="Arial" w:hAnsi="Arial" w:cs="Arial"/>
        </w:rPr>
        <w:t xml:space="preserve"> ángulo </w:t>
      </w:r>
      <w:r w:rsidR="000F5239">
        <w:rPr>
          <w:rFonts w:ascii="Arial" w:hAnsi="Arial" w:cs="Arial"/>
        </w:rPr>
        <w:t xml:space="preserve">incorrecto </w:t>
      </w:r>
      <w:r w:rsidR="00E262C4">
        <w:rPr>
          <w:rFonts w:ascii="Arial" w:hAnsi="Arial" w:cs="Arial"/>
        </w:rPr>
        <w:t>durante</w:t>
      </w:r>
      <w:r w:rsidR="002905E7">
        <w:rPr>
          <w:rFonts w:ascii="Arial" w:hAnsi="Arial" w:cs="Arial"/>
        </w:rPr>
        <w:t xml:space="preserve"> el proceso de toma de</w:t>
      </w:r>
      <w:r w:rsidR="00AB6874">
        <w:rPr>
          <w:rFonts w:ascii="Arial" w:hAnsi="Arial" w:cs="Arial"/>
        </w:rPr>
        <w:t xml:space="preserve"> la</w:t>
      </w:r>
      <w:r w:rsidR="007136BA">
        <w:rPr>
          <w:rFonts w:ascii="Arial" w:hAnsi="Arial" w:cs="Arial"/>
        </w:rPr>
        <w:t xml:space="preserve"> imagen</w:t>
      </w:r>
      <w:r w:rsidR="000F5239">
        <w:rPr>
          <w:rFonts w:ascii="Arial" w:hAnsi="Arial" w:cs="Arial"/>
        </w:rPr>
        <w:t>)</w:t>
      </w:r>
      <w:r w:rsidR="00C60858">
        <w:rPr>
          <w:rFonts w:ascii="Arial" w:hAnsi="Arial" w:cs="Arial"/>
        </w:rPr>
        <w:t xml:space="preserve">, se logró un promedio de acierto </w:t>
      </w:r>
      <w:r w:rsidR="00304B21">
        <w:rPr>
          <w:rFonts w:ascii="Arial" w:hAnsi="Arial" w:cs="Arial"/>
        </w:rPr>
        <w:t>del 58</w:t>
      </w:r>
      <w:r w:rsidR="00C60858">
        <w:rPr>
          <w:rFonts w:ascii="Arial" w:hAnsi="Arial" w:cs="Arial"/>
        </w:rPr>
        <w:t>%.</w:t>
      </w:r>
    </w:p>
    <w:p w14:paraId="6C5376EB" w14:textId="77777777" w:rsidR="00B57530" w:rsidRPr="00B57530" w:rsidRDefault="00B57530" w:rsidP="00B57530">
      <w:pPr>
        <w:spacing w:after="0" w:line="360" w:lineRule="auto"/>
        <w:jc w:val="both"/>
        <w:rPr>
          <w:rFonts w:ascii="Arial" w:hAnsi="Arial" w:cs="Arial"/>
        </w:rPr>
      </w:pPr>
    </w:p>
    <w:p w14:paraId="16902D0C" w14:textId="0179BC5B" w:rsidR="007907E6" w:rsidRPr="005B73F0" w:rsidRDefault="007907E6" w:rsidP="00B57530">
      <w:pPr>
        <w:pStyle w:val="Prrafodelista"/>
        <w:numPr>
          <w:ilvl w:val="2"/>
          <w:numId w:val="1"/>
        </w:numPr>
        <w:spacing w:after="120" w:line="360" w:lineRule="auto"/>
        <w:ind w:left="505" w:hanging="505"/>
        <w:contextualSpacing w:val="0"/>
        <w:jc w:val="both"/>
        <w:outlineLvl w:val="2"/>
        <w:rPr>
          <w:rFonts w:ascii="Arial" w:hAnsi="Arial" w:cs="Arial"/>
          <w:b/>
        </w:rPr>
      </w:pPr>
      <w:bookmarkStart w:id="49" w:name="_Toc117798810"/>
      <w:bookmarkEnd w:id="47"/>
      <w:r w:rsidRPr="005B73F0">
        <w:rPr>
          <w:rFonts w:ascii="Arial" w:hAnsi="Arial" w:cs="Arial"/>
          <w:b/>
        </w:rPr>
        <w:t>Local</w:t>
      </w:r>
      <w:bookmarkEnd w:id="49"/>
    </w:p>
    <w:p w14:paraId="77DA0FA1" w14:textId="239800DD" w:rsidR="00723CD8" w:rsidRPr="00545DE0" w:rsidRDefault="00232D2A" w:rsidP="00BA0C05">
      <w:pPr>
        <w:spacing w:after="120" w:line="360" w:lineRule="auto"/>
        <w:jc w:val="both"/>
        <w:rPr>
          <w:rFonts w:ascii="Arial" w:hAnsi="Arial" w:cs="Arial"/>
        </w:rPr>
      </w:pPr>
      <w:r w:rsidRPr="005B73F0">
        <w:rPr>
          <w:rFonts w:ascii="Arial" w:hAnsi="Arial" w:cs="Arial"/>
        </w:rPr>
        <w:t>A nivel local no se encontraron estudios de investigación asociados al tema de Reconocimiento de Iris</w:t>
      </w:r>
      <w:r w:rsidR="00583D43">
        <w:rPr>
          <w:rFonts w:ascii="Arial" w:hAnsi="Arial" w:cs="Arial"/>
        </w:rPr>
        <w:t xml:space="preserve"> y Control de Acceso</w:t>
      </w:r>
      <w:r w:rsidRPr="005B73F0">
        <w:rPr>
          <w:rFonts w:ascii="Arial" w:hAnsi="Arial" w:cs="Arial"/>
        </w:rPr>
        <w:t>.</w:t>
      </w:r>
    </w:p>
    <w:p w14:paraId="09330B9D" w14:textId="2F785D60" w:rsidR="009D07A6" w:rsidRDefault="009D07A6" w:rsidP="00B57530">
      <w:pPr>
        <w:spacing w:after="0" w:line="360" w:lineRule="auto"/>
        <w:jc w:val="both"/>
        <w:rPr>
          <w:rFonts w:ascii="Arial" w:hAnsi="Arial" w:cs="Arial"/>
          <w:b/>
        </w:rPr>
      </w:pPr>
    </w:p>
    <w:p w14:paraId="37A2F3E2" w14:textId="0172EDF0" w:rsidR="00BA0C05" w:rsidRDefault="00BA0C05" w:rsidP="00B57530">
      <w:pPr>
        <w:spacing w:after="0" w:line="360" w:lineRule="auto"/>
        <w:jc w:val="both"/>
        <w:rPr>
          <w:rFonts w:ascii="Arial" w:hAnsi="Arial" w:cs="Arial"/>
          <w:b/>
        </w:rPr>
      </w:pPr>
    </w:p>
    <w:p w14:paraId="311EB295" w14:textId="77777777" w:rsidR="00BA0C05" w:rsidRPr="00B57530" w:rsidRDefault="00BA0C05" w:rsidP="00B57530">
      <w:pPr>
        <w:spacing w:after="0" w:line="360" w:lineRule="auto"/>
        <w:jc w:val="both"/>
        <w:rPr>
          <w:rFonts w:ascii="Arial" w:hAnsi="Arial" w:cs="Arial"/>
          <w:b/>
        </w:rPr>
      </w:pPr>
    </w:p>
    <w:p w14:paraId="5DBC2830" w14:textId="77777777" w:rsidR="001216EF" w:rsidRDefault="001216EF" w:rsidP="00B57530">
      <w:pPr>
        <w:pStyle w:val="Prrafodelista"/>
        <w:numPr>
          <w:ilvl w:val="1"/>
          <w:numId w:val="1"/>
        </w:numPr>
        <w:spacing w:after="120" w:line="360" w:lineRule="auto"/>
        <w:ind w:left="431" w:hanging="431"/>
        <w:contextualSpacing w:val="0"/>
        <w:jc w:val="both"/>
        <w:outlineLvl w:val="1"/>
        <w:rPr>
          <w:rFonts w:ascii="Arial" w:hAnsi="Arial" w:cs="Arial"/>
          <w:b/>
        </w:rPr>
        <w:sectPr w:rsidR="001216EF" w:rsidSect="00644832">
          <w:pgSz w:w="11906" w:h="16838"/>
          <w:pgMar w:top="1440" w:right="1440" w:bottom="1440" w:left="1985" w:header="709" w:footer="709" w:gutter="0"/>
          <w:cols w:space="708"/>
          <w:docGrid w:linePitch="360"/>
        </w:sectPr>
      </w:pPr>
      <w:bookmarkStart w:id="50" w:name="_Toc117798811"/>
    </w:p>
    <w:p w14:paraId="102E8249" w14:textId="56FE7967" w:rsidR="00B57530" w:rsidRPr="005B73F0" w:rsidRDefault="00B57530" w:rsidP="00B57530">
      <w:pPr>
        <w:pStyle w:val="Prrafodelista"/>
        <w:numPr>
          <w:ilvl w:val="1"/>
          <w:numId w:val="1"/>
        </w:numPr>
        <w:spacing w:after="120" w:line="360" w:lineRule="auto"/>
        <w:ind w:left="431" w:hanging="431"/>
        <w:contextualSpacing w:val="0"/>
        <w:jc w:val="both"/>
        <w:outlineLvl w:val="1"/>
        <w:rPr>
          <w:rFonts w:ascii="Arial" w:hAnsi="Arial" w:cs="Arial"/>
          <w:b/>
        </w:rPr>
      </w:pPr>
      <w:r w:rsidRPr="005B73F0">
        <w:rPr>
          <w:rFonts w:ascii="Arial" w:hAnsi="Arial" w:cs="Arial"/>
          <w:b/>
        </w:rPr>
        <w:lastRenderedPageBreak/>
        <w:t xml:space="preserve">Bases </w:t>
      </w:r>
      <w:r w:rsidR="00A85BF0">
        <w:rPr>
          <w:rFonts w:ascii="Arial" w:hAnsi="Arial" w:cs="Arial"/>
          <w:b/>
        </w:rPr>
        <w:t>t</w:t>
      </w:r>
      <w:r w:rsidRPr="005B73F0">
        <w:rPr>
          <w:rFonts w:ascii="Arial" w:hAnsi="Arial" w:cs="Arial"/>
          <w:b/>
        </w:rPr>
        <w:t>eóricas</w:t>
      </w:r>
      <w:bookmarkEnd w:id="50"/>
    </w:p>
    <w:p w14:paraId="48F87149" w14:textId="77777777" w:rsidR="001216EF" w:rsidRDefault="00B57530" w:rsidP="001216EF">
      <w:pPr>
        <w:spacing w:after="120" w:line="360" w:lineRule="auto"/>
        <w:jc w:val="both"/>
        <w:rPr>
          <w:rFonts w:ascii="Arial" w:hAnsi="Arial" w:cs="Arial"/>
          <w:bCs/>
        </w:rPr>
      </w:pPr>
      <w:r>
        <w:rPr>
          <w:rFonts w:ascii="Arial" w:hAnsi="Arial" w:cs="Arial"/>
          <w:bCs/>
        </w:rPr>
        <w:t>Para considerar una visión general del marco teórico y de las variables de investigación, en la Figura 2 se muestra un mapa de literatura donde se presentan las bases literarias.</w:t>
      </w:r>
      <w:bookmarkStart w:id="51" w:name="_Toc117781876"/>
    </w:p>
    <w:p w14:paraId="7E69EAE9" w14:textId="77777777" w:rsidR="001216EF" w:rsidRDefault="001216EF" w:rsidP="001216EF">
      <w:pPr>
        <w:spacing w:after="0" w:line="360" w:lineRule="auto"/>
        <w:jc w:val="both"/>
        <w:rPr>
          <w:rFonts w:ascii="Arial" w:hAnsi="Arial" w:cs="Arial"/>
          <w:bCs/>
        </w:rPr>
      </w:pPr>
    </w:p>
    <w:p w14:paraId="0AEE6BD5" w14:textId="7E1ECB4B" w:rsidR="00895A50" w:rsidRPr="00895A50" w:rsidRDefault="003C1F3D" w:rsidP="001216EF">
      <w:pPr>
        <w:spacing w:after="0" w:line="360" w:lineRule="auto"/>
        <w:jc w:val="both"/>
        <w:rPr>
          <w:rFonts w:ascii="Arial" w:hAnsi="Arial" w:cs="Arial"/>
          <w:b/>
          <w:bCs/>
          <w:i/>
        </w:rPr>
      </w:pPr>
      <w:r w:rsidRPr="00895A50">
        <w:rPr>
          <w:rFonts w:ascii="Arial" w:hAnsi="Arial" w:cs="Arial"/>
          <w:b/>
          <w:bCs/>
        </w:rPr>
        <w:t xml:space="preserve">Figura </w:t>
      </w:r>
      <w:r w:rsidRPr="00895A50">
        <w:rPr>
          <w:rFonts w:ascii="Arial" w:hAnsi="Arial" w:cs="Arial"/>
          <w:b/>
          <w:bCs/>
          <w:i/>
        </w:rPr>
        <w:fldChar w:fldCharType="begin"/>
      </w:r>
      <w:r w:rsidRPr="00895A50">
        <w:rPr>
          <w:rFonts w:ascii="Arial" w:hAnsi="Arial" w:cs="Arial"/>
          <w:b/>
          <w:bCs/>
        </w:rPr>
        <w:instrText xml:space="preserve"> SEQ Figura \* ARABIC </w:instrText>
      </w:r>
      <w:r w:rsidRPr="00895A50">
        <w:rPr>
          <w:rFonts w:ascii="Arial" w:hAnsi="Arial" w:cs="Arial"/>
          <w:b/>
          <w:bCs/>
          <w:i/>
        </w:rPr>
        <w:fldChar w:fldCharType="separate"/>
      </w:r>
      <w:r w:rsidR="002904D3" w:rsidRPr="00895A50">
        <w:rPr>
          <w:rFonts w:ascii="Arial" w:hAnsi="Arial" w:cs="Arial"/>
          <w:b/>
          <w:bCs/>
          <w:noProof/>
        </w:rPr>
        <w:t>2</w:t>
      </w:r>
      <w:bookmarkEnd w:id="51"/>
      <w:r w:rsidRPr="00895A50">
        <w:rPr>
          <w:rFonts w:ascii="Arial" w:hAnsi="Arial" w:cs="Arial"/>
          <w:b/>
          <w:bCs/>
          <w:i/>
        </w:rPr>
        <w:fldChar w:fldCharType="end"/>
      </w:r>
    </w:p>
    <w:p w14:paraId="0E431A95" w14:textId="17FE474D" w:rsidR="003C1F3D" w:rsidRPr="00895A50" w:rsidRDefault="00272DCF" w:rsidP="00895A50">
      <w:pPr>
        <w:pStyle w:val="Descripcin"/>
        <w:spacing w:after="0" w:line="360" w:lineRule="auto"/>
        <w:rPr>
          <w:rFonts w:ascii="Arial" w:hAnsi="Arial" w:cs="Arial"/>
          <w:iCs w:val="0"/>
          <w:color w:val="auto"/>
          <w:sz w:val="22"/>
          <w:szCs w:val="22"/>
        </w:rPr>
      </w:pPr>
      <w:r w:rsidRPr="005B73F0">
        <w:rPr>
          <w:noProof/>
          <w:lang w:eastAsia="es-ES"/>
        </w:rPr>
        <mc:AlternateContent>
          <mc:Choice Requires="wps">
            <w:drawing>
              <wp:anchor distT="0" distB="0" distL="114300" distR="114300" simplePos="0" relativeHeight="251802112" behindDoc="0" locked="0" layoutInCell="1" allowOverlap="1" wp14:anchorId="6A6E0C1B" wp14:editId="61010890">
                <wp:simplePos x="0" y="0"/>
                <wp:positionH relativeFrom="page">
                  <wp:posOffset>7742555</wp:posOffset>
                </wp:positionH>
                <wp:positionV relativeFrom="paragraph">
                  <wp:posOffset>182084</wp:posOffset>
                </wp:positionV>
                <wp:extent cx="2774950" cy="1837055"/>
                <wp:effectExtent l="0" t="0" r="25400" b="10795"/>
                <wp:wrapNone/>
                <wp:docPr id="15" name="Rectángulo: esquinas redondeadas 15"/>
                <wp:cNvGraphicFramePr/>
                <a:graphic xmlns:a="http://schemas.openxmlformats.org/drawingml/2006/main">
                  <a:graphicData uri="http://schemas.microsoft.com/office/word/2010/wordprocessingShape">
                    <wps:wsp>
                      <wps:cNvSpPr/>
                      <wps:spPr>
                        <a:xfrm>
                          <a:off x="0" y="0"/>
                          <a:ext cx="2774950" cy="183705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2509FC6" w14:textId="77777777" w:rsidR="00895A50" w:rsidRPr="00E815FF" w:rsidRDefault="00895A50" w:rsidP="002165DC">
                            <w:pPr>
                              <w:spacing w:after="120" w:line="276" w:lineRule="auto"/>
                              <w:jc w:val="both"/>
                              <w:rPr>
                                <w:rFonts w:ascii="Arial" w:hAnsi="Arial" w:cs="Arial"/>
                                <w:sz w:val="16"/>
                                <w:szCs w:val="16"/>
                              </w:rPr>
                            </w:pPr>
                            <w:r w:rsidRPr="00E815FF">
                              <w:rPr>
                                <w:rFonts w:ascii="Arial" w:hAnsi="Arial" w:cs="Arial"/>
                                <w:sz w:val="16"/>
                                <w:szCs w:val="16"/>
                              </w:rPr>
                              <w:fldChar w:fldCharType="begin" w:fldLock="1"/>
                            </w:r>
                            <w:r>
                              <w:rPr>
                                <w:rFonts w:ascii="Arial" w:hAnsi="Arial" w:cs="Arial"/>
                                <w:sz w:val="16"/>
                                <w:szCs w:val="16"/>
                              </w:rPr>
                              <w:instrText>ADDIN CSL_CITATION {"citationItems":[{"id":"ITEM-1","itemData":{"DOI":"10.1016/j.ophtha.2016.07.021","ISSN":"15494713","author":[{"dropping-particle":"","family":"Ravin","given":"James G.","non-dropping-particle":"","parse-names":false,"suffix":""}],"container-title":"American Academy of Ophthalmology","id":"ITEM-1","issue":"10","issued":{"date-parts":[["2016"]]},"page":"2054-2055","publisher":"Elsevier Inc","title":"Iris Recognition Technology (or, Musings While Going through Airport Security)","type":"article-journal","volume":"123"},"uris":["http://www.mendeley.com/documents/?uuid=9948ff53-61b2-48bf-96fb-59127bc83a9f"]}],"mendeley":{"formattedCitation":"(Ravin, 2016)","manualFormatting":"Ravin (2016)","plainTextFormattedCitation":"(Ravin, 2016)","previouslyFormattedCitation":"(Ravin, 2016)"},"properties":{"noteIndex":0},"schema":"https://github.com/citation-style-language/schema/raw/master/csl-citation.json"}</w:instrText>
                            </w:r>
                            <w:r w:rsidRPr="00E815FF">
                              <w:rPr>
                                <w:rFonts w:ascii="Arial" w:hAnsi="Arial" w:cs="Arial"/>
                                <w:sz w:val="16"/>
                                <w:szCs w:val="16"/>
                              </w:rPr>
                              <w:fldChar w:fldCharType="separate"/>
                            </w:r>
                            <w:r w:rsidRPr="00E815FF">
                              <w:rPr>
                                <w:rFonts w:ascii="Arial" w:hAnsi="Arial" w:cs="Arial"/>
                                <w:noProof/>
                                <w:sz w:val="16"/>
                                <w:szCs w:val="16"/>
                              </w:rPr>
                              <w:t>Ravin</w:t>
                            </w:r>
                            <w:r>
                              <w:rPr>
                                <w:rFonts w:ascii="Arial" w:hAnsi="Arial" w:cs="Arial"/>
                                <w:noProof/>
                                <w:sz w:val="16"/>
                                <w:szCs w:val="16"/>
                              </w:rPr>
                              <w:t xml:space="preserve"> (</w:t>
                            </w:r>
                            <w:r w:rsidRPr="00E815FF">
                              <w:rPr>
                                <w:rFonts w:ascii="Arial" w:hAnsi="Arial" w:cs="Arial"/>
                                <w:noProof/>
                                <w:sz w:val="16"/>
                                <w:szCs w:val="16"/>
                              </w:rPr>
                              <w:t>2016)</w:t>
                            </w:r>
                            <w:r w:rsidRPr="00E815FF">
                              <w:rPr>
                                <w:rFonts w:ascii="Arial" w:hAnsi="Arial" w:cs="Arial"/>
                                <w:sz w:val="16"/>
                                <w:szCs w:val="16"/>
                              </w:rPr>
                              <w:fldChar w:fldCharType="end"/>
                            </w:r>
                            <w:r>
                              <w:rPr>
                                <w:rFonts w:ascii="Arial" w:hAnsi="Arial" w:cs="Arial"/>
                                <w:sz w:val="16"/>
                                <w:szCs w:val="16"/>
                              </w:rPr>
                              <w:t>,</w:t>
                            </w:r>
                            <w:r w:rsidRPr="00E815FF">
                              <w:rPr>
                                <w:rFonts w:ascii="Arial" w:hAnsi="Arial" w:cs="Arial"/>
                                <w:sz w:val="16"/>
                                <w:szCs w:val="16"/>
                              </w:rPr>
                              <w:t xml:space="preserve"> define al reconocimiento de iris como un medio para obtener una imagen del iris humano mediante una foto, y luego almacenarlo de forma digital o electrónica.  Mediante el método de </w:t>
                            </w:r>
                            <w:r w:rsidRPr="00E815FF">
                              <w:rPr>
                                <w:rFonts w:ascii="Arial" w:hAnsi="Arial" w:cs="Arial"/>
                                <w:sz w:val="16"/>
                                <w:szCs w:val="16"/>
                              </w:rPr>
                              <w:fldChar w:fldCharType="begin" w:fldLock="1"/>
                            </w:r>
                            <w:r>
                              <w:rPr>
                                <w:rFonts w:ascii="Arial" w:hAnsi="Arial" w:cs="Arial"/>
                                <w:sz w:val="16"/>
                                <w:szCs w:val="16"/>
                              </w:rPr>
                              <w:instrText>ADDIN CSL_CITATION {"citationItems":[{"id":"ITEM-1","itemData":{"DOI":"10.1007/978-3-540-30548-4_4","ISBN":"978-3-540-30548-4","abstract":"Algorithms developed by the author for recognizing persons by their iris patterns have now been tested in many field deployments, producing no false matches in millions of iris comparisons. The recognition principle is the failure of a test of statistical independence on iris phase structure, as encoded by multi-scale quadrature 2D Gabor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These high confidence levels are important because they allow very large databases on even a national scale to be searched exhaustively (one-to-many \"identification mode\"), without making false matches, despite so many chances. Biometrics that lack this property can only survive one-to-one (\"verification\") or few comparisons. This paper explains the iris recognition algorithms, and presents results of 9.1 million comparisons among eye images from trials in Britain, the USA, Japan, and Korea. © Springer-Verlag Berlin Heidelberg 2004.","author":[{"dropping-particle":"","family":"Daugman","given":"John","non-dropping-particle":"","parse-names":false,"suffix":""}],"collection-title":"Lecture Notes in Computer Science","container-title":"Advances in Biometric Person Authentication","editor":[{"dropping-particle":"","family":"Li","given":"Stan Z.","non-dropping-particle":"","parse-names":false,"suffix":""},{"dropping-particle":"","family":"Lai","given":"Jianhuang","non-dropping-particle":"","parse-names":false,"suffix":""},{"dropping-particle":"","family":"Tan","given":"Tieniu","non-dropping-particle":"","parse-names":false,"suffix":""},{"dropping-particle":"","family":"Feng","given":"Guocan","non-dropping-particle":"","parse-names":false,"suffix":""},{"dropping-particle":"","family":"Wang","given":"Yunhong","non-dropping-particle":"","parse-names":false,"suffix":""}],"id":"ITEM-1","issued":{"date-parts":[["2004"]]},"page":"5-25","publisher":"Springer, Berlin, Heidelberg","publisher-place":"Berlin, Heidelberg","title":"Recognising Persons by Their Iris Patterns","type":"chapter"},"uris":["http://www.mendeley.com/documents/?uuid=8ce53b5f-0eef-45ab-a717-e90078bd2e23"]}],"mendeley":{"formattedCitation":"(Daugman, 2004)","manualFormatting":"Daugman (2004)","plainTextFormattedCitation":"(Daugman, 2004)","previouslyFormattedCitation":"(Daugman, 2004)"},"properties":{"noteIndex":0},"schema":"https://github.com/citation-style-language/schema/raw/master/csl-citation.json"}</w:instrText>
                            </w:r>
                            <w:r w:rsidRPr="00E815FF">
                              <w:rPr>
                                <w:rFonts w:ascii="Arial" w:hAnsi="Arial" w:cs="Arial"/>
                                <w:sz w:val="16"/>
                                <w:szCs w:val="16"/>
                              </w:rPr>
                              <w:fldChar w:fldCharType="separate"/>
                            </w:r>
                            <w:r w:rsidRPr="00E815FF">
                              <w:rPr>
                                <w:rFonts w:ascii="Arial" w:hAnsi="Arial" w:cs="Arial"/>
                                <w:noProof/>
                                <w:sz w:val="16"/>
                                <w:szCs w:val="16"/>
                              </w:rPr>
                              <w:t>Daugman</w:t>
                            </w:r>
                            <w:r>
                              <w:rPr>
                                <w:rFonts w:ascii="Arial" w:hAnsi="Arial" w:cs="Arial"/>
                                <w:noProof/>
                                <w:sz w:val="16"/>
                                <w:szCs w:val="16"/>
                              </w:rPr>
                              <w:t xml:space="preserve"> (</w:t>
                            </w:r>
                            <w:r w:rsidRPr="00E815FF">
                              <w:rPr>
                                <w:rFonts w:ascii="Arial" w:hAnsi="Arial" w:cs="Arial"/>
                                <w:noProof/>
                                <w:sz w:val="16"/>
                                <w:szCs w:val="16"/>
                              </w:rPr>
                              <w:t>2004)</w:t>
                            </w:r>
                            <w:r w:rsidRPr="00E815FF">
                              <w:rPr>
                                <w:rFonts w:ascii="Arial" w:hAnsi="Arial" w:cs="Arial"/>
                                <w:sz w:val="16"/>
                                <w:szCs w:val="16"/>
                              </w:rPr>
                              <w:fldChar w:fldCharType="end"/>
                            </w:r>
                            <w:r w:rsidRPr="00E815FF">
                              <w:rPr>
                                <w:rFonts w:ascii="Arial" w:hAnsi="Arial" w:cs="Arial"/>
                                <w:sz w:val="16"/>
                                <w:szCs w:val="16"/>
                              </w:rPr>
                              <w:t>, se puede obtener un único patrón mediante la codificación del iris.</w:t>
                            </w:r>
                          </w:p>
                          <w:p w14:paraId="4A0E5475" w14:textId="77777777" w:rsidR="00895A50" w:rsidRPr="00E815FF" w:rsidRDefault="00895A50" w:rsidP="002165DC">
                            <w:pPr>
                              <w:spacing w:after="120" w:line="276" w:lineRule="auto"/>
                              <w:jc w:val="both"/>
                              <w:rPr>
                                <w:rFonts w:ascii="Arial" w:hAnsi="Arial" w:cs="Arial"/>
                                <w:sz w:val="16"/>
                                <w:szCs w:val="16"/>
                              </w:rPr>
                            </w:pPr>
                            <w:r w:rsidRPr="00E815FF">
                              <w:rPr>
                                <w:rFonts w:ascii="Arial" w:hAnsi="Arial" w:cs="Arial"/>
                                <w:sz w:val="16"/>
                                <w:szCs w:val="16"/>
                              </w:rPr>
                              <w:fldChar w:fldCharType="begin" w:fldLock="1"/>
                            </w:r>
                            <w:r>
                              <w:rPr>
                                <w:rFonts w:ascii="Arial" w:hAnsi="Arial" w:cs="Arial"/>
                                <w:sz w:val="16"/>
                                <w:szCs w:val="16"/>
                              </w:rPr>
                              <w:instrText>ADDIN CSL_CITATION {"citationItems":[{"id":"ITEM-1","itemData":{"DOI":"10.1007/978-3-540-30548-4_4","ISBN":"978-3-540-30548-4","abstract":"Algorithms developed by the author for recognizing persons by their iris patterns have now been tested in many field deployments, producing no false matches in millions of iris comparisons. The recognition principle is the failure of a test of statistical independence on iris phase structure, as encoded by multi-scale quadrature 2D Gabor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These high confidence levels are important because they allow very large databases on even a national scale to be searched exhaustively (one-to-many \"identification mode\"), without making false matches, despite so many chances. Biometrics that lack this property can only survive one-to-one (\"verification\") or few comparisons. This paper explains the iris recognition algorithms, and presents results of 9.1 million comparisons among eye images from trials in Britain, the USA, Japan, and Korea. © Springer-Verlag Berlin Heidelberg 2004.","author":[{"dropping-particle":"","family":"Daugman","given":"John","non-dropping-particle":"","parse-names":false,"suffix":""}],"collection-title":"Lecture Notes in Computer Science","container-title":"Advances in Biometric Person Authentication","editor":[{"dropping-particle":"","family":"Li","given":"Stan Z.","non-dropping-particle":"","parse-names":false,"suffix":""},{"dropping-particle":"","family":"Lai","given":"Jianhuang","non-dropping-particle":"","parse-names":false,"suffix":""},{"dropping-particle":"","family":"Tan","given":"Tieniu","non-dropping-particle":"","parse-names":false,"suffix":""},{"dropping-particle":"","family":"Feng","given":"Guocan","non-dropping-particle":"","parse-names":false,"suffix":""},{"dropping-particle":"","family":"Wang","given":"Yunhong","non-dropping-particle":"","parse-names":false,"suffix":""}],"id":"ITEM-1","issued":{"date-parts":[["2004"]]},"page":"5-25","publisher":"Springer, Berlin, Heidelberg","publisher-place":"Berlin, Heidelberg","title":"Recognising Persons by Their Iris Patterns","type":"chapter"},"uris":["http://www.mendeley.com/documents/?uuid=8ce53b5f-0eef-45ab-a717-e90078bd2e23"]}],"mendeley":{"formattedCitation":"(Daugman, 2004)","manualFormatting":"Daugman (2004)","plainTextFormattedCitation":"(Daugman, 2004)","previouslyFormattedCitation":"(Daugman, 2004)"},"properties":{"noteIndex":0},"schema":"https://github.com/citation-style-language/schema/raw/master/csl-citation.json"}</w:instrText>
                            </w:r>
                            <w:r w:rsidRPr="00E815FF">
                              <w:rPr>
                                <w:rFonts w:ascii="Arial" w:hAnsi="Arial" w:cs="Arial"/>
                                <w:sz w:val="16"/>
                                <w:szCs w:val="16"/>
                              </w:rPr>
                              <w:fldChar w:fldCharType="separate"/>
                            </w:r>
                            <w:r w:rsidRPr="00E815FF">
                              <w:rPr>
                                <w:rFonts w:ascii="Arial" w:hAnsi="Arial" w:cs="Arial"/>
                                <w:noProof/>
                                <w:sz w:val="16"/>
                                <w:szCs w:val="16"/>
                              </w:rPr>
                              <w:t>Daugman</w:t>
                            </w:r>
                            <w:r>
                              <w:rPr>
                                <w:rFonts w:ascii="Arial" w:hAnsi="Arial" w:cs="Arial"/>
                                <w:noProof/>
                                <w:sz w:val="16"/>
                                <w:szCs w:val="16"/>
                              </w:rPr>
                              <w:t xml:space="preserve"> (</w:t>
                            </w:r>
                            <w:r w:rsidRPr="00E815FF">
                              <w:rPr>
                                <w:rFonts w:ascii="Arial" w:hAnsi="Arial" w:cs="Arial"/>
                                <w:noProof/>
                                <w:sz w:val="16"/>
                                <w:szCs w:val="16"/>
                              </w:rPr>
                              <w:t>2004)</w:t>
                            </w:r>
                            <w:r w:rsidRPr="00E815FF">
                              <w:rPr>
                                <w:rFonts w:ascii="Arial" w:hAnsi="Arial" w:cs="Arial"/>
                                <w:sz w:val="16"/>
                                <w:szCs w:val="16"/>
                              </w:rPr>
                              <w:fldChar w:fldCharType="end"/>
                            </w:r>
                            <w:r>
                              <w:rPr>
                                <w:rFonts w:ascii="Arial" w:hAnsi="Arial" w:cs="Arial"/>
                                <w:sz w:val="16"/>
                                <w:szCs w:val="16"/>
                              </w:rPr>
                              <w:t>,</w:t>
                            </w:r>
                            <w:r w:rsidRPr="00E815FF">
                              <w:rPr>
                                <w:rFonts w:ascii="Arial" w:hAnsi="Arial" w:cs="Arial"/>
                                <w:sz w:val="16"/>
                                <w:szCs w:val="16"/>
                              </w:rPr>
                              <w:t xml:space="preserve"> afirma que el patrón del iris tiene mayor ventaja a comparación de otros rasgos biométricos, debido a la ubicación estratégica del iris humano. Además, el iris es persistente en el tiempo</w:t>
                            </w:r>
                            <w:r>
                              <w:rPr>
                                <w:rFonts w:ascii="Arial" w:hAnsi="Arial" w:cs="Arial"/>
                                <w:sz w:val="16"/>
                                <w:szCs w:val="16"/>
                              </w:rPr>
                              <w:t xml:space="preserve"> y único para cada persona</w:t>
                            </w:r>
                            <w:r w:rsidRPr="00E815FF">
                              <w:rPr>
                                <w:rFonts w:ascii="Arial" w:hAnsi="Arial" w:cs="Arial"/>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6E0C1B" id="Rectángulo: esquinas redondeadas 15" o:spid="_x0000_s1026" style="position:absolute;margin-left:609.65pt;margin-top:14.35pt;width:218.5pt;height:144.65pt;z-index:25180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ljVwIAAP0EAAAOAAAAZHJzL2Uyb0RvYy54bWysVE1v2zAMvQ/YfxB0Xx1nydIGcYqgRYcB&#10;RVu0HXpWZCkxJosapcTOfv0o2XG7LqdhF1kS+fjx9OjFZVsbtlfoK7AFz89GnCkroazspuDfn28+&#10;nXPmg7ClMGBVwQ/K88vlxw+Lxs3VGLZgSoWMglg/b1zBtyG4eZZ5uVW18GfglCWjBqxFoCNushJF&#10;Q9Frk41Hoy9ZA1g6BKm8p9vrzsiXKb7WSoZ7rb0KzBScagtpxbSu45otF2K+QeG2lezLEP9QRS0q&#10;S0mHUNciCLbD6q9QdSURPOhwJqHOQOtKqtQDdZOP3nXztBVOpV6IHO8Gmvz/Cyvv9k/uAYmGxvm5&#10;p23sotVYxy/Vx9pE1mEgS7WBSbocz2aTiylxKsmWn3+ejabTSGf2Cnfow1cFNYubgiPsbPlIT5KY&#10;EvtbHzr/ox+BX6tIu3AwKhZi7KPSrCpj3oROAlFXBtle0NMKKZUNeZ8/eUeYrowZgPkpoBlAvW+E&#10;qSScATg6Bfwz44BIWcGGAVxXFvBUgPLHsVzd+R+773qO7Yd23fYvs4by8IAMoVOwd/KmIlJvhQ8P&#10;Akmy9BA0huGeFm2gKTj0O862gL9O3Ud/UhJZOWtoBAruf+4EKs7MN0sau8gnkzgz6TCZzsZ0wLeW&#10;9VuL3dVXQE+R08A7mbbRP5jjViPULzStq5iVTMJKyl1wGfB4uArdaNK8S7VaJTeaEyfCrX1yMgaP&#10;BEe9PLcvAl2vrECivIPjuIj5O211vhFpYbULoKskvEhxx2tPPc1Y0m//P4hD/PacvF7/WsvfAAAA&#10;//8DAFBLAwQUAAYACAAAACEA33vCa+EAAAAMAQAADwAAAGRycy9kb3ducmV2LnhtbEyPwU7DMAyG&#10;70i8Q2QkbixtJ0opTSc01hNIjMGBY9p4aVnjlCbrytuTneD4259+fy5Ws+nZhKPrLAmIFxEwpMaq&#10;jrSAj/fqJgPmvCQle0so4AcdrMrLi0Lmyp7oDaed1yyUkMulgNb7IefcNS0a6RZ2QAq7vR2N9CGO&#10;mqtRnkK56XkSRSk3sqNwoZUDrltsDrujEfD9rKun/SaT27p6WW8+J/16+NoKcX01Pz4A8zj7PxjO&#10;+kEdyuBU2yMpx/qQk/h+GVgBSXYH7Eykt2mY1AKWcRYBLwv+/4nyFwAA//8DAFBLAQItABQABgAI&#10;AAAAIQC2gziS/gAAAOEBAAATAAAAAAAAAAAAAAAAAAAAAABbQ29udGVudF9UeXBlc10ueG1sUEsB&#10;Ai0AFAAGAAgAAAAhADj9If/WAAAAlAEAAAsAAAAAAAAAAAAAAAAALwEAAF9yZWxzLy5yZWxzUEsB&#10;Ai0AFAAGAAgAAAAhAJ5EuWNXAgAA/QQAAA4AAAAAAAAAAAAAAAAALgIAAGRycy9lMm9Eb2MueG1s&#10;UEsBAi0AFAAGAAgAAAAhAN97wmvhAAAADAEAAA8AAAAAAAAAAAAAAAAAsQQAAGRycy9kb3ducmV2&#10;LnhtbFBLBQYAAAAABAAEAPMAAAC/BQAAAAA=&#10;" fillcolor="white [3201]" strokecolor="#4472c4 [3204]" strokeweight="1pt">
                <v:stroke joinstyle="miter"/>
                <v:textbox>
                  <w:txbxContent>
                    <w:p w14:paraId="62509FC6" w14:textId="77777777" w:rsidR="00895A50" w:rsidRPr="00E815FF" w:rsidRDefault="00895A50" w:rsidP="002165DC">
                      <w:pPr>
                        <w:spacing w:after="120" w:line="276" w:lineRule="auto"/>
                        <w:jc w:val="both"/>
                        <w:rPr>
                          <w:rFonts w:ascii="Arial" w:hAnsi="Arial" w:cs="Arial"/>
                          <w:sz w:val="16"/>
                          <w:szCs w:val="16"/>
                        </w:rPr>
                      </w:pPr>
                      <w:r w:rsidRPr="00E815FF">
                        <w:rPr>
                          <w:rFonts w:ascii="Arial" w:hAnsi="Arial" w:cs="Arial"/>
                          <w:sz w:val="16"/>
                          <w:szCs w:val="16"/>
                        </w:rPr>
                        <w:fldChar w:fldCharType="begin" w:fldLock="1"/>
                      </w:r>
                      <w:r>
                        <w:rPr>
                          <w:rFonts w:ascii="Arial" w:hAnsi="Arial" w:cs="Arial"/>
                          <w:sz w:val="16"/>
                          <w:szCs w:val="16"/>
                        </w:rPr>
                        <w:instrText>ADDIN CSL_CITATION {"citationItems":[{"id":"ITEM-1","itemData":{"DOI":"10.1016/j.ophtha.2016.07.021","ISSN":"15494713","author":[{"dropping-particle":"","family":"Ravin","given":"James G.","non-dropping-particle":"","parse-names":false,"suffix":""}],"container-title":"American Academy of Ophthalmology","id":"ITEM-1","issue":"10","issued":{"date-parts":[["2016"]]},"page":"2054-2055","publisher":"Elsevier Inc","title":"Iris Recognition Technology (or, Musings While Going through Airport Security)","type":"article-journal","volume":"123"},"uris":["http://www.mendeley.com/documents/?uuid=9948ff53-61b2-48bf-96fb-59127bc83a9f"]}],"mendeley":{"formattedCitation":"(Ravin, 2016)","manualFormatting":"Ravin (2016)","plainTextFormattedCitation":"(Ravin, 2016)","previouslyFormattedCitation":"(Ravin, 2016)"},"properties":{"noteIndex":0},"schema":"https://github.com/citation-style-language/schema/raw/master/csl-citation.json"}</w:instrText>
                      </w:r>
                      <w:r w:rsidRPr="00E815FF">
                        <w:rPr>
                          <w:rFonts w:ascii="Arial" w:hAnsi="Arial" w:cs="Arial"/>
                          <w:sz w:val="16"/>
                          <w:szCs w:val="16"/>
                        </w:rPr>
                        <w:fldChar w:fldCharType="separate"/>
                      </w:r>
                      <w:r w:rsidRPr="00E815FF">
                        <w:rPr>
                          <w:rFonts w:ascii="Arial" w:hAnsi="Arial" w:cs="Arial"/>
                          <w:noProof/>
                          <w:sz w:val="16"/>
                          <w:szCs w:val="16"/>
                        </w:rPr>
                        <w:t>Ravin</w:t>
                      </w:r>
                      <w:r>
                        <w:rPr>
                          <w:rFonts w:ascii="Arial" w:hAnsi="Arial" w:cs="Arial"/>
                          <w:noProof/>
                          <w:sz w:val="16"/>
                          <w:szCs w:val="16"/>
                        </w:rPr>
                        <w:t xml:space="preserve"> (</w:t>
                      </w:r>
                      <w:r w:rsidRPr="00E815FF">
                        <w:rPr>
                          <w:rFonts w:ascii="Arial" w:hAnsi="Arial" w:cs="Arial"/>
                          <w:noProof/>
                          <w:sz w:val="16"/>
                          <w:szCs w:val="16"/>
                        </w:rPr>
                        <w:t>2016)</w:t>
                      </w:r>
                      <w:r w:rsidRPr="00E815FF">
                        <w:rPr>
                          <w:rFonts w:ascii="Arial" w:hAnsi="Arial" w:cs="Arial"/>
                          <w:sz w:val="16"/>
                          <w:szCs w:val="16"/>
                        </w:rPr>
                        <w:fldChar w:fldCharType="end"/>
                      </w:r>
                      <w:r>
                        <w:rPr>
                          <w:rFonts w:ascii="Arial" w:hAnsi="Arial" w:cs="Arial"/>
                          <w:sz w:val="16"/>
                          <w:szCs w:val="16"/>
                        </w:rPr>
                        <w:t>,</w:t>
                      </w:r>
                      <w:r w:rsidRPr="00E815FF">
                        <w:rPr>
                          <w:rFonts w:ascii="Arial" w:hAnsi="Arial" w:cs="Arial"/>
                          <w:sz w:val="16"/>
                          <w:szCs w:val="16"/>
                        </w:rPr>
                        <w:t xml:space="preserve"> define al reconocimiento de iris como un medio para obtener una imagen del iris humano mediante una foto, y luego almacenarlo de forma digital o electrónica.  Mediante el método de </w:t>
                      </w:r>
                      <w:r w:rsidRPr="00E815FF">
                        <w:rPr>
                          <w:rFonts w:ascii="Arial" w:hAnsi="Arial" w:cs="Arial"/>
                          <w:sz w:val="16"/>
                          <w:szCs w:val="16"/>
                        </w:rPr>
                        <w:fldChar w:fldCharType="begin" w:fldLock="1"/>
                      </w:r>
                      <w:r>
                        <w:rPr>
                          <w:rFonts w:ascii="Arial" w:hAnsi="Arial" w:cs="Arial"/>
                          <w:sz w:val="16"/>
                          <w:szCs w:val="16"/>
                        </w:rPr>
                        <w:instrText>ADDIN CSL_CITATION {"citationItems":[{"id":"ITEM-1","itemData":{"DOI":"10.1007/978-3-540-30548-4_4","ISBN":"978-3-540-30548-4","abstract":"Algorithms developed by the author for recognizing persons by their iris patterns have now been tested in many field deployments, producing no false matches in millions of iris comparisons. The recognition principle is the failure of a test of statistical independence on iris phase structure, as encoded by multi-scale quadrature 2D Gabor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These high confidence levels are important because they allow very large databases on even a national scale to be searched exhaustively (one-to-many \"identification mode\"), without making false matches, despite so many chances. Biometrics that lack this property can only survive one-to-one (\"verification\") or few comparisons. This paper explains the iris recognition algorithms, and presents results of 9.1 million comparisons among eye images from trials in Britain, the USA, Japan, and Korea. © Springer-Verlag Berlin Heidelberg 2004.","author":[{"dropping-particle":"","family":"Daugman","given":"John","non-dropping-particle":"","parse-names":false,"suffix":""}],"collection-title":"Lecture Notes in Computer Science","container-title":"Advances in Biometric Person Authentication","editor":[{"dropping-particle":"","family":"Li","given":"Stan Z.","non-dropping-particle":"","parse-names":false,"suffix":""},{"dropping-particle":"","family":"Lai","given":"Jianhuang","non-dropping-particle":"","parse-names":false,"suffix":""},{"dropping-particle":"","family":"Tan","given":"Tieniu","non-dropping-particle":"","parse-names":false,"suffix":""},{"dropping-particle":"","family":"Feng","given":"Guocan","non-dropping-particle":"","parse-names":false,"suffix":""},{"dropping-particle":"","family":"Wang","given":"Yunhong","non-dropping-particle":"","parse-names":false,"suffix":""}],"id":"ITEM-1","issued":{"date-parts":[["2004"]]},"page":"5-25","publisher":"Springer, Berlin, Heidelberg","publisher-place":"Berlin, Heidelberg","title":"Recognising Persons by Their Iris Patterns","type":"chapter"},"uris":["http://www.mendeley.com/documents/?uuid=8ce53b5f-0eef-45ab-a717-e90078bd2e23"]}],"mendeley":{"formattedCitation":"(Daugman, 2004)","manualFormatting":"Daugman (2004)","plainTextFormattedCitation":"(Daugman, 2004)","previouslyFormattedCitation":"(Daugman, 2004)"},"properties":{"noteIndex":0},"schema":"https://github.com/citation-style-language/schema/raw/master/csl-citation.json"}</w:instrText>
                      </w:r>
                      <w:r w:rsidRPr="00E815FF">
                        <w:rPr>
                          <w:rFonts w:ascii="Arial" w:hAnsi="Arial" w:cs="Arial"/>
                          <w:sz w:val="16"/>
                          <w:szCs w:val="16"/>
                        </w:rPr>
                        <w:fldChar w:fldCharType="separate"/>
                      </w:r>
                      <w:r w:rsidRPr="00E815FF">
                        <w:rPr>
                          <w:rFonts w:ascii="Arial" w:hAnsi="Arial" w:cs="Arial"/>
                          <w:noProof/>
                          <w:sz w:val="16"/>
                          <w:szCs w:val="16"/>
                        </w:rPr>
                        <w:t>Daugman</w:t>
                      </w:r>
                      <w:r>
                        <w:rPr>
                          <w:rFonts w:ascii="Arial" w:hAnsi="Arial" w:cs="Arial"/>
                          <w:noProof/>
                          <w:sz w:val="16"/>
                          <w:szCs w:val="16"/>
                        </w:rPr>
                        <w:t xml:space="preserve"> (</w:t>
                      </w:r>
                      <w:r w:rsidRPr="00E815FF">
                        <w:rPr>
                          <w:rFonts w:ascii="Arial" w:hAnsi="Arial" w:cs="Arial"/>
                          <w:noProof/>
                          <w:sz w:val="16"/>
                          <w:szCs w:val="16"/>
                        </w:rPr>
                        <w:t>2004)</w:t>
                      </w:r>
                      <w:r w:rsidRPr="00E815FF">
                        <w:rPr>
                          <w:rFonts w:ascii="Arial" w:hAnsi="Arial" w:cs="Arial"/>
                          <w:sz w:val="16"/>
                          <w:szCs w:val="16"/>
                        </w:rPr>
                        <w:fldChar w:fldCharType="end"/>
                      </w:r>
                      <w:r w:rsidRPr="00E815FF">
                        <w:rPr>
                          <w:rFonts w:ascii="Arial" w:hAnsi="Arial" w:cs="Arial"/>
                          <w:sz w:val="16"/>
                          <w:szCs w:val="16"/>
                        </w:rPr>
                        <w:t>, se puede obtener un único patrón mediante la codificación del iris.</w:t>
                      </w:r>
                    </w:p>
                    <w:p w14:paraId="4A0E5475" w14:textId="77777777" w:rsidR="00895A50" w:rsidRPr="00E815FF" w:rsidRDefault="00895A50" w:rsidP="002165DC">
                      <w:pPr>
                        <w:spacing w:after="120" w:line="276" w:lineRule="auto"/>
                        <w:jc w:val="both"/>
                        <w:rPr>
                          <w:rFonts w:ascii="Arial" w:hAnsi="Arial" w:cs="Arial"/>
                          <w:sz w:val="16"/>
                          <w:szCs w:val="16"/>
                        </w:rPr>
                      </w:pPr>
                      <w:r w:rsidRPr="00E815FF">
                        <w:rPr>
                          <w:rFonts w:ascii="Arial" w:hAnsi="Arial" w:cs="Arial"/>
                          <w:sz w:val="16"/>
                          <w:szCs w:val="16"/>
                        </w:rPr>
                        <w:fldChar w:fldCharType="begin" w:fldLock="1"/>
                      </w:r>
                      <w:r>
                        <w:rPr>
                          <w:rFonts w:ascii="Arial" w:hAnsi="Arial" w:cs="Arial"/>
                          <w:sz w:val="16"/>
                          <w:szCs w:val="16"/>
                        </w:rPr>
                        <w:instrText>ADDIN CSL_CITATION {"citationItems":[{"id":"ITEM-1","itemData":{"DOI":"10.1007/978-3-540-30548-4_4","ISBN":"978-3-540-30548-4","abstract":"Algorithms developed by the author for recognizing persons by their iris patterns have now been tested in many field deployments, producing no false matches in millions of iris comparisons. The recognition principle is the failure of a test of statistical independence on iris phase structure, as encoded by multi-scale quadrature 2D Gabor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These high confidence levels are important because they allow very large databases on even a national scale to be searched exhaustively (one-to-many \"identification mode\"), without making false matches, despite so many chances. Biometrics that lack this property can only survive one-to-one (\"verification\") or few comparisons. This paper explains the iris recognition algorithms, and presents results of 9.1 million comparisons among eye images from trials in Britain, the USA, Japan, and Korea. © Springer-Verlag Berlin Heidelberg 2004.","author":[{"dropping-particle":"","family":"Daugman","given":"John","non-dropping-particle":"","parse-names":false,"suffix":""}],"collection-title":"Lecture Notes in Computer Science","container-title":"Advances in Biometric Person Authentication","editor":[{"dropping-particle":"","family":"Li","given":"Stan Z.","non-dropping-particle":"","parse-names":false,"suffix":""},{"dropping-particle":"","family":"Lai","given":"Jianhuang","non-dropping-particle":"","parse-names":false,"suffix":""},{"dropping-particle":"","family":"Tan","given":"Tieniu","non-dropping-particle":"","parse-names":false,"suffix":""},{"dropping-particle":"","family":"Feng","given":"Guocan","non-dropping-particle":"","parse-names":false,"suffix":""},{"dropping-particle":"","family":"Wang","given":"Yunhong","non-dropping-particle":"","parse-names":false,"suffix":""}],"id":"ITEM-1","issued":{"date-parts":[["2004"]]},"page":"5-25","publisher":"Springer, Berlin, Heidelberg","publisher-place":"Berlin, Heidelberg","title":"Recognising Persons by Their Iris Patterns","type":"chapter"},"uris":["http://www.mendeley.com/documents/?uuid=8ce53b5f-0eef-45ab-a717-e90078bd2e23"]}],"mendeley":{"formattedCitation":"(Daugman, 2004)","manualFormatting":"Daugman (2004)","plainTextFormattedCitation":"(Daugman, 2004)","previouslyFormattedCitation":"(Daugman, 2004)"},"properties":{"noteIndex":0},"schema":"https://github.com/citation-style-language/schema/raw/master/csl-citation.json"}</w:instrText>
                      </w:r>
                      <w:r w:rsidRPr="00E815FF">
                        <w:rPr>
                          <w:rFonts w:ascii="Arial" w:hAnsi="Arial" w:cs="Arial"/>
                          <w:sz w:val="16"/>
                          <w:szCs w:val="16"/>
                        </w:rPr>
                        <w:fldChar w:fldCharType="separate"/>
                      </w:r>
                      <w:r w:rsidRPr="00E815FF">
                        <w:rPr>
                          <w:rFonts w:ascii="Arial" w:hAnsi="Arial" w:cs="Arial"/>
                          <w:noProof/>
                          <w:sz w:val="16"/>
                          <w:szCs w:val="16"/>
                        </w:rPr>
                        <w:t>Daugman</w:t>
                      </w:r>
                      <w:r>
                        <w:rPr>
                          <w:rFonts w:ascii="Arial" w:hAnsi="Arial" w:cs="Arial"/>
                          <w:noProof/>
                          <w:sz w:val="16"/>
                          <w:szCs w:val="16"/>
                        </w:rPr>
                        <w:t xml:space="preserve"> (</w:t>
                      </w:r>
                      <w:r w:rsidRPr="00E815FF">
                        <w:rPr>
                          <w:rFonts w:ascii="Arial" w:hAnsi="Arial" w:cs="Arial"/>
                          <w:noProof/>
                          <w:sz w:val="16"/>
                          <w:szCs w:val="16"/>
                        </w:rPr>
                        <w:t>2004)</w:t>
                      </w:r>
                      <w:r w:rsidRPr="00E815FF">
                        <w:rPr>
                          <w:rFonts w:ascii="Arial" w:hAnsi="Arial" w:cs="Arial"/>
                          <w:sz w:val="16"/>
                          <w:szCs w:val="16"/>
                        </w:rPr>
                        <w:fldChar w:fldCharType="end"/>
                      </w:r>
                      <w:r>
                        <w:rPr>
                          <w:rFonts w:ascii="Arial" w:hAnsi="Arial" w:cs="Arial"/>
                          <w:sz w:val="16"/>
                          <w:szCs w:val="16"/>
                        </w:rPr>
                        <w:t>,</w:t>
                      </w:r>
                      <w:r w:rsidRPr="00E815FF">
                        <w:rPr>
                          <w:rFonts w:ascii="Arial" w:hAnsi="Arial" w:cs="Arial"/>
                          <w:sz w:val="16"/>
                          <w:szCs w:val="16"/>
                        </w:rPr>
                        <w:t xml:space="preserve"> afirma que el patrón del iris tiene mayor ventaja a comparación de otros rasgos biométricos, debido a la ubicación estratégica del iris humano. Además, el iris es persistente en el tiempo</w:t>
                      </w:r>
                      <w:r>
                        <w:rPr>
                          <w:rFonts w:ascii="Arial" w:hAnsi="Arial" w:cs="Arial"/>
                          <w:sz w:val="16"/>
                          <w:szCs w:val="16"/>
                        </w:rPr>
                        <w:t xml:space="preserve"> y único para cada persona</w:t>
                      </w:r>
                      <w:r w:rsidRPr="00E815FF">
                        <w:rPr>
                          <w:rFonts w:ascii="Arial" w:hAnsi="Arial" w:cs="Arial"/>
                          <w:sz w:val="16"/>
                          <w:szCs w:val="16"/>
                        </w:rPr>
                        <w:t>.</w:t>
                      </w:r>
                    </w:p>
                  </w:txbxContent>
                </v:textbox>
                <w10:wrap anchorx="page"/>
              </v:roundrect>
            </w:pict>
          </mc:Fallback>
        </mc:AlternateContent>
      </w:r>
      <w:r w:rsidR="001216EF" w:rsidRPr="005B73F0">
        <w:rPr>
          <w:noProof/>
          <w:lang w:eastAsia="es-ES"/>
        </w:rPr>
        <mc:AlternateContent>
          <mc:Choice Requires="wps">
            <w:drawing>
              <wp:anchor distT="0" distB="0" distL="114300" distR="114300" simplePos="0" relativeHeight="251803136" behindDoc="0" locked="0" layoutInCell="1" allowOverlap="1" wp14:anchorId="3A6CB6B8" wp14:editId="36D880B8">
                <wp:simplePos x="0" y="0"/>
                <wp:positionH relativeFrom="margin">
                  <wp:posOffset>3277406</wp:posOffset>
                </wp:positionH>
                <wp:positionV relativeFrom="paragraph">
                  <wp:posOffset>130469</wp:posOffset>
                </wp:positionV>
                <wp:extent cx="913964" cy="504967"/>
                <wp:effectExtent l="0" t="0" r="0" b="0"/>
                <wp:wrapNone/>
                <wp:docPr id="25" name="Rectángulo: esquinas redondeadas 25"/>
                <wp:cNvGraphicFramePr/>
                <a:graphic xmlns:a="http://schemas.openxmlformats.org/drawingml/2006/main">
                  <a:graphicData uri="http://schemas.microsoft.com/office/word/2010/wordprocessingShape">
                    <wps:wsp>
                      <wps:cNvSpPr/>
                      <wps:spPr>
                        <a:xfrm>
                          <a:off x="0" y="0"/>
                          <a:ext cx="913964" cy="504967"/>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2CAEB11" w14:textId="7E8B199E" w:rsidR="00895A50" w:rsidRPr="00272DCF" w:rsidRDefault="00895A50" w:rsidP="001216EF">
                            <w:pPr>
                              <w:jc w:val="center"/>
                              <w:rPr>
                                <w:rFonts w:ascii="Arial" w:hAnsi="Arial" w:cs="Arial"/>
                                <w:i/>
                                <w:iCs/>
                                <w:sz w:val="16"/>
                              </w:rPr>
                            </w:pPr>
                            <w:r w:rsidRPr="00272DCF">
                              <w:rPr>
                                <w:rFonts w:ascii="Arial" w:hAnsi="Arial" w:cs="Arial"/>
                                <w:i/>
                                <w:iCs/>
                                <w:sz w:val="16"/>
                              </w:rPr>
                              <w:t>Uno de sus apartados más estudiados es</w:t>
                            </w:r>
                          </w:p>
                          <w:p w14:paraId="5DA8A77E" w14:textId="77777777" w:rsidR="00895A50" w:rsidRPr="00272DCF" w:rsidRDefault="00895A50" w:rsidP="001216EF">
                            <w:pPr>
                              <w:jc w:val="center"/>
                              <w:rPr>
                                <w:rFonts w:ascii="Arial" w:hAnsi="Arial" w:cs="Arial"/>
                                <w:i/>
                                <w:iCs/>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CB6B8" id="Rectángulo: esquinas redondeadas 25" o:spid="_x0000_s1027" style="position:absolute;margin-left:258.05pt;margin-top:10.25pt;width:71.95pt;height:39.7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wZQIAADIFAAAOAAAAZHJzL2Uyb0RvYy54bWysVEtvGjEQvlfqf7B8bxYoIQGxRIgoVSWU&#10;REmqnI3XhlW9Hnds2KW/vmPv8mjaS6pedu15zzffeHrTVIbtFPoSbM77Fz3OlJVQlHad828vd5+u&#10;OfNB2EIYsCrne+X5zezjh2ntJmoAGzCFQkZBrJ/ULuebENwky7zcqEr4C3DKklIDViLQFddZgaKm&#10;6JXJBr3eKKsBC4cglfckvW2VfJbia61keNDaq8BMzqm2kL6Yvqv4zWZTMVmjcJtSdmWIf6iiEqWl&#10;pMdQtyIItsXyj1BVKRE86HAhocpA61Kq1AN10++96eZ5I5xKvRA43h1h8v8vrLzfPbtHJBhq5yee&#10;jrGLRmMV/1QfaxJY+yNYqglMknDc/zweDTmTpLrsDcejqwhmdnJ26MMXBRWLh5wjbG3xRANJOInd&#10;0ofW/mAXE1q4K41JQzH2NwEFjpLsVGY6hb1R0c7YJ6VZWaRqo8BLXK8WBlk7bGIjjf8w8hSMHKKh&#10;poTv9O1cordKHHun/9Ep5Qcbjv5VaQETQGkDVGxgJ4i7xfd+B69u7Q9QtABELEKzaggB2sJoGSUr&#10;KPaPhAC0tPdO3pU0i6Xw4VEg8Zwgod0ND/TRBuqcQ3fibAP482/yaE/0Iy1nNe1Nzv2PrUDFmflq&#10;iZjj/nAYFy1dhpdXA7rguWZ1rrHbagHUXp9eCSfTMdoHczhqhOqVVnwes5JKWEm5cy4DHi6L0I6Y&#10;Hgmp5vNkRsvlRFjaZydj8IhzpNlL8yrQdYQMxOR7OOyYmLyhZGsbPS3MtwF0mfh6wrWbAC1mon33&#10;iMTNP78nq9NTN/sFAAD//wMAUEsDBBQABgAIAAAAIQCyp9zc2wAAAAoBAAAPAAAAZHJzL2Rvd25y&#10;ZXYueG1sTI/BSsQwEIbvgu8QRvDmJi1s0Np0EcU9ClbFa7YZ09JmUprsbn17x5PeZpiPf76/3q1h&#10;Eidc0hDJQLFRIJC66AbyBt7fnm9uQaRsydkpEhr4xgS75vKitpWLZ3rFU5u94BBKlTXQ5zxXUqau&#10;x2DTJs5IfPuKS7CZ18VLt9gzh4dJlkppGexA/KG3Mz722I3tMRhYP19s95H0mHBfPo13hd8PrTfm&#10;+mp9uAeRcc1/MPzqszo07HSIR3JJTAa2hS4YNVCqLQgGtFZc7sCk4kE2tfxfofkBAAD//wMAUEsB&#10;Ai0AFAAGAAgAAAAhALaDOJL+AAAA4QEAABMAAAAAAAAAAAAAAAAAAAAAAFtDb250ZW50X1R5cGVz&#10;XS54bWxQSwECLQAUAAYACAAAACEAOP0h/9YAAACUAQAACwAAAAAAAAAAAAAAAAAvAQAAX3JlbHMv&#10;LnJlbHNQSwECLQAUAAYACAAAACEA84yfsGUCAAAyBQAADgAAAAAAAAAAAAAAAAAuAgAAZHJzL2Uy&#10;b0RvYy54bWxQSwECLQAUAAYACAAAACEAsqfc3NsAAAAKAQAADwAAAAAAAAAAAAAAAAC/BAAAZHJz&#10;L2Rvd25yZXYueG1sUEsFBgAAAAAEAAQA8wAAAMcFAAAAAA==&#10;" filled="f" stroked="f">
                <v:textbox>
                  <w:txbxContent>
                    <w:p w14:paraId="22CAEB11" w14:textId="7E8B199E" w:rsidR="00895A50" w:rsidRPr="00272DCF" w:rsidRDefault="00895A50" w:rsidP="001216EF">
                      <w:pPr>
                        <w:jc w:val="center"/>
                        <w:rPr>
                          <w:rFonts w:ascii="Arial" w:hAnsi="Arial" w:cs="Arial"/>
                          <w:i/>
                          <w:iCs/>
                          <w:sz w:val="16"/>
                        </w:rPr>
                      </w:pPr>
                      <w:r w:rsidRPr="00272DCF">
                        <w:rPr>
                          <w:rFonts w:ascii="Arial" w:hAnsi="Arial" w:cs="Arial"/>
                          <w:i/>
                          <w:iCs/>
                          <w:sz w:val="16"/>
                        </w:rPr>
                        <w:t>Uno de sus apartados más estudiados es</w:t>
                      </w:r>
                    </w:p>
                    <w:p w14:paraId="5DA8A77E" w14:textId="77777777" w:rsidR="00895A50" w:rsidRPr="00272DCF" w:rsidRDefault="00895A50" w:rsidP="001216EF">
                      <w:pPr>
                        <w:jc w:val="center"/>
                        <w:rPr>
                          <w:rFonts w:ascii="Arial" w:hAnsi="Arial" w:cs="Arial"/>
                          <w:i/>
                          <w:iCs/>
                          <w:sz w:val="16"/>
                        </w:rPr>
                      </w:pPr>
                    </w:p>
                  </w:txbxContent>
                </v:textbox>
                <w10:wrap anchorx="margin"/>
              </v:roundrect>
            </w:pict>
          </mc:Fallback>
        </mc:AlternateContent>
      </w:r>
      <w:r w:rsidR="001216EF" w:rsidRPr="005B73F0">
        <w:rPr>
          <w:noProof/>
          <w:lang w:eastAsia="es-ES"/>
        </w:rPr>
        <mc:AlternateContent>
          <mc:Choice Requires="wps">
            <w:drawing>
              <wp:anchor distT="0" distB="0" distL="114300" distR="114300" simplePos="0" relativeHeight="251805184" behindDoc="0" locked="0" layoutInCell="1" allowOverlap="1" wp14:anchorId="21C033DC" wp14:editId="60DE6688">
                <wp:simplePos x="0" y="0"/>
                <wp:positionH relativeFrom="column">
                  <wp:posOffset>858520</wp:posOffset>
                </wp:positionH>
                <wp:positionV relativeFrom="paragraph">
                  <wp:posOffset>182719</wp:posOffset>
                </wp:positionV>
                <wp:extent cx="878205" cy="219075"/>
                <wp:effectExtent l="0" t="0" r="0" b="0"/>
                <wp:wrapNone/>
                <wp:docPr id="24" name="Rectángulo: esquinas redondeadas 24"/>
                <wp:cNvGraphicFramePr/>
                <a:graphic xmlns:a="http://schemas.openxmlformats.org/drawingml/2006/main">
                  <a:graphicData uri="http://schemas.microsoft.com/office/word/2010/wordprocessingShape">
                    <wps:wsp>
                      <wps:cNvSpPr/>
                      <wps:spPr>
                        <a:xfrm>
                          <a:off x="0" y="0"/>
                          <a:ext cx="878205" cy="21907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52683818" w14:textId="77777777" w:rsidR="00895A50" w:rsidRPr="00272DCF" w:rsidRDefault="00895A50" w:rsidP="00895A50">
                            <w:pPr>
                              <w:jc w:val="both"/>
                              <w:rPr>
                                <w:rFonts w:ascii="Arial" w:hAnsi="Arial" w:cs="Arial"/>
                                <w:i/>
                                <w:iCs/>
                                <w:sz w:val="16"/>
                              </w:rPr>
                            </w:pPr>
                            <w:r w:rsidRPr="00272DCF">
                              <w:rPr>
                                <w:rFonts w:ascii="Arial" w:hAnsi="Arial" w:cs="Arial"/>
                                <w:i/>
                                <w:iCs/>
                                <w:sz w:val="16"/>
                              </w:rPr>
                              <w:t>Estudia 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C033DC" id="Rectángulo: esquinas redondeadas 24" o:spid="_x0000_s1028" style="position:absolute;margin-left:67.6pt;margin-top:14.4pt;width:69.15pt;height:17.2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04SZQIAADIFAAAOAAAAZHJzL2Uyb0RvYy54bWysVEtvGjEQvlfqf7B8LwsoKQRliVAiqkoo&#10;QSFVzsZrw6pejzs27NJf37F3eTTtJVUvu/a855tvfHvXVIbtFfoSbM4HvT5nykooSrvJ+beX+acx&#10;Zz4IWwgDVuX8oDy/m378cFu7iRrCFkyhkFEQ6ye1y/k2BDfJMi+3qhK+B05ZUmrASgS64iYrUNQU&#10;vTLZsN//nNWAhUOQynuSPrRKPk3xtVYyPGntVWAm51RbSF9M33X8ZtNbMdmgcNtSdmWIf6iiEqWl&#10;pKdQDyIItsPyj1BVKRE86NCTUGWgdSlV6oG6GfTfdLPaCqdSLwSOdyeY/P8LKx/3K7dEgqF2fuLp&#10;GLtoNFbxT/WxJoF1OIGlmsAkCcej8bB/zZkk1XBw0x9dRzCzs7NDH74oqFg85BxhZ4tnGkjCSewX&#10;PrT2R7uY0MK8NCYNxdjfBBQ4SrJzmekUDkZFO2OflWZlkaqNAi9xs743yNphExtp/MeRp2DkEA01&#10;JXynb+cSvVXi2Dv9T04pP9hw8q9KC5gAShugYgN7Qdwtvg86eHVrf4SiBSBiEZp1QwjQNKJllKyh&#10;OCwJAWhp752clzSLhfBhKZB4TpDQ7oYn+mgDdc6hO3G2Bfz5N3m0J/qRlrOa9ibn/sdOoOLMfLVE&#10;zJvB1VVctHS5uh4N6YKXmvWlxu6qe6D2BvRKOJmO0T6Y41EjVK+04rOYlVTCSsqdcxnweLkP7Yjp&#10;kZBqNktmtFxOhIVdORmDR5wjzV6aV4GuI2QgJj/CccfE5A0lW9voaWG2C6DLxNczrt0EaDET7btH&#10;JG7+5T1ZnZ+66S8AAAD//wMAUEsDBBQABgAIAAAAIQB3XQPZ3AAAAAkBAAAPAAAAZHJzL2Rvd25y&#10;ZXYueG1sTI/BTsMwEETvSPyDtUjcqFNHDSXEqRCIHpEIIK5uvDhR4nUUu234e5YTHEf7NPum2i1+&#10;FCecYx9Iw3qVgUBqg+3JaXh/e77ZgojJkDVjINTwjRF29eVFZUobzvSKpyY5wSUUS6OhS2kqpYxt&#10;h97EVZiQ+PYVZm8Sx9lJO5szl/tRqiwrpDc98YfOTPjYYTs0R69h+Xwx7Ucshoh79TTcrd2+b5zW&#10;11fLwz2IhEv6g+FXn9WhZqdDOJKNYuScbxSjGtSWJzCgbvMNiIOGIs9B1pX8v6D+AQAA//8DAFBL&#10;AQItABQABgAIAAAAIQC2gziS/gAAAOEBAAATAAAAAAAAAAAAAAAAAAAAAABbQ29udGVudF9UeXBl&#10;c10ueG1sUEsBAi0AFAAGAAgAAAAhADj9If/WAAAAlAEAAAsAAAAAAAAAAAAAAAAALwEAAF9yZWxz&#10;Ly5yZWxzUEsBAi0AFAAGAAgAAAAhALcDThJlAgAAMgUAAA4AAAAAAAAAAAAAAAAALgIAAGRycy9l&#10;Mm9Eb2MueG1sUEsBAi0AFAAGAAgAAAAhAHddA9ncAAAACQEAAA8AAAAAAAAAAAAAAAAAvwQAAGRy&#10;cy9kb3ducmV2LnhtbFBLBQYAAAAABAAEAPMAAADIBQAAAAA=&#10;" filled="f" stroked="f">
                <v:textbox>
                  <w:txbxContent>
                    <w:p w14:paraId="52683818" w14:textId="77777777" w:rsidR="00895A50" w:rsidRPr="00272DCF" w:rsidRDefault="00895A50" w:rsidP="00895A50">
                      <w:pPr>
                        <w:jc w:val="both"/>
                        <w:rPr>
                          <w:rFonts w:ascii="Arial" w:hAnsi="Arial" w:cs="Arial"/>
                          <w:i/>
                          <w:iCs/>
                          <w:sz w:val="16"/>
                        </w:rPr>
                      </w:pPr>
                      <w:r w:rsidRPr="00272DCF">
                        <w:rPr>
                          <w:rFonts w:ascii="Arial" w:hAnsi="Arial" w:cs="Arial"/>
                          <w:i/>
                          <w:iCs/>
                          <w:sz w:val="16"/>
                        </w:rPr>
                        <w:t>Estudia los</w:t>
                      </w:r>
                    </w:p>
                  </w:txbxContent>
                </v:textbox>
              </v:roundrect>
            </w:pict>
          </mc:Fallback>
        </mc:AlternateContent>
      </w:r>
      <w:r w:rsidR="00895A50" w:rsidRPr="005B73F0">
        <w:rPr>
          <w:noProof/>
          <w:lang w:eastAsia="es-ES"/>
        </w:rPr>
        <mc:AlternateContent>
          <mc:Choice Requires="wps">
            <w:drawing>
              <wp:anchor distT="0" distB="0" distL="114300" distR="114300" simplePos="0" relativeHeight="251806208" behindDoc="0" locked="0" layoutInCell="1" allowOverlap="1" wp14:anchorId="3675EFC7" wp14:editId="36E0AE75">
                <wp:simplePos x="0" y="0"/>
                <wp:positionH relativeFrom="column">
                  <wp:posOffset>-673879</wp:posOffset>
                </wp:positionH>
                <wp:positionV relativeFrom="paragraph">
                  <wp:posOffset>247518</wp:posOffset>
                </wp:positionV>
                <wp:extent cx="1333344" cy="258793"/>
                <wp:effectExtent l="0" t="0" r="19685" b="27305"/>
                <wp:wrapNone/>
                <wp:docPr id="18" name="Rectángulo: esquinas redondeadas 18"/>
                <wp:cNvGraphicFramePr/>
                <a:graphic xmlns:a="http://schemas.openxmlformats.org/drawingml/2006/main">
                  <a:graphicData uri="http://schemas.microsoft.com/office/word/2010/wordprocessingShape">
                    <wps:wsp>
                      <wps:cNvSpPr/>
                      <wps:spPr>
                        <a:xfrm>
                          <a:off x="0" y="0"/>
                          <a:ext cx="1333344" cy="258793"/>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33CC4CB" w14:textId="77777777" w:rsidR="00895A50" w:rsidRPr="00C80FA5" w:rsidRDefault="00895A50" w:rsidP="00895A50">
                            <w:pPr>
                              <w:jc w:val="center"/>
                              <w:rPr>
                                <w:rFonts w:ascii="Arial" w:hAnsi="Arial" w:cs="Arial"/>
                                <w:sz w:val="16"/>
                              </w:rPr>
                            </w:pPr>
                            <w:r w:rsidRPr="00C80FA5">
                              <w:rPr>
                                <w:rFonts w:ascii="Arial" w:hAnsi="Arial" w:cs="Arial"/>
                                <w:sz w:val="16"/>
                              </w:rPr>
                              <w:t>Gestión de la Seguridad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75EFC7" id="Rectángulo: esquinas redondeadas 18" o:spid="_x0000_s1029" style="position:absolute;margin-left:-53.05pt;margin-top:19.5pt;width:105pt;height:20.4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gfCWAIAAAMFAAAOAAAAZHJzL2Uyb0RvYy54bWysVN9P2zAQfp+0/8Hy+0hTyoCKFFVFTJMQ&#10;IGDi2XXsNprj885uk+6v39lJU2B9mtYH98533/3yd7m6bmvDtgp9Bbbg+cmIM2UllJVdFfzHy+2X&#10;C858ELYUBqwq+E55fj37/OmqcVM1hjWYUiGjINZPG1fwdQhummVerlUt/Ak4ZcmoAWsRSMVVVqJo&#10;KHptsvFo9DVrAEuHIJX3dHvTGfksxddayfCgtVeBmYJTbSGdmM5lPLPZlZiuULh1JfsyxD9UUYvK&#10;UtIh1I0Igm2w+itUXUkEDzqcSKgz0LqSKvVA3eSjD908r4VTqRcajnfDmPz/Cyvvt8/uEWkMjfNT&#10;T2LsotVYx3+qj7VpWLthWKoNTNJlfkq/yYQzSbbx2cX55WmcZnZAO/Thm4KaRaHgCBtbPtGLpEGJ&#10;7Z0Pnf/ej8CHIpIUdkbFOox9UppVJaUdJ3Tih1oYZFtBLyukVDbkff7kHWG6MmYA5seAZgD1vhGm&#10;Em8G4OgY8H3GAZGygg0DuK4s4LEA5c99ubrz33ff9RzbD+2ypaYLngYbb5ZQ7h6RIXQ89k7eVjTb&#10;O+HDo0AiLlGcljE80KENNAWHXuJsDfj72H30Jz6RlbOGFqHg/tdGoOLMfLfEtMt8Mombk5TJ2fmY&#10;FHxrWb612E29AHqRnNbeySRG/2D2okaoX2ln5zErmYSVlLvgMuBeWYRuQWnrpZrPkxttixPhzj47&#10;GYPHOUfavLSvAl1PsEDUvIf90ojpB4p1vhFpYb4JoKvEv8Nc+xegTUs07r8KcZXf6snr8O2a/QEA&#10;AP//AwBQSwMEFAAGAAgAAAAhAEIIuSbhAAAACgEAAA8AAABkcnMvZG93bnJldi54bWxMj8FOwzAQ&#10;RO9I/IO1SNxaO1QqSRqnQqU5gUQpHHrcxNskNLZD7Kbh73FPcFzt08ybbD3pjo00uNYaCdFcACNT&#10;WdWaWsLnRzGLgTmPRmFnDUn4IQfr/PYmw1TZi3mnce9rFkKMS1FC432fcu6qhjS6ue3JhN/RDhp9&#10;OIeaqwEvIVx3/EGIJdfYmtDQYE+bhqrT/qwlfL/UxfNxG+OuLF4328NYv52+dlLe301PK2CeJv8H&#10;w1U/qEMenEp7NsqxTsIsEssosBIWSRh1JcQiAVZKeExi4HnG/0/IfwEAAP//AwBQSwECLQAUAAYA&#10;CAAAACEAtoM4kv4AAADhAQAAEwAAAAAAAAAAAAAAAAAAAAAAW0NvbnRlbnRfVHlwZXNdLnhtbFBL&#10;AQItABQABgAIAAAAIQA4/SH/1gAAAJQBAAALAAAAAAAAAAAAAAAAAC8BAABfcmVscy8ucmVsc1BL&#10;AQItABQABgAIAAAAIQANFgfCWAIAAAMFAAAOAAAAAAAAAAAAAAAAAC4CAABkcnMvZTJvRG9jLnht&#10;bFBLAQItABQABgAIAAAAIQBCCLkm4QAAAAoBAAAPAAAAAAAAAAAAAAAAALIEAABkcnMvZG93bnJl&#10;di54bWxQSwUGAAAAAAQABADzAAAAwAUAAAAA&#10;" fillcolor="white [3201]" strokecolor="#4472c4 [3204]" strokeweight="1pt">
                <v:stroke joinstyle="miter"/>
                <v:textbox>
                  <w:txbxContent>
                    <w:p w14:paraId="033CC4CB" w14:textId="77777777" w:rsidR="00895A50" w:rsidRPr="00C80FA5" w:rsidRDefault="00895A50" w:rsidP="00895A50">
                      <w:pPr>
                        <w:jc w:val="center"/>
                        <w:rPr>
                          <w:rFonts w:ascii="Arial" w:hAnsi="Arial" w:cs="Arial"/>
                          <w:sz w:val="16"/>
                        </w:rPr>
                      </w:pPr>
                      <w:r w:rsidRPr="00C80FA5">
                        <w:rPr>
                          <w:rFonts w:ascii="Arial" w:hAnsi="Arial" w:cs="Arial"/>
                          <w:sz w:val="16"/>
                        </w:rPr>
                        <w:t>Gestión de la Seguridad</w:t>
                      </w:r>
                    </w:p>
                  </w:txbxContent>
                </v:textbox>
              </v:roundrect>
            </w:pict>
          </mc:Fallback>
        </mc:AlternateContent>
      </w:r>
      <w:r w:rsidR="003C1F3D" w:rsidRPr="00895A50">
        <w:rPr>
          <w:rFonts w:ascii="Arial" w:hAnsi="Arial" w:cs="Arial"/>
          <w:iCs w:val="0"/>
          <w:color w:val="auto"/>
          <w:sz w:val="22"/>
          <w:szCs w:val="22"/>
        </w:rPr>
        <w:t xml:space="preserve">Mapa de </w:t>
      </w:r>
      <w:r w:rsidR="00A85BF0">
        <w:rPr>
          <w:rFonts w:ascii="Arial" w:hAnsi="Arial" w:cs="Arial"/>
          <w:iCs w:val="0"/>
          <w:color w:val="auto"/>
          <w:sz w:val="22"/>
          <w:szCs w:val="22"/>
        </w:rPr>
        <w:t>l</w:t>
      </w:r>
      <w:r w:rsidR="003C1F3D" w:rsidRPr="00895A50">
        <w:rPr>
          <w:rFonts w:ascii="Arial" w:hAnsi="Arial" w:cs="Arial"/>
          <w:iCs w:val="0"/>
          <w:color w:val="auto"/>
          <w:sz w:val="22"/>
          <w:szCs w:val="22"/>
        </w:rPr>
        <w:t>iteratura</w:t>
      </w:r>
    </w:p>
    <w:p w14:paraId="1A99F953" w14:textId="30BE84ED" w:rsidR="00895A50" w:rsidRPr="005B73F0" w:rsidRDefault="00272DCF" w:rsidP="00895A50">
      <w:pPr>
        <w:rPr>
          <w:b/>
        </w:rPr>
      </w:pPr>
      <w:r w:rsidRPr="005B73F0">
        <w:rPr>
          <w:rFonts w:ascii="Arial" w:hAnsi="Arial" w:cs="Arial"/>
          <w:noProof/>
          <w:lang w:eastAsia="es-ES"/>
        </w:rPr>
        <mc:AlternateContent>
          <mc:Choice Requires="wps">
            <w:drawing>
              <wp:anchor distT="0" distB="0" distL="114300" distR="114300" simplePos="0" relativeHeight="251809280" behindDoc="0" locked="0" layoutInCell="1" allowOverlap="1" wp14:anchorId="526CE397" wp14:editId="7E2329C1">
                <wp:simplePos x="0" y="0"/>
                <wp:positionH relativeFrom="column">
                  <wp:posOffset>-877409</wp:posOffset>
                </wp:positionH>
                <wp:positionV relativeFrom="paragraph">
                  <wp:posOffset>372745</wp:posOffset>
                </wp:positionV>
                <wp:extent cx="2253615" cy="1221105"/>
                <wp:effectExtent l="0" t="0" r="13335" b="17145"/>
                <wp:wrapNone/>
                <wp:docPr id="2" name="Rectángulo: esquinas redondeadas 2"/>
                <wp:cNvGraphicFramePr/>
                <a:graphic xmlns:a="http://schemas.openxmlformats.org/drawingml/2006/main">
                  <a:graphicData uri="http://schemas.microsoft.com/office/word/2010/wordprocessingShape">
                    <wps:wsp>
                      <wps:cNvSpPr/>
                      <wps:spPr>
                        <a:xfrm>
                          <a:off x="0" y="0"/>
                          <a:ext cx="2253615" cy="122110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29E5094" w14:textId="77777777" w:rsidR="00895A50" w:rsidRDefault="00895A50" w:rsidP="00895A50">
                            <w:pPr>
                              <w:spacing w:after="120" w:line="276" w:lineRule="auto"/>
                              <w:jc w:val="both"/>
                              <w:rPr>
                                <w:rFonts w:ascii="Arial" w:hAnsi="Arial" w:cs="Arial"/>
                                <w:b/>
                                <w:sz w:val="16"/>
                                <w:szCs w:val="16"/>
                              </w:rPr>
                            </w:pPr>
                            <w:r>
                              <w:rPr>
                                <w:rFonts w:ascii="Arial" w:hAnsi="Arial" w:cs="Arial"/>
                                <w:b/>
                                <w:sz w:val="16"/>
                                <w:szCs w:val="16"/>
                              </w:rPr>
                              <w:fldChar w:fldCharType="begin" w:fldLock="1"/>
                            </w:r>
                            <w:r>
                              <w:rPr>
                                <w:rFonts w:ascii="Arial" w:hAnsi="Arial" w:cs="Arial"/>
                                <w:b/>
                                <w:sz w:val="16"/>
                                <w:szCs w:val="16"/>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2018)","manualFormatting":"Whitman &amp; Mattord (2018)","plainTextFormattedCitation":"(Whitman &amp; Mattord, 2018)","previouslyFormattedCitation":"(Whitman &amp; Mattord, 2018)"},"properties":{"noteIndex":0},"schema":"https://github.com/citation-style-language/schema/raw/master/csl-citation.json"}</w:instrText>
                            </w:r>
                            <w:r>
                              <w:rPr>
                                <w:rFonts w:ascii="Arial" w:hAnsi="Arial" w:cs="Arial"/>
                                <w:b/>
                                <w:sz w:val="16"/>
                                <w:szCs w:val="16"/>
                              </w:rPr>
                              <w:fldChar w:fldCharType="separate"/>
                            </w:r>
                            <w:r>
                              <w:rPr>
                                <w:rFonts w:ascii="Arial" w:hAnsi="Arial" w:cs="Arial"/>
                                <w:noProof/>
                                <w:sz w:val="16"/>
                                <w:szCs w:val="16"/>
                              </w:rPr>
                              <w:t>Whitman &amp; Mattord (2018)</w:t>
                            </w:r>
                            <w:r>
                              <w:rPr>
                                <w:rFonts w:ascii="Arial" w:hAnsi="Arial" w:cs="Arial"/>
                                <w:b/>
                                <w:sz w:val="16"/>
                                <w:szCs w:val="16"/>
                              </w:rPr>
                              <w:fldChar w:fldCharType="end"/>
                            </w:r>
                            <w:r>
                              <w:rPr>
                                <w:rFonts w:ascii="Arial" w:hAnsi="Arial" w:cs="Arial"/>
                                <w:b/>
                                <w:sz w:val="16"/>
                                <w:szCs w:val="16"/>
                              </w:rPr>
                              <w:t xml:space="preserve">, </w:t>
                            </w:r>
                            <w:r>
                              <w:rPr>
                                <w:rFonts w:ascii="Arial" w:hAnsi="Arial" w:cs="Arial"/>
                                <w:sz w:val="16"/>
                                <w:szCs w:val="16"/>
                              </w:rPr>
                              <w:t>define el control de acceso como un proceso que regula la admisión de los usuarios para acceder a la información o a lugares de la organización.</w:t>
                            </w:r>
                          </w:p>
                          <w:p w14:paraId="0E85DFC9" w14:textId="77777777" w:rsidR="00895A50" w:rsidRDefault="00895A50" w:rsidP="00895A50">
                            <w:pPr>
                              <w:spacing w:after="120" w:line="276" w:lineRule="auto"/>
                              <w:jc w:val="both"/>
                              <w:rPr>
                                <w:rFonts w:ascii="Arial" w:hAnsi="Arial" w:cs="Arial"/>
                                <w:b/>
                                <w:sz w:val="16"/>
                                <w:szCs w:val="16"/>
                              </w:rPr>
                            </w:pPr>
                            <w:r>
                              <w:rPr>
                                <w:rFonts w:ascii="Arial" w:hAnsi="Arial" w:cs="Arial"/>
                                <w:b/>
                                <w:sz w:val="16"/>
                                <w:szCs w:val="16"/>
                              </w:rPr>
                              <w:fldChar w:fldCharType="begin" w:fldLock="1"/>
                            </w:r>
                            <w:r>
                              <w:rPr>
                                <w:rFonts w:ascii="Arial" w:hAnsi="Arial" w:cs="Arial"/>
                                <w:b/>
                                <w:sz w:val="16"/>
                                <w:szCs w:val="16"/>
                              </w:rPr>
                              <w:instrText>ADDIN CSL_CITATION {"citationItems":[{"id":"ITEM-1","itemData":{"DOI":"10.1201/b15573","ISBN":"9781439810637","abstract":"Developing an information security program that adheres to the principle of security as a business enabler must be the first step in an enterprise’s effort to build an effective security program. Following in the footsteps of its bestselling predecessor, Information Security Fundamentals, Second Edition providesinformation security professionals with a clear understanding of the fundamentals of security required to address the range of issues they will experience in the field. The book examines the elements of computer security, employee roles and responsibilities, and common threats. It discusses the legal requirements that impact security policies, including Sarbanes-Oxley, HIPAA, and the Gramm-Leach-Bliley Act. Detailing physical security requirements and controls, this updated edition offers a sample physical security policy and includes a complete list of tasks and objectives that make up an effective information protection program. • Includes ten new chapters. • Broadens its coverage of regulations to include FISMA, PCI compliance, and foreign requirements. • Expands its coverage of compliance and governance issues. • Adds discussions of ISO 27001, ITIL, COSO, COBIT, and other frameworks. • Presents new information on mobile security issues. • Reorganizes the contents around ISO 27002. The book discusses organization-wide policies, their documentation, and legal and business requirements. It explains policy format with a focus on global, topic-specific, and application-specific policies. Following a review of asset classification, it explores access control, the components of physical security, and the foundations and processes of risk analysis and risk management. The text concludes by describing business continuity planning, preventive controls, recovery strategies, and how to conduct a business impact analysis. Each chapter in the book has been written by a different expert to ensure you gain the comprehensive understanding of what it takes to develop an effective information security program.","author":[{"dropping-particle":"","family":"Peltier","given":"Thomas R.","non-dropping-particle":"","parse-names":false,"suffix":""}],"edition":"2","id":"ITEM-1","issued":{"date-parts":[["2013"]]},"publisher":"Auerbach Publications","publisher-place":"New York","title":"Information Security Fundamentals","type":"book"},"uris":["http://www.mendeley.com/documents/?uuid=2b04a2af-4499-497b-8ceb-4f39758a3c97"]}],"mendeley":{"formattedCitation":"(Peltier, 2013)","manualFormatting":"Peltier (2013)","plainTextFormattedCitation":"(Peltier, 2013)","previouslyFormattedCitation":"(Peltier, 2013)"},"properties":{"noteIndex":0},"schema":"https://github.com/citation-style-language/schema/raw/master/csl-citation.json"}</w:instrText>
                            </w:r>
                            <w:r>
                              <w:rPr>
                                <w:rFonts w:ascii="Arial" w:hAnsi="Arial" w:cs="Arial"/>
                                <w:b/>
                                <w:sz w:val="16"/>
                                <w:szCs w:val="16"/>
                              </w:rPr>
                              <w:fldChar w:fldCharType="separate"/>
                            </w:r>
                            <w:r>
                              <w:rPr>
                                <w:rFonts w:ascii="Arial" w:hAnsi="Arial" w:cs="Arial"/>
                                <w:noProof/>
                                <w:sz w:val="16"/>
                                <w:szCs w:val="16"/>
                              </w:rPr>
                              <w:t>Peltier (2013)</w:t>
                            </w:r>
                            <w:r>
                              <w:rPr>
                                <w:rFonts w:ascii="Arial" w:hAnsi="Arial" w:cs="Arial"/>
                                <w:b/>
                                <w:sz w:val="16"/>
                                <w:szCs w:val="16"/>
                              </w:rPr>
                              <w:fldChar w:fldCharType="end"/>
                            </w:r>
                            <w:r>
                              <w:rPr>
                                <w:rFonts w:ascii="Arial" w:hAnsi="Arial" w:cs="Arial"/>
                                <w:b/>
                                <w:sz w:val="16"/>
                                <w:szCs w:val="16"/>
                              </w:rPr>
                              <w:t xml:space="preserve">, </w:t>
                            </w:r>
                            <w:r>
                              <w:rPr>
                                <w:rFonts w:ascii="Arial" w:hAnsi="Arial" w:cs="Arial"/>
                                <w:bCs/>
                                <w:sz w:val="16"/>
                                <w:szCs w:val="16"/>
                              </w:rPr>
                              <w:t>afirma que el proceso de control de acceso abarca controles a espacios físicos o a información digital</w:t>
                            </w:r>
                            <w:r>
                              <w:rPr>
                                <w:rFonts w:ascii="Arial" w:hAnsi="Arial" w:cs="Arial"/>
                                <w:sz w:val="16"/>
                                <w:szCs w:val="16"/>
                              </w:rPr>
                              <w:t>.</w:t>
                            </w:r>
                          </w:p>
                          <w:p w14:paraId="40E6E755" w14:textId="77777777" w:rsidR="00895A50" w:rsidRPr="009F61D0" w:rsidRDefault="00895A50" w:rsidP="00895A50">
                            <w:pPr>
                              <w:spacing w:line="276" w:lineRule="auto"/>
                              <w:jc w:val="both"/>
                              <w:rPr>
                                <w:rFonts w:ascii="Arial" w:hAnsi="Arial" w:cs="Arial"/>
                                <w:b/>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CE397" id="Rectángulo: esquinas redondeadas 2" o:spid="_x0000_s1030" style="position:absolute;margin-left:-69.1pt;margin-top:29.35pt;width:177.45pt;height:96.1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0WQIAAAQFAAAOAAAAZHJzL2Uyb0RvYy54bWysVE1v2zAMvQ/YfxB0Xx17SbcFdYqgRYcB&#10;RRu0HXpWZKkxJosapcTOfv0o2XG6LqdhF5kU+filR19cdo1hO4W+Blvy/GzCmbISqtq+lPz7082H&#10;z5z5IGwlDFhV8r3y/HLx/t1F6+aqgA2YSiGjINbPW1fyTQhunmVeblQj/Bk4ZcmoARsRSMWXrELR&#10;UvTGZMVkcp61gJVDkMp7ur3ujXyR4mutZLjX2qvATMmptpBOTOc6ntniQsxfULhNLYcyxD9U0Yja&#10;UtIx1LUIgm2x/itUU0sEDzqcSWgy0LqWKvVA3eSTN908boRTqRcajnfjmPz/Cyvvdo9uhTSG1vm5&#10;JzF20Wls4pfqY10a1n4cluoCk3RZFLOP5/mMM0m2vCjyfDKL48yOcIc+fFXQsCiUHGFrqwd6kjQp&#10;sbv1ofc/+BH4WEWSwt6oWIixD0qzuop5EzoRRF0ZZDtBTyukVDbkQ/7kHWG6NmYE5qeAZgQNvhGm&#10;EnFG4OQU8M+MIyJlBRtGcFNbwFMBqh+HcnXvf+i+7zm2H7p1R02XfBobizdrqPYrZAg9kb2TNzXN&#10;9lb4sBJIzCWO0zaGezq0gbbkMEicbQB/nbqP/kQosnLW0iaU3P/cClScmW+WqPYln07j6iRlOvtU&#10;kIKvLevXFrttroBeJKe9dzKJ0T+Yg6gRmmda2mXMSiZhJeUuuQx4UK5Cv6G09lItl8mN1sWJcGsf&#10;nYzB45wjbZ66Z4FuIFggbt7BYWvE/A3Fet+ItLDcBtB14t9xrsML0KolGg+/hbjLr/Xkdfx5LX4D&#10;AAD//wMAUEsDBBQABgAIAAAAIQBmvHDF4gAAAAsBAAAPAAAAZHJzL2Rvd25yZXYueG1sTI/BTsMw&#10;DIbvSLxDZCRuW9qijaprOqGxnkBiDA47pk2WljVOabKuvD3eCW6/5U+/P+fryXZs1INvHQqI5xEw&#10;jbVTLRoBnx/lLAXmg0QlO4dawI/2sC5ub3KZKXfBdz3ug2FUgj6TApoQ+oxzXzfaSj93vUbaHd1g&#10;ZaBxMFwN8kLltuNJFC25lS3ShUb2etPo+rQ/WwHfL6Z8Pm5TuavK1832MJq309dOiPu76WkFLOgp&#10;/MFw1Sd1KMipcmdUnnUCZvFDmhArYJE+AiMiiZcUKgqLOAJe5Pz/D8UvAAAA//8DAFBLAQItABQA&#10;BgAIAAAAIQC2gziS/gAAAOEBAAATAAAAAAAAAAAAAAAAAAAAAABbQ29udGVudF9UeXBlc10ueG1s&#10;UEsBAi0AFAAGAAgAAAAhADj9If/WAAAAlAEAAAsAAAAAAAAAAAAAAAAALwEAAF9yZWxzLy5yZWxz&#10;UEsBAi0AFAAGAAgAAAAhAKGL87RZAgAABAUAAA4AAAAAAAAAAAAAAAAALgIAAGRycy9lMm9Eb2Mu&#10;eG1sUEsBAi0AFAAGAAgAAAAhAGa8cMXiAAAACwEAAA8AAAAAAAAAAAAAAAAAswQAAGRycy9kb3du&#10;cmV2LnhtbFBLBQYAAAAABAAEAPMAAADCBQAAAAA=&#10;" fillcolor="white [3201]" strokecolor="#4472c4 [3204]" strokeweight="1pt">
                <v:stroke joinstyle="miter"/>
                <v:textbox>
                  <w:txbxContent>
                    <w:p w14:paraId="029E5094" w14:textId="77777777" w:rsidR="00895A50" w:rsidRDefault="00895A50" w:rsidP="00895A50">
                      <w:pPr>
                        <w:spacing w:after="120" w:line="276" w:lineRule="auto"/>
                        <w:jc w:val="both"/>
                        <w:rPr>
                          <w:rFonts w:ascii="Arial" w:hAnsi="Arial" w:cs="Arial"/>
                          <w:b/>
                          <w:sz w:val="16"/>
                          <w:szCs w:val="16"/>
                        </w:rPr>
                      </w:pPr>
                      <w:r>
                        <w:rPr>
                          <w:rFonts w:ascii="Arial" w:hAnsi="Arial" w:cs="Arial"/>
                          <w:b/>
                          <w:sz w:val="16"/>
                          <w:szCs w:val="16"/>
                        </w:rPr>
                        <w:fldChar w:fldCharType="begin" w:fldLock="1"/>
                      </w:r>
                      <w:r>
                        <w:rPr>
                          <w:rFonts w:ascii="Arial" w:hAnsi="Arial" w:cs="Arial"/>
                          <w:b/>
                          <w:sz w:val="16"/>
                          <w:szCs w:val="16"/>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2018)","manualFormatting":"Whitman &amp; Mattord (2018)","plainTextFormattedCitation":"(Whitman &amp; Mattord, 2018)","previouslyFormattedCitation":"(Whitman &amp; Mattord, 2018)"},"properties":{"noteIndex":0},"schema":"https://github.com/citation-style-language/schema/raw/master/csl-citation.json"}</w:instrText>
                      </w:r>
                      <w:r>
                        <w:rPr>
                          <w:rFonts w:ascii="Arial" w:hAnsi="Arial" w:cs="Arial"/>
                          <w:b/>
                          <w:sz w:val="16"/>
                          <w:szCs w:val="16"/>
                        </w:rPr>
                        <w:fldChar w:fldCharType="separate"/>
                      </w:r>
                      <w:r>
                        <w:rPr>
                          <w:rFonts w:ascii="Arial" w:hAnsi="Arial" w:cs="Arial"/>
                          <w:noProof/>
                          <w:sz w:val="16"/>
                          <w:szCs w:val="16"/>
                        </w:rPr>
                        <w:t>Whitman &amp; Mattord (2018)</w:t>
                      </w:r>
                      <w:r>
                        <w:rPr>
                          <w:rFonts w:ascii="Arial" w:hAnsi="Arial" w:cs="Arial"/>
                          <w:b/>
                          <w:sz w:val="16"/>
                          <w:szCs w:val="16"/>
                        </w:rPr>
                        <w:fldChar w:fldCharType="end"/>
                      </w:r>
                      <w:r>
                        <w:rPr>
                          <w:rFonts w:ascii="Arial" w:hAnsi="Arial" w:cs="Arial"/>
                          <w:b/>
                          <w:sz w:val="16"/>
                          <w:szCs w:val="16"/>
                        </w:rPr>
                        <w:t xml:space="preserve">, </w:t>
                      </w:r>
                      <w:r>
                        <w:rPr>
                          <w:rFonts w:ascii="Arial" w:hAnsi="Arial" w:cs="Arial"/>
                          <w:sz w:val="16"/>
                          <w:szCs w:val="16"/>
                        </w:rPr>
                        <w:t>define el control de acceso como un proceso que regula la admisión de los usuarios para acceder a la información o a lugares de la organización.</w:t>
                      </w:r>
                    </w:p>
                    <w:p w14:paraId="0E85DFC9" w14:textId="77777777" w:rsidR="00895A50" w:rsidRDefault="00895A50" w:rsidP="00895A50">
                      <w:pPr>
                        <w:spacing w:after="120" w:line="276" w:lineRule="auto"/>
                        <w:jc w:val="both"/>
                        <w:rPr>
                          <w:rFonts w:ascii="Arial" w:hAnsi="Arial" w:cs="Arial"/>
                          <w:b/>
                          <w:sz w:val="16"/>
                          <w:szCs w:val="16"/>
                        </w:rPr>
                      </w:pPr>
                      <w:r>
                        <w:rPr>
                          <w:rFonts w:ascii="Arial" w:hAnsi="Arial" w:cs="Arial"/>
                          <w:b/>
                          <w:sz w:val="16"/>
                          <w:szCs w:val="16"/>
                        </w:rPr>
                        <w:fldChar w:fldCharType="begin" w:fldLock="1"/>
                      </w:r>
                      <w:r>
                        <w:rPr>
                          <w:rFonts w:ascii="Arial" w:hAnsi="Arial" w:cs="Arial"/>
                          <w:b/>
                          <w:sz w:val="16"/>
                          <w:szCs w:val="16"/>
                        </w:rPr>
                        <w:instrText>ADDIN CSL_CITATION {"citationItems":[{"id":"ITEM-1","itemData":{"DOI":"10.1201/b15573","ISBN":"9781439810637","abstract":"Developing an information security program that adheres to the principle of security as a business enabler must be the first step in an enterprise’s effort to build an effective security program. Following in the footsteps of its bestselling predecessor, Information Security Fundamentals, Second Edition providesinformation security professionals with a clear understanding of the fundamentals of security required to address the range of issues they will experience in the field. The book examines the elements of computer security, employee roles and responsibilities, and common threats. It discusses the legal requirements that impact security policies, including Sarbanes-Oxley, HIPAA, and the Gramm-Leach-Bliley Act. Detailing physical security requirements and controls, this updated edition offers a sample physical security policy and includes a complete list of tasks and objectives that make up an effective information protection program. • Includes ten new chapters. • Broadens its coverage of regulations to include FISMA, PCI compliance, and foreign requirements. • Expands its coverage of compliance and governance issues. • Adds discussions of ISO 27001, ITIL, COSO, COBIT, and other frameworks. • Presents new information on mobile security issues. • Reorganizes the contents around ISO 27002. The book discusses organization-wide policies, their documentation, and legal and business requirements. It explains policy format with a focus on global, topic-specific, and application-specific policies. Following a review of asset classification, it explores access control, the components of physical security, and the foundations and processes of risk analysis and risk management. The text concludes by describing business continuity planning, preventive controls, recovery strategies, and how to conduct a business impact analysis. Each chapter in the book has been written by a different expert to ensure you gain the comprehensive understanding of what it takes to develop an effective information security program.","author":[{"dropping-particle":"","family":"Peltier","given":"Thomas R.","non-dropping-particle":"","parse-names":false,"suffix":""}],"edition":"2","id":"ITEM-1","issued":{"date-parts":[["2013"]]},"publisher":"Auerbach Publications","publisher-place":"New York","title":"Information Security Fundamentals","type":"book"},"uris":["http://www.mendeley.com/documents/?uuid=2b04a2af-4499-497b-8ceb-4f39758a3c97"]}],"mendeley":{"formattedCitation":"(Peltier, 2013)","manualFormatting":"Peltier (2013)","plainTextFormattedCitation":"(Peltier, 2013)","previouslyFormattedCitation":"(Peltier, 2013)"},"properties":{"noteIndex":0},"schema":"https://github.com/citation-style-language/schema/raw/master/csl-citation.json"}</w:instrText>
                      </w:r>
                      <w:r>
                        <w:rPr>
                          <w:rFonts w:ascii="Arial" w:hAnsi="Arial" w:cs="Arial"/>
                          <w:b/>
                          <w:sz w:val="16"/>
                          <w:szCs w:val="16"/>
                        </w:rPr>
                        <w:fldChar w:fldCharType="separate"/>
                      </w:r>
                      <w:r>
                        <w:rPr>
                          <w:rFonts w:ascii="Arial" w:hAnsi="Arial" w:cs="Arial"/>
                          <w:noProof/>
                          <w:sz w:val="16"/>
                          <w:szCs w:val="16"/>
                        </w:rPr>
                        <w:t>Peltier (2013)</w:t>
                      </w:r>
                      <w:r>
                        <w:rPr>
                          <w:rFonts w:ascii="Arial" w:hAnsi="Arial" w:cs="Arial"/>
                          <w:b/>
                          <w:sz w:val="16"/>
                          <w:szCs w:val="16"/>
                        </w:rPr>
                        <w:fldChar w:fldCharType="end"/>
                      </w:r>
                      <w:r>
                        <w:rPr>
                          <w:rFonts w:ascii="Arial" w:hAnsi="Arial" w:cs="Arial"/>
                          <w:b/>
                          <w:sz w:val="16"/>
                          <w:szCs w:val="16"/>
                        </w:rPr>
                        <w:t xml:space="preserve">, </w:t>
                      </w:r>
                      <w:r>
                        <w:rPr>
                          <w:rFonts w:ascii="Arial" w:hAnsi="Arial" w:cs="Arial"/>
                          <w:bCs/>
                          <w:sz w:val="16"/>
                          <w:szCs w:val="16"/>
                        </w:rPr>
                        <w:t>afirma que el proceso de control de acceso abarca controles a espacios físicos o a información digital</w:t>
                      </w:r>
                      <w:r>
                        <w:rPr>
                          <w:rFonts w:ascii="Arial" w:hAnsi="Arial" w:cs="Arial"/>
                          <w:sz w:val="16"/>
                          <w:szCs w:val="16"/>
                        </w:rPr>
                        <w:t>.</w:t>
                      </w:r>
                    </w:p>
                    <w:p w14:paraId="40E6E755" w14:textId="77777777" w:rsidR="00895A50" w:rsidRPr="009F61D0" w:rsidRDefault="00895A50" w:rsidP="00895A50">
                      <w:pPr>
                        <w:spacing w:line="276" w:lineRule="auto"/>
                        <w:jc w:val="both"/>
                        <w:rPr>
                          <w:rFonts w:ascii="Arial" w:hAnsi="Arial" w:cs="Arial"/>
                          <w:b/>
                          <w:sz w:val="16"/>
                          <w:szCs w:val="16"/>
                        </w:rPr>
                      </w:pPr>
                    </w:p>
                  </w:txbxContent>
                </v:textbox>
              </v:roundrect>
            </w:pict>
          </mc:Fallback>
        </mc:AlternateContent>
      </w:r>
      <w:r w:rsidR="001216EF" w:rsidRPr="005B73F0">
        <w:rPr>
          <w:rFonts w:ascii="Arial" w:hAnsi="Arial" w:cs="Arial"/>
          <w:noProof/>
          <w:lang w:eastAsia="es-ES"/>
        </w:rPr>
        <mc:AlternateContent>
          <mc:Choice Requires="wps">
            <w:drawing>
              <wp:anchor distT="0" distB="0" distL="114300" distR="114300" simplePos="0" relativeHeight="251819520" behindDoc="0" locked="0" layoutInCell="1" allowOverlap="1" wp14:anchorId="71C4A870" wp14:editId="273F1C88">
                <wp:simplePos x="0" y="0"/>
                <wp:positionH relativeFrom="column">
                  <wp:posOffset>3215991</wp:posOffset>
                </wp:positionH>
                <wp:positionV relativeFrom="paragraph">
                  <wp:posOffset>162266</wp:posOffset>
                </wp:positionV>
                <wp:extent cx="129653" cy="402609"/>
                <wp:effectExtent l="0" t="0" r="80010" b="54610"/>
                <wp:wrapNone/>
                <wp:docPr id="21" name="Conector: angular 21"/>
                <wp:cNvGraphicFramePr/>
                <a:graphic xmlns:a="http://schemas.openxmlformats.org/drawingml/2006/main">
                  <a:graphicData uri="http://schemas.microsoft.com/office/word/2010/wordprocessingShape">
                    <wps:wsp>
                      <wps:cNvCnPr/>
                      <wps:spPr>
                        <a:xfrm>
                          <a:off x="0" y="0"/>
                          <a:ext cx="129653" cy="402609"/>
                        </a:xfrm>
                        <a:prstGeom prst="bentConnector3">
                          <a:avLst>
                            <a:gd name="adj1" fmla="val 9992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16D64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1" o:spid="_x0000_s1026" type="#_x0000_t34" style="position:absolute;margin-left:253.25pt;margin-top:12.8pt;width:10.2pt;height:31.7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oR0QEAAPgDAAAOAAAAZHJzL2Uyb0RvYy54bWysU8uu0zAQ3SPxD5b3NI8LhURN76IX2CC4&#10;4vEBrjNujPySbZrk7xm7aYoACYHYTGJ7zpkzx+Pd/aQVOYMP0pqOVpuSEjDc9tKcOvrl85tnrygJ&#10;kZmeKWugozMEer9/+mQ3uhZqO1jVgydIYkI7uo4OMbq2KAIfQLOwsQ4MHgrrNYu49Kei92xEdq2K&#10;uiy3xWh977zlEALuPlwO6T7zCwE8fhAiQCSqo6gt5uhzPKZY7HesPXnmBskXGewfVGgmDRZdqR5Y&#10;ZOSbl79Qacm9DVbEDbe6sEJIDrkH7KYqf+rm08Ac5F7QnOBWm8L/o+Xvzwfz6NGG0YU2uEefupiE&#10;1+mL+siUzZpXs2CKhONmVTfbF3eUcDx6XtbbsklmFjew8yG+BatJ+unoEUw8WGPwSqy/y2ax87sQ&#10;s2s9MUzjeLD+a0WJ0Aov4cwUaZqmfrnwLtlY4cqcoMqkGJlUr01P4uyQJXrJzEnBAkwpxa29/Bdn&#10;BRf4RxBE9qmhrClPHhyUJ1gfBXGOuquVCbMTTEilVmD5Z+CSn6CQp/JvwCsiV7YmrmAtjfW/qx6n&#10;q2Rxyb86cOk7WXC0/ZwvPluD45Uvb3kKaX5/XGf47cHuvwMAAP//AwBQSwMEFAAGAAgAAAAhAKC4&#10;uunhAAAACQEAAA8AAABkcnMvZG93bnJldi54bWxMj1FLwzAUhd8F/0O4gm8usdCy1aZDBC3DB7fp&#10;YI9Zc9cWm5uSpF311xuf9PFyPs75brGeTc8mdL6zJOF+IYAh1VZ31Ej4eH++WwLzQZFWvSWU8IUe&#10;1uX1VaFybS+0w2kfGhZLyOdKQhvCkHPu6xaN8gs7IMXsbJ1RIZ6u4dqpSyw3PU+EyLhRHcWFVg34&#10;1GL9uR+NhE017qrXb4f1dK6qzRttX46HrZS3N/PjA7CAc/iD4Vc/qkMZnU52JO1ZLyEVWRpRCUma&#10;AYtAmmQrYCcJy5UAXhb8/wflDwAAAP//AwBQSwECLQAUAAYACAAAACEAtoM4kv4AAADhAQAAEwAA&#10;AAAAAAAAAAAAAAAAAAAAW0NvbnRlbnRfVHlwZXNdLnhtbFBLAQItABQABgAIAAAAIQA4/SH/1gAA&#10;AJQBAAALAAAAAAAAAAAAAAAAAC8BAABfcmVscy8ucmVsc1BLAQItABQABgAIAAAAIQAQw4oR0QEA&#10;APgDAAAOAAAAAAAAAAAAAAAAAC4CAABkcnMvZTJvRG9jLnhtbFBLAQItABQABgAIAAAAIQCguLrp&#10;4QAAAAkBAAAPAAAAAAAAAAAAAAAAACsEAABkcnMvZG93bnJldi54bWxQSwUGAAAAAAQABADzAAAA&#10;OQUAAAAA&#10;" adj="21584" strokecolor="#4472c4 [3204]" strokeweight=".5pt">
                <v:stroke endarrow="block"/>
              </v:shape>
            </w:pict>
          </mc:Fallback>
        </mc:AlternateContent>
      </w:r>
      <w:r w:rsidR="001216EF" w:rsidRPr="005B73F0">
        <w:rPr>
          <w:rFonts w:ascii="Arial" w:hAnsi="Arial" w:cs="Arial"/>
          <w:noProof/>
          <w:lang w:eastAsia="es-ES"/>
        </w:rPr>
        <mc:AlternateContent>
          <mc:Choice Requires="wps">
            <w:drawing>
              <wp:anchor distT="0" distB="0" distL="114300" distR="114300" simplePos="0" relativeHeight="251818496" behindDoc="0" locked="0" layoutInCell="1" allowOverlap="1" wp14:anchorId="3AC1DC5A" wp14:editId="21E103A1">
                <wp:simplePos x="0" y="0"/>
                <wp:positionH relativeFrom="column">
                  <wp:posOffset>759394</wp:posOffset>
                </wp:positionH>
                <wp:positionV relativeFrom="paragraph">
                  <wp:posOffset>128147</wp:posOffset>
                </wp:positionV>
                <wp:extent cx="829793" cy="54591"/>
                <wp:effectExtent l="0" t="19050" r="66040" b="98425"/>
                <wp:wrapNone/>
                <wp:docPr id="20" name="Conector: angular 20"/>
                <wp:cNvGraphicFramePr/>
                <a:graphic xmlns:a="http://schemas.openxmlformats.org/drawingml/2006/main">
                  <a:graphicData uri="http://schemas.microsoft.com/office/word/2010/wordprocessingShape">
                    <wps:wsp>
                      <wps:cNvCnPr/>
                      <wps:spPr>
                        <a:xfrm>
                          <a:off x="0" y="0"/>
                          <a:ext cx="829793" cy="545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CE1A3" id="Conector: angular 20" o:spid="_x0000_s1026" type="#_x0000_t34" style="position:absolute;margin-left:59.8pt;margin-top:10.1pt;width:65.35pt;height:4.3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yRugEAAMoDAAAOAAAAZHJzL2Uyb0RvYy54bWysU9uO0zAQfUfiHyy/06RdFrZV033oAi8I&#10;VsB+gOuMG0u+aWya5O8ZO22KAAkt4mXiy5yZM8cn2/vBGnYCjNq7hi8XNWfgpG+1Ozb86dv7V3ec&#10;xSRcK4x30PARIr/fvXyx7cMGVr7zpgVkVMTFTR8a3qUUNlUVZQdWxIUP4OhSebQi0RaPVYuip+rW&#10;VKu6flP1HtuAXkKMdPowXfJdqa8UyPRZqQiJmYYTt1QilnjIsdptxeaIInRanmmIf2BhhXbUdC71&#10;IJJg31H/VspqiT56lRbS28orpSWUGWiaZf3LNF87EaDMQuLEMMsU/19Z+em0d49IMvQhbmJ4xDzF&#10;oNDmL/FjQxFrnMWCITFJh3er9dv1DWeSrm5f366XWcvqig0Y0wfwluVFww/g0t47Ry/i8aZoJU4f&#10;Y5pAl+Tc1Lgck9DmnWtZGgPZJqEW7mjg3COnVFfCZZVGAxP8CyimW6K4LG2Kl2BvkJ0EuUBISVQu&#10;bI2j7AxT2pgZWP8deM7PUCg+ew54RpTO3qUZbLXz+KfuabhQVlP+RYFp7izBwbdjecoiDRmmvMfZ&#10;3NmRP+8L/PoL7n4AAAD//wMAUEsDBBQABgAIAAAAIQDJrJdU3QAAAAkBAAAPAAAAZHJzL2Rvd25y&#10;ZXYueG1sTI/LTsMwEEX3SPyDNUhsELUbRJWEOBVCPNYEJLZObGK39jjEbhv+nmEFu7maoztnmu0S&#10;PDuaObmIEtYrAczgELXDUcL729N1CSxlhVr5iEbCt0mwbc/PGlXreMJXc+zyyKgEU60k2JynmvM0&#10;WBNUWsXJIO0+4xxUpjiPXM/qROXB80KIDQ/KIV2wajIP1gz77hAkPH4Mu73v7LPtq68rm9BVuxcn&#10;5eXFcn8HLJsl/8Hwq0/q0JJTHw+oE/OU19WGUAmFKIARUNyKG2A9DWUJvG34/w/aHwAAAP//AwBQ&#10;SwECLQAUAAYACAAAACEAtoM4kv4AAADhAQAAEwAAAAAAAAAAAAAAAAAAAAAAW0NvbnRlbnRfVHlw&#10;ZXNdLnhtbFBLAQItABQABgAIAAAAIQA4/SH/1gAAAJQBAAALAAAAAAAAAAAAAAAAAC8BAABfcmVs&#10;cy8ucmVsc1BLAQItABQABgAIAAAAIQDdRUyRugEAAMoDAAAOAAAAAAAAAAAAAAAAAC4CAABkcnMv&#10;ZTJvRG9jLnhtbFBLAQItABQABgAIAAAAIQDJrJdU3QAAAAkBAAAPAAAAAAAAAAAAAAAAABQEAABk&#10;cnMvZG93bnJldi54bWxQSwUGAAAAAAQABADzAAAAHgUAAAAA&#10;" strokecolor="#4472c4 [3204]" strokeweight=".5pt">
                <v:stroke endarrow="block"/>
              </v:shape>
            </w:pict>
          </mc:Fallback>
        </mc:AlternateContent>
      </w:r>
      <w:r w:rsidR="001216EF" w:rsidRPr="005B73F0">
        <w:rPr>
          <w:noProof/>
          <w:lang w:eastAsia="es-ES"/>
        </w:rPr>
        <mc:AlternateContent>
          <mc:Choice Requires="wps">
            <w:drawing>
              <wp:anchor distT="0" distB="0" distL="114300" distR="114300" simplePos="0" relativeHeight="251804160" behindDoc="0" locked="0" layoutInCell="1" allowOverlap="1" wp14:anchorId="66157C0B" wp14:editId="59784D7B">
                <wp:simplePos x="0" y="0"/>
                <wp:positionH relativeFrom="column">
                  <wp:posOffset>1694976</wp:posOffset>
                </wp:positionH>
                <wp:positionV relativeFrom="paragraph">
                  <wp:posOffset>64770</wp:posOffset>
                </wp:positionV>
                <wp:extent cx="1457325" cy="249555"/>
                <wp:effectExtent l="0" t="0" r="28575" b="17145"/>
                <wp:wrapNone/>
                <wp:docPr id="19" name="Rectángulo: esquinas redondeadas 19"/>
                <wp:cNvGraphicFramePr/>
                <a:graphic xmlns:a="http://schemas.openxmlformats.org/drawingml/2006/main">
                  <a:graphicData uri="http://schemas.microsoft.com/office/word/2010/wordprocessingShape">
                    <wps:wsp>
                      <wps:cNvSpPr/>
                      <wps:spPr>
                        <a:xfrm>
                          <a:off x="0" y="0"/>
                          <a:ext cx="1457325" cy="24955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A2E6F15" w14:textId="77777777" w:rsidR="00895A50" w:rsidRPr="00C80FA5" w:rsidRDefault="00895A50" w:rsidP="00895A50">
                            <w:pPr>
                              <w:jc w:val="center"/>
                              <w:rPr>
                                <w:rFonts w:ascii="Arial" w:hAnsi="Arial" w:cs="Arial"/>
                                <w:sz w:val="16"/>
                              </w:rPr>
                            </w:pPr>
                            <w:r w:rsidRPr="00C80FA5">
                              <w:rPr>
                                <w:rFonts w:ascii="Arial" w:hAnsi="Arial" w:cs="Arial"/>
                                <w:sz w:val="16"/>
                              </w:rPr>
                              <w:t>Mecanismos de Protección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57C0B" id="Rectángulo: esquinas redondeadas 19" o:spid="_x0000_s1031" style="position:absolute;margin-left:133.45pt;margin-top:5.1pt;width:114.75pt;height:19.6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HFLWAIAAAMFAAAOAAAAZHJzL2Uyb0RvYy54bWysVE1v2zAMvQ/YfxB0Xx1nybYGcYqgRYcB&#10;RRu0HXpWZCkxJosapcTOfv0o2XG6LqdhF5kU+filR8+v2tqwvUJfgS14fjHiTFkJZWU3Bf/+fPvh&#10;C2c+CFsKA1YV/KA8v1q8fzdv3EyNYQumVMgoiPWzxhV8G4KbZZmXW1ULfwFOWTJqwFoEUnGTlSga&#10;il6bbDwafcoawNIhSOU93d50Rr5I8bVWMjxo7VVgpuBUW0gnpnMdz2wxF7MNCretZF+G+IcqalFZ&#10;SjqEuhFBsB1Wf4WqK4ngQYcLCXUGWldSpR6om3z0ppunrXAq9ULD8W4Yk/9/YeX9/smtkMbQOD/z&#10;JMYuWo11/FJ9rE3DOgzDUm1gki7zyfTzx/GUM0m28eRyOp3GaWYntEMfviqoWRQKjrCz5SO9SBqU&#10;2N/50Pkf/Qh8KiJJ4WBUrMPYR6VZVVLacUInfqhrg2wv6GWFlMqGvM+fvCNMV8YMwPwc0Ayg3jfC&#10;VOLNABydA/6ZcUCkrGDDAK4rC3guQPnjWK7u/I/ddz3H9kO7bqnpgqfBxps1lIcVMoSOx97J24pm&#10;eyd8WAkk4hLFaRnDAx3aQFNw6CXOtoC/zt1Hf+ITWTlraBEK7n/uBCrOzDdLTLvMJ5O4OUmhNx+T&#10;gq8t69cWu6uvgV4kp7V3MonRP5ijqBHqF9rZZcxKJmEl5S64DHhUrkO3oLT1Ui2XyY22xYlwZ5+c&#10;jMHjnCNtntsXga4nWCBq3sNxacTsDcU634i0sNwF0FXi32mu/QvQpiUa93+FuMqv9eR1+nctfgMA&#10;AP//AwBQSwMEFAAGAAgAAAAhAN8FMgDfAAAACQEAAA8AAABkcnMvZG93bnJldi54bWxMj8FOwzAM&#10;hu9IvENkJG4spRrVVppOaKwnkBiDA0e39dKyJilN1pW3xzuxm63/0+/P2WoynRhp8K2zCu5nEQiy&#10;latbqxV8fhR3CxA+oK2xc5YU/JKHVX59lWFau5N9p3EXtOAS61NU0ITQp1L6qiGDfuZ6spzt3WAw&#10;8DpoWQ944nLTyTiKEmmwtXyhwZ7WDVWH3dEo+HnRxfN+s8BtWbyuN1+jfjt8b5W6vZmeHkEEmsI/&#10;DGd9VoecnUp3tLUXnYI4SZaMchDFIBiYL5M5iPI8PIDMM3n5Qf4HAAD//wMAUEsBAi0AFAAGAAgA&#10;AAAhALaDOJL+AAAA4QEAABMAAAAAAAAAAAAAAAAAAAAAAFtDb250ZW50X1R5cGVzXS54bWxQSwEC&#10;LQAUAAYACAAAACEAOP0h/9YAAACUAQAACwAAAAAAAAAAAAAAAAAvAQAAX3JlbHMvLnJlbHNQSwEC&#10;LQAUAAYACAAAACEAgtBxS1gCAAADBQAADgAAAAAAAAAAAAAAAAAuAgAAZHJzL2Uyb0RvYy54bWxQ&#10;SwECLQAUAAYACAAAACEA3wUyAN8AAAAJAQAADwAAAAAAAAAAAAAAAACyBAAAZHJzL2Rvd25yZXYu&#10;eG1sUEsFBgAAAAAEAAQA8wAAAL4FAAAAAA==&#10;" fillcolor="white [3201]" strokecolor="#4472c4 [3204]" strokeweight="1pt">
                <v:stroke joinstyle="miter"/>
                <v:textbox>
                  <w:txbxContent>
                    <w:p w14:paraId="2A2E6F15" w14:textId="77777777" w:rsidR="00895A50" w:rsidRPr="00C80FA5" w:rsidRDefault="00895A50" w:rsidP="00895A50">
                      <w:pPr>
                        <w:jc w:val="center"/>
                        <w:rPr>
                          <w:rFonts w:ascii="Arial" w:hAnsi="Arial" w:cs="Arial"/>
                          <w:sz w:val="16"/>
                        </w:rPr>
                      </w:pPr>
                      <w:r w:rsidRPr="00C80FA5">
                        <w:rPr>
                          <w:rFonts w:ascii="Arial" w:hAnsi="Arial" w:cs="Arial"/>
                          <w:sz w:val="16"/>
                        </w:rPr>
                        <w:t>Mecanismos de Protección</w:t>
                      </w:r>
                    </w:p>
                  </w:txbxContent>
                </v:textbox>
              </v:roundrect>
            </w:pict>
          </mc:Fallback>
        </mc:AlternateContent>
      </w:r>
    </w:p>
    <w:p w14:paraId="1FFE9ABA" w14:textId="7FAF25CF" w:rsidR="00895A50" w:rsidRPr="005B73F0" w:rsidRDefault="00272DCF" w:rsidP="00895A50">
      <w:pPr>
        <w:ind w:left="708" w:hanging="708"/>
        <w:rPr>
          <w:rFonts w:ascii="Arial" w:hAnsi="Arial" w:cs="Arial"/>
        </w:rPr>
      </w:pPr>
      <w:r w:rsidRPr="005B73F0">
        <w:rPr>
          <w:rFonts w:ascii="Arial" w:hAnsi="Arial" w:cs="Arial"/>
          <w:noProof/>
          <w:lang w:eastAsia="es-ES"/>
        </w:rPr>
        <mc:AlternateContent>
          <mc:Choice Requires="wps">
            <w:drawing>
              <wp:anchor distT="45720" distB="45720" distL="114300" distR="114300" simplePos="0" relativeHeight="251816448" behindDoc="0" locked="0" layoutInCell="1" allowOverlap="1" wp14:anchorId="340DE1E5" wp14:editId="7AA79DEF">
                <wp:simplePos x="0" y="0"/>
                <wp:positionH relativeFrom="column">
                  <wp:posOffset>4130040</wp:posOffset>
                </wp:positionH>
                <wp:positionV relativeFrom="paragraph">
                  <wp:posOffset>203361</wp:posOffset>
                </wp:positionV>
                <wp:extent cx="962025" cy="344805"/>
                <wp:effectExtent l="0" t="0" r="0" b="0"/>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448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57307" w14:textId="77777777" w:rsidR="00895A50" w:rsidRPr="00272DCF" w:rsidRDefault="00895A50" w:rsidP="00272DCF">
                            <w:pPr>
                              <w:jc w:val="center"/>
                              <w:rPr>
                                <w:rFonts w:ascii="Arial" w:hAnsi="Arial" w:cs="Arial"/>
                                <w:i/>
                                <w:iCs/>
                                <w:sz w:val="16"/>
                              </w:rPr>
                            </w:pPr>
                            <w:r w:rsidRPr="00272DCF">
                              <w:rPr>
                                <w:rFonts w:ascii="Arial" w:hAnsi="Arial" w:cs="Arial"/>
                                <w:i/>
                                <w:iCs/>
                                <w:sz w:val="16"/>
                              </w:rPr>
                              <w:t>Variable consecuente 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0DE1E5" id="_x0000_t202" coordsize="21600,21600" o:spt="202" path="m,l,21600r21600,l21600,xe">
                <v:stroke joinstyle="miter"/>
                <v:path gradientshapeok="t" o:connecttype="rect"/>
              </v:shapetype>
              <v:shape id="Cuadro de texto 2" o:spid="_x0000_s1032" type="#_x0000_t202" style="position:absolute;left:0;text-align:left;margin-left:325.2pt;margin-top:16pt;width:75.75pt;height:27.15pt;z-index:25181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scMQIAAKcEAAAOAAAAZHJzL2Uyb0RvYy54bWysVNtu2zAMfR+wfxD0vtjJkq414hRdig4D&#10;ugvW7QMUWYqNyqJGKbGzry8lO2m2PXXYiyFR5OEhD+nldd8atlfoG7Aln05yzpSVUDV2W/If3+/e&#10;XHLmg7CVMGBVyQ/K8+vV61fLzhVqBjWYSiEjEOuLzpW8DsEVWeZlrVrhJ+CUpUcN2IpAV9xmFYqO&#10;0FuTzfL8IusAK4cglfdkvR0e+Srha61k+KK1V4GZkhO3kL6Yvpv4zVZLUWxRuLqRIw3xDyxa0VhK&#10;eoK6FUGwHTZ/QbWNRPCgw0RCm4HWjVSpBqpmmv9RzUMtnEq1UHO8O7XJ/z9Y+Xn/4L4iC/176EnA&#10;VIR39yAfPbOwroXdqhtE6GolKko8jS3LOueLMTS22hc+gmy6T1CRyGIXIAH1GtvYFaqTEToJcDg1&#10;XfWBSTJeXczy2YIzSU9v5/PLfJEyiOIY7NCHDwpaFg8lR9I0gYv9vQ+RjCiOLjGXhbvGmKSrsb8Z&#10;yDFaEvnId2QeDkZFP2O/Kc2aKhGNBi9xu1kbZMO80EBTAcepSWAUEB01JXxh7BgSo1Ua0xfGn4JS&#10;frDhFN82FnCQMS6RigXsBY1/9ThoR3wH/2MrhgZEFUO/6akDJb+IGkTLBqoDKYswbA5tOh1qwF+c&#10;dbQ1Jfc/dwIVZ+ajpem4ms7ncc3SZb54N6MLnr9szl+ElQRV8sDZcFyH1OpYk4UbmiLdJIWfmYyc&#10;aRuS8OPmxnU7vyev5//L6gkAAP//AwBQSwMEFAAGAAgAAAAhAJUJ25fdAAAACQEAAA8AAABkcnMv&#10;ZG93bnJldi54bWxMj01PwzAMhu9I/IfISNxYsq9qK3UnBOIKYnxI3LLGaysap2qytfx7zAlutvzo&#10;9fMWu8l36kxDbAMjzGcGFHEVXMs1wtvr480GVEyWne0CE8I3RdiVlxeFzV0Y+YXO+1QrCeGYW4Qm&#10;pT7XOlYNeRtnoSeW2zEM3iZZh1q7wY4S7ju9MCbT3rYsHxrb031D1df+5BHen46fHyvzXD/4dT+G&#10;yWj2W414fTXd3YJKNKU/GH71RR1KcTqEE7uoOoRsbVaCIiwX0kmAjZlvQR1kyJagy0L/b1D+AAAA&#10;//8DAFBLAQItABQABgAIAAAAIQC2gziS/gAAAOEBAAATAAAAAAAAAAAAAAAAAAAAAABbQ29udGVu&#10;dF9UeXBlc10ueG1sUEsBAi0AFAAGAAgAAAAhADj9If/WAAAAlAEAAAsAAAAAAAAAAAAAAAAALwEA&#10;AF9yZWxzLy5yZWxzUEsBAi0AFAAGAAgAAAAhAARu2xwxAgAApwQAAA4AAAAAAAAAAAAAAAAALgIA&#10;AGRycy9lMm9Eb2MueG1sUEsBAi0AFAAGAAgAAAAhAJUJ25fdAAAACQEAAA8AAAAAAAAAAAAAAAAA&#10;iwQAAGRycy9kb3ducmV2LnhtbFBLBQYAAAAABAAEAPMAAACVBQAAAAA=&#10;" filled="f" stroked="f">
                <v:textbox>
                  <w:txbxContent>
                    <w:p w14:paraId="75457307" w14:textId="77777777" w:rsidR="00895A50" w:rsidRPr="00272DCF" w:rsidRDefault="00895A50" w:rsidP="00272DCF">
                      <w:pPr>
                        <w:jc w:val="center"/>
                        <w:rPr>
                          <w:rFonts w:ascii="Arial" w:hAnsi="Arial" w:cs="Arial"/>
                          <w:i/>
                          <w:iCs/>
                          <w:sz w:val="16"/>
                        </w:rPr>
                      </w:pPr>
                      <w:r w:rsidRPr="00272DCF">
                        <w:rPr>
                          <w:rFonts w:ascii="Arial" w:hAnsi="Arial" w:cs="Arial"/>
                          <w:i/>
                          <w:iCs/>
                          <w:sz w:val="16"/>
                        </w:rPr>
                        <w:t>Variable consecuente de</w:t>
                      </w:r>
                    </w:p>
                  </w:txbxContent>
                </v:textbox>
                <w10:wrap type="square"/>
              </v:shape>
            </w:pict>
          </mc:Fallback>
        </mc:AlternateContent>
      </w:r>
    </w:p>
    <w:p w14:paraId="0582A68B" w14:textId="70786D44" w:rsidR="00895A50" w:rsidRPr="005B73F0" w:rsidRDefault="0084272F" w:rsidP="00895A50">
      <w:pPr>
        <w:rPr>
          <w:rFonts w:ascii="Arial" w:hAnsi="Arial" w:cs="Arial"/>
        </w:rPr>
      </w:pPr>
      <w:r w:rsidRPr="005B73F0">
        <w:rPr>
          <w:rFonts w:ascii="Arial" w:hAnsi="Arial" w:cs="Arial"/>
          <w:noProof/>
          <w:lang w:eastAsia="es-ES"/>
        </w:rPr>
        <mc:AlternateContent>
          <mc:Choice Requires="wps">
            <w:drawing>
              <wp:anchor distT="0" distB="0" distL="114300" distR="114300" simplePos="0" relativeHeight="251810304" behindDoc="0" locked="0" layoutInCell="1" allowOverlap="1" wp14:anchorId="3B8682F7" wp14:editId="706BAF7B">
                <wp:simplePos x="0" y="0"/>
                <wp:positionH relativeFrom="column">
                  <wp:posOffset>1450340</wp:posOffset>
                </wp:positionH>
                <wp:positionV relativeFrom="paragraph">
                  <wp:posOffset>222250</wp:posOffset>
                </wp:positionV>
                <wp:extent cx="1095375" cy="184150"/>
                <wp:effectExtent l="38100" t="0" r="9525" b="101600"/>
                <wp:wrapNone/>
                <wp:docPr id="11" name="Conector: angular 11"/>
                <wp:cNvGraphicFramePr/>
                <a:graphic xmlns:a="http://schemas.openxmlformats.org/drawingml/2006/main">
                  <a:graphicData uri="http://schemas.microsoft.com/office/word/2010/wordprocessingShape">
                    <wps:wsp>
                      <wps:cNvCnPr/>
                      <wps:spPr>
                        <a:xfrm flipH="1">
                          <a:off x="0" y="0"/>
                          <a:ext cx="1095375" cy="1841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2F769" id="Conector: angular 11" o:spid="_x0000_s1026" type="#_x0000_t34" style="position:absolute;margin-left:114.2pt;margin-top:17.5pt;width:86.25pt;height:14.5pt;flip:x;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lmPxAEAANYDAAAOAAAAZHJzL2Uyb0RvYy54bWysU9uO0zAQfUfiHyy/0yS7FHajpvvQ5fKA&#10;YMXlA1xn3FjyTfbQJH/P2G2zCJDQIl5Gjj3nzJkzk83dZA07Qkzau443q5ozcNL32h06/u3r2xc3&#10;nCUUrhfGO+j4DInfbZ8/24yhhSs/eNNDZETiUjuGjg+Ioa2qJAewIq18AEePykcrkD7joeqjGInd&#10;muqqrl9Vo499iF5CSnR7f3rk28KvFEj8pFQCZKbjpA1LjCXuc6y2G9EeogiDlmcZ4h9UWKEdFV2o&#10;7gUK9j3q36isltEnr3Alva28UlpC6YG6aepfuvkyiAClFzInhcWm9P9o5cfjzj1EsmEMqU3hIeYu&#10;JhUtU0aH9zTT0hcpZVOxbV5sgwmZpMumvl1fv15zJumtuXnZrIuv1Ykn84WY8B14y/Kh43twuPPO&#10;0XR8vC784vghIakg0CU5A43LEYU2b1zPcA60Qhi1cAcDeXaUnlOqR/HlhLOBE/wzKKb7LLKUKXsF&#10;OxPZUdBGCClJSrMwUXaGKW3MAqz/DjznZyiUnXsKeEGUyt7hArba+fin6jhdJKtT/sWBU9/Zgr3v&#10;5zLWYg0tT/HqvOh5O3/+LvDH33H7AwAA//8DAFBLAwQUAAYACAAAACEAEM+sPeAAAAAJAQAADwAA&#10;AGRycy9kb3ducmV2LnhtbEyPwU7DMBBE70j8g7VIXCpqE0LUpnEqhFRuiBJaqcdNbOKIeB3FThv+&#10;HnOC42qfZt4U29n27KxH3zmScL8UwDQ1TnXUSjh87O5WwHxAUtg70hK+tYdteX1VYK7chd71uQot&#10;iyHkc5RgQhhyzn1jtEW/dIOm+Pt0o8UQz7HlasRLDLc9T4TIuMWOYoPBQT8b3XxVk5VA9ZS9vh1e&#10;cN+aU7/D02JdHRdS3t7MTxtgQc/hD4Zf/agOZXSq3UTKs15CkqzSiEp4eIybIpAKsQZWS8hSAbws&#10;+P8F5Q8AAAD//wMAUEsBAi0AFAAGAAgAAAAhALaDOJL+AAAA4QEAABMAAAAAAAAAAAAAAAAAAAAA&#10;AFtDb250ZW50X1R5cGVzXS54bWxQSwECLQAUAAYACAAAACEAOP0h/9YAAACUAQAACwAAAAAAAAAA&#10;AAAAAAAvAQAAX3JlbHMvLnJlbHNQSwECLQAUAAYACAAAACEAek5Zj8QBAADWAwAADgAAAAAAAAAA&#10;AAAAAAAuAgAAZHJzL2Uyb0RvYy54bWxQSwECLQAUAAYACAAAACEAEM+sPeAAAAAJAQAADwAAAAAA&#10;AAAAAAAAAAAeBAAAZHJzL2Rvd25yZXYueG1sUEsFBgAAAAAEAAQA8wAAACsFAAAAAA==&#10;" strokecolor="#4472c4 [3204]" strokeweight=".5pt">
                <v:stroke endarrow="block"/>
              </v:shape>
            </w:pict>
          </mc:Fallback>
        </mc:AlternateContent>
      </w:r>
      <w:r w:rsidR="00272DCF" w:rsidRPr="005B73F0">
        <w:rPr>
          <w:rFonts w:ascii="Arial" w:hAnsi="Arial" w:cs="Arial"/>
          <w:noProof/>
          <w:lang w:eastAsia="es-ES"/>
        </w:rPr>
        <mc:AlternateContent>
          <mc:Choice Requires="wps">
            <w:drawing>
              <wp:anchor distT="45720" distB="45720" distL="114300" distR="114300" simplePos="0" relativeHeight="251817472" behindDoc="0" locked="0" layoutInCell="1" allowOverlap="1" wp14:anchorId="43ADA135" wp14:editId="4D8BCBC0">
                <wp:simplePos x="0" y="0"/>
                <wp:positionH relativeFrom="column">
                  <wp:posOffset>5584664</wp:posOffset>
                </wp:positionH>
                <wp:positionV relativeFrom="paragraph">
                  <wp:posOffset>51435</wp:posOffset>
                </wp:positionV>
                <wp:extent cx="896620" cy="241300"/>
                <wp:effectExtent l="0" t="0" r="0" b="635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241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564B94" w14:textId="77777777" w:rsidR="00895A50" w:rsidRPr="00272DCF" w:rsidRDefault="00895A50" w:rsidP="00895A50">
                            <w:pPr>
                              <w:rPr>
                                <w:rFonts w:ascii="Arial" w:hAnsi="Arial" w:cs="Arial"/>
                                <w:i/>
                                <w:iCs/>
                                <w:sz w:val="16"/>
                              </w:rPr>
                            </w:pPr>
                            <w:r w:rsidRPr="00272DCF">
                              <w:rPr>
                                <w:rFonts w:ascii="Arial" w:hAnsi="Arial" w:cs="Arial"/>
                                <w:i/>
                                <w:iCs/>
                                <w:sz w:val="16"/>
                              </w:rPr>
                              <w:t>Definida como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DA135" id="_x0000_s1033" type="#_x0000_t202" style="position:absolute;margin-left:439.75pt;margin-top:4.05pt;width:70.6pt;height:19pt;z-index:25181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8nuMAIAAKcEAAAOAAAAZHJzL2Uyb0RvYy54bWysVNtu2zAMfR+wfxD0vjjJsrQ14hRdig4D&#10;ugvW7QNkWYqNyqJGKbGzry8lO2m2PXXYiyDzcnTIQ3p13beG7RX6BmzBZ5MpZ8pKqBq7LfiP73dv&#10;LjnzQdhKGLCq4Afl+fX69atV53I1hxpMpZARiPV55wpeh+DyLPOyVq3wE3DKklMDtiLQJ26zCkVH&#10;6K3J5tPpMusAK4cglfdkvR2cfJ3wtVYyfNHaq8BMwYlbSCems4xntl6JfIvC1Y0caYh/YNGKxtKj&#10;J6hbEQTbYfMXVNtIBA86TCS0GWjdSJVqoGpm0z+qeaiFU6kWao53pzb5/wcrP+8f3FdkoX8PPQmY&#10;ivDuHuSjZxY2tbBbdYMIXa1ERQ/PYsuyzvl8TI2t9rmPIGX3CSoSWewCJKBeYxu7QnUyQicBDqem&#10;qz4wScbLq+VyTh5Jrvli9naaRMlEfkx26MMHBS2Ll4IjaZrAxf7eh0hG5MeQ+JaFu8aYpKuxvxko&#10;MFoS+ch3ZB4ORsU4Y78pzZoqEY0GL3FbbgyyYV5ooInmcWoSGCXEQE0PvjB3TInZKo3pC/NPSel9&#10;sOGU3zYWcJAxLpGKBewFjX/1OGhHfIf4YyuGBkQVQ1/21IGCX0SVo6WE6kDKIgybQ5tOlxrwF2cd&#10;bU3B/c+dQMWZ+WhpOq5mi0Vcs/SxeHcRhcVzT3nuEVYSVMEDZ8N1E1KrY00WbmiKdJMUfmYycqZt&#10;SMKPmxvX7fw7RT3/X9ZPAAAA//8DAFBLAwQUAAYACAAAACEAn7WT5t0AAAAJAQAADwAAAGRycy9k&#10;b3ducmV2LnhtbEyPS2/CMBCE75X4D9Yi9VbsIJ4hDkKtem1V+pC4LfGSRMTrKDYk/fc1p3Kb1Yxm&#10;vs22g23ElTpfO9aQTBQI4sKZmksNX5+vTysQPiAbbByThl/ysM1HDxmmxvX8Qdd9KEUsYZ+ihiqE&#10;NpXSFxVZ9BPXEkfv5DqLIZ5dKU2HfSy3jZwqtZAWa44LFbb0XFFx3l+shu+30+Fnpt7LFztvezco&#10;yXYttX4cD7sNiEBD+A/DDT+iQx6Zju7CxotGw2q5nsdoFAmIm6+magniqGG2SEDmmbz/IP8DAAD/&#10;/wMAUEsBAi0AFAAGAAgAAAAhALaDOJL+AAAA4QEAABMAAAAAAAAAAAAAAAAAAAAAAFtDb250ZW50&#10;X1R5cGVzXS54bWxQSwECLQAUAAYACAAAACEAOP0h/9YAAACUAQAACwAAAAAAAAAAAAAAAAAvAQAA&#10;X3JlbHMvLnJlbHNQSwECLQAUAAYACAAAACEACYvJ7jACAACnBAAADgAAAAAAAAAAAAAAAAAuAgAA&#10;ZHJzL2Uyb0RvYy54bWxQSwECLQAUAAYACAAAACEAn7WT5t0AAAAJAQAADwAAAAAAAAAAAAAAAACK&#10;BAAAZHJzL2Rvd25yZXYueG1sUEsFBgAAAAAEAAQA8wAAAJQFAAAAAA==&#10;" filled="f" stroked="f">
                <v:textbox>
                  <w:txbxContent>
                    <w:p w14:paraId="4D564B94" w14:textId="77777777" w:rsidR="00895A50" w:rsidRPr="00272DCF" w:rsidRDefault="00895A50" w:rsidP="00895A50">
                      <w:pPr>
                        <w:rPr>
                          <w:rFonts w:ascii="Arial" w:hAnsi="Arial" w:cs="Arial"/>
                          <w:i/>
                          <w:iCs/>
                          <w:sz w:val="16"/>
                        </w:rPr>
                      </w:pPr>
                      <w:r w:rsidRPr="00272DCF">
                        <w:rPr>
                          <w:rFonts w:ascii="Arial" w:hAnsi="Arial" w:cs="Arial"/>
                          <w:i/>
                          <w:iCs/>
                          <w:sz w:val="16"/>
                        </w:rPr>
                        <w:t>Definida como</w:t>
                      </w:r>
                    </w:p>
                  </w:txbxContent>
                </v:textbox>
                <w10:wrap type="square"/>
              </v:shape>
            </w:pict>
          </mc:Fallback>
        </mc:AlternateContent>
      </w:r>
      <w:r w:rsidR="00272DCF">
        <w:rPr>
          <w:rFonts w:ascii="Arial" w:hAnsi="Arial" w:cs="Arial"/>
          <w:noProof/>
          <w:lang w:eastAsia="es-ES"/>
        </w:rPr>
        <mc:AlternateContent>
          <mc:Choice Requires="wps">
            <w:drawing>
              <wp:anchor distT="0" distB="0" distL="114300" distR="114300" simplePos="0" relativeHeight="251826688" behindDoc="0" locked="0" layoutInCell="1" allowOverlap="1" wp14:anchorId="7907BCDD" wp14:editId="204D997A">
                <wp:simplePos x="0" y="0"/>
                <wp:positionH relativeFrom="column">
                  <wp:posOffset>5966015</wp:posOffset>
                </wp:positionH>
                <wp:positionV relativeFrom="paragraph">
                  <wp:posOffset>263477</wp:posOffset>
                </wp:positionV>
                <wp:extent cx="423080" cy="314353"/>
                <wp:effectExtent l="0" t="76200" r="0" b="28575"/>
                <wp:wrapNone/>
                <wp:docPr id="200" name="Conector: angular 200"/>
                <wp:cNvGraphicFramePr/>
                <a:graphic xmlns:a="http://schemas.openxmlformats.org/drawingml/2006/main">
                  <a:graphicData uri="http://schemas.microsoft.com/office/word/2010/wordprocessingShape">
                    <wps:wsp>
                      <wps:cNvCnPr/>
                      <wps:spPr>
                        <a:xfrm flipV="1">
                          <a:off x="0" y="0"/>
                          <a:ext cx="423080" cy="31435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CABEE" id="Conector: angular 200" o:spid="_x0000_s1026" type="#_x0000_t34" style="position:absolute;margin-left:469.75pt;margin-top:20.75pt;width:33.3pt;height:24.75pt;flip:y;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6JwgEAANUDAAAOAAAAZHJzL2Uyb0RvYy54bWysU02P0zAQvSPxHyzfadJmQauq6R66wAXB&#10;iq+764wbS7bHsk2T/HvGTptFgJBY7WXk2PPevHkz2d2N1rAzhKjRtXy9qjkDJ7HT7tTyb1/fvbrl&#10;LCbhOmHQQcsniPxu//LFbvBb2GCPpoPAiMTF7eBb3qfkt1UVZQ9WxBV6cPSoMFiR6DOcqi6Igdit&#10;qTZ1/aYaMHQ+oIQY6fZ+fuT7wq8UyPRJqQiJmZaTtlRiKPGYY7Xfie0pCN9reZEhnqDCCu2o6EJ1&#10;L5JgP4L+g8pqGTCiSiuJtkKltITSA3Wzrn/r5ksvPJReyJzoF5vi89HKj+eDewhkw+DjNvqHkLsY&#10;VbBMGe2/00xLX6SUjcW2abENxsQkXd5smvqWzJX01KxvmtdNtrWaaTKdDzG9B7QsH1p+BJcO6BwN&#10;B0NT6MX5Q0wz6JqcgcblmIQ2b13H0uRpg1LQwp0MXGrklOpRezmlycAM/wyK6Y40zl2UtYKDCews&#10;aCGElCRlvTBRdoYpbcwCrIu+fwIv+RkKZeX+B7wgSmV0aQFb7TD8rXoar5LVnH91YO47W3DEbipT&#10;LdbQ7pR5XPY8L+ev3wX++DfufwIAAP//AwBQSwMEFAAGAAgAAAAhAAG0DV3eAAAACgEAAA8AAABk&#10;cnMvZG93bnJldi54bWxMj01Lw0AQhu+C/2EZwUuxm/hRmjSbIkK9iRor9DjJrklwdzZkN238905P&#10;ehqG9+H9KLazs+JoxtB7UpAuExCGGq97ahXsP3Y3axAhImm0noyCHxNgW15eFJhrf6J3c6xiK9iE&#10;Qo4KuhiHXMrQdMZhWPrBEGtffnQY+R1bqUc8sbmz8jZJVtJhT5zQ4WCeOtN8V5NTQPW0enndP+Nb&#10;2x3sDg+LrPpcKHV9NT9uQEQzxz8YzvW5OpTcqfYT6SCsguwue2BUwX3K9wxwXAqiZilNQJaF/D+h&#10;/AUAAP//AwBQSwECLQAUAAYACAAAACEAtoM4kv4AAADhAQAAEwAAAAAAAAAAAAAAAAAAAAAAW0Nv&#10;bnRlbnRfVHlwZXNdLnhtbFBLAQItABQABgAIAAAAIQA4/SH/1gAAAJQBAAALAAAAAAAAAAAAAAAA&#10;AC8BAABfcmVscy8ucmVsc1BLAQItABQABgAIAAAAIQBzAY6JwgEAANUDAAAOAAAAAAAAAAAAAAAA&#10;AC4CAABkcnMvZTJvRG9jLnhtbFBLAQItABQABgAIAAAAIQABtA1d3gAAAAoBAAAPAAAAAAAAAAAA&#10;AAAAABwEAABkcnMvZG93bnJldi54bWxQSwUGAAAAAAQABADzAAAAJwUAAAAA&#10;" strokecolor="#4472c4 [3204]" strokeweight=".5pt">
                <v:stroke endarrow="block"/>
              </v:shape>
            </w:pict>
          </mc:Fallback>
        </mc:AlternateContent>
      </w:r>
      <w:r w:rsidR="00272DCF">
        <w:rPr>
          <w:rFonts w:ascii="Arial" w:hAnsi="Arial" w:cs="Arial"/>
          <w:noProof/>
          <w:lang w:eastAsia="es-ES"/>
        </w:rPr>
        <mc:AlternateContent>
          <mc:Choice Requires="wps">
            <w:drawing>
              <wp:anchor distT="0" distB="0" distL="114300" distR="114300" simplePos="0" relativeHeight="251825664" behindDoc="0" locked="0" layoutInCell="1" allowOverlap="1" wp14:anchorId="7CB7281B" wp14:editId="5704B440">
                <wp:simplePos x="0" y="0"/>
                <wp:positionH relativeFrom="margin">
                  <wp:posOffset>4112260</wp:posOffset>
                </wp:positionH>
                <wp:positionV relativeFrom="paragraph">
                  <wp:posOffset>230344</wp:posOffset>
                </wp:positionV>
                <wp:extent cx="414020" cy="353060"/>
                <wp:effectExtent l="0" t="0" r="62230" b="104140"/>
                <wp:wrapNone/>
                <wp:docPr id="199" name="Conector: angular 199"/>
                <wp:cNvGraphicFramePr/>
                <a:graphic xmlns:a="http://schemas.openxmlformats.org/drawingml/2006/main">
                  <a:graphicData uri="http://schemas.microsoft.com/office/word/2010/wordprocessingShape">
                    <wps:wsp>
                      <wps:cNvCnPr/>
                      <wps:spPr>
                        <a:xfrm>
                          <a:off x="0" y="0"/>
                          <a:ext cx="414020" cy="3530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F3FFA7" id="Conector: angular 199" o:spid="_x0000_s1026" type="#_x0000_t34" style="position:absolute;margin-left:323.8pt;margin-top:18.15pt;width:32.6pt;height:27.8pt;z-index:2518256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GwugEAAMsDAAAOAAAAZHJzL2Uyb0RvYy54bWysU9uO0zAQfUfiHyy/0yTtskJR033oAi8I&#10;VrB8gOuMG0u+aWya5O8Zu22KAAmBeJn4MmfmzPHJ9mGyhp0Ao/au482q5gyc9L12x45/fX736g1n&#10;MQnXC+MddHyGyB92L19sx9DC2g/e9ICMirjYjqHjQ0qhraooB7AirnwAR5fKoxWJtnisehQjVbem&#10;Wtf1fTV67AN6CTHS6eP5ku9KfaVApk9KRUjMdJy4pRKxxEOO1W4r2iOKMGh5oSH+gYUV2lHTpdSj&#10;SIJ9Q/1LKasl+uhVWklvK6+UllBmoGma+qdpvgwiQJmFxIlhkSn+v7Ly42nvnpBkGENsY3jCPMWk&#10;0OYv8WNTEWtexIIpMUmHd81dvSZJJV1tXm/q+yJmdQMHjOk9eMvyouMHcGnvnaMn8bgpYonTh5io&#10;NYGuybmrcTkmoc1b17M0B/JNQi3c0UB+MErPKdWNcVml2cAZ/hkU0z1xbEqbYibYG2QnQTYQUhKV&#10;ZqlE2RmmtDELsP4z8JKfoVCM9jfgBVE6e5cWsNXO4++6p+lKWZ3zrwqc584SHHw/l7cs0pBjilYX&#10;d2dL/rgv8Ns/uPsOAAD//wMAUEsDBBQABgAIAAAAIQCkeB+c3gAAAAkBAAAPAAAAZHJzL2Rvd25y&#10;ZXYueG1sTI/LTsMwEEX3SPyDNUhsUOukRSkJcSqEeKwJSN068RC7tcchdtvw95gVLEdzdO+59XZ2&#10;lp1wCsaTgHyZAUPqvTI0CPh4f17cAQtRkpLWEwr4xgDb5vKilpXyZ3rDUxsHlkIoVFKAjnGsOA+9&#10;RifD0o9I6ffpJydjOqeBq0meU7izfJVlBXfSUGrQcsRHjf2hPToBT7t+f7CtftFd+XWjA5ly/2qE&#10;uL6aH+6BRZzjHwy/+kkdmuTU+SOpwKyA4nZTJFTAulgDS8AmX6UtnYAyL4E3Nf+/oPkBAAD//wMA&#10;UEsBAi0AFAAGAAgAAAAhALaDOJL+AAAA4QEAABMAAAAAAAAAAAAAAAAAAAAAAFtDb250ZW50X1R5&#10;cGVzXS54bWxQSwECLQAUAAYACAAAACEAOP0h/9YAAACUAQAACwAAAAAAAAAAAAAAAAAvAQAAX3Jl&#10;bHMvLnJlbHNQSwECLQAUAAYACAAAACEAFy1hsLoBAADLAwAADgAAAAAAAAAAAAAAAAAuAgAAZHJz&#10;L2Uyb0RvYy54bWxQSwECLQAUAAYACAAAACEApHgfnN4AAAAJAQAADwAAAAAAAAAAAAAAAAAUBAAA&#10;ZHJzL2Rvd25yZXYueG1sUEsFBgAAAAAEAAQA8wAAAB8FAAAAAA==&#10;" strokecolor="#4472c4 [3204]" strokeweight=".5pt">
                <v:stroke endarrow="block"/>
                <w10:wrap anchorx="margin"/>
              </v:shape>
            </w:pict>
          </mc:Fallback>
        </mc:AlternateContent>
      </w:r>
      <w:r w:rsidR="00272DCF" w:rsidRPr="005B73F0">
        <w:rPr>
          <w:rFonts w:ascii="Arial" w:hAnsi="Arial" w:cs="Arial"/>
          <w:noProof/>
          <w:lang w:eastAsia="es-ES"/>
        </w:rPr>
        <mc:AlternateContent>
          <mc:Choice Requires="wps">
            <w:drawing>
              <wp:anchor distT="45720" distB="45720" distL="114300" distR="114300" simplePos="0" relativeHeight="251811328" behindDoc="0" locked="0" layoutInCell="1" allowOverlap="1" wp14:anchorId="796CE2E0" wp14:editId="25783C8C">
                <wp:simplePos x="0" y="0"/>
                <wp:positionH relativeFrom="column">
                  <wp:posOffset>1620681</wp:posOffset>
                </wp:positionH>
                <wp:positionV relativeFrom="paragraph">
                  <wp:posOffset>26670</wp:posOffset>
                </wp:positionV>
                <wp:extent cx="914400" cy="2127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12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5ADADE" w14:textId="77777777" w:rsidR="00895A50" w:rsidRPr="00272DCF" w:rsidRDefault="00895A50" w:rsidP="00895A50">
                            <w:pPr>
                              <w:rPr>
                                <w:rFonts w:ascii="Arial" w:hAnsi="Arial" w:cs="Arial"/>
                                <w:i/>
                                <w:iCs/>
                                <w:sz w:val="16"/>
                              </w:rPr>
                            </w:pPr>
                            <w:r w:rsidRPr="00272DCF">
                              <w:rPr>
                                <w:rFonts w:ascii="Arial" w:hAnsi="Arial" w:cs="Arial"/>
                                <w:i/>
                                <w:iCs/>
                                <w:sz w:val="16"/>
                              </w:rPr>
                              <w:t>Se define como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CE2E0" id="_x0000_s1034" type="#_x0000_t202" style="position:absolute;margin-left:127.6pt;margin-top:2.1pt;width:1in;height:16.75pt;z-index:25181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sLgIAAKcEAAAOAAAAZHJzL2Uyb0RvYy54bWysVFFv0zAQfkfiP1h+p2mjjo2o6TQ6DSEN&#10;hhj8AMexm2iOz5zdJuXXc3bSrsDTEC+Wc+f77rv77rK6HjrD9gp9C7bki9mcM2Ul1K3dlvz7t7s3&#10;V5z5IGwtDFhV8oPy/Hr9+tWqd4XKoQFTK2QEYn3Ru5I3Ibgiy7xsVCf8DJyy5NSAnQj0idusRtET&#10;emeyfD5/m/WAtUOQynuy3o5Ovk74WisZHrT2KjBTcuIW0onprOKZrVei2KJwTSsnGuIfWHSitZT0&#10;BHUrgmA7bP+C6lqJ4EGHmYQuA61bqVINVM1i/kc1j41wKtVCzfHu1Cb//2Dl5/2j+4IsDO9hIAFT&#10;Ed7dg3zyzMKmEXarbhChb5SoKfEitizrnS+m0NhqX/gIUvWfoCaRxS5AAho0drErVCcjdBLgcGq6&#10;GgKTZHy3WC7n5JHkyhf5ZX6RMojiGOzQhw8KOhYvJUfSNIGL/b0PkYwojk9iLgt3rTFJV2N/M9DD&#10;aEnkI9+JeTgYFd8Z+1Vp1taJaDR4idtqY5CN80IDTTSPU5PAKCA+1JTwhbFTSIxWaUxfGH8KSvnB&#10;hlN811rAUca4RCoWsBc0/vXTqB3xHd8fWzE2IKoYhmqgDpT8KmoQLRXUB1IWYdwc2nS6NIA/Oetp&#10;a0ruf+wEKs7MR0vTkcSkNUsfy4vLnDqG557q3COsJKiSB87G6yakVseaLNzQFOk2KfzMZOJM25CE&#10;nzY3rtv5d3r1/H9Z/wIAAP//AwBQSwMEFAAGAAgAAAAhAMI8aOLcAAAACAEAAA8AAABkcnMvZG93&#10;bnJldi54bWxMj0FPwzAMhe9I+w+RkbixhLKytWs6IRBXEAMm7ZY1XlutcaomW8u/x5zg5Ge9p+fP&#10;xWZynbjgEFpPGu7mCgRS5W1LtYbPj5fbFYgQDVnTeUIN3xhgU86uCpNbP9I7XraxFlxCITcamhj7&#10;XMpQNehMmPseib2jH5yJvA61tIMZudx1MlHqQTrTEl9oTI9PDVan7dlp+Ho97ncL9VY/u7Qf/aQk&#10;uUxqfXM9Pa5BRJziXxh+8RkdSmY6+DPZIDoNSZomHNWw4MH+fZaxOLBYLkGWhfz/QPkDAAD//wMA&#10;UEsBAi0AFAAGAAgAAAAhALaDOJL+AAAA4QEAABMAAAAAAAAAAAAAAAAAAAAAAFtDb250ZW50X1R5&#10;cGVzXS54bWxQSwECLQAUAAYACAAAACEAOP0h/9YAAACUAQAACwAAAAAAAAAAAAAAAAAvAQAAX3Jl&#10;bHMvLnJlbHNQSwECLQAUAAYACAAAACEAm2Hv7C4CAACnBAAADgAAAAAAAAAAAAAAAAAuAgAAZHJz&#10;L2Uyb0RvYy54bWxQSwECLQAUAAYACAAAACEAwjxo4twAAAAIAQAADwAAAAAAAAAAAAAAAACIBAAA&#10;ZHJzL2Rvd25yZXYueG1sUEsFBgAAAAAEAAQA8wAAAJEFAAAAAA==&#10;" filled="f" stroked="f">
                <v:textbox>
                  <w:txbxContent>
                    <w:p w14:paraId="045ADADE" w14:textId="77777777" w:rsidR="00895A50" w:rsidRPr="00272DCF" w:rsidRDefault="00895A50" w:rsidP="00895A50">
                      <w:pPr>
                        <w:rPr>
                          <w:rFonts w:ascii="Arial" w:hAnsi="Arial" w:cs="Arial"/>
                          <w:i/>
                          <w:iCs/>
                          <w:sz w:val="16"/>
                        </w:rPr>
                      </w:pPr>
                      <w:r w:rsidRPr="00272DCF">
                        <w:rPr>
                          <w:rFonts w:ascii="Arial" w:hAnsi="Arial" w:cs="Arial"/>
                          <w:i/>
                          <w:iCs/>
                          <w:sz w:val="16"/>
                        </w:rPr>
                        <w:t>Se define como</w:t>
                      </w:r>
                    </w:p>
                  </w:txbxContent>
                </v:textbox>
                <w10:wrap type="square"/>
              </v:shape>
            </w:pict>
          </mc:Fallback>
        </mc:AlternateContent>
      </w:r>
      <w:r w:rsidR="001216EF" w:rsidRPr="005B73F0">
        <w:rPr>
          <w:rFonts w:ascii="Arial" w:hAnsi="Arial" w:cs="Arial"/>
          <w:noProof/>
          <w:lang w:eastAsia="es-ES"/>
        </w:rPr>
        <mc:AlternateContent>
          <mc:Choice Requires="wps">
            <w:drawing>
              <wp:anchor distT="0" distB="0" distL="114300" distR="114300" simplePos="0" relativeHeight="251807232" behindDoc="0" locked="0" layoutInCell="1" allowOverlap="1" wp14:anchorId="6A313E64" wp14:editId="7E3D9A44">
                <wp:simplePos x="0" y="0"/>
                <wp:positionH relativeFrom="column">
                  <wp:posOffset>2649609</wp:posOffset>
                </wp:positionH>
                <wp:positionV relativeFrom="paragraph">
                  <wp:posOffset>72409</wp:posOffset>
                </wp:positionV>
                <wp:extent cx="1400810" cy="293427"/>
                <wp:effectExtent l="0" t="0" r="27940" b="11430"/>
                <wp:wrapNone/>
                <wp:docPr id="12" name="Rectángulo: esquinas redondeadas 12"/>
                <wp:cNvGraphicFramePr/>
                <a:graphic xmlns:a="http://schemas.openxmlformats.org/drawingml/2006/main">
                  <a:graphicData uri="http://schemas.microsoft.com/office/word/2010/wordprocessingShape">
                    <wps:wsp>
                      <wps:cNvSpPr/>
                      <wps:spPr>
                        <a:xfrm>
                          <a:off x="0" y="0"/>
                          <a:ext cx="1400810" cy="29342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B2BED" w14:textId="77777777" w:rsidR="00895A50" w:rsidRPr="00C80FA5" w:rsidRDefault="00895A50" w:rsidP="00895A50">
                            <w:pPr>
                              <w:spacing w:after="0"/>
                              <w:jc w:val="center"/>
                              <w:rPr>
                                <w:rFonts w:ascii="Arial" w:hAnsi="Arial" w:cs="Arial"/>
                                <w:sz w:val="16"/>
                              </w:rPr>
                            </w:pPr>
                            <w:r w:rsidRPr="00C80FA5">
                              <w:rPr>
                                <w:rFonts w:ascii="Arial" w:hAnsi="Arial" w:cs="Arial"/>
                                <w:sz w:val="16"/>
                              </w:rPr>
                              <w:t>Control de Acceso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313E64" id="Rectángulo: esquinas redondeadas 12" o:spid="_x0000_s1035" style="position:absolute;margin-left:208.65pt;margin-top:5.7pt;width:110.3pt;height:23.1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V+DawIAACoFAAAOAAAAZHJzL2Uyb0RvYy54bWysVFFP2zAQfp+0/2D5fSTpyoCKFFUgpkkI&#10;EDDx7Do2ieT4vLPbpPv1OztpigDtYVoenLPv7vP583c+v+hbw7YKfQO25MVRzpmyEqrGvpT859P1&#10;l1POfBC2EgasKvlOeX6x/PzpvHMLNYMaTKWQEYj1i86VvA7BLbLMy1q1wh+BU5acGrAVgab4klUo&#10;OkJvTTbL829ZB1g5BKm8p9WrwcmXCV9rJcOd1l4FZkpOtYU0YhrXccyW52LxgsLVjRzLEP9QRSsa&#10;S5tOUFciCLbB5h1U20gEDzocSWgz0LqRKp2BTlPkb07zWAun0lmIHO8mmvz/g5W320d3j0RD5/zC&#10;kxlP0Wts45/qY30iazeRpfrAJC0W8zw/LYhTSb7Z2df57CSymR2yHfrwXUHLolFyhI2tHuhGElFi&#10;e+PDEL+Po+RDEckKO6NiHcY+KM2airadpeykD3VpkG0F3ayQUtlQDK5aVGpYPs7pG4uaMlKJCTAi&#10;68aYCXsEiNp7jz3UOsbHVJXkNSXnfytsSJ4y0s5gw5TcNhbwIwBDpxp3HuL3JA3URJZCv+6Jm5Kf&#10;xci4soZqd48MYZC7d/K6oSu4ET7cCyR9061Rz4Y7GrSBruQwWpzVgL8/Wo/xJDvyctZRv5Tc/9oI&#10;VJyZH5YEeVbM57HB0mR+fDKjCb72rF977Ka9BLq4gl4HJ5MZ44PZmxqhfabWXsVdySWspL1LLgPu&#10;J5dh6GN6HKRarVIYNZUT4cY+OhnBI89RXU/9s0A36jCQgm9h31ti8UaJQ2zMtLDaBNBNkumB1/EG&#10;qCGTlMbHI3b863mKOjxxyz8AAAD//wMAUEsDBBQABgAIAAAAIQCOS8Uh3gAAAAkBAAAPAAAAZHJz&#10;L2Rvd25yZXYueG1sTI8xT8MwEIV3JP6DdUhs1AlpkzbEqQpVJyYCSzcnvsaB2I5itzX/nmOC8fQ+&#10;vfddtY1mZBec/eCsgHSRAEPbOTXYXsDH++FhDcwHaZUcnUUB3+hhW9/eVLJU7mrf8NKEnlGJ9aUU&#10;oEOYSs59p9FIv3ATWspObjYy0Dn3XM3ySuVm5I9JknMjB0sLWk74orH7as5GgFFZ3H/K3REP6+b5&#10;uIqv+1m3Qtzfxd0TsIAx/MHwq0/qUJNT685WeTYKWKZFRigF6RIYAXlWbIC1AlZFDryu+P8P6h8A&#10;AAD//wMAUEsBAi0AFAAGAAgAAAAhALaDOJL+AAAA4QEAABMAAAAAAAAAAAAAAAAAAAAAAFtDb250&#10;ZW50X1R5cGVzXS54bWxQSwECLQAUAAYACAAAACEAOP0h/9YAAACUAQAACwAAAAAAAAAAAAAAAAAv&#10;AQAAX3JlbHMvLnJlbHNQSwECLQAUAAYACAAAACEAwS1fg2sCAAAqBQAADgAAAAAAAAAAAAAAAAAu&#10;AgAAZHJzL2Uyb0RvYy54bWxQSwECLQAUAAYACAAAACEAjkvFId4AAAAJAQAADwAAAAAAAAAAAAAA&#10;AADFBAAAZHJzL2Rvd25yZXYueG1sUEsFBgAAAAAEAAQA8wAAANAFAAAAAA==&#10;" fillcolor="#4472c4 [3204]" strokecolor="#1f3763 [1604]" strokeweight="1pt">
                <v:stroke joinstyle="miter"/>
                <v:textbox>
                  <w:txbxContent>
                    <w:p w14:paraId="2C8B2BED" w14:textId="77777777" w:rsidR="00895A50" w:rsidRPr="00C80FA5" w:rsidRDefault="00895A50" w:rsidP="00895A50">
                      <w:pPr>
                        <w:spacing w:after="0"/>
                        <w:jc w:val="center"/>
                        <w:rPr>
                          <w:rFonts w:ascii="Arial" w:hAnsi="Arial" w:cs="Arial"/>
                          <w:sz w:val="16"/>
                        </w:rPr>
                      </w:pPr>
                      <w:r w:rsidRPr="00C80FA5">
                        <w:rPr>
                          <w:rFonts w:ascii="Arial" w:hAnsi="Arial" w:cs="Arial"/>
                          <w:sz w:val="16"/>
                        </w:rPr>
                        <w:t>Control de Acceso</w:t>
                      </w:r>
                    </w:p>
                  </w:txbxContent>
                </v:textbox>
              </v:roundrect>
            </w:pict>
          </mc:Fallback>
        </mc:AlternateContent>
      </w:r>
    </w:p>
    <w:p w14:paraId="003BD53A" w14:textId="6C311351" w:rsidR="00895A50" w:rsidRPr="005B73F0" w:rsidRDefault="00272DCF" w:rsidP="00895A50">
      <w:pPr>
        <w:tabs>
          <w:tab w:val="left" w:pos="1633"/>
        </w:tabs>
        <w:rPr>
          <w:rFonts w:ascii="Arial" w:hAnsi="Arial" w:cs="Arial"/>
        </w:rPr>
      </w:pPr>
      <w:r>
        <w:rPr>
          <w:rFonts w:ascii="Arial" w:hAnsi="Arial" w:cs="Arial"/>
          <w:noProof/>
          <w:lang w:eastAsia="es-ES"/>
        </w:rPr>
        <mc:AlternateContent>
          <mc:Choice Requires="wps">
            <w:drawing>
              <wp:anchor distT="0" distB="0" distL="114300" distR="114300" simplePos="0" relativeHeight="251827712" behindDoc="0" locked="0" layoutInCell="1" allowOverlap="1" wp14:anchorId="731B1751" wp14:editId="3D4415E1">
                <wp:simplePos x="0" y="0"/>
                <wp:positionH relativeFrom="column">
                  <wp:posOffset>3228975</wp:posOffset>
                </wp:positionH>
                <wp:positionV relativeFrom="paragraph">
                  <wp:posOffset>175895</wp:posOffset>
                </wp:positionV>
                <wp:extent cx="1943100" cy="812800"/>
                <wp:effectExtent l="0" t="0" r="76200" b="101600"/>
                <wp:wrapNone/>
                <wp:docPr id="205" name="Conector: angular 205"/>
                <wp:cNvGraphicFramePr/>
                <a:graphic xmlns:a="http://schemas.openxmlformats.org/drawingml/2006/main">
                  <a:graphicData uri="http://schemas.microsoft.com/office/word/2010/wordprocessingShape">
                    <wps:wsp>
                      <wps:cNvCnPr/>
                      <wps:spPr>
                        <a:xfrm>
                          <a:off x="0" y="0"/>
                          <a:ext cx="1943100" cy="812800"/>
                        </a:xfrm>
                        <a:prstGeom prst="bentConnector3">
                          <a:avLst>
                            <a:gd name="adj1" fmla="val 338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85A38" id="Conector: angular 205" o:spid="_x0000_s1026" type="#_x0000_t34" style="position:absolute;margin-left:254.25pt;margin-top:13.85pt;width:153pt;height:64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5WF0QEAAPkDAAAOAAAAZHJzL2Uyb0RvYy54bWysU02P0zAQvSPxHyzfaZJ2BSVquocucEGw&#10;YuEHuPa4MfKXbNMk/56xm6YIkBCIy8SO57158zze3Y9GkzOEqJztaLOqKQHLnVD21NEvn9++2FIS&#10;E7OCaWehoxNEer9//mw3+BbWrndaQCBIYmM7+I72Kfm2qiLvwbC4ch4sHkoXDEu4DadKBDYgu9HV&#10;uq5fVoMLwgfHIUb8+3A5pPvCLyXw9FHKCInojqK2VGIo8Zhjtd+x9hSY7xWfZbB/UGGYslh0oXpg&#10;iZFvQf1CZRQPLjqZVtyZykmpOJQesJum/qmbp555KL2gOdEvNsX/R8s/nA/2MaANg49t9I8hdzHK&#10;YPIX9ZGxmDUtZsGYCMefzeu7TVOjpxzPts16i2ukqW5oH2J6B86QvOjoEWw6OGvxTlzYFLfY+X1M&#10;xTZBLDM4H0x8bSiRRuMtnJkmm8327tXMO2djhStzhmqbY2JKv7GCpMkjSwqK2ZOGGZhTqlt/ZZUm&#10;DRf4J5BEidxR0VRGDw46EKyPgjhH3c3ChNkZJpXWC7D+M3DOz1AoY/k34AVRKjubFrBR1oXfVU/j&#10;VbK85F8duPSdLTg6MZWbL9bgfJXLm99CHuAf9wV+e7H77wAAAP//AwBQSwMEFAAGAAgAAAAhADZp&#10;2G7fAAAACgEAAA8AAABkcnMvZG93bnJldi54bWxMj8FOg0AQhu8mvsNmTLzZhUYKoSyN1thEexJN&#10;el1gBFJ2FtmF4ts7nvQ4M1/++f5st5hezDi6zpKCcBWAQKps3VGj4OP9+S4B4bymWveWUME3Otjl&#10;11eZTmt7oTecC98IDiGXagWt90MqpataNNqt7IDEt087Gu15HBtZj/rC4aaX6yDYSKM74g+tHnDf&#10;YnUuJqPgMTy6oXzavOxP59evYnYHmrqDUrc3y8MWhMfF/8Hwq8/qkLNTaSeqnegVREESMapgHccg&#10;GEjCe16UTEZRDDLP5P8K+Q8AAAD//wMAUEsBAi0AFAAGAAgAAAAhALaDOJL+AAAA4QEAABMAAAAA&#10;AAAAAAAAAAAAAAAAAFtDb250ZW50X1R5cGVzXS54bWxQSwECLQAUAAYACAAAACEAOP0h/9YAAACU&#10;AQAACwAAAAAAAAAAAAAAAAAvAQAAX3JlbHMvLnJlbHNQSwECLQAUAAYACAAAACEAUceVhdEBAAD5&#10;AwAADgAAAAAAAAAAAAAAAAAuAgAAZHJzL2Uyb0RvYy54bWxQSwECLQAUAAYACAAAACEANmnYbt8A&#10;AAAKAQAADwAAAAAAAAAAAAAAAAArBAAAZHJzL2Rvd25yZXYueG1sUEsFBgAAAAAEAAQA8wAAADcF&#10;AAAAAA==&#10;" adj="7311" strokecolor="#4472c4 [3204]" strokeweight=".5pt">
                <v:stroke endarrow="block"/>
              </v:shape>
            </w:pict>
          </mc:Fallback>
        </mc:AlternateContent>
      </w:r>
      <w:r w:rsidRPr="005B73F0">
        <w:rPr>
          <w:rFonts w:ascii="Arial" w:hAnsi="Arial" w:cs="Arial"/>
          <w:noProof/>
          <w:lang w:eastAsia="es-ES"/>
        </w:rPr>
        <mc:AlternateContent>
          <mc:Choice Requires="wps">
            <w:drawing>
              <wp:anchor distT="0" distB="0" distL="114300" distR="114300" simplePos="0" relativeHeight="251808256" behindDoc="0" locked="0" layoutInCell="1" allowOverlap="1" wp14:anchorId="1840574C" wp14:editId="64B1CDF0">
                <wp:simplePos x="0" y="0"/>
                <wp:positionH relativeFrom="column">
                  <wp:posOffset>4657725</wp:posOffset>
                </wp:positionH>
                <wp:positionV relativeFrom="paragraph">
                  <wp:posOffset>33181</wp:posOffset>
                </wp:positionV>
                <wp:extent cx="1234440" cy="525780"/>
                <wp:effectExtent l="0" t="0" r="22860" b="26670"/>
                <wp:wrapNone/>
                <wp:docPr id="22" name="Rectángulo: esquinas redondeadas 22"/>
                <wp:cNvGraphicFramePr/>
                <a:graphic xmlns:a="http://schemas.openxmlformats.org/drawingml/2006/main">
                  <a:graphicData uri="http://schemas.microsoft.com/office/word/2010/wordprocessingShape">
                    <wps:wsp>
                      <wps:cNvSpPr/>
                      <wps:spPr>
                        <a:xfrm>
                          <a:off x="0" y="0"/>
                          <a:ext cx="1234440" cy="525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20DC31" w14:textId="77777777" w:rsidR="00895A50" w:rsidRPr="00C80FA5" w:rsidRDefault="00895A50" w:rsidP="00895A50">
                            <w:pPr>
                              <w:jc w:val="center"/>
                              <w:rPr>
                                <w:rFonts w:ascii="Arial" w:hAnsi="Arial" w:cs="Arial"/>
                                <w:sz w:val="16"/>
                              </w:rPr>
                            </w:pPr>
                            <w:r w:rsidRPr="00C80FA5">
                              <w:rPr>
                                <w:rFonts w:ascii="Arial" w:hAnsi="Arial" w:cs="Arial"/>
                                <w:sz w:val="16"/>
                              </w:rPr>
                              <w:t>Sistema de Reconocimiento de Iris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40574C" id="Rectángulo: esquinas redondeadas 22" o:spid="_x0000_s1036" style="position:absolute;margin-left:366.75pt;margin-top:2.6pt;width:97.2pt;height:41.4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mznbAIAACsFAAAOAAAAZHJzL2Uyb0RvYy54bWysVMFu2zAMvQ/YPwi6r06yZG2DOEXQosOA&#10;og3aDj0rshQbkEWNUmJnXz9KdpyiLXYYloMjieQj9fioxVVbG7ZX6CuwOR+fjThTVkJR2W3Ofz7f&#10;frngzAdhC2HAqpwflOdXy8+fFo2bqwmUYAqFjECsnzcu52UIbp5lXpaqFv4MnLJk1IC1CLTFbVag&#10;aAi9NtlkNPqWNYCFQ5DKezq96Yx8mfC1VjI8aO1VYCbnVFtIX0zfTfxmy4WYb1G4spJ9GeIfqqhF&#10;ZSnpAHUjgmA7rN5B1ZVE8KDDmYQ6A60rqdId6Dbj0ZvbPJXCqXQXIse7gSb//2Dl/f7JrZFoaJyf&#10;e1rGW7Qa6/hP9bE2kXUYyFJtYJIOx5Ov0+mUOJVkm01m5xeJzewU7dCH7wpqFhc5R9jZ4pE6kogS&#10;+zsfKC35H/1ocyoircLBqFiHsY9Ks6qgtJMUnfShrg2yvaDOCimVDePOVIpCdcezEf1iiynJEJF2&#10;CTAi68qYAbsHiNp7j93B9P4xVCV5DcGjvxXWBQ8RKTPYMATXlQX8CMDQrfrMnf+RpI6ayFJoNy1x&#10;Qx1Jd41HGygOa2QInd69k7cV9eBO+LAWSAKnttHQhgf6aANNzqFfcVYC/v7oPPqT7sjKWUMDk3P/&#10;aydQcWZ+WFLk5TipIaTNdHY+oRz42rJ5bbG7+hqoc2N6HpxMy+gfzHGpEeoXmu1VzEomYSXlzrkM&#10;eNxch26Q6XWQarVKbjRVToQ7++RkBI9ER3k9ty8CXS/EQBK+h+NwifkbKXa+MdLCahdAV0mnJ177&#10;FtBEJi31r0cc+df75HV645Z/AAAA//8DAFBLAwQUAAYACAAAACEAxBQ8YNwAAAAIAQAADwAAAGRy&#10;cy9kb3ducmV2LnhtbEyPMU/DMBSEdyT+g/WQ2KhDotA05KUqVJ2YCCzdnPgRB2I7st3W/HvMBOPp&#10;TnffNduoZ3Ym5ydrEO5XGTAyg5WTGRHe3w53FTAfhJFitoYQvsnDtr2+akQt7cW80rkLI0slxtcC&#10;QYWw1Jz7QZEWfmUXMsn7sE6LkKQbuXTiksr1zPMse+BaTCYtKLHQs6LhqztpBC2LuP8UuyMdqu7p&#10;WMaXvVM94u1N3D0CCxTDXxh+8RM6tImptycjPZsR1kVRpihCmQNL/iZfb4D1CFWVAW8b/v9A+wMA&#10;AP//AwBQSwECLQAUAAYACAAAACEAtoM4kv4AAADhAQAAEwAAAAAAAAAAAAAAAAAAAAAAW0NvbnRl&#10;bnRfVHlwZXNdLnhtbFBLAQItABQABgAIAAAAIQA4/SH/1gAAAJQBAAALAAAAAAAAAAAAAAAAAC8B&#10;AABfcmVscy8ucmVsc1BLAQItABQABgAIAAAAIQCIcmznbAIAACsFAAAOAAAAAAAAAAAAAAAAAC4C&#10;AABkcnMvZTJvRG9jLnhtbFBLAQItABQABgAIAAAAIQDEFDxg3AAAAAgBAAAPAAAAAAAAAAAAAAAA&#10;AMYEAABkcnMvZG93bnJldi54bWxQSwUGAAAAAAQABADzAAAAzwUAAAAA&#10;" fillcolor="#4472c4 [3204]" strokecolor="#1f3763 [1604]" strokeweight="1pt">
                <v:stroke joinstyle="miter"/>
                <v:textbox>
                  <w:txbxContent>
                    <w:p w14:paraId="7220DC31" w14:textId="77777777" w:rsidR="00895A50" w:rsidRPr="00C80FA5" w:rsidRDefault="00895A50" w:rsidP="00895A50">
                      <w:pPr>
                        <w:jc w:val="center"/>
                        <w:rPr>
                          <w:rFonts w:ascii="Arial" w:hAnsi="Arial" w:cs="Arial"/>
                          <w:sz w:val="16"/>
                        </w:rPr>
                      </w:pPr>
                      <w:r w:rsidRPr="00C80FA5">
                        <w:rPr>
                          <w:rFonts w:ascii="Arial" w:hAnsi="Arial" w:cs="Arial"/>
                          <w:sz w:val="16"/>
                        </w:rPr>
                        <w:t>Sistema de Reconocimiento de Iris</w:t>
                      </w:r>
                    </w:p>
                  </w:txbxContent>
                </v:textbox>
              </v:roundrect>
            </w:pict>
          </mc:Fallback>
        </mc:AlternateContent>
      </w:r>
      <w:r>
        <w:rPr>
          <w:rFonts w:ascii="Arial" w:hAnsi="Arial" w:cs="Arial"/>
          <w:noProof/>
          <w:lang w:eastAsia="es-ES"/>
        </w:rPr>
        <mc:AlternateContent>
          <mc:Choice Requires="wps">
            <w:drawing>
              <wp:anchor distT="0" distB="0" distL="114300" distR="114300" simplePos="0" relativeHeight="251830784" behindDoc="0" locked="0" layoutInCell="1" allowOverlap="1" wp14:anchorId="38E0CAFD" wp14:editId="1093F4BC">
                <wp:simplePos x="0" y="0"/>
                <wp:positionH relativeFrom="column">
                  <wp:posOffset>3025775</wp:posOffset>
                </wp:positionH>
                <wp:positionV relativeFrom="paragraph">
                  <wp:posOffset>156371</wp:posOffset>
                </wp:positionV>
                <wp:extent cx="3175" cy="882650"/>
                <wp:effectExtent l="76200" t="0" r="73025" b="50800"/>
                <wp:wrapNone/>
                <wp:docPr id="3" name="Conector recto de flecha 3"/>
                <wp:cNvGraphicFramePr/>
                <a:graphic xmlns:a="http://schemas.openxmlformats.org/drawingml/2006/main">
                  <a:graphicData uri="http://schemas.microsoft.com/office/word/2010/wordprocessingShape">
                    <wps:wsp>
                      <wps:cNvCnPr/>
                      <wps:spPr>
                        <a:xfrm>
                          <a:off x="0" y="0"/>
                          <a:ext cx="3175" cy="882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D172B1" id="_x0000_t32" coordsize="21600,21600" o:spt="32" o:oned="t" path="m,l21600,21600e" filled="f">
                <v:path arrowok="t" fillok="f" o:connecttype="none"/>
                <o:lock v:ext="edit" shapetype="t"/>
              </v:shapetype>
              <v:shape id="Conector recto de flecha 3" o:spid="_x0000_s1026" type="#_x0000_t32" style="position:absolute;margin-left:238.25pt;margin-top:12.3pt;width:.25pt;height:69.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PhSvgEAAM0DAAAOAAAAZHJzL2Uyb0RvYy54bWysU02P0zAQvSPxHyzfaZKiXaqo6R66wAXB&#10;CpYf4HXGiSXHtuyhSf49Y6dNESAkVnuZ+GPezJvnl/3dNBh2ghC1sw2vNiVnYKVrte0a/v3xw5sd&#10;ZxGFbYVxFho+Q+R3h9ev9qOvYet6Z1oIjIrYWI++4T2ir4siyh4GETfOg6VL5cIgkLahK9ogRqo+&#10;mGJblrfF6ELrg5MQI53eL5f8kOsrBRK/KBUBmWk4ccMcQ45PKRaHvai7IHyv5ZmGeAaLQWhLTddS&#10;9wIF+xH0H6UGLYOLTuFGuqFwSmkJeQaapip/m+ZbLzzkWUic6FeZ4suVlZ9PR/sQSIbRxzr6h5Cm&#10;mFQY0pf4sSmLNa9iwYRM0uHb6t0NZ5Iudrvt7U2WsrhCfYj4EdzA0qLhEYPQXY9HZy09igtVlkuc&#10;PkWk5gS8AFJfY1NEoc172zKcPTkHgxa2M5CejNJTSnHlnFc4G1jgX0Ex3RLLpU22ExxNYCdBRhBS&#10;gsVqrUTZCaa0MSuwzPz+CTznJyhkq/0PeEXkzs7iCh60deFv3XG6UFZL/kWBZe4kwZNr5/yaWRry&#10;TNbq7O9kyl/3GX79Cw8/AQAA//8DAFBLAwQUAAYACAAAACEAppUcVd4AAAAKAQAADwAAAGRycy9k&#10;b3ducmV2LnhtbEyPwU7DMBBE70j8g7VI3KhDCA6EOBVCokdQCwe4ubFrR43XUewmga9nOcFxtU8z&#10;b+r14ns2mTF2ASVcrzJgBtugO7QS3t+er+6AxaRQqz6gkfBlIqyb87NaVTrMuDXTLllGIRgrJcGl&#10;NFScx9YZr+IqDAbpdwijV4nO0XI9qpnCfc/zLBPcqw6pwanBPDnTHncnL+HVfkw+x03HD/ef3xv7&#10;oo9uTlJeXiyPD8CSWdIfDL/6pA4NOe3DCXVkvYSiFLeESsgLAYyAoixp3J5IcSOANzX/P6H5AQAA&#10;//8DAFBLAQItABQABgAIAAAAIQC2gziS/gAAAOEBAAATAAAAAAAAAAAAAAAAAAAAAABbQ29udGVu&#10;dF9UeXBlc10ueG1sUEsBAi0AFAAGAAgAAAAhADj9If/WAAAAlAEAAAsAAAAAAAAAAAAAAAAALwEA&#10;AF9yZWxzLy5yZWxzUEsBAi0AFAAGAAgAAAAhAGC4+FK+AQAAzQMAAA4AAAAAAAAAAAAAAAAALgIA&#10;AGRycy9lMm9Eb2MueG1sUEsBAi0AFAAGAAgAAAAhAKaVHFXeAAAACgEAAA8AAAAAAAAAAAAAAAAA&#10;GAQAAGRycy9kb3ducmV2LnhtbFBLBQYAAAAABAAEAPMAAAAjBQAAAAA=&#10;" strokecolor="#4472c4 [3204]" strokeweight=".5pt">
                <v:stroke endarrow="block" joinstyle="miter"/>
              </v:shape>
            </w:pict>
          </mc:Fallback>
        </mc:AlternateContent>
      </w:r>
      <w:r w:rsidR="00895A50">
        <w:rPr>
          <w:rFonts w:ascii="Arial" w:hAnsi="Arial" w:cs="Arial"/>
        </w:rPr>
        <w:tab/>
      </w:r>
    </w:p>
    <w:p w14:paraId="126FC46D" w14:textId="153E5799" w:rsidR="00895A50" w:rsidRPr="005B73F0" w:rsidRDefault="00272DCF" w:rsidP="00895A50">
      <w:pPr>
        <w:rPr>
          <w:rFonts w:ascii="Arial" w:hAnsi="Arial" w:cs="Arial"/>
        </w:rPr>
      </w:pPr>
      <w:r w:rsidRPr="005B73F0">
        <w:rPr>
          <w:rFonts w:ascii="Arial" w:hAnsi="Arial" w:cs="Arial"/>
          <w:noProof/>
          <w:lang w:eastAsia="es-ES"/>
        </w:rPr>
        <mc:AlternateContent>
          <mc:Choice Requires="wps">
            <w:drawing>
              <wp:anchor distT="45720" distB="45720" distL="114300" distR="114300" simplePos="0" relativeHeight="251815424" behindDoc="0" locked="0" layoutInCell="1" allowOverlap="1" wp14:anchorId="5AD67548" wp14:editId="4CA7CE3F">
                <wp:simplePos x="0" y="0"/>
                <wp:positionH relativeFrom="column">
                  <wp:posOffset>2245360</wp:posOffset>
                </wp:positionH>
                <wp:positionV relativeFrom="paragraph">
                  <wp:posOffset>36195</wp:posOffset>
                </wp:positionV>
                <wp:extent cx="828040" cy="485775"/>
                <wp:effectExtent l="0" t="0" r="0" b="952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AC2D5F" w14:textId="77777777" w:rsidR="00895A50" w:rsidRPr="00272DCF" w:rsidRDefault="00895A50" w:rsidP="00272DCF">
                            <w:pPr>
                              <w:jc w:val="center"/>
                              <w:rPr>
                                <w:rFonts w:ascii="Arial" w:hAnsi="Arial" w:cs="Arial"/>
                                <w:i/>
                                <w:iCs/>
                                <w:sz w:val="16"/>
                                <w:lang w:val="en-US"/>
                              </w:rPr>
                            </w:pPr>
                            <w:r w:rsidRPr="00272DCF">
                              <w:rPr>
                                <w:rFonts w:ascii="Arial" w:hAnsi="Arial" w:cs="Arial"/>
                                <w:i/>
                                <w:iCs/>
                                <w:sz w:val="16"/>
                                <w:lang w:val="en-US"/>
                              </w:rPr>
                              <w:t>Con indicadores de evaluación</w:t>
                            </w:r>
                          </w:p>
                          <w:p w14:paraId="7555932A" w14:textId="77777777" w:rsidR="00895A50" w:rsidRPr="00272DCF" w:rsidRDefault="00895A50" w:rsidP="00895A50">
                            <w:pPr>
                              <w:rPr>
                                <w:rFonts w:ascii="Arial" w:hAnsi="Arial" w:cs="Arial"/>
                                <w:i/>
                                <w:iCs/>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67548" id="_x0000_s1037" type="#_x0000_t202" style="position:absolute;margin-left:176.8pt;margin-top:2.85pt;width:65.2pt;height:38.25pt;z-index:251815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WH/LwIAAKgEAAAOAAAAZHJzL2Uyb0RvYy54bWysVFFv0zAQfkfiP1h+p2mrlpWo6TQ6DSEN&#10;hhj8AMexm2iOz5zdJuXXc3bSrsDTEC+Rfb777rv77rK+7lvDDgp9A7bgs8mUM2UlVI3dFfz7t7s3&#10;K858ELYSBqwq+FF5fr15/WrduVzNoQZTKWQEYn3euYLXIbg8y7ysVSv8BJyy9KgBWxHoirusQtER&#10;emuy+XT6NusAK4cglfdkvR0e+Sbha61keNDaq8BMwYlbSF9M3zJ+s81a5DsUrm7kSEP8A4tWNJaS&#10;nqFuRRBsj81fUG0jETzoMJHQZqB1I1WqgaqZTf+o5rEWTqVaqDnendvk/x+s/Hx4dF+Qhf499CRg&#10;KsK7e5BPnlnY1sLu1A0idLUSFSWexZZlnfP5GBpb7XMfQcruE1QkstgHSEC9xjZ2hepkhE4CHM9N&#10;V31gkoyr+Wq6oBdJT4vV8upqmTKI/BTs0IcPCloWDwVH0jSBi8O9D5GMyE8uMZeFu8aYpKuxvxnI&#10;MVoS+ch3ZB6ORkU/Y78qzZoqEY0GL3FXbg2yYV5ooInmaWoSGAVER00JXxg7hsRolcb0hfHnoJQf&#10;bDjHt40FHGSMS6RiAQdB4189DdoR38H/1IqhAVHF0Jc9dYBUTq7RVEJ1JGkRhtWhVadDDfiTs47W&#10;puD+x16g4sx8tDQe72aLKGZIl8Xyak4XvHwpL1+ElQRV8MDZcNyG1OtYlIUbGiPdJImfmYykaR2S&#10;8uPqxn27vCev5x/M5hcAAAD//wMAUEsDBBQABgAIAAAAIQCCAaPB3QAAAAgBAAAPAAAAZHJzL2Rv&#10;d25yZXYueG1sTI/BTsMwEETvSPyDtUjcqE2alBCyqRCIK6iFVuLmxtskIl5HsduEv8ec4Dia0cyb&#10;cj3bXpxp9J1jhNuFAkFcO9Nxg/Dx/nKTg/BBs9G9Y0L4Jg/r6vKi1IVxE2/ovA2NiCXsC43QhjAU&#10;Uvq6Jav9wg3E0Tu60eoQ5dhIM+opltteJkqtpNUdx4VWD/TUUv21PVmE3evxc5+qt+bZZsPkZiXZ&#10;3kvE66v58QFEoDn8heEXP6JDFZkO7sTGix5hmS1XMYqQ3YGIfpqn8dsBIU8SkFUp/x+ofgAAAP//&#10;AwBQSwECLQAUAAYACAAAACEAtoM4kv4AAADhAQAAEwAAAAAAAAAAAAAAAAAAAAAAW0NvbnRlbnRf&#10;VHlwZXNdLnhtbFBLAQItABQABgAIAAAAIQA4/SH/1gAAAJQBAAALAAAAAAAAAAAAAAAAAC8BAABf&#10;cmVscy8ucmVsc1BLAQItABQABgAIAAAAIQBR1WH/LwIAAKgEAAAOAAAAAAAAAAAAAAAAAC4CAABk&#10;cnMvZTJvRG9jLnhtbFBLAQItABQABgAIAAAAIQCCAaPB3QAAAAgBAAAPAAAAAAAAAAAAAAAAAIkE&#10;AABkcnMvZG93bnJldi54bWxQSwUGAAAAAAQABADzAAAAkwUAAAAA&#10;" filled="f" stroked="f">
                <v:textbox>
                  <w:txbxContent>
                    <w:p w14:paraId="71AC2D5F" w14:textId="77777777" w:rsidR="00895A50" w:rsidRPr="00272DCF" w:rsidRDefault="00895A50" w:rsidP="00272DCF">
                      <w:pPr>
                        <w:jc w:val="center"/>
                        <w:rPr>
                          <w:rFonts w:ascii="Arial" w:hAnsi="Arial" w:cs="Arial"/>
                          <w:i/>
                          <w:iCs/>
                          <w:sz w:val="16"/>
                          <w:lang w:val="en-US"/>
                        </w:rPr>
                      </w:pPr>
                      <w:r w:rsidRPr="00272DCF">
                        <w:rPr>
                          <w:rFonts w:ascii="Arial" w:hAnsi="Arial" w:cs="Arial"/>
                          <w:i/>
                          <w:iCs/>
                          <w:sz w:val="16"/>
                          <w:lang w:val="en-US"/>
                        </w:rPr>
                        <w:t>Con indicadores de evaluación</w:t>
                      </w:r>
                    </w:p>
                    <w:p w14:paraId="7555932A" w14:textId="77777777" w:rsidR="00895A50" w:rsidRPr="00272DCF" w:rsidRDefault="00895A50" w:rsidP="00895A50">
                      <w:pPr>
                        <w:rPr>
                          <w:rFonts w:ascii="Arial" w:hAnsi="Arial" w:cs="Arial"/>
                          <w:i/>
                          <w:iCs/>
                          <w:sz w:val="16"/>
                        </w:rPr>
                      </w:pPr>
                    </w:p>
                  </w:txbxContent>
                </v:textbox>
                <w10:wrap type="square"/>
              </v:shape>
            </w:pict>
          </mc:Fallback>
        </mc:AlternateContent>
      </w:r>
      <w:r>
        <w:rPr>
          <w:rFonts w:ascii="Arial" w:hAnsi="Arial" w:cs="Arial"/>
          <w:noProof/>
          <w:lang w:eastAsia="es-ES"/>
        </w:rPr>
        <mc:AlternateContent>
          <mc:Choice Requires="wps">
            <w:drawing>
              <wp:anchor distT="0" distB="0" distL="114300" distR="114300" simplePos="0" relativeHeight="251824640" behindDoc="0" locked="0" layoutInCell="1" allowOverlap="1" wp14:anchorId="1ECE95E9" wp14:editId="7EC0F737">
                <wp:simplePos x="0" y="0"/>
                <wp:positionH relativeFrom="column">
                  <wp:posOffset>113347</wp:posOffset>
                </wp:positionH>
                <wp:positionV relativeFrom="paragraph">
                  <wp:posOffset>227174</wp:posOffset>
                </wp:positionV>
                <wp:extent cx="287655" cy="897890"/>
                <wp:effectExtent l="0" t="317" r="54927" b="54928"/>
                <wp:wrapNone/>
                <wp:docPr id="252" name="Conector recto de flecha 252"/>
                <wp:cNvGraphicFramePr/>
                <a:graphic xmlns:a="http://schemas.openxmlformats.org/drawingml/2006/main">
                  <a:graphicData uri="http://schemas.microsoft.com/office/word/2010/wordprocessingShape">
                    <wps:wsp>
                      <wps:cNvCnPr/>
                      <wps:spPr>
                        <a:xfrm rot="5400000" flipV="1">
                          <a:off x="0" y="0"/>
                          <a:ext cx="287655" cy="897890"/>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CBBBD" id="Conector recto de flecha 252" o:spid="_x0000_s1026" type="#_x0000_t34" style="position:absolute;margin-left:8.9pt;margin-top:17.9pt;width:22.65pt;height:70.7pt;rotation:-90;flip:y;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Nt5QEAABAEAAAOAAAAZHJzL2Uyb0RvYy54bWysU02P0zAUvCPxHyzfadJCd7tR0z10gQuC&#10;1cLu3bWfGyN/yTZN8u95dtosAoQEIgfLjt+MZ8bP29vBaHKCEJWzLV0uakrAcieUPbb08cu7VxtK&#10;YmJWMO0stHSESG93L19se9/AynVOCwgESWxset/SLiXfVFXkHRgWF86DxU3pgmEJl+FYicB6ZDe6&#10;WtX1VdW7IHxwHGLEv3fTJt0VfimBp09SRkhEtxS1pTKGMh7yWO22rDkG5jvFzzLYP6gwTFk8dKa6&#10;Y4mRb0H9QmUUDy46mRbcmcpJqTgUD+hmWf/k5nPHPBQvGE70c0zx/9Hyj6e9vQ8YQ+9jE/19yC4G&#10;GQwJDtNav6nzR4nUyj/hDReXqJsMJcRxDhGGRDj+XG2ur9ZrSjhubW6uNzcl5GoizeQ+xPQenCF5&#10;0tID2LR31uJVufC60LPTh5hKmoJYZrBtmPi6RA1G4+WcmCbrIgpVI++5GmcX5gzVNo+JKf3WCpJG&#10;jywpKGaPGvKtY3kuqZ5tl1kaNUzwB5BECTQ0WS4dCXsdCJ6PgjhH3cuZCaszTCqtZ2BdzPwReK7P&#10;UCjd+jfgGVFOdjbNYKOsC787PQ0XyXKqvyQw+c4RHJwYS0OUaLDtSlbnJ5L7+sd1gT8/5N13AAAA&#10;//8DAFBLAwQUAAYACAAAACEAVXr+TeAAAAAKAQAADwAAAGRycy9kb3ducmV2LnhtbEyPQUvDQBCF&#10;74L/YRnBW7ubFKTGbIpIBS2IGkXwts2OSejubMhu2/TfOz3pbWbe4833ytXknTjgGPtAGrK5AoHU&#10;BNtTq+Hz43G2BBGTIWtcINRwwgir6vKiNIUNR3rHQ51awSEUC6OhS2kopIxNh97EeRiQWPsJozeJ&#10;17GVdjRHDvdO5krdSG964g+dGfChw2ZX772G5pte5Pr15HCzqZun+m39/KV2Wl9fTfd3IBJO6c8M&#10;Z3xGh4qZtmFPNgqnYbZQOVs1LBdc4WzIMj5sechvM5BVKf9XqH4BAAD//wMAUEsBAi0AFAAGAAgA&#10;AAAhALaDOJL+AAAA4QEAABMAAAAAAAAAAAAAAAAAAAAAAFtDb250ZW50X1R5cGVzXS54bWxQSwEC&#10;LQAUAAYACAAAACEAOP0h/9YAAACUAQAACwAAAAAAAAAAAAAAAAAvAQAAX3JlbHMvLnJlbHNQSwEC&#10;LQAUAAYACAAAACEAmcrTbeUBAAAQBAAADgAAAAAAAAAAAAAAAAAuAgAAZHJzL2Uyb0RvYy54bWxQ&#10;SwECLQAUAAYACAAAACEAVXr+TeAAAAAKAQAADwAAAAAAAAAAAAAAAAA/BAAAZHJzL2Rvd25yZXYu&#10;eG1sUEsFBgAAAAAEAAQA8wAAAEwFAAAAAA==&#10;" strokecolor="#4472c4 [3204]" strokeweight=".5pt">
                <v:stroke endarrow="block"/>
              </v:shape>
            </w:pict>
          </mc:Fallback>
        </mc:AlternateContent>
      </w:r>
    </w:p>
    <w:p w14:paraId="64CF3F78" w14:textId="12F8E98F" w:rsidR="00895A50" w:rsidRPr="005B73F0" w:rsidRDefault="00E04963" w:rsidP="00895A50">
      <w:pPr>
        <w:rPr>
          <w:rFonts w:ascii="Arial" w:hAnsi="Arial" w:cs="Arial"/>
        </w:rPr>
      </w:pPr>
      <w:r>
        <w:rPr>
          <w:rFonts w:ascii="Arial" w:hAnsi="Arial" w:cs="Arial"/>
          <w:noProof/>
          <w:lang w:eastAsia="es-ES"/>
        </w:rPr>
        <mc:AlternateContent>
          <mc:Choice Requires="wps">
            <w:drawing>
              <wp:anchor distT="0" distB="0" distL="114300" distR="114300" simplePos="0" relativeHeight="251829760" behindDoc="0" locked="0" layoutInCell="1" allowOverlap="1" wp14:anchorId="6742565C" wp14:editId="3577C225">
                <wp:simplePos x="0" y="0"/>
                <wp:positionH relativeFrom="column">
                  <wp:posOffset>5387975</wp:posOffset>
                </wp:positionH>
                <wp:positionV relativeFrom="paragraph">
                  <wp:posOffset>76835</wp:posOffset>
                </wp:positionV>
                <wp:extent cx="1667510" cy="643890"/>
                <wp:effectExtent l="0" t="0" r="27940" b="99060"/>
                <wp:wrapNone/>
                <wp:docPr id="207" name="Conector: angular 207"/>
                <wp:cNvGraphicFramePr/>
                <a:graphic xmlns:a="http://schemas.openxmlformats.org/drawingml/2006/main">
                  <a:graphicData uri="http://schemas.microsoft.com/office/word/2010/wordprocessingShape">
                    <wps:wsp>
                      <wps:cNvCnPr/>
                      <wps:spPr>
                        <a:xfrm>
                          <a:off x="0" y="0"/>
                          <a:ext cx="1667510" cy="643890"/>
                        </a:xfrm>
                        <a:prstGeom prst="bentConnector3">
                          <a:avLst>
                            <a:gd name="adj1" fmla="val 3488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D5C22" id="Conector: angular 207" o:spid="_x0000_s1026" type="#_x0000_t34" style="position:absolute;margin-left:424.25pt;margin-top:6.05pt;width:131.3pt;height:50.7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XZ1AEAAPkDAAAOAAAAZHJzL2Uyb0RvYy54bWysU02P0zAQvSPxHyzfaZLtUrpV0z10gQuC&#10;FbA/wLXHjZG/ZJsm+feM3TRFsBICcZnY8bw3857H2/vBaHKCEJWzLW0WNSVguRPKHlv69PXdqzUl&#10;MTErmHYWWjpCpPe7ly+2vd/AjeucFhAIkti46X1Lu5T8pqoi78CwuHAeLB5KFwxLuA3HSgTWI7vR&#10;1U1dr6reBeGD4xAj/n04H9Jd4ZcSePokZYREdEuxt1RiKPGQY7Xbss0xMN8pPrXB/qELw5TFojPV&#10;A0uMfA/qNyqjeHDRybTgzlROSsWhaEA1Tf2Lmi8d81C0oDnRzzbF/0fLP5729jGgDb2Pm+gfQ1Yx&#10;yGDyF/sjQzFrnM2CIRGOP5vV6s3rBj3leLa6Xa7vipvVFe1DTO/BGZIXLT2ATXtnLd6JC8viFjt9&#10;iKnYJohlBueDiW8NJdJovIUT02R5u17f5VtC3ikbVxfmDNU2x8SUfmsFSaNHlhQUs0cNEzCnVFd9&#10;ZZVGDWf4Z5BEiayo9FRGD/Y6EKyPDXGOfTczE2ZnmFRaz8D6z8ApP0OhjOXfgGdEqexsmsFGWRee&#10;q56GS8vynH9x4Kw7W3BwYiw3X6zB+SomT28hD/DP+wK/vtjdDwAAAP//AwBQSwMEFAAGAAgAAAAh&#10;AKJCx/3eAAAACwEAAA8AAABkcnMvZG93bnJldi54bWxMj0trwzAQhO+B/gexhd4SKS/jupZDKC2B&#10;3pKWQm8ba/2g1spYSuL++8qndk+7zDD7Tb4bbSeuNPjWsYblQoEgLp1pudbw8f46T0H4gGywc0wa&#10;fsjDrrib5ZgZd+MjXU+hFjGEfYYamhD6TEpfNmTRL1xPHLXKDRZDPIdamgFvMdx2cqVUIi22HD80&#10;2NNzQ+X36WI1qKQ6bN6q8IkvR7N/VIcyWX95rR/ux/0TiEBj+DPDhB/RoYhMZ3dh40WnId2k22iN&#10;wmoJYjJMA+I8bestyCKX/zsUvwAAAP//AwBQSwECLQAUAAYACAAAACEAtoM4kv4AAADhAQAAEwAA&#10;AAAAAAAAAAAAAAAAAAAAW0NvbnRlbnRfVHlwZXNdLnhtbFBLAQItABQABgAIAAAAIQA4/SH/1gAA&#10;AJQBAAALAAAAAAAAAAAAAAAAAC8BAABfcmVscy8ucmVsc1BLAQItABQABgAIAAAAIQBbd+XZ1AEA&#10;APkDAAAOAAAAAAAAAAAAAAAAAC4CAABkcnMvZTJvRG9jLnhtbFBLAQItABQABgAIAAAAIQCiQsf9&#10;3gAAAAsBAAAPAAAAAAAAAAAAAAAAAC4EAABkcnMvZG93bnJldi54bWxQSwUGAAAAAAQABADzAAAA&#10;OQUAAAAA&#10;" adj="7536" strokecolor="#4472c4 [3204]" strokeweight=".5pt">
                <v:stroke endarrow="block"/>
              </v:shape>
            </w:pict>
          </mc:Fallback>
        </mc:AlternateContent>
      </w:r>
      <w:r w:rsidRPr="005B73F0">
        <w:rPr>
          <w:rFonts w:ascii="Arial" w:hAnsi="Arial" w:cs="Arial"/>
          <w:noProof/>
          <w:lang w:eastAsia="es-ES"/>
        </w:rPr>
        <mc:AlternateContent>
          <mc:Choice Requires="wps">
            <w:drawing>
              <wp:anchor distT="45720" distB="45720" distL="114300" distR="114300" simplePos="0" relativeHeight="251821568" behindDoc="0" locked="0" layoutInCell="1" allowOverlap="1" wp14:anchorId="22F92627" wp14:editId="43DFF117">
                <wp:simplePos x="0" y="0"/>
                <wp:positionH relativeFrom="column">
                  <wp:posOffset>4232275</wp:posOffset>
                </wp:positionH>
                <wp:positionV relativeFrom="paragraph">
                  <wp:posOffset>73025</wp:posOffset>
                </wp:positionV>
                <wp:extent cx="1163955" cy="370840"/>
                <wp:effectExtent l="0" t="0" r="0" b="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370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A9C10" w14:textId="77777777" w:rsidR="00895A50" w:rsidRPr="00272DCF" w:rsidRDefault="00895A50" w:rsidP="00895A50">
                            <w:pPr>
                              <w:jc w:val="center"/>
                              <w:rPr>
                                <w:rFonts w:ascii="Arial" w:hAnsi="Arial" w:cs="Arial"/>
                                <w:i/>
                                <w:iCs/>
                                <w:sz w:val="16"/>
                              </w:rPr>
                            </w:pPr>
                            <w:r w:rsidRPr="00272DCF">
                              <w:rPr>
                                <w:rFonts w:ascii="Arial" w:hAnsi="Arial" w:cs="Arial"/>
                                <w:i/>
                                <w:iCs/>
                                <w:sz w:val="16"/>
                              </w:rPr>
                              <w:t>Estudiadas a nivel Internacional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92627" id="_x0000_s1038" type="#_x0000_t202" style="position:absolute;margin-left:333.25pt;margin-top:5.75pt;width:91.65pt;height:29.2pt;z-index:2518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7fYMgIAAKkEAAAOAAAAZHJzL2Uyb0RvYy54bWysVNtu2zAMfR+wfxD0vjhJk16MOEWXosOA&#10;7oJ1+wBZlmKjsqhRauzs60vJTpptTx32YkgUeXjIQ3p13beG7RT6BmzBZ5MpZ8pKqBq7LfiP73fv&#10;LjnzQdhKGLCq4Hvl+fX67ZtV53I1hxpMpZARiPV55wpeh+DyLPOyVq3wE3DK0qMGbEWgK26zCkVH&#10;6K3J5tPpedYBVg5BKu/Jejs88nXC11rJ8EVrrwIzBSduIX0xfcv4zdYrkW9RuLqRIw3xDyxa0VhK&#10;eoS6FUGwJ2z+gmobieBBh4mENgOtG6lSDVTNbPpHNQ+1cCrVQs3x7tgm//9g5efdg/uKLPTvoScB&#10;UxHe3YN89MzCphZ2q24QoauVqCjxLLYs65zPx9DYap/7CFJ2n6AikcVTgATUa2xjV6hORugkwP7Y&#10;dNUHJmPK2fnZ1XLJmaS3s4vp5SKpkon8EO3Qhw8KWhYPBUcSNaGL3b0PkY3IDy4xmYW7xpgkrLG/&#10;GcgxWhL7SHikHvZGRT9jvynNmioxjQYvcVtuDLJhYGiiqYLD2CQwCoiOmhK+MnYMidEqzekr449B&#10;KT/YcIxvGws46Bi3SMUCdoLmv3ocxCO+g/+hFUMDooyhL3vqAKkyjzpHUwnVnrRFGHaHdp0ONeAv&#10;zjram4L7n08CFWfmo6X5uJotSEAW0mWxvJjTBU9fytMXYSVBFTxwNhw3IfU6FmXhhuZIN0niFyYj&#10;adqHpPy4u3HhTu/J6+UPs34GAAD//wMAUEsDBBQABgAIAAAAIQAS2BaT3AAAAAkBAAAPAAAAZHJz&#10;L2Rvd25yZXYueG1sTI9BS8NAEIXvgv9hGcGbna20oYnZFFG8KrYqeNtmp0kwOxuy2yb+e8eTnobH&#10;e7z5Xrmdfa/ONMYusIHlQoMiroPruDHwtn+62YCKybKzfWAy8E0RttXlRWkLFyZ+pfMuNUpKOBbW&#10;QJvSUCDGuiVv4yIMxOIdw+htEjk26EY7Sbnv8VbrDL3tWD60dqCHluqv3ckbeH8+fn6s9Evz6NfD&#10;FGaN7HM05vpqvr8DlWhOf2H4xRd0qITpEE7souoNZFm2lqgYS7kS2Kxy2XIQJ88BqxL/L6h+AAAA&#10;//8DAFBLAQItABQABgAIAAAAIQC2gziS/gAAAOEBAAATAAAAAAAAAAAAAAAAAAAAAABbQ29udGVu&#10;dF9UeXBlc10ueG1sUEsBAi0AFAAGAAgAAAAhADj9If/WAAAAlAEAAAsAAAAAAAAAAAAAAAAALwEA&#10;AF9yZWxzLy5yZWxzUEsBAi0AFAAGAAgAAAAhAOeTt9gyAgAAqQQAAA4AAAAAAAAAAAAAAAAALgIA&#10;AGRycy9lMm9Eb2MueG1sUEsBAi0AFAAGAAgAAAAhABLYFpPcAAAACQEAAA8AAAAAAAAAAAAAAAAA&#10;jAQAAGRycy9kb3ducmV2LnhtbFBLBQYAAAAABAAEAPMAAACVBQAAAAA=&#10;" filled="f" stroked="f">
                <v:textbox>
                  <w:txbxContent>
                    <w:p w14:paraId="200A9C10" w14:textId="77777777" w:rsidR="00895A50" w:rsidRPr="00272DCF" w:rsidRDefault="00895A50" w:rsidP="00895A50">
                      <w:pPr>
                        <w:jc w:val="center"/>
                        <w:rPr>
                          <w:rFonts w:ascii="Arial" w:hAnsi="Arial" w:cs="Arial"/>
                          <w:i/>
                          <w:iCs/>
                          <w:sz w:val="16"/>
                        </w:rPr>
                      </w:pPr>
                      <w:r w:rsidRPr="00272DCF">
                        <w:rPr>
                          <w:rFonts w:ascii="Arial" w:hAnsi="Arial" w:cs="Arial"/>
                          <w:i/>
                          <w:iCs/>
                          <w:sz w:val="16"/>
                        </w:rPr>
                        <w:t>Estudiadas a nivel Internacional</w:t>
                      </w:r>
                    </w:p>
                  </w:txbxContent>
                </v:textbox>
                <w10:wrap type="square"/>
              </v:shape>
            </w:pict>
          </mc:Fallback>
        </mc:AlternateContent>
      </w:r>
      <w:r w:rsidR="0084272F" w:rsidRPr="005B73F0">
        <w:rPr>
          <w:rFonts w:ascii="Arial" w:hAnsi="Arial" w:cs="Arial"/>
          <w:noProof/>
          <w:lang w:eastAsia="es-ES"/>
        </w:rPr>
        <mc:AlternateContent>
          <mc:Choice Requires="wps">
            <w:drawing>
              <wp:anchor distT="45720" distB="45720" distL="114300" distR="114300" simplePos="0" relativeHeight="251813376" behindDoc="0" locked="0" layoutInCell="1" allowOverlap="1" wp14:anchorId="79035A01" wp14:editId="55571F71">
                <wp:simplePos x="0" y="0"/>
                <wp:positionH relativeFrom="margin">
                  <wp:posOffset>-216535</wp:posOffset>
                </wp:positionH>
                <wp:positionV relativeFrom="paragraph">
                  <wp:posOffset>208280</wp:posOffset>
                </wp:positionV>
                <wp:extent cx="1835150" cy="285115"/>
                <wp:effectExtent l="0" t="0" r="0" b="635"/>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28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FBA39F" w14:textId="30584BE0" w:rsidR="00895A50" w:rsidRPr="00272DCF" w:rsidRDefault="00895A50" w:rsidP="00895A50">
                            <w:pPr>
                              <w:rPr>
                                <w:rFonts w:ascii="Arial" w:hAnsi="Arial" w:cs="Arial"/>
                                <w:i/>
                                <w:iCs/>
                                <w:sz w:val="16"/>
                              </w:rPr>
                            </w:pPr>
                            <w:r w:rsidRPr="00272DCF">
                              <w:rPr>
                                <w:rFonts w:ascii="Arial" w:hAnsi="Arial" w:cs="Arial"/>
                                <w:i/>
                                <w:iCs/>
                                <w:sz w:val="16"/>
                              </w:rPr>
                              <w:t xml:space="preserve">Desglosada en </w:t>
                            </w:r>
                            <w:r w:rsidR="00F24625" w:rsidRPr="00272DCF">
                              <w:rPr>
                                <w:rFonts w:ascii="Arial" w:hAnsi="Arial" w:cs="Arial"/>
                                <w:i/>
                                <w:iCs/>
                                <w:sz w:val="16"/>
                              </w:rPr>
                              <w:t>cuatro</w:t>
                            </w:r>
                            <w:r w:rsidRPr="00272DCF">
                              <w:rPr>
                                <w:rFonts w:ascii="Arial" w:hAnsi="Arial" w:cs="Arial"/>
                                <w:i/>
                                <w:iCs/>
                                <w:sz w:val="16"/>
                              </w:rPr>
                              <w:t xml:space="preserve"> dimensiones: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35A01" id="_x0000_s1039" type="#_x0000_t202" style="position:absolute;margin-left:-17.05pt;margin-top:16.4pt;width:144.5pt;height:22.45pt;z-index:25181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F7MQIAAKkEAAAOAAAAZHJzL2Uyb0RvYy54bWysVNtu2zAMfR+wfxD0vjhOky0z4hRdig4D&#10;ugvW7QMUWYqNyqJGKbGzrx8lO2m2PXXYiyGJ5OEhD+nVdd8adlDoG7AlzydTzpSVUDV2V/Lv3+5e&#10;LTnzQdhKGLCq5Efl+fX65YtV5wo1gxpMpZARiPVF50peh+CKLPOyVq3wE3DKklEDtiLQFXdZhaIj&#10;9NZks+n0ddYBVg5BKu/p9XYw8nXC11rJ8FlrrwIzJSduIX0xfbfxm61XotihcHUjRxriH1i0orGU&#10;9Ax1K4Jge2z+gmobieBBh4mENgOtG6lSDVRNPv2jmodaOJVqoeZ4d26T/3+w8tPhwX1BFvp30JOA&#10;qQjv7kE+emZhUwu7UzeI0NVKVJQ4jy3LOueLMTS22hc+gmy7j1CRyGIfIAH1GtvYFaqTEToJcDw3&#10;XfWByZhyebXIF2SSZJstF3m+SClEcYp26MN7BS2Lh5IjiZrQxeHeh8hGFCeXmMzCXWNMEtbY3x7I&#10;Mb4k9pHwSD0cjYp+xn5VmjVVYhofvMTddmOQDQNDE000T2OTwCggOmpK+MzYMSRGqzSnz4w/B6X8&#10;YMM5vm0s4KBj3CIVCzgImv/qcRCP+A7+p1YMDYgyhn7bUwdIlasoQnzaQnUkbRGG3aFdp0MN+JOz&#10;jvam5P7HXqDizHywNB9v8/k8Llq6zBdvZnTBS8v20iKsJKiSB86G4yakXseiLNzQHOkmSfzEZCRN&#10;+5CUH3c3LtzlPXk9/WHWvwAAAP//AwBQSwMEFAAGAAgAAAAhAJ6l3oneAAAACQEAAA8AAABkcnMv&#10;ZG93bnJldi54bWxMj8FOwzAQRO9I/IO1SNxau2lKaIhTIRBXUAutxM2Nt0lEvI5itwl/z3KC42qf&#10;Zt4Um8l14oJDaD1pWMwVCKTK25ZqDR/vL7N7ECEasqbzhBq+McCmvL4qTG79SFu87GItOIRCbjQ0&#10;Mfa5lKFq0Jkw9z0S/05+cCbyOdTSDmbkcNfJRKk76UxL3NCYHp8arL52Z6dh/3r6PKTqrX52q370&#10;k5Lk1lLr25vp8QFExCn+wfCrz+pQstPRn8kG0WmYLdMFoxqWCU9gIFmlaxBHDVmWgSwL+X9B+QMA&#10;AP//AwBQSwECLQAUAAYACAAAACEAtoM4kv4AAADhAQAAEwAAAAAAAAAAAAAAAAAAAAAAW0NvbnRl&#10;bnRfVHlwZXNdLnhtbFBLAQItABQABgAIAAAAIQA4/SH/1gAAAJQBAAALAAAAAAAAAAAAAAAAAC8B&#10;AABfcmVscy8ucmVsc1BLAQItABQABgAIAAAAIQCmWwF7MQIAAKkEAAAOAAAAAAAAAAAAAAAAAC4C&#10;AABkcnMvZTJvRG9jLnhtbFBLAQItABQABgAIAAAAIQCepd6J3gAAAAkBAAAPAAAAAAAAAAAAAAAA&#10;AIsEAABkcnMvZG93bnJldi54bWxQSwUGAAAAAAQABADzAAAAlgUAAAAA&#10;" filled="f" stroked="f">
                <v:textbox>
                  <w:txbxContent>
                    <w:p w14:paraId="6EFBA39F" w14:textId="30584BE0" w:rsidR="00895A50" w:rsidRPr="00272DCF" w:rsidRDefault="00895A50" w:rsidP="00895A50">
                      <w:pPr>
                        <w:rPr>
                          <w:rFonts w:ascii="Arial" w:hAnsi="Arial" w:cs="Arial"/>
                          <w:i/>
                          <w:iCs/>
                          <w:sz w:val="16"/>
                        </w:rPr>
                      </w:pPr>
                      <w:r w:rsidRPr="00272DCF">
                        <w:rPr>
                          <w:rFonts w:ascii="Arial" w:hAnsi="Arial" w:cs="Arial"/>
                          <w:i/>
                          <w:iCs/>
                          <w:sz w:val="16"/>
                        </w:rPr>
                        <w:t xml:space="preserve">Desglosada en </w:t>
                      </w:r>
                      <w:r w:rsidR="00F24625" w:rsidRPr="00272DCF">
                        <w:rPr>
                          <w:rFonts w:ascii="Arial" w:hAnsi="Arial" w:cs="Arial"/>
                          <w:i/>
                          <w:iCs/>
                          <w:sz w:val="16"/>
                        </w:rPr>
                        <w:t>cuatro</w:t>
                      </w:r>
                      <w:r w:rsidRPr="00272DCF">
                        <w:rPr>
                          <w:rFonts w:ascii="Arial" w:hAnsi="Arial" w:cs="Arial"/>
                          <w:i/>
                          <w:iCs/>
                          <w:sz w:val="16"/>
                        </w:rPr>
                        <w:t xml:space="preserve"> dimensiones:</w:t>
                      </w:r>
                    </w:p>
                  </w:txbxContent>
                </v:textbox>
                <w10:wrap type="square" anchorx="margin"/>
              </v:shape>
            </w:pict>
          </mc:Fallback>
        </mc:AlternateContent>
      </w:r>
      <w:r w:rsidR="00272DCF">
        <w:rPr>
          <w:rFonts w:ascii="Arial" w:hAnsi="Arial" w:cs="Arial"/>
          <w:noProof/>
          <w:lang w:eastAsia="es-ES"/>
        </w:rPr>
        <mc:AlternateContent>
          <mc:Choice Requires="wps">
            <w:drawing>
              <wp:anchor distT="0" distB="0" distL="114300" distR="114300" simplePos="0" relativeHeight="251828736" behindDoc="0" locked="0" layoutInCell="1" allowOverlap="1" wp14:anchorId="6E673E84" wp14:editId="25992874">
                <wp:simplePos x="0" y="0"/>
                <wp:positionH relativeFrom="column">
                  <wp:posOffset>5267732</wp:posOffset>
                </wp:positionH>
                <wp:positionV relativeFrom="paragraph">
                  <wp:posOffset>70231</wp:posOffset>
                </wp:positionV>
                <wp:extent cx="0" cy="738835"/>
                <wp:effectExtent l="76200" t="0" r="57150" b="61595"/>
                <wp:wrapNone/>
                <wp:docPr id="206" name="Conector recto de flecha 206"/>
                <wp:cNvGraphicFramePr/>
                <a:graphic xmlns:a="http://schemas.openxmlformats.org/drawingml/2006/main">
                  <a:graphicData uri="http://schemas.microsoft.com/office/word/2010/wordprocessingShape">
                    <wps:wsp>
                      <wps:cNvCnPr/>
                      <wps:spPr>
                        <a:xfrm>
                          <a:off x="0" y="0"/>
                          <a:ext cx="0" cy="738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4D62A" id="Conector recto de flecha 206" o:spid="_x0000_s1026" type="#_x0000_t32" style="position:absolute;margin-left:414.8pt;margin-top:5.55pt;width:0;height:58.2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9WtgEAAMoDAAAOAAAAZHJzL2Uyb0RvYy54bWysU9uO0zAQfUfiHyy/06S7Aqqo6T50F14Q&#10;rLh8gNcZJ5Z803hokr/HdtoUAUIC7cvElzlnzhxP9neTNewEGLV3Ld9uas7ASd9p17f829d3r3ac&#10;RRKuE8Y7aPkMkd8dXr7Yj6GBGz940wGyROJiM4aWD0ShqaooB7AibnwAly6VRysobbGvOhRjYrem&#10;uqnrN9XosQvoJcSYTu+XS34o/EqBpE9KRSBmWp60UYlY4lOO1WEvmh5FGLQ8yxD/ocIK7VLRlepe&#10;kGDfUf9GZbVEH72ijfS28kppCaWH1M22/qWbL4MIUHpJ5sSw2hSfj1Z+PB3dIyYbxhCbGB4xdzEp&#10;tPmb9LGpmDWvZsFETC6HMp2+vd3tbl9nH6srLmCk9+Aty4uWR0Kh+4GO3rn0Ih63xStx+hBpAV4A&#10;uahxOZLQ5sF1jOaQxoZQC9cbONfJKdVVcFnRbGCBfwbFdJckLmXKLMHRIDuJNAVCSnC0XZlSdoYp&#10;bcwKrIu+vwLP+RkKZc7+BbwiSmXvaAVb7Tz+qTpNF8lqyb84sPSdLXjy3VyesliTBqa8yXm480T+&#10;vC/w6y94+AEAAP//AwBQSwMEFAAGAAgAAAAhAKeBMCTcAAAACgEAAA8AAABkcnMvZG93bnJldi54&#10;bWxMj8FOwzAQRO9I/IO1SNyok0iUNsSpEBI9gmg5wM2Nt3bUeB3FbhL4ehZxgOPOPM3OVJvZd2LE&#10;IbaBFOSLDARSE0xLVsHb/ulmBSImTUZ3gVDBJ0bY1JcXlS5NmOgVx12ygkMollqBS6kvpYyNQ6/j&#10;IvRI7B3D4HXic7DSDHricN/JIsuW0uuW+IPTPT46bE67s1fwYt9HX9C2lcf1x9fWPpuTm5JS11fz&#10;wz2IhHP6g+GnPleHmjsdwplMFJ2CVbFeMspGnoNg4Fc4sFDc3YKsK/l/Qv0NAAD//wMAUEsBAi0A&#10;FAAGAAgAAAAhALaDOJL+AAAA4QEAABMAAAAAAAAAAAAAAAAAAAAAAFtDb250ZW50X1R5cGVzXS54&#10;bWxQSwECLQAUAAYACAAAACEAOP0h/9YAAACUAQAACwAAAAAAAAAAAAAAAAAvAQAAX3JlbHMvLnJl&#10;bHNQSwECLQAUAAYACAAAACEAdmqfVrYBAADKAwAADgAAAAAAAAAAAAAAAAAuAgAAZHJzL2Uyb0Rv&#10;Yy54bWxQSwECLQAUAAYACAAAACEAp4EwJNwAAAAKAQAADwAAAAAAAAAAAAAAAAAQBAAAZHJzL2Rv&#10;d25yZXYueG1sUEsFBgAAAAAEAAQA8wAAABkFAAAAAA==&#10;" strokecolor="#4472c4 [3204]" strokeweight=".5pt">
                <v:stroke endarrow="block" joinstyle="miter"/>
              </v:shape>
            </w:pict>
          </mc:Fallback>
        </mc:AlternateContent>
      </w:r>
    </w:p>
    <w:p w14:paraId="7DC2DDCD" w14:textId="3FB4B7B8" w:rsidR="00895A50" w:rsidRPr="005B73F0" w:rsidRDefault="00272DCF" w:rsidP="00895A50">
      <w:pPr>
        <w:rPr>
          <w:rFonts w:ascii="Arial" w:hAnsi="Arial" w:cs="Arial"/>
        </w:rPr>
      </w:pPr>
      <w:r w:rsidRPr="005B73F0">
        <w:rPr>
          <w:rFonts w:ascii="Arial" w:hAnsi="Arial" w:cs="Arial"/>
          <w:noProof/>
          <w:lang w:eastAsia="es-ES"/>
        </w:rPr>
        <mc:AlternateContent>
          <mc:Choice Requires="wps">
            <w:drawing>
              <wp:anchor distT="45720" distB="45720" distL="114300" distR="114300" simplePos="0" relativeHeight="251823616" behindDoc="0" locked="0" layoutInCell="1" allowOverlap="1" wp14:anchorId="067B2C58" wp14:editId="641D5EE6">
                <wp:simplePos x="0" y="0"/>
                <wp:positionH relativeFrom="column">
                  <wp:posOffset>6006465</wp:posOffset>
                </wp:positionH>
                <wp:positionV relativeFrom="paragraph">
                  <wp:posOffset>97155</wp:posOffset>
                </wp:positionV>
                <wp:extent cx="884555" cy="365760"/>
                <wp:effectExtent l="0" t="0" r="0" b="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365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C2B0C6" w14:textId="77777777" w:rsidR="00895A50" w:rsidRPr="00272DCF" w:rsidRDefault="00895A50" w:rsidP="00895A50">
                            <w:pPr>
                              <w:jc w:val="center"/>
                              <w:rPr>
                                <w:rFonts w:ascii="Arial" w:hAnsi="Arial" w:cs="Arial"/>
                                <w:i/>
                                <w:iCs/>
                                <w:sz w:val="16"/>
                                <w:lang w:val="en-US"/>
                              </w:rPr>
                            </w:pPr>
                            <w:r w:rsidRPr="00272DCF">
                              <w:rPr>
                                <w:rFonts w:ascii="Arial" w:hAnsi="Arial" w:cs="Arial"/>
                                <w:i/>
                                <w:iCs/>
                                <w:sz w:val="16"/>
                                <w:lang w:val="en-US"/>
                              </w:rPr>
                              <w:t>Con indicadores</w:t>
                            </w:r>
                          </w:p>
                          <w:p w14:paraId="01046105" w14:textId="77777777" w:rsidR="00895A50" w:rsidRPr="00272DCF" w:rsidRDefault="00895A50" w:rsidP="00895A50">
                            <w:pPr>
                              <w:jc w:val="center"/>
                              <w:rPr>
                                <w:rFonts w:ascii="Arial" w:hAnsi="Arial" w:cs="Arial"/>
                                <w:i/>
                                <w:iCs/>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B2C58" id="_x0000_s1040" type="#_x0000_t202" style="position:absolute;margin-left:472.95pt;margin-top:7.65pt;width:69.65pt;height:28.8pt;z-index:25182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tZMgIAAKgEAAAOAAAAZHJzL2Uyb0RvYy54bWysVNtu2zAMfR+wfxD0vjjJkjQz4hRdig4D&#10;ugvW7QMUWYqNyqJGKbGzry8lO2m2PXXYiyFR5OEhD+nVddcYdlDoa7AFn4zGnCkroaztruA/vt+9&#10;WXLmg7ClMGBVwY/K8+v161er1uVqChWYUiEjEOvz1hW8CsHlWeZlpRrhR+CUpUcN2IhAV9xlJYqW&#10;0BuTTcfjRdYClg5BKu/Jets/8nXC11rJ8EVrrwIzBSduIX0xfbfxm61XIt+hcFUtBxriH1g0oraU&#10;9Ax1K4Jge6z/gmpqieBBh5GEJgOta6lSDVTNZPxHNQ+VcCrVQs3x7twm//9g5efDg/uKLHTvoSMB&#10;UxHe3YN89MzCphJ2p24Qoa2UKCnxJLYsa53Ph9DYap/7CLJtP0FJIot9gATUaWxiV6hORugkwPHc&#10;dNUFJsm4XM7m8zlnkp7eLuZXiyRKJvJTsEMfPihoWDwUHEnTBC4O9z5EMiI/ucRcFu5qY5Kuxv5m&#10;IMdoSeQj34F5OBoV/Yz9pjSry0Q0GrzE3XZjkPXzQgNNBZymJoFRQHTUlPCFsUNIjFZpTF8Yfw5K&#10;+cGGc3xTW8BexrhEKhZwEDT+5WOvHfHt/U+t6BsQVQzdtqMOkMqzKHM0baE8krQI/erQqtOhAvzF&#10;WUtrU3D/cy9QcWY+WhqPd5PZLO5ZuszmV1O64OXL9vJFWElQBQ+c9cdNSL2ORVm4oTHSdZL4mclA&#10;mtYhKT+sbty3y3vyev7BrJ8AAAD//wMAUEsDBBQABgAIAAAAIQCU9/Wp3gAAAAoBAAAPAAAAZHJz&#10;L2Rvd25yZXYueG1sTI/LTsMwEEX3SPyDNUjsqE1oShMyqSoQW1DLQ2LnxtMkajyOYrcJf4+7osvR&#10;Pbr3TLGabCdONPjWMcL9TIEgrpxpuUb4/Hi9W4LwQbPRnWNC+CUPq/L6qtC5cSNv6LQNtYgl7HON&#10;0ITQ51L6qiGr/cz1xDHbu8HqEM+hlmbQYyy3nUyUWkirW44Lje7puaHqsD1ahK+3/c/3XL3XLzbt&#10;RzcpyTaTiLc30/oJRKAp/MNw1o/qUEannTuy8aJDyOZpFtEYpA8gzoBapgmIHcJjkoEsC3n5QvkH&#10;AAD//wMAUEsBAi0AFAAGAAgAAAAhALaDOJL+AAAA4QEAABMAAAAAAAAAAAAAAAAAAAAAAFtDb250&#10;ZW50X1R5cGVzXS54bWxQSwECLQAUAAYACAAAACEAOP0h/9YAAACUAQAACwAAAAAAAAAAAAAAAAAv&#10;AQAAX3JlbHMvLnJlbHNQSwECLQAUAAYACAAAACEA734bWTICAACoBAAADgAAAAAAAAAAAAAAAAAu&#10;AgAAZHJzL2Uyb0RvYy54bWxQSwECLQAUAAYACAAAACEAlPf1qd4AAAAKAQAADwAAAAAAAAAAAAAA&#10;AACMBAAAZHJzL2Rvd25yZXYueG1sUEsFBgAAAAAEAAQA8wAAAJcFAAAAAA==&#10;" filled="f" stroked="f">
                <v:textbox>
                  <w:txbxContent>
                    <w:p w14:paraId="0DC2B0C6" w14:textId="77777777" w:rsidR="00895A50" w:rsidRPr="00272DCF" w:rsidRDefault="00895A50" w:rsidP="00895A50">
                      <w:pPr>
                        <w:jc w:val="center"/>
                        <w:rPr>
                          <w:rFonts w:ascii="Arial" w:hAnsi="Arial" w:cs="Arial"/>
                          <w:i/>
                          <w:iCs/>
                          <w:sz w:val="16"/>
                          <w:lang w:val="en-US"/>
                        </w:rPr>
                      </w:pPr>
                      <w:r w:rsidRPr="00272DCF">
                        <w:rPr>
                          <w:rFonts w:ascii="Arial" w:hAnsi="Arial" w:cs="Arial"/>
                          <w:i/>
                          <w:iCs/>
                          <w:sz w:val="16"/>
                          <w:lang w:val="en-US"/>
                        </w:rPr>
                        <w:t>Con indicadores</w:t>
                      </w:r>
                    </w:p>
                    <w:p w14:paraId="01046105" w14:textId="77777777" w:rsidR="00895A50" w:rsidRPr="00272DCF" w:rsidRDefault="00895A50" w:rsidP="00895A50">
                      <w:pPr>
                        <w:jc w:val="center"/>
                        <w:rPr>
                          <w:rFonts w:ascii="Arial" w:hAnsi="Arial" w:cs="Arial"/>
                          <w:i/>
                          <w:iCs/>
                          <w:sz w:val="16"/>
                        </w:rPr>
                      </w:pPr>
                    </w:p>
                  </w:txbxContent>
                </v:textbox>
                <w10:wrap type="square"/>
              </v:shape>
            </w:pict>
          </mc:Fallback>
        </mc:AlternateContent>
      </w:r>
      <w:r w:rsidRPr="005B73F0">
        <w:rPr>
          <w:rFonts w:ascii="Arial" w:hAnsi="Arial" w:cs="Arial"/>
          <w:noProof/>
          <w:lang w:eastAsia="es-ES"/>
        </w:rPr>
        <mc:AlternateContent>
          <mc:Choice Requires="wps">
            <w:drawing>
              <wp:anchor distT="0" distB="0" distL="114300" distR="114300" simplePos="0" relativeHeight="251820544" behindDoc="0" locked="0" layoutInCell="1" allowOverlap="1" wp14:anchorId="066D1B52" wp14:editId="21486CF0">
                <wp:simplePos x="0" y="0"/>
                <wp:positionH relativeFrom="column">
                  <wp:posOffset>1757045</wp:posOffset>
                </wp:positionH>
                <wp:positionV relativeFrom="paragraph">
                  <wp:posOffset>272415</wp:posOffset>
                </wp:positionV>
                <wp:extent cx="2708275" cy="2855595"/>
                <wp:effectExtent l="0" t="0" r="15875" b="20955"/>
                <wp:wrapNone/>
                <wp:docPr id="196" name="Rectángulo: esquinas redondeadas 196"/>
                <wp:cNvGraphicFramePr/>
                <a:graphic xmlns:a="http://schemas.openxmlformats.org/drawingml/2006/main">
                  <a:graphicData uri="http://schemas.microsoft.com/office/word/2010/wordprocessingShape">
                    <wps:wsp>
                      <wps:cNvSpPr/>
                      <wps:spPr>
                        <a:xfrm>
                          <a:off x="0" y="0"/>
                          <a:ext cx="2708275" cy="285559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6C10438" w14:textId="34282CDB" w:rsidR="00895A50" w:rsidRDefault="00895A50" w:rsidP="00895A50">
                            <w:pPr>
                              <w:spacing w:after="120"/>
                              <w:jc w:val="both"/>
                              <w:rPr>
                                <w:rFonts w:ascii="Arial" w:hAnsi="Arial" w:cs="Arial"/>
                                <w:sz w:val="16"/>
                                <w:szCs w:val="20"/>
                              </w:rPr>
                            </w:pPr>
                            <w:r>
                              <w:rPr>
                                <w:rFonts w:ascii="Arial" w:hAnsi="Arial" w:cs="Arial"/>
                                <w:sz w:val="16"/>
                                <w:szCs w:val="20"/>
                              </w:rPr>
                              <w:t xml:space="preserve">De </w:t>
                            </w:r>
                            <w:r>
                              <w:rPr>
                                <w:rFonts w:ascii="Arial" w:hAnsi="Arial" w:cs="Arial"/>
                                <w:b/>
                                <w:sz w:val="16"/>
                                <w:szCs w:val="16"/>
                              </w:rPr>
                              <w:fldChar w:fldCharType="begin" w:fldLock="1"/>
                            </w:r>
                            <w:r>
                              <w:rPr>
                                <w:rFonts w:ascii="Arial" w:hAnsi="Arial" w:cs="Arial"/>
                                <w:b/>
                                <w:sz w:val="16"/>
                                <w:szCs w:val="16"/>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2018)","manualFormatting":"Whitman &amp; Mattord (2018)","plainTextFormattedCitation":"(Whitman &amp; Mattord, 2018)","previouslyFormattedCitation":"(Whitman &amp; Mattord, 2018)"},"properties":{"noteIndex":0},"schema":"https://github.com/citation-style-language/schema/raw/master/csl-citation.json"}</w:instrText>
                            </w:r>
                            <w:r>
                              <w:rPr>
                                <w:rFonts w:ascii="Arial" w:hAnsi="Arial" w:cs="Arial"/>
                                <w:b/>
                                <w:sz w:val="16"/>
                                <w:szCs w:val="16"/>
                              </w:rPr>
                              <w:fldChar w:fldCharType="separate"/>
                            </w:r>
                            <w:r>
                              <w:rPr>
                                <w:rFonts w:ascii="Arial" w:hAnsi="Arial" w:cs="Arial"/>
                                <w:noProof/>
                                <w:sz w:val="16"/>
                                <w:szCs w:val="16"/>
                              </w:rPr>
                              <w:t>Whitman &amp; Mattord (2018)</w:t>
                            </w:r>
                            <w:r>
                              <w:rPr>
                                <w:rFonts w:ascii="Arial" w:hAnsi="Arial" w:cs="Arial"/>
                                <w:b/>
                                <w:sz w:val="16"/>
                                <w:szCs w:val="16"/>
                              </w:rPr>
                              <w:fldChar w:fldCharType="end"/>
                            </w:r>
                            <w:r>
                              <w:rPr>
                                <w:rFonts w:ascii="Arial" w:hAnsi="Arial" w:cs="Arial"/>
                                <w:b/>
                                <w:sz w:val="16"/>
                                <w:szCs w:val="16"/>
                              </w:rPr>
                              <w:t>,</w:t>
                            </w:r>
                            <w:r>
                              <w:rPr>
                                <w:rFonts w:ascii="Arial" w:hAnsi="Arial" w:cs="Arial"/>
                                <w:sz w:val="16"/>
                                <w:szCs w:val="20"/>
                              </w:rPr>
                              <w:t xml:space="preserve"> en sus </w:t>
                            </w:r>
                            <w:r w:rsidR="00F24625">
                              <w:rPr>
                                <w:rFonts w:ascii="Arial" w:hAnsi="Arial" w:cs="Arial"/>
                                <w:sz w:val="16"/>
                                <w:szCs w:val="20"/>
                              </w:rPr>
                              <w:t>cuatro</w:t>
                            </w:r>
                            <w:r>
                              <w:rPr>
                                <w:rFonts w:ascii="Arial" w:hAnsi="Arial" w:cs="Arial"/>
                                <w:sz w:val="16"/>
                                <w:szCs w:val="20"/>
                              </w:rPr>
                              <w:t xml:space="preserve"> elementos:</w:t>
                            </w:r>
                          </w:p>
                          <w:p w14:paraId="75CBC31D" w14:textId="77777777" w:rsidR="00895A50" w:rsidRDefault="00895A50" w:rsidP="00272DCF">
                            <w:pPr>
                              <w:pStyle w:val="Prrafodelista"/>
                              <w:numPr>
                                <w:ilvl w:val="0"/>
                                <w:numId w:val="54"/>
                              </w:numPr>
                              <w:spacing w:after="120" w:line="257" w:lineRule="auto"/>
                              <w:ind w:left="357" w:hanging="357"/>
                              <w:jc w:val="both"/>
                              <w:rPr>
                                <w:rFonts w:ascii="Arial" w:hAnsi="Arial" w:cs="Arial"/>
                                <w:sz w:val="16"/>
                                <w:szCs w:val="20"/>
                              </w:rPr>
                            </w:pPr>
                            <w:r>
                              <w:rPr>
                                <w:rFonts w:ascii="Arial" w:hAnsi="Arial" w:cs="Arial"/>
                                <w:sz w:val="16"/>
                                <w:szCs w:val="20"/>
                              </w:rPr>
                              <w:t>Identificación: analizando la complejidad en la estructuración del identificador, frecuencia de uso del identificador, aceptabilidad del uso del identificador.</w:t>
                            </w:r>
                          </w:p>
                          <w:p w14:paraId="25092985" w14:textId="77777777" w:rsidR="00895A50" w:rsidRDefault="00895A50" w:rsidP="00272DCF">
                            <w:pPr>
                              <w:pStyle w:val="Prrafodelista"/>
                              <w:numPr>
                                <w:ilvl w:val="0"/>
                                <w:numId w:val="54"/>
                              </w:numPr>
                              <w:spacing w:after="120" w:line="257" w:lineRule="auto"/>
                              <w:ind w:left="357" w:hanging="357"/>
                              <w:jc w:val="both"/>
                              <w:rPr>
                                <w:rFonts w:ascii="Arial" w:hAnsi="Arial" w:cs="Arial"/>
                                <w:sz w:val="16"/>
                                <w:szCs w:val="20"/>
                              </w:rPr>
                            </w:pPr>
                            <w:r>
                              <w:rPr>
                                <w:rFonts w:ascii="Arial" w:hAnsi="Arial" w:cs="Arial"/>
                                <w:sz w:val="16"/>
                                <w:szCs w:val="20"/>
                              </w:rPr>
                              <w:t>Autenticación: analizando el tiempo de autenticación, aciertos, y porcentaje de aceptación falsa.</w:t>
                            </w:r>
                          </w:p>
                          <w:p w14:paraId="6B8AA210" w14:textId="77777777" w:rsidR="00895A50" w:rsidRDefault="00895A50" w:rsidP="00272DCF">
                            <w:pPr>
                              <w:pStyle w:val="Prrafodelista"/>
                              <w:numPr>
                                <w:ilvl w:val="0"/>
                                <w:numId w:val="54"/>
                              </w:numPr>
                              <w:spacing w:after="120" w:line="257" w:lineRule="auto"/>
                              <w:ind w:left="357" w:hanging="357"/>
                              <w:jc w:val="both"/>
                              <w:rPr>
                                <w:rFonts w:ascii="Arial" w:hAnsi="Arial" w:cs="Arial"/>
                                <w:sz w:val="16"/>
                                <w:szCs w:val="20"/>
                              </w:rPr>
                            </w:pPr>
                            <w:r>
                              <w:rPr>
                                <w:rFonts w:ascii="Arial" w:hAnsi="Arial" w:cs="Arial"/>
                                <w:sz w:val="16"/>
                                <w:szCs w:val="20"/>
                              </w:rPr>
                              <w:t>Autorización: analizando la otorgación correcta/incorrecta de permisos, nivel de confiabilidad.</w:t>
                            </w:r>
                          </w:p>
                          <w:p w14:paraId="40783C58" w14:textId="77777777" w:rsidR="00895A50" w:rsidRPr="003E72AC" w:rsidRDefault="00895A50" w:rsidP="00272DCF">
                            <w:pPr>
                              <w:pStyle w:val="Prrafodelista"/>
                              <w:numPr>
                                <w:ilvl w:val="0"/>
                                <w:numId w:val="54"/>
                              </w:numPr>
                              <w:spacing w:after="120" w:line="257" w:lineRule="auto"/>
                              <w:ind w:left="357" w:hanging="357"/>
                              <w:jc w:val="both"/>
                              <w:rPr>
                                <w:rFonts w:ascii="Arial" w:hAnsi="Arial" w:cs="Arial"/>
                                <w:sz w:val="16"/>
                                <w:szCs w:val="20"/>
                              </w:rPr>
                            </w:pPr>
                            <w:r w:rsidRPr="003E72AC">
                              <w:rPr>
                                <w:rFonts w:ascii="Arial" w:hAnsi="Arial" w:cs="Arial"/>
                                <w:sz w:val="16"/>
                                <w:szCs w:val="20"/>
                              </w:rPr>
                              <w:t>Trazabilidad (Responsabilidad): analizando bitácora de acciones/eventos en procesos, bitácora de intentos de ingreso por personal no autorizado (personal registrado o no registrado), bitácora de accesos exitosos.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6D1B52" id="Rectángulo: esquinas redondeadas 196" o:spid="_x0000_s1041" style="position:absolute;margin-left:138.35pt;margin-top:21.45pt;width:213.25pt;height:224.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T2BWgIAAAUFAAAOAAAAZHJzL2Uyb0RvYy54bWysVF1v2jAUfZ+0/2D5fQQQjBY1VKhVp0mo&#10;rUqrPhvHLtEcX+/akLBfv2snhK7jadqLY/vec798Tq6um8qwvUJfgs35aDDkTFkJRWnfcv7yfPfl&#10;gjMfhC2EAatyflCeXy8+f7qq3VyNYQumUMgoiPXz2uV8G4KbZ5mXW1UJPwCnLBk1YCUCHfEtK1DU&#10;FL0y2Xg4/JrVgIVDkMp7ur1tjXyR4mutZHjQ2qvATM6ptpBWTOsmrtniSszfULhtKbsyxD9UUYnS&#10;UtI+1K0Igu2w/CtUVUoEDzoMJFQZaF1KlXqgbkbDD92st8Kp1AsNx7t+TP7/hZX3+7V7RBpD7fzc&#10;0zZ20Wis4pfqY00a1qEflmoCk3Q5ng0vxrMpZ5Js44vpdHo5jePMTnCHPnxTULG4yTnCzhZP9CRp&#10;UmK/8qH1P/oR+FRF2oWDUbEQY5+UZmUR8yZ0Ioi6Mcj2gp5WSKlsGHX5k3eE6dKYHjg6BzQ9qPON&#10;MJWI0wOH54B/ZuwRKSvY0IOr0gKeC1D8OJarW/9j923Psf3QbBpqmnSVJhuvNlAcHpEhtEz2Tt6V&#10;NNyV8OFRIFGXSE5yDA+0aAN1zqHbcbYF/HXuPvoTo8jKWU1SyLn/uROoODPfLXHtcjSZRO2kw2Q6&#10;G9MB31s27y12V90APcmIhO9k2kb/YI5bjVC9kmqXMSuZhJWUO+cy4PFwE1qJku6lWi6TG+nFibCy&#10;aydj8DjoyJvn5lWg6xgWiJz3cJSNmH/gWOsbkRaWuwC6TAQ8zbV7AtJa4nH3X4hifn9OXqe/1+I3&#10;AAAA//8DAFBLAwQUAAYACAAAACEAvDgyt+EAAAAKAQAADwAAAGRycy9kb3ducmV2LnhtbEyPwU7D&#10;MAyG70i8Q2QkbiyloHYrTSc01hNIG9sOHNMmS8sapzRZV94ec4Kj7U+/vz9fTrZjox5861DA/SwC&#10;prF2qkUj4LAv7+bAfJCoZOdQC/jWHpbF9VUuM+Uu+K7HXTCMQtBnUkATQp9x7utGW+lnrtdIt6Mb&#10;rAw0DoarQV4o3HY8jqKEW9kifWhkr1eNrk+7sxXw9WrKl+N6LrdV+bZaf4xmc/rcCnF7Mz0/AQt6&#10;Cn8w/OqTOhTkVLkzKs86AXGapIQKeIwXwAhIo4cYWEWLRZwAL3L+v0LxAwAA//8DAFBLAQItABQA&#10;BgAIAAAAIQC2gziS/gAAAOEBAAATAAAAAAAAAAAAAAAAAAAAAABbQ29udGVudF9UeXBlc10ueG1s&#10;UEsBAi0AFAAGAAgAAAAhADj9If/WAAAAlAEAAAsAAAAAAAAAAAAAAAAALwEAAF9yZWxzLy5yZWxz&#10;UEsBAi0AFAAGAAgAAAAhADaFPYFaAgAABQUAAA4AAAAAAAAAAAAAAAAALgIAAGRycy9lMm9Eb2Mu&#10;eG1sUEsBAi0AFAAGAAgAAAAhALw4MrfhAAAACgEAAA8AAAAAAAAAAAAAAAAAtAQAAGRycy9kb3du&#10;cmV2LnhtbFBLBQYAAAAABAAEAPMAAADCBQAAAAA=&#10;" fillcolor="white [3201]" strokecolor="#4472c4 [3204]" strokeweight="1pt">
                <v:stroke joinstyle="miter"/>
                <v:textbox>
                  <w:txbxContent>
                    <w:p w14:paraId="46C10438" w14:textId="34282CDB" w:rsidR="00895A50" w:rsidRDefault="00895A50" w:rsidP="00895A50">
                      <w:pPr>
                        <w:spacing w:after="120"/>
                        <w:jc w:val="both"/>
                        <w:rPr>
                          <w:rFonts w:ascii="Arial" w:hAnsi="Arial" w:cs="Arial"/>
                          <w:sz w:val="16"/>
                          <w:szCs w:val="20"/>
                        </w:rPr>
                      </w:pPr>
                      <w:r>
                        <w:rPr>
                          <w:rFonts w:ascii="Arial" w:hAnsi="Arial" w:cs="Arial"/>
                          <w:sz w:val="16"/>
                          <w:szCs w:val="20"/>
                        </w:rPr>
                        <w:t xml:space="preserve">De </w:t>
                      </w:r>
                      <w:r>
                        <w:rPr>
                          <w:rFonts w:ascii="Arial" w:hAnsi="Arial" w:cs="Arial"/>
                          <w:b/>
                          <w:sz w:val="16"/>
                          <w:szCs w:val="16"/>
                        </w:rPr>
                        <w:fldChar w:fldCharType="begin" w:fldLock="1"/>
                      </w:r>
                      <w:r>
                        <w:rPr>
                          <w:rFonts w:ascii="Arial" w:hAnsi="Arial" w:cs="Arial"/>
                          <w:b/>
                          <w:sz w:val="16"/>
                          <w:szCs w:val="16"/>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2018)","manualFormatting":"Whitman &amp; Mattord (2018)","plainTextFormattedCitation":"(Whitman &amp; Mattord, 2018)","previouslyFormattedCitation":"(Whitman &amp; Mattord, 2018)"},"properties":{"noteIndex":0},"schema":"https://github.com/citation-style-language/schema/raw/master/csl-citation.json"}</w:instrText>
                      </w:r>
                      <w:r>
                        <w:rPr>
                          <w:rFonts w:ascii="Arial" w:hAnsi="Arial" w:cs="Arial"/>
                          <w:b/>
                          <w:sz w:val="16"/>
                          <w:szCs w:val="16"/>
                        </w:rPr>
                        <w:fldChar w:fldCharType="separate"/>
                      </w:r>
                      <w:r>
                        <w:rPr>
                          <w:rFonts w:ascii="Arial" w:hAnsi="Arial" w:cs="Arial"/>
                          <w:noProof/>
                          <w:sz w:val="16"/>
                          <w:szCs w:val="16"/>
                        </w:rPr>
                        <w:t>Whitman &amp; Mattord (2018)</w:t>
                      </w:r>
                      <w:r>
                        <w:rPr>
                          <w:rFonts w:ascii="Arial" w:hAnsi="Arial" w:cs="Arial"/>
                          <w:b/>
                          <w:sz w:val="16"/>
                          <w:szCs w:val="16"/>
                        </w:rPr>
                        <w:fldChar w:fldCharType="end"/>
                      </w:r>
                      <w:r>
                        <w:rPr>
                          <w:rFonts w:ascii="Arial" w:hAnsi="Arial" w:cs="Arial"/>
                          <w:b/>
                          <w:sz w:val="16"/>
                          <w:szCs w:val="16"/>
                        </w:rPr>
                        <w:t>,</w:t>
                      </w:r>
                      <w:r>
                        <w:rPr>
                          <w:rFonts w:ascii="Arial" w:hAnsi="Arial" w:cs="Arial"/>
                          <w:sz w:val="16"/>
                          <w:szCs w:val="20"/>
                        </w:rPr>
                        <w:t xml:space="preserve"> en sus </w:t>
                      </w:r>
                      <w:r w:rsidR="00F24625">
                        <w:rPr>
                          <w:rFonts w:ascii="Arial" w:hAnsi="Arial" w:cs="Arial"/>
                          <w:sz w:val="16"/>
                          <w:szCs w:val="20"/>
                        </w:rPr>
                        <w:t>cuatro</w:t>
                      </w:r>
                      <w:r>
                        <w:rPr>
                          <w:rFonts w:ascii="Arial" w:hAnsi="Arial" w:cs="Arial"/>
                          <w:sz w:val="16"/>
                          <w:szCs w:val="20"/>
                        </w:rPr>
                        <w:t xml:space="preserve"> elementos:</w:t>
                      </w:r>
                    </w:p>
                    <w:p w14:paraId="75CBC31D" w14:textId="77777777" w:rsidR="00895A50" w:rsidRDefault="00895A50" w:rsidP="00272DCF">
                      <w:pPr>
                        <w:pStyle w:val="Prrafodelista"/>
                        <w:numPr>
                          <w:ilvl w:val="0"/>
                          <w:numId w:val="54"/>
                        </w:numPr>
                        <w:spacing w:after="120" w:line="257" w:lineRule="auto"/>
                        <w:ind w:left="357" w:hanging="357"/>
                        <w:jc w:val="both"/>
                        <w:rPr>
                          <w:rFonts w:ascii="Arial" w:hAnsi="Arial" w:cs="Arial"/>
                          <w:sz w:val="16"/>
                          <w:szCs w:val="20"/>
                        </w:rPr>
                      </w:pPr>
                      <w:r>
                        <w:rPr>
                          <w:rFonts w:ascii="Arial" w:hAnsi="Arial" w:cs="Arial"/>
                          <w:sz w:val="16"/>
                          <w:szCs w:val="20"/>
                        </w:rPr>
                        <w:t>Identificación: analizando la complejidad en la estructuración del identificador, frecuencia de uso del identificador, aceptabilidad del uso del identificador.</w:t>
                      </w:r>
                    </w:p>
                    <w:p w14:paraId="25092985" w14:textId="77777777" w:rsidR="00895A50" w:rsidRDefault="00895A50" w:rsidP="00272DCF">
                      <w:pPr>
                        <w:pStyle w:val="Prrafodelista"/>
                        <w:numPr>
                          <w:ilvl w:val="0"/>
                          <w:numId w:val="54"/>
                        </w:numPr>
                        <w:spacing w:after="120" w:line="257" w:lineRule="auto"/>
                        <w:ind w:left="357" w:hanging="357"/>
                        <w:jc w:val="both"/>
                        <w:rPr>
                          <w:rFonts w:ascii="Arial" w:hAnsi="Arial" w:cs="Arial"/>
                          <w:sz w:val="16"/>
                          <w:szCs w:val="20"/>
                        </w:rPr>
                      </w:pPr>
                      <w:r>
                        <w:rPr>
                          <w:rFonts w:ascii="Arial" w:hAnsi="Arial" w:cs="Arial"/>
                          <w:sz w:val="16"/>
                          <w:szCs w:val="20"/>
                        </w:rPr>
                        <w:t>Autenticación: analizando el tiempo de autenticación, aciertos, y porcentaje de aceptación falsa.</w:t>
                      </w:r>
                    </w:p>
                    <w:p w14:paraId="6B8AA210" w14:textId="77777777" w:rsidR="00895A50" w:rsidRDefault="00895A50" w:rsidP="00272DCF">
                      <w:pPr>
                        <w:pStyle w:val="Prrafodelista"/>
                        <w:numPr>
                          <w:ilvl w:val="0"/>
                          <w:numId w:val="54"/>
                        </w:numPr>
                        <w:spacing w:after="120" w:line="257" w:lineRule="auto"/>
                        <w:ind w:left="357" w:hanging="357"/>
                        <w:jc w:val="both"/>
                        <w:rPr>
                          <w:rFonts w:ascii="Arial" w:hAnsi="Arial" w:cs="Arial"/>
                          <w:sz w:val="16"/>
                          <w:szCs w:val="20"/>
                        </w:rPr>
                      </w:pPr>
                      <w:r>
                        <w:rPr>
                          <w:rFonts w:ascii="Arial" w:hAnsi="Arial" w:cs="Arial"/>
                          <w:sz w:val="16"/>
                          <w:szCs w:val="20"/>
                        </w:rPr>
                        <w:t>Autorización: analizando la otorgación correcta/incorrecta de permisos, nivel de confiabilidad.</w:t>
                      </w:r>
                    </w:p>
                    <w:p w14:paraId="40783C58" w14:textId="77777777" w:rsidR="00895A50" w:rsidRPr="003E72AC" w:rsidRDefault="00895A50" w:rsidP="00272DCF">
                      <w:pPr>
                        <w:pStyle w:val="Prrafodelista"/>
                        <w:numPr>
                          <w:ilvl w:val="0"/>
                          <w:numId w:val="54"/>
                        </w:numPr>
                        <w:spacing w:after="120" w:line="257" w:lineRule="auto"/>
                        <w:ind w:left="357" w:hanging="357"/>
                        <w:jc w:val="both"/>
                        <w:rPr>
                          <w:rFonts w:ascii="Arial" w:hAnsi="Arial" w:cs="Arial"/>
                          <w:sz w:val="16"/>
                          <w:szCs w:val="20"/>
                        </w:rPr>
                      </w:pPr>
                      <w:r w:rsidRPr="003E72AC">
                        <w:rPr>
                          <w:rFonts w:ascii="Arial" w:hAnsi="Arial" w:cs="Arial"/>
                          <w:sz w:val="16"/>
                          <w:szCs w:val="20"/>
                        </w:rPr>
                        <w:t>Trazabilidad (Responsabilidad): analizando bitácora de acciones/eventos en procesos, bitácora de intentos de ingreso por personal no autorizado (personal registrado o no registrado), bitácora de accesos exitosos.</w:t>
                      </w:r>
                    </w:p>
                  </w:txbxContent>
                </v:textbox>
              </v:roundrect>
            </w:pict>
          </mc:Fallback>
        </mc:AlternateContent>
      </w:r>
      <w:r w:rsidRPr="005B73F0">
        <w:rPr>
          <w:rFonts w:ascii="Arial" w:hAnsi="Arial" w:cs="Arial"/>
          <w:noProof/>
          <w:lang w:eastAsia="es-ES"/>
        </w:rPr>
        <mc:AlternateContent>
          <mc:Choice Requires="wps">
            <w:drawing>
              <wp:anchor distT="0" distB="0" distL="114300" distR="114300" simplePos="0" relativeHeight="251812352" behindDoc="0" locked="0" layoutInCell="1" allowOverlap="1" wp14:anchorId="73E8ACD3" wp14:editId="33795798">
                <wp:simplePos x="0" y="0"/>
                <wp:positionH relativeFrom="column">
                  <wp:posOffset>-1089660</wp:posOffset>
                </wp:positionH>
                <wp:positionV relativeFrom="paragraph">
                  <wp:posOffset>315756</wp:posOffset>
                </wp:positionV>
                <wp:extent cx="2679065" cy="2804615"/>
                <wp:effectExtent l="0" t="0" r="26035" b="15240"/>
                <wp:wrapNone/>
                <wp:docPr id="197" name="Rectángulo: esquinas redondeadas 197"/>
                <wp:cNvGraphicFramePr/>
                <a:graphic xmlns:a="http://schemas.openxmlformats.org/drawingml/2006/main">
                  <a:graphicData uri="http://schemas.microsoft.com/office/word/2010/wordprocessingShape">
                    <wps:wsp>
                      <wps:cNvSpPr/>
                      <wps:spPr>
                        <a:xfrm>
                          <a:off x="0" y="0"/>
                          <a:ext cx="2679065" cy="280461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211E1D6" w14:textId="77777777" w:rsidR="00895A50" w:rsidRDefault="00895A50" w:rsidP="00895A50">
                            <w:pPr>
                              <w:spacing w:after="120"/>
                              <w:jc w:val="both"/>
                              <w:rPr>
                                <w:rFonts w:ascii="Arial" w:hAnsi="Arial" w:cs="Arial"/>
                                <w:sz w:val="16"/>
                                <w:szCs w:val="20"/>
                              </w:rPr>
                            </w:pPr>
                            <w:r>
                              <w:rPr>
                                <w:rFonts w:ascii="Arial" w:hAnsi="Arial" w:cs="Arial"/>
                                <w:sz w:val="16"/>
                                <w:szCs w:val="20"/>
                              </w:rPr>
                              <w:t xml:space="preserve">Según </w:t>
                            </w:r>
                            <w:r w:rsidRPr="009F61D0">
                              <w:rPr>
                                <w:rFonts w:ascii="Arial" w:hAnsi="Arial" w:cs="Arial"/>
                                <w:b/>
                                <w:sz w:val="16"/>
                                <w:szCs w:val="16"/>
                              </w:rPr>
                              <w:fldChar w:fldCharType="begin" w:fldLock="1"/>
                            </w:r>
                            <w:r>
                              <w:rPr>
                                <w:rFonts w:ascii="Arial" w:hAnsi="Arial" w:cs="Arial"/>
                                <w:b/>
                                <w:sz w:val="16"/>
                                <w:szCs w:val="16"/>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2018)","manualFormatting":"Whitman &amp; Mattord (2018)","plainTextFormattedCitation":"(Whitman &amp; Mattord, 2018)","previouslyFormattedCitation":"(Whitman &amp; Mattord, 2018)"},"properties":{"noteIndex":0},"schema":"https://github.com/citation-style-language/schema/raw/master/csl-citation.json"}</w:instrText>
                            </w:r>
                            <w:r w:rsidRPr="009F61D0">
                              <w:rPr>
                                <w:rFonts w:ascii="Arial" w:hAnsi="Arial" w:cs="Arial"/>
                                <w:b/>
                                <w:sz w:val="16"/>
                                <w:szCs w:val="16"/>
                              </w:rPr>
                              <w:fldChar w:fldCharType="separate"/>
                            </w:r>
                            <w:r w:rsidRPr="009F61D0">
                              <w:rPr>
                                <w:rFonts w:ascii="Arial" w:hAnsi="Arial" w:cs="Arial"/>
                                <w:noProof/>
                                <w:sz w:val="16"/>
                                <w:szCs w:val="16"/>
                              </w:rPr>
                              <w:t>Whitman &amp; Mattord</w:t>
                            </w:r>
                            <w:r>
                              <w:rPr>
                                <w:rFonts w:ascii="Arial" w:hAnsi="Arial" w:cs="Arial"/>
                                <w:noProof/>
                                <w:sz w:val="16"/>
                                <w:szCs w:val="16"/>
                              </w:rPr>
                              <w:t xml:space="preserve"> (</w:t>
                            </w:r>
                            <w:r w:rsidRPr="009F61D0">
                              <w:rPr>
                                <w:rFonts w:ascii="Arial" w:hAnsi="Arial" w:cs="Arial"/>
                                <w:noProof/>
                                <w:sz w:val="16"/>
                                <w:szCs w:val="16"/>
                              </w:rPr>
                              <w:t>2018)</w:t>
                            </w:r>
                            <w:r w:rsidRPr="009F61D0">
                              <w:rPr>
                                <w:rFonts w:ascii="Arial" w:hAnsi="Arial" w:cs="Arial"/>
                                <w:b/>
                                <w:sz w:val="16"/>
                                <w:szCs w:val="16"/>
                              </w:rPr>
                              <w:fldChar w:fldCharType="end"/>
                            </w:r>
                            <w:r>
                              <w:rPr>
                                <w:rFonts w:ascii="Arial" w:hAnsi="Arial" w:cs="Arial"/>
                                <w:sz w:val="16"/>
                                <w:szCs w:val="20"/>
                              </w:rPr>
                              <w:t>:</w:t>
                            </w:r>
                          </w:p>
                          <w:p w14:paraId="1311B3C9" w14:textId="77777777" w:rsidR="00895A50" w:rsidRDefault="00895A50" w:rsidP="00895A50">
                            <w:pPr>
                              <w:spacing w:after="120"/>
                              <w:jc w:val="both"/>
                              <w:rPr>
                                <w:rFonts w:ascii="Arial" w:hAnsi="Arial" w:cs="Arial"/>
                                <w:sz w:val="16"/>
                                <w:szCs w:val="20"/>
                              </w:rPr>
                            </w:pPr>
                            <w:r>
                              <w:rPr>
                                <w:rFonts w:ascii="Arial" w:hAnsi="Arial" w:cs="Arial"/>
                                <w:sz w:val="16"/>
                                <w:szCs w:val="20"/>
                              </w:rPr>
                              <w:t>Identificación: proceso que toma el identificador de la persona que está solicitando el acceso a un recurso.</w:t>
                            </w:r>
                          </w:p>
                          <w:p w14:paraId="292AEA81" w14:textId="77777777" w:rsidR="00895A50" w:rsidRPr="00C80FA5" w:rsidRDefault="00895A50" w:rsidP="00895A50">
                            <w:pPr>
                              <w:spacing w:after="120"/>
                              <w:jc w:val="both"/>
                              <w:rPr>
                                <w:rFonts w:ascii="Arial" w:hAnsi="Arial" w:cs="Arial"/>
                                <w:sz w:val="16"/>
                                <w:szCs w:val="20"/>
                              </w:rPr>
                            </w:pPr>
                            <w:r w:rsidRPr="00C80FA5">
                              <w:rPr>
                                <w:rFonts w:ascii="Arial" w:hAnsi="Arial" w:cs="Arial"/>
                                <w:sz w:val="16"/>
                                <w:szCs w:val="20"/>
                              </w:rPr>
                              <w:t>Autenticación:</w:t>
                            </w:r>
                            <w:r>
                              <w:rPr>
                                <w:rFonts w:ascii="Arial" w:hAnsi="Arial" w:cs="Arial"/>
                                <w:sz w:val="16"/>
                                <w:szCs w:val="20"/>
                              </w:rPr>
                              <w:t xml:space="preserve"> proceso que valida la identidad de la persona que solicita el acceso a un recurso, asegurando y comprobando si la persona es quien dice ser.</w:t>
                            </w:r>
                          </w:p>
                          <w:p w14:paraId="6E733173" w14:textId="77777777" w:rsidR="00895A50" w:rsidRPr="00C80FA5" w:rsidRDefault="00895A50" w:rsidP="00895A50">
                            <w:pPr>
                              <w:spacing w:after="120"/>
                              <w:jc w:val="both"/>
                              <w:rPr>
                                <w:rFonts w:ascii="Arial" w:hAnsi="Arial" w:cs="Arial"/>
                                <w:sz w:val="16"/>
                                <w:szCs w:val="20"/>
                              </w:rPr>
                            </w:pPr>
                            <w:r w:rsidRPr="00C80FA5">
                              <w:rPr>
                                <w:rFonts w:ascii="Arial" w:hAnsi="Arial" w:cs="Arial"/>
                                <w:sz w:val="16"/>
                                <w:szCs w:val="20"/>
                              </w:rPr>
                              <w:t>Autorización</w:t>
                            </w:r>
                            <w:r>
                              <w:rPr>
                                <w:rFonts w:ascii="Arial" w:hAnsi="Arial" w:cs="Arial"/>
                                <w:sz w:val="16"/>
                                <w:szCs w:val="20"/>
                              </w:rPr>
                              <w:t>: proceso que define lo que el usuario autenticado puede hacer: qué acciones puede realizar en un sistema, o a qué áreas puede ingresar.</w:t>
                            </w:r>
                          </w:p>
                          <w:p w14:paraId="543CF9C5" w14:textId="77777777" w:rsidR="00895A50" w:rsidRPr="00C80FA5" w:rsidRDefault="00895A50" w:rsidP="00895A50">
                            <w:pPr>
                              <w:spacing w:after="120"/>
                              <w:jc w:val="both"/>
                              <w:rPr>
                                <w:rFonts w:ascii="Arial" w:hAnsi="Arial" w:cs="Arial"/>
                                <w:sz w:val="16"/>
                                <w:szCs w:val="20"/>
                              </w:rPr>
                            </w:pPr>
                            <w:r>
                              <w:rPr>
                                <w:rFonts w:ascii="Arial" w:hAnsi="Arial" w:cs="Arial"/>
                                <w:sz w:val="16"/>
                                <w:szCs w:val="20"/>
                              </w:rPr>
                              <w:t>Trazabilidad</w:t>
                            </w:r>
                            <w:r w:rsidRPr="00C80FA5">
                              <w:rPr>
                                <w:rFonts w:ascii="Arial" w:hAnsi="Arial" w:cs="Arial"/>
                                <w:sz w:val="16"/>
                                <w:szCs w:val="20"/>
                              </w:rPr>
                              <w:t xml:space="preserve"> (</w:t>
                            </w:r>
                            <w:r>
                              <w:rPr>
                                <w:rFonts w:ascii="Arial" w:hAnsi="Arial" w:cs="Arial"/>
                                <w:sz w:val="16"/>
                                <w:szCs w:val="20"/>
                              </w:rPr>
                              <w:t>Responsabilidad</w:t>
                            </w:r>
                            <w:r w:rsidRPr="00C80FA5">
                              <w:rPr>
                                <w:rFonts w:ascii="Arial" w:hAnsi="Arial" w:cs="Arial"/>
                                <w:sz w:val="16"/>
                                <w:szCs w:val="20"/>
                              </w:rPr>
                              <w:t>):</w:t>
                            </w:r>
                            <w:r>
                              <w:rPr>
                                <w:rFonts w:ascii="Arial" w:hAnsi="Arial" w:cs="Arial"/>
                                <w:sz w:val="16"/>
                                <w:szCs w:val="20"/>
                              </w:rPr>
                              <w:t xml:space="preserve"> proceso que contempla el registro de todas las acciones realizadas por los usuarios: crear, modificar, eliminar, acceso concedido, acceso denegado, entre 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E8ACD3" id="Rectángulo: esquinas redondeadas 197" o:spid="_x0000_s1042" style="position:absolute;margin-left:-85.8pt;margin-top:24.85pt;width:210.95pt;height:220.8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0pWgIAAAUFAAAOAAAAZHJzL2Uyb0RvYy54bWysVF1P2zAUfZ+0/2D5fSSpSoGKFFUgpkkI&#10;EDDx7Do2jeb4etduk+7X79pJU8b6NO3FsX3vuV8+J5dXXWPYVqGvwZa8OMk5U1ZCVdu3kn9/uf1y&#10;zpkPwlbCgFUl3ynPrxafP122bq4msAZTKWQUxPp560q+DsHNs8zLtWqEPwGnLBk1YCMCHfEtq1C0&#10;FL0x2STPZ1kLWDkEqbyn25veyBcpvtZKhgetvQrMlJxqC2nFtK7imi0uxfwNhVvXcihD/EMVjagt&#10;JR1D3Ygg2Abrv0I1tUTwoMOJhCYDrWupUg/UTZF/6OZ5LZxKvdBwvBvH5P9fWHm/fXaPSGNonZ97&#10;2sYuOo1N/FJ9rEvD2o3DUl1gki4ns7OLfHbKmSTb5DyfzorTOM7sAHfow1cFDYubkiNsbPVET5Im&#10;JbZ3PvT+ez8CH6pIu7AzKhZi7JPSrK5i3oROBFHXBtlW0NMKKZUNxZA/eUeYro0ZgcUxoBlBg2+E&#10;qUScEZgfA/6ZcUSkrGDDCG5qC3gsQPVjX67u/ffd9z3H9kO36qhp0tUsdhavVlDtHpEh9Ez2Tt7W&#10;NNw74cOjQKIukZzkGB5o0QbaksOw42wN+OvYffQnRpGVs5akUHL/cyNQcWa+WeLaRTGdRu2kw/T0&#10;bEIHfG9ZvbfYTXMN9CQFCd/JtI3+wey3GqF5JdUuY1YyCSspd8llwP3hOvQSJd1LtVwmN9KLE+HO&#10;PjsZg8dBR968dK8C3cCwQOS8h71sxPwDx3rfiLSw3ATQdSLgYa7DE5DWEo+H/0IU8/tz8jr8vRa/&#10;AQAA//8DAFBLAwQUAAYACAAAACEA4HPvZuIAAAALAQAADwAAAGRycy9kb3ducmV2LnhtbEyPwVLC&#10;MBCG7874Dpl1xhukRQSsTRkH6UlmRODgMW2WtNJsahNKfXvDSY+7+82/358uB9OwHjtXWxIQjyNg&#10;SKVVNWkBh30+WgBzXpKSjSUU8IMOltntTSoTZS/0gf3OaxZCyCVSQOV9m3DuygqNdGPbIoXb0XZG&#10;+jB2mqtOXkK4afgkimbcyJrCh0q2uKqwPO3ORsD3m85fj+uF3Bb5ZrX+7PX76WsrxP3d8PIMzOPg&#10;/2C46gd1yIJTYc+kHGsEjOJ5PAusgOnTHFggJo/RA7DiuoinwLOU/++Q/QIAAP//AwBQSwECLQAU&#10;AAYACAAAACEAtoM4kv4AAADhAQAAEwAAAAAAAAAAAAAAAAAAAAAAW0NvbnRlbnRfVHlwZXNdLnht&#10;bFBLAQItABQABgAIAAAAIQA4/SH/1gAAAJQBAAALAAAAAAAAAAAAAAAAAC8BAABfcmVscy8ucmVs&#10;c1BLAQItABQABgAIAAAAIQD8AZ0pWgIAAAUFAAAOAAAAAAAAAAAAAAAAAC4CAABkcnMvZTJvRG9j&#10;LnhtbFBLAQItABQABgAIAAAAIQDgc+9m4gAAAAsBAAAPAAAAAAAAAAAAAAAAALQEAABkcnMvZG93&#10;bnJldi54bWxQSwUGAAAAAAQABADzAAAAwwUAAAAA&#10;" fillcolor="white [3201]" strokecolor="#4472c4 [3204]" strokeweight="1pt">
                <v:stroke joinstyle="miter"/>
                <v:textbox>
                  <w:txbxContent>
                    <w:p w14:paraId="5211E1D6" w14:textId="77777777" w:rsidR="00895A50" w:rsidRDefault="00895A50" w:rsidP="00895A50">
                      <w:pPr>
                        <w:spacing w:after="120"/>
                        <w:jc w:val="both"/>
                        <w:rPr>
                          <w:rFonts w:ascii="Arial" w:hAnsi="Arial" w:cs="Arial"/>
                          <w:sz w:val="16"/>
                          <w:szCs w:val="20"/>
                        </w:rPr>
                      </w:pPr>
                      <w:r>
                        <w:rPr>
                          <w:rFonts w:ascii="Arial" w:hAnsi="Arial" w:cs="Arial"/>
                          <w:sz w:val="16"/>
                          <w:szCs w:val="20"/>
                        </w:rPr>
                        <w:t xml:space="preserve">Según </w:t>
                      </w:r>
                      <w:r w:rsidRPr="009F61D0">
                        <w:rPr>
                          <w:rFonts w:ascii="Arial" w:hAnsi="Arial" w:cs="Arial"/>
                          <w:b/>
                          <w:sz w:val="16"/>
                          <w:szCs w:val="16"/>
                        </w:rPr>
                        <w:fldChar w:fldCharType="begin" w:fldLock="1"/>
                      </w:r>
                      <w:r>
                        <w:rPr>
                          <w:rFonts w:ascii="Arial" w:hAnsi="Arial" w:cs="Arial"/>
                          <w:b/>
                          <w:sz w:val="16"/>
                          <w:szCs w:val="16"/>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2018)","manualFormatting":"Whitman &amp; Mattord (2018)","plainTextFormattedCitation":"(Whitman &amp; Mattord, 2018)","previouslyFormattedCitation":"(Whitman &amp; Mattord, 2018)"},"properties":{"noteIndex":0},"schema":"https://github.com/citation-style-language/schema/raw/master/csl-citation.json"}</w:instrText>
                      </w:r>
                      <w:r w:rsidRPr="009F61D0">
                        <w:rPr>
                          <w:rFonts w:ascii="Arial" w:hAnsi="Arial" w:cs="Arial"/>
                          <w:b/>
                          <w:sz w:val="16"/>
                          <w:szCs w:val="16"/>
                        </w:rPr>
                        <w:fldChar w:fldCharType="separate"/>
                      </w:r>
                      <w:r w:rsidRPr="009F61D0">
                        <w:rPr>
                          <w:rFonts w:ascii="Arial" w:hAnsi="Arial" w:cs="Arial"/>
                          <w:noProof/>
                          <w:sz w:val="16"/>
                          <w:szCs w:val="16"/>
                        </w:rPr>
                        <w:t>Whitman &amp; Mattord</w:t>
                      </w:r>
                      <w:r>
                        <w:rPr>
                          <w:rFonts w:ascii="Arial" w:hAnsi="Arial" w:cs="Arial"/>
                          <w:noProof/>
                          <w:sz w:val="16"/>
                          <w:szCs w:val="16"/>
                        </w:rPr>
                        <w:t xml:space="preserve"> (</w:t>
                      </w:r>
                      <w:r w:rsidRPr="009F61D0">
                        <w:rPr>
                          <w:rFonts w:ascii="Arial" w:hAnsi="Arial" w:cs="Arial"/>
                          <w:noProof/>
                          <w:sz w:val="16"/>
                          <w:szCs w:val="16"/>
                        </w:rPr>
                        <w:t>2018)</w:t>
                      </w:r>
                      <w:r w:rsidRPr="009F61D0">
                        <w:rPr>
                          <w:rFonts w:ascii="Arial" w:hAnsi="Arial" w:cs="Arial"/>
                          <w:b/>
                          <w:sz w:val="16"/>
                          <w:szCs w:val="16"/>
                        </w:rPr>
                        <w:fldChar w:fldCharType="end"/>
                      </w:r>
                      <w:r>
                        <w:rPr>
                          <w:rFonts w:ascii="Arial" w:hAnsi="Arial" w:cs="Arial"/>
                          <w:sz w:val="16"/>
                          <w:szCs w:val="20"/>
                        </w:rPr>
                        <w:t>:</w:t>
                      </w:r>
                    </w:p>
                    <w:p w14:paraId="1311B3C9" w14:textId="77777777" w:rsidR="00895A50" w:rsidRDefault="00895A50" w:rsidP="00895A50">
                      <w:pPr>
                        <w:spacing w:after="120"/>
                        <w:jc w:val="both"/>
                        <w:rPr>
                          <w:rFonts w:ascii="Arial" w:hAnsi="Arial" w:cs="Arial"/>
                          <w:sz w:val="16"/>
                          <w:szCs w:val="20"/>
                        </w:rPr>
                      </w:pPr>
                      <w:r>
                        <w:rPr>
                          <w:rFonts w:ascii="Arial" w:hAnsi="Arial" w:cs="Arial"/>
                          <w:sz w:val="16"/>
                          <w:szCs w:val="20"/>
                        </w:rPr>
                        <w:t>Identificación: proceso que toma el identificador de la persona que está solicitando el acceso a un recurso.</w:t>
                      </w:r>
                    </w:p>
                    <w:p w14:paraId="292AEA81" w14:textId="77777777" w:rsidR="00895A50" w:rsidRPr="00C80FA5" w:rsidRDefault="00895A50" w:rsidP="00895A50">
                      <w:pPr>
                        <w:spacing w:after="120"/>
                        <w:jc w:val="both"/>
                        <w:rPr>
                          <w:rFonts w:ascii="Arial" w:hAnsi="Arial" w:cs="Arial"/>
                          <w:sz w:val="16"/>
                          <w:szCs w:val="20"/>
                        </w:rPr>
                      </w:pPr>
                      <w:r w:rsidRPr="00C80FA5">
                        <w:rPr>
                          <w:rFonts w:ascii="Arial" w:hAnsi="Arial" w:cs="Arial"/>
                          <w:sz w:val="16"/>
                          <w:szCs w:val="20"/>
                        </w:rPr>
                        <w:t>Autenticación:</w:t>
                      </w:r>
                      <w:r>
                        <w:rPr>
                          <w:rFonts w:ascii="Arial" w:hAnsi="Arial" w:cs="Arial"/>
                          <w:sz w:val="16"/>
                          <w:szCs w:val="20"/>
                        </w:rPr>
                        <w:t xml:space="preserve"> proceso que valida la identidad de la persona que solicita el acceso a un recurso, asegurando y comprobando si la persona es quien dice ser.</w:t>
                      </w:r>
                    </w:p>
                    <w:p w14:paraId="6E733173" w14:textId="77777777" w:rsidR="00895A50" w:rsidRPr="00C80FA5" w:rsidRDefault="00895A50" w:rsidP="00895A50">
                      <w:pPr>
                        <w:spacing w:after="120"/>
                        <w:jc w:val="both"/>
                        <w:rPr>
                          <w:rFonts w:ascii="Arial" w:hAnsi="Arial" w:cs="Arial"/>
                          <w:sz w:val="16"/>
                          <w:szCs w:val="20"/>
                        </w:rPr>
                      </w:pPr>
                      <w:r w:rsidRPr="00C80FA5">
                        <w:rPr>
                          <w:rFonts w:ascii="Arial" w:hAnsi="Arial" w:cs="Arial"/>
                          <w:sz w:val="16"/>
                          <w:szCs w:val="20"/>
                        </w:rPr>
                        <w:t>Autorización</w:t>
                      </w:r>
                      <w:r>
                        <w:rPr>
                          <w:rFonts w:ascii="Arial" w:hAnsi="Arial" w:cs="Arial"/>
                          <w:sz w:val="16"/>
                          <w:szCs w:val="20"/>
                        </w:rPr>
                        <w:t>: proceso que define lo que el usuario autenticado puede hacer: qué acciones puede realizar en un sistema, o a qué áreas puede ingresar.</w:t>
                      </w:r>
                    </w:p>
                    <w:p w14:paraId="543CF9C5" w14:textId="77777777" w:rsidR="00895A50" w:rsidRPr="00C80FA5" w:rsidRDefault="00895A50" w:rsidP="00895A50">
                      <w:pPr>
                        <w:spacing w:after="120"/>
                        <w:jc w:val="both"/>
                        <w:rPr>
                          <w:rFonts w:ascii="Arial" w:hAnsi="Arial" w:cs="Arial"/>
                          <w:sz w:val="16"/>
                          <w:szCs w:val="20"/>
                        </w:rPr>
                      </w:pPr>
                      <w:r>
                        <w:rPr>
                          <w:rFonts w:ascii="Arial" w:hAnsi="Arial" w:cs="Arial"/>
                          <w:sz w:val="16"/>
                          <w:szCs w:val="20"/>
                        </w:rPr>
                        <w:t>Trazabilidad</w:t>
                      </w:r>
                      <w:r w:rsidRPr="00C80FA5">
                        <w:rPr>
                          <w:rFonts w:ascii="Arial" w:hAnsi="Arial" w:cs="Arial"/>
                          <w:sz w:val="16"/>
                          <w:szCs w:val="20"/>
                        </w:rPr>
                        <w:t xml:space="preserve"> (</w:t>
                      </w:r>
                      <w:r>
                        <w:rPr>
                          <w:rFonts w:ascii="Arial" w:hAnsi="Arial" w:cs="Arial"/>
                          <w:sz w:val="16"/>
                          <w:szCs w:val="20"/>
                        </w:rPr>
                        <w:t>Responsabilidad</w:t>
                      </w:r>
                      <w:r w:rsidRPr="00C80FA5">
                        <w:rPr>
                          <w:rFonts w:ascii="Arial" w:hAnsi="Arial" w:cs="Arial"/>
                          <w:sz w:val="16"/>
                          <w:szCs w:val="20"/>
                        </w:rPr>
                        <w:t>):</w:t>
                      </w:r>
                      <w:r>
                        <w:rPr>
                          <w:rFonts w:ascii="Arial" w:hAnsi="Arial" w:cs="Arial"/>
                          <w:sz w:val="16"/>
                          <w:szCs w:val="20"/>
                        </w:rPr>
                        <w:t xml:space="preserve"> proceso que contempla el registro de todas las acciones realizadas por los usuarios: crear, modificar, eliminar, acceso concedido, acceso denegado, entre otros.</w:t>
                      </w:r>
                    </w:p>
                  </w:txbxContent>
                </v:textbox>
              </v:roundrect>
            </w:pict>
          </mc:Fallback>
        </mc:AlternateContent>
      </w:r>
    </w:p>
    <w:p w14:paraId="37C3F384" w14:textId="3AA27576" w:rsidR="00895A50" w:rsidRPr="005B73F0" w:rsidRDefault="00272DCF" w:rsidP="00895A50">
      <w:pPr>
        <w:rPr>
          <w:rFonts w:ascii="Arial" w:hAnsi="Arial" w:cs="Arial"/>
        </w:rPr>
      </w:pPr>
      <w:r w:rsidRPr="005B73F0">
        <w:rPr>
          <w:rFonts w:ascii="Arial" w:hAnsi="Arial" w:cs="Arial"/>
          <w:noProof/>
          <w:lang w:eastAsia="es-ES"/>
        </w:rPr>
        <mc:AlternateContent>
          <mc:Choice Requires="wps">
            <w:drawing>
              <wp:anchor distT="0" distB="0" distL="114300" distR="114300" simplePos="0" relativeHeight="251822592" behindDoc="0" locked="0" layoutInCell="1" allowOverlap="1" wp14:anchorId="64BCD09C" wp14:editId="59BB7A1F">
                <wp:simplePos x="0" y="0"/>
                <wp:positionH relativeFrom="column">
                  <wp:posOffset>6989597</wp:posOffset>
                </wp:positionH>
                <wp:positionV relativeFrom="paragraph">
                  <wp:posOffset>123825</wp:posOffset>
                </wp:positionV>
                <wp:extent cx="2269490" cy="2725638"/>
                <wp:effectExtent l="0" t="0" r="16510" b="17780"/>
                <wp:wrapNone/>
                <wp:docPr id="194" name="Rectángulo: esquinas redondeadas 194"/>
                <wp:cNvGraphicFramePr/>
                <a:graphic xmlns:a="http://schemas.openxmlformats.org/drawingml/2006/main">
                  <a:graphicData uri="http://schemas.microsoft.com/office/word/2010/wordprocessingShape">
                    <wps:wsp>
                      <wps:cNvSpPr/>
                      <wps:spPr>
                        <a:xfrm>
                          <a:off x="0" y="0"/>
                          <a:ext cx="2269490" cy="272563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FAFD19C" w14:textId="77777777" w:rsidR="00895A50" w:rsidRPr="001E5CDD" w:rsidRDefault="00895A50" w:rsidP="002165DC">
                            <w:pPr>
                              <w:spacing w:after="120" w:line="276" w:lineRule="auto"/>
                              <w:jc w:val="both"/>
                              <w:rPr>
                                <w:rFonts w:ascii="Arial" w:hAnsi="Arial" w:cs="Arial"/>
                                <w:sz w:val="16"/>
                                <w:szCs w:val="16"/>
                              </w:rPr>
                            </w:pPr>
                            <w:r w:rsidRPr="001E5CDD">
                              <w:rPr>
                                <w:rFonts w:ascii="Arial" w:hAnsi="Arial" w:cs="Arial"/>
                                <w:sz w:val="16"/>
                                <w:szCs w:val="16"/>
                              </w:rPr>
                              <w:t xml:space="preserve">De  </w:t>
                            </w:r>
                            <w:r w:rsidRPr="001E5CDD">
                              <w:rPr>
                                <w:rFonts w:ascii="Arial" w:hAnsi="Arial" w:cs="Arial"/>
                                <w:sz w:val="16"/>
                                <w:szCs w:val="16"/>
                              </w:rPr>
                              <w:fldChar w:fldCharType="begin" w:fldLock="1"/>
                            </w:r>
                            <w:r>
                              <w:rPr>
                                <w:rFonts w:ascii="Arial" w:hAnsi="Arial" w:cs="Arial"/>
                                <w:sz w:val="16"/>
                                <w:szCs w:val="16"/>
                              </w:rPr>
                              <w:instrText>ADDIN CSL_CITATION {"citationItems":[{"id":"ITEM-1","itemData":{"author":[{"dropping-particle":"","family":"ISO/IEC 25000","given":"","non-dropping-particle":"","parse-names":false,"suffix":""}],"id":"ITEM-1","issued":{"date-parts":[["2014"]]},"title":"Systems and software engineering - Systems and software Quality Requirements and Evaluation (SQuaRE) - Guide to SQuaRE","type":"article"},"uris":["http://www.mendeley.com/documents/?uuid=7aeadc26-a766-4735-acdb-dc1c19fee2af"]}],"mendeley":{"formattedCitation":"(ISO/IEC 25000, 2014)","manualFormatting":"ISO/IEC 25000 (2014)","plainTextFormattedCitation":"(ISO/IEC 25000, 2014)","previouslyFormattedCitation":"(ISO/IEC 25000, 2014)"},"properties":{"noteIndex":0},"schema":"https://github.com/citation-style-language/schema/raw/master/csl-citation.json"}</w:instrText>
                            </w:r>
                            <w:r w:rsidRPr="001E5CDD">
                              <w:rPr>
                                <w:rFonts w:ascii="Arial" w:hAnsi="Arial" w:cs="Arial"/>
                                <w:sz w:val="16"/>
                                <w:szCs w:val="16"/>
                              </w:rPr>
                              <w:fldChar w:fldCharType="separate"/>
                            </w:r>
                            <w:r w:rsidRPr="001E5CDD">
                              <w:rPr>
                                <w:rFonts w:ascii="Arial" w:hAnsi="Arial" w:cs="Arial"/>
                                <w:noProof/>
                                <w:sz w:val="16"/>
                                <w:szCs w:val="16"/>
                              </w:rPr>
                              <w:t>ISO/IEC 25000</w:t>
                            </w:r>
                            <w:r>
                              <w:rPr>
                                <w:rFonts w:ascii="Arial" w:hAnsi="Arial" w:cs="Arial"/>
                                <w:noProof/>
                                <w:sz w:val="16"/>
                                <w:szCs w:val="16"/>
                              </w:rPr>
                              <w:t xml:space="preserve"> (</w:t>
                            </w:r>
                            <w:r w:rsidRPr="001E5CDD">
                              <w:rPr>
                                <w:rFonts w:ascii="Arial" w:hAnsi="Arial" w:cs="Arial"/>
                                <w:noProof/>
                                <w:sz w:val="16"/>
                                <w:szCs w:val="16"/>
                              </w:rPr>
                              <w:t>2014)</w:t>
                            </w:r>
                            <w:r w:rsidRPr="001E5CDD">
                              <w:rPr>
                                <w:rFonts w:ascii="Arial" w:hAnsi="Arial" w:cs="Arial"/>
                                <w:sz w:val="16"/>
                                <w:szCs w:val="16"/>
                              </w:rPr>
                              <w:fldChar w:fldCharType="end"/>
                            </w:r>
                            <w:r>
                              <w:rPr>
                                <w:rFonts w:ascii="Arial" w:hAnsi="Arial" w:cs="Arial"/>
                                <w:sz w:val="16"/>
                                <w:szCs w:val="16"/>
                              </w:rPr>
                              <w:t>,</w:t>
                            </w:r>
                            <w:r w:rsidRPr="001E5CDD">
                              <w:rPr>
                                <w:rFonts w:ascii="Arial" w:hAnsi="Arial" w:cs="Arial"/>
                                <w:sz w:val="16"/>
                                <w:szCs w:val="16"/>
                              </w:rPr>
                              <w:t xml:space="preserve"> en su modelo</w:t>
                            </w:r>
                            <w:r>
                              <w:rPr>
                                <w:rFonts w:ascii="Arial" w:hAnsi="Arial" w:cs="Arial"/>
                                <w:sz w:val="16"/>
                                <w:szCs w:val="16"/>
                              </w:rPr>
                              <w:t xml:space="preserve"> de calidad</w:t>
                            </w:r>
                            <w:r w:rsidRPr="001E5CDD">
                              <w:rPr>
                                <w:rFonts w:ascii="Arial" w:hAnsi="Arial" w:cs="Arial"/>
                                <w:sz w:val="16"/>
                                <w:szCs w:val="16"/>
                              </w:rPr>
                              <w:t>:</w:t>
                            </w:r>
                          </w:p>
                          <w:p w14:paraId="77093F1C" w14:textId="77777777" w:rsidR="00895A50" w:rsidRPr="001E5CDD" w:rsidRDefault="00895A50" w:rsidP="00272DCF">
                            <w:pPr>
                              <w:pStyle w:val="Prrafodelista"/>
                              <w:numPr>
                                <w:ilvl w:val="0"/>
                                <w:numId w:val="20"/>
                              </w:numPr>
                              <w:spacing w:after="120"/>
                              <w:ind w:left="357" w:hanging="357"/>
                              <w:jc w:val="both"/>
                              <w:rPr>
                                <w:rFonts w:ascii="Arial" w:hAnsi="Arial" w:cs="Arial"/>
                                <w:sz w:val="16"/>
                                <w:szCs w:val="16"/>
                              </w:rPr>
                            </w:pPr>
                            <w:r w:rsidRPr="001E5CDD">
                              <w:rPr>
                                <w:rFonts w:ascii="Arial" w:hAnsi="Arial" w:cs="Arial"/>
                                <w:sz w:val="16"/>
                                <w:szCs w:val="16"/>
                              </w:rPr>
                              <w:t xml:space="preserve">Fiabilidad: analizando </w:t>
                            </w:r>
                            <w:r>
                              <w:rPr>
                                <w:rFonts w:ascii="Arial" w:hAnsi="Arial" w:cs="Arial"/>
                                <w:sz w:val="16"/>
                                <w:szCs w:val="16"/>
                              </w:rPr>
                              <w:t>disponibilidad</w:t>
                            </w:r>
                            <w:r w:rsidRPr="001E5CDD">
                              <w:rPr>
                                <w:rFonts w:ascii="Arial" w:hAnsi="Arial" w:cs="Arial"/>
                                <w:sz w:val="16"/>
                                <w:szCs w:val="16"/>
                              </w:rPr>
                              <w:t xml:space="preserve">, recuperabilidad, </w:t>
                            </w:r>
                            <w:r>
                              <w:rPr>
                                <w:rFonts w:ascii="Arial" w:hAnsi="Arial" w:cs="Arial"/>
                                <w:sz w:val="16"/>
                                <w:szCs w:val="16"/>
                              </w:rPr>
                              <w:t>tolerancia a fallas.</w:t>
                            </w:r>
                          </w:p>
                          <w:p w14:paraId="38C71586" w14:textId="77777777" w:rsidR="00895A50" w:rsidRPr="001E5CDD" w:rsidRDefault="00895A50" w:rsidP="00272DCF">
                            <w:pPr>
                              <w:pStyle w:val="Prrafodelista"/>
                              <w:numPr>
                                <w:ilvl w:val="0"/>
                                <w:numId w:val="20"/>
                              </w:numPr>
                              <w:spacing w:after="120"/>
                              <w:ind w:left="357" w:hanging="357"/>
                              <w:jc w:val="both"/>
                              <w:rPr>
                                <w:rFonts w:ascii="Arial" w:hAnsi="Arial" w:cs="Arial"/>
                                <w:sz w:val="16"/>
                                <w:szCs w:val="16"/>
                              </w:rPr>
                            </w:pPr>
                            <w:r w:rsidRPr="001E5CDD">
                              <w:rPr>
                                <w:rFonts w:ascii="Arial" w:hAnsi="Arial" w:cs="Arial"/>
                                <w:sz w:val="16"/>
                                <w:szCs w:val="16"/>
                              </w:rPr>
                              <w:t>Usabilidad: analizando comprensibilidad, flexibilidad de aprendizaje, operatividad,</w:t>
                            </w:r>
                            <w:r>
                              <w:rPr>
                                <w:rFonts w:ascii="Arial" w:hAnsi="Arial" w:cs="Arial"/>
                                <w:sz w:val="16"/>
                                <w:szCs w:val="16"/>
                              </w:rPr>
                              <w:t xml:space="preserve"> estética, accesibilidad.</w:t>
                            </w:r>
                          </w:p>
                          <w:p w14:paraId="4891955D" w14:textId="77777777" w:rsidR="00895A50" w:rsidRPr="001E5CDD" w:rsidRDefault="00895A50" w:rsidP="00272DCF">
                            <w:pPr>
                              <w:pStyle w:val="Prrafodelista"/>
                              <w:numPr>
                                <w:ilvl w:val="0"/>
                                <w:numId w:val="20"/>
                              </w:numPr>
                              <w:spacing w:after="120"/>
                              <w:ind w:left="357" w:hanging="357"/>
                              <w:jc w:val="both"/>
                              <w:rPr>
                                <w:rFonts w:ascii="Arial" w:hAnsi="Arial" w:cs="Arial"/>
                                <w:sz w:val="16"/>
                                <w:szCs w:val="16"/>
                              </w:rPr>
                            </w:pPr>
                            <w:r>
                              <w:rPr>
                                <w:rFonts w:ascii="Arial" w:hAnsi="Arial" w:cs="Arial"/>
                                <w:sz w:val="16"/>
                                <w:szCs w:val="16"/>
                              </w:rPr>
                              <w:t>Seguridad</w:t>
                            </w:r>
                            <w:r w:rsidRPr="001E5CDD">
                              <w:rPr>
                                <w:rFonts w:ascii="Arial" w:hAnsi="Arial" w:cs="Arial"/>
                                <w:sz w:val="16"/>
                                <w:szCs w:val="16"/>
                              </w:rPr>
                              <w:t xml:space="preserve">: analizando </w:t>
                            </w:r>
                            <w:r>
                              <w:rPr>
                                <w:rFonts w:ascii="Arial" w:hAnsi="Arial" w:cs="Arial"/>
                                <w:sz w:val="16"/>
                                <w:szCs w:val="16"/>
                              </w:rPr>
                              <w:t>confidencialidad</w:t>
                            </w:r>
                            <w:r w:rsidRPr="001E5CDD">
                              <w:rPr>
                                <w:rFonts w:ascii="Arial" w:hAnsi="Arial" w:cs="Arial"/>
                                <w:sz w:val="16"/>
                                <w:szCs w:val="16"/>
                              </w:rPr>
                              <w:t xml:space="preserve">, </w:t>
                            </w:r>
                            <w:r>
                              <w:rPr>
                                <w:rFonts w:ascii="Arial" w:hAnsi="Arial" w:cs="Arial"/>
                                <w:sz w:val="16"/>
                                <w:szCs w:val="16"/>
                              </w:rPr>
                              <w:t>integridad</w:t>
                            </w:r>
                            <w:r w:rsidRPr="001E5CDD">
                              <w:rPr>
                                <w:rFonts w:ascii="Arial" w:hAnsi="Arial" w:cs="Arial"/>
                                <w:sz w:val="16"/>
                                <w:szCs w:val="16"/>
                              </w:rPr>
                              <w:t xml:space="preserve">, </w:t>
                            </w:r>
                            <w:r>
                              <w:rPr>
                                <w:rFonts w:ascii="Arial" w:hAnsi="Arial" w:cs="Arial"/>
                                <w:sz w:val="16"/>
                                <w:szCs w:val="16"/>
                              </w:rPr>
                              <w:t>responsabilidad (bitácora), autenticidad</w:t>
                            </w:r>
                            <w:r w:rsidRPr="001E5CDD">
                              <w:rPr>
                                <w:rFonts w:ascii="Arial" w:hAnsi="Arial" w:cs="Arial"/>
                                <w:sz w:val="16"/>
                                <w:szCs w:val="16"/>
                              </w:rPr>
                              <w:t>.</w:t>
                            </w:r>
                          </w:p>
                          <w:p w14:paraId="141BE8E7" w14:textId="77777777" w:rsidR="00895A50" w:rsidRPr="001E5CDD" w:rsidRDefault="00895A50" w:rsidP="00272DCF">
                            <w:pPr>
                              <w:pStyle w:val="Prrafodelista"/>
                              <w:numPr>
                                <w:ilvl w:val="0"/>
                                <w:numId w:val="20"/>
                              </w:numPr>
                              <w:spacing w:after="120"/>
                              <w:ind w:left="357" w:hanging="357"/>
                              <w:jc w:val="both"/>
                              <w:rPr>
                                <w:rFonts w:ascii="Arial" w:hAnsi="Arial" w:cs="Arial"/>
                                <w:sz w:val="16"/>
                                <w:szCs w:val="16"/>
                              </w:rPr>
                            </w:pPr>
                            <w:r>
                              <w:rPr>
                                <w:rFonts w:ascii="Arial" w:hAnsi="Arial" w:cs="Arial"/>
                                <w:sz w:val="16"/>
                                <w:szCs w:val="16"/>
                              </w:rPr>
                              <w:t>Portabilidad</w:t>
                            </w:r>
                            <w:r w:rsidRPr="001E5CDD">
                              <w:rPr>
                                <w:rFonts w:ascii="Arial" w:hAnsi="Arial" w:cs="Arial"/>
                                <w:sz w:val="16"/>
                                <w:szCs w:val="16"/>
                              </w:rPr>
                              <w:t>: analizando facilidad de instalación, adaptabilidad en otros ambientes, capacidad de sufrir cambios.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BCD09C" id="Rectángulo: esquinas redondeadas 194" o:spid="_x0000_s1043" style="position:absolute;margin-left:550.35pt;margin-top:9.75pt;width:178.7pt;height:214.6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Mw5WgIAAAUFAAAOAAAAZHJzL2Uyb0RvYy54bWysVMtu2zAQvBfoPxC8N7JV52VYDowEKQoE&#10;SZCkyJmmSFsoxWWXtCX367ukZDlJfSp6oUjuzr44o9lVWxu2VegrsAUfn4w4U1ZCWdlVwX+83H65&#10;4MwHYUthwKqC75TnV/PPn2aNm6oc1mBKhYyCWD9tXMHXIbhplnm5VrXwJ+CUJaMGrEWgI66yEkVD&#10;0WuT5aPRWdYAlg5BKu/p9qYz8nmKr7WS4UFrrwIzBafaQloxrcu4ZvOZmK5QuHUl+zLEP1RRi8pS&#10;0iHUjQiCbbD6K1RdSQQPOpxIqDPQupIq9UDdjEcfunleC6dSLzQc74Yx+f8XVt5vn90j0hga56ee&#10;trGLVmMdv1Qfa9OwdsOwVBuYpMs8P7ucXNJMJdny8/z07OtFHGd2gDv04ZuCmsVNwRE2tnyiJ0mT&#10;Ets7Hzr/vR+BD1WkXdgZFQsx9klpVpUxb0Ingqhrg2wr6GmFlMqGcZ8/eUeYrowZgONjQDOAet8I&#10;U4k4A3B0DPg+44BIWcGGAVxXFvBYgPLnvlzd+e+773qO7Yd22VLTpKvz2Fm8WkK5e0SG0DHZO3lb&#10;0XDvhA+PAom69CAkx/BAizbQFBz6HWdrwN/H7qM/MYqsnDUkhYL7XxuBijPz3RLXLseTSdROOkxO&#10;z3M64FvL8q3FbuproCcZk/CdTNvoH8x+qxHqV1LtImYlk7CSchdcBtwfrkMnUdK9VItFciO9OBHu&#10;7LOTMXgcdOTNS/sq0PUMC0TOe9jLRkw/cKzzjUgLi00AXSUCHubaPwFpLfG4/y9EMb89J6/D32v+&#10;BwAA//8DAFBLAwQUAAYACAAAACEAnJ5mi+IAAAAMAQAADwAAAGRycy9kb3ducmV2LnhtbEyPwU7D&#10;MAyG70i8Q2Qkbiwt6lgpTSc01hNIjG0Hjm7jpWVNUpqsK29PdoKbf/nT78/5ctIdG2lwrTUC4lkE&#10;jExtZWuUgP2uvEuBOY9GYmcNCfghB8vi+irHTNqz+aBx6xULJcZlKKDxvs84d3VDGt3M9mTC7mAH&#10;jT7EQXE54DmU647fR9ED19iacKHBnlYN1cftSQv4flXly2Gd4qYq31brz1G9H782QtzeTM9PwDxN&#10;/g+Gi35QhyI4VfZkpGNdyHEULQIbpsc5sAuRzNMYWCUgSdIF8CLn/58ofgEAAP//AwBQSwECLQAU&#10;AAYACAAAACEAtoM4kv4AAADhAQAAEwAAAAAAAAAAAAAAAAAAAAAAW0NvbnRlbnRfVHlwZXNdLnht&#10;bFBLAQItABQABgAIAAAAIQA4/SH/1gAAAJQBAAALAAAAAAAAAAAAAAAAAC8BAABfcmVscy8ucmVs&#10;c1BLAQItABQABgAIAAAAIQBkEMw5WgIAAAUFAAAOAAAAAAAAAAAAAAAAAC4CAABkcnMvZTJvRG9j&#10;LnhtbFBLAQItABQABgAIAAAAIQCcnmaL4gAAAAwBAAAPAAAAAAAAAAAAAAAAALQEAABkcnMvZG93&#10;bnJldi54bWxQSwUGAAAAAAQABADzAAAAwwUAAAAA&#10;" fillcolor="white [3201]" strokecolor="#4472c4 [3204]" strokeweight="1pt">
                <v:stroke joinstyle="miter"/>
                <v:textbox>
                  <w:txbxContent>
                    <w:p w14:paraId="5FAFD19C" w14:textId="77777777" w:rsidR="00895A50" w:rsidRPr="001E5CDD" w:rsidRDefault="00895A50" w:rsidP="002165DC">
                      <w:pPr>
                        <w:spacing w:after="120" w:line="276" w:lineRule="auto"/>
                        <w:jc w:val="both"/>
                        <w:rPr>
                          <w:rFonts w:ascii="Arial" w:hAnsi="Arial" w:cs="Arial"/>
                          <w:sz w:val="16"/>
                          <w:szCs w:val="16"/>
                        </w:rPr>
                      </w:pPr>
                      <w:r w:rsidRPr="001E5CDD">
                        <w:rPr>
                          <w:rFonts w:ascii="Arial" w:hAnsi="Arial" w:cs="Arial"/>
                          <w:sz w:val="16"/>
                          <w:szCs w:val="16"/>
                        </w:rPr>
                        <w:t xml:space="preserve">De  </w:t>
                      </w:r>
                      <w:r w:rsidRPr="001E5CDD">
                        <w:rPr>
                          <w:rFonts w:ascii="Arial" w:hAnsi="Arial" w:cs="Arial"/>
                          <w:sz w:val="16"/>
                          <w:szCs w:val="16"/>
                        </w:rPr>
                        <w:fldChar w:fldCharType="begin" w:fldLock="1"/>
                      </w:r>
                      <w:r>
                        <w:rPr>
                          <w:rFonts w:ascii="Arial" w:hAnsi="Arial" w:cs="Arial"/>
                          <w:sz w:val="16"/>
                          <w:szCs w:val="16"/>
                        </w:rPr>
                        <w:instrText>ADDIN CSL_CITATION {"citationItems":[{"id":"ITEM-1","itemData":{"author":[{"dropping-particle":"","family":"ISO/IEC 25000","given":"","non-dropping-particle":"","parse-names":false,"suffix":""}],"id":"ITEM-1","issued":{"date-parts":[["2014"]]},"title":"Systems and software engineering - Systems and software Quality Requirements and Evaluation (SQuaRE) - Guide to SQuaRE","type":"article"},"uris":["http://www.mendeley.com/documents/?uuid=7aeadc26-a766-4735-acdb-dc1c19fee2af"]}],"mendeley":{"formattedCitation":"(ISO/IEC 25000, 2014)","manualFormatting":"ISO/IEC 25000 (2014)","plainTextFormattedCitation":"(ISO/IEC 25000, 2014)","previouslyFormattedCitation":"(ISO/IEC 25000, 2014)"},"properties":{"noteIndex":0},"schema":"https://github.com/citation-style-language/schema/raw/master/csl-citation.json"}</w:instrText>
                      </w:r>
                      <w:r w:rsidRPr="001E5CDD">
                        <w:rPr>
                          <w:rFonts w:ascii="Arial" w:hAnsi="Arial" w:cs="Arial"/>
                          <w:sz w:val="16"/>
                          <w:szCs w:val="16"/>
                        </w:rPr>
                        <w:fldChar w:fldCharType="separate"/>
                      </w:r>
                      <w:r w:rsidRPr="001E5CDD">
                        <w:rPr>
                          <w:rFonts w:ascii="Arial" w:hAnsi="Arial" w:cs="Arial"/>
                          <w:noProof/>
                          <w:sz w:val="16"/>
                          <w:szCs w:val="16"/>
                        </w:rPr>
                        <w:t>ISO/IEC 25000</w:t>
                      </w:r>
                      <w:r>
                        <w:rPr>
                          <w:rFonts w:ascii="Arial" w:hAnsi="Arial" w:cs="Arial"/>
                          <w:noProof/>
                          <w:sz w:val="16"/>
                          <w:szCs w:val="16"/>
                        </w:rPr>
                        <w:t xml:space="preserve"> (</w:t>
                      </w:r>
                      <w:r w:rsidRPr="001E5CDD">
                        <w:rPr>
                          <w:rFonts w:ascii="Arial" w:hAnsi="Arial" w:cs="Arial"/>
                          <w:noProof/>
                          <w:sz w:val="16"/>
                          <w:szCs w:val="16"/>
                        </w:rPr>
                        <w:t>2014)</w:t>
                      </w:r>
                      <w:r w:rsidRPr="001E5CDD">
                        <w:rPr>
                          <w:rFonts w:ascii="Arial" w:hAnsi="Arial" w:cs="Arial"/>
                          <w:sz w:val="16"/>
                          <w:szCs w:val="16"/>
                        </w:rPr>
                        <w:fldChar w:fldCharType="end"/>
                      </w:r>
                      <w:r>
                        <w:rPr>
                          <w:rFonts w:ascii="Arial" w:hAnsi="Arial" w:cs="Arial"/>
                          <w:sz w:val="16"/>
                          <w:szCs w:val="16"/>
                        </w:rPr>
                        <w:t>,</w:t>
                      </w:r>
                      <w:r w:rsidRPr="001E5CDD">
                        <w:rPr>
                          <w:rFonts w:ascii="Arial" w:hAnsi="Arial" w:cs="Arial"/>
                          <w:sz w:val="16"/>
                          <w:szCs w:val="16"/>
                        </w:rPr>
                        <w:t xml:space="preserve"> en su modelo</w:t>
                      </w:r>
                      <w:r>
                        <w:rPr>
                          <w:rFonts w:ascii="Arial" w:hAnsi="Arial" w:cs="Arial"/>
                          <w:sz w:val="16"/>
                          <w:szCs w:val="16"/>
                        </w:rPr>
                        <w:t xml:space="preserve"> de calidad</w:t>
                      </w:r>
                      <w:r w:rsidRPr="001E5CDD">
                        <w:rPr>
                          <w:rFonts w:ascii="Arial" w:hAnsi="Arial" w:cs="Arial"/>
                          <w:sz w:val="16"/>
                          <w:szCs w:val="16"/>
                        </w:rPr>
                        <w:t>:</w:t>
                      </w:r>
                    </w:p>
                    <w:p w14:paraId="77093F1C" w14:textId="77777777" w:rsidR="00895A50" w:rsidRPr="001E5CDD" w:rsidRDefault="00895A50" w:rsidP="00272DCF">
                      <w:pPr>
                        <w:pStyle w:val="Prrafodelista"/>
                        <w:numPr>
                          <w:ilvl w:val="0"/>
                          <w:numId w:val="20"/>
                        </w:numPr>
                        <w:spacing w:after="120"/>
                        <w:ind w:left="357" w:hanging="357"/>
                        <w:jc w:val="both"/>
                        <w:rPr>
                          <w:rFonts w:ascii="Arial" w:hAnsi="Arial" w:cs="Arial"/>
                          <w:sz w:val="16"/>
                          <w:szCs w:val="16"/>
                        </w:rPr>
                      </w:pPr>
                      <w:r w:rsidRPr="001E5CDD">
                        <w:rPr>
                          <w:rFonts w:ascii="Arial" w:hAnsi="Arial" w:cs="Arial"/>
                          <w:sz w:val="16"/>
                          <w:szCs w:val="16"/>
                        </w:rPr>
                        <w:t xml:space="preserve">Fiabilidad: analizando </w:t>
                      </w:r>
                      <w:r>
                        <w:rPr>
                          <w:rFonts w:ascii="Arial" w:hAnsi="Arial" w:cs="Arial"/>
                          <w:sz w:val="16"/>
                          <w:szCs w:val="16"/>
                        </w:rPr>
                        <w:t>disponibilidad</w:t>
                      </w:r>
                      <w:r w:rsidRPr="001E5CDD">
                        <w:rPr>
                          <w:rFonts w:ascii="Arial" w:hAnsi="Arial" w:cs="Arial"/>
                          <w:sz w:val="16"/>
                          <w:szCs w:val="16"/>
                        </w:rPr>
                        <w:t xml:space="preserve">, recuperabilidad, </w:t>
                      </w:r>
                      <w:r>
                        <w:rPr>
                          <w:rFonts w:ascii="Arial" w:hAnsi="Arial" w:cs="Arial"/>
                          <w:sz w:val="16"/>
                          <w:szCs w:val="16"/>
                        </w:rPr>
                        <w:t>tolerancia a fallas.</w:t>
                      </w:r>
                    </w:p>
                    <w:p w14:paraId="38C71586" w14:textId="77777777" w:rsidR="00895A50" w:rsidRPr="001E5CDD" w:rsidRDefault="00895A50" w:rsidP="00272DCF">
                      <w:pPr>
                        <w:pStyle w:val="Prrafodelista"/>
                        <w:numPr>
                          <w:ilvl w:val="0"/>
                          <w:numId w:val="20"/>
                        </w:numPr>
                        <w:spacing w:after="120"/>
                        <w:ind w:left="357" w:hanging="357"/>
                        <w:jc w:val="both"/>
                        <w:rPr>
                          <w:rFonts w:ascii="Arial" w:hAnsi="Arial" w:cs="Arial"/>
                          <w:sz w:val="16"/>
                          <w:szCs w:val="16"/>
                        </w:rPr>
                      </w:pPr>
                      <w:r w:rsidRPr="001E5CDD">
                        <w:rPr>
                          <w:rFonts w:ascii="Arial" w:hAnsi="Arial" w:cs="Arial"/>
                          <w:sz w:val="16"/>
                          <w:szCs w:val="16"/>
                        </w:rPr>
                        <w:t>Usabilidad: analizando comprensibilidad, flexibilidad de aprendizaje, operatividad,</w:t>
                      </w:r>
                      <w:r>
                        <w:rPr>
                          <w:rFonts w:ascii="Arial" w:hAnsi="Arial" w:cs="Arial"/>
                          <w:sz w:val="16"/>
                          <w:szCs w:val="16"/>
                        </w:rPr>
                        <w:t xml:space="preserve"> estética, accesibilidad.</w:t>
                      </w:r>
                    </w:p>
                    <w:p w14:paraId="4891955D" w14:textId="77777777" w:rsidR="00895A50" w:rsidRPr="001E5CDD" w:rsidRDefault="00895A50" w:rsidP="00272DCF">
                      <w:pPr>
                        <w:pStyle w:val="Prrafodelista"/>
                        <w:numPr>
                          <w:ilvl w:val="0"/>
                          <w:numId w:val="20"/>
                        </w:numPr>
                        <w:spacing w:after="120"/>
                        <w:ind w:left="357" w:hanging="357"/>
                        <w:jc w:val="both"/>
                        <w:rPr>
                          <w:rFonts w:ascii="Arial" w:hAnsi="Arial" w:cs="Arial"/>
                          <w:sz w:val="16"/>
                          <w:szCs w:val="16"/>
                        </w:rPr>
                      </w:pPr>
                      <w:r>
                        <w:rPr>
                          <w:rFonts w:ascii="Arial" w:hAnsi="Arial" w:cs="Arial"/>
                          <w:sz w:val="16"/>
                          <w:szCs w:val="16"/>
                        </w:rPr>
                        <w:t>Seguridad</w:t>
                      </w:r>
                      <w:r w:rsidRPr="001E5CDD">
                        <w:rPr>
                          <w:rFonts w:ascii="Arial" w:hAnsi="Arial" w:cs="Arial"/>
                          <w:sz w:val="16"/>
                          <w:szCs w:val="16"/>
                        </w:rPr>
                        <w:t xml:space="preserve">: analizando </w:t>
                      </w:r>
                      <w:r>
                        <w:rPr>
                          <w:rFonts w:ascii="Arial" w:hAnsi="Arial" w:cs="Arial"/>
                          <w:sz w:val="16"/>
                          <w:szCs w:val="16"/>
                        </w:rPr>
                        <w:t>confidencialidad</w:t>
                      </w:r>
                      <w:r w:rsidRPr="001E5CDD">
                        <w:rPr>
                          <w:rFonts w:ascii="Arial" w:hAnsi="Arial" w:cs="Arial"/>
                          <w:sz w:val="16"/>
                          <w:szCs w:val="16"/>
                        </w:rPr>
                        <w:t xml:space="preserve">, </w:t>
                      </w:r>
                      <w:r>
                        <w:rPr>
                          <w:rFonts w:ascii="Arial" w:hAnsi="Arial" w:cs="Arial"/>
                          <w:sz w:val="16"/>
                          <w:szCs w:val="16"/>
                        </w:rPr>
                        <w:t>integridad</w:t>
                      </w:r>
                      <w:r w:rsidRPr="001E5CDD">
                        <w:rPr>
                          <w:rFonts w:ascii="Arial" w:hAnsi="Arial" w:cs="Arial"/>
                          <w:sz w:val="16"/>
                          <w:szCs w:val="16"/>
                        </w:rPr>
                        <w:t xml:space="preserve">, </w:t>
                      </w:r>
                      <w:r>
                        <w:rPr>
                          <w:rFonts w:ascii="Arial" w:hAnsi="Arial" w:cs="Arial"/>
                          <w:sz w:val="16"/>
                          <w:szCs w:val="16"/>
                        </w:rPr>
                        <w:t>responsabilidad (bitácora), autenticidad</w:t>
                      </w:r>
                      <w:r w:rsidRPr="001E5CDD">
                        <w:rPr>
                          <w:rFonts w:ascii="Arial" w:hAnsi="Arial" w:cs="Arial"/>
                          <w:sz w:val="16"/>
                          <w:szCs w:val="16"/>
                        </w:rPr>
                        <w:t>.</w:t>
                      </w:r>
                    </w:p>
                    <w:p w14:paraId="141BE8E7" w14:textId="77777777" w:rsidR="00895A50" w:rsidRPr="001E5CDD" w:rsidRDefault="00895A50" w:rsidP="00272DCF">
                      <w:pPr>
                        <w:pStyle w:val="Prrafodelista"/>
                        <w:numPr>
                          <w:ilvl w:val="0"/>
                          <w:numId w:val="20"/>
                        </w:numPr>
                        <w:spacing w:after="120"/>
                        <w:ind w:left="357" w:hanging="357"/>
                        <w:jc w:val="both"/>
                        <w:rPr>
                          <w:rFonts w:ascii="Arial" w:hAnsi="Arial" w:cs="Arial"/>
                          <w:sz w:val="16"/>
                          <w:szCs w:val="16"/>
                        </w:rPr>
                      </w:pPr>
                      <w:r>
                        <w:rPr>
                          <w:rFonts w:ascii="Arial" w:hAnsi="Arial" w:cs="Arial"/>
                          <w:sz w:val="16"/>
                          <w:szCs w:val="16"/>
                        </w:rPr>
                        <w:t>Portabilidad</w:t>
                      </w:r>
                      <w:r w:rsidRPr="001E5CDD">
                        <w:rPr>
                          <w:rFonts w:ascii="Arial" w:hAnsi="Arial" w:cs="Arial"/>
                          <w:sz w:val="16"/>
                          <w:szCs w:val="16"/>
                        </w:rPr>
                        <w:t>: analizando facilidad de instalación, adaptabilidad en otros ambientes, capacidad de sufrir cambios.</w:t>
                      </w:r>
                    </w:p>
                  </w:txbxContent>
                </v:textbox>
              </v:roundrect>
            </w:pict>
          </mc:Fallback>
        </mc:AlternateContent>
      </w:r>
    </w:p>
    <w:p w14:paraId="7361D41C" w14:textId="29955694" w:rsidR="00895A50" w:rsidRPr="005B73F0" w:rsidRDefault="00272DCF" w:rsidP="00895A50">
      <w:pPr>
        <w:rPr>
          <w:rFonts w:ascii="Arial" w:hAnsi="Arial" w:cs="Arial"/>
        </w:rPr>
      </w:pPr>
      <w:r w:rsidRPr="005B73F0">
        <w:rPr>
          <w:rFonts w:ascii="Arial" w:hAnsi="Arial" w:cs="Arial"/>
          <w:noProof/>
          <w:lang w:eastAsia="es-ES"/>
        </w:rPr>
        <mc:AlternateContent>
          <mc:Choice Requires="wps">
            <w:drawing>
              <wp:anchor distT="0" distB="0" distL="114300" distR="114300" simplePos="0" relativeHeight="251814400" behindDoc="0" locked="0" layoutInCell="1" allowOverlap="1" wp14:anchorId="33EFD2FF" wp14:editId="1E0C35F3">
                <wp:simplePos x="0" y="0"/>
                <wp:positionH relativeFrom="column">
                  <wp:posOffset>4609465</wp:posOffset>
                </wp:positionH>
                <wp:positionV relativeFrom="paragraph">
                  <wp:posOffset>33020</wp:posOffset>
                </wp:positionV>
                <wp:extent cx="2238233" cy="2325370"/>
                <wp:effectExtent l="0" t="0" r="10160" b="17780"/>
                <wp:wrapNone/>
                <wp:docPr id="195" name="Rectángulo: esquinas redondeadas 195"/>
                <wp:cNvGraphicFramePr/>
                <a:graphic xmlns:a="http://schemas.openxmlformats.org/drawingml/2006/main">
                  <a:graphicData uri="http://schemas.microsoft.com/office/word/2010/wordprocessingShape">
                    <wps:wsp>
                      <wps:cNvSpPr/>
                      <wps:spPr>
                        <a:xfrm>
                          <a:off x="0" y="0"/>
                          <a:ext cx="2238233" cy="232537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246D11C" w14:textId="77777777" w:rsidR="00895A50" w:rsidRPr="00F27083" w:rsidRDefault="00895A50" w:rsidP="00895A50">
                            <w:pPr>
                              <w:spacing w:line="276" w:lineRule="auto"/>
                              <w:jc w:val="both"/>
                              <w:rPr>
                                <w:rFonts w:ascii="Arial" w:hAnsi="Arial" w:cs="Arial"/>
                                <w:sz w:val="16"/>
                                <w:szCs w:val="16"/>
                              </w:rPr>
                            </w:pPr>
                            <w:r w:rsidRPr="00F27083">
                              <w:rPr>
                                <w:rFonts w:ascii="Arial" w:hAnsi="Arial" w:cs="Arial"/>
                                <w:sz w:val="16"/>
                                <w:szCs w:val="16"/>
                              </w:rPr>
                              <w:fldChar w:fldCharType="begin" w:fldLock="1"/>
                            </w:r>
                            <w:r>
                              <w:rPr>
                                <w:rFonts w:ascii="Arial" w:hAnsi="Arial" w:cs="Arial"/>
                                <w:sz w:val="16"/>
                                <w:szCs w:val="16"/>
                              </w:rPr>
                              <w:instrText>ADDIN CSL_CITATION {"citationItems":[{"id":"ITEM-1","itemData":{"DOI":"10.1007/3-540-45608-2_3","ISBN":"978-3-540-42896-1","author":[{"dropping-particle":"","family":"Samarati","given":"Pierangela","non-dropping-particle":"","parse-names":false,"suffix":""},{"dropping-particle":"","family":"Vimercati","given":"Sabrina Capitani","non-dropping-particle":"de","parse-names":false,"suffix":""}],"container-title":"Foundations of Security Analysis and Design","editor":[{"dropping-particle":"","family":"Focardi","given":"Riccardo","non-dropping-particle":"","parse-names":false,"suffix":""},{"dropping-particle":"","family":"Gorrieri","given":"Roberto","non-dropping-particle":"","parse-names":false,"suffix":""}],"id":"ITEM-1","issued":{"date-parts":[["2001"]]},"page":"137-196","publisher":"Springer, Berlin, Heidelberg","publisher-place":"Berlin, Heidelberg","title":"Access Control: Policies, Models, and Mechanisms","type":"chapter"},"uris":["http://www.mendeley.com/documents/?uuid=dbe1ebf5-902c-4f2b-a6b1-df30047b2239"]}],"mendeley":{"formattedCitation":"(Samarati &amp; de Vimercati, 2001)","plainTextFormattedCitation":"(Samarati &amp; de Vimercati, 2001)","previouslyFormattedCitation":"(Samarati &amp; de Vimercati, 2001)"},"properties":{"noteIndex":0},"schema":"https://github.com/citation-style-language/schema/raw/master/csl-citation.json"}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(Samarati &amp; de Vimercati, 2001)</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{"citationItems":[{"id":"ITEM-1","itemData":{"DOI":"10.1007/978-3-540-30548-4_4","ISBN":"978-3-540-30548-4","abstract":"Algorithms developed by the author for recognizing persons by their iris patterns have now been tested in many field deployments, producing no false matches in millions of iris comparisons. The recognition principle is the failure of a test of statistical independence on iris phase structure, as encoded by multi-scale quadrature 2D Gabor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These high confidence levels are important because they allow very large databases on even a national scale to be searched exhaustively (one-to-many \"identification mode\"), without making false matches, despite so many chances. Biometrics that lack this property can only survive one-to-one (\"verification\") or few comparisons. This paper explains the iris recognition algorithms, and presents results of 9.1 million comparisons among eye images from trials in Britain, the USA, Japan, and Korea. © Springer-Verlag Berlin Heidelberg 2004.","author":[{"dropping-particle":"","family":"Daugman","given":"John","non-dropping-particle":"","parse-names":false,"suffix":""}],"collection-title":"Lecture Notes in Computer Science","container-title":"Advances in Biometric Person Authentication","editor":[{"dropping-particle":"","family":"Li","given":"Stan Z.","non-dropping-particle":"","parse-names":false,"suffix":""},{"dropping-particle":"","family":"Lai","given":"Jianhuang","non-dropping-particle":"","parse-names":false,"suffix":""},{"dropping-particle":"","family":"Tan","given":"Tieniu","non-dropping-particle":"","parse-names":false,"suffix":""},{"dropping-particle":"","family":"Feng","given":"Guocan","non-dropping-particle":"","parse-names":false,"suffix":""},{"dropping-particle":"","family":"Wang","given":"Yunhong","non-dropping-particle":"","parse-names":false,"suffix":""}],"id":"ITEM-1","issued":{"date-parts":[["2004"]]},"page":"5-25","publisher":"Springer, Berlin, Heidelberg","publisher-place":"Berlin, Heidelberg","title":"Recognising Persons by Their Iris Patterns","type":"chapter"},"uris":["http://www.mendeley.com/documents/?uuid=8ce53b5f-0eef-45ab-a717-e90078bd2e23"]}],"mendeley":{"formattedCitation":"(Daugman, 2004)","plainTextFormattedCitation":"(Daugman, 2004)","previouslyFormattedCitation":"(Daugman, 2004)"},"properties":{"noteIndex":0},"schema":"https://github.com/citation-style-language/schema/raw/master/csl-citation.json"}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(Daugman, 2004)</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{"citationItems":[{"id":"ITEM-1","itemData":{"DOI":"10.1109/TSMCB.2007.903540","ISSN":"1941-0492","abstract":"This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 © 2007 IEEE.","author":[{"dropping-particle":"","family":"Daugman","given":"John","non-dropping-particle":"","parse-names":false,"suffix":""}],"container-title":"IEEE Transactions on Systems, Man, and Cybernetics, Part B (Cybernetics)","id":"ITEM-1","issue":"5","issued":{"date-parts":[["2007"]]},"page":"1167-1175","title":"New Methods in Iris Recognition","type":"article-journal","volume":"37"},"uris":["http://www.mendeley.com/documents/?uuid=bb5ee202-6fa5-4ef2-a5ae-c754603d52f1"]}],"mendeley":{"formattedCitation":"(Daugman, 2007)","plainTextFormattedCitation":"(Daugman, 2007)","previouslyFormattedCitation":"(Daugman, 2007)"},"properties":{"noteIndex":0},"schema":"https://github.com/citation-style-language/schema/raw/master/csl-citation.json"}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(Daugman, 2007)</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{"citationItems":[{"id":"ITEM-1","itemData":{"ISBN":"9780470292884","abstract":"Predicting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approach.","author":[{"dropping-particle":"","family":"Gregory","given":"Peter H.","non-dropping-particle":"","parse-names":false,"suffix":""},{"dropping-particle":"","family":"Simon","given":"Michael A.","non-dropping-particle":"","parse-names":false,"suffix":""}],"edition":"1","id":"ITEM-1","issued":{"date-parts":[["2008"]]},"publisher":"Wiley Publishing, Inc., Indianapolis, Indiana","title":"Biometrics for Dummies","type":"book"},"uris":["http://www.mendeley.com/documents/?uuid=1a7b5113-66f2-4cc9-915d-fa53ac476162"]}],"mendeley":{"formattedCitation":"(Gregory &amp; Simon, 2008)","plainTextFormattedCitation":"(Gregory &amp; Simon, 2008)","previouslyFormattedCitation":"(Gregory &amp; Simon, 2008)"},"properties":{"noteIndex":0},"schema":"https://github.com/citation-style-language/schema/raw/master/csl-citation.json"}</w:instrText>
                            </w:r>
                            <w:r w:rsidRPr="00F27083">
                              <w:rPr>
                                <w:rFonts w:ascii="Arial" w:hAnsi="Arial" w:cs="Arial"/>
                                <w:sz w:val="16"/>
                                <w:szCs w:val="16"/>
                              </w:rPr>
                              <w:fldChar w:fldCharType="separate"/>
                            </w:r>
                            <w:r w:rsidRPr="00546989">
                              <w:rPr>
                                <w:rFonts w:ascii="Arial" w:hAnsi="Arial" w:cs="Arial"/>
                                <w:noProof/>
                                <w:sz w:val="16"/>
                                <w:szCs w:val="16"/>
                              </w:rPr>
                              <w:t>(Gregory &amp; Simon, 2008)</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{"citationItems":[{"id":"ITEM-1","itemData":{"ISBN":"9781118128473","author":[{"dropping-particle":"","family":"Gregory","given":"Peter Hart","non-dropping-particle":"","parse-names":false,"suffix":""}],"edition":"HID Global","id":"ITEM-1","issued":{"date-parts":[["2011"]]},"publisher":"John Wiley &amp; Sons, Inc., Hoboken, New Jersey","title":"Advanced Physical Access Control For Dummies","type":"book"},"uris":["http://www.mendeley.com/documents/?uuid=2209217d-1d66-468a-88da-839e66f680c9"]}],"mendeley":{"formattedCitation":"(Gregory, 2011)","plainTextFormattedCitation":"(Gregory, 2011)","previouslyFormattedCitation":"(Gregory, 2011)"},"properties":{"noteIndex":0},"schema":"https://github.com/citation-style-language/schema/raw/master/csl-citation.json"}</w:instrText>
                            </w:r>
                            <w:r w:rsidRPr="00F27083">
                              <w:rPr>
                                <w:rFonts w:ascii="Arial" w:hAnsi="Arial" w:cs="Arial"/>
                                <w:sz w:val="16"/>
                                <w:szCs w:val="16"/>
                              </w:rPr>
                              <w:fldChar w:fldCharType="separate"/>
                            </w:r>
                            <w:r w:rsidRPr="00546989">
                              <w:rPr>
                                <w:rFonts w:ascii="Arial" w:hAnsi="Arial" w:cs="Arial"/>
                                <w:noProof/>
                                <w:sz w:val="16"/>
                                <w:szCs w:val="16"/>
                              </w:rPr>
                              <w:t>(Gregory, 2011)</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{"citationItems":[{"id":"ITEM-1","itemData":{"DOI":"10.1201/b15573","ISBN":"9781439810637","abstract":"Developing an information security program that adheres to the principle of security as a business enabler must be the first step in an enterprise’s effort to build an effective security program. Following in the footsteps of its bestselling predecessor, Information Security Fundamentals, Second Edition providesinformation security professionals with a clear understanding of the fundamentals of security required to address the range of issues they will experience in the field. The book examines the elements of computer security, employee roles and responsibilities, and common threats. It discusses the legal requirements that impact security policies, including Sarbanes-Oxley, HIPAA, and the Gramm-Leach-Bliley Act. Detailing physical security requirements and controls, this updated edition offers a sample physical security policy and includes a complete list of tasks and objectives that make up an effective information protection program. • Includes ten new chapters. • Broadens its coverage of regulations to include FISMA, PCI compliance, and foreign requirements. • Expands its coverage of compliance and governance issues. • Adds discussions of ISO 27001, ITIL, COSO, COBIT, and other frameworks. • Presents new information on mobile security issues. • Reorganizes the contents around ISO 27002. The book discusses organization-wide policies, their documentation, and legal and business requirements. It explains policy format with a focus on global, topic-specific, and application-specific policies. Following a review of asset classification, it explores access control, the components of physical security, and the foundations and processes of risk analysis and risk management. The text concludes by describing business continuity planning, preventive controls, recovery strategies, and how to conduct a business impact analysis. Each chapter in the book has been written by a different expert to ensure you gain the comprehensive understanding of what it takes to develop an effective information security program.","author":[{"dropping-particle":"","family":"Peltier","given":"Thomas R.","non-dropping-particle":"","parse-names":false,"suffix":""}],"edition":"2","id":"ITEM-1","issued":{"date-parts":[["2013"]]},"publisher":"Auerbach Publications","publisher-place":"New York","title":"Information Security Fundamentals","type":"book"},"uris":["http://www.mendeley.com/documents/?uuid=2b04a2af-4499-497b-8ceb-4f39758a3c97"]}],"mendeley":{"formattedCitation":"(Peltier, 2013)","plainTextFormattedCitation":"(Peltier, 2013)","previouslyFormattedCitation":"(Peltier, 2013)"},"properties":{"noteIndex":0},"schema":"https://github.com/citation-style-language/schema/raw/master/csl-citation.json"}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(Peltier, 2013)</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{"citationItems":[{"id":"ITEM-1","itemData":{"DOI":"10.4172/2168-9695.1000e118","ISSN":"2168-9695","author":[{"dropping-particle":"","family":"Keung","given":"YAU Hon","non-dropping-particle":"","parse-names":false,"suffix":""}],"container-title":"Advances in Robotics &amp; Automation","id":"ITEM-1","issue":"2","issued":{"date-parts":[["2014"]]},"title":"Information Security Controls","type":"article-journal","volume":"3"},"uris":["http://www.mendeley.com/documents/?uuid=ad0a8d2a-8de2-4274-acee-636e62913c23"]}],"mendeley":{"formattedCitation":"(Keung, 2014)","plainTextFormattedCitation":"(Keung, 2014)","previouslyFormattedCitation":"(Keung, 2014)"},"properties":{"noteIndex":0},"schema":"https://github.com/citation-style-language/schema/raw/master/csl-citation.json"}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(Keung, 2014)</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{"citationItems":[{"id":"ITEM-1","itemData":{"DOI":"10.1155/2014/781234","ISSN":"1537744X","abstract":"With the rapid growth of mobile network, tablets and smart phones have become sorts of keys to access personal secured services in our daily life. People use these devices to manage personal finances, shop on the Internet, and even pay at vending machines. Besides, it also helps us get connected with friends and business partners through social network applications, which were widely used as personal identifications in both real and virtual societies. However, these devices use inherently weak authentication mechanism, based upon passwords and PINs that is not changed all the time. Although forcing users to change password periodically can enhance the security level, it may also be considered annoyances for users. Biometric technologies are straightforward because of the simple authen</w:instrText>
                            </w:r>
                            <w:r w:rsidRPr="00F27083">
                              <w:rPr>
                                <w:rFonts w:ascii="Arial" w:hAnsi="Arial" w:cs="Arial"/>
                                <w:sz w:val="16"/>
                                <w:szCs w:val="16"/>
                                <w:lang w:val="en-US"/>
                              </w:rPr>
                              <w:instrText>tication process. However, most of the traditional biometrics methodologies require diverse equipment to acquire biometric information, which may be expensive and not portable. This paper proposes a multibiometric user authentication scheme with both physiological and behavioral biometrics. Only simple rotations with fingers on multitouch devices are required to enhance the security level without annoyances for users. In addition, the user credential is replaceable to prevent from the privacy leakage.","author":[{"dropping-particle":"","family":"Koong","given":"Chorng-Shiuh","non-dropping-particle":"","parse-names":false,"suffix":""},{"dropping-particle":"","family":"Yang","given":"Tzu-I","non-dropping-particle":"","parse-names":false,"suffix":""},{"dropping-particle":"","family":"Tseng","given":"Chien-Chao","non-dropping-particle":"","parse-names":false,"suffix":""}],"container-title":"The Scientific World Journal","id":"ITEM-1","issued":{"date-parts":[["2014"]]},"title":"A User Authentication Scheme Using Physiological and Behavioral Biometrics for Multitouch Devices","type":"article-journal","volume":"2014"},"uris":["http://www.mendeley.com/documents/?uuid=705d003b-e437-4e63-bb24-fc46dbc699ba"]}],"mendeley":{"formattedCitation":"(Koong et al., 2014)","plainTextFormattedCitation":"(Koong et al., 2014)","previouslyFormattedCitation":"(Koong et al., 2014)"},"properties":{"noteIndex":0},"schema":"https://github.com/citation-style-language/schema/raw/master/csl-citation.json"}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(Koong et al., 2014)</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Pr>
                                <w:rFonts w:ascii="Arial" w:hAnsi="Arial" w:cs="Arial"/>
                                <w:sz w:val="16"/>
                                <w:szCs w:val="16"/>
                                <w:lang w:val="en-US"/>
                              </w:rPr>
                              <w:instrText>ADDIN CSL_CITATION {"citationItems":[{"id":"ITEM-1","itemData":{"DOI":"10.1007/978-1-4899-7488-4","ISBN":"978-1-4899-7487-7","author":[{"dropping-particle":"","family":"Li","given":"Stan Z","non-dropping-particle":"","parse-names":false,"suffix":""},{"dropping-particle":"","family":"Jain","given":"Anil K.","non-dropping-particle":"","parse-names":false,"suffix":""}],"edition":"2","id":"ITEM-1","issued":{"date-parts":[["2015"]]},"publisher":"Springer, Boston, MA","publisher-place":"Boston, MA","title":"Encyclopedia of Biometrics","type":"book"},"uris":["http://www.mendeley.com/documents/?uuid=739339ab-9abb-409a-8c19-213f729aa8fb"]}],"mendeley":{"formattedCitation":"(S. Z. Li &amp; Jain, 2015)","plainTextFormattedCitation":"(S. Z. Li &amp; Jain, 2015)","previouslyFormattedCitation":"(S. Z. Li &amp; Jain, 2015)"},"properties":{"noteIndex":0},"schema":"https://github.com/citation-style-language/schema/raw/master/csl-citation.json"}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(S. Z. Li &amp; Jain, 2015)</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Pr>
                                <w:rFonts w:ascii="Arial" w:hAnsi="Arial" w:cs="Arial"/>
                                <w:sz w:val="16"/>
                                <w:szCs w:val="16"/>
                                <w:lang w:val="en-US"/>
                              </w:rPr>
                              <w:instrText>ADDIN CSL_CITATION {"citationItems":[{"id":"ITEM-1","itemData":{"author":[{"dropping-particle":"","family":"Alsaadi","given":"Israa M.","non-dropping-particle":"","parse-names":false,"suffix":""}],"container-title":"International Journal of Scientific &amp; Technology Research","id":"ITEM-1","issue":"12","issued":{"date-parts":[["2015"]]},"page":"285-289","title":"Physiological Biometric Authentication Systems, Advantages, Disadvantages And Future Development: A Review","type":"article-journal","volume":"4"},"uris":["http://www.mendeley.com/documents/?uuid=c2183efa-ddcf-4d51-a35c-21174e51d104"]}],"mendeley":{"formattedCitation":"(Alsaadi, 2015)","plainTextFormattedCitation":"(Alsaadi, 2015)","previouslyFormattedCitation":"(Alsaadi, 2015)"},"properties":{"noteIndex":0},"schema":"https://github.com/citation-style-language/schema/raw/master/csl-citation.json"}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(Alsaadi, 2015)</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Pr>
                                <w:rFonts w:ascii="Arial" w:hAnsi="Arial" w:cs="Arial"/>
                                <w:sz w:val="16"/>
                                <w:szCs w:val="16"/>
                                <w:lang w:val="en-US"/>
                              </w:rPr>
                              <w:instrText>ADDIN CSL_CITATION {"citationItems":[{"id":"ITEM-1","itemData":{"DOI":"10.1007/978-1-4471-6784-6","ISBN":"9781447167822","author":[{"dropping-particle":"","family":"Bowyer","given":"Kevin W.","non-dropping-particle":"","parse-names":false,"suffix":""},{"dropping-particle":"","family":"Burge","given":"Mark J.","non-dropping-particle":"","parse-names":false,"suffix":""}],"container-title":"Handbook of Iris Recognition","edition":"2","id":"ITEM-1","issued":{"date-parts":[["2016"]]},"publisher":"Springer, London","title":"Handbook of Iris Recognition","type":"book"},"uris":["http://www.mendeley.com/documents/?uuid=571eaf28-c277-4c9d-b4da-260f04af3fee"]}],"mendeley":{"formattedCitation":"(Bowyer &amp; Burge, 2016)","plainTextFormattedCitation":"(Bowyer &amp; Burge, 2016)","previouslyFormattedCitation":"(Bowyer &amp; Burge, 2016)"},"properties":{"noteIndex":0},"schema":"https://github.com/citation-style-language/schema/raw/master/csl-citation.json"}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(Bowyer &amp; Burge, 2016)</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Pr>
                                <w:rFonts w:ascii="Arial" w:hAnsi="Arial" w:cs="Arial"/>
                                <w:sz w:val="16"/>
                                <w:szCs w:val="16"/>
                                <w:lang w:val="en-US"/>
                              </w:rPr>
                              <w:instrText>ADDIN CSL_CITATION {"citationItems":[{"id":"ITEM-1","itemData":{"DOI":"10.1016/j.ophtha.2016.07.021","ISSN":"15494713","author":[{"dropping-particle":"","family":"Ravin","given":"James G.","non-dropping-particle":"","parse-names":false,"suffix":""}],"container-title":"American Academy of Ophthalmology","id":"ITEM-1","issue":"10","issued":{"date-parts":[["2016"]]},"page":"2054-2055","publisher":"Elsevier Inc","title":"Iris Recognition Technology (or, Musings While Going through Airport Security)","type":"article-journal","volume":"123"},"uris":["http://www.mendeley.com/documents/?uuid=9948ff53-61b2-48bf-96fb-59127bc83a9f"]}],"mendeley":{"formattedCitation":"(Ravin, 2016)","plainTextFormattedCitation":"(Ravin, 2016)","previouslyFormattedCitation":"(Ravin, 2016)"},"properties":{"noteIndex":0},"schema":"https://github.com/citation-style-language/schema/raw/master/csl-citation.json"}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(Ravin, 2016)</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Pr>
                                <w:rFonts w:ascii="Arial" w:hAnsi="Arial" w:cs="Arial"/>
                                <w:sz w:val="16"/>
                                <w:szCs w:val="16"/>
                                <w:lang w:val="en-US"/>
                              </w:rPr>
                              <w:instrText>ADDIN CSL_CITATION {"citationItems":[{"id":"ITEM-1","itemData":{"DOI":"10.1007/978-3-319-61545-5","ISBN":"9783319615455","abstract":"This book describes a range of new biometric technologies, such as high-resolution fingerprint, finger-knuckle-print, multi-spectral backhand, 3D fingerprint, tongueprint, 3D ear, and multi-spectral iris technologies. Further, it introduces readers to efficient feature extraction, matching and fusion algorithms, in addition to developing potential systems of its own. These advanced biometric technologies and methods are divided as follows: 1. High-Resolution Fingerprint Recognition; 2. Finger-Knuckle-Print Verification; 3. Other Hand-Based Biometrics; and 4. New Head-Based Biometrics. Traditional biometric technologies, such as fingerprint, face, iris, and palmprint, have been extensively studied and addressed in many research books. However, all of these technologies have their own advantages and disadvantages, and there is no single type of biometric technology that can be used for all applications. Many new biometric technologies have been developed in recent years, especia lly in response to new applications. The contributions gathered here focus on how to develop a new biometric technology based on the requirements of essential applications, and how to design efficient algorithms that yield better performance.","author":[{"dropping-particle":"","family":"Zhang","given":"David","non-dropping-particle":"","parse-names":false,"suffix":""},{"dropping-particle":"","family":"Lu","given":"Guangming","non-dropping-particle":"","parse-names":false,"suffix":""},{"dropping-particle":"","family":"Zhang","given":"Lei","non-dropping-particle":"","parse-names":false,"suffix":""}],"edition":"1","id":"ITEM-1","issued":{"date-parts":[["2018"]]},"publisher":"Springer, Cham","title":"Advanced Biometrics","type":"book"},"uris":["http://www.mendeley.com/documents/?uuid=60e93b9d-1f90-4f05-b1c5-f317ed7c7a50"]}],"mendeley":{"formattedCitation":"(D. Zhang et al., 2018)","plainTextFormattedCitation":"(D. Zhang et al., 2018)","previouslyFormattedCitation":"(D. Zhang et al., 2018)"},"properties":{"noteIndex":0},"schema":"https://github.com/citation-style-language/schema/raw/master/csl-citation.json"}</w:instrText>
                            </w:r>
                            <w:r w:rsidRPr="00F27083">
                              <w:rPr>
                                <w:rFonts w:ascii="Arial" w:hAnsi="Arial" w:cs="Arial"/>
                                <w:sz w:val="16"/>
                                <w:szCs w:val="16"/>
                              </w:rPr>
                              <w:fldChar w:fldCharType="separate"/>
                            </w:r>
                            <w:r w:rsidRPr="00772BB2">
                              <w:rPr>
                                <w:rFonts w:ascii="Arial" w:hAnsi="Arial" w:cs="Arial"/>
                                <w:noProof/>
                                <w:sz w:val="16"/>
                                <w:szCs w:val="16"/>
                                <w:lang w:val="en-US"/>
                              </w:rPr>
                              <w:t>(D. Zhang et al., 2018)</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sidRPr="00F27083">
                              <w:rPr>
                                <w:rFonts w:ascii="Arial" w:hAnsi="Arial" w:cs="Arial"/>
                                <w:sz w:val="16"/>
                                <w:szCs w:val="16"/>
                                <w:lang w:val="en-US"/>
                              </w:rPr>
                              <w:instrText>ADDIN CSL_CITATION {"citationItems":[{"id":"ITEM-1","itemData":{"DOI":"10.5772/intechopen.69329","ISBN":"978-953-51-3346-9","author":[{"dropping-particle":"","family":"Jaidi","given":"Faouzi","non-dropping-particle":"","parse-names":false,"suffix":""}],"container-title":"Advances in Security in Computing and Communications","edition":"1","editor":[{"dropping-particle":"","family":"Sen","given":"Jaydip","non-dropping-particle":"","parse-names":false,"suffix":""}],"id":"ITEM-1","issued":{"date-parts":[["2017"]]},"page":"83-99","publisher":"InTech Open Publishers, Croatia","title":"Advanced Access Control to Information Systems: Requirements, Compliance and Future Directives","type":"chapter"},"uris":["http://www.mendeley.com/documents/?uuid=e0a938ab-2e66-4cb6-b872-e28b71f8d392"]}],"mendeley":{"formattedCitation":"(Jaidi, 2017)","plainTextFormattedCitation":"(Jaidi, 2017)","previouslyFormattedCitation":"(Jaidi, 2017)"},"properties":{"noteIndex":0},"schema":"https://github.com/citation-style-language/schema/raw/master/csl-citation.json"}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(Jaidi, 2017)</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sidRPr="00F27083">
                              <w:rPr>
                                <w:rFonts w:ascii="Arial" w:hAnsi="Arial" w:cs="Arial"/>
                                <w:sz w:val="16"/>
                                <w:szCs w:val="16"/>
                                <w:lang w:val="en-US"/>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2018)","plainTextFormattedCitation":"(Whitman &amp; Mattord, 2018)","previouslyFormattedCitation":"(Whitman &amp; Mattord, 2018)"},"properties":{"noteIndex":0},"schema":"https://github.com/citation-style-language/schema/raw/master/csl-citation.json"}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(Whitman &amp; Mattord, 2018)</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sidRPr="00F27083">
                              <w:rPr>
                                <w:rFonts w:ascii="Arial" w:hAnsi="Arial" w:cs="Arial"/>
                                <w:sz w:val="16"/>
                                <w:szCs w:val="16"/>
                                <w:lang w:val="en-US"/>
                              </w:rPr>
                              <w:instrText>ADDIN CSL_CITATION {"citationItems":[{"id":"ITEM-1","itemData":{"DOI":"10.6028/NIST.CSWP.04162018","ISBN":"9781510888753","ISSN":"10506527","abstract":"This publication describes a voluntary risk management framework (“the Framework”) that consists of standards, guidelines, and best practices to manage cybersecurity-related risk. The Framework’s prioritized, flexible, and cost-effective approach helps to promote the protection and resilience of critical infrastructure and other sectors important to the economy and national security. This release, Version 1.1, includes a number of updates from the original Version 1.0 (from February 2014), including: a new section on self-assessment; expanded explanation of using the Framework for cyber supply chain risk management purposes; refinements to better account for authentication, authorization, and identity proofing; explanation of the relationship between implementation tiers and profiles; and consideration of coordinated vulnerability disclosure. Complete information about the Framework is available at https://www.nist.gov/cyberframework.","author":[{"dropping-particle":"","family":"Barrett","given":"Matthew P.","non-dropping-particle":"","parse-names":false,"suffix":""}],"container-title":"Proceedings of the Annual ISA Analysis Division Symposium","id":"ITEM-1","issued":{"date-parts":[["2018","4","16"]]},"publisher-place":"Gaithersburg, MD","title":"Framework for Improving Critical Infrastructure Cybe</w:instrText>
                            </w:r>
                            <w:r w:rsidRPr="00F27083">
                              <w:rPr>
                                <w:rFonts w:ascii="Arial" w:hAnsi="Arial" w:cs="Arial"/>
                                <w:sz w:val="16"/>
                                <w:szCs w:val="16"/>
                              </w:rPr>
                              <w:instrText>rsecurity, Version 1.1","type":"report","volume":"535"},"uris":["http://www.mendeley.com/documents/?uuid=03ded9c8-b2a3-4c70-92d7-b5f4bacefd42"]}],"mendeley":{"formattedCitation":"(Barrett, 2018)","plainTextFormattedCitation":"(Barrett, 2018)","previouslyFormattedCitation":"(Barrett, 2018)"},"properties":{"noteIndex":0},"schema":"https://github.com/citation-style-language/schema/raw/master/csl-citation.json"}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(Barrett, 2018)</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{"citationItems":[{"id":"ITEM-1","itemData":{"DOI":"10.1007/978-3-030-30436-2","ISBN":"9783030304355","author":[{"dropping-particle":"","family":"Sinha","given":"G.R.","non-dropping-particle":"","parse-names":false,"suffix":""}],"container-title":"Advances in Biometrics","edition":"1","id":"ITEM-1","issued":{"date-parts":[["2019"]]},"publisher":"Springer, Cham","title":"Advances in Biometrics. Modern Methods and Implementation Strategies","type":"book"},"uris":["http://www.mendeley.com/documents/?uuid=f88a853c-20bd-4d7f-84fc-95275bc7a3f0"]}],"mendeley":{"formattedCitation":"(Sinha, 2019)","plainTextFormattedCitation":"(Sinha, 2019)","previouslyFormattedCitation":"(Sinha,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(Sinha,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{"citationItems":[{"id":"ITEM-1","itemData":{"DOI":"10.3390/app9142805","ISSN":"20763417","abstract":"Biometric identification and verification are essential mechanisms in modern society. Palm vein recognition is an emerging biometric technique, which has several advantages, especially in terms of security against forgery. Contactless palm vein systems are more suitable for real-world applications, but two of the major challenges of the state-of-the-art contributions are image deformations and time efficiency. In the present work, we propose a new method for palm vein recognition by combining DAISY descriptor and the Coarse-to-fine PatchMatch (CPM) algorithm in a parallel matching process. Our proposal aims at providing an effective and efficient technique to obtain similarity of palm vein images considering their displacements as discriminatory information. Extensive evaluation on three publicly available databases demonstrates that the discriminability of the proposed approach reaches the state-of-the-art results while it is considerably superior in time efficiency.","author":[{"dropping-particle":"","family":"Hernández-García","given":"Ruber","non-dropping-particle":"","parse-names":false,"suffix":""},{"dropping-particle":"","family":"Barrientos","given":"Ricardo J.","non-dropping-particle":"","parse-names":false,"suffix":""},{"dropping-particle":"","family":"Rojas","given":"Cristofher","non-dropping-particle":"","parse-names":false,"suffix":""},{"dropping-particle":"","family":"Mora","given":"Marco","non-dropping-particle":"","parse-names":false,"suffix":""}],"container-title":"Applied Sciences (Switzerland)","id":"ITEM-1","issue":"14","issued":{"date-parts":[["2019"]]},"title":"Individuals Identification Based on Palm Vein Matching Under a Parallel Environment","type":"article-journal","volume":"9"},"uris":["http://www.mendeley.com/documents/?uuid=9dc2d025-3f8e-419e-8000-cf699238f11a"]}],"mendeley":{"formattedCitation":"(Hernández-García et al., 2019)","plainTextFormattedCitation":"(Hernández-García et al., 2019)","previouslyFormattedCitation":"(Hernández-García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(Hernández-García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{"citationItems":[{"id":"ITEM-1","itemData":{"ISSN":"2249-6297","author":[{"dropping-particle":"","family":"Harakannanavar","given":"Sunil Swamilingappa","non-dropping-particle":"","parse-names":false,"suffix":""},{"dropping-particle":"","family":"Prashanth","given":"C. R.","non-dropping-particle":"","parse-names":false,"suffix":""},{"dropping-particle":"","family":"Kanabur","given":"Vidyashree","non-dropping-particle":"","parse-names":false,"suffix":""},{"dropping-particle":"","family":"Puranikmath","given":"Veena I.","non-dropping-particle":"","parse-names":false,"suffix":""},{"dropping-particle":"","family":"Raja","given":"K. B.","non-dropping-particle":"","parse-names":false,"suffix":""}],"container-title":"Asian Journal of Electrical Sciences","id":"ITEM-1","issue":"1","issued":{"date-parts":[["2019"]]},"page":"25-35","title":"An Extensive Study of Issues , Challenges and Achievements in Iris Recognition An Extensive Study of Issues , Challenges and Achievements in Iris Recognition","type":"article-journal","volume":"8"},"uris":["http://www.mendeley.com/documents/?uuid=8e17af6b-ac33-40ef-83bd-8acda7eb6d34"]}],"mendeley":{"formattedCitation":"(Harakannanavar et al., 2019)","plainTextFormattedCitation":"(Harakannanavar et al., 2019)","previouslyFormattedCitation":"(Harakannanavar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(Harakannanavar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{"citationItems":[{"id":"ITEM-1","itemData":{"DOI":"10.1007/978-981-13-2254-9_14","ISBN":"978-981-13-2254-9","abstract":"A biometric system offers automatic identification of an individual based on a unique feature or characteristic possessed by the individual. Iris recognition is regarded as the most reliable and accurate biometric identification system available. Although iris identification system is based on pattern recognition technique but due to poor iris boundary detection and high computational time in previous work, we used neural network and discriminant machine learning technique to obtained high accuracy. In this work, we implement neural network and discriminant analysis of machine learning method for iris recognition in iris images to implement in day-to-day life, using MATLAB 2016a. The emphasis will be only on the software for performing recognition and not hardware for capturing an eye image. The proposed method gives better recognition rate than SVM technique with less computational complexity. Neural network and discriminant methods are used for matching and finding recognition accuracy. Thus, the accuracy obtained from neural network is 94.44{\\%}, whereas from discriminant analysis the accuracy obtained is 99.99{\\%}.","author":[{"dropping-particle":"","family":"Khanam","given":"Ruqaiya","non-dropping-particle":"","parse-names":false,"suffix":""},{"dropping-particle":"","family":"Haseen","given":"Zohreen","non-dropping-particle":"","parse-names":false,"suffix":""},{"dropping-particle":"","family":"Rahman","given":"Nighat","non-dropping-particle":"","parse-names":false,"suffix":""},{"dropping-particle":"","family":"Singh","given":"Jugendra","non-dropping-particle":"","parse-names":false,"suffix":""}],"container-title":"Data and Communication Networks","edition":"1","editor":[{"dropping-particle":"","family":"Jain","given":"Lakhmi C.","non-dropping-particle":"","parse-names":false,"suffix":""},{"dropping-particle":"","family":"Balas","given":"Valentina E.","non-dropping-particle":"","parse-names":false,"suffix":""},{"dropping-particle":"","family":"Johri","given":"Prashant","non-dropping-particle":"","parse-names":false,"suffix":""}],"id":"ITEM-1","issued":{"date-parts":[["2019"]]},"page":"159-171","publisher":"Springer Singapore","title":"Performance Analysis of Iris Recognition System","type":"chapter","volume":"847"},"uris":["http://www.mendeley.com/documents/?uuid=65aa7682-4a41-4d89-b4eb-08ea22813398"]}],"mendeley":{"formattedCitation":"(Khanam et al., 2019)","plainTextFormattedCitation":"(Khanam et al., 2019)","previouslyFormattedCitation":"(Khanam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(Khanam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{"citationItems":[{"id":"ITEM-1","itemData":{"author":[{"dropping-particle":"","family":"Proenca","given":"Hugo","non-dropping-particle":"","parse-names":false,"suffix":""},{"dropping-particle":"","family":"Neves","given":"Joao C.","non-dropping-particle":"","parse-names":false,"suffix":""}],"container-title":"The IEEE Conference on Computer Vision and Pattern Recognition (CVPR)","id":"ITEM-1","issued":{"date-parts":[["2019"]]},"title":"Segmentation-Less and Non-Holistic Deep-Learning Frameworks for Iris Recognition","type":"article-journal"},"uris":["http://www.mendeley.com/documents/?uuid=7dd5e81b-4566-4213-89c3-4adfe68f256c"]}],"mendeley":{"formattedCitation":"(Proenca &amp; Neves, 2019)","plainTextFormattedCitation":"(Proenca &amp; Neves, 2019)","previouslyFormattedCitation":"(Proenca &amp; Neves,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(Proenca &amp; Neves,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{"citationItems":[{"id":"ITEM-1","itemData":{"DOI":"10.1155/2019/4568929","ISSN":"1574-017X","abstract":"Iris segmentation is a critical step in the entire iris recognition procedure. Most of the state-of-the-art iris segmentation algorithms are based on edge information. However, a large number of noisy edge points detected by a normal edge-based detector in an image with specular reflection or other obstacles will mislead the pupillary boundary and limbus boundary localization. In this paper, we present a combination method of learning-based and edge-based algorithms for iris segmentation. A well-designed Faster R-CNN with only six layers is built to locate and classify the eye. With the bounding box found by Faster R-CNN, the pupillary region is located using a Gaussian mixture model. Then, the circular boundary of the pupillary region is fit according to five key boundary points. A boundary point selection algorithm is used to find the boundary points of the limbus, and the circular boundary of the limbus is constructed using these boundary points. Experimental results showed that the proposed iris segmentation method achieved 95.49% accuracy on the challenging CASIA-Iris-Thousand database.","author":[{"dropping-particle":"","family":"Li","given":"Yung Hui","non-dropping-particle":"","parse-names":false,"suffix":""},{"dropping-particle":"","family":"Huang","given":"Po Jen","non-dropping-particle":"","parse-names":false,"suffix":""},{"dropping-particle":"","family":"Juan","given":"Yun","non-dropping-particle":"","parse-names":false,"suffix":""}],"container-title":"Mobile Information Systems","editor":[{"dropping-particle":"","family":"Anisetti","given":"Marco","non-dropping-particle":"","parse-names":false,"suffix":""}],"id":"ITEM-1","issued":{"date-parts":[["2019"]]},"publisher":"Hindawi","title":"An Efficient and Robust Iris Segmentation Algorithm Using Deep Learning","type":"article-journal"},"uris":["http://www.mendeley.com/documents/?uuid=7325b986-512c-415d-b1e9-df9e4f466e2d"]}],"mendeley":{"formattedCitation":"(Y. H. Li et al., 2019)","plainTextFormattedCitation":"(Y. H. Li et al., 2019)","previouslyFormattedCitation":"(Y. H. Li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(Y. H. Li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{"citationItems":[{"id":"ITEM-1","itemData":{"abstract":"In recent years, mobile Internet has accelerated the proliferation of smart mobile development. The mobile payment, mobile security and privacy protection have become the focus of widespread attention. Iris recognition becomes a high-security authentication technology in these fields, it is widely used in distinct science fields in biometric authentication fields. The Convolutional Neural Network (CNN) is one of the mainstream deep learning approaches for image recognition, whereas its anti-noise ability is weak and needs a certain amount of memory to train in image classification tasks. Under these conditions we put forward a fine-tuning neural network model based on the Mask R-CNN and Inception V4 neural network model, which integrates every component in an overall system that combines the iris detection, extraction, and recognition function as an iris recognition system. The proposed framework has the characteristics of scalability and high availability; it not only can learn part-whole relationships of the iris image but also enhancing the robustness of the whole framework. Importantly, the proposed model can be trained using the different spectrum of samples, such as Visible Wavelength (VW) and Near Infrared (NIR) iris biometric databases. The recognition average accuracy of 99.10% is achieved while executing in the mobile edge calculation device of the Jetson Nano.","author":[{"dropping-particle":"","family":"Zheng","given":"Siming","non-dropping-particle":"","parse-names":false,"suffix":""},{"dropping-particle":"","family":"Rahmat","given":"Rahmita Wirza O. K.","non-dropping-particle":"","parse-names":false,"suffix":""},{"dropping-particle":"","family":"Khalid","given":"Fatimah","non-dropping-particle":"","parse-names":false,"suffix":""},{"dropping-particle":"","family":"Nasharuddin","given":"Nurul Amelina","non-dropping-particle":"","parse-names":false,"suffix":""}],"id":"ITEM-1","issued":{"date-parts":[["2019"]]},"title":"A Robust Iris Authentication System on GPU-Based Edge Devices using Multi-Modalities Learning Model","type":"article-journal"},"uris":["http://www.mendeley.com/documents/?uuid=139956be-a012-40f4-a1ee-e7aaa92acd9d"]}],"mendeley":{"formattedCitation":"(Zheng et al., 2019)","plainTextFormattedCitation":"(Zheng et al., 2019)","previouslyFormattedCitation":"(Zheng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(Zheng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{"citationItems":[{"id":"ITEM-1","itemData":{"DOI":"10.1145/3357796","ISSN":"15504840","abstract":"Applications of fully convolutional networks (FCN) in iris segmentation have shown promising advances. For mobile and embedded systems, a significant challenge is that the proposed FCN architectures are extremely computationally demanding. In this article, we propose a resource-efficient, end-to-end iris recognition flow, which consists of FCN-based segmentation and a contour fitting module, followed by Daugman normalization and encoding. To attain accurate and efficient FCN models, we propose a three-step SW/HW co-design methodology consisting of FCN architectural exploration, precision quantization, and hardware acceleration. In our exploration, we propose multiple FCN models, and in comparison to previous works, our best-performing model requires 50× fewer floating-point operations per inference while achieving a new state-of-the-art segmentation accuracy. Next, we select the most efficient set of models and further reduce their computational complexity through weights and activations quantization using an 8-bit dynamic fixedpoint format. Each model is then incorporated into an end-to-end flow for true recognition performance evaluation. A few of our end-to-end pipelines outperform the previous state of the art on two datasets evaluated. Finally, we propose a novel dynamic fixed-point accelerator and fully demonstrate the SW/HWco-design realization of our flow on an embedded FPGA platform. In comparison with the embedded CPU, our hardware acceleration achieves up to 8.3× speedup for the overall pipeline while using less than 15% of the available FPGA resources. We also provide comparisons between the FPGA system and an embedded GPU showing different benefits and drawbacks for the two platforms.","author":[{"dropping-particle":"","family":"Tann","given":"Hokchhay","non-dropping-particle":"","parse-names":false,"suffix":""},{"dropping-particle":"","family":"Zhao","given":"Heng","non-dropping-particle":"","parse-names":false,"suffix":""},{"dropping-particle":"","family":"Reda","given":"Sherief","non-dropping-particle":"","parse-names":false,"suffix":""}],"container-title":"ACM Journal on Emerging Technologies in Computing Systems","id":"ITEM-1","issue":"1","issued":{"date-parts":[["2019"]]},"publisher":"Association for Computing Machinery, New York, NY, USA","title":"A resource-efficient embedded iris recognition system Using Fully Convolutional Networks","type":"article-journal","volume":"16"},"uris":["http://www.mendeley.com/documents/?uuid=4ba90971-5250-4408-a935-7319e4a1f926"]}],"mendeley":{"formattedCitation":"(Tann et al., 2019)","plainTextFormattedCitation":"(Tann et al., 2019)","previouslyFormattedCitation":"(Tann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(Tann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{"citationItems":[{"id":"ITEM-1","itemData":{"DOI":"10.1109/icb45273.2019.8987307","ISBN":"9781728136400","abstract":"The need for reliably determining the identity of a person is critical in a number of different domains ranging from personal smartphones to border security; from autonomous vehicles to e-voting; from tracking child vaccinations to preventing human trafficking; from crime scene investigation to personalization of customer service. Biometrics, which entails the use of biological attributes such as face, fingerprints and voice for recognizing a person, is being increasingly used in several such applications. While biometric technology has made rapid strides over the past decade, there are several fundamental issues that are yet to be satisfactorily resolved. In this article, we will discuss some of these issues and enumerate some of the exciting challenges in this field.","author":[{"dropping-particle":"","family":"Ross","given":"Arun","non-dropping-particle":"","parse-names":false,"suffix":""},{"dropping-particle":"","family":"Banerjee","given":"Sudipta","non-dropping-particle":"","parse-names":false,"suffix":""},{"dropping-particle":"","family":"Chen","given":"Cunjian","non-dropping-particle":"","parse-names":false,"suffix":""},{"dropping-particle":"","family":"Chowdhury","given":"Anurag","non-dropping-particle":"","parse-names":false,"suffix":""},{"dropping-particle":"","family":"Mirjalili","given":"Vahid","non-dropping-particle":"","parse-names":false,"suffix":""},{"dropping-particle":"","family":"Sharma","given":"Renu","non-dropping-particle":"","parse-names":false,"suffix":""},{"dropping-particle":"","family":"Swearingen","given":"Thomas","non-dropping-particle":"","parse-names":false,"suffix":""},{"dropping-particle":"","family":"Yadav","given":"Shivangi","non-dropping-particle":"","parse-names":false,"suffix":""}],"container-title":"2019 International Conference on Biometrics (ICB)","id":"ITEM-1","issued":{"date-parts":[["2019"]]},"page":"1-8","title":"Some Research Problems in Biometrics: The Future Beckons","type":"article-journal"},"uris":["http://www.mendeley.com/documents/?uuid=5c5c60fb-9000-4a48-af66-5c3aacffc869"]}],"mendeley":{"formattedCitation":"(Ross et al., 2019)","plainTextFormattedCitation":"(Ross et al., 2019)","previouslyFormattedCitation":"(Ross et al., 2019)"},"properties":{"noteIndex":0},"schema":"https://github.com/citation-style-language/schema/raw/master/csl-citation.json"}</w:instrText>
                            </w:r>
                            <w:r w:rsidRPr="00F27083">
                              <w:rPr>
                                <w:rFonts w:ascii="Arial" w:hAnsi="Arial" w:cs="Arial"/>
                                <w:sz w:val="16"/>
                                <w:szCs w:val="16"/>
                              </w:rPr>
                              <w:fldChar w:fldCharType="separate"/>
                            </w:r>
                            <w:r w:rsidRPr="00CD00BE">
                              <w:rPr>
                                <w:rFonts w:ascii="Arial" w:hAnsi="Arial" w:cs="Arial"/>
                                <w:noProof/>
                                <w:sz w:val="16"/>
                                <w:szCs w:val="16"/>
                              </w:rPr>
                              <w:t>(Ross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{"citationItems":[{"id":"ITEM-1","itemData":{"DOI":"10.1109/icb45273.2019.8987369","abstract":"Iris recognition is a reliable personal identificationmethod but there is still much room to improve its accu-racy especially in less-constrained situations. For example,free movement of head pose may cause large rotation differ-ence between iris images. And illumination variations maycause irregular distortion of iris texture.To match intra-class iris images with head rotation robustly, the existingsolutions usually need a precise alignment operation by ex-haustive search within a determined range in iris image pre-prosessing or brute force searching the minimum Hammingdistance in iris feature matching. In the wild, iris rotationis of much greater uncertainty than that in constrained sit-uations and exhaustive search within a determined range isimpracticable. This paper presents a unified feature-levelsolution to both alignment free and distortion robust irisrecognition in the wild. A new deep learning based methodnamed Alignment Free Iris Network (AFINet) is proposed,which uses a trainable VLAD (Vector of Locally AggregatedDescriptors) encoder called NetVLAD to decouple thecorrelations between local representations and their spa-tial positions. And deformable convolution is used toovercome iris texture distortion by dense adaptive sampling.The results of extensive experiments on three public irisimage databases and the simulated degradation databasesshow that AFINet significantly outperforms state-of-art irisrecognition methods.","author":[{"dropping-particle":"","family":"Ren","given":"Min","non-dropping-particle":"","parse-names":false,"suffix":""},{"dropping-particle":"","family":"Wang","given":"Caiyong","non-dropping-particle":"","parse-names":false,"suffix":""},{"dropping-particle":"","family":"Wang","given":"Yunlong","non-dropping-particle":"","parse-names":false,"suffix":""},{"dropping-particle":"","family":"Sun","given":"Zhenan","non-dropping-particle":"","parse-names":false,"suffix":""},{"dropping-particle":"","family":"Tan","given":"Tieniu","non-dropping-particle":"","parse-names":false,"suffix":""}],"container-title":"2019 International Conference on Biometrics (ICB)","id":"ITEM-1","issued":{"date-parts":[["2019"]]},"page":"1-7","title":"Alignment Free and Distortion Robust Iris Recognition","type":"article-journal"},"uris":["http://www.mendeley.com/documents/?uuid=c81826c3-bab2-4a89-a790-118a5b7f0a29"]}],"mendeley":{"formattedCitation":"(Ren et al., 2019)","plainTextFormattedCitation":"(Ren et al., 2019)","previouslyFormattedCitation":"(Ren et al., 2019)"},"properties":{"noteIndex":0},"schema":"https://github.com/citation-style-language/schema/raw/master/csl-citation.json"}</w:instrText>
                            </w:r>
                            <w:r w:rsidRPr="00F27083">
                              <w:rPr>
                                <w:rFonts w:ascii="Arial" w:hAnsi="Arial" w:cs="Arial"/>
                                <w:sz w:val="16"/>
                                <w:szCs w:val="16"/>
                              </w:rPr>
                              <w:fldChar w:fldCharType="separate"/>
                            </w:r>
                            <w:r w:rsidRPr="00CD00BE">
                              <w:rPr>
                                <w:rFonts w:ascii="Arial" w:hAnsi="Arial" w:cs="Arial"/>
                                <w:noProof/>
                                <w:sz w:val="16"/>
                                <w:szCs w:val="16"/>
                              </w:rPr>
                              <w:t>(Ren et al., 2019)</w:t>
                            </w:r>
                            <w:r w:rsidRPr="00F27083">
                              <w:rPr>
                                <w:rFonts w:ascii="Arial" w:hAnsi="Arial" w:cs="Arial"/>
                                <w:sz w:val="16"/>
                                <w:szCs w:val="16"/>
                              </w:rPr>
                              <w:fldChar w:fldCharType="end"/>
                            </w:r>
                            <w:r w:rsidRPr="00F27083">
                              <w:rPr>
                                <w:rFonts w:ascii="Arial" w:hAnsi="Arial" w:cs="Arial"/>
                                <w:sz w:val="16"/>
                                <w:szCs w:val="16"/>
                              </w:rPr>
                              <w:t>.</w:t>
                            </w:r>
                          </w:p>
                          <w:p w14:paraId="31D0F125" w14:textId="77777777" w:rsidR="00895A50" w:rsidRPr="00F27083" w:rsidRDefault="00895A50" w:rsidP="00895A50">
                            <w:pPr>
                              <w:jc w:val="both"/>
                              <w:rPr>
                                <w:rFonts w:ascii="Arial" w:hAnsi="Arial" w:cs="Arial"/>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EFD2FF" id="Rectángulo: esquinas redondeadas 195" o:spid="_x0000_s1044" style="position:absolute;margin-left:362.95pt;margin-top:2.6pt;width:176.25pt;height:183.1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GXAIAAAUFAAAOAAAAZHJzL2Uyb0RvYy54bWysVN9v2jAQfp+0/8Hy+wgEunaooUJUnSZV&#10;LWo79dk4NkRzfN7ZkLC/fmcHQtfxNO3FufP9Pn9frm/a2rCdQl+BLfhoMORMWQllZdcF//5y9+mK&#10;Mx+ELYUBqwq+V57fzD5+uG7cVOWwAVMqZJTE+mnjCr4JwU2zzMuNqoUfgFOWjBqwFoFUXGclioay&#10;1ybLh8PPWQNYOgSpvKfb287IZym/1kqGR629CswUnHoL6cR0ruKZza7FdI3CbSp5aEP8Qxe1qCwV&#10;7VPdiiDYFqu/UtWVRPCgw0BCnYHWlVRpBppmNHw3zfNGOJVmoeV416/J/7+08mH37JZIa2icn3oS&#10;4xStxjp+qT/WpmXt+2WpNjBJl3k+vsrHY84k2fJxfjG+TOvMTuEOffiqoGZRKDjC1pZP9CRpU2J3&#10;7wPVJf+jHymnLpIU9kbFRox9UppVZaybohNA1MIg2wl6WiGlsmEUn5PyJe8Ypitj+sDRuUDTBx18&#10;Y5hKwOkDh+cC/6zYR6SqYEMfXFcW8FyC8sexXd35H6fvZo7jh3bV0tDEq6s4WbxaQblfIkPokOyd&#10;vKtouffCh6VAgi6BnOgYHunQBpqCw0HibAP469x99CdEkZWzhqhQcP9zK1BxZr5ZwtqX0WQSuZOU&#10;ycVlTgq+tazeWuy2XgA9yYiI72QSo38wR1Ej1K/E2nmsSiZhJdUuuAx4VBahoyjxXqr5PLkRX5wI&#10;9/bZyZg8Ljri5qV9FegOCAsEzgc40kZM32Gs842RFubbALpKADzt9fAExLWEo8N/IZL5rZ68Tn+v&#10;2W8AAAD//wMAUEsDBBQABgAIAAAAIQBR9Ti14QAAAAoBAAAPAAAAZHJzL2Rvd25yZXYueG1sTI8x&#10;T8MwFIR3JP6D9ZDYqNPQkhDiVKg0E0iUwsD4Er86obEdYjcN/x53gvF0p7vv8tWkOzbS4FprBMxn&#10;ETAytZWtUQI+3subFJjzaCR21pCAH3KwKi4vcsykPZk3GndesVBiXIYCGu/7jHNXN6TRzWxPJnh7&#10;O2j0QQ6KywFPoVx3PI6iO66xNWGhwZ7WDdWH3VEL+H5W5dN+k+K2Kl/Wm89RvR6+tkJcX02PD8A8&#10;Tf4vDGf8gA5FYKrs0UjHOgFJvLwPUQHLGNjZj5J0AawScJvMF8CLnP+/UPwCAAD//wMAUEsBAi0A&#10;FAAGAAgAAAAhALaDOJL+AAAA4QEAABMAAAAAAAAAAAAAAAAAAAAAAFtDb250ZW50X1R5cGVzXS54&#10;bWxQSwECLQAUAAYACAAAACEAOP0h/9YAAACUAQAACwAAAAAAAAAAAAAAAAAvAQAAX3JlbHMvLnJl&#10;bHNQSwECLQAUAAYACAAAACEA0RnyxlwCAAAFBQAADgAAAAAAAAAAAAAAAAAuAgAAZHJzL2Uyb0Rv&#10;Yy54bWxQSwECLQAUAAYACAAAACEAUfU4teEAAAAKAQAADwAAAAAAAAAAAAAAAAC2BAAAZHJzL2Rv&#10;d25yZXYueG1sUEsFBgAAAAAEAAQA8wAAAMQFAAAAAA==&#10;" fillcolor="white [3201]" strokecolor="#4472c4 [3204]" strokeweight="1pt">
                <v:stroke joinstyle="miter"/>
                <v:textbox>
                  <w:txbxContent>
                    <w:p w14:paraId="4246D11C" w14:textId="77777777" w:rsidR="00895A50" w:rsidRPr="00F27083" w:rsidRDefault="00895A50" w:rsidP="00895A50">
                      <w:pPr>
                        <w:spacing w:line="276" w:lineRule="auto"/>
                        <w:jc w:val="both"/>
                        <w:rPr>
                          <w:rFonts w:ascii="Arial" w:hAnsi="Arial" w:cs="Arial"/>
                          <w:sz w:val="16"/>
                          <w:szCs w:val="16"/>
                        </w:rPr>
                      </w:pPr>
                      <w:r w:rsidRPr="00F27083">
                        <w:rPr>
                          <w:rFonts w:ascii="Arial" w:hAnsi="Arial" w:cs="Arial"/>
                          <w:sz w:val="16"/>
                          <w:szCs w:val="16"/>
                        </w:rPr>
                        <w:fldChar w:fldCharType="begin" w:fldLock="1"/>
                      </w:r>
                      <w:r>
                        <w:rPr>
                          <w:rFonts w:ascii="Arial" w:hAnsi="Arial" w:cs="Arial"/>
                          <w:sz w:val="16"/>
                          <w:szCs w:val="16"/>
                        </w:rPr>
                        <w:instrText>ADDIN CSL_CITATION {"citationItems":[{"id":"ITEM-1","itemData":{"DOI":"10.1007/3-540-45608-2_3","ISBN":"978-3-540-42896-1","author":[{"dropping-particle":"","family":"Samarati","given":"Pierangela","non-dropping-particle":"","parse-names":false,"suffix":""},{"dropping-particle":"","family":"Vimercati","given":"Sabrina Capitani","non-dropping-particle":"de","parse-names":false,"suffix":""}],"container-title":"Foundations of Security Analysis and Design","editor":[{"dropping-particle":"","family":"Focardi","given":"Riccardo","non-dropping-particle":"","parse-names":false,"suffix":""},{"dropping-particle":"","family":"Gorrieri","given":"Roberto","non-dropping-particle":"","parse-names":false,"suffix":""}],"id":"ITEM-1","issued":{"date-parts":[["2001"]]},"page":"137-196","publisher":"Springer, Berlin, Heidelberg","publisher-place":"Berlin, Heidelberg","title":"Access Control: Policies, Models, and Mechanisms","type":"chapter"},"uris":["http://www.mendeley.com/documents/?uuid=dbe1ebf5-902c-4f2b-a6b1-df30047b2239"]}],"mendeley":{"formattedCitation":"(Samarati &amp; de Vimercati, 2001)","plainTextFormattedCitation":"(Samarati &amp; de Vimercati, 2001)","previouslyFormattedCitation":"(Samarati &amp; de Vimercati, 2001)"},"properties":{"noteIndex":0},"schema":"https://github.com/citation-style-language/schema/raw/master/csl-citation.json"}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(Samarati &amp; de Vimercati, 2001)</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{"citationItems":[{"id":"ITEM-1","itemData":{"DOI":"10.1007/978-3-540-30548-4_4","ISBN":"978-3-540-30548-4","abstract":"Algorithms developed by the author for recognizing persons by their iris patterns have now been tested in many field deployments, producing no false matches in millions of iris comparisons. The recognition principle is the failure of a test of statistical independence on iris phase structure, as encoded by multi-scale quadrature 2D Gabor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These high confidence levels are important because they allow very large databases on even a national scale to be searched exhaustively (one-to-many \"identification mode\"), without making false matches, despite so many chances. Biometrics that lack this property can only survive one-to-one (\"verification\") or few comparisons. This paper explains the iris recognition algorithms, and presents results of 9.1 million comparisons among eye images from trials in Britain, the USA, Japan, and Korea. © Springer-Verlag Berlin Heidelberg 2004.","author":[{"dropping-particle":"","family":"Daugman","given":"John","non-dropping-particle":"","parse-names":false,"suffix":""}],"collection-title":"Lecture Notes in Computer Science","container-title":"Advances in Biometric Person Authentication","editor":[{"dropping-particle":"","family":"Li","given":"Stan Z.","non-dropping-particle":"","parse-names":false,"suffix":""},{"dropping-particle":"","family":"Lai","given":"Jianhuang","non-dropping-particle":"","parse-names":false,"suffix":""},{"dropping-particle":"","family":"Tan","given":"Tieniu","non-dropping-particle":"","parse-names":false,"suffix":""},{"dropping-particle":"","family":"Feng","given":"Guocan","non-dropping-particle":"","parse-names":false,"suffix":""},{"dropping-particle":"","family":"Wang","given":"Yunhong","non-dropping-particle":"","parse-names":false,"suffix":""}],"id":"ITEM-1","issued":{"date-parts":[["2004"]]},"page":"5-25","publisher":"Springer, Berlin, Heidelberg","publisher-place":"Berlin, Heidelberg","title":"Recognising Persons by Their Iris Patterns","type":"chapter"},"uris":["http://www.mendeley.com/documents/?uuid=8ce53b5f-0eef-45ab-a717-e90078bd2e23"]}],"mendeley":{"formattedCitation":"(Daugman, 2004)","plainTextFormattedCitation":"(Daugman, 2004)","previouslyFormattedCitation":"(Daugman, 2004)"},"properties":{"noteIndex":0},"schema":"https://github.com/citation-style-language/schema/raw/master/csl-citation.json"}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(Daugman, 2004)</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{"citationItems":[{"id":"ITEM-1","itemData":{"DOI":"10.1109/TSMCB.2007.903540","ISSN":"1941-0492","abstract":"This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 © 2007 IEEE.","author":[{"dropping-particle":"","family":"Daugman","given":"John","non-dropping-particle":"","parse-names":false,"suffix":""}],"container-title":"IEEE Transactions on Systems, Man, and Cybernetics, Part B (Cybernetics)","id":"ITEM-1","issue":"5","issued":{"date-parts":[["2007"]]},"page":"1167-1175","title":"New Methods in Iris Recognition","type":"article-journal","volume":"37"},"uris":["http://www.mendeley.com/documents/?uuid=bb5ee202-6fa5-4ef2-a5ae-c754603d52f1"]}],"mendeley":{"formattedCitation":"(Daugman, 2007)","plainTextFormattedCitation":"(Daugman, 2007)","previouslyFormattedCitation":"(Daugman, 2007)"},"properties":{"noteIndex":0},"schema":"https://github.com/citation-style-language/schema/raw/master/csl-citation.json"}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(Daugman, 2007)</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{"citationItems":[{"id":"ITEM-1","itemData":{"ISBN":"9780470292884","abstract":"Predicting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approach.","author":[{"dropping-particle":"","family":"Gregory","given":"Peter H.","non-dropping-particle":"","parse-names":false,"suffix":""},{"dropping-particle":"","family":"Simon","given":"Michael A.","non-dropping-particle":"","parse-names":false,"suffix":""}],"edition":"1","id":"ITEM-1","issued":{"date-parts":[["2008"]]},"publisher":"Wiley Publishing, Inc., Indianapolis, Indiana","title":"Biometrics for Dummies","type":"book"},"uris":["http://www.mendeley.com/documents/?uuid=1a7b5113-66f2-4cc9-915d-fa53ac476162"]}],"mendeley":{"formattedCitation":"(Gregory &amp; Simon, 2008)","plainTextFormattedCitation":"(Gregory &amp; Simon, 2008)","previouslyFormattedCitation":"(Gregory &amp; Simon, 2008)"},"properties":{"noteIndex":0},"schema":"https://github.com/citation-style-language/schema/raw/master/csl-citation.json"}</w:instrText>
                      </w:r>
                      <w:r w:rsidRPr="00F27083">
                        <w:rPr>
                          <w:rFonts w:ascii="Arial" w:hAnsi="Arial" w:cs="Arial"/>
                          <w:sz w:val="16"/>
                          <w:szCs w:val="16"/>
                        </w:rPr>
                        <w:fldChar w:fldCharType="separate"/>
                      </w:r>
                      <w:r w:rsidRPr="00546989">
                        <w:rPr>
                          <w:rFonts w:ascii="Arial" w:hAnsi="Arial" w:cs="Arial"/>
                          <w:noProof/>
                          <w:sz w:val="16"/>
                          <w:szCs w:val="16"/>
                        </w:rPr>
                        <w:t>(Gregory &amp; Simon, 2008)</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{"citationItems":[{"id":"ITEM-1","itemData":{"ISBN":"9781118128473","author":[{"dropping-particle":"","family":"Gregory","given":"Peter Hart","non-dropping-particle":"","parse-names":false,"suffix":""}],"edition":"HID Global","id":"ITEM-1","issued":{"date-parts":[["2011"]]},"publisher":"John Wiley &amp; Sons, Inc., Hoboken, New Jersey","title":"Advanced Physical Access Control For Dummies","type":"book"},"uris":["http://www.mendeley.com/documents/?uuid=2209217d-1d66-468a-88da-839e66f680c9"]}],"mendeley":{"formattedCitation":"(Gregory, 2011)","plainTextFormattedCitation":"(Gregory, 2011)","previouslyFormattedCitation":"(Gregory, 2011)"},"properties":{"noteIndex":0},"schema":"https://github.com/citation-style-language/schema/raw/master/csl-citation.json"}</w:instrText>
                      </w:r>
                      <w:r w:rsidRPr="00F27083">
                        <w:rPr>
                          <w:rFonts w:ascii="Arial" w:hAnsi="Arial" w:cs="Arial"/>
                          <w:sz w:val="16"/>
                          <w:szCs w:val="16"/>
                        </w:rPr>
                        <w:fldChar w:fldCharType="separate"/>
                      </w:r>
                      <w:r w:rsidRPr="00546989">
                        <w:rPr>
                          <w:rFonts w:ascii="Arial" w:hAnsi="Arial" w:cs="Arial"/>
                          <w:noProof/>
                          <w:sz w:val="16"/>
                          <w:szCs w:val="16"/>
                        </w:rPr>
                        <w:t>(Gregory, 2011)</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{"citationItems":[{"id":"ITEM-1","itemData":{"DOI":"10.1201/b15573","ISBN":"9781439810637","abstract":"Developing an information security program that adheres to the principle of security as a business enabler must be the first step in an enterprise’s effort to build an effective security program. Following in the footsteps of its bestselling predecessor, Information Security Fundamentals, Second Edition providesinformation security professionals with a clear understanding of the fundamentals of security required to address the range of issues they will experience in the field. The book examines the elements of computer security, employee roles and responsibilities, and common threats. It discusses the legal requirements that impact security policies, including Sarbanes-Oxley, HIPAA, and the Gramm-Leach-Bliley Act. Detailing physical security requirements and controls, this updated edition offers a sample physical security policy and includes a complete list of tasks and objectives that make up an effective information protection program. • Includes ten new chapters. • Broadens its coverage of regulations to include FISMA, PCI compliance, and foreign requirements. • Expands its coverage of compliance and governance issues. • Adds discussions of ISO 27001, ITIL, COSO, COBIT, and other frameworks. • Presents new information on mobile security issues. • Reorganizes the contents around ISO 27002. The book discusses organization-wide policies, their documentation, and legal and business requirements. It explains policy format with a focus on global, topic-specific, and application-specific policies. Following a review of asset classification, it explores access control, the components of physical security, and the foundations and processes of risk analysis and risk management. The text concludes by describing business continuity planning, preventive controls, recovery strategies, and how to conduct a business impact analysis. Each chapter in the book has been written by a different expert to ensure you gain the comprehensive understanding of what it takes to develop an effective information security program.","author":[{"dropping-particle":"","family":"Peltier","given":"Thomas R.","non-dropping-particle":"","parse-names":false,"suffix":""}],"edition":"2","id":"ITEM-1","issued":{"date-parts":[["2013"]]},"publisher":"Auerbach Publications","publisher-place":"New York","title":"Information Security Fundamentals","type":"book"},"uris":["http://www.mendeley.com/documents/?uuid=2b04a2af-4499-497b-8ceb-4f39758a3c97"]}],"mendeley":{"formattedCitation":"(Peltier, 2013)","plainTextFormattedCitation":"(Peltier, 2013)","previouslyFormattedCitation":"(Peltier, 2013)"},"properties":{"noteIndex":0},"schema":"https://github.com/citation-style-language/schema/raw/master/csl-citation.json"}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(Peltier, 2013)</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{"citationItems":[{"id":"ITEM-1","itemData":{"DOI":"10.4172/2168-9695.1000e118","ISSN":"2168-9695","author":[{"dropping-particle":"","family":"Keung","given":"YAU Hon","non-dropping-particle":"","parse-names":false,"suffix":""}],"container-title":"Advances in Robotics &amp; Automation","id":"ITEM-1","issue":"2","issued":{"date-parts":[["2014"]]},"title":"Information Security Controls","type":"article-journal","volume":"3"},"uris":["http://www.mendeley.com/documents/?uuid=ad0a8d2a-8de2-4274-acee-636e62913c23"]}],"mendeley":{"formattedCitation":"(Keung, 2014)","plainTextFormattedCitation":"(Keung, 2014)","previouslyFormattedCitation":"(Keung, 2014)"},"properties":{"noteIndex":0},"schema":"https://github.com/citation-style-language/schema/raw/master/csl-citation.json"}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(Keung, 2014)</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{"citationItems":[{"id":"ITEM-1","itemData":{"DOI":"10.1155/2014/781234","ISSN":"1537744X","abstract":"With the rapid growth of mobile network, tablets and smart phones have become sorts of keys to access personal secured services in our daily life. People use these devices to manage personal finances, shop on the Internet, and even pay at vending machines. Besides, it also helps us get connected with friends and business partners through social network applications, which were widely used as personal identifications in both real and virtual societies. However, these devices use inherently weak authentication mechanism, based upon passwords and PINs that is not changed all the time. Although forcing users to change password periodically can enhance the security level, it may also be considered annoyances for users. Biometric technologies are straightforward because of the simple authen</w:instrText>
                      </w:r>
                      <w:r w:rsidRPr="00F27083">
                        <w:rPr>
                          <w:rFonts w:ascii="Arial" w:hAnsi="Arial" w:cs="Arial"/>
                          <w:sz w:val="16"/>
                          <w:szCs w:val="16"/>
                          <w:lang w:val="en-US"/>
                        </w:rPr>
                        <w:instrText>tication process. However, most of the traditional biometrics methodologies require diverse equipment to acquire biometric information, which may be expensive and not portable. This paper proposes a multibiometric user authentication scheme with both physiological and behavioral biometrics. Only simple rotations with fingers on multitouch devices are required to enhance the security level without annoyances for users. In addition, the user credential is replaceable to prevent from the privacy leakage.","author":[{"dropping-particle":"","family":"Koong","given":"Chorng-Shiuh","non-dropping-particle":"","parse-names":false,"suffix":""},{"dropping-particle":"","family":"Yang","given":"Tzu-I","non-dropping-particle":"","parse-names":false,"suffix":""},{"dropping-particle":"","family":"Tseng","given":"Chien-Chao","non-dropping-particle":"","parse-names":false,"suffix":""}],"container-title":"The Scientific World Journal","id":"ITEM-1","issued":{"date-parts":[["2014"]]},"title":"A User Authentication Scheme Using Physiological and Behavioral Biometrics for Multitouch Devices","type":"article-journal","volume":"2014"},"uris":["http://www.mendeley.com/documents/?uuid=705d003b-e437-4e63-bb24-fc46dbc699ba"]}],"mendeley":{"formattedCitation":"(Koong et al., 2014)","plainTextFormattedCitation":"(Koong et al., 2014)","previouslyFormattedCitation":"(Koong et al., 2014)"},"properties":{"noteIndex":0},"schema":"https://github.com/citation-style-language/schema/raw/master/csl-citation.json"}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(Koong et al., 2014)</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Pr>
                          <w:rFonts w:ascii="Arial" w:hAnsi="Arial" w:cs="Arial"/>
                          <w:sz w:val="16"/>
                          <w:szCs w:val="16"/>
                          <w:lang w:val="en-US"/>
                        </w:rPr>
                        <w:instrText>ADDIN CSL_CITATION {"citationItems":[{"id":"ITEM-1","itemData":{"DOI":"10.1007/978-1-4899-7488-4","ISBN":"978-1-4899-7487-7","author":[{"dropping-particle":"","family":"Li","given":"Stan Z","non-dropping-particle":"","parse-names":false,"suffix":""},{"dropping-particle":"","family":"Jain","given":"Anil K.","non-dropping-particle":"","parse-names":false,"suffix":""}],"edition":"2","id":"ITEM-1","issued":{"date-parts":[["2015"]]},"publisher":"Springer, Boston, MA","publisher-place":"Boston, MA","title":"Encyclopedia of Biometrics","type":"book"},"uris":["http://www.mendeley.com/documents/?uuid=739339ab-9abb-409a-8c19-213f729aa8fb"]}],"mendeley":{"formattedCitation":"(S. Z. Li &amp; Jain, 2015)","plainTextFormattedCitation":"(S. Z. Li &amp; Jain, 2015)","previouslyFormattedCitation":"(S. Z. Li &amp; Jain, 2015)"},"properties":{"noteIndex":0},"schema":"https://github.com/citation-style-language/schema/raw/master/csl-citation.json"}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(S. Z. Li &amp; Jain, 2015)</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Pr>
                          <w:rFonts w:ascii="Arial" w:hAnsi="Arial" w:cs="Arial"/>
                          <w:sz w:val="16"/>
                          <w:szCs w:val="16"/>
                          <w:lang w:val="en-US"/>
                        </w:rPr>
                        <w:instrText>ADDIN CSL_CITATION {"citationItems":[{"id":"ITEM-1","itemData":{"author":[{"dropping-particle":"","family":"Alsaadi","given":"Israa M.","non-dropping-particle":"","parse-names":false,"suffix":""}],"container-title":"International Journal of Scientific &amp; Technology Research","id":"ITEM-1","issue":"12","issued":{"date-parts":[["2015"]]},"page":"285-289","title":"Physiological Biometric Authentication Systems, Advantages, Disadvantages And Future Development: A Review","type":"article-journal","volume":"4"},"uris":["http://www.mendeley.com/documents/?uuid=c2183efa-ddcf-4d51-a35c-21174e51d104"]}],"mendeley":{"formattedCitation":"(Alsaadi, 2015)","plainTextFormattedCitation":"(Alsaadi, 2015)","previouslyFormattedCitation":"(Alsaadi, 2015)"},"properties":{"noteIndex":0},"schema":"https://github.com/citation-style-language/schema/raw/master/csl-citation.json"}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(Alsaadi, 2015)</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Pr>
                          <w:rFonts w:ascii="Arial" w:hAnsi="Arial" w:cs="Arial"/>
                          <w:sz w:val="16"/>
                          <w:szCs w:val="16"/>
                          <w:lang w:val="en-US"/>
                        </w:rPr>
                        <w:instrText>ADDIN CSL_CITATION {"citationItems":[{"id":"ITEM-1","itemData":{"DOI":"10.1007/978-1-4471-6784-6","ISBN":"9781447167822","author":[{"dropping-particle":"","family":"Bowyer","given":"Kevin W.","non-dropping-particle":"","parse-names":false,"suffix":""},{"dropping-particle":"","family":"Burge","given":"Mark J.","non-dropping-particle":"","parse-names":false,"suffix":""}],"container-title":"Handbook of Iris Recognition","edition":"2","id":"ITEM-1","issued":{"date-parts":[["2016"]]},"publisher":"Springer, London","title":"Handbook of Iris Recognition","type":"book"},"uris":["http://www.mendeley.com/documents/?uuid=571eaf28-c277-4c9d-b4da-260f04af3fee"]}],"mendeley":{"formattedCitation":"(Bowyer &amp; Burge, 2016)","plainTextFormattedCitation":"(Bowyer &amp; Burge, 2016)","previouslyFormattedCitation":"(Bowyer &amp; Burge, 2016)"},"properties":{"noteIndex":0},"schema":"https://github.com/citation-style-language/schema/raw/master/csl-citation.json"}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(Bowyer &amp; Burge, 2016)</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Pr>
                          <w:rFonts w:ascii="Arial" w:hAnsi="Arial" w:cs="Arial"/>
                          <w:sz w:val="16"/>
                          <w:szCs w:val="16"/>
                          <w:lang w:val="en-US"/>
                        </w:rPr>
                        <w:instrText>ADDIN CSL_CITATION {"citationItems":[{"id":"ITEM-1","itemData":{"DOI":"10.1016/j.ophtha.2016.07.021","ISSN":"15494713","author":[{"dropping-particle":"","family":"Ravin","given":"James G.","non-dropping-particle":"","parse-names":false,"suffix":""}],"container-title":"American Academy of Ophthalmology","id":"ITEM-1","issue":"10","issued":{"date-parts":[["2016"]]},"page":"2054-2055","publisher":"Elsevier Inc","title":"Iris Recognition Technology (or, Musings While Going through Airport Security)","type":"article-journal","volume":"123"},"uris":["http://www.mendeley.com/documents/?uuid=9948ff53-61b2-48bf-96fb-59127bc83a9f"]}],"mendeley":{"formattedCitation":"(Ravin, 2016)","plainTextFormattedCitation":"(Ravin, 2016)","previouslyFormattedCitation":"(Ravin, 2016)"},"properties":{"noteIndex":0},"schema":"https://github.com/citation-style-language/schema/raw/master/csl-citation.json"}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(Ravin, 2016)</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Pr>
                          <w:rFonts w:ascii="Arial" w:hAnsi="Arial" w:cs="Arial"/>
                          <w:sz w:val="16"/>
                          <w:szCs w:val="16"/>
                          <w:lang w:val="en-US"/>
                        </w:rPr>
                        <w:instrText>ADDIN CSL_CITATION {"citationItems":[{"id":"ITEM-1","itemData":{"DOI":"10.1007/978-3-319-61545-5","ISBN":"9783319615455","abstract":"This book describes a range of new biometric technologies, such as high-resolution fingerprint, finger-knuckle-print, multi-spectral backhand, 3D fingerprint, tongueprint, 3D ear, and multi-spectral iris technologies. Further, it introduces readers to efficient feature extraction, matching and fusion algorithms, in addition to developing potential systems of its own. These advanced biometric technologies and methods are divided as follows: 1. High-Resolution Fingerprint Recognition; 2. Finger-Knuckle-Print Verification; 3. Other Hand-Based Biometrics; and 4. New Head-Based Biometrics. Traditional biometric technologies, such as fingerprint, face, iris, and palmprint, have been extensively studied and addressed in many research books. However, all of these technologies have their own advantages and disadvantages, and there is no single type of biometric technology that can be used for all applications. Many new biometric technologies have been developed in recent years, especia lly in response to new applications. The contributions gathered here focus on how to develop a new biometric technology based on the requirements of essential applications, and how to design efficient algorithms that yield better performance.","author":[{"dropping-particle":"","family":"Zhang","given":"David","non-dropping-particle":"","parse-names":false,"suffix":""},{"dropping-particle":"","family":"Lu","given":"Guangming","non-dropping-particle":"","parse-names":false,"suffix":""},{"dropping-particle":"","family":"Zhang","given":"Lei","non-dropping-particle":"","parse-names":false,"suffix":""}],"edition":"1","id":"ITEM-1","issued":{"date-parts":[["2018"]]},"publisher":"Springer, Cham","title":"Advanced Biometrics","type":"book"},"uris":["http://www.mendeley.com/documents/?uuid=60e93b9d-1f90-4f05-b1c5-f317ed7c7a50"]}],"mendeley":{"formattedCitation":"(D. Zhang et al., 2018)","plainTextFormattedCitation":"(D. Zhang et al., 2018)","previouslyFormattedCitation":"(D. Zhang et al., 2018)"},"properties":{"noteIndex":0},"schema":"https://github.com/citation-style-language/schema/raw/master/csl-citation.json"}</w:instrText>
                      </w:r>
                      <w:r w:rsidRPr="00F27083">
                        <w:rPr>
                          <w:rFonts w:ascii="Arial" w:hAnsi="Arial" w:cs="Arial"/>
                          <w:sz w:val="16"/>
                          <w:szCs w:val="16"/>
                        </w:rPr>
                        <w:fldChar w:fldCharType="separate"/>
                      </w:r>
                      <w:r w:rsidRPr="00772BB2">
                        <w:rPr>
                          <w:rFonts w:ascii="Arial" w:hAnsi="Arial" w:cs="Arial"/>
                          <w:noProof/>
                          <w:sz w:val="16"/>
                          <w:szCs w:val="16"/>
                          <w:lang w:val="en-US"/>
                        </w:rPr>
                        <w:t>(D. Zhang et al., 2018)</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sidRPr="00F27083">
                        <w:rPr>
                          <w:rFonts w:ascii="Arial" w:hAnsi="Arial" w:cs="Arial"/>
                          <w:sz w:val="16"/>
                          <w:szCs w:val="16"/>
                          <w:lang w:val="en-US"/>
                        </w:rPr>
                        <w:instrText>ADDIN CSL_CITATION {"citationItems":[{"id":"ITEM-1","itemData":{"DOI":"10.5772/intechopen.69329","ISBN":"978-953-51-3346-9","author":[{"dropping-particle":"","family":"Jaidi","given":"Faouzi","non-dropping-particle":"","parse-names":false,"suffix":""}],"container-title":"Advances in Security in Computing and Communications","edition":"1","editor":[{"dropping-particle":"","family":"Sen","given":"Jaydip","non-dropping-particle":"","parse-names":false,"suffix":""}],"id":"ITEM-1","issued":{"date-parts":[["2017"]]},"page":"83-99","publisher":"InTech Open Publishers, Croatia","title":"Advanced Access Control to Information Systems: Requirements, Compliance and Future Directives","type":"chapter"},"uris":["http://www.mendeley.com/documents/?uuid=e0a938ab-2e66-4cb6-b872-e28b71f8d392"]}],"mendeley":{"formattedCitation":"(Jaidi, 2017)","plainTextFormattedCitation":"(Jaidi, 2017)","previouslyFormattedCitation":"(Jaidi, 2017)"},"properties":{"noteIndex":0},"schema":"https://github.com/citation-style-language/schema/raw/master/csl-citation.json"}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(Jaidi, 2017)</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sidRPr="00F27083">
                        <w:rPr>
                          <w:rFonts w:ascii="Arial" w:hAnsi="Arial" w:cs="Arial"/>
                          <w:sz w:val="16"/>
                          <w:szCs w:val="16"/>
                          <w:lang w:val="en-US"/>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2018)","plainTextFormattedCitation":"(Whitman &amp; Mattord, 2018)","previouslyFormattedCitation":"(Whitman &amp; Mattord, 2018)"},"properties":{"noteIndex":0},"schema":"https://github.com/citation-style-language/schema/raw/master/csl-citation.json"}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lang w:val="en-US"/>
                        </w:rPr>
                        <w:t>(Whitman &amp; Mattord, 2018)</w:t>
                      </w:r>
                      <w:r w:rsidRPr="00F27083">
                        <w:rPr>
                          <w:rFonts w:ascii="Arial" w:hAnsi="Arial" w:cs="Arial"/>
                          <w:sz w:val="16"/>
                          <w:szCs w:val="16"/>
                        </w:rPr>
                        <w:fldChar w:fldCharType="end"/>
                      </w:r>
                      <w:r w:rsidRPr="00F27083">
                        <w:rPr>
                          <w:rFonts w:ascii="Arial" w:hAnsi="Arial" w:cs="Arial"/>
                          <w:sz w:val="16"/>
                          <w:szCs w:val="16"/>
                          <w:lang w:val="en-US"/>
                        </w:rPr>
                        <w:t xml:space="preserve">, </w:t>
                      </w:r>
                      <w:r w:rsidRPr="00F27083">
                        <w:rPr>
                          <w:rFonts w:ascii="Arial" w:hAnsi="Arial" w:cs="Arial"/>
                          <w:sz w:val="16"/>
                          <w:szCs w:val="16"/>
                        </w:rPr>
                        <w:fldChar w:fldCharType="begin" w:fldLock="1"/>
                      </w:r>
                      <w:r w:rsidRPr="00F27083">
                        <w:rPr>
                          <w:rFonts w:ascii="Arial" w:hAnsi="Arial" w:cs="Arial"/>
                          <w:sz w:val="16"/>
                          <w:szCs w:val="16"/>
                          <w:lang w:val="en-US"/>
                        </w:rPr>
                        <w:instrText>ADDIN CSL_CITATION {"citationItems":[{"id":"ITEM-1","itemData":{"DOI":"10.6028/NIST.CSWP.04162018","ISBN":"9781510888753","ISSN":"10506527","abstract":"This publication describes a voluntary risk management framework (“the Framework”) that consists of standards, guidelines, and best practices to manage cybersecurity-related risk. The Framework’s prioritized, flexible, and cost-effective approach helps to promote the protection and resilience of critical infrastructure and other sectors important to the economy and national security. This release, Version 1.1, includes a number of updates from the original Version 1.0 (from February 2014), including: a new section on self-assessment; expanded explanation of using the Framework for cyber supply chain risk management purposes; refinements to better account for authentication, authorization, and identity proofing; explanation of the relationship between implementation tiers and profiles; and consideration of coordinated vulnerability disclosure. Complete information about the Framework is available at https://www.nist.gov/cyberframework.","author":[{"dropping-particle":"","family":"Barrett","given":"Matthew P.","non-dropping-particle":"","parse-names":false,"suffix":""}],"container-title":"Proceedings of the Annual ISA Analysis Division Symposium","id":"ITEM-1","issued":{"date-parts":[["2018","4","16"]]},"publisher-place":"Gaithersburg, MD","title":"Framework for Improving Critical Infrastructure Cybe</w:instrText>
                      </w:r>
                      <w:r w:rsidRPr="00F27083">
                        <w:rPr>
                          <w:rFonts w:ascii="Arial" w:hAnsi="Arial" w:cs="Arial"/>
                          <w:sz w:val="16"/>
                          <w:szCs w:val="16"/>
                        </w:rPr>
                        <w:instrText>rsecurity, Version 1.1","type":"report","volume":"535"},"uris":["http://www.mendeley.com/documents/?uuid=03ded9c8-b2a3-4c70-92d7-b5f4bacefd42"]}],"mendeley":{"formattedCitation":"(Barrett, 2018)","plainTextFormattedCitation":"(Barrett, 2018)","previouslyFormattedCitation":"(Barrett, 2018)"},"properties":{"noteIndex":0},"schema":"https://github.com/citation-style-language/schema/raw/master/csl-citation.json"}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(Barrett, 2018)</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{"citationItems":[{"id":"ITEM-1","itemData":{"DOI":"10.1007/978-3-030-30436-2","ISBN":"9783030304355","author":[{"dropping-particle":"","family":"Sinha","given":"G.R.","non-dropping-particle":"","parse-names":false,"suffix":""}],"container-title":"Advances in Biometrics","edition":"1","id":"ITEM-1","issued":{"date-parts":[["2019"]]},"publisher":"Springer, Cham","title":"Advances in Biometrics. Modern Methods and Implementation Strategies","type":"book"},"uris":["http://www.mendeley.com/documents/?uuid=f88a853c-20bd-4d7f-84fc-95275bc7a3f0"]}],"mendeley":{"formattedCitation":"(Sinha, 2019)","plainTextFormattedCitation":"(Sinha, 2019)","previouslyFormattedCitation":"(Sinha,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(Sinha,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{"citationItems":[{"id":"ITEM-1","itemData":{"DOI":"10.3390/app9142805","ISSN":"20763417","abstract":"Biometric identification and verification are essential mechanisms in modern society. Palm vein recognition is an emerging biometric technique, which has several advantages, especially in terms of security against forgery. Contactless palm vein systems are more suitable for real-world applications, but two of the major challenges of the state-of-the-art contributions are image deformations and time efficiency. In the present work, we propose a new method for palm vein recognition by combining DAISY descriptor and the Coarse-to-fine PatchMatch (CPM) algorithm in a parallel matching process. Our proposal aims at providing an effective and efficient technique to obtain similarity of palm vein images considering their displacements as discriminatory information. Extensive evaluation on three publicly available databases demonstrates that the discriminability of the proposed approach reaches the state-of-the-art results while it is considerably superior in time efficiency.","author":[{"dropping-particle":"","family":"Hernández-García","given":"Ruber","non-dropping-particle":"","parse-names":false,"suffix":""},{"dropping-particle":"","family":"Barrientos","given":"Ricardo J.","non-dropping-particle":"","parse-names":false,"suffix":""},{"dropping-particle":"","family":"Rojas","given":"Cristofher","non-dropping-particle":"","parse-names":false,"suffix":""},{"dropping-particle":"","family":"Mora","given":"Marco","non-dropping-particle":"","parse-names":false,"suffix":""}],"container-title":"Applied Sciences (Switzerland)","id":"ITEM-1","issue":"14","issued":{"date-parts":[["2019"]]},"title":"Individuals Identification Based on Palm Vein Matching Under a Parallel Environment","type":"article-journal","volume":"9"},"uris":["http://www.mendeley.com/documents/?uuid=9dc2d025-3f8e-419e-8000-cf699238f11a"]}],"mendeley":{"formattedCitation":"(Hernández-García et al., 2019)","plainTextFormattedCitation":"(Hernández-García et al., 2019)","previouslyFormattedCitation":"(Hernández-García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(Hernández-García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{"citationItems":[{"id":"ITEM-1","itemData":{"ISSN":"2249-6297","author":[{"dropping-particle":"","family":"Harakannanavar","given":"Sunil Swamilingappa","non-dropping-particle":"","parse-names":false,"suffix":""},{"dropping-particle":"","family":"Prashanth","given":"C. R.","non-dropping-particle":"","parse-names":false,"suffix":""},{"dropping-particle":"","family":"Kanabur","given":"Vidyashree","non-dropping-particle":"","parse-names":false,"suffix":""},{"dropping-particle":"","family":"Puranikmath","given":"Veena I.","non-dropping-particle":"","parse-names":false,"suffix":""},{"dropping-particle":"","family":"Raja","given":"K. B.","non-dropping-particle":"","parse-names":false,"suffix":""}],"container-title":"Asian Journal of Electrical Sciences","id":"ITEM-1","issue":"1","issued":{"date-parts":[["2019"]]},"page":"25-35","title":"An Extensive Study of Issues , Challenges and Achievements in Iris Recognition An Extensive Study of Issues , Challenges and Achievements in Iris Recognition","type":"article-journal","volume":"8"},"uris":["http://www.mendeley.com/documents/?uuid=8e17af6b-ac33-40ef-83bd-8acda7eb6d34"]}],"mendeley":{"formattedCitation":"(Harakannanavar et al., 2019)","plainTextFormattedCitation":"(Harakannanavar et al., 2019)","previouslyFormattedCitation":"(Harakannanavar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(Harakannanavar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{"citationItems":[{"id":"ITEM-1","itemData":{"DOI":"10.1007/978-981-13-2254-9_14","ISBN":"978-981-13-2254-9","abstract":"A biometric system offers automatic identification of an individual based on a unique feature or characteristic possessed by the individual. Iris recognition is regarded as the most reliable and accurate biometric identification system available. Although iris identification system is based on pattern recognition technique but due to poor iris boundary detection and high computational time in previous work, we used neural network and discriminant machine learning technique to obtained high accuracy. In this work, we implement neural network and discriminant analysis of machine learning method for iris recognition in iris images to implement in day-to-day life, using MATLAB 2016a. The emphasis will be only on the software for performing recognition and not hardware for capturing an eye image. The proposed method gives better recognition rate than SVM technique with less computational complexity. Neural network and discriminant methods are used for matching and finding recognition accuracy. Thus, the accuracy obtained from neural network is 94.44{\\%}, whereas from discriminant analysis the accuracy obtained is 99.99{\\%}.","author":[{"dropping-particle":"","family":"Khanam","given":"Ruqaiya","non-dropping-particle":"","parse-names":false,"suffix":""},{"dropping-particle":"","family":"Haseen","given":"Zohreen","non-dropping-particle":"","parse-names":false,"suffix":""},{"dropping-particle":"","family":"Rahman","given":"Nighat","non-dropping-particle":"","parse-names":false,"suffix":""},{"dropping-particle":"","family":"Singh","given":"Jugendra","non-dropping-particle":"","parse-names":false,"suffix":""}],"container-title":"Data and Communication Networks","edition":"1","editor":[{"dropping-particle":"","family":"Jain","given":"Lakhmi C.","non-dropping-particle":"","parse-names":false,"suffix":""},{"dropping-particle":"","family":"Balas","given":"Valentina E.","non-dropping-particle":"","parse-names":false,"suffix":""},{"dropping-particle":"","family":"Johri","given":"Prashant","non-dropping-particle":"","parse-names":false,"suffix":""}],"id":"ITEM-1","issued":{"date-parts":[["2019"]]},"page":"159-171","publisher":"Springer Singapore","title":"Performance Analysis of Iris Recognition System","type":"chapter","volume":"847"},"uris":["http://www.mendeley.com/documents/?uuid=65aa7682-4a41-4d89-b4eb-08ea22813398"]}],"mendeley":{"formattedCitation":"(Khanam et al., 2019)","plainTextFormattedCitation":"(Khanam et al., 2019)","previouslyFormattedCitation":"(Khanam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(Khanam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{"citationItems":[{"id":"ITEM-1","itemData":{"author":[{"dropping-particle":"","family":"Proenca","given":"Hugo","non-dropping-particle":"","parse-names":false,"suffix":""},{"dropping-particle":"","family":"Neves","given":"Joao C.","non-dropping-particle":"","parse-names":false,"suffix":""}],"container-title":"The IEEE Conference on Computer Vision and Pattern Recognition (CVPR)","id":"ITEM-1","issued":{"date-parts":[["2019"]]},"title":"Segmentation-Less and Non-Holistic Deep-Learning Frameworks for Iris Recognition","type":"article-journal"},"uris":["http://www.mendeley.com/documents/?uuid=7dd5e81b-4566-4213-89c3-4adfe68f256c"]}],"mendeley":{"formattedCitation":"(Proenca &amp; Neves, 2019)","plainTextFormattedCitation":"(Proenca &amp; Neves, 2019)","previouslyFormattedCitation":"(Proenca &amp; Neves,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(Proenca &amp; Neves,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sidRPr="00F27083">
                        <w:rPr>
                          <w:rFonts w:ascii="Arial" w:hAnsi="Arial" w:cs="Arial"/>
                          <w:sz w:val="16"/>
                          <w:szCs w:val="16"/>
                        </w:rPr>
                        <w:instrText>ADDIN CSL_CITATION {"citationItems":[{"id":"ITEM-1","itemData":{"DOI":"10.1155/2019/4568929","ISSN":"1574-017X","abstract":"Iris segmentation is a critical step in the entire iris recognition procedure. Most of the state-of-the-art iris segmentation algorithms are based on edge information. However, a large number of noisy edge points detected by a normal edge-based detector in an image with specular reflection or other obstacles will mislead the pupillary boundary and limbus boundary localization. In this paper, we present a combination method of learning-based and edge-based algorithms for iris segmentation. A well-designed Faster R-CNN with only six layers is built to locate and classify the eye. With the bounding box found by Faster R-CNN, the pupillary region is located using a Gaussian mixture model. Then, the circular boundary of the pupillary region is fit according to five key boundary points. A boundary point selection algorithm is used to find the boundary points of the limbus, and the circular boundary of the limbus is constructed using these boundary points. Experimental results showed that the proposed iris segmentation method achieved 95.49% accuracy on the challenging CASIA-Iris-Thousand database.","author":[{"dropping-particle":"","family":"Li","given":"Yung Hui","non-dropping-particle":"","parse-names":false,"suffix":""},{"dropping-particle":"","family":"Huang","given":"Po Jen","non-dropping-particle":"","parse-names":false,"suffix":""},{"dropping-particle":"","family":"Juan","given":"Yun","non-dropping-particle":"","parse-names":false,"suffix":""}],"container-title":"Mobile Information Systems","editor":[{"dropping-particle":"","family":"Anisetti","given":"Marco","non-dropping-particle":"","parse-names":false,"suffix":""}],"id":"ITEM-1","issued":{"date-parts":[["2019"]]},"publisher":"Hindawi","title":"An Efficient and Robust Iris Segmentation Algorithm Using Deep Learning","type":"article-journal"},"uris":["http://www.mendeley.com/documents/?uuid=7325b986-512c-415d-b1e9-df9e4f466e2d"]}],"mendeley":{"formattedCitation":"(Y. H. Li et al., 2019)","plainTextFormattedCitation":"(Y. H. Li et al., 2019)","previouslyFormattedCitation":"(Y. H. Li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(Y. H. Li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{"citationItems":[{"id":"ITEM-1","itemData":{"abstract":"In recent years, mobile Internet has accelerated the proliferation of smart mobile development. The mobile payment, mobile security and privacy protection have become the focus of widespread attention. Iris recognition becomes a high-security authentication technology in these fields, it is widely used in distinct science fields in biometric authentication fields. The Convolutional Neural Network (CNN) is one of the mainstream deep learning approaches for image recognition, whereas its anti-noise ability is weak and needs a certain amount of memory to train in image classification tasks. Under these conditions we put forward a fine-tuning neural network model based on the Mask R-CNN and Inception V4 neural network model, which integrates every component in an overall system that combines the iris detection, extraction, and recognition function as an iris recognition system. The proposed framework has the characteristics of scalability and high availability; it not only can learn part-whole relationships of the iris image but also enhancing the robustness of the whole framework. Importantly, the proposed model can be trained using the different spectrum of samples, such as Visible Wavelength (VW) and Near Infrared (NIR) iris biometric databases. The recognition average accuracy of 99.10% is achieved while executing in the mobile edge calculation device of the Jetson Nano.","author":[{"dropping-particle":"","family":"Zheng","given":"Siming","non-dropping-particle":"","parse-names":false,"suffix":""},{"dropping-particle":"","family":"Rahmat","given":"Rahmita Wirza O. K.","non-dropping-particle":"","parse-names":false,"suffix":""},{"dropping-particle":"","family":"Khalid","given":"Fatimah","non-dropping-particle":"","parse-names":false,"suffix":""},{"dropping-particle":"","family":"Nasharuddin","given":"Nurul Amelina","non-dropping-particle":"","parse-names":false,"suffix":""}],"id":"ITEM-1","issued":{"date-parts":[["2019"]]},"title":"A Robust Iris Authentication System on GPU-Based Edge Devices using Multi-Modalities Learning Model","type":"article-journal"},"uris":["http://www.mendeley.com/documents/?uuid=139956be-a012-40f4-a1ee-e7aaa92acd9d"]}],"mendeley":{"formattedCitation":"(Zheng et al., 2019)","plainTextFormattedCitation":"(Zheng et al., 2019)","previouslyFormattedCitation":"(Zheng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(Zheng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{"citationItems":[{"id":"ITEM-1","itemData":{"DOI":"10.1145/3357796","ISSN":"15504840","abstract":"Applications of fully convolutional networks (FCN) in iris segmentation have shown promising advances. For mobile and embedded systems, a significant challenge is that the proposed FCN architectures are extremely computationally demanding. In this article, we propose a resource-efficient, end-to-end iris recognition flow, which consists of FCN-based segmentation and a contour fitting module, followed by Daugman normalization and encoding. To attain accurate and efficient FCN models, we propose a three-step SW/HW co-design methodology consisting of FCN architectural exploration, precision quantization, and hardware acceleration. In our exploration, we propose multiple FCN models, and in comparison to previous works, our best-performing model requires 50× fewer floating-point operations per inference while achieving a new state-of-the-art segmentation accuracy. Next, we select the most efficient set of models and further reduce their computational complexity through weights and activations quantization using an 8-bit dynamic fixedpoint format. Each model is then incorporated into an end-to-end flow for true recognition performance evaluation. A few of our end-to-end pipelines outperform the previous state of the art on two datasets evaluated. Finally, we propose a novel dynamic fixed-point accelerator and fully demonstrate the SW/HWco-design realization of our flow on an embedded FPGA platform. In comparison with the embedded CPU, our hardware acceleration achieves up to 8.3× speedup for the overall pipeline while using less than 15% of the available FPGA resources. We also provide comparisons between the FPGA system and an embedded GPU showing different benefits and drawbacks for the two platforms.","author":[{"dropping-particle":"","family":"Tann","given":"Hokchhay","non-dropping-particle":"","parse-names":false,"suffix":""},{"dropping-particle":"","family":"Zhao","given":"Heng","non-dropping-particle":"","parse-names":false,"suffix":""},{"dropping-particle":"","family":"Reda","given":"Sherief","non-dropping-particle":"","parse-names":false,"suffix":""}],"container-title":"ACM Journal on Emerging Technologies in Computing Systems","id":"ITEM-1","issue":"1","issued":{"date-parts":[["2019"]]},"publisher":"Association for Computing Machinery, New York, NY, USA","title":"A resource-efficient embedded iris recognition system Using Fully Convolutional Networks","type":"article-journal","volume":"16"},"uris":["http://www.mendeley.com/documents/?uuid=4ba90971-5250-4408-a935-7319e4a1f926"]}],"mendeley":{"formattedCitation":"(Tann et al., 2019)","plainTextFormattedCitation":"(Tann et al., 2019)","previouslyFormattedCitation":"(Tann et al., 2019)"},"properties":{"noteIndex":0},"schema":"https://github.com/citation-style-language/schema/raw/master/csl-citation.json"}</w:instrText>
                      </w:r>
                      <w:r w:rsidRPr="00F27083">
                        <w:rPr>
                          <w:rFonts w:ascii="Arial" w:hAnsi="Arial" w:cs="Arial"/>
                          <w:sz w:val="16"/>
                          <w:szCs w:val="16"/>
                        </w:rPr>
                        <w:fldChar w:fldCharType="separate"/>
                      </w:r>
                      <w:r w:rsidRPr="00F27083">
                        <w:rPr>
                          <w:rFonts w:ascii="Arial" w:hAnsi="Arial" w:cs="Arial"/>
                          <w:noProof/>
                          <w:sz w:val="16"/>
                          <w:szCs w:val="16"/>
                        </w:rPr>
                        <w:t>(Tann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{"citationItems":[{"id":"ITEM-1","itemData":{"DOI":"10.1109/icb45273.2019.8987307","ISBN":"9781728136400","abstract":"The need for reliably determining the identity of a person is critical in a number of different domains ranging from personal smartphones to border security; from autonomous vehicles to e-voting; from tracking child vaccinations to preventing human trafficking; from crime scene investigation to personalization of customer service. Biometrics, which entails the use of biological attributes such as face, fingerprints and voice for recognizing a person, is being increasingly used in several such applications. While biometric technology has made rapid strides over the past decade, there are several fundamental issues that are yet to be satisfactorily resolved. In this article, we will discuss some of these issues and enumerate some of the exciting challenges in this field.","author":[{"dropping-particle":"","family":"Ross","given":"Arun","non-dropping-particle":"","parse-names":false,"suffix":""},{"dropping-particle":"","family":"Banerjee","given":"Sudipta","non-dropping-particle":"","parse-names":false,"suffix":""},{"dropping-particle":"","family":"Chen","given":"Cunjian","non-dropping-particle":"","parse-names":false,"suffix":""},{"dropping-particle":"","family":"Chowdhury","given":"Anurag","non-dropping-particle":"","parse-names":false,"suffix":""},{"dropping-particle":"","family":"Mirjalili","given":"Vahid","non-dropping-particle":"","parse-names":false,"suffix":""},{"dropping-particle":"","family":"Sharma","given":"Renu","non-dropping-particle":"","parse-names":false,"suffix":""},{"dropping-particle":"","family":"Swearingen","given":"Thomas","non-dropping-particle":"","parse-names":false,"suffix":""},{"dropping-particle":"","family":"Yadav","given":"Shivangi","non-dropping-particle":"","parse-names":false,"suffix":""}],"container-title":"2019 International Conference on Biometrics (ICB)","id":"ITEM-1","issued":{"date-parts":[["2019"]]},"page":"1-8","title":"Some Research Problems in Biometrics: The Future Beckons","type":"article-journal"},"uris":["http://www.mendeley.com/documents/?uuid=5c5c60fb-9000-4a48-af66-5c3aacffc869"]}],"mendeley":{"formattedCitation":"(Ross et al., 2019)","plainTextFormattedCitation":"(Ross et al., 2019)","previouslyFormattedCitation":"(Ross et al., 2019)"},"properties":{"noteIndex":0},"schema":"https://github.com/citation-style-language/schema/raw/master/csl-citation.json"}</w:instrText>
                      </w:r>
                      <w:r w:rsidRPr="00F27083">
                        <w:rPr>
                          <w:rFonts w:ascii="Arial" w:hAnsi="Arial" w:cs="Arial"/>
                          <w:sz w:val="16"/>
                          <w:szCs w:val="16"/>
                        </w:rPr>
                        <w:fldChar w:fldCharType="separate"/>
                      </w:r>
                      <w:r w:rsidRPr="00CD00BE">
                        <w:rPr>
                          <w:rFonts w:ascii="Arial" w:hAnsi="Arial" w:cs="Arial"/>
                          <w:noProof/>
                          <w:sz w:val="16"/>
                          <w:szCs w:val="16"/>
                        </w:rPr>
                        <w:t>(Ross et al., 2019)</w:t>
                      </w:r>
                      <w:r w:rsidRPr="00F27083">
                        <w:rPr>
                          <w:rFonts w:ascii="Arial" w:hAnsi="Arial" w:cs="Arial"/>
                          <w:sz w:val="16"/>
                          <w:szCs w:val="16"/>
                        </w:rPr>
                        <w:fldChar w:fldCharType="end"/>
                      </w:r>
                      <w:r w:rsidRPr="00F27083">
                        <w:rPr>
                          <w:rFonts w:ascii="Arial" w:hAnsi="Arial" w:cs="Arial"/>
                          <w:sz w:val="16"/>
                          <w:szCs w:val="16"/>
                        </w:rPr>
                        <w:t xml:space="preserve">, </w:t>
                      </w:r>
                      <w:r w:rsidRPr="00F27083">
                        <w:rPr>
                          <w:rFonts w:ascii="Arial" w:hAnsi="Arial" w:cs="Arial"/>
                          <w:sz w:val="16"/>
                          <w:szCs w:val="16"/>
                        </w:rPr>
                        <w:fldChar w:fldCharType="begin" w:fldLock="1"/>
                      </w:r>
                      <w:r>
                        <w:rPr>
                          <w:rFonts w:ascii="Arial" w:hAnsi="Arial" w:cs="Arial"/>
                          <w:sz w:val="16"/>
                          <w:szCs w:val="16"/>
                        </w:rPr>
                        <w:instrText>ADDIN CSL_CITATION {"citationItems":[{"id":"ITEM-1","itemData":{"DOI":"10.1109/icb45273.2019.8987369","abstract":"Iris recognition is a reliable personal identificationmethod but there is still much room to improve its accu-racy especially in less-constrained situations. For example,free movement of head pose may cause large rotation differ-ence between iris images. And illumination variations maycause irregular distortion of iris texture.To match intra-class iris images with head rotation robustly, the existingsolutions usually need a precise alignment operation by ex-haustive search within a determined range in iris image pre-prosessing or brute force searching the minimum Hammingdistance in iris feature matching. In the wild, iris rotationis of much greater uncertainty than that in constrained sit-uations and exhaustive search within a determined range isimpracticable. This paper presents a unified feature-levelsolution to both alignment free and distortion robust irisrecognition in the wild. A new deep learning based methodnamed Alignment Free Iris Network (AFINet) is proposed,which uses a trainable VLAD (Vector of Locally AggregatedDescriptors) encoder called NetVLAD to decouple thecorrelations between local representations and their spa-tial positions. And deformable convolution is used toovercome iris texture distortion by dense adaptive sampling.The results of extensive experiments on three public irisimage databases and the simulated degradation databasesshow that AFINet significantly outperforms state-of-art irisrecognition methods.","author":[{"dropping-particle":"","family":"Ren","given":"Min","non-dropping-particle":"","parse-names":false,"suffix":""},{"dropping-particle":"","family":"Wang","given":"Caiyong","non-dropping-particle":"","parse-names":false,"suffix":""},{"dropping-particle":"","family":"Wang","given":"Yunlong","non-dropping-particle":"","parse-names":false,"suffix":""},{"dropping-particle":"","family":"Sun","given":"Zhenan","non-dropping-particle":"","parse-names":false,"suffix":""},{"dropping-particle":"","family":"Tan","given":"Tieniu","non-dropping-particle":"","parse-names":false,"suffix":""}],"container-title":"2019 International Conference on Biometrics (ICB)","id":"ITEM-1","issued":{"date-parts":[["2019"]]},"page":"1-7","title":"Alignment Free and Distortion Robust Iris Recognition","type":"article-journal"},"uris":["http://www.mendeley.com/documents/?uuid=c81826c3-bab2-4a89-a790-118a5b7f0a29"]}],"mendeley":{"formattedCitation":"(Ren et al., 2019)","plainTextFormattedCitation":"(Ren et al., 2019)","previouslyFormattedCitation":"(Ren et al., 2019)"},"properties":{"noteIndex":0},"schema":"https://github.com/citation-style-language/schema/raw/master/csl-citation.json"}</w:instrText>
                      </w:r>
                      <w:r w:rsidRPr="00F27083">
                        <w:rPr>
                          <w:rFonts w:ascii="Arial" w:hAnsi="Arial" w:cs="Arial"/>
                          <w:sz w:val="16"/>
                          <w:szCs w:val="16"/>
                        </w:rPr>
                        <w:fldChar w:fldCharType="separate"/>
                      </w:r>
                      <w:r w:rsidRPr="00CD00BE">
                        <w:rPr>
                          <w:rFonts w:ascii="Arial" w:hAnsi="Arial" w:cs="Arial"/>
                          <w:noProof/>
                          <w:sz w:val="16"/>
                          <w:szCs w:val="16"/>
                        </w:rPr>
                        <w:t>(Ren et al., 2019)</w:t>
                      </w:r>
                      <w:r w:rsidRPr="00F27083">
                        <w:rPr>
                          <w:rFonts w:ascii="Arial" w:hAnsi="Arial" w:cs="Arial"/>
                          <w:sz w:val="16"/>
                          <w:szCs w:val="16"/>
                        </w:rPr>
                        <w:fldChar w:fldCharType="end"/>
                      </w:r>
                      <w:r w:rsidRPr="00F27083">
                        <w:rPr>
                          <w:rFonts w:ascii="Arial" w:hAnsi="Arial" w:cs="Arial"/>
                          <w:sz w:val="16"/>
                          <w:szCs w:val="16"/>
                        </w:rPr>
                        <w:t>.</w:t>
                      </w:r>
                    </w:p>
                    <w:p w14:paraId="31D0F125" w14:textId="77777777" w:rsidR="00895A50" w:rsidRPr="00F27083" w:rsidRDefault="00895A50" w:rsidP="00895A50">
                      <w:pPr>
                        <w:jc w:val="both"/>
                        <w:rPr>
                          <w:rFonts w:ascii="Arial" w:hAnsi="Arial" w:cs="Arial"/>
                          <w:sz w:val="16"/>
                          <w:szCs w:val="16"/>
                        </w:rPr>
                      </w:pPr>
                    </w:p>
                  </w:txbxContent>
                </v:textbox>
              </v:roundrect>
            </w:pict>
          </mc:Fallback>
        </mc:AlternateContent>
      </w:r>
    </w:p>
    <w:p w14:paraId="0B13291E" w14:textId="149B6C45" w:rsidR="00895A50" w:rsidRPr="005B73F0" w:rsidRDefault="00895A50" w:rsidP="00895A50">
      <w:pPr>
        <w:rPr>
          <w:rFonts w:ascii="Arial" w:hAnsi="Arial" w:cs="Arial"/>
        </w:rPr>
      </w:pPr>
    </w:p>
    <w:p w14:paraId="791D0996" w14:textId="28EEA732" w:rsidR="00895A50" w:rsidRPr="005B73F0" w:rsidRDefault="00895A50" w:rsidP="00895A50">
      <w:pPr>
        <w:rPr>
          <w:rFonts w:ascii="Arial" w:hAnsi="Arial" w:cs="Arial"/>
        </w:rPr>
      </w:pPr>
    </w:p>
    <w:p w14:paraId="6A05A757" w14:textId="1BC348DD" w:rsidR="00895A50" w:rsidRPr="005B73F0" w:rsidRDefault="00895A50" w:rsidP="00895A50">
      <w:pPr>
        <w:rPr>
          <w:rFonts w:ascii="Arial" w:hAnsi="Arial" w:cs="Arial"/>
        </w:rPr>
      </w:pPr>
    </w:p>
    <w:p w14:paraId="75F1AB84" w14:textId="77777777" w:rsidR="00895A50" w:rsidRPr="005B73F0" w:rsidRDefault="00895A50" w:rsidP="00895A50">
      <w:pPr>
        <w:rPr>
          <w:rFonts w:ascii="Arial" w:hAnsi="Arial" w:cs="Arial"/>
        </w:rPr>
      </w:pPr>
    </w:p>
    <w:p w14:paraId="534DCAE8" w14:textId="77777777" w:rsidR="00895A50" w:rsidRPr="005B73F0" w:rsidRDefault="00895A50" w:rsidP="00895A50">
      <w:pPr>
        <w:rPr>
          <w:rFonts w:ascii="Arial" w:hAnsi="Arial" w:cs="Arial"/>
        </w:rPr>
      </w:pPr>
    </w:p>
    <w:p w14:paraId="795FE0F8" w14:textId="77777777" w:rsidR="00895A50" w:rsidRDefault="00895A50" w:rsidP="00895A50"/>
    <w:p w14:paraId="5C7F3449" w14:textId="6508AA1E" w:rsidR="00895A50" w:rsidRPr="00895A50" w:rsidRDefault="00895A50" w:rsidP="00895A50">
      <w:pPr>
        <w:sectPr w:rsidR="00895A50" w:rsidRPr="00895A50" w:rsidSect="00644832">
          <w:pgSz w:w="16838" w:h="11906" w:orient="landscape"/>
          <w:pgMar w:top="1440" w:right="1440" w:bottom="1440" w:left="1985" w:header="709" w:footer="709" w:gutter="0"/>
          <w:cols w:space="708"/>
          <w:docGrid w:linePitch="360"/>
        </w:sectPr>
      </w:pPr>
    </w:p>
    <w:p w14:paraId="41A602FB" w14:textId="7E52A1C6" w:rsidR="00274092" w:rsidRPr="00454A9C" w:rsidRDefault="00E9261A" w:rsidP="00454A9C">
      <w:pPr>
        <w:pStyle w:val="Prrafodelista"/>
        <w:numPr>
          <w:ilvl w:val="2"/>
          <w:numId w:val="1"/>
        </w:numPr>
        <w:spacing w:after="120" w:line="360" w:lineRule="auto"/>
        <w:ind w:left="505" w:hanging="505"/>
        <w:contextualSpacing w:val="0"/>
        <w:jc w:val="both"/>
        <w:outlineLvl w:val="2"/>
        <w:rPr>
          <w:rFonts w:ascii="Arial" w:hAnsi="Arial" w:cs="Arial"/>
          <w:b/>
        </w:rPr>
      </w:pPr>
      <w:bookmarkStart w:id="52" w:name="_Toc117798812"/>
      <w:r>
        <w:rPr>
          <w:rFonts w:ascii="Arial" w:hAnsi="Arial" w:cs="Arial"/>
          <w:b/>
        </w:rPr>
        <w:lastRenderedPageBreak/>
        <w:t xml:space="preserve">Sistema de </w:t>
      </w:r>
      <w:r w:rsidR="00A85BF0">
        <w:rPr>
          <w:rFonts w:ascii="Arial" w:hAnsi="Arial" w:cs="Arial"/>
          <w:b/>
        </w:rPr>
        <w:t>r</w:t>
      </w:r>
      <w:r w:rsidR="00923845">
        <w:rPr>
          <w:rFonts w:ascii="Arial" w:hAnsi="Arial" w:cs="Arial"/>
          <w:b/>
        </w:rPr>
        <w:t>econocimiento</w:t>
      </w:r>
      <w:r w:rsidR="005E3AF6" w:rsidRPr="005B73F0">
        <w:rPr>
          <w:rFonts w:ascii="Arial" w:hAnsi="Arial" w:cs="Arial"/>
          <w:b/>
        </w:rPr>
        <w:t xml:space="preserve"> </w:t>
      </w:r>
      <w:r w:rsidR="00923845">
        <w:rPr>
          <w:rFonts w:ascii="Arial" w:hAnsi="Arial" w:cs="Arial"/>
          <w:b/>
        </w:rPr>
        <w:t xml:space="preserve">de </w:t>
      </w:r>
      <w:r w:rsidR="00A85BF0">
        <w:rPr>
          <w:rFonts w:ascii="Arial" w:hAnsi="Arial" w:cs="Arial"/>
          <w:b/>
        </w:rPr>
        <w:t>i</w:t>
      </w:r>
      <w:r w:rsidR="00923845">
        <w:rPr>
          <w:rFonts w:ascii="Arial" w:hAnsi="Arial" w:cs="Arial"/>
          <w:b/>
        </w:rPr>
        <w:t>ris</w:t>
      </w:r>
      <w:bookmarkEnd w:id="52"/>
    </w:p>
    <w:p w14:paraId="722237AC" w14:textId="054F99DC" w:rsidR="00033CD0" w:rsidRPr="005B73F0" w:rsidRDefault="00033CD0" w:rsidP="00274092">
      <w:pPr>
        <w:pStyle w:val="Prrafodelista"/>
        <w:numPr>
          <w:ilvl w:val="3"/>
          <w:numId w:val="1"/>
        </w:numPr>
        <w:spacing w:after="120" w:line="360" w:lineRule="auto"/>
        <w:ind w:left="646" w:hanging="646"/>
        <w:contextualSpacing w:val="0"/>
        <w:jc w:val="both"/>
        <w:outlineLvl w:val="3"/>
        <w:rPr>
          <w:rFonts w:ascii="Arial" w:hAnsi="Arial" w:cs="Arial"/>
          <w:b/>
        </w:rPr>
      </w:pPr>
      <w:bookmarkStart w:id="53" w:name="_Toc100331951"/>
      <w:bookmarkStart w:id="54" w:name="_Toc100332036"/>
      <w:bookmarkStart w:id="55" w:name="_Toc100614258"/>
      <w:bookmarkStart w:id="56" w:name="_Toc106059894"/>
      <w:bookmarkStart w:id="57" w:name="_Toc106373575"/>
      <w:bookmarkStart w:id="58" w:name="_Toc106664049"/>
      <w:bookmarkStart w:id="59" w:name="_Toc107131942"/>
      <w:bookmarkStart w:id="60" w:name="_Toc107392297"/>
      <w:bookmarkStart w:id="61" w:name="_Toc113698761"/>
      <w:bookmarkStart w:id="62" w:name="_Toc114527491"/>
      <w:bookmarkStart w:id="63" w:name="_Toc115026860"/>
      <w:bookmarkStart w:id="64" w:name="_Toc115031921"/>
      <w:bookmarkStart w:id="65" w:name="_Toc117351745"/>
      <w:bookmarkStart w:id="66" w:name="_Toc117777792"/>
      <w:bookmarkStart w:id="67" w:name="_Toc117798813"/>
      <w:r>
        <w:rPr>
          <w:rFonts w:ascii="Arial" w:hAnsi="Arial" w:cs="Arial"/>
          <w:b/>
        </w:rPr>
        <w:t>Iris</w:t>
      </w:r>
      <w:r w:rsidRPr="005B73F0">
        <w:rPr>
          <w:rFonts w:ascii="Arial" w:hAnsi="Arial" w:cs="Arial"/>
          <w:b/>
        </w:rPr>
        <w:t xml:space="preserve"> </w:t>
      </w:r>
      <w:r w:rsidR="00A85BF0">
        <w:rPr>
          <w:rFonts w:ascii="Arial" w:hAnsi="Arial" w:cs="Arial"/>
          <w:b/>
        </w:rPr>
        <w:t>h</w:t>
      </w:r>
      <w:r w:rsidRPr="005B73F0">
        <w:rPr>
          <w:rFonts w:ascii="Arial" w:hAnsi="Arial" w:cs="Arial"/>
          <w:b/>
        </w:rPr>
        <w:t>umano</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04076678" w14:textId="19C857D2" w:rsidR="007F2A6F" w:rsidRDefault="00D3653D" w:rsidP="00274092">
      <w:pPr>
        <w:spacing w:after="120" w:line="360" w:lineRule="auto"/>
        <w:jc w:val="both"/>
        <w:rPr>
          <w:rFonts w:ascii="Arial" w:hAnsi="Arial" w:cs="Arial"/>
        </w:rPr>
      </w:pPr>
      <w:r>
        <w:rPr>
          <w:rFonts w:ascii="Arial" w:hAnsi="Arial" w:cs="Arial"/>
        </w:rPr>
        <w:t xml:space="preserve">El iris es </w:t>
      </w:r>
      <w:r w:rsidR="00BC5D88" w:rsidRPr="00BC5D88">
        <w:rPr>
          <w:rFonts w:ascii="Arial" w:hAnsi="Arial" w:cs="Arial"/>
        </w:rPr>
        <w:t>“</w:t>
      </w:r>
      <w:r w:rsidR="00BC5D88">
        <w:rPr>
          <w:rFonts w:ascii="Arial" w:hAnsi="Arial" w:cs="Arial"/>
        </w:rPr>
        <w:t xml:space="preserve">la parte coloreada del ojo que se expande y se contrae para permitir </w:t>
      </w:r>
      <w:r w:rsidR="004D69B3">
        <w:rPr>
          <w:rFonts w:ascii="Arial" w:hAnsi="Arial" w:cs="Arial"/>
        </w:rPr>
        <w:t>más</w:t>
      </w:r>
      <w:r w:rsidR="00BC5D88">
        <w:rPr>
          <w:rFonts w:ascii="Arial" w:hAnsi="Arial" w:cs="Arial"/>
        </w:rPr>
        <w:t xml:space="preserve"> o menos luz</w:t>
      </w:r>
      <w:r w:rsidR="004D69B3">
        <w:rPr>
          <w:rFonts w:ascii="Arial" w:hAnsi="Arial" w:cs="Arial"/>
        </w:rPr>
        <w:t>”</w:t>
      </w:r>
      <w:r>
        <w:rPr>
          <w:rFonts w:ascii="Arial" w:hAnsi="Arial" w:cs="Arial"/>
        </w:rPr>
        <w:t xml:space="preserve"> </w:t>
      </w:r>
      <w:r>
        <w:rPr>
          <w:rFonts w:ascii="Arial" w:hAnsi="Arial" w:cs="Arial"/>
        </w:rPr>
        <w:fldChar w:fldCharType="begin" w:fldLock="1"/>
      </w:r>
      <w:r w:rsidR="006862E0">
        <w:rPr>
          <w:rFonts w:ascii="Arial" w:hAnsi="Arial" w:cs="Arial"/>
        </w:rPr>
        <w:instrText>ADDIN CSL_CITATION {"citationItems":[{"id":"ITEM-1","itemData":{"ISBN":"9780470292884","abstract":"Predicting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approach.","author":[{"dropping-particle":"","family":"Gregory","given":"Peter H.","non-dropping-particle":"","parse-names":false,"suffix":""},{"dropping-particle":"","family":"Simon","given":"Michael A.","non-dropping-particle":"","parse-names":false,"suffix":""}],"edition":"1","id":"ITEM-1","issued":{"date-parts":[["2008"]]},"publisher":"Wiley Publishing, Inc., Indianapolis, Indiana","title":"Biometrics for Dummies","type":"book"},"locator":"92","uris":["http://www.mendeley.com/documents/?uuid=1a7b5113-66f2-4cc9-915d-fa53ac476162"]}],"mendeley":{"formattedCitation":"(Gregory &amp; Simon, 2008, p. 92)","plainTextFormattedCitation":"(Gregory &amp; Simon, 2008, p. 92)","previouslyFormattedCitation":"(Gregory &amp; Simon, 2008, p. 92)"},"properties":{"noteIndex":0},"schema":"https://github.com/citation-style-language/schema/raw/master/csl-citation.json"}</w:instrText>
      </w:r>
      <w:r>
        <w:rPr>
          <w:rFonts w:ascii="Arial" w:hAnsi="Arial" w:cs="Arial"/>
        </w:rPr>
        <w:fldChar w:fldCharType="separate"/>
      </w:r>
      <w:r w:rsidR="00546989" w:rsidRPr="00546989">
        <w:rPr>
          <w:rFonts w:ascii="Arial" w:hAnsi="Arial" w:cs="Arial"/>
          <w:noProof/>
        </w:rPr>
        <w:t>(Gregory &amp; Simon, 2008, p. 92)</w:t>
      </w:r>
      <w:r>
        <w:rPr>
          <w:rFonts w:ascii="Arial" w:hAnsi="Arial" w:cs="Arial"/>
        </w:rPr>
        <w:fldChar w:fldCharType="end"/>
      </w:r>
      <w:r w:rsidR="004D69B3">
        <w:rPr>
          <w:rFonts w:ascii="Arial" w:hAnsi="Arial" w:cs="Arial"/>
        </w:rPr>
        <w:t>.</w:t>
      </w:r>
      <w:r w:rsidR="0001316D">
        <w:rPr>
          <w:rFonts w:ascii="Arial" w:hAnsi="Arial" w:cs="Arial"/>
        </w:rPr>
        <w:t xml:space="preserve"> </w:t>
      </w:r>
      <w:r w:rsidR="00437669" w:rsidRPr="005B73F0">
        <w:rPr>
          <w:rFonts w:ascii="Arial" w:hAnsi="Arial" w:cs="Arial"/>
        </w:rPr>
        <w:t xml:space="preserve">El iris </w:t>
      </w:r>
      <w:r w:rsidR="00B6551C">
        <w:rPr>
          <w:rFonts w:ascii="Arial" w:hAnsi="Arial" w:cs="Arial"/>
        </w:rPr>
        <w:t xml:space="preserve">está conformado por una membrana que actúa como un </w:t>
      </w:r>
      <w:r w:rsidR="00437669" w:rsidRPr="005B73F0">
        <w:rPr>
          <w:rFonts w:ascii="Arial" w:hAnsi="Arial" w:cs="Arial"/>
        </w:rPr>
        <w:t xml:space="preserve">diafragma dentro del ojo. </w:t>
      </w:r>
      <w:r w:rsidR="00B6551C">
        <w:rPr>
          <w:rFonts w:ascii="Arial" w:hAnsi="Arial" w:cs="Arial"/>
        </w:rPr>
        <w:t xml:space="preserve">Además, posee una </w:t>
      </w:r>
      <w:r w:rsidR="00437669" w:rsidRPr="005B73F0">
        <w:rPr>
          <w:rFonts w:ascii="Arial" w:hAnsi="Arial" w:cs="Arial"/>
        </w:rPr>
        <w:t>apertura central</w:t>
      </w:r>
      <w:r w:rsidR="00B6551C">
        <w:rPr>
          <w:rFonts w:ascii="Arial" w:hAnsi="Arial" w:cs="Arial"/>
        </w:rPr>
        <w:t xml:space="preserve"> llamada</w:t>
      </w:r>
      <w:r w:rsidR="00437669" w:rsidRPr="005B73F0">
        <w:rPr>
          <w:rFonts w:ascii="Arial" w:hAnsi="Arial" w:cs="Arial"/>
        </w:rPr>
        <w:t xml:space="preserve"> pupila, </w:t>
      </w:r>
      <w:r w:rsidR="00B6551C">
        <w:rPr>
          <w:rFonts w:ascii="Arial" w:hAnsi="Arial" w:cs="Arial"/>
        </w:rPr>
        <w:t>que, según la cantidad de luz, varía su tamaño</w:t>
      </w:r>
      <w:r w:rsidR="00437669" w:rsidRPr="005B73F0">
        <w:rPr>
          <w:rFonts w:ascii="Arial" w:hAnsi="Arial" w:cs="Arial"/>
        </w:rPr>
        <w:t>.</w:t>
      </w:r>
    </w:p>
    <w:p w14:paraId="1EBBB512" w14:textId="24B0413F" w:rsidR="007F2A6F" w:rsidRDefault="002F29D8" w:rsidP="00274092">
      <w:pPr>
        <w:spacing w:after="120" w:line="360" w:lineRule="auto"/>
        <w:ind w:firstLine="720"/>
        <w:jc w:val="both"/>
        <w:rPr>
          <w:rFonts w:ascii="Arial" w:hAnsi="Arial" w:cs="Arial"/>
        </w:rPr>
      </w:pPr>
      <w:r>
        <w:rPr>
          <w:rFonts w:ascii="Arial" w:hAnsi="Arial" w:cs="Arial"/>
        </w:rPr>
        <w:t>“E</w:t>
      </w:r>
      <w:r w:rsidR="00437669" w:rsidRPr="005B73F0">
        <w:rPr>
          <w:rFonts w:ascii="Arial" w:hAnsi="Arial" w:cs="Arial"/>
        </w:rPr>
        <w:t>l iris posee una estructura muscular que se conoce como esfínter. La pupila funciona como un diafragma variando hasta 64 veces la luz que entra a la retina en 0</w:t>
      </w:r>
      <w:r w:rsidR="001B018D">
        <w:rPr>
          <w:rFonts w:ascii="Arial" w:hAnsi="Arial" w:cs="Arial"/>
        </w:rPr>
        <w:t>,</w:t>
      </w:r>
      <w:r w:rsidR="00437669" w:rsidRPr="005B73F0">
        <w:rPr>
          <w:rFonts w:ascii="Arial" w:hAnsi="Arial" w:cs="Arial"/>
        </w:rPr>
        <w:t>2 segundos</w:t>
      </w:r>
      <w:r w:rsidR="00CA6E44">
        <w:rPr>
          <w:rFonts w:ascii="Arial" w:hAnsi="Arial" w:cs="Arial"/>
        </w:rPr>
        <w:t>”</w:t>
      </w:r>
      <w:r>
        <w:rPr>
          <w:rFonts w:ascii="Arial" w:hAnsi="Arial" w:cs="Arial"/>
        </w:rPr>
        <w:t xml:space="preserve"> </w:t>
      </w:r>
      <w:r>
        <w:rPr>
          <w:rFonts w:ascii="Arial" w:hAnsi="Arial" w:cs="Arial"/>
        </w:rPr>
        <w:fldChar w:fldCharType="begin" w:fldLock="1"/>
      </w:r>
      <w:r w:rsidR="00E94183">
        <w:rPr>
          <w:rFonts w:ascii="Arial" w:hAnsi="Arial" w:cs="Arial"/>
        </w:rPr>
        <w:instrText>ADDIN CSL_CITATION {"citationItems":[{"id":"ITEM-1","itemData":{"ISBN":"964-7445-88-1","author":[{"dropping-particle":"","family":"Traipe","given":"Leonidas","non-dropping-particle":"","parse-names":false,"suffix":""}],"id":"ITEM-1","issued":{"date-parts":[["2017"]]},"title":"Fisiología Ocular","type":"article"},"locator":"13","uris":["http://www.mendeley.com/documents/?uuid=c1fd289b-6ba2-4fd5-891c-0e9d09d77f45"]}],"mendeley":{"formattedCitation":"(Traipe, 2017, p. 13)","plainTextFormattedCitation":"(Traipe, 2017, p. 13)","previouslyFormattedCitation":"(Traipe, 2017, p. 13)"},"properties":{"noteIndex":0},"schema":"https://github.com/citation-style-language/schema/raw/master/csl-citation.json"}</w:instrText>
      </w:r>
      <w:r>
        <w:rPr>
          <w:rFonts w:ascii="Arial" w:hAnsi="Arial" w:cs="Arial"/>
        </w:rPr>
        <w:fldChar w:fldCharType="separate"/>
      </w:r>
      <w:r w:rsidRPr="002F29D8">
        <w:rPr>
          <w:rFonts w:ascii="Arial" w:hAnsi="Arial" w:cs="Arial"/>
          <w:noProof/>
        </w:rPr>
        <w:t>(Traipe, 2017, p. 13)</w:t>
      </w:r>
      <w:r>
        <w:rPr>
          <w:rFonts w:ascii="Arial" w:hAnsi="Arial" w:cs="Arial"/>
        </w:rPr>
        <w:fldChar w:fldCharType="end"/>
      </w:r>
      <w:r w:rsidR="00437669" w:rsidRPr="005B73F0">
        <w:rPr>
          <w:rFonts w:ascii="Arial" w:hAnsi="Arial" w:cs="Arial"/>
        </w:rPr>
        <w:t>.</w:t>
      </w:r>
      <w:r w:rsidR="00CA6E44">
        <w:rPr>
          <w:rFonts w:ascii="Arial" w:hAnsi="Arial" w:cs="Arial"/>
        </w:rPr>
        <w:t xml:space="preserve"> La composición del iris y pupila comprende dos sistemas simpáticos: el sistema </w:t>
      </w:r>
      <w:r w:rsidR="00AD0792">
        <w:rPr>
          <w:rFonts w:ascii="Arial" w:hAnsi="Arial" w:cs="Arial"/>
        </w:rPr>
        <w:t>parasimpático</w:t>
      </w:r>
      <w:r w:rsidR="00CA6E44">
        <w:rPr>
          <w:rFonts w:ascii="Arial" w:hAnsi="Arial" w:cs="Arial"/>
        </w:rPr>
        <w:t xml:space="preserve"> tiene la función de contraer la pupila desde el músculo anular, y el sistema </w:t>
      </w:r>
      <w:r w:rsidR="00AD0792">
        <w:rPr>
          <w:rFonts w:ascii="Arial" w:hAnsi="Arial" w:cs="Arial"/>
        </w:rPr>
        <w:t>simpático</w:t>
      </w:r>
      <w:r w:rsidR="00CA6E44">
        <w:rPr>
          <w:rFonts w:ascii="Arial" w:hAnsi="Arial" w:cs="Arial"/>
        </w:rPr>
        <w:t xml:space="preserve"> tiene la función de dilatar la pupila desde el musculo radial.</w:t>
      </w:r>
      <w:r w:rsidR="00E242C4">
        <w:rPr>
          <w:rFonts w:ascii="Arial" w:hAnsi="Arial" w:cs="Arial"/>
        </w:rPr>
        <w:t xml:space="preserve"> </w:t>
      </w:r>
      <w:r w:rsidR="00437669" w:rsidRPr="005B73F0">
        <w:rPr>
          <w:rFonts w:ascii="Arial" w:hAnsi="Arial" w:cs="Arial"/>
        </w:rPr>
        <w:t>El iris proporciona el color de los ojos mediante pigmentadores que se encuentran dentro de</w:t>
      </w:r>
      <w:r w:rsidR="00F545AD">
        <w:rPr>
          <w:rFonts w:ascii="Arial" w:hAnsi="Arial" w:cs="Arial"/>
        </w:rPr>
        <w:t>l mismo iris</w:t>
      </w:r>
      <w:r w:rsidR="00437669" w:rsidRPr="005B73F0">
        <w:rPr>
          <w:rFonts w:ascii="Arial" w:hAnsi="Arial" w:cs="Arial"/>
        </w:rPr>
        <w:t>. El color de</w:t>
      </w:r>
      <w:r w:rsidR="00437669" w:rsidRPr="005B73F0">
        <w:rPr>
          <w:rStyle w:val="apple-converted-space"/>
          <w:rFonts w:ascii="Arial" w:hAnsi="Arial" w:cs="Arial"/>
        </w:rPr>
        <w:t> </w:t>
      </w:r>
      <w:r w:rsidR="00437669" w:rsidRPr="005B73F0">
        <w:rPr>
          <w:rFonts w:ascii="Arial" w:hAnsi="Arial" w:cs="Arial"/>
        </w:rPr>
        <w:t>ojos</w:t>
      </w:r>
      <w:r w:rsidR="00437669" w:rsidRPr="005B73F0">
        <w:rPr>
          <w:rStyle w:val="apple-converted-space"/>
          <w:rFonts w:ascii="Arial" w:hAnsi="Arial" w:cs="Arial"/>
        </w:rPr>
        <w:t> </w:t>
      </w:r>
      <w:r w:rsidR="00437669" w:rsidRPr="005B73F0">
        <w:rPr>
          <w:rFonts w:ascii="Arial" w:hAnsi="Arial" w:cs="Arial"/>
        </w:rPr>
        <w:t>varía según</w:t>
      </w:r>
      <w:r w:rsidR="00CA4CE4">
        <w:rPr>
          <w:rFonts w:ascii="Arial" w:hAnsi="Arial" w:cs="Arial"/>
        </w:rPr>
        <w:t xml:space="preserve"> </w:t>
      </w:r>
      <w:r w:rsidR="00F24625">
        <w:rPr>
          <w:rFonts w:ascii="Arial" w:hAnsi="Arial" w:cs="Arial"/>
        </w:rPr>
        <w:t>tres</w:t>
      </w:r>
      <w:r w:rsidR="00CA4CE4">
        <w:rPr>
          <w:rFonts w:ascii="Arial" w:hAnsi="Arial" w:cs="Arial"/>
        </w:rPr>
        <w:t xml:space="preserve"> tipos de componentes biológicos </w:t>
      </w:r>
      <w:r w:rsidR="00437669" w:rsidRPr="005B73F0">
        <w:rPr>
          <w:rFonts w:ascii="Arial" w:hAnsi="Arial" w:cs="Arial"/>
        </w:rPr>
        <w:t xml:space="preserve">presentes en el iris: </w:t>
      </w:r>
      <w:r w:rsidR="006273C2" w:rsidRPr="005B73F0">
        <w:rPr>
          <w:rFonts w:ascii="Arial" w:hAnsi="Arial" w:cs="Arial"/>
        </w:rPr>
        <w:t>el pigmento del epitelio del iris</w:t>
      </w:r>
      <w:r w:rsidR="006273C2">
        <w:rPr>
          <w:rFonts w:ascii="Arial" w:hAnsi="Arial" w:cs="Arial"/>
        </w:rPr>
        <w:t xml:space="preserve">, </w:t>
      </w:r>
      <w:r w:rsidR="006273C2" w:rsidRPr="005B73F0">
        <w:rPr>
          <w:rFonts w:ascii="Arial" w:hAnsi="Arial" w:cs="Arial"/>
        </w:rPr>
        <w:t>la densidad celular del estroma del iris</w:t>
      </w:r>
      <w:r w:rsidR="006273C2">
        <w:rPr>
          <w:rFonts w:ascii="Arial" w:hAnsi="Arial" w:cs="Arial"/>
        </w:rPr>
        <w:t xml:space="preserve">, y </w:t>
      </w:r>
      <w:r w:rsidR="00437669" w:rsidRPr="005B73F0">
        <w:rPr>
          <w:rFonts w:ascii="Arial" w:hAnsi="Arial" w:cs="Arial"/>
        </w:rPr>
        <w:t>la melanina del estroma del iris.</w:t>
      </w:r>
    </w:p>
    <w:p w14:paraId="0BFAE54B" w14:textId="11F016FA" w:rsidR="007F2A6F" w:rsidRDefault="00083068" w:rsidP="00274092">
      <w:pPr>
        <w:spacing w:after="120" w:line="360" w:lineRule="auto"/>
        <w:ind w:firstLine="720"/>
        <w:jc w:val="both"/>
        <w:rPr>
          <w:rFonts w:ascii="Arial" w:hAnsi="Arial" w:cs="Arial"/>
        </w:rPr>
      </w:pPr>
      <w:r>
        <w:rPr>
          <w:rFonts w:ascii="Arial" w:hAnsi="Arial" w:cs="Arial"/>
        </w:rPr>
        <w:t xml:space="preserve">Según </w:t>
      </w:r>
      <w:r>
        <w:rPr>
          <w:rFonts w:ascii="Arial" w:hAnsi="Arial" w:cs="Arial"/>
        </w:rPr>
        <w:fldChar w:fldCharType="begin" w:fldLock="1"/>
      </w:r>
      <w:r w:rsidR="005B2F4D">
        <w:rPr>
          <w:rFonts w:ascii="Arial" w:hAnsi="Arial" w:cs="Arial"/>
        </w:rPr>
        <w:instrText>ADDIN CSL_CITATION {"citationItems":[{"id":"ITEM-1","itemData":{"abstract":"En los últimos cuatro años, la Identificación Biométrica basada en el Patrón del Iris Ocular ha experimentado un gran auge debido a los excelentes resultados obtenidos y al gran interés que está mos- trando la Banca para incorporar dicha técnica a sus Cajeros Automáticos. El reconocimiento por Iris parte de los trabajos llevados a cabo por John G. Daugman, actualmente profesor de la Universidad de Cambridge. Como se expondrá, esta técnica presenta una tasas de Falso Rechazo muy bajas manteniendo, al mismo tiempo, unas tasas de Falsa Aceptación prácticamente nulas. Por contra tiene un coste, tanto computacional como económico, excesivamente elevado para algunas aplicaciones.","author":[{"dropping-particle":"","family":"Sánchez Reíllo","given":"Raúl","non-dropping-particle":"","parse-names":false,"suffix":""}],"container-title":"Ágora Sic","id":"ITEM-1","issued":{"date-parts":[["2000"]]},"title":"El Iris Ocular como parámetro para la Identificación Biométrica","type":"article-magazine","volume":"21"},"uris":["http://www.mendeley.com/documents/?uuid=e86325ec-2b50-4a72-9976-c8ec3532b214"]}],"mendeley":{"formattedCitation":"(Sánchez Reíllo, 2000)","manualFormatting":"Sánchez (2000)","plainTextFormattedCitation":"(Sánchez Reíllo, 2000)","previouslyFormattedCitation":"(Sánchez Reíllo, 2000)"},"properties":{"noteIndex":0},"schema":"https://github.com/citation-style-language/schema/raw/master/csl-citation.json"}</w:instrText>
      </w:r>
      <w:r>
        <w:rPr>
          <w:rFonts w:ascii="Arial" w:hAnsi="Arial" w:cs="Arial"/>
        </w:rPr>
        <w:fldChar w:fldCharType="separate"/>
      </w:r>
      <w:r w:rsidRPr="00083068">
        <w:rPr>
          <w:rFonts w:ascii="Arial" w:hAnsi="Arial" w:cs="Arial"/>
          <w:noProof/>
        </w:rPr>
        <w:t xml:space="preserve">Sánchez </w:t>
      </w:r>
      <w:r w:rsidR="004526E6">
        <w:rPr>
          <w:rFonts w:ascii="Arial" w:hAnsi="Arial" w:cs="Arial"/>
          <w:noProof/>
        </w:rPr>
        <w:t>(</w:t>
      </w:r>
      <w:r w:rsidRPr="00083068">
        <w:rPr>
          <w:rFonts w:ascii="Arial" w:hAnsi="Arial" w:cs="Arial"/>
          <w:noProof/>
        </w:rPr>
        <w:t>2000)</w:t>
      </w:r>
      <w:r>
        <w:rPr>
          <w:rFonts w:ascii="Arial" w:hAnsi="Arial" w:cs="Arial"/>
        </w:rPr>
        <w:fldChar w:fldCharType="end"/>
      </w:r>
      <w:r>
        <w:rPr>
          <w:rFonts w:ascii="Arial" w:hAnsi="Arial" w:cs="Arial"/>
        </w:rPr>
        <w:t>, el iris es una estructura que presenta una apertura en la parte central, donde se encuentra la pupila, formando una pared entre las cámaras anterior y posterior del globo ocular, es decir, el iris se encuentra situado entre el cristalino y la córnea.</w:t>
      </w:r>
      <w:r w:rsidR="00DB1679">
        <w:rPr>
          <w:rFonts w:ascii="Arial" w:hAnsi="Arial" w:cs="Arial"/>
        </w:rPr>
        <w:t xml:space="preserve"> Por otro lado, el iris está conformado de un estroma que contiene células pigmentadas y de un epitelio, donde se dilata o contrae actuando como un diafragma ocular</w:t>
      </w:r>
      <w:r w:rsidR="003D3998">
        <w:rPr>
          <w:rFonts w:ascii="Arial" w:hAnsi="Arial" w:cs="Arial"/>
        </w:rPr>
        <w:t>, limitando el ingreso de la luz al ojo.</w:t>
      </w:r>
      <w:bookmarkStart w:id="68" w:name="_Hlk35965400"/>
    </w:p>
    <w:p w14:paraId="55A10F2E" w14:textId="7C0903E8" w:rsidR="007D2A3B" w:rsidRDefault="00494407" w:rsidP="00BA0C05">
      <w:pPr>
        <w:spacing w:after="120" w:line="360" w:lineRule="auto"/>
        <w:ind w:firstLine="720"/>
        <w:jc w:val="both"/>
        <w:rPr>
          <w:rFonts w:ascii="Arial" w:hAnsi="Arial" w:cs="Arial"/>
        </w:rPr>
      </w:pPr>
      <w:r>
        <w:rPr>
          <w:rFonts w:ascii="Arial" w:hAnsi="Arial" w:cs="Arial"/>
        </w:rPr>
        <w:t xml:space="preserve">Según </w:t>
      </w:r>
      <w:r>
        <w:rPr>
          <w:rFonts w:ascii="Arial" w:hAnsi="Arial" w:cs="Arial"/>
        </w:rPr>
        <w:fldChar w:fldCharType="begin" w:fldLock="1"/>
      </w:r>
      <w:r w:rsidR="005B2F4D">
        <w:rPr>
          <w:rFonts w:ascii="Arial" w:hAnsi="Arial" w:cs="Arial"/>
        </w:rPr>
        <w:instrText>ADDIN CSL_CITATION {"citationItems":[{"id":"ITEM-1","itemData":{"ISSN":"1577-4015","author":[{"dropping-particle":"","family":"Ferreruela","given":"Rafael","non-dropping-particle":"","parse-names":false,"suffix":""}],"container-title":"Apunts: Educación Física y Deportes","id":"ITEM-1","issued":{"date-parts":[["2007"]]},"page":"8-14","title":"La Visión y el Ojo","type":"article-journal"},"uris":["http://www.mendeley.com/documents/?uuid=4428b74b-81e4-49f3-a3a8-c70659c8dfcf"]}],"mendeley":{"formattedCitation":"(Ferreruela, 2007)","manualFormatting":"Ferreruela (2007)","plainTextFormattedCitation":"(Ferreruela, 2007)","previouslyFormattedCitation":"(Ferreruela, 2007)"},"properties":{"noteIndex":0},"schema":"https://github.com/citation-style-language/schema/raw/master/csl-citation.json"}</w:instrText>
      </w:r>
      <w:r>
        <w:rPr>
          <w:rFonts w:ascii="Arial" w:hAnsi="Arial" w:cs="Arial"/>
        </w:rPr>
        <w:fldChar w:fldCharType="separate"/>
      </w:r>
      <w:r w:rsidRPr="00494407">
        <w:rPr>
          <w:rFonts w:ascii="Arial" w:hAnsi="Arial" w:cs="Arial"/>
          <w:noProof/>
        </w:rPr>
        <w:t>Ferreruela</w:t>
      </w:r>
      <w:r w:rsidR="004526E6">
        <w:rPr>
          <w:rFonts w:ascii="Arial" w:hAnsi="Arial" w:cs="Arial"/>
          <w:noProof/>
        </w:rPr>
        <w:t xml:space="preserve"> (</w:t>
      </w:r>
      <w:r w:rsidRPr="00494407">
        <w:rPr>
          <w:rFonts w:ascii="Arial" w:hAnsi="Arial" w:cs="Arial"/>
          <w:noProof/>
        </w:rPr>
        <w:t>2007)</w:t>
      </w:r>
      <w:r>
        <w:rPr>
          <w:rFonts w:ascii="Arial" w:hAnsi="Arial" w:cs="Arial"/>
        </w:rPr>
        <w:fldChar w:fldCharType="end"/>
      </w:r>
      <w:r>
        <w:rPr>
          <w:rFonts w:ascii="Arial" w:hAnsi="Arial" w:cs="Arial"/>
        </w:rPr>
        <w:t xml:space="preserve">, el iris es una estructura visible a través de la </w:t>
      </w:r>
      <w:r w:rsidR="00BC0860">
        <w:rPr>
          <w:rFonts w:ascii="Arial" w:hAnsi="Arial" w:cs="Arial"/>
        </w:rPr>
        <w:t>córnea</w:t>
      </w:r>
      <w:r w:rsidR="0005350A">
        <w:rPr>
          <w:rFonts w:ascii="Arial" w:hAnsi="Arial" w:cs="Arial"/>
        </w:rPr>
        <w:t xml:space="preserve"> que proporciona color a los ojos. En el centro del iris se encuentra la pupila, </w:t>
      </w:r>
      <w:r w:rsidR="00764741">
        <w:rPr>
          <w:rFonts w:ascii="Arial" w:hAnsi="Arial" w:cs="Arial"/>
        </w:rPr>
        <w:t xml:space="preserve">que es una abertura que sirve para el ingreso de la luz. La pupila </w:t>
      </w:r>
      <w:r w:rsidR="00E7485D">
        <w:rPr>
          <w:rFonts w:ascii="Arial" w:hAnsi="Arial" w:cs="Arial"/>
        </w:rPr>
        <w:t>es de color negro y varía de tamaño según la cantidad de luz que el ojo pueda percibir.</w:t>
      </w:r>
      <w:r w:rsidR="00846662">
        <w:rPr>
          <w:rFonts w:ascii="Arial" w:hAnsi="Arial" w:cs="Arial"/>
        </w:rPr>
        <w:t xml:space="preserve"> </w:t>
      </w:r>
      <w:r w:rsidR="00D45333">
        <w:rPr>
          <w:rFonts w:ascii="Arial" w:hAnsi="Arial" w:cs="Arial"/>
        </w:rPr>
        <w:t>El iris actúa como un diafragma y regula su tamaño dejando el pase de la luz. Durante la noche, por naturaleza, la pupila es de gran tamaño para poder percibir más luz, en cambio en el día, la pupila se mantiene en un tamaño menor debido a la gran cantidad de luz que se percibe.</w:t>
      </w:r>
    </w:p>
    <w:p w14:paraId="00E7DA97" w14:textId="77777777" w:rsidR="00274092" w:rsidRDefault="00274092" w:rsidP="00274092">
      <w:pPr>
        <w:spacing w:after="0" w:line="360" w:lineRule="auto"/>
        <w:jc w:val="both"/>
        <w:rPr>
          <w:rFonts w:ascii="Arial" w:hAnsi="Arial" w:cs="Arial"/>
        </w:rPr>
      </w:pPr>
    </w:p>
    <w:p w14:paraId="3F0ECFAD" w14:textId="1D9A767B" w:rsidR="002C4153" w:rsidRPr="005B73F0" w:rsidRDefault="002C4153" w:rsidP="00DF3AE7">
      <w:pPr>
        <w:pStyle w:val="Prrafodelista"/>
        <w:numPr>
          <w:ilvl w:val="4"/>
          <w:numId w:val="1"/>
        </w:numPr>
        <w:spacing w:after="120" w:line="360" w:lineRule="auto"/>
        <w:ind w:left="794" w:hanging="794"/>
        <w:contextualSpacing w:val="0"/>
        <w:jc w:val="both"/>
        <w:outlineLvl w:val="4"/>
        <w:rPr>
          <w:rFonts w:ascii="Arial" w:hAnsi="Arial" w:cs="Arial"/>
          <w:b/>
        </w:rPr>
      </w:pPr>
      <w:bookmarkStart w:id="69" w:name="_Toc100331952"/>
      <w:bookmarkStart w:id="70" w:name="_Toc100332037"/>
      <w:bookmarkStart w:id="71" w:name="_Toc100614259"/>
      <w:bookmarkStart w:id="72" w:name="_Toc106059895"/>
      <w:bookmarkStart w:id="73" w:name="_Toc106373576"/>
      <w:bookmarkStart w:id="74" w:name="_Toc106664050"/>
      <w:bookmarkStart w:id="75" w:name="_Toc107131943"/>
      <w:bookmarkStart w:id="76" w:name="_Toc107392298"/>
      <w:bookmarkStart w:id="77" w:name="_Toc113698762"/>
      <w:bookmarkStart w:id="78" w:name="_Toc114527492"/>
      <w:bookmarkStart w:id="79" w:name="_Toc115026861"/>
      <w:bookmarkStart w:id="80" w:name="_Toc115031922"/>
      <w:bookmarkStart w:id="81" w:name="_Toc117351746"/>
      <w:bookmarkStart w:id="82" w:name="_Toc117777793"/>
      <w:bookmarkStart w:id="83" w:name="_Toc117798814"/>
      <w:bookmarkEnd w:id="68"/>
      <w:r>
        <w:rPr>
          <w:rFonts w:ascii="Arial" w:hAnsi="Arial" w:cs="Arial"/>
          <w:b/>
        </w:rPr>
        <w:t xml:space="preserve">Estructura del </w:t>
      </w:r>
      <w:r w:rsidR="00A85BF0">
        <w:rPr>
          <w:rFonts w:ascii="Arial" w:hAnsi="Arial" w:cs="Arial"/>
          <w:b/>
        </w:rPr>
        <w:t>i</w:t>
      </w:r>
      <w:r>
        <w:rPr>
          <w:rFonts w:ascii="Arial" w:hAnsi="Arial" w:cs="Arial"/>
          <w:b/>
        </w:rPr>
        <w:t xml:space="preserve">ris </w:t>
      </w:r>
      <w:r w:rsidR="00A85BF0">
        <w:rPr>
          <w:rFonts w:ascii="Arial" w:hAnsi="Arial" w:cs="Arial"/>
          <w:b/>
        </w:rPr>
        <w:t>h</w:t>
      </w:r>
      <w:r>
        <w:rPr>
          <w:rFonts w:ascii="Arial" w:hAnsi="Arial" w:cs="Arial"/>
          <w:b/>
        </w:rPr>
        <w:t>umano</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696428A" w14:textId="6E557351" w:rsidR="007D2A3B" w:rsidRDefault="00FE778F" w:rsidP="00274092">
      <w:pPr>
        <w:spacing w:after="120" w:line="360" w:lineRule="auto"/>
        <w:jc w:val="both"/>
        <w:rPr>
          <w:rFonts w:ascii="Arial" w:hAnsi="Arial" w:cs="Arial"/>
        </w:rPr>
      </w:pPr>
      <w:r>
        <w:rPr>
          <w:rFonts w:ascii="Arial" w:hAnsi="Arial" w:cs="Arial"/>
        </w:rPr>
        <w:t xml:space="preserve">Según </w:t>
      </w:r>
      <w:r>
        <w:rPr>
          <w:rFonts w:ascii="Arial" w:hAnsi="Arial" w:cs="Arial"/>
        </w:rPr>
        <w:fldChar w:fldCharType="begin" w:fldLock="1"/>
      </w:r>
      <w:r w:rsidR="005B2F4D">
        <w:rPr>
          <w:rFonts w:ascii="Arial" w:hAnsi="Arial" w:cs="Arial"/>
        </w:rPr>
        <w:instrText>ADDIN CSL_CITATION {"citationItems":[{"id":"ITEM-1","itemData":{"ISBN":"978-6079356231","author":[{"dropping-particle":"","family":"Geneser","given":"Finn","non-dropping-particle":"","parse-names":false,"suffix":""},{"dropping-particle":"","family":"Brüel","given":"Annemarie","non-dropping-particle":"","parse-names":false,"suffix":""},{"dropping-particle":"","family":"Christensen","given":"Erik Ilsø","non-dropping-particle":"","parse-names":false,"suffix":""},{"dropping-particle":"","family":"Tranum-Jensen","given":"Jørgen","non-dropping-particle":"","parse-names":false,"suffix":""},{"dropping-particle":"","family":"Qvortrup","given":"Klaus","non-dropping-particle":"","parse-names":false,"suffix":""}],"edition":"4","id":"ITEM-1","issued":{"date-parts":[["2015"]]},"publisher":"Editorial Médica Paramericana","title":"Geneser Histología","type":"book"},"uris":["http://www.mendeley.com/documents/?uuid=a64470d1-c554-4e8b-ad81-b72346906970"]}],"mendeley":{"formattedCitation":"(Geneser et al., 2015)","manualFormatting":"Geneser et al. (2015)","plainTextFormattedCitation":"(Geneser et al., 2015)","previouslyFormattedCitation":"(Geneser et al., 2015)"},"properties":{"noteIndex":0},"schema":"https://github.com/citation-style-language/schema/raw/master/csl-citation.json"}</w:instrText>
      </w:r>
      <w:r>
        <w:rPr>
          <w:rFonts w:ascii="Arial" w:hAnsi="Arial" w:cs="Arial"/>
        </w:rPr>
        <w:fldChar w:fldCharType="separate"/>
      </w:r>
      <w:r w:rsidRPr="00FE778F">
        <w:rPr>
          <w:rFonts w:ascii="Arial" w:hAnsi="Arial" w:cs="Arial"/>
          <w:noProof/>
        </w:rPr>
        <w:t>Geneser et al.</w:t>
      </w:r>
      <w:r w:rsidR="004526E6">
        <w:rPr>
          <w:rFonts w:ascii="Arial" w:hAnsi="Arial" w:cs="Arial"/>
          <w:noProof/>
        </w:rPr>
        <w:t xml:space="preserve"> (</w:t>
      </w:r>
      <w:r w:rsidRPr="00FE778F">
        <w:rPr>
          <w:rFonts w:ascii="Arial" w:hAnsi="Arial" w:cs="Arial"/>
          <w:noProof/>
        </w:rPr>
        <w:t>2015)</w:t>
      </w:r>
      <w:r>
        <w:rPr>
          <w:rFonts w:ascii="Arial" w:hAnsi="Arial" w:cs="Arial"/>
        </w:rPr>
        <w:fldChar w:fldCharType="end"/>
      </w:r>
      <w:r>
        <w:rPr>
          <w:rFonts w:ascii="Arial" w:hAnsi="Arial" w:cs="Arial"/>
        </w:rPr>
        <w:t xml:space="preserve">, el iris humano está conformado por </w:t>
      </w:r>
      <w:r w:rsidR="00F24625">
        <w:rPr>
          <w:rFonts w:ascii="Arial" w:hAnsi="Arial" w:cs="Arial"/>
        </w:rPr>
        <w:t>cuatro</w:t>
      </w:r>
      <w:r>
        <w:rPr>
          <w:rFonts w:ascii="Arial" w:hAnsi="Arial" w:cs="Arial"/>
        </w:rPr>
        <w:t xml:space="preserve"> capas:</w:t>
      </w:r>
    </w:p>
    <w:p w14:paraId="23C91DA3" w14:textId="7582A976" w:rsidR="00DF3AE7" w:rsidRDefault="00DF3AE7" w:rsidP="00274092">
      <w:pPr>
        <w:spacing w:after="120" w:line="360" w:lineRule="auto"/>
        <w:jc w:val="both"/>
        <w:rPr>
          <w:rFonts w:ascii="Arial" w:hAnsi="Arial" w:cs="Arial"/>
        </w:rPr>
      </w:pPr>
    </w:p>
    <w:p w14:paraId="057A480B" w14:textId="77777777" w:rsidR="00ED6820" w:rsidRDefault="00B46FF6" w:rsidP="00D4528D">
      <w:pPr>
        <w:pStyle w:val="Prrafodelista"/>
        <w:numPr>
          <w:ilvl w:val="0"/>
          <w:numId w:val="3"/>
        </w:numPr>
        <w:spacing w:after="0" w:line="360" w:lineRule="auto"/>
        <w:ind w:left="1077" w:hanging="357"/>
        <w:contextualSpacing w:val="0"/>
        <w:jc w:val="both"/>
        <w:rPr>
          <w:rFonts w:ascii="Arial" w:hAnsi="Arial" w:cs="Arial"/>
        </w:rPr>
      </w:pPr>
      <w:r w:rsidRPr="00ED6820">
        <w:rPr>
          <w:rFonts w:ascii="Arial" w:hAnsi="Arial" w:cs="Arial"/>
        </w:rPr>
        <w:lastRenderedPageBreak/>
        <w:t xml:space="preserve">La lámina marginal anterior es una alteración de la parte trasera del estroma, cuya composición es de fibroblastos y melanocitos. </w:t>
      </w:r>
      <w:r w:rsidR="00324979" w:rsidRPr="00ED6820">
        <w:rPr>
          <w:rFonts w:ascii="Arial" w:hAnsi="Arial" w:cs="Arial"/>
        </w:rPr>
        <w:t xml:space="preserve">Los fibroblastos componen una </w:t>
      </w:r>
      <w:r w:rsidR="00294728" w:rsidRPr="00ED6820">
        <w:rPr>
          <w:rFonts w:ascii="Arial" w:hAnsi="Arial" w:cs="Arial"/>
        </w:rPr>
        <w:t xml:space="preserve">membrana continua de células que se prolongan de forma ramificada. </w:t>
      </w:r>
      <w:r w:rsidR="00BA74D9" w:rsidRPr="00ED6820">
        <w:rPr>
          <w:rFonts w:ascii="Arial" w:hAnsi="Arial" w:cs="Arial"/>
        </w:rPr>
        <w:t xml:space="preserve">Esta membrana </w:t>
      </w:r>
      <w:r w:rsidR="000C68F2" w:rsidRPr="00ED6820">
        <w:rPr>
          <w:rFonts w:ascii="Arial" w:hAnsi="Arial" w:cs="Arial"/>
        </w:rPr>
        <w:t>cubre la superficie anterior del iris, comenzando desde el borde pupilar hasta la raíz del iris</w:t>
      </w:r>
      <w:r w:rsidR="00BC2BE8" w:rsidRPr="00ED6820">
        <w:rPr>
          <w:rFonts w:ascii="Arial" w:hAnsi="Arial" w:cs="Arial"/>
        </w:rPr>
        <w:t>. Las ramificaciones de los fibroblastos se cruzan entre sí, pero dejando vacíos para que puedan ingresar el líquido y algunas partículas de tamaño de hasta 2</w:t>
      </w:r>
      <w:r w:rsidR="00002876" w:rsidRPr="00ED6820">
        <w:rPr>
          <w:rFonts w:ascii="Arial" w:hAnsi="Arial" w:cs="Arial"/>
        </w:rPr>
        <w:t>00</w:t>
      </w:r>
      <w:r w:rsidR="00BC2BE8" w:rsidRPr="00ED6820">
        <w:rPr>
          <w:rFonts w:ascii="Arial" w:hAnsi="Arial" w:cs="Arial"/>
        </w:rPr>
        <w:t xml:space="preserve"> micrómetros.</w:t>
      </w:r>
    </w:p>
    <w:p w14:paraId="6CE2B7D1" w14:textId="6CB90B21" w:rsidR="00F27CF8" w:rsidRPr="00ED6820" w:rsidRDefault="00D3653D" w:rsidP="00A85BF0">
      <w:pPr>
        <w:pStyle w:val="Prrafodelista"/>
        <w:spacing w:after="0" w:line="360" w:lineRule="auto"/>
        <w:ind w:left="1077"/>
        <w:contextualSpacing w:val="0"/>
        <w:jc w:val="both"/>
        <w:rPr>
          <w:rFonts w:ascii="Arial" w:hAnsi="Arial" w:cs="Arial"/>
        </w:rPr>
      </w:pPr>
      <w:r w:rsidRPr="00ED6820">
        <w:rPr>
          <w:rFonts w:ascii="Arial" w:hAnsi="Arial" w:cs="Arial"/>
        </w:rPr>
        <w:t>L</w:t>
      </w:r>
      <w:r w:rsidR="00F27CF8" w:rsidRPr="00ED6820">
        <w:rPr>
          <w:rFonts w:ascii="Arial" w:hAnsi="Arial" w:cs="Arial"/>
        </w:rPr>
        <w:t xml:space="preserve">a capa limitante anterior o lámina marginal </w:t>
      </w:r>
      <w:r w:rsidRPr="00ED6820">
        <w:rPr>
          <w:rFonts w:ascii="Arial" w:hAnsi="Arial" w:cs="Arial"/>
        </w:rPr>
        <w:t xml:space="preserve">es </w:t>
      </w:r>
      <w:r w:rsidR="00F27CF8" w:rsidRPr="00ED6820">
        <w:rPr>
          <w:rFonts w:ascii="Arial" w:hAnsi="Arial" w:cs="Arial"/>
        </w:rPr>
        <w:t>“una condensación de células estromales y melanocitos”</w:t>
      </w:r>
      <w:r w:rsidRPr="00ED6820">
        <w:rPr>
          <w:rFonts w:ascii="Arial" w:hAnsi="Arial" w:cs="Arial"/>
        </w:rPr>
        <w:t xml:space="preserve"> </w:t>
      </w:r>
      <w:r w:rsidRPr="00ED6820">
        <w:rPr>
          <w:rFonts w:ascii="Arial" w:hAnsi="Arial" w:cs="Arial"/>
        </w:rPr>
        <w:fldChar w:fldCharType="begin" w:fldLock="1"/>
      </w:r>
      <w:r w:rsidR="005B2F4D" w:rsidRPr="00ED6820">
        <w:rPr>
          <w:rFonts w:ascii="Arial" w:hAnsi="Arial" w:cs="Arial"/>
        </w:rPr>
        <w:instrText>ADDIN CSL_CITATION {"citationItems":[{"id":"ITEM-1","itemData":{"abstract":"El tracto uveal es la capa vascular pigmentada del globo ocular formada por el iris, el cuerpo ciliar y la coroides. Está formada por numerosos vasos sanguíneos, un número variable de melanocitos, tejido conectivo de soporte y nervios.","author":[{"dropping-particle":"","family":"Matilla Rodero","given":"María","non-dropping-particle":"","parse-names":false,"suffix":""}],"id":"ITEM-1","issued":{"date-parts":[["2003"]]},"publisher":"Universidad de Málaga","title":"Caracterización Patobiológica del Melanoma Uveal","type":"thesis"},"locator":"3","uris":["http://www.mendeley.com/documents/?uuid=8bc80888-873d-41fd-bb2c-ab0b838974db"]}],"mendeley":{"formattedCitation":"(Matilla Rodero, 2003, p. 3)","manualFormatting":"(Matilla, 2003, p. 3)","plainTextFormattedCitation":"(Matilla Rodero, 2003, p. 3)","previouslyFormattedCitation":"(Matilla Rodero, 2003, p. 3)"},"properties":{"noteIndex":0},"schema":"https://github.com/citation-style-language/schema/raw/master/csl-citation.json"}</w:instrText>
      </w:r>
      <w:r w:rsidRPr="00ED6820">
        <w:rPr>
          <w:rFonts w:ascii="Arial" w:hAnsi="Arial" w:cs="Arial"/>
        </w:rPr>
        <w:fldChar w:fldCharType="separate"/>
      </w:r>
      <w:r w:rsidRPr="00ED6820">
        <w:rPr>
          <w:rFonts w:ascii="Arial" w:hAnsi="Arial" w:cs="Arial"/>
          <w:noProof/>
        </w:rPr>
        <w:t>(Matilla, 2003, p. 3)</w:t>
      </w:r>
      <w:r w:rsidRPr="00ED6820">
        <w:rPr>
          <w:rFonts w:ascii="Arial" w:hAnsi="Arial" w:cs="Arial"/>
        </w:rPr>
        <w:fldChar w:fldCharType="end"/>
      </w:r>
      <w:r w:rsidR="00F27CF8" w:rsidRPr="00ED6820">
        <w:rPr>
          <w:rFonts w:ascii="Arial" w:hAnsi="Arial" w:cs="Arial"/>
        </w:rPr>
        <w:t xml:space="preserve">. </w:t>
      </w:r>
      <w:r w:rsidR="007D1C9A" w:rsidRPr="00ED6820">
        <w:rPr>
          <w:rFonts w:ascii="Arial" w:hAnsi="Arial" w:cs="Arial"/>
        </w:rPr>
        <w:t xml:space="preserve">Esta capa puede variar de forma considerable de grosor y de pigmentación, distinto en cada ojo, y así mismo, en diferentes zonas del iris. </w:t>
      </w:r>
      <w:r w:rsidR="00A45E3D" w:rsidRPr="00ED6820">
        <w:rPr>
          <w:rFonts w:ascii="Arial" w:hAnsi="Arial" w:cs="Arial"/>
        </w:rPr>
        <w:t>La capa limitante anterior puede estar muy poco visible o ausente, más que todo en las criptas iridianas.</w:t>
      </w:r>
    </w:p>
    <w:p w14:paraId="0D13F7E7" w14:textId="78689972" w:rsidR="00ED6820" w:rsidRDefault="006C20AB" w:rsidP="00D4528D">
      <w:pPr>
        <w:pStyle w:val="Prrafodelista"/>
        <w:numPr>
          <w:ilvl w:val="0"/>
          <w:numId w:val="3"/>
        </w:numPr>
        <w:spacing w:after="0" w:line="360" w:lineRule="auto"/>
        <w:ind w:left="1077" w:hanging="357"/>
        <w:contextualSpacing w:val="0"/>
        <w:jc w:val="both"/>
        <w:rPr>
          <w:rFonts w:ascii="Arial" w:hAnsi="Arial" w:cs="Arial"/>
        </w:rPr>
      </w:pPr>
      <w:r w:rsidRPr="00ED6820">
        <w:rPr>
          <w:rFonts w:ascii="Arial" w:hAnsi="Arial" w:cs="Arial"/>
        </w:rPr>
        <w:t xml:space="preserve">El estroma del iris está compuesto por tejidos conectivos laxos. Estos tejidos conectivos están compuestos por fibras colágenas demasiado delgadas, que están separadas por células. Estas células son los melanocitos y fibroblastos, aunque también se pueden encontrar los macrófagos y mastocitos. Dentro del estroma de la sección pupilar, por delante del epitelio anterior y el borde de la pupila, se logra encontrar una franja delgada circular de músculo liso </w:t>
      </w:r>
      <w:r w:rsidR="00E94183" w:rsidRPr="00ED6820">
        <w:rPr>
          <w:rFonts w:ascii="Arial" w:hAnsi="Arial" w:cs="Arial"/>
        </w:rPr>
        <w:t>denominado</w:t>
      </w:r>
      <w:r w:rsidRPr="00ED6820">
        <w:rPr>
          <w:rFonts w:ascii="Arial" w:hAnsi="Arial" w:cs="Arial"/>
        </w:rPr>
        <w:t xml:space="preserve">: esfínter de la pupila. </w:t>
      </w:r>
      <w:r w:rsidR="006351F2" w:rsidRPr="00ED6820">
        <w:rPr>
          <w:rFonts w:ascii="Arial" w:hAnsi="Arial" w:cs="Arial"/>
        </w:rPr>
        <w:t xml:space="preserve">Esta banda muscular lisa posee </w:t>
      </w:r>
      <w:r w:rsidR="00364E06" w:rsidRPr="00ED6820">
        <w:rPr>
          <w:rFonts w:ascii="Arial" w:hAnsi="Arial" w:cs="Arial"/>
        </w:rPr>
        <w:t xml:space="preserve">una </w:t>
      </w:r>
      <w:r w:rsidR="006351F2" w:rsidRPr="00ED6820">
        <w:rPr>
          <w:rFonts w:ascii="Arial" w:hAnsi="Arial" w:cs="Arial"/>
        </w:rPr>
        <w:t>similar estructura a las células musculares lisas</w:t>
      </w:r>
      <w:r w:rsidR="00B22005" w:rsidRPr="00ED6820">
        <w:rPr>
          <w:rFonts w:ascii="Arial" w:hAnsi="Arial" w:cs="Arial"/>
        </w:rPr>
        <w:t xml:space="preserve">, </w:t>
      </w:r>
      <w:r w:rsidR="00364E06" w:rsidRPr="00ED6820">
        <w:rPr>
          <w:rFonts w:ascii="Arial" w:hAnsi="Arial" w:cs="Arial"/>
        </w:rPr>
        <w:t>pero se diferencian debido al origen neuroectodérmico</w:t>
      </w:r>
      <w:r w:rsidR="00F924F4" w:rsidRPr="00ED6820">
        <w:rPr>
          <w:rFonts w:ascii="Arial" w:hAnsi="Arial" w:cs="Arial"/>
        </w:rPr>
        <w:t xml:space="preserve">. El esfínter de la pupila produce una contracción por el exceso de luz que ingresa por la pupila, </w:t>
      </w:r>
      <w:r w:rsidR="00E94183" w:rsidRPr="00ED6820">
        <w:rPr>
          <w:rFonts w:ascii="Arial" w:hAnsi="Arial" w:cs="Arial"/>
        </w:rPr>
        <w:t>denominado</w:t>
      </w:r>
      <w:r w:rsidR="00F924F4" w:rsidRPr="00ED6820">
        <w:rPr>
          <w:rFonts w:ascii="Arial" w:hAnsi="Arial" w:cs="Arial"/>
        </w:rPr>
        <w:t xml:space="preserve"> reflejo fotomotor.</w:t>
      </w:r>
    </w:p>
    <w:p w14:paraId="71978535" w14:textId="420320F4" w:rsidR="00AC69B9" w:rsidRPr="00ED6820" w:rsidRDefault="00AC69B9" w:rsidP="00A85BF0">
      <w:pPr>
        <w:pStyle w:val="Prrafodelista"/>
        <w:spacing w:after="0" w:line="360" w:lineRule="auto"/>
        <w:ind w:left="1077"/>
        <w:contextualSpacing w:val="0"/>
        <w:jc w:val="both"/>
        <w:rPr>
          <w:rFonts w:ascii="Arial" w:hAnsi="Arial" w:cs="Arial"/>
        </w:rPr>
      </w:pPr>
      <w:r w:rsidRPr="00ED6820">
        <w:rPr>
          <w:rFonts w:ascii="Arial" w:hAnsi="Arial" w:cs="Arial"/>
        </w:rPr>
        <w:fldChar w:fldCharType="begin" w:fldLock="1"/>
      </w:r>
      <w:r w:rsidR="005B2F4D" w:rsidRPr="00ED6820">
        <w:rPr>
          <w:rFonts w:ascii="Arial" w:hAnsi="Arial" w:cs="Arial"/>
        </w:rPr>
        <w:instrText>ADDIN CSL_CITATION {"citationItems":[{"id":"ITEM-1","itemData":{"abstract":"El tracto uveal es la capa vascular pigmentada del globo ocular formada por el iris, el cuerpo ciliar y la coroides. Está formada por numerosos vasos sanguíneos, un número variable de melanocitos, tejido conectivo de soporte y nervios.","author":[{"dropping-particle":"","family":"Matilla Rodero","given":"María","non-dropping-particle":"","parse-names":false,"suffix":""}],"id":"ITEM-1","issued":{"date-parts":[["2003"]]},"publisher":"Universidad de Málaga","title":"Caracterización Patobiológica del Melanoma Uveal","type":"thesis"},"uris":["http://www.mendeley.com/documents/?uuid=8bc80888-873d-41fd-bb2c-ab0b838974db"]}],"mendeley":{"formattedCitation":"(Matilla Rodero, 2003)","manualFormatting":"Matilla (2003)","plainTextFormattedCitation":"(Matilla Rodero, 2003)","previouslyFormattedCitation":"(Matilla Rodero, 2003)"},"properties":{"noteIndex":0},"schema":"https://github.com/citation-style-language/schema/raw/master/csl-citation.json"}</w:instrText>
      </w:r>
      <w:r w:rsidRPr="00ED6820">
        <w:rPr>
          <w:rFonts w:ascii="Arial" w:hAnsi="Arial" w:cs="Arial"/>
        </w:rPr>
        <w:fldChar w:fldCharType="separate"/>
      </w:r>
      <w:r w:rsidRPr="00ED6820">
        <w:rPr>
          <w:rFonts w:ascii="Arial" w:hAnsi="Arial" w:cs="Arial"/>
          <w:noProof/>
        </w:rPr>
        <w:t xml:space="preserve">Matilla </w:t>
      </w:r>
      <w:r w:rsidR="004526E6" w:rsidRPr="00ED6820">
        <w:rPr>
          <w:rFonts w:ascii="Arial" w:hAnsi="Arial" w:cs="Arial"/>
          <w:noProof/>
        </w:rPr>
        <w:t>(</w:t>
      </w:r>
      <w:r w:rsidRPr="00ED6820">
        <w:rPr>
          <w:rFonts w:ascii="Arial" w:hAnsi="Arial" w:cs="Arial"/>
          <w:noProof/>
        </w:rPr>
        <w:t>2003)</w:t>
      </w:r>
      <w:r w:rsidRPr="00ED6820">
        <w:rPr>
          <w:rFonts w:ascii="Arial" w:hAnsi="Arial" w:cs="Arial"/>
        </w:rPr>
        <w:fldChar w:fldCharType="end"/>
      </w:r>
      <w:r w:rsidR="00E15BFC" w:rsidRPr="00ED6820">
        <w:rPr>
          <w:rFonts w:ascii="Arial" w:hAnsi="Arial" w:cs="Arial"/>
        </w:rPr>
        <w:t>,</w:t>
      </w:r>
      <w:r w:rsidRPr="00ED6820">
        <w:rPr>
          <w:rFonts w:ascii="Arial" w:hAnsi="Arial" w:cs="Arial"/>
        </w:rPr>
        <w:t xml:space="preserve"> señala que el estroma es una composición de tejidos conectivos y de vasos sanguíneos, melanocitos, nervios, y el </w:t>
      </w:r>
      <w:r w:rsidR="00C4691D" w:rsidRPr="00ED6820">
        <w:rPr>
          <w:rFonts w:ascii="Arial" w:hAnsi="Arial" w:cs="Arial"/>
        </w:rPr>
        <w:t xml:space="preserve">esfínter de la pupila. </w:t>
      </w:r>
      <w:r w:rsidR="00A34FD9" w:rsidRPr="00ED6820">
        <w:rPr>
          <w:rFonts w:ascii="Arial" w:hAnsi="Arial" w:cs="Arial"/>
        </w:rPr>
        <w:t>Debido a las características tisulares que posee el estroma, esto le permite realizar una rápida contracción o expansión</w:t>
      </w:r>
      <w:r w:rsidR="006E6EFE" w:rsidRPr="00ED6820">
        <w:rPr>
          <w:rFonts w:ascii="Arial" w:hAnsi="Arial" w:cs="Arial"/>
        </w:rPr>
        <w:t>. En el estroma del iris se pueden apreciar dos grupos de células: tipo I, conformados por macrófagos con melanina fagocitada; y el tipo II, conformados por células neuroepiteliales y gránulos citoplasmáticos de melanina.</w:t>
      </w:r>
    </w:p>
    <w:p w14:paraId="73C8C724" w14:textId="2256424C" w:rsidR="006E64F8" w:rsidRPr="00ED6820" w:rsidRDefault="00E0151E" w:rsidP="00D4528D">
      <w:pPr>
        <w:pStyle w:val="Prrafodelista"/>
        <w:numPr>
          <w:ilvl w:val="0"/>
          <w:numId w:val="3"/>
        </w:numPr>
        <w:spacing w:after="0" w:line="360" w:lineRule="auto"/>
        <w:ind w:left="1077" w:hanging="357"/>
        <w:contextualSpacing w:val="0"/>
        <w:jc w:val="both"/>
        <w:rPr>
          <w:rFonts w:ascii="Arial" w:hAnsi="Arial" w:cs="Arial"/>
        </w:rPr>
      </w:pPr>
      <w:r w:rsidRPr="00ED6820">
        <w:rPr>
          <w:rFonts w:ascii="Arial" w:hAnsi="Arial" w:cs="Arial"/>
        </w:rPr>
        <w:t xml:space="preserve">El epitelio anterior es “una capa simple de células polarizadas cuya parte basal tiene características de músculo liso y sus elementos contráctiles se disponen en forma radial” </w:t>
      </w:r>
      <w:r w:rsidRPr="00ED6820">
        <w:rPr>
          <w:rFonts w:ascii="Arial" w:hAnsi="Arial" w:cs="Arial"/>
        </w:rPr>
        <w:fldChar w:fldCharType="begin" w:fldLock="1"/>
      </w:r>
      <w:r w:rsidR="005B2F4D" w:rsidRPr="00ED6820">
        <w:rPr>
          <w:rFonts w:ascii="Arial" w:hAnsi="Arial" w:cs="Arial"/>
        </w:rPr>
        <w:instrText>ADDIN CSL_CITATION {"citationItems":[{"id":"ITEM-1","itemData":{"ISBN":"978-950-34-1390-6","abstract":"Apropiarse del vocabulario de Anatomía e Histología es fundamental para su aprendizaje. La gran cantidad de términos, la paronimia, la polisemia, la diversidad de denominaciones para una misma estructura y algunas contradicciones entre autores atentan contra la adquisición de este vocabulario. El presente diccionario está pensado como una herramienta que facilite el acercamiento a los textos de referencia y es acorde al temario y al nivel de complejidad con que la materia se brinda en nuestra Facultad. En este material se reúnen 1605 términos de ambas disciplinas que fueron definidos con uniformidad, desambiguando, señalando posibles conflictos y comentando cuestiones que, durante la experiencia en la cátedra, fueron detectadas como problemáticas y conviene precisar. El diccionario incluye definiciones que reflejan conocimientos científicos actualizados e indican la pertenencia al contexto en que cada término se emplea con frecuencia. Se emplearon hipervínculos para facilitar la búsqueda de ilustraciones y definiciones relacionadas con los términos. Se presenta también una serie de observaciones que pueden propiciar la sistematización y el uso preciso del vocabulario.","author":[{"dropping-particle":"","family":"Speroni Aguirre","given":"Francisco","non-dropping-particle":"","parse-names":false,"suffix":""}],"collection-title":"Libros de Cátedra","edition":"1","id":"ITEM-1","issued":{"date-parts":[["2016"]]},"publisher":"Editorial de la Universidad Nacional de la Plata","title":"Diccionario de Anatomía e Histología","type":"book"},"locator":"105","uris":["http://www.mendeley.com/documents/?uuid=45a374f5-024f-474a-b07b-f78a96b0a2ec"]}],"mendeley":{"formattedCitation":"(Speroni Aguirre, 2016, p. 105)","manualFormatting":"(Speroni, 2016, p. 105)","plainTextFormattedCitation":"(Speroni Aguirre, 2016, p. 105)","previouslyFormattedCitation":"(Speroni Aguirre, 2016, p. 105)"},"properties":{"noteIndex":0},"schema":"https://github.com/citation-style-language/schema/raw/master/csl-citation.json"}</w:instrText>
      </w:r>
      <w:r w:rsidRPr="00ED6820">
        <w:rPr>
          <w:rFonts w:ascii="Arial" w:hAnsi="Arial" w:cs="Arial"/>
        </w:rPr>
        <w:fldChar w:fldCharType="separate"/>
      </w:r>
      <w:r w:rsidR="00395A04" w:rsidRPr="00ED6820">
        <w:rPr>
          <w:rFonts w:ascii="Arial" w:hAnsi="Arial" w:cs="Arial"/>
          <w:noProof/>
        </w:rPr>
        <w:t>(Speroni, 2016, p. 105)</w:t>
      </w:r>
      <w:r w:rsidRPr="00ED6820">
        <w:rPr>
          <w:rFonts w:ascii="Arial" w:hAnsi="Arial" w:cs="Arial"/>
        </w:rPr>
        <w:fldChar w:fldCharType="end"/>
      </w:r>
      <w:r w:rsidRPr="00ED6820">
        <w:rPr>
          <w:rFonts w:ascii="Arial" w:hAnsi="Arial" w:cs="Arial"/>
        </w:rPr>
        <w:t xml:space="preserve">. </w:t>
      </w:r>
      <w:r w:rsidR="00EA0738" w:rsidRPr="00ED6820">
        <w:rPr>
          <w:rFonts w:ascii="Arial" w:hAnsi="Arial" w:cs="Arial"/>
        </w:rPr>
        <w:t xml:space="preserve">El epitelio anterior, también conocido como capa anterior no pigmentado, </w:t>
      </w:r>
      <w:r w:rsidR="003877E0" w:rsidRPr="00ED6820">
        <w:rPr>
          <w:rFonts w:ascii="Arial" w:hAnsi="Arial" w:cs="Arial"/>
        </w:rPr>
        <w:t xml:space="preserve">junto con el epitelio pigmentado posterior, conforman la zona anterior no sensible a la luz de la retina. El epitelio anterior está conformado por una cubierta hecha de células mioepiteliales; estas células mioepiteliales están conformadas por una zona </w:t>
      </w:r>
      <w:r w:rsidR="003877E0" w:rsidRPr="00ED6820">
        <w:rPr>
          <w:rFonts w:ascii="Arial" w:hAnsi="Arial" w:cs="Arial"/>
        </w:rPr>
        <w:lastRenderedPageBreak/>
        <w:t xml:space="preserve">anterior llamada músculo basal, y por una zona posterior llamada epitelial apical. Los músculos basales </w:t>
      </w:r>
      <w:r w:rsidR="005F38E1" w:rsidRPr="00ED6820">
        <w:rPr>
          <w:rFonts w:ascii="Arial" w:hAnsi="Arial" w:cs="Arial"/>
        </w:rPr>
        <w:t>se extienden de forma radial hasta el interior del estroma del iris, mediante prolongaciones que tiene un tamaño de hasta 60 micrómetros de longitud, conformando así el músculo que dilata la pupila.</w:t>
      </w:r>
      <w:r w:rsidR="00DE1DB5" w:rsidRPr="00ED6820">
        <w:rPr>
          <w:rFonts w:ascii="Arial" w:hAnsi="Arial" w:cs="Arial"/>
        </w:rPr>
        <w:t xml:space="preserve"> </w:t>
      </w:r>
      <w:r w:rsidR="00295AD7" w:rsidRPr="00ED6820">
        <w:rPr>
          <w:rFonts w:ascii="Arial" w:hAnsi="Arial" w:cs="Arial"/>
        </w:rPr>
        <w:t>E</w:t>
      </w:r>
      <w:r w:rsidR="007657C1" w:rsidRPr="00ED6820">
        <w:rPr>
          <w:rFonts w:ascii="Arial" w:hAnsi="Arial" w:cs="Arial"/>
        </w:rPr>
        <w:t>l músculo que dilata la pupila tiene la estructura de una capa delgada muscular que se encuentra delante del epitelio pigmentado posterior.</w:t>
      </w:r>
      <w:r w:rsidR="00295AD7" w:rsidRPr="00ED6820">
        <w:rPr>
          <w:rFonts w:ascii="Arial" w:hAnsi="Arial" w:cs="Arial"/>
        </w:rPr>
        <w:t xml:space="preserve"> Este músculo es conformado por fibras simpáticas posganglionares</w:t>
      </w:r>
      <w:r w:rsidR="00634948" w:rsidRPr="00ED6820">
        <w:rPr>
          <w:rFonts w:ascii="Arial" w:hAnsi="Arial" w:cs="Arial"/>
        </w:rPr>
        <w:t xml:space="preserve">, </w:t>
      </w:r>
      <w:r w:rsidR="008244B5" w:rsidRPr="00ED6820">
        <w:rPr>
          <w:rFonts w:ascii="Arial" w:hAnsi="Arial" w:cs="Arial"/>
        </w:rPr>
        <w:t>donde sus células se encuentran en el ganglio cervical superior.</w:t>
      </w:r>
    </w:p>
    <w:p w14:paraId="3180F194" w14:textId="77777777" w:rsidR="00ED6820" w:rsidRDefault="00F60AF5" w:rsidP="00D4528D">
      <w:pPr>
        <w:pStyle w:val="Prrafodelista"/>
        <w:numPr>
          <w:ilvl w:val="0"/>
          <w:numId w:val="3"/>
        </w:numPr>
        <w:spacing w:after="0" w:line="360" w:lineRule="auto"/>
        <w:ind w:left="1077" w:hanging="357"/>
        <w:contextualSpacing w:val="0"/>
        <w:jc w:val="both"/>
        <w:rPr>
          <w:rFonts w:ascii="Arial" w:hAnsi="Arial" w:cs="Arial"/>
        </w:rPr>
      </w:pPr>
      <w:r w:rsidRPr="00ED6820">
        <w:rPr>
          <w:rFonts w:ascii="Arial" w:hAnsi="Arial" w:cs="Arial"/>
        </w:rPr>
        <w:t>El epitelio posterior, también conocido como epitelio posterior pigmentado, está compuesto por una cubierta de células cilíndricas, donde el citoplasma celular está ocupado por gránulos de melanina. Cerca al epitelio ciliar no pigmentado, los gránulos de pigmento disminuyen gradualmente hasta casi desaparecer.</w:t>
      </w:r>
    </w:p>
    <w:p w14:paraId="756978AD" w14:textId="6242054B" w:rsidR="00A85BF0" w:rsidRDefault="003A254D" w:rsidP="00A85BF0">
      <w:pPr>
        <w:pStyle w:val="Prrafodelista"/>
        <w:spacing w:after="120" w:line="360" w:lineRule="auto"/>
        <w:ind w:left="1077"/>
        <w:contextualSpacing w:val="0"/>
        <w:jc w:val="both"/>
        <w:rPr>
          <w:rFonts w:ascii="Arial" w:hAnsi="Arial" w:cs="Arial"/>
        </w:rPr>
      </w:pPr>
      <w:r w:rsidRPr="00ED6820">
        <w:rPr>
          <w:rFonts w:ascii="Arial" w:hAnsi="Arial" w:cs="Arial"/>
        </w:rPr>
        <w:t>El</w:t>
      </w:r>
      <w:r w:rsidR="0042584E" w:rsidRPr="00ED6820">
        <w:rPr>
          <w:rFonts w:ascii="Arial" w:hAnsi="Arial" w:cs="Arial"/>
        </w:rPr>
        <w:t xml:space="preserve"> epitelio posterior </w:t>
      </w:r>
      <w:r w:rsidRPr="00ED6820">
        <w:rPr>
          <w:rFonts w:ascii="Arial" w:hAnsi="Arial" w:cs="Arial"/>
        </w:rPr>
        <w:t>es una</w:t>
      </w:r>
      <w:r w:rsidR="00FE098A" w:rsidRPr="00ED6820">
        <w:rPr>
          <w:rFonts w:ascii="Arial" w:hAnsi="Arial" w:cs="Arial"/>
        </w:rPr>
        <w:t xml:space="preserve"> “una capa simple de células cúbicas o cilíndricas pigmentadas con melanina”</w:t>
      </w:r>
      <w:r w:rsidRPr="00ED6820">
        <w:rPr>
          <w:rFonts w:ascii="Arial" w:hAnsi="Arial" w:cs="Arial"/>
        </w:rPr>
        <w:t xml:space="preserve"> </w:t>
      </w:r>
      <w:r w:rsidRPr="00ED6820">
        <w:rPr>
          <w:rFonts w:ascii="Arial" w:hAnsi="Arial" w:cs="Arial"/>
        </w:rPr>
        <w:fldChar w:fldCharType="begin" w:fldLock="1"/>
      </w:r>
      <w:r w:rsidR="005B2F4D" w:rsidRPr="00ED6820">
        <w:rPr>
          <w:rFonts w:ascii="Arial" w:hAnsi="Arial" w:cs="Arial"/>
        </w:rPr>
        <w:instrText>ADDIN CSL_CITATION {"citationItems":[{"id":"ITEM-1","itemData":{"ISBN":"978-950-34-1390-6","abstract":"Apropiarse del vocabulario de Anatomía e Histología es fundamental para su aprendizaje. La gran cantidad de términos, la paronimia, la polisemia, la diversidad de denominaciones para una misma estructura y algunas contradicciones entre autores atentan contra la adquisición de este vocabulario. El presente diccionario está pensado como una herramienta que facilite el acercamiento a los textos de referencia y es acorde al temario y al nivel de complejidad con que la materia se brinda en nuestra Facultad. En este material se reúnen 1605 términos de ambas disciplinas que fueron definidos con uniformidad, desambiguando, señalando posibles conflictos y comentando cuestiones que, durante la experiencia en la cátedra, fueron detectadas como problemáticas y conviene precisar. El diccionario incluye definiciones que reflejan conocimientos científicos actualizados e indican la pertenencia al contexto en que cada término se emplea con frecuencia. Se emplearon hipervínculos para facilitar la búsqueda de ilustraciones y definiciones relacionadas con los términos. Se presenta también una serie de observaciones que pueden propiciar la sistematización y el uso preciso del vocabulario.","author":[{"dropping-particle":"","family":"Speroni Aguirre","given":"Francisco","non-dropping-particle":"","parse-names":false,"suffix":""}],"collection-title":"Libros de Cátedra","edition":"1","id":"ITEM-1","issued":{"date-parts":[["2016"]]},"publisher":"Editorial de la Universidad Nacional de la Plata","title":"Diccionario de Anatomía e Histología","type":"book"},"locator":"105","uris":["http://www.mendeley.com/documents/?uuid=45a374f5-024f-474a-b07b-f78a96b0a2ec"]}],"mendeley":{"formattedCitation":"(Speroni Aguirre, 2016, p. 105)","manualFormatting":"(Speroni, 2016, p. 105)","plainTextFormattedCitation":"(Speroni Aguirre, 2016, p. 105)","previouslyFormattedCitation":"(Speroni Aguirre, 2016, p. 105)"},"properties":{"noteIndex":0},"schema":"https://github.com/citation-style-language/schema/raw/master/csl-citation.json"}</w:instrText>
      </w:r>
      <w:r w:rsidRPr="00ED6820">
        <w:rPr>
          <w:rFonts w:ascii="Arial" w:hAnsi="Arial" w:cs="Arial"/>
        </w:rPr>
        <w:fldChar w:fldCharType="separate"/>
      </w:r>
      <w:r w:rsidR="00395A04" w:rsidRPr="00ED6820">
        <w:rPr>
          <w:rFonts w:ascii="Arial" w:hAnsi="Arial" w:cs="Arial"/>
          <w:noProof/>
        </w:rPr>
        <w:t>(Speroni, 2016, p. 105)</w:t>
      </w:r>
      <w:r w:rsidRPr="00ED6820">
        <w:rPr>
          <w:rFonts w:ascii="Arial" w:hAnsi="Arial" w:cs="Arial"/>
        </w:rPr>
        <w:fldChar w:fldCharType="end"/>
      </w:r>
      <w:r w:rsidR="00FE098A" w:rsidRPr="00ED6820">
        <w:rPr>
          <w:rFonts w:ascii="Arial" w:hAnsi="Arial" w:cs="Arial"/>
        </w:rPr>
        <w:t xml:space="preserve">. </w:t>
      </w:r>
      <w:r w:rsidR="004D39B7" w:rsidRPr="00ED6820">
        <w:rPr>
          <w:rFonts w:ascii="Arial" w:hAnsi="Arial" w:cs="Arial"/>
        </w:rPr>
        <w:t xml:space="preserve">El epitelio posterior contiene dos capas celulares: epitelio pigmentado posterior, conformado por células cúbicas unidas entre sí por complejos de unión, cargados por gránulos de melanina; mioepitelio pigmentado, capa externa del epitelio posterior, compuesto por células cúbicas </w:t>
      </w:r>
      <w:r w:rsidR="00D35EB4" w:rsidRPr="00ED6820">
        <w:rPr>
          <w:rFonts w:ascii="Arial" w:hAnsi="Arial" w:cs="Arial"/>
        </w:rPr>
        <w:t xml:space="preserve">con citoplasma pigmentado, donde </w:t>
      </w:r>
      <w:r w:rsidR="000F6B4B" w:rsidRPr="00ED6820">
        <w:rPr>
          <w:rFonts w:ascii="Arial" w:hAnsi="Arial" w:cs="Arial"/>
        </w:rPr>
        <w:t>sus prolongaciones contienen</w:t>
      </w:r>
      <w:r w:rsidR="00D35EB4" w:rsidRPr="00ED6820">
        <w:rPr>
          <w:rFonts w:ascii="Arial" w:hAnsi="Arial" w:cs="Arial"/>
        </w:rPr>
        <w:t xml:space="preserve"> miofibrillas</w:t>
      </w:r>
      <w:r w:rsidR="006D7E14" w:rsidRPr="00ED6820">
        <w:rPr>
          <w:rFonts w:ascii="Arial" w:hAnsi="Arial" w:cs="Arial"/>
        </w:rPr>
        <w:t xml:space="preserve">, </w:t>
      </w:r>
      <w:r w:rsidR="00D35EB4" w:rsidRPr="00ED6820">
        <w:rPr>
          <w:rFonts w:ascii="Arial" w:hAnsi="Arial" w:cs="Arial"/>
        </w:rPr>
        <w:t>formando el músculo dilatador de la pupila.</w:t>
      </w:r>
    </w:p>
    <w:p w14:paraId="19D20503" w14:textId="4A3CADBA" w:rsidR="00A85BF0" w:rsidRPr="00A85BF0" w:rsidRDefault="00A85BF0" w:rsidP="00891D1F">
      <w:pPr>
        <w:spacing w:after="120" w:line="360" w:lineRule="auto"/>
        <w:ind w:firstLine="720"/>
        <w:jc w:val="both"/>
        <w:rPr>
          <w:rFonts w:ascii="Arial" w:hAnsi="Arial" w:cs="Arial"/>
        </w:rPr>
      </w:pPr>
      <w:r>
        <w:rPr>
          <w:rFonts w:ascii="Arial" w:hAnsi="Arial" w:cs="Arial"/>
        </w:rPr>
        <w:t>El iris humano presenta diversas estructuras, texturas y formaciones, tal como se muestra en la Figura 3, donde cada uno de ellos cumplen funciones particulares, logrando la capacidad de visión humana mediante el control de luz.</w:t>
      </w:r>
    </w:p>
    <w:p w14:paraId="312ABE1B" w14:textId="4FCBE7AD" w:rsidR="00A85BF0" w:rsidRDefault="00A85BF0" w:rsidP="00891D1F">
      <w:pPr>
        <w:spacing w:after="0" w:line="360" w:lineRule="auto"/>
        <w:jc w:val="both"/>
        <w:rPr>
          <w:rFonts w:ascii="Arial" w:hAnsi="Arial" w:cs="Arial"/>
        </w:rPr>
      </w:pPr>
    </w:p>
    <w:p w14:paraId="6294D211" w14:textId="77777777" w:rsidR="00A85BF0" w:rsidRPr="00A85BF0" w:rsidRDefault="00C44E02" w:rsidP="00A85BF0">
      <w:pPr>
        <w:spacing w:after="0" w:line="360" w:lineRule="auto"/>
        <w:ind w:left="1843"/>
        <w:jc w:val="both"/>
        <w:rPr>
          <w:rFonts w:ascii="Arial" w:hAnsi="Arial" w:cs="Arial"/>
          <w:b/>
          <w:bCs/>
        </w:rPr>
      </w:pPr>
      <w:bookmarkStart w:id="84" w:name="_Toc117781877"/>
      <w:r w:rsidRPr="00A85BF0">
        <w:rPr>
          <w:rFonts w:ascii="Arial" w:hAnsi="Arial" w:cs="Arial"/>
          <w:b/>
          <w:bCs/>
        </w:rPr>
        <w:t xml:space="preserve">Figura </w:t>
      </w:r>
      <w:r w:rsidRPr="00A85BF0">
        <w:rPr>
          <w:rFonts w:ascii="Arial" w:hAnsi="Arial" w:cs="Arial"/>
          <w:b/>
          <w:bCs/>
        </w:rPr>
        <w:fldChar w:fldCharType="begin"/>
      </w:r>
      <w:r w:rsidRPr="00A85BF0">
        <w:rPr>
          <w:rFonts w:ascii="Arial" w:hAnsi="Arial" w:cs="Arial"/>
          <w:b/>
          <w:bCs/>
        </w:rPr>
        <w:instrText xml:space="preserve"> SEQ Figura \* ARABIC </w:instrText>
      </w:r>
      <w:r w:rsidRPr="00A85BF0">
        <w:rPr>
          <w:rFonts w:ascii="Arial" w:hAnsi="Arial" w:cs="Arial"/>
          <w:b/>
          <w:bCs/>
        </w:rPr>
        <w:fldChar w:fldCharType="separate"/>
      </w:r>
      <w:r w:rsidR="002904D3" w:rsidRPr="00A85BF0">
        <w:rPr>
          <w:rFonts w:ascii="Arial" w:hAnsi="Arial" w:cs="Arial"/>
          <w:b/>
          <w:bCs/>
          <w:noProof/>
        </w:rPr>
        <w:t>3</w:t>
      </w:r>
      <w:bookmarkEnd w:id="84"/>
      <w:r w:rsidRPr="00A85BF0">
        <w:rPr>
          <w:rFonts w:ascii="Arial" w:hAnsi="Arial" w:cs="Arial"/>
          <w:b/>
          <w:bCs/>
        </w:rPr>
        <w:fldChar w:fldCharType="end"/>
      </w:r>
    </w:p>
    <w:p w14:paraId="1A6B6E13" w14:textId="2FA56C5A" w:rsidR="00C44E02" w:rsidRPr="00A85BF0" w:rsidRDefault="00C44E02" w:rsidP="00A85BF0">
      <w:pPr>
        <w:spacing w:after="0" w:line="360" w:lineRule="auto"/>
        <w:ind w:left="1843"/>
        <w:jc w:val="both"/>
        <w:rPr>
          <w:rFonts w:ascii="Arial" w:hAnsi="Arial" w:cs="Arial"/>
          <w:i/>
          <w:iCs/>
        </w:rPr>
      </w:pPr>
      <w:r w:rsidRPr="00A85BF0">
        <w:rPr>
          <w:rFonts w:ascii="Arial" w:hAnsi="Arial" w:cs="Arial"/>
          <w:i/>
          <w:iCs/>
        </w:rPr>
        <w:t>Características del iris humano</w:t>
      </w:r>
    </w:p>
    <w:p w14:paraId="4AAA7FB8" w14:textId="783A941B" w:rsidR="00F14C9B" w:rsidRDefault="00A85BF0" w:rsidP="00A85BF0">
      <w:pPr>
        <w:spacing w:after="0" w:line="360" w:lineRule="auto"/>
        <w:ind w:left="1080" w:firstLine="336"/>
        <w:jc w:val="both"/>
        <w:rPr>
          <w:rFonts w:ascii="Arial" w:hAnsi="Arial" w:cs="Arial"/>
        </w:rPr>
      </w:pPr>
      <w:r>
        <w:rPr>
          <w:noProof/>
        </w:rPr>
        <w:drawing>
          <wp:anchor distT="0" distB="0" distL="114300" distR="114300" simplePos="0" relativeHeight="251832832" behindDoc="0" locked="0" layoutInCell="1" allowOverlap="1" wp14:anchorId="1671F46A" wp14:editId="00CE5227">
            <wp:simplePos x="0" y="0"/>
            <wp:positionH relativeFrom="margin">
              <wp:align>center</wp:align>
            </wp:positionH>
            <wp:positionV relativeFrom="paragraph">
              <wp:posOffset>8255</wp:posOffset>
            </wp:positionV>
            <wp:extent cx="3027680" cy="1971675"/>
            <wp:effectExtent l="0" t="0" r="1270" b="9525"/>
            <wp:wrapThrough wrapText="bothSides">
              <wp:wrapPolygon edited="0">
                <wp:start x="0" y="0"/>
                <wp:lineTo x="0" y="21496"/>
                <wp:lineTo x="21473" y="21496"/>
                <wp:lineTo x="21473"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7680"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8AA93D" w14:textId="426D46F8" w:rsidR="00F14C9B" w:rsidRDefault="00F14C9B" w:rsidP="00A85BF0">
      <w:pPr>
        <w:spacing w:after="0" w:line="360" w:lineRule="auto"/>
        <w:ind w:left="1080" w:firstLine="336"/>
        <w:jc w:val="both"/>
        <w:rPr>
          <w:rFonts w:ascii="Arial" w:hAnsi="Arial" w:cs="Arial"/>
        </w:rPr>
      </w:pPr>
    </w:p>
    <w:p w14:paraId="75487334" w14:textId="6833BF38" w:rsidR="00F14C9B" w:rsidRDefault="00F14C9B" w:rsidP="00A85BF0">
      <w:pPr>
        <w:spacing w:after="0" w:line="360" w:lineRule="auto"/>
        <w:ind w:left="1080" w:firstLine="336"/>
        <w:jc w:val="both"/>
        <w:rPr>
          <w:rFonts w:ascii="Arial" w:hAnsi="Arial" w:cs="Arial"/>
        </w:rPr>
      </w:pPr>
    </w:p>
    <w:p w14:paraId="243BA442" w14:textId="3639F1D5" w:rsidR="00ED6820" w:rsidRDefault="00ED6820" w:rsidP="00856A60">
      <w:pPr>
        <w:spacing w:after="0" w:line="360" w:lineRule="auto"/>
        <w:jc w:val="both"/>
        <w:rPr>
          <w:rFonts w:ascii="Arial" w:hAnsi="Arial" w:cs="Arial"/>
        </w:rPr>
      </w:pPr>
    </w:p>
    <w:p w14:paraId="67FF4D32" w14:textId="5D94991B" w:rsidR="00ED6820" w:rsidRDefault="00ED6820" w:rsidP="00A85BF0">
      <w:pPr>
        <w:spacing w:after="0" w:line="360" w:lineRule="auto"/>
        <w:ind w:left="1080" w:firstLine="336"/>
        <w:jc w:val="both"/>
        <w:rPr>
          <w:rFonts w:ascii="Arial" w:hAnsi="Arial" w:cs="Arial"/>
        </w:rPr>
      </w:pPr>
    </w:p>
    <w:p w14:paraId="28C298B2" w14:textId="1B26F227" w:rsidR="00ED6820" w:rsidRDefault="00ED6820" w:rsidP="00A85BF0">
      <w:pPr>
        <w:spacing w:after="0" w:line="360" w:lineRule="auto"/>
        <w:ind w:left="1080" w:firstLine="336"/>
        <w:jc w:val="both"/>
        <w:rPr>
          <w:rFonts w:ascii="Arial" w:hAnsi="Arial" w:cs="Arial"/>
        </w:rPr>
      </w:pPr>
    </w:p>
    <w:p w14:paraId="40249530" w14:textId="324B5530" w:rsidR="00ED6820" w:rsidRDefault="00ED6820" w:rsidP="00A85BF0">
      <w:pPr>
        <w:spacing w:after="0" w:line="360" w:lineRule="auto"/>
        <w:ind w:left="1080" w:firstLine="336"/>
        <w:jc w:val="both"/>
        <w:rPr>
          <w:rFonts w:ascii="Arial" w:hAnsi="Arial" w:cs="Arial"/>
        </w:rPr>
      </w:pPr>
    </w:p>
    <w:p w14:paraId="064D7879" w14:textId="4782A260" w:rsidR="00ED6820" w:rsidRDefault="00ED6820" w:rsidP="00003EFB">
      <w:pPr>
        <w:spacing w:after="120" w:line="360" w:lineRule="auto"/>
        <w:jc w:val="both"/>
        <w:rPr>
          <w:rFonts w:ascii="Arial" w:hAnsi="Arial" w:cs="Arial"/>
        </w:rPr>
      </w:pPr>
    </w:p>
    <w:p w14:paraId="799C24CC" w14:textId="77777777" w:rsidR="007C31E8" w:rsidRDefault="007C31E8" w:rsidP="007C31E8">
      <w:pPr>
        <w:spacing w:after="0" w:line="360" w:lineRule="auto"/>
        <w:jc w:val="both"/>
        <w:rPr>
          <w:rFonts w:ascii="Arial" w:hAnsi="Arial" w:cs="Arial"/>
        </w:rPr>
      </w:pPr>
    </w:p>
    <w:p w14:paraId="59289552" w14:textId="034C11DE" w:rsidR="008742F6" w:rsidRPr="005B73F0" w:rsidRDefault="008742F6" w:rsidP="00003EFB">
      <w:pPr>
        <w:pStyle w:val="Prrafodelista"/>
        <w:numPr>
          <w:ilvl w:val="4"/>
          <w:numId w:val="1"/>
        </w:numPr>
        <w:spacing w:after="120" w:line="360" w:lineRule="auto"/>
        <w:ind w:left="794" w:hanging="794"/>
        <w:contextualSpacing w:val="0"/>
        <w:outlineLvl w:val="4"/>
        <w:rPr>
          <w:rFonts w:ascii="Arial" w:hAnsi="Arial" w:cs="Arial"/>
          <w:b/>
        </w:rPr>
      </w:pPr>
      <w:bookmarkStart w:id="85" w:name="_Toc100331953"/>
      <w:bookmarkStart w:id="86" w:name="_Toc100332038"/>
      <w:bookmarkStart w:id="87" w:name="_Toc100614260"/>
      <w:bookmarkStart w:id="88" w:name="_Toc106059896"/>
      <w:bookmarkStart w:id="89" w:name="_Toc106373577"/>
      <w:bookmarkStart w:id="90" w:name="_Toc106664051"/>
      <w:bookmarkStart w:id="91" w:name="_Toc107131944"/>
      <w:bookmarkStart w:id="92" w:name="_Toc107392299"/>
      <w:bookmarkStart w:id="93" w:name="_Toc113698763"/>
      <w:bookmarkStart w:id="94" w:name="_Toc114527493"/>
      <w:bookmarkStart w:id="95" w:name="_Toc115026862"/>
      <w:bookmarkStart w:id="96" w:name="_Toc115031923"/>
      <w:bookmarkStart w:id="97" w:name="_Toc117351747"/>
      <w:bookmarkStart w:id="98" w:name="_Toc117777794"/>
      <w:bookmarkStart w:id="99" w:name="_Toc117798815"/>
      <w:r>
        <w:rPr>
          <w:rFonts w:ascii="Arial" w:hAnsi="Arial" w:cs="Arial"/>
          <w:b/>
        </w:rPr>
        <w:lastRenderedPageBreak/>
        <w:t xml:space="preserve">Patologías del </w:t>
      </w:r>
      <w:r w:rsidR="00B92BA9">
        <w:rPr>
          <w:rFonts w:ascii="Arial" w:hAnsi="Arial" w:cs="Arial"/>
          <w:b/>
        </w:rPr>
        <w:t>i</w:t>
      </w:r>
      <w:r>
        <w:rPr>
          <w:rFonts w:ascii="Arial" w:hAnsi="Arial" w:cs="Arial"/>
          <w:b/>
        </w:rPr>
        <w:t xml:space="preserve">ris </w:t>
      </w:r>
      <w:r w:rsidR="00B92BA9">
        <w:rPr>
          <w:rFonts w:ascii="Arial" w:hAnsi="Arial" w:cs="Arial"/>
          <w:b/>
        </w:rPr>
        <w:t>h</w:t>
      </w:r>
      <w:r>
        <w:rPr>
          <w:rFonts w:ascii="Arial" w:hAnsi="Arial" w:cs="Arial"/>
          <w:b/>
        </w:rPr>
        <w:t>umano</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4F55557" w14:textId="1CC7FC0F" w:rsidR="008742F6" w:rsidRDefault="008742F6" w:rsidP="00003EFB">
      <w:pPr>
        <w:spacing w:after="120" w:line="360" w:lineRule="auto"/>
        <w:jc w:val="both"/>
        <w:rPr>
          <w:rFonts w:ascii="Arial" w:hAnsi="Arial" w:cs="Arial"/>
        </w:rPr>
      </w:pPr>
      <w:r>
        <w:rPr>
          <w:rFonts w:ascii="Arial" w:hAnsi="Arial" w:cs="Arial"/>
        </w:rPr>
        <w:t xml:space="preserve">Según </w:t>
      </w:r>
      <w:r>
        <w:rPr>
          <w:rFonts w:ascii="Arial" w:hAnsi="Arial" w:cs="Arial"/>
        </w:rPr>
        <w:fldChar w:fldCharType="begin" w:fldLock="1"/>
      </w:r>
      <w:r w:rsidR="005B2F4D">
        <w:rPr>
          <w:rFonts w:ascii="Arial" w:hAnsi="Arial" w:cs="Arial"/>
        </w:rPr>
        <w:instrText>ADDIN CSL_CITATION {"citationItems":[{"id":"ITEM-1","itemData":{"author":[{"dropping-particle":"","family":"García González","given":"Matías","non-dropping-particle":"","parse-names":false,"suffix":""}],"container-title":"Canarias Pediátrica","id":"ITEM-1","issue":"2","issued":{"date-parts":[["2011"]]},"page":"135-137","title":"Enfermedades Sistémicas con Manifestaciones Oculares: Detección Precoz en Atención Primaria","type":"article-journal","volume":"35"},"uris":["http://www.mendeley.com/documents/?uuid=85407853-3cac-4fea-9f5e-cf156579ff6b"]}],"mendeley":{"formattedCitation":"(García González, 2011)","manualFormatting":"García (2011)","plainTextFormattedCitation":"(García González, 2011)","previouslyFormattedCitation":"(García González, 2011)"},"properties":{"noteIndex":0},"schema":"https://github.com/citation-style-language/schema/raw/master/csl-citation.json"}</w:instrText>
      </w:r>
      <w:r>
        <w:rPr>
          <w:rFonts w:ascii="Arial" w:hAnsi="Arial" w:cs="Arial"/>
        </w:rPr>
        <w:fldChar w:fldCharType="separate"/>
      </w:r>
      <w:r w:rsidRPr="008742F6">
        <w:rPr>
          <w:rFonts w:ascii="Arial" w:hAnsi="Arial" w:cs="Arial"/>
          <w:noProof/>
        </w:rPr>
        <w:t xml:space="preserve">García </w:t>
      </w:r>
      <w:r w:rsidR="004526E6">
        <w:rPr>
          <w:rFonts w:ascii="Arial" w:hAnsi="Arial" w:cs="Arial"/>
          <w:noProof/>
        </w:rPr>
        <w:t>(</w:t>
      </w:r>
      <w:r w:rsidRPr="008742F6">
        <w:rPr>
          <w:rFonts w:ascii="Arial" w:hAnsi="Arial" w:cs="Arial"/>
          <w:noProof/>
        </w:rPr>
        <w:t>2011)</w:t>
      </w:r>
      <w:r>
        <w:rPr>
          <w:rFonts w:ascii="Arial" w:hAnsi="Arial" w:cs="Arial"/>
        </w:rPr>
        <w:fldChar w:fldCharType="end"/>
      </w:r>
      <w:r>
        <w:rPr>
          <w:rFonts w:ascii="Arial" w:hAnsi="Arial" w:cs="Arial"/>
        </w:rPr>
        <w:t>, existen patologías o anomalías del iris humano, los cuales son:</w:t>
      </w:r>
    </w:p>
    <w:p w14:paraId="3207C93B" w14:textId="245AD9E8" w:rsidR="00940FF2" w:rsidRPr="005F1D9F" w:rsidRDefault="00F04407" w:rsidP="005F1D9F">
      <w:pPr>
        <w:pStyle w:val="Prrafodelista"/>
        <w:numPr>
          <w:ilvl w:val="0"/>
          <w:numId w:val="4"/>
        </w:numPr>
        <w:spacing w:after="0" w:line="360" w:lineRule="auto"/>
        <w:ind w:left="1077" w:hanging="357"/>
        <w:contextualSpacing w:val="0"/>
        <w:jc w:val="both"/>
        <w:rPr>
          <w:rFonts w:ascii="Arial" w:hAnsi="Arial" w:cs="Arial"/>
        </w:rPr>
      </w:pPr>
      <w:r w:rsidRPr="00003EFB">
        <w:rPr>
          <w:rFonts w:ascii="Arial" w:hAnsi="Arial" w:cs="Arial"/>
        </w:rPr>
        <w:t>La</w:t>
      </w:r>
      <w:r w:rsidR="008C1AF4" w:rsidRPr="00003EFB">
        <w:rPr>
          <w:rFonts w:ascii="Arial" w:hAnsi="Arial" w:cs="Arial"/>
        </w:rPr>
        <w:t xml:space="preserve"> aniridia es “una condición de hipoplasia completa o parcial del iris e hipoplasia foveal, que produce una disminución de la agudeza visual y el nistagmo” </w:t>
      </w:r>
      <w:r w:rsidR="008C1AF4" w:rsidRPr="00003EFB">
        <w:rPr>
          <w:rFonts w:ascii="Arial" w:hAnsi="Arial" w:cs="Arial"/>
        </w:rPr>
        <w:fldChar w:fldCharType="begin" w:fldLock="1"/>
      </w:r>
      <w:r w:rsidR="006D4856" w:rsidRPr="00003EFB">
        <w:rPr>
          <w:rFonts w:ascii="Arial" w:hAnsi="Arial" w:cs="Arial"/>
        </w:rPr>
        <w:instrText>ADDIN CSL_CITATION {"citationItems":[{"id":"ITEM-1","itemData":{"DOI":"10.1038/ejhg.2012.100","ISSN":"10184813","PMID":"30844160","abstract":"Aniridia is a rare congenital disorder in which there is a variable degree of hypoplasia or the absence of iris tissue associated with multiple other ocular changes, some present from birth and some arising progressively over time. Most cases are associated with dominantly inherited mutations or deletions of the PAX6 gene. This article will review the clinical manifestations, the molecular basis including genotype-phenotype correlations, diagnostic approaches and management of aniridia. © 2012 Macmillan Publishers Limited. All rights reserved.","author":[{"dropping-particle":"","family":"Hingorani","given":"Melanie","non-dropping-particle":"","parse-names":false,"suffix":""},{"dropping-particle":"","family":"Hanson","given":"Isabel","non-dropping-particle":"","parse-names":false,"suffix":""},{"dropping-particle":"","family":"Heyningen","given":"Veronica","non-dropping-particle":"Van","parse-names":false,"suffix":""}],"container-title":"European Journal of Human Genetics","id":"ITEM-1","issue":"10","issued":{"date-parts":[["2012"]]},"page":"1011-1017","title":"Aniridia","type":"article-journal","volume":"20"},"locator":"1011","uris":["http://www.mendeley.com/documents/?uuid=bc4b0709-cf96-44c6-b174-a280c2f99e1f"]}],"mendeley":{"formattedCitation":"(Hingorani et al., 2012, p. 1011)","plainTextFormattedCitation":"(Hingorani et al., 2012, p. 1011)","previouslyFormattedCitation":"(Hingorani et al., 2012, p. 1011)"},"properties":{"noteIndex":0},"schema":"https://github.com/citation-style-language/schema/raw/master/csl-citation.json"}</w:instrText>
      </w:r>
      <w:r w:rsidR="008C1AF4" w:rsidRPr="00003EFB">
        <w:rPr>
          <w:rFonts w:ascii="Arial" w:hAnsi="Arial" w:cs="Arial"/>
        </w:rPr>
        <w:fldChar w:fldCharType="separate"/>
      </w:r>
      <w:r w:rsidR="008C1AF4" w:rsidRPr="00003EFB">
        <w:rPr>
          <w:rFonts w:ascii="Arial" w:hAnsi="Arial" w:cs="Arial"/>
          <w:noProof/>
        </w:rPr>
        <w:t>(Hingorani et al., 2012, p. 1011)</w:t>
      </w:r>
      <w:r w:rsidR="008C1AF4" w:rsidRPr="00003EFB">
        <w:rPr>
          <w:rFonts w:ascii="Arial" w:hAnsi="Arial" w:cs="Arial"/>
        </w:rPr>
        <w:fldChar w:fldCharType="end"/>
      </w:r>
      <w:r w:rsidR="008C1AF4" w:rsidRPr="00003EFB">
        <w:rPr>
          <w:rFonts w:ascii="Arial" w:hAnsi="Arial" w:cs="Arial"/>
        </w:rPr>
        <w:t xml:space="preserve">. </w:t>
      </w:r>
      <w:r w:rsidR="00C54846" w:rsidRPr="00003EFB">
        <w:rPr>
          <w:rFonts w:ascii="Arial" w:hAnsi="Arial" w:cs="Arial"/>
        </w:rPr>
        <w:t xml:space="preserve">La aniridia es una anomalía panorámica que afecta a los tejidos de todo el ojo. Las personas que conllevan esta enfermedad tienen el tejido del iris alterado, viéndose como si solo tuvieran una gran pupila. Durante </w:t>
      </w:r>
      <w:r w:rsidRPr="00003EFB">
        <w:rPr>
          <w:rFonts w:ascii="Arial" w:hAnsi="Arial" w:cs="Arial"/>
        </w:rPr>
        <w:t xml:space="preserve">los años de vida de la persona, surgen otras enfermedades, como el glaucoma, cataratas y la opacificación corneal. Generalmente, la enfermedad se presenta luego de las </w:t>
      </w:r>
      <w:r w:rsidR="00F24625">
        <w:rPr>
          <w:rFonts w:ascii="Arial" w:hAnsi="Arial" w:cs="Arial"/>
        </w:rPr>
        <w:t>seis</w:t>
      </w:r>
      <w:r w:rsidRPr="00003EFB">
        <w:rPr>
          <w:rFonts w:ascii="Arial" w:hAnsi="Arial" w:cs="Arial"/>
        </w:rPr>
        <w:t xml:space="preserve"> semanas de nacimiento de la persona</w:t>
      </w:r>
      <w:r w:rsidR="00940FF2" w:rsidRPr="00003EFB">
        <w:rPr>
          <w:rFonts w:ascii="Arial" w:hAnsi="Arial" w:cs="Arial"/>
        </w:rPr>
        <w:t>, pero con la respectiva atención médica, las personas mantienen una visión útil.</w:t>
      </w:r>
      <w:r w:rsidR="005F1D9F">
        <w:rPr>
          <w:rFonts w:ascii="Arial" w:hAnsi="Arial" w:cs="Arial"/>
        </w:rPr>
        <w:t xml:space="preserve"> </w:t>
      </w:r>
      <w:r w:rsidR="006D4856" w:rsidRPr="005F1D9F">
        <w:rPr>
          <w:rFonts w:ascii="Arial" w:hAnsi="Arial" w:cs="Arial"/>
        </w:rPr>
        <w:t xml:space="preserve">La aniridia es “una alteración congénita que afecta al desarrollo del ojo. Se produce por mutaciones en el gen PAX6, gen responsable del desarrollo del ojo, tejido nasal </w:t>
      </w:r>
      <w:r w:rsidR="00461B81" w:rsidRPr="005F1D9F">
        <w:rPr>
          <w:rFonts w:ascii="Arial" w:hAnsi="Arial" w:cs="Arial"/>
        </w:rPr>
        <w:t xml:space="preserve">y </w:t>
      </w:r>
      <w:r w:rsidR="006D4856" w:rsidRPr="005F1D9F">
        <w:rPr>
          <w:rFonts w:ascii="Arial" w:hAnsi="Arial" w:cs="Arial"/>
        </w:rPr>
        <w:t xml:space="preserve">cerebro” </w:t>
      </w:r>
      <w:r w:rsidR="006D4856" w:rsidRPr="005F1D9F">
        <w:rPr>
          <w:rFonts w:ascii="Arial" w:hAnsi="Arial" w:cs="Arial"/>
        </w:rPr>
        <w:fldChar w:fldCharType="begin" w:fldLock="1"/>
      </w:r>
      <w:r w:rsidR="005B2F4D" w:rsidRPr="005F1D9F">
        <w:rPr>
          <w:rFonts w:ascii="Arial" w:hAnsi="Arial" w:cs="Arial"/>
        </w:rPr>
        <w:instrText>ADDIN CSL_CITATION {"citationItems":[{"id":"ITEM-1","itemData":{"ISSN":"02105284","author":[{"dropping-particle":"","family":"Rodríguez Carracedo","given":"Gonzalo","non-dropping-particle":"","parse-names":false,"suffix":""},{"dropping-particle":"","family":"Pintor","given":"Jesús","non-dropping-particle":"","parse-names":false,"suffix":""},{"dropping-particle":"","family":"Peral","given":"Assumpta","non-dropping-particle":"","parse-names":false,"suffix":""}],"container-title":"Gaceta óptica: Órgano Oficial del Colegio Nacional de Ópticos-Optometristas de España","id":"ITEM-1","issue":"420","issued":{"date-parts":[["2007"]]},"page":"10-14","title":"Aniridia Congénita","type":"article-journal"},"locator":"10","uris":["http://www.mendeley.com/documents/?uuid=28fa09f8-c227-470b-af69-8eab872168af"]}],"mendeley":{"formattedCitation":"(Rodríguez Carracedo et al., 2007, p. 10)","manualFormatting":"(Rodríguez et al., 2007, p. 10)","plainTextFormattedCitation":"(Rodríguez Carracedo et al., 2007, p. 10)","previouslyFormattedCitation":"(Rodríguez Carracedo et al., 2007, p. 10)"},"properties":{"noteIndex":0},"schema":"https://github.com/citation-style-language/schema/raw/master/csl-citation.json"}</w:instrText>
      </w:r>
      <w:r w:rsidR="006D4856" w:rsidRPr="005F1D9F">
        <w:rPr>
          <w:rFonts w:ascii="Arial" w:hAnsi="Arial" w:cs="Arial"/>
        </w:rPr>
        <w:fldChar w:fldCharType="separate"/>
      </w:r>
      <w:r w:rsidR="00E42FBF" w:rsidRPr="005F1D9F">
        <w:rPr>
          <w:rFonts w:ascii="Arial" w:hAnsi="Arial" w:cs="Arial"/>
          <w:noProof/>
        </w:rPr>
        <w:t>(Rodríguez et al., 2007, p. 10)</w:t>
      </w:r>
      <w:r w:rsidR="006D4856" w:rsidRPr="005F1D9F">
        <w:rPr>
          <w:rFonts w:ascii="Arial" w:hAnsi="Arial" w:cs="Arial"/>
        </w:rPr>
        <w:fldChar w:fldCharType="end"/>
      </w:r>
      <w:r w:rsidR="006D4856" w:rsidRPr="005F1D9F">
        <w:rPr>
          <w:rFonts w:ascii="Arial" w:hAnsi="Arial" w:cs="Arial"/>
        </w:rPr>
        <w:t>.</w:t>
      </w:r>
      <w:r w:rsidR="00831E26" w:rsidRPr="005F1D9F">
        <w:rPr>
          <w:rFonts w:ascii="Arial" w:hAnsi="Arial" w:cs="Arial"/>
        </w:rPr>
        <w:t xml:space="preserve"> </w:t>
      </w:r>
      <w:r w:rsidR="00D958F0" w:rsidRPr="005F1D9F">
        <w:rPr>
          <w:rFonts w:ascii="Arial" w:hAnsi="Arial" w:cs="Arial"/>
        </w:rPr>
        <w:t>La aniridia es un problema bilateral, no solo afecta al iris, sino también a otras estructuras del ojo, como el cristalino, retina o la córnea</w:t>
      </w:r>
      <w:r w:rsidR="001F6F3D" w:rsidRPr="005F1D9F">
        <w:rPr>
          <w:rFonts w:ascii="Arial" w:hAnsi="Arial" w:cs="Arial"/>
        </w:rPr>
        <w:t>, donde los principales síntomas son la baja agudeza visual y la fotofobia.</w:t>
      </w:r>
    </w:p>
    <w:p w14:paraId="28724151" w14:textId="6D015D58" w:rsidR="008A6136" w:rsidRPr="005F1D9F" w:rsidRDefault="001068BC" w:rsidP="005F1D9F">
      <w:pPr>
        <w:pStyle w:val="Prrafodelista"/>
        <w:numPr>
          <w:ilvl w:val="0"/>
          <w:numId w:val="4"/>
        </w:numPr>
        <w:spacing w:after="0" w:line="360" w:lineRule="auto"/>
        <w:ind w:left="1077" w:hanging="357"/>
        <w:contextualSpacing w:val="0"/>
        <w:jc w:val="both"/>
        <w:rPr>
          <w:rFonts w:ascii="Arial" w:hAnsi="Arial" w:cs="Arial"/>
        </w:rPr>
      </w:pPr>
      <w:r w:rsidRPr="00003EFB">
        <w:rPr>
          <w:rFonts w:ascii="Arial" w:hAnsi="Arial" w:cs="Arial"/>
        </w:rPr>
        <w:t xml:space="preserve">“Coloboma es la palabra que se usa para describir una parte del ojo que todavía no está completamente formada” </w:t>
      </w:r>
      <w:r w:rsidRPr="00003EFB">
        <w:rPr>
          <w:rFonts w:ascii="Arial" w:hAnsi="Arial" w:cs="Arial"/>
        </w:rPr>
        <w:fldChar w:fldCharType="begin" w:fldLock="1"/>
      </w:r>
      <w:r w:rsidR="001E3C45" w:rsidRPr="00003EFB">
        <w:rPr>
          <w:rFonts w:ascii="Arial" w:hAnsi="Arial" w:cs="Arial"/>
        </w:rPr>
        <w:instrText>ADDIN CSL_CITATION {"citationItems":[{"id":"ITEM-1","itemData":{"author":[{"dropping-particle":"","family":"Brown","given":"David","non-dropping-particle":"","parse-names":false,"suffix":""}],"id":"ITEM-1","issued":{"date-parts":[["2010"]]},"title":"Asuntos de la Visión para las Personas con el Síndrome de CHARGE","type":"article"},"locator":"4","uris":["http://www.mendeley.com/documents/?uuid=3434480e-cbe6-4fb6-8abe-cd8a35debe97"]}],"mendeley":{"formattedCitation":"(Brown, 2010, p. 4)","plainTextFormattedCitation":"(Brown, 2010, p. 4)","previouslyFormattedCitation":"(Brown, 2010, p. 4)"},"properties":{"noteIndex":0},"schema":"https://github.com/citation-style-language/schema/raw/master/csl-citation.json"}</w:instrText>
      </w:r>
      <w:r w:rsidRPr="00003EFB">
        <w:rPr>
          <w:rFonts w:ascii="Arial" w:hAnsi="Arial" w:cs="Arial"/>
        </w:rPr>
        <w:fldChar w:fldCharType="separate"/>
      </w:r>
      <w:r w:rsidRPr="00003EFB">
        <w:rPr>
          <w:rFonts w:ascii="Arial" w:hAnsi="Arial" w:cs="Arial"/>
          <w:noProof/>
        </w:rPr>
        <w:t>(Brown, 2010, p. 4)</w:t>
      </w:r>
      <w:r w:rsidRPr="00003EFB">
        <w:rPr>
          <w:rFonts w:ascii="Arial" w:hAnsi="Arial" w:cs="Arial"/>
        </w:rPr>
        <w:fldChar w:fldCharType="end"/>
      </w:r>
      <w:r w:rsidRPr="00003EFB">
        <w:rPr>
          <w:rFonts w:ascii="Arial" w:hAnsi="Arial" w:cs="Arial"/>
        </w:rPr>
        <w:t xml:space="preserve">. </w:t>
      </w:r>
      <w:r w:rsidR="00154AA6" w:rsidRPr="00003EFB">
        <w:rPr>
          <w:rFonts w:ascii="Arial" w:hAnsi="Arial" w:cs="Arial"/>
        </w:rPr>
        <w:t xml:space="preserve">El coloboma es un defecto del iris humano, </w:t>
      </w:r>
      <w:r w:rsidR="00C37043" w:rsidRPr="00003EFB">
        <w:rPr>
          <w:rFonts w:ascii="Arial" w:hAnsi="Arial" w:cs="Arial"/>
        </w:rPr>
        <w:t xml:space="preserve">que </w:t>
      </w:r>
      <w:r w:rsidR="00BB6347" w:rsidRPr="00003EFB">
        <w:rPr>
          <w:rFonts w:ascii="Arial" w:hAnsi="Arial" w:cs="Arial"/>
        </w:rPr>
        <w:t xml:space="preserve">es </w:t>
      </w:r>
      <w:r w:rsidR="00E23288" w:rsidRPr="00003EFB">
        <w:rPr>
          <w:rFonts w:ascii="Arial" w:hAnsi="Arial" w:cs="Arial"/>
        </w:rPr>
        <w:t>presentado</w:t>
      </w:r>
      <w:r w:rsidR="00BB6347" w:rsidRPr="00003EFB">
        <w:rPr>
          <w:rFonts w:ascii="Arial" w:hAnsi="Arial" w:cs="Arial"/>
        </w:rPr>
        <w:t xml:space="preserve"> </w:t>
      </w:r>
      <w:r w:rsidR="00154AA6" w:rsidRPr="00003EFB">
        <w:rPr>
          <w:rFonts w:ascii="Arial" w:hAnsi="Arial" w:cs="Arial"/>
        </w:rPr>
        <w:t xml:space="preserve">desde </w:t>
      </w:r>
      <w:r w:rsidR="00BB6347" w:rsidRPr="00003EFB">
        <w:rPr>
          <w:rFonts w:ascii="Arial" w:hAnsi="Arial" w:cs="Arial"/>
        </w:rPr>
        <w:t xml:space="preserve">cuando la </w:t>
      </w:r>
      <w:r w:rsidR="00154AA6" w:rsidRPr="00003EFB">
        <w:rPr>
          <w:rFonts w:ascii="Arial" w:hAnsi="Arial" w:cs="Arial"/>
        </w:rPr>
        <w:t>persona</w:t>
      </w:r>
      <w:r w:rsidR="00BB6347" w:rsidRPr="00003EFB">
        <w:rPr>
          <w:rFonts w:ascii="Arial" w:hAnsi="Arial" w:cs="Arial"/>
        </w:rPr>
        <w:t xml:space="preserve"> nace</w:t>
      </w:r>
      <w:r w:rsidR="00154AA6" w:rsidRPr="00003EFB">
        <w:rPr>
          <w:rFonts w:ascii="Arial" w:hAnsi="Arial" w:cs="Arial"/>
        </w:rPr>
        <w:t>. Lucen como una pupila</w:t>
      </w:r>
      <w:r w:rsidR="00F03C96" w:rsidRPr="00003EFB">
        <w:rPr>
          <w:rFonts w:ascii="Arial" w:hAnsi="Arial" w:cs="Arial"/>
        </w:rPr>
        <w:t xml:space="preserve"> secundaria</w:t>
      </w:r>
      <w:r w:rsidR="00154AA6" w:rsidRPr="00003EFB">
        <w:rPr>
          <w:rFonts w:ascii="Arial" w:hAnsi="Arial" w:cs="Arial"/>
        </w:rPr>
        <w:t xml:space="preserve"> o una ranura negra </w:t>
      </w:r>
      <w:r w:rsidR="00F03C96" w:rsidRPr="00003EFB">
        <w:rPr>
          <w:rFonts w:ascii="Arial" w:hAnsi="Arial" w:cs="Arial"/>
        </w:rPr>
        <w:t>al lado</w:t>
      </w:r>
      <w:r w:rsidR="00154AA6" w:rsidRPr="00003EFB">
        <w:rPr>
          <w:rFonts w:ascii="Arial" w:hAnsi="Arial" w:cs="Arial"/>
        </w:rPr>
        <w:t xml:space="preserve"> de la pupila, también conocido como “ojo de gato”</w:t>
      </w:r>
      <w:r w:rsidR="00D721A8" w:rsidRPr="00003EFB">
        <w:rPr>
          <w:rFonts w:ascii="Arial" w:hAnsi="Arial" w:cs="Arial"/>
        </w:rPr>
        <w:t xml:space="preserve"> o “ojo de cerradura”</w:t>
      </w:r>
      <w:r w:rsidR="00154AA6" w:rsidRPr="00003EFB">
        <w:rPr>
          <w:rFonts w:ascii="Arial" w:hAnsi="Arial" w:cs="Arial"/>
        </w:rPr>
        <w:t xml:space="preserve">, dándole una estructura irregular. Un coloboma pequeño puede ocasionar que la persona tenga una visión borrosa, doble visión, cadencia de la agudeza visual o imagen fantasma. Esta enfermedad no solo afecta a un solo ojo, puede afectar a ambos, y los efectos </w:t>
      </w:r>
      <w:r w:rsidR="003F3C9F" w:rsidRPr="00003EFB">
        <w:rPr>
          <w:rFonts w:ascii="Arial" w:hAnsi="Arial" w:cs="Arial"/>
        </w:rPr>
        <w:t>pueden o no ser iguales.</w:t>
      </w:r>
      <w:r w:rsidR="005F1D9F">
        <w:rPr>
          <w:rFonts w:ascii="Arial" w:hAnsi="Arial" w:cs="Arial"/>
        </w:rPr>
        <w:t xml:space="preserve"> </w:t>
      </w:r>
      <w:r w:rsidRPr="005F1D9F">
        <w:rPr>
          <w:rFonts w:ascii="Arial" w:hAnsi="Arial" w:cs="Arial"/>
        </w:rPr>
        <w:t>Al coloboma</w:t>
      </w:r>
      <w:r w:rsidR="0067428B" w:rsidRPr="005F1D9F">
        <w:rPr>
          <w:rFonts w:ascii="Arial" w:hAnsi="Arial" w:cs="Arial"/>
        </w:rPr>
        <w:t xml:space="preserve"> del iris </w:t>
      </w:r>
      <w:r w:rsidRPr="005F1D9F">
        <w:rPr>
          <w:rFonts w:ascii="Arial" w:hAnsi="Arial" w:cs="Arial"/>
        </w:rPr>
        <w:t xml:space="preserve">también se le define como </w:t>
      </w:r>
      <w:r w:rsidR="0067428B" w:rsidRPr="005F1D9F">
        <w:rPr>
          <w:rFonts w:ascii="Arial" w:hAnsi="Arial" w:cs="Arial"/>
        </w:rPr>
        <w:t xml:space="preserve">el “inicio de cierre incompleto de la hendidura ocular fetal y suele situarse hacia abajo y hacia la línea media (nasal) y también puede asociarse al coloboma del cristalino, de la coroides y del nervio óptico” </w:t>
      </w:r>
      <w:r w:rsidR="0067428B" w:rsidRPr="005F1D9F">
        <w:rPr>
          <w:rFonts w:ascii="Arial" w:hAnsi="Arial" w:cs="Arial"/>
        </w:rPr>
        <w:fldChar w:fldCharType="begin" w:fldLock="1"/>
      </w:r>
      <w:r w:rsidR="005B2F4D" w:rsidRPr="005F1D9F">
        <w:rPr>
          <w:rFonts w:ascii="Arial" w:hAnsi="Arial" w:cs="Arial"/>
        </w:rPr>
        <w:instrText>ADDIN CSL_CITATION {"citationItems":[{"id":"ITEM-1","itemData":{"ISBN":"9972461149","author":[{"dropping-particle":"","family":"Gálvez Quiroz","given":"Flor M.","non-dropping-particle":"","parse-names":false,"suffix":""}],"container-title":"Cirugía: IV Oftalmología","edition":"1","id":"ITEM-1","issued":{"date-parts":[["2000"]]},"page":"187-201","publisher":"Universidad Nacional Mayor de San Marcos","publisher-place":"Lima, Perú","title":"Oftalmología Pediátrica","type":"chapter"},"locator":"194","uris":["http://www.mendeley.com/documents/?uuid=711879a8-cf18-4a37-9b66-d1fb832609ce"]}],"mendeley":{"formattedCitation":"(Gálvez Quiroz, 2000, p. 194)","manualFormatting":"(Gálvez, 2000, p. 194)","plainTextFormattedCitation":"(Gálvez Quiroz, 2000, p. 194)","previouslyFormattedCitation":"(Gálvez Quiroz, 2000, p. 194)"},"properties":{"noteIndex":0},"schema":"https://github.com/citation-style-language/schema/raw/master/csl-citation.json"}</w:instrText>
      </w:r>
      <w:r w:rsidR="0067428B" w:rsidRPr="005F1D9F">
        <w:rPr>
          <w:rFonts w:ascii="Arial" w:hAnsi="Arial" w:cs="Arial"/>
        </w:rPr>
        <w:fldChar w:fldCharType="separate"/>
      </w:r>
      <w:r w:rsidR="0067428B" w:rsidRPr="005F1D9F">
        <w:rPr>
          <w:rFonts w:ascii="Arial" w:hAnsi="Arial" w:cs="Arial"/>
          <w:noProof/>
        </w:rPr>
        <w:t>(Gálvez, 2000, p. 194)</w:t>
      </w:r>
      <w:r w:rsidR="0067428B" w:rsidRPr="005F1D9F">
        <w:rPr>
          <w:rFonts w:ascii="Arial" w:hAnsi="Arial" w:cs="Arial"/>
        </w:rPr>
        <w:fldChar w:fldCharType="end"/>
      </w:r>
      <w:r w:rsidR="0067428B" w:rsidRPr="005F1D9F">
        <w:rPr>
          <w:rFonts w:ascii="Arial" w:hAnsi="Arial" w:cs="Arial"/>
        </w:rPr>
        <w:t>.</w:t>
      </w:r>
      <w:r w:rsidRPr="005F1D9F">
        <w:rPr>
          <w:rFonts w:ascii="Arial" w:hAnsi="Arial" w:cs="Arial"/>
        </w:rPr>
        <w:t xml:space="preserve"> </w:t>
      </w:r>
      <w:r w:rsidR="00D721A8" w:rsidRPr="005F1D9F">
        <w:rPr>
          <w:rFonts w:ascii="Arial" w:hAnsi="Arial" w:cs="Arial"/>
        </w:rPr>
        <w:t>Cuando el desarrollo del iris y</w:t>
      </w:r>
      <w:r w:rsidR="00F63D05" w:rsidRPr="005F1D9F">
        <w:rPr>
          <w:rFonts w:ascii="Arial" w:hAnsi="Arial" w:cs="Arial"/>
        </w:rPr>
        <w:t xml:space="preserve"> la</w:t>
      </w:r>
      <w:r w:rsidR="00D721A8" w:rsidRPr="005F1D9F">
        <w:rPr>
          <w:rFonts w:ascii="Arial" w:hAnsi="Arial" w:cs="Arial"/>
        </w:rPr>
        <w:t xml:space="preserve"> pupila se interrumpe durante el proceso embrionario de la persona, </w:t>
      </w:r>
      <w:r w:rsidR="005E6857" w:rsidRPr="005F1D9F">
        <w:rPr>
          <w:rFonts w:ascii="Arial" w:hAnsi="Arial" w:cs="Arial"/>
        </w:rPr>
        <w:t>i</w:t>
      </w:r>
      <w:r w:rsidR="00D721A8" w:rsidRPr="005F1D9F">
        <w:rPr>
          <w:rFonts w:ascii="Arial" w:hAnsi="Arial" w:cs="Arial"/>
        </w:rPr>
        <w:t>ndica que padecerá de un coloboma del iris</w:t>
      </w:r>
      <w:r w:rsidR="005E6857" w:rsidRPr="005F1D9F">
        <w:rPr>
          <w:rFonts w:ascii="Arial" w:hAnsi="Arial" w:cs="Arial"/>
        </w:rPr>
        <w:t>, debido a q</w:t>
      </w:r>
      <w:r w:rsidR="00204CD9" w:rsidRPr="005F1D9F">
        <w:rPr>
          <w:rFonts w:ascii="Arial" w:hAnsi="Arial" w:cs="Arial"/>
        </w:rPr>
        <w:t>ue la pupila no es redonda</w:t>
      </w:r>
      <w:r w:rsidR="005E6857" w:rsidRPr="005F1D9F">
        <w:rPr>
          <w:rFonts w:ascii="Arial" w:hAnsi="Arial" w:cs="Arial"/>
        </w:rPr>
        <w:t>.</w:t>
      </w:r>
      <w:r w:rsidR="002A54D1" w:rsidRPr="005F1D9F">
        <w:rPr>
          <w:rFonts w:ascii="Arial" w:hAnsi="Arial" w:cs="Arial"/>
        </w:rPr>
        <w:t xml:space="preserve"> </w:t>
      </w:r>
      <w:r w:rsidR="00664B28" w:rsidRPr="005F1D9F">
        <w:rPr>
          <w:rFonts w:ascii="Arial" w:hAnsi="Arial" w:cs="Arial"/>
        </w:rPr>
        <w:t xml:space="preserve">El nivel de </w:t>
      </w:r>
      <w:r w:rsidRPr="005F1D9F">
        <w:rPr>
          <w:rFonts w:ascii="Arial" w:hAnsi="Arial" w:cs="Arial"/>
        </w:rPr>
        <w:t>agudeza y los campos visuales</w:t>
      </w:r>
      <w:r w:rsidR="00664B28" w:rsidRPr="005F1D9F">
        <w:rPr>
          <w:rFonts w:ascii="Arial" w:hAnsi="Arial" w:cs="Arial"/>
        </w:rPr>
        <w:t xml:space="preserve"> no siempre son afectados por el coloboma del iris, pero es probable que surja el síndrome de fotofobia, debido a que la pupila no puede cerrarse cuando existe un nivel alto de luz.</w:t>
      </w:r>
      <w:r w:rsidR="00EB5A3F">
        <w:rPr>
          <w:rFonts w:ascii="Arial" w:hAnsi="Arial" w:cs="Arial"/>
        </w:rPr>
        <w:t xml:space="preserve"> </w:t>
      </w:r>
      <w:r w:rsidR="006632D7" w:rsidRPr="005F1D9F">
        <w:rPr>
          <w:rFonts w:ascii="Arial" w:hAnsi="Arial" w:cs="Arial"/>
        </w:rPr>
        <w:lastRenderedPageBreak/>
        <w:t xml:space="preserve">Este efecto provoca que las personas </w:t>
      </w:r>
      <w:r w:rsidR="00B06902" w:rsidRPr="005F1D9F">
        <w:rPr>
          <w:rFonts w:ascii="Arial" w:hAnsi="Arial" w:cs="Arial"/>
        </w:rPr>
        <w:t>procuren</w:t>
      </w:r>
      <w:r w:rsidR="006632D7" w:rsidRPr="005F1D9F">
        <w:rPr>
          <w:rFonts w:ascii="Arial" w:hAnsi="Arial" w:cs="Arial"/>
        </w:rPr>
        <w:t xml:space="preserve"> cubrirse para evitar la luz durante el día</w:t>
      </w:r>
      <w:r w:rsidR="0072260B" w:rsidRPr="005F1D9F">
        <w:rPr>
          <w:rFonts w:ascii="Arial" w:hAnsi="Arial" w:cs="Arial"/>
        </w:rPr>
        <w:t xml:space="preserve"> (</w:t>
      </w:r>
      <w:r w:rsidR="006632D7" w:rsidRPr="005F1D9F">
        <w:rPr>
          <w:rFonts w:ascii="Arial" w:hAnsi="Arial" w:cs="Arial"/>
        </w:rPr>
        <w:t>durante su rutina diaria</w:t>
      </w:r>
      <w:r w:rsidR="0072260B" w:rsidRPr="005F1D9F">
        <w:rPr>
          <w:rFonts w:ascii="Arial" w:hAnsi="Arial" w:cs="Arial"/>
        </w:rPr>
        <w:t>)</w:t>
      </w:r>
      <w:r w:rsidR="00B06902" w:rsidRPr="005F1D9F">
        <w:rPr>
          <w:rFonts w:ascii="Arial" w:hAnsi="Arial" w:cs="Arial"/>
        </w:rPr>
        <w:t xml:space="preserve">, pero hay ciertas veces que las personas con este defecto </w:t>
      </w:r>
      <w:r w:rsidR="00EF297C" w:rsidRPr="005F1D9F">
        <w:rPr>
          <w:rFonts w:ascii="Arial" w:hAnsi="Arial" w:cs="Arial"/>
        </w:rPr>
        <w:t>necesitan</w:t>
      </w:r>
      <w:r w:rsidR="00B06902" w:rsidRPr="005F1D9F">
        <w:rPr>
          <w:rFonts w:ascii="Arial" w:hAnsi="Arial" w:cs="Arial"/>
        </w:rPr>
        <w:t xml:space="preserve"> dirigir la mirada a la luz brillante para reorganizar sus sentidos.</w:t>
      </w:r>
    </w:p>
    <w:p w14:paraId="34174411" w14:textId="614DE314" w:rsidR="00690BEF" w:rsidRPr="005F1D9F" w:rsidRDefault="00762774" w:rsidP="005F1D9F">
      <w:pPr>
        <w:pStyle w:val="Prrafodelista"/>
        <w:numPr>
          <w:ilvl w:val="0"/>
          <w:numId w:val="4"/>
        </w:numPr>
        <w:spacing w:after="0" w:line="360" w:lineRule="auto"/>
        <w:ind w:left="1077" w:hanging="357"/>
        <w:contextualSpacing w:val="0"/>
        <w:jc w:val="both"/>
        <w:rPr>
          <w:rFonts w:ascii="Arial" w:hAnsi="Arial" w:cs="Arial"/>
        </w:rPr>
      </w:pPr>
      <w:r w:rsidRPr="00003EFB">
        <w:rPr>
          <w:rFonts w:ascii="Arial" w:hAnsi="Arial" w:cs="Arial"/>
        </w:rPr>
        <w:t xml:space="preserve">“Los nódulos de Lisch son elevaciones bien definidas, en forma de domo que salen de la superficie del iris” </w:t>
      </w:r>
      <w:r w:rsidRPr="00003EFB">
        <w:rPr>
          <w:rFonts w:ascii="Arial" w:hAnsi="Arial" w:cs="Arial"/>
        </w:rPr>
        <w:fldChar w:fldCharType="begin" w:fldLock="1"/>
      </w:r>
      <w:r w:rsidR="005B2F4D" w:rsidRPr="00003EFB">
        <w:rPr>
          <w:rFonts w:ascii="Arial" w:hAnsi="Arial" w:cs="Arial"/>
        </w:rPr>
        <w:instrText>ADDIN CSL_CITATION {"citationItems":[{"id":"ITEM-1","itemData":{"DOI":"10.1016/j.mexoft.2014.05.004","ISSN":"01874519","abstract":"Introduction: Neurofibromatosis type 1 is an autosomal dominant genetic disorder whose most common ophthalmic manifestation are Lisch nodules, which are benign hamartomas that are presented as well defined, dome shaped elevations in the surface of the iris. Case presentation: A 53-year female with a history of diagnosis of angle-closure glaucoma, with previous iridotomies. VA OD: 20/20, OS: 20/50, IOP OD: 18 mmHg, OS: 16 mmHg. Biomicroscopy: OD: clear cornea, anterior chamber is clear and iris with a permeable iridotomy in M-X, presence of multiple dome shaped elevations in the iris surface of less than 1 mm. OS: clear cornea, anterior chamber is clear, permeable iridotomy in M-II and multiple iris nodules of the same features already mentioned. Ultrabiomicroscopy was performed in the left eye finding the presence of multiple nodular elevations with high brightness on the surface of the iris, the elevations had homogeneous defined borders that did not invade the deeper iris, corresponding to Lisch nodules. Discussion: The ultrabiomicroscopy can describe the presence of anterior segment tumors and evaluate its characteristics, if it is solid or cystic, its relationship to neighbouring structures, if there is deep planes invasion, tumor measurements. Conclusions: The use of ultrabiomicroscopy is useful in describing the characteristics of anterior segment tumors and it also gives information of the tumor's growth and it's relationship to the neighbouring structures.","author":[{"dropping-particle":"","family":"Moreno Londoño","given":"María Victoria","non-dropping-particle":"","parse-names":false,"suffix":""},{"dropping-particle":"","family":"Takane Imay","given":"Mariana","non-dropping-particle":"","parse-names":false,"suffix":""},{"dropping-particle":"","family":"González González","given":"María Cristina","non-dropping-particle":"","parse-names":false,"suffix":""},{"dropping-particle":"","family":"Koga Nakamura","given":"Wilson","non-dropping-particle":"","parse-names":false,"suffix":""},{"dropping-particle":"","family":"Estrada Reyes","given":"Carlos Eduardo","non-dropping-particle":"","parse-names":false,"suffix":""},{"dropping-particle":"","family":"Islas de la Vega","given":"Gilberto","non-dropping-particle":"","parse-names":false,"suffix":""}],"container-title":"Revista Mexicana de Oftalmologia","id":"ITEM-1","issue":"4","issued":{"date-parts":[["2014"]]},"page":"189-193","title":"Nódulos de Lisch y Ultrabiomicroscopia","type":"article-magazine","volume":"88"},"locator":"191","uris":["http://www.mendeley.com/documents/?uuid=9c656c5a-e5d5-45d5-b891-feb91b1cfa28"]}],"mendeley":{"formattedCitation":"(Moreno Londoño et al., 2014, p. 191)","manualFormatting":"(Moreno et al., 2014, p. 191)","plainTextFormattedCitation":"(Moreno Londoño et al., 2014, p. 191)","previouslyFormattedCitation":"(Moreno Londoño et al., 2014, p. 191)"},"properties":{"noteIndex":0},"schema":"https://github.com/citation-style-language/schema/raw/master/csl-citation.json"}</w:instrText>
      </w:r>
      <w:r w:rsidRPr="00003EFB">
        <w:rPr>
          <w:rFonts w:ascii="Arial" w:hAnsi="Arial" w:cs="Arial"/>
        </w:rPr>
        <w:fldChar w:fldCharType="separate"/>
      </w:r>
      <w:r w:rsidRPr="00003EFB">
        <w:rPr>
          <w:rFonts w:ascii="Arial" w:hAnsi="Arial" w:cs="Arial"/>
          <w:noProof/>
        </w:rPr>
        <w:t>(Moreno et al., 2014, p. 191)</w:t>
      </w:r>
      <w:r w:rsidRPr="00003EFB">
        <w:rPr>
          <w:rFonts w:ascii="Arial" w:hAnsi="Arial" w:cs="Arial"/>
        </w:rPr>
        <w:fldChar w:fldCharType="end"/>
      </w:r>
      <w:r w:rsidRPr="00003EFB">
        <w:rPr>
          <w:rFonts w:ascii="Arial" w:hAnsi="Arial" w:cs="Arial"/>
        </w:rPr>
        <w:t xml:space="preserve">. </w:t>
      </w:r>
      <w:r w:rsidR="00C9144B" w:rsidRPr="00003EFB">
        <w:rPr>
          <w:rFonts w:ascii="Arial" w:hAnsi="Arial" w:cs="Arial"/>
        </w:rPr>
        <w:t>Los nódulos de Lisch es una alteración en la forma visual del iris, donde las personas que lo padecen son quienes presentan neurofibromatosis tipo 1 (NF1). Estos nódulos están compuestos por pequeños tumores de 1 a 2 milímetros d</w:t>
      </w:r>
      <w:r w:rsidR="00C84557" w:rsidRPr="00003EFB">
        <w:rPr>
          <w:rFonts w:ascii="Arial" w:hAnsi="Arial" w:cs="Arial"/>
        </w:rPr>
        <w:t>e diámetro, tumores benignos que se denominan hamartomas.</w:t>
      </w:r>
      <w:r w:rsidR="005F1D9F">
        <w:rPr>
          <w:rFonts w:ascii="Arial" w:hAnsi="Arial" w:cs="Arial"/>
        </w:rPr>
        <w:t xml:space="preserve"> </w:t>
      </w:r>
      <w:r w:rsidR="001405BF" w:rsidRPr="005F1D9F">
        <w:rPr>
          <w:rFonts w:ascii="Arial" w:hAnsi="Arial" w:cs="Arial"/>
        </w:rPr>
        <w:t xml:space="preserve">Los nódulos de Lisch son hamartomas presentes en la parte pigmentada el iris, sin presentar problemas en la visión, pero valorados en el diagnóstico. Estos hamartomas puedes ser visualizados mediante biomicroscopía, presentando un color marrón claro en la parte inferior del iris. Esta anomalía puede aparecer </w:t>
      </w:r>
      <w:r w:rsidR="00674AF3" w:rsidRPr="005F1D9F">
        <w:rPr>
          <w:rFonts w:ascii="Arial" w:hAnsi="Arial" w:cs="Arial"/>
        </w:rPr>
        <w:t xml:space="preserve">antes que los neurofibromas, pero son susceptibles a empeorar progresivamente con la edad </w:t>
      </w:r>
      <w:r w:rsidR="00674AF3" w:rsidRPr="005F1D9F">
        <w:rPr>
          <w:rFonts w:ascii="Arial" w:hAnsi="Arial" w:cs="Arial"/>
        </w:rPr>
        <w:fldChar w:fldCharType="begin" w:fldLock="1"/>
      </w:r>
      <w:r w:rsidR="001E3C45" w:rsidRPr="005F1D9F">
        <w:rPr>
          <w:rFonts w:ascii="Arial" w:hAnsi="Arial" w:cs="Arial"/>
        </w:rPr>
        <w:instrText>ADDIN CSL_CITATION {"citationItems":[{"id":"ITEM-1","itemData":{"abstract":"La historia clínica y el examen físico son herramientas esenciales para el diagnóstico de los niños con tos persistente Todos los niños tosen y, en la mayoría de los casos, la tos es autolimitada Tos crónica o persistente en Pediatría es aquella que dura más de 4 semanas y se debe di- ferenciar de la tos aguda con recuperación lenta y de la tos aguda recurrente. Los protocolos diagnósticos y terapéuticos de la tos de los adultos no deben aplicarse a los niños ya que las causas y tratamientos difieren significativamente. El niño con tos persistente debe ser estudiado pues, el retraso en el diagnóstico causal, puede conllevar a la progresión de la enfermedad respiratoria subyacente. Existe poca evidencia respecto a que exista un tratamiento eficaz para la tos crónica ines- pecífica","author":[{"dropping-particle":"","family":"Martín-Begué","given":"Nieves","non-dropping-particle":"","parse-names":false,"suffix":""},{"dropping-particle":"","family":"Noval Martín","given":"Susana","non-dropping-particle":"","parse-names":false,"suffix":""},{"dropping-particle":"","family":"Barrio Barrio","given":"Jesús","non-dropping-particle":"","parse-names":false,"suffix":""},{"dropping-particle":"","family":"Galdós Iztueta","given":"Marta","non-dropping-particle":"","parse-names":false,"suffix":""}],"container-title":"Revista Acta Estrabológica","id":"ITEM-1","issue":"2","issued":{"date-parts":[["2019"]]},"page":"165-180","title":"Protocolos en Neuro-Oftalmología Pediátrica","type":"article-magazine","volume":"XLVIII"},"uris":["http://www.mendeley.com/documents/?uuid=89b07b25-6ba8-400e-9969-a8082c72d756"]}],"mendeley":{"formattedCitation":"(Martín-Begué et al., 2019)","plainTextFormattedCitation":"(Martín-Begué et al., 2019)","previouslyFormattedCitation":"(Martín-Begué et al., 2019)"},"properties":{"noteIndex":0},"schema":"https://github.com/citation-style-language/schema/raw/master/csl-citation.json"}</w:instrText>
      </w:r>
      <w:r w:rsidR="00674AF3" w:rsidRPr="005F1D9F">
        <w:rPr>
          <w:rFonts w:ascii="Arial" w:hAnsi="Arial" w:cs="Arial"/>
        </w:rPr>
        <w:fldChar w:fldCharType="separate"/>
      </w:r>
      <w:r w:rsidR="00674AF3" w:rsidRPr="005F1D9F">
        <w:rPr>
          <w:rFonts w:ascii="Arial" w:hAnsi="Arial" w:cs="Arial"/>
          <w:noProof/>
        </w:rPr>
        <w:t>(Martín-Begué et al., 2019)</w:t>
      </w:r>
      <w:r w:rsidR="00674AF3" w:rsidRPr="005F1D9F">
        <w:rPr>
          <w:rFonts w:ascii="Arial" w:hAnsi="Arial" w:cs="Arial"/>
        </w:rPr>
        <w:fldChar w:fldCharType="end"/>
      </w:r>
      <w:r w:rsidR="00674AF3" w:rsidRPr="005F1D9F">
        <w:rPr>
          <w:rFonts w:ascii="Arial" w:hAnsi="Arial" w:cs="Arial"/>
        </w:rPr>
        <w:t>.</w:t>
      </w:r>
      <w:r w:rsidR="005F1D9F">
        <w:rPr>
          <w:rFonts w:ascii="Arial" w:hAnsi="Arial" w:cs="Arial"/>
        </w:rPr>
        <w:t xml:space="preserve"> </w:t>
      </w:r>
      <w:r w:rsidR="00483635" w:rsidRPr="005F1D9F">
        <w:rPr>
          <w:rFonts w:ascii="Arial" w:hAnsi="Arial" w:cs="Arial"/>
        </w:rPr>
        <w:t xml:space="preserve">Los nódulos de Lisch pueden surgir cuando la persona pasa por la adolescencia, </w:t>
      </w:r>
      <w:r w:rsidR="00C856B9" w:rsidRPr="005F1D9F">
        <w:rPr>
          <w:rFonts w:ascii="Arial" w:hAnsi="Arial" w:cs="Arial"/>
        </w:rPr>
        <w:t>donde se presentan</w:t>
      </w:r>
      <w:r w:rsidR="00483635" w:rsidRPr="005F1D9F">
        <w:rPr>
          <w:rFonts w:ascii="Arial" w:hAnsi="Arial" w:cs="Arial"/>
        </w:rPr>
        <w:t xml:space="preserve"> síntomas como dolor de cabeza, pérdida severa de la audición, escoliosis, convulsiones, adormecimiento del rostro. El 1% de la población con esta enfermedad </w:t>
      </w:r>
      <w:r w:rsidR="00AE4E4A" w:rsidRPr="005F1D9F">
        <w:rPr>
          <w:rFonts w:ascii="Arial" w:hAnsi="Arial" w:cs="Arial"/>
        </w:rPr>
        <w:t>sufre</w:t>
      </w:r>
      <w:r w:rsidR="00C856B9" w:rsidRPr="005F1D9F">
        <w:rPr>
          <w:rFonts w:ascii="Arial" w:hAnsi="Arial" w:cs="Arial"/>
        </w:rPr>
        <w:t xml:space="preserve"> </w:t>
      </w:r>
      <w:r w:rsidR="00AE4E4A" w:rsidRPr="005F1D9F">
        <w:rPr>
          <w:rFonts w:ascii="Arial" w:hAnsi="Arial" w:cs="Arial"/>
        </w:rPr>
        <w:t xml:space="preserve">de retraso mental, </w:t>
      </w:r>
      <w:r w:rsidR="00C856B9" w:rsidRPr="005F1D9F">
        <w:rPr>
          <w:rFonts w:ascii="Arial" w:hAnsi="Arial" w:cs="Arial"/>
        </w:rPr>
        <w:t>dificultad en el aprendizaje e hiperactividad. La enfermedad de nódulos de Lisch puede ser diagnosticado mediante</w:t>
      </w:r>
      <w:r w:rsidR="00690BEF" w:rsidRPr="005F1D9F">
        <w:rPr>
          <w:rFonts w:ascii="Arial" w:hAnsi="Arial" w:cs="Arial"/>
        </w:rPr>
        <w:t xml:space="preserve"> los exámenes de inspección en la piel, radiografías, pruebas genéticas </w:t>
      </w:r>
      <w:r w:rsidR="00690BEF" w:rsidRPr="005F1D9F">
        <w:rPr>
          <w:rFonts w:ascii="Arial" w:hAnsi="Arial" w:cs="Arial"/>
        </w:rPr>
        <w:fldChar w:fldCharType="begin" w:fldLock="1"/>
      </w:r>
      <w:r w:rsidR="005B2F4D" w:rsidRPr="005F1D9F">
        <w:rPr>
          <w:rFonts w:ascii="Arial" w:hAnsi="Arial" w:cs="Arial"/>
        </w:rPr>
        <w:instrText>ADDIN CSL_CITATION {"citationItems":[{"id":"ITEM-1","itemData":{"ISSN":"15613038","abstract":"Introduction: the neurocutaneous syndrome is the general term used to refer to certain neurological disorders. It is a heterogeneous group of congenital disorders that primarily affect structures derived from the embryonic neuroectoderm. Objectives:To characterize the clinical features of neurocutaneous syndromes that are identifiable at physical examination by the general comprehensive physician. Methods: A review of the selected current literature was performed for theoretical methods, specifically, in the field of neurology, dermatology and genetics. Results: The clinical characteristics of tuberous sclerosis, types 1and 2 neurofibromatosis, Schwannomatosis and Sturge-Weber disease (Neurocutaneous Syndromes) can be identified during the physical examination. Conclusions: Knowledge of clinical features of the neurocutaneous syndrome, considering its clinical heterogeneity and expressiveness, physical examination allows early diagnosis of the disease by general comprehensive physician. This knowledge favors patient management.","author":[{"dropping-particle":"","family":"Salas San Juan","given":"Odalys","non-dropping-particle":"","parse-names":false,"suffix":""},{"dropping-particle":"","family":"Brooks Rodríguez","given":"Mireya","non-dropping-particle":"","parse-names":false,"suffix":""},{"dropping-particle":"","family":"Acosta Elizastigui","given":"Tania","non-dropping-particle":"","parse-names":false,"suffix":""}],"container-title":"Revista Cubana de Medicina General Integral","id":"ITEM-1","issue":"3","issued":{"date-parts":[["2013"]]},"page":"325-335","title":"Síndromes Neurocutáneos Identificables por el Médico General Integral Mediante Examen Físico","type":"article-magazine","volume":"29"},"uris":["http://www.mendeley.com/documents/?uuid=bc3f56f3-1192-4fe8-a1d5-3a40755c5de3"]}],"mendeley":{"formattedCitation":"(Salas San Juan et al., 2013)","manualFormatting":"(Salas et al., 2013)","plainTextFormattedCitation":"(Salas San Juan et al., 2013)","previouslyFormattedCitation":"(Salas San Juan et al., 2013)"},"properties":{"noteIndex":0},"schema":"https://github.com/citation-style-language/schema/raw/master/csl-citation.json"}</w:instrText>
      </w:r>
      <w:r w:rsidR="00690BEF" w:rsidRPr="005F1D9F">
        <w:rPr>
          <w:rFonts w:ascii="Arial" w:hAnsi="Arial" w:cs="Arial"/>
        </w:rPr>
        <w:fldChar w:fldCharType="separate"/>
      </w:r>
      <w:r w:rsidR="00CD00BE" w:rsidRPr="005F1D9F">
        <w:rPr>
          <w:rFonts w:ascii="Arial" w:hAnsi="Arial" w:cs="Arial"/>
          <w:noProof/>
        </w:rPr>
        <w:t>(Salas et al., 2013)</w:t>
      </w:r>
      <w:r w:rsidR="00690BEF" w:rsidRPr="005F1D9F">
        <w:rPr>
          <w:rFonts w:ascii="Arial" w:hAnsi="Arial" w:cs="Arial"/>
        </w:rPr>
        <w:fldChar w:fldCharType="end"/>
      </w:r>
      <w:r w:rsidR="00690BEF" w:rsidRPr="005F1D9F">
        <w:rPr>
          <w:rFonts w:ascii="Arial" w:hAnsi="Arial" w:cs="Arial"/>
        </w:rPr>
        <w:t>.</w:t>
      </w:r>
    </w:p>
    <w:p w14:paraId="1B8710D1" w14:textId="2FA3FEB6" w:rsidR="008809FC" w:rsidRPr="005F1D9F" w:rsidRDefault="00E95B15" w:rsidP="005F1D9F">
      <w:pPr>
        <w:pStyle w:val="Prrafodelista"/>
        <w:numPr>
          <w:ilvl w:val="0"/>
          <w:numId w:val="4"/>
        </w:numPr>
        <w:spacing w:after="0" w:line="360" w:lineRule="auto"/>
        <w:ind w:left="1077" w:hanging="357"/>
        <w:contextualSpacing w:val="0"/>
        <w:jc w:val="both"/>
        <w:rPr>
          <w:rFonts w:ascii="Arial" w:hAnsi="Arial" w:cs="Arial"/>
        </w:rPr>
      </w:pPr>
      <w:r w:rsidRPr="00003EFB">
        <w:rPr>
          <w:rFonts w:ascii="Arial" w:hAnsi="Arial" w:cs="Arial"/>
        </w:rPr>
        <w:t>El xantogranuloma juvenil, conocido también con las siglas XGJ, es “una neoformación de aspecto papular o nodular, oval, firme, superficie lisa bien delimitada, eritematoso, de 0</w:t>
      </w:r>
      <w:r w:rsidR="009B3824">
        <w:rPr>
          <w:rFonts w:ascii="Arial" w:hAnsi="Arial" w:cs="Arial"/>
        </w:rPr>
        <w:t>,</w:t>
      </w:r>
      <w:r w:rsidRPr="00003EFB">
        <w:rPr>
          <w:rFonts w:ascii="Arial" w:hAnsi="Arial" w:cs="Arial"/>
        </w:rPr>
        <w:t xml:space="preserve">5 a 2 cm de diámetro” </w:t>
      </w:r>
      <w:r w:rsidRPr="00003EFB">
        <w:rPr>
          <w:rFonts w:ascii="Arial" w:hAnsi="Arial" w:cs="Arial"/>
        </w:rPr>
        <w:fldChar w:fldCharType="begin" w:fldLock="1"/>
      </w:r>
      <w:r w:rsidR="005B2F4D" w:rsidRPr="00003EFB">
        <w:rPr>
          <w:rFonts w:ascii="Arial" w:hAnsi="Arial" w:cs="Arial"/>
        </w:rPr>
        <w:instrText>ADDIN CSL_CITATION {"citationItems":[{"id":"ITEM-1","itemData":{"author":[{"dropping-particle":"","family":"Martínez Estrada","given":"Virginia","non-dropping-particle":"","parse-names":false,"suffix":""},{"dropping-particle":"","family":"García Salazar","given":"Verónica","non-dropping-particle":"","parse-names":false,"suffix":""},{"dropping-particle":"","family":"Navarrete Franco","given":"Gisela","non-dropping-particle":"","parse-names":false,"suffix":""}],"container-title":"Revista del Centro Dermatológico Pascua","id":"ITEM-1","issue":"1","issued":{"date-parts":[["2002"]]},"page":"22-26","title":"Xantogranuloma Juvenil. Reporte de un Caso","type":"article-magazine","volume":"11"},"locator":"22","uris":["http://www.mendeley.com/documents/?uuid=cc966abb-2eb2-48c5-b8d8-dcf1c6c23974"]}],"mendeley":{"formattedCitation":"(Martínez Estrada et al., 2002, p. 22)","manualFormatting":"(Martínez et al., 2002, p. 22)","plainTextFormattedCitation":"(Martínez Estrada et al., 2002, p. 22)","previouslyFormattedCitation":"(Martínez Estrada et al., 2002, p. 22)"},"properties":{"noteIndex":0},"schema":"https://github.com/citation-style-language/schema/raw/master/csl-citation.json"}</w:instrText>
      </w:r>
      <w:r w:rsidRPr="00003EFB">
        <w:rPr>
          <w:rFonts w:ascii="Arial" w:hAnsi="Arial" w:cs="Arial"/>
        </w:rPr>
        <w:fldChar w:fldCharType="separate"/>
      </w:r>
      <w:r w:rsidRPr="00003EFB">
        <w:rPr>
          <w:rFonts w:ascii="Arial" w:hAnsi="Arial" w:cs="Arial"/>
          <w:noProof/>
        </w:rPr>
        <w:t>(Martínez et al., 2002, p. 22)</w:t>
      </w:r>
      <w:r w:rsidRPr="00003EFB">
        <w:rPr>
          <w:rFonts w:ascii="Arial" w:hAnsi="Arial" w:cs="Arial"/>
        </w:rPr>
        <w:fldChar w:fldCharType="end"/>
      </w:r>
      <w:r w:rsidRPr="00003EFB">
        <w:rPr>
          <w:rFonts w:ascii="Arial" w:hAnsi="Arial" w:cs="Arial"/>
        </w:rPr>
        <w:t>.</w:t>
      </w:r>
      <w:r w:rsidR="005F1D9F">
        <w:rPr>
          <w:rFonts w:ascii="Arial" w:hAnsi="Arial" w:cs="Arial"/>
        </w:rPr>
        <w:t xml:space="preserve"> </w:t>
      </w:r>
      <w:r w:rsidR="000D1045" w:rsidRPr="005F1D9F">
        <w:rPr>
          <w:rFonts w:ascii="Arial" w:hAnsi="Arial" w:cs="Arial"/>
        </w:rPr>
        <w:t xml:space="preserve">El xantogranuloma juvenil </w:t>
      </w:r>
      <w:r w:rsidR="00856002" w:rsidRPr="005F1D9F">
        <w:rPr>
          <w:rFonts w:ascii="Arial" w:hAnsi="Arial" w:cs="Arial"/>
        </w:rPr>
        <w:t xml:space="preserve">afecta a nivel ocular al iris, presentándose como un nódulo de color amarillento, asociado con un frecuente sangrado en la cámara anterior debido a la sangre presentada en la malla trabecular. </w:t>
      </w:r>
      <w:r w:rsidR="001D132B" w:rsidRPr="005F1D9F">
        <w:rPr>
          <w:rFonts w:ascii="Arial" w:hAnsi="Arial" w:cs="Arial"/>
        </w:rPr>
        <w:t>Las estructuras tendientes para comprometer por esta enfermedad son los párpados, retina, conjuntiva, esclera, cuerpo ciliar, nervio óptico, glándula lagrimal, limbo esclerocorneal. Existen casos donde se han reportado la presencia de</w:t>
      </w:r>
      <w:r w:rsidR="006A60ED" w:rsidRPr="005F1D9F">
        <w:rPr>
          <w:rFonts w:ascii="Arial" w:hAnsi="Arial" w:cs="Arial"/>
        </w:rPr>
        <w:t xml:space="preserve"> una masa dependiente al saco lagrimal, debido a infiltraciones de canto medial y fosa lagrimal </w:t>
      </w:r>
      <w:r w:rsidR="006A60ED" w:rsidRPr="005F1D9F">
        <w:rPr>
          <w:rFonts w:ascii="Arial" w:hAnsi="Arial" w:cs="Arial"/>
        </w:rPr>
        <w:fldChar w:fldCharType="begin" w:fldLock="1"/>
      </w:r>
      <w:r w:rsidR="005B2F4D" w:rsidRPr="005F1D9F">
        <w:rPr>
          <w:rFonts w:ascii="Arial" w:hAnsi="Arial" w:cs="Arial"/>
        </w:rPr>
        <w:instrText>ADDIN CSL_CITATION {"citationItems":[{"id":"ITEM-1","itemData":{"author":[{"dropping-particle":"","family":"Camargo Cerón","given":"Angélica María","non-dropping-particle":"","parse-names":false,"suffix":""},{"dropping-particle":"","family":"Rojas López","given":"Ricardo Flaminio","non-dropping-particle":"","parse-names":false,"suffix":""},{"dropping-particle":"","family":"Serrano Camacho","given":"Juan Carlos","non-dropping-particle":"","parse-names":false,"suffix":""}],"container-title":"MedUNAB","id":"ITEM-1","issue":"18","issued":{"date-parts":[["2003"]]},"page":"155-159","title":"Xantogranuloma Juvenil. Presentación de un Caso Clínico y Revisión del Tema","type":"article-magazine","volume":"6"},"uris":["http://www.mendeley.com/documents/?uuid=43c03154-94fd-4912-a84d-150157078221"]}],"mendeley":{"formattedCitation":"(Camargo Cerón et al., 2003)","manualFormatting":"(Camargo et al., 2003)","plainTextFormattedCitation":"(Camargo Cerón et al., 2003)","previouslyFormattedCitation":"(Camargo Cerón et al., 2003)"},"properties":{"noteIndex":0},"schema":"https://github.com/citation-style-language/schema/raw/master/csl-citation.json"}</w:instrText>
      </w:r>
      <w:r w:rsidR="006A60ED" w:rsidRPr="005F1D9F">
        <w:rPr>
          <w:rFonts w:ascii="Arial" w:hAnsi="Arial" w:cs="Arial"/>
        </w:rPr>
        <w:fldChar w:fldCharType="separate"/>
      </w:r>
      <w:r w:rsidR="006A60ED" w:rsidRPr="005F1D9F">
        <w:rPr>
          <w:rFonts w:ascii="Arial" w:hAnsi="Arial" w:cs="Arial"/>
          <w:noProof/>
        </w:rPr>
        <w:t>(Camargo et al., 2003)</w:t>
      </w:r>
      <w:r w:rsidR="006A60ED" w:rsidRPr="005F1D9F">
        <w:rPr>
          <w:rFonts w:ascii="Arial" w:hAnsi="Arial" w:cs="Arial"/>
        </w:rPr>
        <w:fldChar w:fldCharType="end"/>
      </w:r>
      <w:r w:rsidR="006A60ED" w:rsidRPr="005F1D9F">
        <w:rPr>
          <w:rFonts w:ascii="Arial" w:hAnsi="Arial" w:cs="Arial"/>
        </w:rPr>
        <w:t>.</w:t>
      </w:r>
    </w:p>
    <w:p w14:paraId="55F144DD" w14:textId="36129937" w:rsidR="00D80846" w:rsidRPr="005F1D9F" w:rsidRDefault="00CD69AB" w:rsidP="005F1D9F">
      <w:pPr>
        <w:pStyle w:val="Prrafodelista"/>
        <w:numPr>
          <w:ilvl w:val="0"/>
          <w:numId w:val="4"/>
        </w:numPr>
        <w:spacing w:after="0" w:line="360" w:lineRule="auto"/>
        <w:ind w:left="1077" w:hanging="357"/>
        <w:contextualSpacing w:val="0"/>
        <w:jc w:val="both"/>
        <w:rPr>
          <w:rFonts w:ascii="Arial" w:hAnsi="Arial" w:cs="Arial"/>
        </w:rPr>
      </w:pPr>
      <w:r w:rsidRPr="00003EFB">
        <w:rPr>
          <w:rFonts w:ascii="Arial" w:hAnsi="Arial" w:cs="Arial"/>
        </w:rPr>
        <w:t xml:space="preserve">La heterocromía de iris es “una alteración en el color y la estructura de iris. Aunque generalmente es benéfico, puede ser la única pista de un trastorno subyacente” </w:t>
      </w:r>
      <w:r w:rsidRPr="00003EFB">
        <w:rPr>
          <w:rFonts w:ascii="Arial" w:hAnsi="Arial" w:cs="Arial"/>
        </w:rPr>
        <w:fldChar w:fldCharType="begin" w:fldLock="1"/>
      </w:r>
      <w:r w:rsidR="001E3C45" w:rsidRPr="00003EFB">
        <w:rPr>
          <w:rFonts w:ascii="Arial" w:hAnsi="Arial" w:cs="Arial"/>
        </w:rPr>
        <w:instrText>ADDIN CSL_CITATION {"citationItems":[{"id":"ITEM-1","itemData":{"DOI":"10.1001/archneur.1969.00480140084008","author":[{"dropping-particle":"","family":"Gladstone","given":"Richard M.","non-dropping-particle":"","parse-names":false,"suffix":""}],"container-title":"Archives of Neurology","id":"ITEM-1","issue":"2","issued":{"date-parts":[["1969"]]},"page":"184-191","title":"Development and Significance of Heterochromia of the Iris","type":"article-journal","volume":"21"},"locator":"184","uris":["http://www.mendeley.com/documents/?uuid=17d93912-7486-4121-995d-5c46fffaecdc"]}],"mendeley":{"formattedCitation":"(Gladstone, 1969, p. 184)","plainTextFormattedCitation":"(Gladstone, 1969, p. 184)","previouslyFormattedCitation":"(Gladstone, 1969, p. 184)"},"properties":{"noteIndex":0},"schema":"https://github.com/citation-style-language/schema/raw/master/csl-citation.json"}</w:instrText>
      </w:r>
      <w:r w:rsidRPr="00003EFB">
        <w:rPr>
          <w:rFonts w:ascii="Arial" w:hAnsi="Arial" w:cs="Arial"/>
        </w:rPr>
        <w:fldChar w:fldCharType="separate"/>
      </w:r>
      <w:r w:rsidRPr="00003EFB">
        <w:rPr>
          <w:rFonts w:ascii="Arial" w:hAnsi="Arial" w:cs="Arial"/>
          <w:noProof/>
        </w:rPr>
        <w:t>(Gladstone, 1969, p. 184)</w:t>
      </w:r>
      <w:r w:rsidRPr="00003EFB">
        <w:rPr>
          <w:rFonts w:ascii="Arial" w:hAnsi="Arial" w:cs="Arial"/>
        </w:rPr>
        <w:fldChar w:fldCharType="end"/>
      </w:r>
      <w:r w:rsidRPr="00003EFB">
        <w:rPr>
          <w:rFonts w:ascii="Arial" w:hAnsi="Arial" w:cs="Arial"/>
        </w:rPr>
        <w:t xml:space="preserve">. </w:t>
      </w:r>
      <w:r w:rsidR="008119A2" w:rsidRPr="00003EFB">
        <w:rPr>
          <w:rFonts w:ascii="Arial" w:hAnsi="Arial" w:cs="Arial"/>
        </w:rPr>
        <w:t xml:space="preserve">La heterocromía de iris es una </w:t>
      </w:r>
      <w:r w:rsidR="008119A2" w:rsidRPr="00003EFB">
        <w:rPr>
          <w:rFonts w:ascii="Arial" w:hAnsi="Arial" w:cs="Arial"/>
        </w:rPr>
        <w:lastRenderedPageBreak/>
        <w:t>anomalía que consiste en que el color de los iris de la persona es de colores diferentes.</w:t>
      </w:r>
      <w:r w:rsidR="005F1D9F">
        <w:rPr>
          <w:rFonts w:ascii="Arial" w:hAnsi="Arial" w:cs="Arial"/>
        </w:rPr>
        <w:t xml:space="preserve"> </w:t>
      </w:r>
      <w:r w:rsidR="008119A2" w:rsidRPr="005F1D9F">
        <w:rPr>
          <w:rFonts w:ascii="Arial" w:hAnsi="Arial" w:cs="Arial"/>
        </w:rPr>
        <w:t>Esta enfermedad puede afectar al color de la piel y cabello, pero el caso donde se presenta con mayor frecuencia es en los ojos.</w:t>
      </w:r>
      <w:r w:rsidR="00650CBD" w:rsidRPr="005F1D9F">
        <w:rPr>
          <w:rFonts w:ascii="Arial" w:hAnsi="Arial" w:cs="Arial"/>
        </w:rPr>
        <w:t xml:space="preserve"> La coloración de los ojos puede ser distinto en cada uno (conocido como heterocromía total), o una parte del iris diferente a ambos ojos (heterocromía parcial). La heterocromía se produce debido a la cantidad exagerada o muy poca de melanina en el cuerpo; la melanina es el componente que </w:t>
      </w:r>
      <w:r w:rsidR="003D040D" w:rsidRPr="005F1D9F">
        <w:rPr>
          <w:rFonts w:ascii="Arial" w:hAnsi="Arial" w:cs="Arial"/>
        </w:rPr>
        <w:t>crea la pigmentación.</w:t>
      </w:r>
      <w:r w:rsidR="005F1D9F">
        <w:rPr>
          <w:rFonts w:ascii="Arial" w:hAnsi="Arial" w:cs="Arial"/>
        </w:rPr>
        <w:t xml:space="preserve"> </w:t>
      </w:r>
      <w:r w:rsidR="00424667" w:rsidRPr="005F1D9F">
        <w:rPr>
          <w:rFonts w:ascii="Arial" w:hAnsi="Arial" w:cs="Arial"/>
        </w:rPr>
        <w:t xml:space="preserve">Según </w:t>
      </w:r>
      <w:r w:rsidR="00424667" w:rsidRPr="005F1D9F">
        <w:rPr>
          <w:rFonts w:ascii="Arial" w:hAnsi="Arial" w:cs="Arial"/>
        </w:rPr>
        <w:fldChar w:fldCharType="begin" w:fldLock="1"/>
      </w:r>
      <w:r w:rsidR="005B2F4D" w:rsidRPr="005F1D9F">
        <w:rPr>
          <w:rFonts w:ascii="Arial" w:hAnsi="Arial" w:cs="Arial"/>
        </w:rPr>
        <w:instrText>ADDIN CSL_CITATION {"citationItems":[{"id":"ITEM-1","itemData":{"DOI":"10.1001/archneur.1969.00480140084008","author":[{"dropping-particle":"","family":"Gladstone","given":"Richard M.","non-dropping-particle":"","parse-names":false,"suffix":""}],"container-title":"Archives of Neurology","id":"ITEM-1","issue":"2","issued":{"date-parts":[["1969"]]},"page":"184-191","title":"Development and Significance of Heterochromia of the Iris","type":"article-journal","volume":"21"},"uris":["http://www.mendeley.com/documents/?uuid=17d93912-7486-4121-995d-5c46fffaecdc"]}],"mendeley":{"formattedCitation":"(Gladstone, 1969)","manualFormatting":"Gladstone (1969)","plainTextFormattedCitation":"(Gladstone, 1969)","previouslyFormattedCitation":"(Gladstone, 1969)"},"properties":{"noteIndex":0},"schema":"https://github.com/citation-style-language/schema/raw/master/csl-citation.json"}</w:instrText>
      </w:r>
      <w:r w:rsidR="00424667" w:rsidRPr="005F1D9F">
        <w:rPr>
          <w:rFonts w:ascii="Arial" w:hAnsi="Arial" w:cs="Arial"/>
        </w:rPr>
        <w:fldChar w:fldCharType="separate"/>
      </w:r>
      <w:r w:rsidR="00424667" w:rsidRPr="005F1D9F">
        <w:rPr>
          <w:rFonts w:ascii="Arial" w:hAnsi="Arial" w:cs="Arial"/>
          <w:noProof/>
        </w:rPr>
        <w:t>Gladstone</w:t>
      </w:r>
      <w:r w:rsidR="004529EC" w:rsidRPr="005F1D9F">
        <w:rPr>
          <w:rFonts w:ascii="Arial" w:hAnsi="Arial" w:cs="Arial"/>
          <w:noProof/>
        </w:rPr>
        <w:t xml:space="preserve"> (</w:t>
      </w:r>
      <w:r w:rsidR="00424667" w:rsidRPr="005F1D9F">
        <w:rPr>
          <w:rFonts w:ascii="Arial" w:hAnsi="Arial" w:cs="Arial"/>
          <w:noProof/>
        </w:rPr>
        <w:t>1969)</w:t>
      </w:r>
      <w:r w:rsidR="00424667" w:rsidRPr="005F1D9F">
        <w:rPr>
          <w:rFonts w:ascii="Arial" w:hAnsi="Arial" w:cs="Arial"/>
        </w:rPr>
        <w:fldChar w:fldCharType="end"/>
      </w:r>
      <w:r w:rsidR="00424667" w:rsidRPr="005F1D9F">
        <w:rPr>
          <w:rFonts w:ascii="Arial" w:hAnsi="Arial" w:cs="Arial"/>
        </w:rPr>
        <w:t>, la heterocromía puede tomar dos formas: hipopigmentación del iris de cualquier color, con hipoplasia del iris</w:t>
      </w:r>
      <w:r w:rsidR="00CC73BB" w:rsidRPr="005F1D9F">
        <w:rPr>
          <w:rFonts w:ascii="Arial" w:hAnsi="Arial" w:cs="Arial"/>
        </w:rPr>
        <w:t xml:space="preserve">; hiperpigmentación con hiperplasia del iris. El cambio de color del iris puede ser en un solo ojo o en los dos, con una coloración parcial o total. </w:t>
      </w:r>
      <w:r w:rsidR="002224DD" w:rsidRPr="005F1D9F">
        <w:rPr>
          <w:rFonts w:ascii="Arial" w:hAnsi="Arial" w:cs="Arial"/>
        </w:rPr>
        <w:t>La heterocromía</w:t>
      </w:r>
      <w:r w:rsidR="00D55F34" w:rsidRPr="005F1D9F">
        <w:rPr>
          <w:rFonts w:ascii="Arial" w:hAnsi="Arial" w:cs="Arial"/>
        </w:rPr>
        <w:t xml:space="preserve"> del iris</w:t>
      </w:r>
      <w:r w:rsidR="002224DD" w:rsidRPr="005F1D9F">
        <w:rPr>
          <w:rFonts w:ascii="Arial" w:hAnsi="Arial" w:cs="Arial"/>
        </w:rPr>
        <w:t xml:space="preserve"> puede recibir varias denominaciones, como</w:t>
      </w:r>
      <w:r w:rsidR="00D55F34" w:rsidRPr="005F1D9F">
        <w:rPr>
          <w:rFonts w:ascii="Arial" w:hAnsi="Arial" w:cs="Arial"/>
        </w:rPr>
        <w:t>:</w:t>
      </w:r>
      <w:r w:rsidR="00DF4B23" w:rsidRPr="005F1D9F">
        <w:rPr>
          <w:rFonts w:ascii="Arial" w:hAnsi="Arial" w:cs="Arial"/>
        </w:rPr>
        <w:t xml:space="preserve"> iris de varios colores, iris abigarrado o iris bicolor.</w:t>
      </w:r>
    </w:p>
    <w:p w14:paraId="1173FE73" w14:textId="0B96717F" w:rsidR="00431D7D" w:rsidRPr="005F1D9F" w:rsidRDefault="00006110" w:rsidP="007E3BE6">
      <w:pPr>
        <w:pStyle w:val="Prrafodelista"/>
        <w:numPr>
          <w:ilvl w:val="0"/>
          <w:numId w:val="4"/>
        </w:numPr>
        <w:spacing w:after="120" w:line="360" w:lineRule="auto"/>
        <w:ind w:left="1077" w:hanging="357"/>
        <w:contextualSpacing w:val="0"/>
        <w:jc w:val="both"/>
        <w:rPr>
          <w:rFonts w:ascii="Arial" w:hAnsi="Arial" w:cs="Arial"/>
        </w:rPr>
      </w:pPr>
      <w:r w:rsidRPr="00003EFB">
        <w:rPr>
          <w:rFonts w:ascii="Arial" w:hAnsi="Arial" w:cs="Arial"/>
        </w:rPr>
        <w:t xml:space="preserve">La microcoria congénita </w:t>
      </w:r>
      <w:r w:rsidR="00B927AB" w:rsidRPr="00003EFB">
        <w:rPr>
          <w:rFonts w:ascii="Arial" w:hAnsi="Arial" w:cs="Arial"/>
        </w:rPr>
        <w:t>es “un raro trastorno d</w:t>
      </w:r>
      <w:r w:rsidR="007E6F40" w:rsidRPr="00003EFB">
        <w:rPr>
          <w:rFonts w:ascii="Arial" w:hAnsi="Arial" w:cs="Arial"/>
        </w:rPr>
        <w:t xml:space="preserve">el desarrollo autosómico dominante del iris asociado con miopía y glaucoma juvenil de ángulo abierto” </w:t>
      </w:r>
      <w:r w:rsidR="007E6F40" w:rsidRPr="00003EFB">
        <w:rPr>
          <w:rFonts w:ascii="Arial" w:hAnsi="Arial" w:cs="Arial"/>
        </w:rPr>
        <w:fldChar w:fldCharType="begin" w:fldLock="1"/>
      </w:r>
      <w:r w:rsidR="00587A3E" w:rsidRPr="00003EFB">
        <w:rPr>
          <w:rFonts w:ascii="Arial" w:hAnsi="Arial" w:cs="Arial"/>
        </w:rPr>
        <w:instrText>ADDIN CSL_CITATION {"citationItems":[{"id":"ITEM-1","itemData":{"author":[{"dropping-particle":"","family":"Ramprasad","given":"Vedam","non-dropping-particle":"","parse-names":false,"suffix":""},{"dropping-particle":"","family":"Sripriya","given":"Sarangapani","non-dropping-particle":"","parse-names":false,"suffix":""},{"dropping-particle":"","family":"George","given":"Ronnie","non-dropping-particle":"","parse-names":false,"suffix":""},{"dropping-particle":"","family":"Nancarrow","given":"Derek","non-dropping-particle":"","parse-names":false,"suffix":""},{"dropping-particle":"","family":"Saxena","given":"Sandeep","non-dropping-particle":"","parse-names":false,"suffix":""},{"dropping-particle":"","family":"Hemamalini","given":"Arvind","non-dropping-particle":"","parse-names":false,"suffix":""},{"dropping-particle":"","family":"Kumar","given":"Dipak","non-dropping-particle":"","parse-names":false,"suffix":""},{"dropping-particle":"","family":"Vijaya","given":"Lingam","non-dropping-particle":"","parse-names":false,"suffix":""},{"dropping-particle":"","family":"Kumaramanicakvel","given":"Govindasamy","non-dropping-particle":"","parse-names":false,"suffix":""}],"container-title":"Molecular Vision","id":"ITEM-1","issued":{"date-parts":[["2005"]]},"page":"934-940","title":"Genetic Homogeneity for Inherited Congenital Microcoria Loci in an Asian Indian Pedigree","type":"article-journal","volume":"11"},"locator":"934","uris":["http://www.mendeley.com/documents/?uuid=9eaec73d-38cc-4864-844f-0514b5f4a79b"]}],"mendeley":{"formattedCitation":"(Ramprasad et al., 2005, p. 934)","plainTextFormattedCitation":"(Ramprasad et al., 2005, p. 934)","previouslyFormattedCitation":"(Ramprasad et al., 2005, p. 934)"},"properties":{"noteIndex":0},"schema":"https://github.com/citation-style-language/schema/raw/master/csl-citation.json"}</w:instrText>
      </w:r>
      <w:r w:rsidR="007E6F40" w:rsidRPr="00003EFB">
        <w:rPr>
          <w:rFonts w:ascii="Arial" w:hAnsi="Arial" w:cs="Arial"/>
        </w:rPr>
        <w:fldChar w:fldCharType="separate"/>
      </w:r>
      <w:r w:rsidR="007E6F40" w:rsidRPr="00003EFB">
        <w:rPr>
          <w:rFonts w:ascii="Arial" w:hAnsi="Arial" w:cs="Arial"/>
          <w:noProof/>
        </w:rPr>
        <w:t>(Ramprasad et al., 2005, p. 934)</w:t>
      </w:r>
      <w:r w:rsidR="007E6F40" w:rsidRPr="00003EFB">
        <w:rPr>
          <w:rFonts w:ascii="Arial" w:hAnsi="Arial" w:cs="Arial"/>
        </w:rPr>
        <w:fldChar w:fldCharType="end"/>
      </w:r>
      <w:r w:rsidR="007E6F40" w:rsidRPr="00003EFB">
        <w:rPr>
          <w:rFonts w:ascii="Arial" w:hAnsi="Arial" w:cs="Arial"/>
        </w:rPr>
        <w:t xml:space="preserve">. </w:t>
      </w:r>
      <w:r w:rsidR="00E26D6E" w:rsidRPr="00003EFB">
        <w:rPr>
          <w:rFonts w:ascii="Arial" w:hAnsi="Arial" w:cs="Arial"/>
        </w:rPr>
        <w:t xml:space="preserve">Es una alteración oftalmológica con baja frecuencia de transmisión autosómica debido </w:t>
      </w:r>
      <w:r w:rsidR="00C438D7" w:rsidRPr="00003EFB">
        <w:rPr>
          <w:rFonts w:ascii="Arial" w:hAnsi="Arial" w:cs="Arial"/>
        </w:rPr>
        <w:t>a la mala formación del músculo dilatador de la pupila</w:t>
      </w:r>
      <w:r w:rsidR="00D36EE7" w:rsidRPr="00003EFB">
        <w:rPr>
          <w:rFonts w:ascii="Arial" w:hAnsi="Arial" w:cs="Arial"/>
        </w:rPr>
        <w:t>.</w:t>
      </w:r>
      <w:r w:rsidR="005F1D9F">
        <w:rPr>
          <w:rFonts w:ascii="Arial" w:hAnsi="Arial" w:cs="Arial"/>
        </w:rPr>
        <w:t xml:space="preserve"> </w:t>
      </w:r>
      <w:r w:rsidR="00C47014" w:rsidRPr="005F1D9F">
        <w:rPr>
          <w:rFonts w:ascii="Arial" w:hAnsi="Arial" w:cs="Arial"/>
        </w:rPr>
        <w:t xml:space="preserve">“La microcoria congénita, o miosis congénita, se define como una pupila pequeña con un diámetro de menos de 2 mm cuando el paciente mira un objeto distante” </w:t>
      </w:r>
      <w:r w:rsidR="00C47014" w:rsidRPr="005F1D9F">
        <w:rPr>
          <w:rFonts w:ascii="Arial" w:hAnsi="Arial" w:cs="Arial"/>
        </w:rPr>
        <w:fldChar w:fldCharType="begin" w:fldLock="1"/>
      </w:r>
      <w:r w:rsidR="002F29D8" w:rsidRPr="005F1D9F">
        <w:rPr>
          <w:rFonts w:ascii="Arial" w:hAnsi="Arial" w:cs="Arial"/>
        </w:rPr>
        <w:instrText>ADDIN CSL_CITATION {"citationItems":[{"id":"ITEM-1","itemData":{"DOI":"10.1016/S0161-6420(95)31036-6","ISSN":"01616420","abstract":"Background: Congenital microcoria, a bilateral condition of the iris dilatator, is defined as a pupil with a diameter of less than 2 mm when looking at a distant object. Although it is usually a hereditary condition resulting from autosomal dominant transmission with no marked difference between the sexes, it is sometimes sporadic. The ocular abnormalities associated with this condition (myopia, astigmatism, and glaucoma) have never been linked to the malformation. Method: Forty-two members of a family were examined: 23 had microcoria and 19 did not. The two groups were studied to identify symptoms of the condition and its associated abnormalities. Results: There was a very strong correlation between microcoria and myopia (Fisher's exact test, P &lt; 0.00001), between microcoria and astigmatism (Fisher's exact test, P &lt; 0.0001), and between microcoria and glaucoma (Fisher's exact test, P = 0.011). Conclusions: There is a statistical correlation among myopia, glaucoma, and microcoria, and the disorders are associated with the condition in a nonfortuitous way. The functional prognosis for microcoria appears to be extremely poor because of refractive disorders and, particularly, a link between microcoria and glaucoma that is difficult to explain. © 1995, American Academy of Ophthalmology, Inc. All rights reserved.","author":[{"dropping-particle":"","family":"Toulemont","given":"Pierre J.","non-dropping-particle":"","parse-names":false,"suffix":""},{"dropping-particle":"","family":"Urvoy","given":"Martine","non-dropping-particle":"","parse-names":false,"suffix":""},{"dropping-particle":"","family":"Coscas","given":"Gabriel","non-dropping-particle":"","parse-names":false,"suffix":""},{"dropping-particle":"","family":"Lecallonnec","given":"Annie","non-dropping-particle":"","parse-names":false,"suffix":""},{"dropping-particle":"","family":"Cuvilliers","given":"Anne F.","non-dropping-particle":"","parse-names":false,"suffix":""}],"container-title":"Ophthalmology","id":"ITEM-1","issue":"2","issued":{"date-parts":[["1995"]]},"page":"193-198","publisher":"American Academy of Ophthalmology, Inc","title":"Association of Congenital Microcoria with Myopia and Glaucoma: A Study of 23 Patients with Congenital Microcoria","type":"article-journal","volume":"102"},"locator":"193","uris":["http://www.mendeley.com/documents/?uuid=3e5e5db8-b00a-442d-988c-f069634b1d1d"]}],"mendeley":{"formattedCitation":"(Toulemont et al., 1995, p. 193)","plainTextFormattedCitation":"(Toulemont et al., 1995, p. 193)","previouslyFormattedCitation":"(Toulemont et al., 1995, p. 193)"},"properties":{"noteIndex":0},"schema":"https://github.com/citation-style-language/schema/raw/master/csl-citation.json"}</w:instrText>
      </w:r>
      <w:r w:rsidR="00C47014" w:rsidRPr="005F1D9F">
        <w:rPr>
          <w:rFonts w:ascii="Arial" w:hAnsi="Arial" w:cs="Arial"/>
        </w:rPr>
        <w:fldChar w:fldCharType="separate"/>
      </w:r>
      <w:r w:rsidR="00477F25" w:rsidRPr="005F1D9F">
        <w:rPr>
          <w:rFonts w:ascii="Arial" w:hAnsi="Arial" w:cs="Arial"/>
          <w:noProof/>
        </w:rPr>
        <w:t>(Toulemont et al., 1995, p. 193)</w:t>
      </w:r>
      <w:r w:rsidR="00C47014" w:rsidRPr="005F1D9F">
        <w:rPr>
          <w:rFonts w:ascii="Arial" w:hAnsi="Arial" w:cs="Arial"/>
        </w:rPr>
        <w:fldChar w:fldCharType="end"/>
      </w:r>
      <w:r w:rsidR="00C47014" w:rsidRPr="005F1D9F">
        <w:rPr>
          <w:rFonts w:ascii="Arial" w:hAnsi="Arial" w:cs="Arial"/>
        </w:rPr>
        <w:t>.</w:t>
      </w:r>
      <w:r w:rsidR="005F1D9F">
        <w:rPr>
          <w:rFonts w:ascii="Arial" w:hAnsi="Arial" w:cs="Arial"/>
        </w:rPr>
        <w:t xml:space="preserve"> </w:t>
      </w:r>
      <w:r w:rsidR="00431D7D" w:rsidRPr="005F1D9F">
        <w:rPr>
          <w:rFonts w:ascii="Arial" w:hAnsi="Arial" w:cs="Arial"/>
        </w:rPr>
        <w:t xml:space="preserve">Según </w:t>
      </w:r>
      <w:r w:rsidR="00431D7D" w:rsidRPr="005F1D9F">
        <w:rPr>
          <w:rFonts w:ascii="Arial" w:hAnsi="Arial" w:cs="Arial"/>
        </w:rPr>
        <w:fldChar w:fldCharType="begin" w:fldLock="1"/>
      </w:r>
      <w:r w:rsidR="005B2F4D" w:rsidRPr="005F1D9F">
        <w:rPr>
          <w:rFonts w:ascii="Arial" w:hAnsi="Arial" w:cs="Arial"/>
        </w:rPr>
        <w:instrText>ADDIN CSL_CITATION {"citationItems":[{"id":"ITEM-1","itemData":{"DOI":"10.1080/13816810.2019.1692360","ISSN":"17445094","author":[{"dropping-particle":"","family":"Al-Owaid","given":"Abdullah","non-dropping-particle":"","parse-names":false,"suffix":""},{"dropping-particle":"","family":"Alarfaj","given":"Motazz","non-dropping-particle":"","parse-names":false,"suffix":""},{"dropping-particle":"","family":"Al-Qahtani","given":"Abdullah","non-dropping-particle":"","parse-names":false,"suffix":""},{"dropping-particle":"","family":"Al-Arfaj","given":"Khalid","non-dropping-particle":"","parse-names":false,"suffix":""}],"container-title":"Ophthalmic Genetics","id":"ITEM-1","issue":"6","issued":{"date-parts":[["2019"]]},"page":"578-580","publisher":"Taylor &amp; Francis","title":"Congenital Microcoria in a Saudi Family","type":"article-journal","volume":"40"},"uris":["http://www.mendeley.com/documents/?uuid=9288303a-1432-4573-a1c9-002b8b0eb2cd"]}],"mendeley":{"formattedCitation":"(Al-Owaid et al., 2019)","manualFormatting":"Al-Owaid et al. (2019)","plainTextFormattedCitation":"(Al-Owaid et al., 2019)","previouslyFormattedCitation":"(Al-Owaid et al., 2019)"},"properties":{"noteIndex":0},"schema":"https://github.com/citation-style-language/schema/raw/master/csl-citation.json"}</w:instrText>
      </w:r>
      <w:r w:rsidR="00431D7D" w:rsidRPr="005F1D9F">
        <w:rPr>
          <w:rFonts w:ascii="Arial" w:hAnsi="Arial" w:cs="Arial"/>
        </w:rPr>
        <w:fldChar w:fldCharType="separate"/>
      </w:r>
      <w:r w:rsidR="00431D7D" w:rsidRPr="005F1D9F">
        <w:rPr>
          <w:rFonts w:ascii="Arial" w:hAnsi="Arial" w:cs="Arial"/>
          <w:noProof/>
        </w:rPr>
        <w:t>Al-Owaid et al.</w:t>
      </w:r>
      <w:r w:rsidR="004529EC" w:rsidRPr="005F1D9F">
        <w:rPr>
          <w:rFonts w:ascii="Arial" w:hAnsi="Arial" w:cs="Arial"/>
          <w:noProof/>
        </w:rPr>
        <w:t xml:space="preserve"> (</w:t>
      </w:r>
      <w:r w:rsidR="00431D7D" w:rsidRPr="005F1D9F">
        <w:rPr>
          <w:rFonts w:ascii="Arial" w:hAnsi="Arial" w:cs="Arial"/>
          <w:noProof/>
        </w:rPr>
        <w:t>2019)</w:t>
      </w:r>
      <w:r w:rsidR="00431D7D" w:rsidRPr="005F1D9F">
        <w:rPr>
          <w:rFonts w:ascii="Arial" w:hAnsi="Arial" w:cs="Arial"/>
        </w:rPr>
        <w:fldChar w:fldCharType="end"/>
      </w:r>
      <w:r w:rsidR="00431D7D" w:rsidRPr="005F1D9F">
        <w:rPr>
          <w:rFonts w:ascii="Arial" w:hAnsi="Arial" w:cs="Arial"/>
        </w:rPr>
        <w:t xml:space="preserve">, la microcoria congénita </w:t>
      </w:r>
      <w:r w:rsidR="00855E4E" w:rsidRPr="005F1D9F">
        <w:rPr>
          <w:rFonts w:ascii="Arial" w:hAnsi="Arial" w:cs="Arial"/>
        </w:rPr>
        <w:t xml:space="preserve">es un extraño desorden poco frecuente. El pequeño tamaño de la pupila no se inmuta ante respuestas grandes o leves de luz, incluso a las gotas dilatantes. </w:t>
      </w:r>
      <w:r w:rsidR="00BB04FE" w:rsidRPr="005F1D9F">
        <w:rPr>
          <w:rFonts w:ascii="Arial" w:hAnsi="Arial" w:cs="Arial"/>
        </w:rPr>
        <w:t xml:space="preserve">“El análisis genético de algunos casos de microcorias reveló una deleción en el brazo largo del cromosoma 13 (13q31-q32)” </w:t>
      </w:r>
      <w:r w:rsidR="00BB04FE" w:rsidRPr="005F1D9F">
        <w:rPr>
          <w:rFonts w:ascii="Arial" w:hAnsi="Arial" w:cs="Arial"/>
        </w:rPr>
        <w:fldChar w:fldCharType="begin" w:fldLock="1"/>
      </w:r>
      <w:r w:rsidR="00395A04" w:rsidRPr="005F1D9F">
        <w:rPr>
          <w:rFonts w:ascii="Arial" w:hAnsi="Arial" w:cs="Arial"/>
        </w:rPr>
        <w:instrText>ADDIN CSL_CITATION {"citationItems":[{"id":"ITEM-1","itemData":{"DOI":"10.1080/13816810.2019.1692360","ISSN":"17445094","author":[{"dropping-particle":"","family":"Al-Owaid","given":"Abdullah","non-dropping-particle":"","parse-names":false,"suffix":""},{"dropping-particle":"","family":"Alarfaj","given":"Motazz","non-dropping-particle":"","parse-names":false,"suffix":""},{"dropping-particle":"","family":"Al-Qahtani","given":"Abdullah","non-dropping-particle":"","parse-names":false,"suffix":""},{"dropping-particle":"","family":"Al-Arfaj","given":"Khalid","non-dropping-particle":"","parse-names":false,"suffix":""}],"container-title":"Ophthalmic Genetics","id":"ITEM-1","issue":"6","issued":{"date-parts":[["2019"]]},"page":"578-580","publisher":"Taylor &amp; Francis","title":"Congenital Microcoria in a Saudi Family","type":"article-journal","volume":"40"},"locator":"1","uris":["http://www.mendeley.com/documents/?uuid=9288303a-1432-4573-a1c9-002b8b0eb2cd"]}],"mendeley":{"formattedCitation":"(Al-Owaid et al., 2019, p. 1)","plainTextFormattedCitation":"(Al-Owaid et al., 2019, p. 1)","previouslyFormattedCitation":"(Al-Owaid et al., 2019, p. 1)"},"properties":{"noteIndex":0},"schema":"https://github.com/citation-style-language/schema/raw/master/csl-citation.json"}</w:instrText>
      </w:r>
      <w:r w:rsidR="00BB04FE" w:rsidRPr="005F1D9F">
        <w:rPr>
          <w:rFonts w:ascii="Arial" w:hAnsi="Arial" w:cs="Arial"/>
        </w:rPr>
        <w:fldChar w:fldCharType="separate"/>
      </w:r>
      <w:r w:rsidR="00BB04FE" w:rsidRPr="005F1D9F">
        <w:rPr>
          <w:rFonts w:ascii="Arial" w:hAnsi="Arial" w:cs="Arial"/>
          <w:noProof/>
        </w:rPr>
        <w:t>(Al-Owaid et al., 2019, p. 1)</w:t>
      </w:r>
      <w:r w:rsidR="00BB04FE" w:rsidRPr="005F1D9F">
        <w:rPr>
          <w:rFonts w:ascii="Arial" w:hAnsi="Arial" w:cs="Arial"/>
        </w:rPr>
        <w:fldChar w:fldCharType="end"/>
      </w:r>
      <w:r w:rsidR="00BB04FE" w:rsidRPr="005F1D9F">
        <w:rPr>
          <w:rFonts w:ascii="Arial" w:hAnsi="Arial" w:cs="Arial"/>
        </w:rPr>
        <w:t>.</w:t>
      </w:r>
    </w:p>
    <w:p w14:paraId="07A50AE6" w14:textId="77777777" w:rsidR="001768BF" w:rsidRPr="001768BF" w:rsidRDefault="001768BF" w:rsidP="001768BF">
      <w:pPr>
        <w:spacing w:after="0" w:line="360" w:lineRule="auto"/>
        <w:jc w:val="both"/>
        <w:rPr>
          <w:rFonts w:ascii="Arial" w:hAnsi="Arial" w:cs="Arial"/>
        </w:rPr>
      </w:pPr>
    </w:p>
    <w:p w14:paraId="61847D4F" w14:textId="0910A314" w:rsidR="00CD30D5" w:rsidRDefault="003F010F" w:rsidP="00F451F5">
      <w:pPr>
        <w:pStyle w:val="Prrafodelista"/>
        <w:numPr>
          <w:ilvl w:val="3"/>
          <w:numId w:val="1"/>
        </w:numPr>
        <w:spacing w:after="120" w:line="360" w:lineRule="auto"/>
        <w:ind w:left="646" w:hanging="646"/>
        <w:contextualSpacing w:val="0"/>
        <w:outlineLvl w:val="3"/>
        <w:rPr>
          <w:rFonts w:ascii="Arial" w:hAnsi="Arial" w:cs="Arial"/>
          <w:b/>
        </w:rPr>
      </w:pPr>
      <w:bookmarkStart w:id="100" w:name="_Toc100331954"/>
      <w:bookmarkStart w:id="101" w:name="_Toc100332039"/>
      <w:bookmarkStart w:id="102" w:name="_Toc100614261"/>
      <w:bookmarkStart w:id="103" w:name="_Toc106059897"/>
      <w:bookmarkStart w:id="104" w:name="_Toc106373578"/>
      <w:bookmarkStart w:id="105" w:name="_Toc106664052"/>
      <w:bookmarkStart w:id="106" w:name="_Toc107131945"/>
      <w:bookmarkStart w:id="107" w:name="_Toc107392300"/>
      <w:bookmarkStart w:id="108" w:name="_Toc113698764"/>
      <w:bookmarkStart w:id="109" w:name="_Toc114527494"/>
      <w:bookmarkStart w:id="110" w:name="_Toc115026863"/>
      <w:bookmarkStart w:id="111" w:name="_Toc115031924"/>
      <w:bookmarkStart w:id="112" w:name="_Toc117351748"/>
      <w:bookmarkStart w:id="113" w:name="_Toc117777795"/>
      <w:bookmarkStart w:id="114" w:name="_Toc117798816"/>
      <w:r>
        <w:rPr>
          <w:rFonts w:ascii="Arial" w:hAnsi="Arial" w:cs="Arial"/>
          <w:b/>
        </w:rPr>
        <w:t xml:space="preserve">Sistema </w:t>
      </w:r>
      <w:r w:rsidR="00B92BA9">
        <w:rPr>
          <w:rFonts w:ascii="Arial" w:hAnsi="Arial" w:cs="Arial"/>
          <w:b/>
        </w:rPr>
        <w:t>b</w:t>
      </w:r>
      <w:r w:rsidR="00CD30D5">
        <w:rPr>
          <w:rFonts w:ascii="Arial" w:hAnsi="Arial" w:cs="Arial"/>
          <w:b/>
        </w:rPr>
        <w:t>iométrico</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50CCB9BC" w14:textId="3A7797EE" w:rsidR="00A96851" w:rsidRDefault="00EA3810" w:rsidP="00F451F5">
      <w:pPr>
        <w:spacing w:after="120" w:line="360" w:lineRule="auto"/>
        <w:jc w:val="both"/>
        <w:rPr>
          <w:rFonts w:ascii="Arial" w:hAnsi="Arial" w:cs="Arial"/>
        </w:rPr>
      </w:pPr>
      <w:bookmarkStart w:id="115" w:name="_Hlk35965422"/>
      <w:r>
        <w:rPr>
          <w:rFonts w:ascii="Arial" w:hAnsi="Arial" w:cs="Arial"/>
        </w:rPr>
        <w:t>“El término biometría proviene del griego antiguo bios</w:t>
      </w:r>
      <w:r w:rsidR="00D70F35">
        <w:rPr>
          <w:rFonts w:ascii="Arial" w:hAnsi="Arial" w:cs="Arial"/>
        </w:rPr>
        <w:t xml:space="preserve"> </w:t>
      </w:r>
      <w:r>
        <w:rPr>
          <w:rFonts w:ascii="Arial" w:hAnsi="Arial" w:cs="Arial"/>
        </w:rPr>
        <w:t>(vida) y metron</w:t>
      </w:r>
      <w:r w:rsidR="00D70F35">
        <w:rPr>
          <w:rFonts w:ascii="Arial" w:hAnsi="Arial" w:cs="Arial"/>
        </w:rPr>
        <w:t xml:space="preserve"> </w:t>
      </w:r>
      <w:r>
        <w:rPr>
          <w:rFonts w:ascii="Arial" w:hAnsi="Arial" w:cs="Arial"/>
        </w:rPr>
        <w:t xml:space="preserve">(medida). La biometría se refiere a toda la clase de tecnologías y técnicas para identificar de manera única a los humanos” </w:t>
      </w:r>
      <w:r>
        <w:rPr>
          <w:rFonts w:ascii="Arial" w:hAnsi="Arial" w:cs="Arial"/>
        </w:rPr>
        <w:fldChar w:fldCharType="begin" w:fldLock="1"/>
      </w:r>
      <w:r w:rsidR="006862E0">
        <w:rPr>
          <w:rFonts w:ascii="Arial" w:hAnsi="Arial" w:cs="Arial"/>
        </w:rPr>
        <w:instrText>ADDIN CSL_CITATION {"citationItems":[{"id":"ITEM-1","itemData":{"ISBN":"9780470292884","abstract":"Predicting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approach.","author":[{"dropping-particle":"","family":"Gregory","given":"Peter H.","non-dropping-particle":"","parse-names":false,"suffix":""},{"dropping-particle":"","family":"Simon","given":"Michael A.","non-dropping-particle":"","parse-names":false,"suffix":""}],"edition":"1","id":"ITEM-1","issued":{"date-parts":[["2008"]]},"publisher":"Wiley Publishing, Inc., Indianapolis, Indiana","title":"Biometrics for Dummies","type":"book"},"locator":"9","uris":["http://www.mendeley.com/documents/?uuid=1a7b5113-66f2-4cc9-915d-fa53ac476162"]}],"mendeley":{"formattedCitation":"(Gregory &amp; Simon, 2008, p. 9)","plainTextFormattedCitation":"(Gregory &amp; Simon, 2008, p. 9)","previouslyFormattedCitation":"(Gregory &amp; Simon, 2008, p. 9)"},"properties":{"noteIndex":0},"schema":"https://github.com/citation-style-language/schema/raw/master/csl-citation.json"}</w:instrText>
      </w:r>
      <w:r>
        <w:rPr>
          <w:rFonts w:ascii="Arial" w:hAnsi="Arial" w:cs="Arial"/>
        </w:rPr>
        <w:fldChar w:fldCharType="separate"/>
      </w:r>
      <w:r w:rsidR="00546989" w:rsidRPr="00546989">
        <w:rPr>
          <w:rFonts w:ascii="Arial" w:hAnsi="Arial" w:cs="Arial"/>
          <w:noProof/>
        </w:rPr>
        <w:t>(Gregory &amp; Simon, 2008, p. 9)</w:t>
      </w:r>
      <w:r>
        <w:rPr>
          <w:rFonts w:ascii="Arial" w:hAnsi="Arial" w:cs="Arial"/>
        </w:rPr>
        <w:fldChar w:fldCharType="end"/>
      </w:r>
      <w:r>
        <w:rPr>
          <w:rFonts w:ascii="Arial" w:hAnsi="Arial" w:cs="Arial"/>
        </w:rPr>
        <w:t>.</w:t>
      </w:r>
      <w:r w:rsidR="00A53292">
        <w:rPr>
          <w:rFonts w:ascii="Arial" w:hAnsi="Arial" w:cs="Arial"/>
        </w:rPr>
        <w:t xml:space="preserve"> </w:t>
      </w:r>
      <w:r w:rsidR="008A4B2F">
        <w:rPr>
          <w:rFonts w:ascii="Arial" w:hAnsi="Arial" w:cs="Arial"/>
        </w:rPr>
        <w:t xml:space="preserve">La tecnología biométrica </w:t>
      </w:r>
      <w:r w:rsidR="00D70F35">
        <w:rPr>
          <w:rFonts w:ascii="Arial" w:hAnsi="Arial" w:cs="Arial"/>
        </w:rPr>
        <w:t xml:space="preserve">presenta varios enfoques, donde el objetivo principal es de favorecer una </w:t>
      </w:r>
      <w:r w:rsidR="00643336">
        <w:rPr>
          <w:rFonts w:ascii="Arial" w:hAnsi="Arial" w:cs="Arial"/>
        </w:rPr>
        <w:t>forma más segura a los métodos tradicionales existentes para controles de acceso, usados para la protección de bienes personales o empresariales.</w:t>
      </w:r>
      <w:r w:rsidR="005762BC">
        <w:rPr>
          <w:rFonts w:ascii="Arial" w:hAnsi="Arial" w:cs="Arial"/>
        </w:rPr>
        <w:t xml:space="preserve"> El uso de las tecnologías biométricas ha existido durante años en diferentes campos, por ejemplo, las organizaciones de inteligencia y militares han utilizado la tecnología biométrica para proveer mejoras en el control de accesos lógicos y físicos.</w:t>
      </w:r>
      <w:bookmarkEnd w:id="115"/>
    </w:p>
    <w:p w14:paraId="280BE810" w14:textId="580864AB" w:rsidR="005762BC" w:rsidRDefault="00997F47" w:rsidP="00F451F5">
      <w:pPr>
        <w:spacing w:after="120" w:line="360" w:lineRule="auto"/>
        <w:ind w:firstLine="720"/>
        <w:jc w:val="both"/>
        <w:rPr>
          <w:rFonts w:ascii="Arial" w:hAnsi="Arial" w:cs="Arial"/>
        </w:rPr>
      </w:pPr>
      <w:r>
        <w:rPr>
          <w:rFonts w:ascii="Arial" w:hAnsi="Arial" w:cs="Arial"/>
        </w:rPr>
        <w:lastRenderedPageBreak/>
        <w:t xml:space="preserve">“Un sistema biométrico es un sistema informático implementado mediante la explotación de los métodos, técnicas y tecnologías de identificación biométrica correspondientes” </w:t>
      </w:r>
      <w:r>
        <w:rPr>
          <w:rFonts w:ascii="Arial" w:hAnsi="Arial" w:cs="Arial"/>
        </w:rPr>
        <w:fldChar w:fldCharType="begin" w:fldLock="1"/>
      </w:r>
      <w:r w:rsidR="00F96730">
        <w:rPr>
          <w:rFonts w:ascii="Arial" w:hAnsi="Arial" w:cs="Arial"/>
        </w:rPr>
        <w:instrText>ADDIN CSL_CITATION {"citationItems":[{"id":"ITEM-1","itemData":{"DOI":"10.1007/978-3-319-61545-5","ISBN":"9783319615455","abstract":"This book describes a range of new biometric technologies, such as high-resolution fingerprint, finger-knuckle-print, multi-spectral backhand, 3D fingerprint, tongueprint, 3D ear, and multi-spectral iris technologies. Further, it introduces readers to efficient feature extraction, matching and fusion algorithms, in addition to developing potential systems of its own. These advanced biometric technologies and methods are divided as follows: 1. High-Resolution Fingerprint Recognition; 2. Finger-Knuckle-Print Verification; 3. Other Hand-Based Biometrics; and 4. New Head-Based Biometrics. Traditional biometric technologies, such as fingerprint, face, iris, and palmprint, have been extensively studied and addressed in many research books. However, all of these technologies have their own advantages and disadvantages, and there is no single type of biometric technology that can be used for all applications. Many new biometric technologies have been developed in recent years, especia lly in response to new applications. The contributions gathered here focus on how to develop a new biometric technology based on the requirements of essential applications, and how to design efficient algorithms that yield better performance.","author":[{"dropping-particle":"","family":"Zhang","given":"David","non-dropping-particle":"","parse-names":false,"suffix":""},{"dropping-particle":"","family":"Lu","given":"Guangming","non-dropping-particle":"","parse-names":false,"suffix":""},{"dropping-particle":"","family":"Zhang","given":"Lei","non-dropping-particle":"","parse-names":false,"suffix":""}],"edition":"1","id":"ITEM-1","issued":{"date-parts":[["2018"]]},"publisher":"Springer, Cham","title":"Advanced Biometrics","type":"book"},"locator":"3","uris":["http://www.mendeley.com/documents/?uuid=60e93b9d-1f90-4f05-b1c5-f317ed7c7a50"]}],"mendeley":{"formattedCitation":"(D. Zhang et al., 2018, p. 3)","plainTextFormattedCitation":"(D. Zhang et al., 2018, p. 3)","previouslyFormattedCitation":"(D. Zhang et al., 2018, p. 3)"},"properties":{"noteIndex":0},"schema":"https://github.com/citation-style-language/schema/raw/master/csl-citation.json"}</w:instrText>
      </w:r>
      <w:r>
        <w:rPr>
          <w:rFonts w:ascii="Arial" w:hAnsi="Arial" w:cs="Arial"/>
        </w:rPr>
        <w:fldChar w:fldCharType="separate"/>
      </w:r>
      <w:r w:rsidR="00772BB2" w:rsidRPr="00772BB2">
        <w:rPr>
          <w:rFonts w:ascii="Arial" w:hAnsi="Arial" w:cs="Arial"/>
          <w:noProof/>
        </w:rPr>
        <w:t>(D. Zhang et al., 2018, p. 3)</w:t>
      </w:r>
      <w:r>
        <w:rPr>
          <w:rFonts w:ascii="Arial" w:hAnsi="Arial" w:cs="Arial"/>
        </w:rPr>
        <w:fldChar w:fldCharType="end"/>
      </w:r>
      <w:r>
        <w:rPr>
          <w:rFonts w:ascii="Arial" w:hAnsi="Arial" w:cs="Arial"/>
        </w:rPr>
        <w:t xml:space="preserve">. </w:t>
      </w:r>
      <w:r w:rsidR="00D3012B">
        <w:rPr>
          <w:rFonts w:ascii="Arial" w:hAnsi="Arial" w:cs="Arial"/>
        </w:rPr>
        <w:t>Estos sistemas se caracterizan por reconocer y extraer patrones de características de las personas a ser identificad</w:t>
      </w:r>
      <w:r w:rsidR="004004AB">
        <w:rPr>
          <w:rFonts w:ascii="Arial" w:hAnsi="Arial" w:cs="Arial"/>
        </w:rPr>
        <w:t>a</w:t>
      </w:r>
      <w:r w:rsidR="00D3012B">
        <w:rPr>
          <w:rFonts w:ascii="Arial" w:hAnsi="Arial" w:cs="Arial"/>
        </w:rPr>
        <w:t>s, para luego compararlos en un conjunto de plantillas almacenadas, y así poder decidir si la persona es quien dice ser. Estos sistemas pueden ser aplicados a dos campos:</w:t>
      </w:r>
      <w:r w:rsidR="00B46751">
        <w:rPr>
          <w:rFonts w:ascii="Arial" w:hAnsi="Arial" w:cs="Arial"/>
        </w:rPr>
        <w:t xml:space="preserve"> verificación, donde se decide si la persona es quien dice ser; identificación, </w:t>
      </w:r>
      <w:r w:rsidR="00A827A8">
        <w:rPr>
          <w:rFonts w:ascii="Arial" w:hAnsi="Arial" w:cs="Arial"/>
        </w:rPr>
        <w:t>donde se decide de quién son los datos biométricos de la persona verificada.</w:t>
      </w:r>
      <w:r w:rsidR="008C4A26">
        <w:rPr>
          <w:rFonts w:ascii="Arial" w:hAnsi="Arial" w:cs="Arial"/>
        </w:rPr>
        <w:t xml:space="preserve"> Por lo tanto, el sistema biométrico puede estar compuesto </w:t>
      </w:r>
      <w:r w:rsidR="00AA0525">
        <w:rPr>
          <w:rFonts w:ascii="Arial" w:hAnsi="Arial" w:cs="Arial"/>
        </w:rPr>
        <w:t xml:space="preserve">de </w:t>
      </w:r>
      <w:r w:rsidR="008C4A26">
        <w:rPr>
          <w:rFonts w:ascii="Arial" w:hAnsi="Arial" w:cs="Arial"/>
        </w:rPr>
        <w:t>dos o varias clases</w:t>
      </w:r>
      <w:r w:rsidR="00154E5C">
        <w:rPr>
          <w:rFonts w:ascii="Arial" w:hAnsi="Arial" w:cs="Arial"/>
        </w:rPr>
        <w:t xml:space="preserve"> de reconocimiento de patrones.</w:t>
      </w:r>
    </w:p>
    <w:p w14:paraId="550ADFDE" w14:textId="43998D38" w:rsidR="001B10EC" w:rsidRDefault="001B10EC" w:rsidP="00F451F5">
      <w:pPr>
        <w:spacing w:after="120" w:line="360" w:lineRule="auto"/>
        <w:ind w:firstLine="720"/>
        <w:jc w:val="both"/>
        <w:rPr>
          <w:rFonts w:ascii="Arial" w:hAnsi="Arial" w:cs="Arial"/>
        </w:rPr>
      </w:pPr>
      <w:r>
        <w:rPr>
          <w:rFonts w:ascii="Arial" w:hAnsi="Arial" w:cs="Arial"/>
        </w:rPr>
        <w:t xml:space="preserve">La Figura 4 muestra los pasos de un proceso de sistema biométrico común, </w:t>
      </w:r>
      <w:r w:rsidR="00367F8E">
        <w:rPr>
          <w:rFonts w:ascii="Arial" w:hAnsi="Arial" w:cs="Arial"/>
        </w:rPr>
        <w:t xml:space="preserve">desde la captura de la imagen correspondiente de la llave biométrica perteneciente a la persona a verificar, hasta el proceso de emparejamiento </w:t>
      </w:r>
      <w:r w:rsidR="00644AA7">
        <w:rPr>
          <w:rFonts w:ascii="Arial" w:hAnsi="Arial" w:cs="Arial"/>
        </w:rPr>
        <w:t xml:space="preserve">de </w:t>
      </w:r>
      <w:r w:rsidR="004A463D">
        <w:rPr>
          <w:rFonts w:ascii="Arial" w:hAnsi="Arial" w:cs="Arial"/>
        </w:rPr>
        <w:t>rasgos</w:t>
      </w:r>
      <w:r w:rsidR="00644AA7">
        <w:rPr>
          <w:rFonts w:ascii="Arial" w:hAnsi="Arial" w:cs="Arial"/>
        </w:rPr>
        <w:t xml:space="preserve"> </w:t>
      </w:r>
      <w:r w:rsidR="00946548">
        <w:rPr>
          <w:rFonts w:ascii="Arial" w:hAnsi="Arial" w:cs="Arial"/>
        </w:rPr>
        <w:t xml:space="preserve">biológicos </w:t>
      </w:r>
      <w:r w:rsidR="00367F8E">
        <w:rPr>
          <w:rFonts w:ascii="Arial" w:hAnsi="Arial" w:cs="Arial"/>
        </w:rPr>
        <w:t xml:space="preserve">y reconocimiento </w:t>
      </w:r>
      <w:r w:rsidR="00644AA7">
        <w:rPr>
          <w:rFonts w:ascii="Arial" w:hAnsi="Arial" w:cs="Arial"/>
        </w:rPr>
        <w:t xml:space="preserve">respectivo </w:t>
      </w:r>
      <w:r w:rsidR="00367F8E">
        <w:rPr>
          <w:rFonts w:ascii="Arial" w:hAnsi="Arial" w:cs="Arial"/>
        </w:rPr>
        <w:t>de la entidad a reconocer.</w:t>
      </w:r>
    </w:p>
    <w:p w14:paraId="1F7DF889" w14:textId="77777777" w:rsidR="005F1D9F" w:rsidRDefault="005F1D9F" w:rsidP="00856A60">
      <w:pPr>
        <w:spacing w:after="0" w:line="360" w:lineRule="auto"/>
        <w:jc w:val="both"/>
        <w:rPr>
          <w:rFonts w:ascii="Arial" w:hAnsi="Arial" w:cs="Arial"/>
        </w:rPr>
      </w:pPr>
    </w:p>
    <w:p w14:paraId="7BC97FD3" w14:textId="77777777" w:rsidR="00CD65C8" w:rsidRPr="00CD65C8" w:rsidRDefault="008F6425" w:rsidP="00CD65C8">
      <w:pPr>
        <w:spacing w:after="0" w:line="360" w:lineRule="auto"/>
        <w:ind w:left="2835"/>
        <w:rPr>
          <w:rFonts w:ascii="Arial" w:hAnsi="Arial" w:cs="Arial"/>
          <w:b/>
          <w:bCs/>
        </w:rPr>
      </w:pPr>
      <w:bookmarkStart w:id="116" w:name="_Toc117781878"/>
      <w:r w:rsidRPr="00CD65C8">
        <w:rPr>
          <w:rFonts w:ascii="Arial" w:hAnsi="Arial" w:cs="Arial"/>
          <w:b/>
          <w:bCs/>
        </w:rPr>
        <w:t xml:space="preserve">Figura </w:t>
      </w:r>
      <w:r w:rsidRPr="00CD65C8">
        <w:rPr>
          <w:rFonts w:ascii="Arial" w:hAnsi="Arial" w:cs="Arial"/>
          <w:b/>
          <w:bCs/>
        </w:rPr>
        <w:fldChar w:fldCharType="begin"/>
      </w:r>
      <w:r w:rsidRPr="00CD65C8">
        <w:rPr>
          <w:rFonts w:ascii="Arial" w:hAnsi="Arial" w:cs="Arial"/>
          <w:b/>
          <w:bCs/>
        </w:rPr>
        <w:instrText xml:space="preserve"> SEQ Figura \* ARABIC </w:instrText>
      </w:r>
      <w:r w:rsidRPr="00CD65C8">
        <w:rPr>
          <w:rFonts w:ascii="Arial" w:hAnsi="Arial" w:cs="Arial"/>
          <w:b/>
          <w:bCs/>
        </w:rPr>
        <w:fldChar w:fldCharType="separate"/>
      </w:r>
      <w:r w:rsidR="002904D3" w:rsidRPr="00CD65C8">
        <w:rPr>
          <w:rFonts w:ascii="Arial" w:hAnsi="Arial" w:cs="Arial"/>
          <w:b/>
          <w:bCs/>
          <w:noProof/>
        </w:rPr>
        <w:t>4</w:t>
      </w:r>
      <w:bookmarkEnd w:id="116"/>
      <w:r w:rsidRPr="00CD65C8">
        <w:rPr>
          <w:rFonts w:ascii="Arial" w:hAnsi="Arial" w:cs="Arial"/>
          <w:b/>
          <w:bCs/>
        </w:rPr>
        <w:fldChar w:fldCharType="end"/>
      </w:r>
    </w:p>
    <w:p w14:paraId="49094F13" w14:textId="383108B6" w:rsidR="00DA0182" w:rsidRPr="00CD65C8" w:rsidRDefault="008F6425" w:rsidP="00CD65C8">
      <w:pPr>
        <w:spacing w:after="0" w:line="360" w:lineRule="auto"/>
        <w:ind w:left="2835"/>
        <w:jc w:val="both"/>
        <w:rPr>
          <w:rFonts w:ascii="Arial" w:hAnsi="Arial" w:cs="Arial"/>
          <w:i/>
          <w:iCs/>
        </w:rPr>
      </w:pPr>
      <w:r w:rsidRPr="00CD65C8">
        <w:rPr>
          <w:rFonts w:ascii="Arial" w:hAnsi="Arial" w:cs="Arial"/>
          <w:i/>
          <w:iCs/>
        </w:rPr>
        <w:t>Proceso biométrico</w:t>
      </w:r>
    </w:p>
    <w:p w14:paraId="1B49A430" w14:textId="4C2804BC" w:rsidR="00911EAA" w:rsidRDefault="00CD65C8" w:rsidP="00CD65C8">
      <w:pPr>
        <w:spacing w:after="0" w:line="360" w:lineRule="auto"/>
        <w:ind w:left="1080"/>
        <w:jc w:val="both"/>
        <w:rPr>
          <w:rFonts w:ascii="Arial" w:hAnsi="Arial" w:cs="Arial"/>
        </w:rPr>
      </w:pPr>
      <w:r>
        <w:rPr>
          <w:noProof/>
          <w:lang w:eastAsia="es-ES"/>
        </w:rPr>
        <w:drawing>
          <wp:anchor distT="0" distB="0" distL="114300" distR="114300" simplePos="0" relativeHeight="251834880" behindDoc="0" locked="0" layoutInCell="1" allowOverlap="1" wp14:anchorId="39A97897" wp14:editId="10FE93A9">
            <wp:simplePos x="0" y="0"/>
            <wp:positionH relativeFrom="page">
              <wp:align>center</wp:align>
            </wp:positionH>
            <wp:positionV relativeFrom="paragraph">
              <wp:posOffset>8890</wp:posOffset>
            </wp:positionV>
            <wp:extent cx="1651000" cy="3902710"/>
            <wp:effectExtent l="0" t="0" r="6350" b="2540"/>
            <wp:wrapThrough wrapText="bothSides">
              <wp:wrapPolygon edited="0">
                <wp:start x="0" y="0"/>
                <wp:lineTo x="0" y="21509"/>
                <wp:lineTo x="21434" y="21509"/>
                <wp:lineTo x="21434"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51000" cy="3902710"/>
                    </a:xfrm>
                    <a:prstGeom prst="rect">
                      <a:avLst/>
                    </a:prstGeom>
                  </pic:spPr>
                </pic:pic>
              </a:graphicData>
            </a:graphic>
            <wp14:sizeRelH relativeFrom="page">
              <wp14:pctWidth>0</wp14:pctWidth>
            </wp14:sizeRelH>
            <wp14:sizeRelV relativeFrom="page">
              <wp14:pctHeight>0</wp14:pctHeight>
            </wp14:sizeRelV>
          </wp:anchor>
        </w:drawing>
      </w:r>
    </w:p>
    <w:p w14:paraId="17A9C962" w14:textId="3DC60DA5" w:rsidR="00CD65C8" w:rsidRDefault="00CD65C8" w:rsidP="00CD65C8">
      <w:pPr>
        <w:spacing w:after="0" w:line="360" w:lineRule="auto"/>
        <w:ind w:left="1080"/>
        <w:jc w:val="both"/>
        <w:rPr>
          <w:rFonts w:ascii="Arial" w:hAnsi="Arial" w:cs="Arial"/>
        </w:rPr>
      </w:pPr>
    </w:p>
    <w:p w14:paraId="439DC609" w14:textId="1B8F3FF3" w:rsidR="00CD65C8" w:rsidRDefault="00CD65C8" w:rsidP="00CD65C8">
      <w:pPr>
        <w:spacing w:after="0" w:line="360" w:lineRule="auto"/>
        <w:ind w:left="1080"/>
        <w:jc w:val="both"/>
        <w:rPr>
          <w:rFonts w:ascii="Arial" w:hAnsi="Arial" w:cs="Arial"/>
        </w:rPr>
      </w:pPr>
    </w:p>
    <w:p w14:paraId="61950133" w14:textId="6589E896" w:rsidR="00CD65C8" w:rsidRDefault="00CD65C8" w:rsidP="00CD65C8">
      <w:pPr>
        <w:spacing w:after="0" w:line="360" w:lineRule="auto"/>
        <w:ind w:left="1080"/>
        <w:jc w:val="both"/>
        <w:rPr>
          <w:rFonts w:ascii="Arial" w:hAnsi="Arial" w:cs="Arial"/>
        </w:rPr>
      </w:pPr>
    </w:p>
    <w:p w14:paraId="76AC9F7A" w14:textId="584B8164" w:rsidR="00CD65C8" w:rsidRDefault="00CD65C8" w:rsidP="00CD65C8">
      <w:pPr>
        <w:spacing w:after="0" w:line="360" w:lineRule="auto"/>
        <w:ind w:left="1080"/>
        <w:jc w:val="both"/>
        <w:rPr>
          <w:rFonts w:ascii="Arial" w:hAnsi="Arial" w:cs="Arial"/>
        </w:rPr>
      </w:pPr>
    </w:p>
    <w:p w14:paraId="63AFAE38" w14:textId="6359A60E" w:rsidR="00CD65C8" w:rsidRDefault="00CD65C8" w:rsidP="00CD65C8">
      <w:pPr>
        <w:spacing w:after="0" w:line="360" w:lineRule="auto"/>
        <w:ind w:left="1080"/>
        <w:jc w:val="both"/>
        <w:rPr>
          <w:rFonts w:ascii="Arial" w:hAnsi="Arial" w:cs="Arial"/>
        </w:rPr>
      </w:pPr>
    </w:p>
    <w:p w14:paraId="01445B74" w14:textId="5E199B79" w:rsidR="00CD65C8" w:rsidRDefault="00CD65C8" w:rsidP="00CD65C8">
      <w:pPr>
        <w:spacing w:after="0" w:line="360" w:lineRule="auto"/>
        <w:ind w:left="1080"/>
        <w:jc w:val="both"/>
        <w:rPr>
          <w:rFonts w:ascii="Arial" w:hAnsi="Arial" w:cs="Arial"/>
        </w:rPr>
      </w:pPr>
    </w:p>
    <w:p w14:paraId="176E4807" w14:textId="31E07A15" w:rsidR="00CD65C8" w:rsidRDefault="00CD65C8" w:rsidP="00CD65C8">
      <w:pPr>
        <w:spacing w:after="0" w:line="360" w:lineRule="auto"/>
        <w:ind w:left="1080"/>
        <w:jc w:val="both"/>
        <w:rPr>
          <w:rFonts w:ascii="Arial" w:hAnsi="Arial" w:cs="Arial"/>
        </w:rPr>
      </w:pPr>
    </w:p>
    <w:p w14:paraId="0BB85299" w14:textId="667658B2" w:rsidR="00CD65C8" w:rsidRDefault="00CD65C8" w:rsidP="00CD65C8">
      <w:pPr>
        <w:spacing w:after="0" w:line="360" w:lineRule="auto"/>
        <w:ind w:left="1080"/>
        <w:jc w:val="both"/>
        <w:rPr>
          <w:rFonts w:ascii="Arial" w:hAnsi="Arial" w:cs="Arial"/>
        </w:rPr>
      </w:pPr>
    </w:p>
    <w:p w14:paraId="65358372" w14:textId="24FE035F" w:rsidR="00CD65C8" w:rsidRDefault="00CD65C8" w:rsidP="00CD65C8">
      <w:pPr>
        <w:spacing w:after="0" w:line="360" w:lineRule="auto"/>
        <w:ind w:left="1080"/>
        <w:jc w:val="both"/>
        <w:rPr>
          <w:rFonts w:ascii="Arial" w:hAnsi="Arial" w:cs="Arial"/>
        </w:rPr>
      </w:pPr>
    </w:p>
    <w:p w14:paraId="3FD40E41" w14:textId="4533BD0A" w:rsidR="00CD65C8" w:rsidRDefault="00CD65C8" w:rsidP="00CD65C8">
      <w:pPr>
        <w:spacing w:after="0" w:line="360" w:lineRule="auto"/>
        <w:ind w:left="1080"/>
        <w:jc w:val="both"/>
        <w:rPr>
          <w:rFonts w:ascii="Arial" w:hAnsi="Arial" w:cs="Arial"/>
        </w:rPr>
      </w:pPr>
    </w:p>
    <w:p w14:paraId="6CE7F1E9" w14:textId="77777777" w:rsidR="00CD65C8" w:rsidRDefault="00CD65C8" w:rsidP="00CD65C8">
      <w:pPr>
        <w:spacing w:after="0" w:line="360" w:lineRule="auto"/>
        <w:ind w:left="1080"/>
        <w:jc w:val="both"/>
        <w:rPr>
          <w:rFonts w:ascii="Arial" w:hAnsi="Arial" w:cs="Arial"/>
        </w:rPr>
      </w:pPr>
    </w:p>
    <w:p w14:paraId="5D86E673" w14:textId="25007584" w:rsidR="00CD65C8" w:rsidRDefault="00CD65C8" w:rsidP="00CD65C8">
      <w:pPr>
        <w:spacing w:after="0" w:line="360" w:lineRule="auto"/>
        <w:ind w:left="1080"/>
        <w:jc w:val="both"/>
        <w:rPr>
          <w:rFonts w:ascii="Arial" w:hAnsi="Arial" w:cs="Arial"/>
        </w:rPr>
      </w:pPr>
    </w:p>
    <w:p w14:paraId="1DA91741" w14:textId="4312426A" w:rsidR="00CD65C8" w:rsidRDefault="00CD65C8" w:rsidP="008F6425">
      <w:pPr>
        <w:spacing w:line="360" w:lineRule="auto"/>
        <w:ind w:left="1080"/>
        <w:jc w:val="both"/>
        <w:rPr>
          <w:rFonts w:ascii="Arial" w:hAnsi="Arial" w:cs="Arial"/>
        </w:rPr>
      </w:pPr>
    </w:p>
    <w:p w14:paraId="2E8AB47A" w14:textId="286ECB18" w:rsidR="00CD65C8" w:rsidRDefault="00CD65C8" w:rsidP="008F6425">
      <w:pPr>
        <w:spacing w:line="360" w:lineRule="auto"/>
        <w:ind w:left="1080"/>
        <w:jc w:val="both"/>
        <w:rPr>
          <w:rFonts w:ascii="Arial" w:hAnsi="Arial" w:cs="Arial"/>
        </w:rPr>
      </w:pPr>
    </w:p>
    <w:p w14:paraId="547E4BFB" w14:textId="4D750122" w:rsidR="00CD65C8" w:rsidRDefault="00CD65C8" w:rsidP="00B92BA9">
      <w:pPr>
        <w:spacing w:after="120" w:line="360" w:lineRule="auto"/>
        <w:ind w:left="2835" w:right="3379"/>
        <w:jc w:val="both"/>
        <w:rPr>
          <w:rFonts w:ascii="Arial" w:hAnsi="Arial" w:cs="Arial"/>
        </w:rPr>
      </w:pPr>
      <w:r w:rsidRPr="00CD65C8">
        <w:rPr>
          <w:rFonts w:ascii="Arial" w:hAnsi="Arial" w:cs="Arial"/>
          <w:i/>
          <w:iCs/>
          <w:sz w:val="20"/>
          <w:szCs w:val="20"/>
        </w:rPr>
        <w:t>Nota</w:t>
      </w:r>
      <w:r w:rsidRPr="00CD65C8">
        <w:rPr>
          <w:rFonts w:ascii="Arial" w:hAnsi="Arial" w:cs="Arial"/>
          <w:sz w:val="20"/>
          <w:szCs w:val="20"/>
        </w:rPr>
        <w:t xml:space="preserve">. Elaborado y traducido de </w:t>
      </w:r>
      <w:r w:rsidRPr="00CD65C8">
        <w:rPr>
          <w:rFonts w:ascii="Arial" w:hAnsi="Arial" w:cs="Arial"/>
          <w:sz w:val="20"/>
          <w:szCs w:val="20"/>
        </w:rPr>
        <w:fldChar w:fldCharType="begin" w:fldLock="1"/>
      </w:r>
      <w:r w:rsidRPr="00CD65C8">
        <w:rPr>
          <w:rFonts w:ascii="Arial" w:hAnsi="Arial" w:cs="Arial"/>
          <w:sz w:val="20"/>
          <w:szCs w:val="20"/>
        </w:rPr>
        <w:instrText>ADDIN CSL_CITATION {"citationItems":[{"id":"ITEM-1","itemData":{"DOI":"10.1007/978-3-030-30436-2","ISBN":"9783030304355","author":[{"dropping-particle":"","family":"Sinha","given":"G.R.","non-dropping-particle":"","parse-names":false,"suffix":""}],"container-title":"Advances in Biometrics","edition":"1","id":"ITEM-1","issued":{"date-parts":[["2019"]]},"publisher":"Springer, Cham","title":"Advances in Biometrics. Modern Methods and Implementation Strategies","type":"book"},"uris":["http://www.mendeley.com/documents/?uuid=f88a853c-20bd-4d7f-84fc-95275bc7a3f0"]}],"mendeley":{"formattedCitation":"(Sinha, 2019)","manualFormatting":"Sinha (2019)","plainTextFormattedCitation":"(Sinha, 2019)","previouslyFormattedCitation":"(Sinha, 2019)"},"properties":{"noteIndex":0},"schema":"https://github.com/citation-style-language/schema/raw/master/csl-citation.json"}</w:instrText>
      </w:r>
      <w:r w:rsidRPr="00CD65C8">
        <w:rPr>
          <w:rFonts w:ascii="Arial" w:hAnsi="Arial" w:cs="Arial"/>
          <w:sz w:val="20"/>
          <w:szCs w:val="20"/>
        </w:rPr>
        <w:fldChar w:fldCharType="separate"/>
      </w:r>
      <w:r w:rsidRPr="00CD65C8">
        <w:rPr>
          <w:rFonts w:ascii="Arial" w:hAnsi="Arial" w:cs="Arial"/>
          <w:noProof/>
          <w:sz w:val="20"/>
          <w:szCs w:val="20"/>
        </w:rPr>
        <w:t>Sinha (2019)</w:t>
      </w:r>
      <w:r w:rsidRPr="00CD65C8">
        <w:rPr>
          <w:rFonts w:ascii="Arial" w:hAnsi="Arial" w:cs="Arial"/>
          <w:sz w:val="20"/>
          <w:szCs w:val="20"/>
        </w:rPr>
        <w:fldChar w:fldCharType="end"/>
      </w:r>
      <w:r w:rsidRPr="00CD65C8">
        <w:rPr>
          <w:rFonts w:ascii="Arial" w:hAnsi="Arial" w:cs="Arial"/>
          <w:sz w:val="20"/>
          <w:szCs w:val="20"/>
        </w:rPr>
        <w:t>.</w:t>
      </w:r>
    </w:p>
    <w:p w14:paraId="695B67CC" w14:textId="30EDAACA" w:rsidR="00934BF7" w:rsidRPr="00B92BA9" w:rsidRDefault="00934BF7" w:rsidP="00B92BA9">
      <w:pPr>
        <w:pStyle w:val="Prrafodelista"/>
        <w:numPr>
          <w:ilvl w:val="4"/>
          <w:numId w:val="1"/>
        </w:numPr>
        <w:spacing w:after="120" w:line="360" w:lineRule="auto"/>
        <w:ind w:left="794" w:hanging="794"/>
        <w:contextualSpacing w:val="0"/>
        <w:jc w:val="both"/>
        <w:outlineLvl w:val="4"/>
        <w:rPr>
          <w:rFonts w:ascii="Arial" w:hAnsi="Arial" w:cs="Arial"/>
          <w:b/>
        </w:rPr>
      </w:pPr>
      <w:bookmarkStart w:id="117" w:name="_Toc100331955"/>
      <w:bookmarkStart w:id="118" w:name="_Toc100332040"/>
      <w:bookmarkStart w:id="119" w:name="_Toc100614262"/>
      <w:bookmarkStart w:id="120" w:name="_Toc106059898"/>
      <w:bookmarkStart w:id="121" w:name="_Toc106373579"/>
      <w:bookmarkStart w:id="122" w:name="_Toc106664053"/>
      <w:bookmarkStart w:id="123" w:name="_Toc107131946"/>
      <w:bookmarkStart w:id="124" w:name="_Toc107392301"/>
      <w:bookmarkStart w:id="125" w:name="_Toc113698765"/>
      <w:bookmarkStart w:id="126" w:name="_Toc114527495"/>
      <w:bookmarkStart w:id="127" w:name="_Toc115026864"/>
      <w:bookmarkStart w:id="128" w:name="_Toc115031925"/>
      <w:bookmarkStart w:id="129" w:name="_Toc117351749"/>
      <w:bookmarkStart w:id="130" w:name="_Toc117777796"/>
      <w:bookmarkStart w:id="131" w:name="_Toc117798817"/>
      <w:r w:rsidRPr="00B92BA9">
        <w:rPr>
          <w:rFonts w:ascii="Arial" w:hAnsi="Arial" w:cs="Arial"/>
          <w:b/>
        </w:rPr>
        <w:lastRenderedPageBreak/>
        <w:t xml:space="preserve">Clasificación de </w:t>
      </w:r>
      <w:r w:rsidR="00C91226">
        <w:rPr>
          <w:rFonts w:ascii="Arial" w:hAnsi="Arial" w:cs="Arial"/>
          <w:b/>
        </w:rPr>
        <w:t>s</w:t>
      </w:r>
      <w:r w:rsidRPr="00B92BA9">
        <w:rPr>
          <w:rFonts w:ascii="Arial" w:hAnsi="Arial" w:cs="Arial"/>
          <w:b/>
        </w:rPr>
        <w:t xml:space="preserve">istemas </w:t>
      </w:r>
      <w:r w:rsidR="00C91226">
        <w:rPr>
          <w:rFonts w:ascii="Arial" w:hAnsi="Arial" w:cs="Arial"/>
          <w:b/>
        </w:rPr>
        <w:t>b</w:t>
      </w:r>
      <w:r w:rsidRPr="00B92BA9">
        <w:rPr>
          <w:rFonts w:ascii="Arial" w:hAnsi="Arial" w:cs="Arial"/>
          <w:b/>
        </w:rPr>
        <w:t>iométricos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46BF0CF1" w14:textId="17945333" w:rsidR="003C2EE6" w:rsidRPr="00B92BA9" w:rsidRDefault="00A0024C" w:rsidP="00B92BA9">
      <w:pPr>
        <w:spacing w:after="120" w:line="360" w:lineRule="auto"/>
        <w:jc w:val="both"/>
        <w:rPr>
          <w:rFonts w:ascii="Arial" w:hAnsi="Arial" w:cs="Arial"/>
        </w:rPr>
      </w:pPr>
      <w:r w:rsidRPr="00B92BA9">
        <w:rPr>
          <w:rFonts w:ascii="Arial" w:hAnsi="Arial" w:cs="Arial"/>
        </w:rPr>
        <w:t xml:space="preserve">Según </w:t>
      </w:r>
      <w:r w:rsidRPr="00B92BA9">
        <w:rPr>
          <w:rFonts w:ascii="Arial" w:hAnsi="Arial" w:cs="Arial"/>
        </w:rPr>
        <w:fldChar w:fldCharType="begin" w:fldLock="1"/>
      </w:r>
      <w:r w:rsidR="005B2F4D" w:rsidRPr="00B92BA9">
        <w:rPr>
          <w:rFonts w:ascii="Arial" w:hAnsi="Arial" w:cs="Arial"/>
        </w:rPr>
        <w:instrText>ADDIN CSL_CITATION {"citationItems":[{"id":"ITEM-1","itemData":{"DOI":"10.1007/978-3-030-30436-2","ISBN":"9783030304355","author":[{"dropping-particle":"","family":"Sinha","given":"G.R.","non-dropping-particle":"","parse-names":false,"suffix":""}],"container-title":"Advances in Biometrics","edition":"1","id":"ITEM-1","issued":{"date-parts":[["2019"]]},"publisher":"Springer, Cham","title":"Advances in Biometrics. Modern Methods and Implementation Strategies","type":"book"},"uris":["http://www.mendeley.com/documents/?uuid=f88a853c-20bd-4d7f-84fc-95275bc7a3f0"]}],"mendeley":{"formattedCitation":"(Sinha, 2019)","manualFormatting":"Sinha (2019)","plainTextFormattedCitation":"(Sinha, 2019)","previouslyFormattedCitation":"(Sinha, 2019)"},"properties":{"noteIndex":0},"schema":"https://github.com/citation-style-language/schema/raw/master/csl-citation.json"}</w:instrText>
      </w:r>
      <w:r w:rsidRPr="00B92BA9">
        <w:rPr>
          <w:rFonts w:ascii="Arial" w:hAnsi="Arial" w:cs="Arial"/>
        </w:rPr>
        <w:fldChar w:fldCharType="separate"/>
      </w:r>
      <w:r w:rsidRPr="00B92BA9">
        <w:rPr>
          <w:rFonts w:ascii="Arial" w:hAnsi="Arial" w:cs="Arial"/>
          <w:noProof/>
        </w:rPr>
        <w:t>Sinha</w:t>
      </w:r>
      <w:r w:rsidR="004529EC" w:rsidRPr="00B92BA9">
        <w:rPr>
          <w:rFonts w:ascii="Arial" w:hAnsi="Arial" w:cs="Arial"/>
          <w:noProof/>
        </w:rPr>
        <w:t xml:space="preserve"> (</w:t>
      </w:r>
      <w:r w:rsidRPr="00B92BA9">
        <w:rPr>
          <w:rFonts w:ascii="Arial" w:hAnsi="Arial" w:cs="Arial"/>
          <w:noProof/>
        </w:rPr>
        <w:t>2019)</w:t>
      </w:r>
      <w:r w:rsidRPr="00B92BA9">
        <w:rPr>
          <w:rFonts w:ascii="Arial" w:hAnsi="Arial" w:cs="Arial"/>
        </w:rPr>
        <w:fldChar w:fldCharType="end"/>
      </w:r>
      <w:r w:rsidRPr="00B92BA9">
        <w:rPr>
          <w:rFonts w:ascii="Arial" w:hAnsi="Arial" w:cs="Arial"/>
        </w:rPr>
        <w:t>, existen dos clasificaciones para los sistemas biométricos:</w:t>
      </w:r>
    </w:p>
    <w:p w14:paraId="3D5B3974" w14:textId="513A16F1" w:rsidR="00C44E02" w:rsidRPr="00B92BA9" w:rsidRDefault="00C15B3F" w:rsidP="00D4528D">
      <w:pPr>
        <w:pStyle w:val="Prrafodelista"/>
        <w:numPr>
          <w:ilvl w:val="1"/>
          <w:numId w:val="4"/>
        </w:numPr>
        <w:spacing w:after="120" w:line="360" w:lineRule="auto"/>
        <w:ind w:left="1077" w:hanging="357"/>
        <w:jc w:val="both"/>
        <w:rPr>
          <w:rFonts w:ascii="Arial" w:hAnsi="Arial" w:cs="Arial"/>
        </w:rPr>
      </w:pPr>
      <w:r w:rsidRPr="00B92BA9">
        <w:rPr>
          <w:rFonts w:ascii="Arial" w:hAnsi="Arial" w:cs="Arial"/>
        </w:rPr>
        <w:t xml:space="preserve">“Los sistemas biométricos unimodales funcionan en rasgos individuales del individuo para su identificación y verificación” </w:t>
      </w:r>
      <w:r w:rsidR="00615FB8" w:rsidRPr="00B92BA9">
        <w:rPr>
          <w:rFonts w:ascii="Arial" w:hAnsi="Arial" w:cs="Arial"/>
        </w:rPr>
        <w:fldChar w:fldCharType="begin" w:fldLock="1"/>
      </w:r>
      <w:r w:rsidR="00772BB2" w:rsidRPr="00B92BA9">
        <w:rPr>
          <w:rFonts w:ascii="Arial" w:hAnsi="Arial" w:cs="Arial"/>
        </w:rPr>
        <w:instrText>ADDIN CSL_CITATION {"citationItems":[{"id":"ITEM-1","itemData":{"DOI":"10.1007/978-3-030-30436-2","ISBN":"9783030304355","author":[{"dropping-particle":"","family":"Sinha","given":"G.R.","non-dropping-particle":"","parse-names":false,"suffix":""}],"container-title":"Advances in Biometrics","edition":"1","id":"ITEM-1","issued":{"date-parts":[["2019"]]},"publisher":"Springer, Cham","title":"Advances in Biometrics. Modern Methods and Implementation Strategies","type":"book"},"locator":"312","prefix":"como se cita en","uris":["http://www.mendeley.com/documents/?uuid=f88a853c-20bd-4d7f-84fc-95275bc7a3f0"]}],"mendeley":{"formattedCitation":"(como se cita en Sinha, 2019, p. 312)","plainTextFormattedCitation":"(como se cita en Sinha, 2019, p. 312)","previouslyFormattedCitation":"(como se cita en Sinha, 2019, p. 312)"},"properties":{"noteIndex":0},"schema":"https://github.com/citation-style-language/schema/raw/master/csl-citation.json"}</w:instrText>
      </w:r>
      <w:r w:rsidR="00615FB8" w:rsidRPr="00B92BA9">
        <w:rPr>
          <w:rFonts w:ascii="Arial" w:hAnsi="Arial" w:cs="Arial"/>
        </w:rPr>
        <w:fldChar w:fldCharType="separate"/>
      </w:r>
      <w:r w:rsidR="006D665D" w:rsidRPr="00B92BA9">
        <w:rPr>
          <w:rFonts w:ascii="Arial" w:hAnsi="Arial" w:cs="Arial"/>
          <w:noProof/>
        </w:rPr>
        <w:t>(como se cita en Sinha, 2019, p. 312)</w:t>
      </w:r>
      <w:r w:rsidR="00615FB8" w:rsidRPr="00B92BA9">
        <w:rPr>
          <w:rFonts w:ascii="Arial" w:hAnsi="Arial" w:cs="Arial"/>
        </w:rPr>
        <w:fldChar w:fldCharType="end"/>
      </w:r>
      <w:r w:rsidR="00B92BA9">
        <w:rPr>
          <w:rFonts w:ascii="Arial" w:hAnsi="Arial" w:cs="Arial"/>
        </w:rPr>
        <w:t xml:space="preserve">. </w:t>
      </w:r>
      <w:r w:rsidR="007E301E" w:rsidRPr="00B92BA9">
        <w:rPr>
          <w:rFonts w:ascii="Arial" w:hAnsi="Arial" w:cs="Arial"/>
        </w:rPr>
        <w:t>Esta clasificación solo utiliza un rasgo biométrico o una única fuente de información para poder verificar e identificar a una persona. Los sistemas biométricos unimodales han ido mejorando, pero a</w:t>
      </w:r>
      <w:r w:rsidR="0052790E" w:rsidRPr="00B92BA9">
        <w:rPr>
          <w:rFonts w:ascii="Arial" w:hAnsi="Arial" w:cs="Arial"/>
        </w:rPr>
        <w:t>ú</w:t>
      </w:r>
      <w:r w:rsidR="007E301E" w:rsidRPr="00B92BA9">
        <w:rPr>
          <w:rFonts w:ascii="Arial" w:hAnsi="Arial" w:cs="Arial"/>
        </w:rPr>
        <w:t xml:space="preserve">n se presentan problemas debido a rasgos biométricos no universales, falta de precisión y suplantación de identidad </w:t>
      </w:r>
      <w:r w:rsidR="007E301E" w:rsidRPr="00B92BA9">
        <w:rPr>
          <w:rFonts w:ascii="Arial" w:hAnsi="Arial" w:cs="Arial"/>
        </w:rPr>
        <w:fldChar w:fldCharType="begin" w:fldLock="1"/>
      </w:r>
      <w:r w:rsidR="00BB7D39" w:rsidRPr="00B92BA9">
        <w:rPr>
          <w:rFonts w:ascii="Arial" w:hAnsi="Arial" w:cs="Arial"/>
        </w:rPr>
        <w:instrText>ADDIN CSL_CITATION {"citationItems":[{"id":"ITEM-1","itemData":{"DOI":"10.1109/ACCESS.2016.2614720","ISSN":"21693536","abstract":"Biometric systems are used for the verification and identification of individuals using their physiological or behavioral features. These features can be categorized into unimodal and multimodal systems, in which the former have several deficiencies that reduce the accuracy of the system, such as noisy data, inter-class similarity, intra-class variation, spoofing, and non-universality. However, multimodal biometric sensing and processing systems, which make use of the detection and processing of two or more behavioral or physiological traits, have proved to improve the success rate of identification and verification significantly. This paper provides a detailed survey of the various unimodal and multimodal biometric sensing types providing their strengths and weaknesses. It discusses the stages involved in the biometric system recognition process and further discusses multimodal systems in terms of their architecture, mode of operation, and algorithms used to develop the systems. It also touches on levels and methods of fusion involved in biometric systems and gives researchers in this area a better understanding of multimodal biometric sensing and processing systems and research trends in this area. It furthermore gives room for research on how to find solutions to issues on various unimodal biometric systems.","author":[{"dropping-particle":"","family":"Oloyede","given":"Muhtahir O.","non-dropping-particle":"","parse-names":false,"suffix":""},{"dropping-particle":"","family":"Hancke","given":"Gerhard P.","non-dropping-particle":"","parse-names":false,"suffix":""}],"container-title":"IEEE Access","id":"ITEM-1","issued":{"date-parts":[["2016"]]},"page":"7532-7555","publisher":"IEEE","title":"Unimodal and Multimodal Biometric Sensing Systems: A Review","type":"article-journal","volume":"4"},"uris":["http://www.mendeley.com/documents/?uuid=ebe4c96e-877e-409f-afa4-b43736377866"]}],"mendeley":{"formattedCitation":"(Oloyede &amp; Hancke, 2016)","plainTextFormattedCitation":"(Oloyede &amp; Hancke, 2016)","previouslyFormattedCitation":"(Oloyede &amp; Hancke, 2016)"},"properties":{"noteIndex":0},"schema":"https://github.com/citation-style-language/schema/raw/master/csl-citation.json"}</w:instrText>
      </w:r>
      <w:r w:rsidR="007E301E" w:rsidRPr="00B92BA9">
        <w:rPr>
          <w:rFonts w:ascii="Arial" w:hAnsi="Arial" w:cs="Arial"/>
        </w:rPr>
        <w:fldChar w:fldCharType="separate"/>
      </w:r>
      <w:r w:rsidR="007E301E" w:rsidRPr="00B92BA9">
        <w:rPr>
          <w:rFonts w:ascii="Arial" w:hAnsi="Arial" w:cs="Arial"/>
          <w:noProof/>
        </w:rPr>
        <w:t>(Oloyede &amp; Hancke, 2016)</w:t>
      </w:r>
      <w:r w:rsidR="007E301E" w:rsidRPr="00B92BA9">
        <w:rPr>
          <w:rFonts w:ascii="Arial" w:hAnsi="Arial" w:cs="Arial"/>
        </w:rPr>
        <w:fldChar w:fldCharType="end"/>
      </w:r>
      <w:r w:rsidR="007E301E" w:rsidRPr="00B92BA9">
        <w:rPr>
          <w:rFonts w:ascii="Arial" w:hAnsi="Arial" w:cs="Arial"/>
        </w:rPr>
        <w:t>.</w:t>
      </w:r>
    </w:p>
    <w:p w14:paraId="3CD23863" w14:textId="198D9F1D" w:rsidR="0083459F" w:rsidRDefault="00BB7D39" w:rsidP="00D4528D">
      <w:pPr>
        <w:pStyle w:val="Prrafodelista"/>
        <w:numPr>
          <w:ilvl w:val="1"/>
          <w:numId w:val="4"/>
        </w:numPr>
        <w:spacing w:after="120" w:line="360" w:lineRule="auto"/>
        <w:ind w:left="1077" w:hanging="357"/>
        <w:contextualSpacing w:val="0"/>
        <w:jc w:val="both"/>
        <w:rPr>
          <w:rFonts w:ascii="Arial" w:hAnsi="Arial" w:cs="Arial"/>
        </w:rPr>
      </w:pPr>
      <w:r w:rsidRPr="00B92BA9">
        <w:rPr>
          <w:rFonts w:ascii="Arial" w:hAnsi="Arial" w:cs="Arial"/>
        </w:rPr>
        <w:t xml:space="preserve">“Los sistemas biométricos multimodales no son más que una combinación de dos o más rasgos biométricos fisiológicos o conductuales” </w:t>
      </w:r>
      <w:r w:rsidRPr="00B92BA9">
        <w:rPr>
          <w:rFonts w:ascii="Arial" w:hAnsi="Arial" w:cs="Arial"/>
        </w:rPr>
        <w:fldChar w:fldCharType="begin" w:fldLock="1"/>
      </w:r>
      <w:r w:rsidR="00772BB2" w:rsidRPr="00B92BA9">
        <w:rPr>
          <w:rFonts w:ascii="Arial" w:hAnsi="Arial" w:cs="Arial"/>
        </w:rPr>
        <w:instrText>ADDIN CSL_CITATION {"citationItems":[{"id":"ITEM-1","itemData":{"DOI":"10.1007/978-3-030-30436-2","ISBN":"9783030304355","author":[{"dropping-particle":"","family":"Sinha","given":"G.R.","non-dropping-particle":"","parse-names":false,"suffix":""}],"container-title":"Advances in Biometrics","edition":"1","id":"ITEM-1","issued":{"date-parts":[["2019"]]},"publisher":"Springer, Cham","title":"Advances in Biometrics. Modern Methods and Implementation Strategies","type":"book"},"locator":"313","uris":["http://www.mendeley.com/documents/?uuid=f88a853c-20bd-4d7f-84fc-95275bc7a3f0"]}],"mendeley":{"formattedCitation":"(Sinha, 2019, p. 313)","plainTextFormattedCitation":"(Sinha, 2019, p. 313)","previouslyFormattedCitation":"(Sinha, 2019, p. 313)"},"properties":{"noteIndex":0},"schema":"https://github.com/citation-style-language/schema/raw/master/csl-citation.json"}</w:instrText>
      </w:r>
      <w:r w:rsidRPr="00B92BA9">
        <w:rPr>
          <w:rFonts w:ascii="Arial" w:hAnsi="Arial" w:cs="Arial"/>
        </w:rPr>
        <w:fldChar w:fldCharType="separate"/>
      </w:r>
      <w:r w:rsidR="006D665D" w:rsidRPr="00B92BA9">
        <w:rPr>
          <w:rFonts w:ascii="Arial" w:hAnsi="Arial" w:cs="Arial"/>
          <w:noProof/>
        </w:rPr>
        <w:t>(Sinha, 2019, p. 313)</w:t>
      </w:r>
      <w:r w:rsidRPr="00B92BA9">
        <w:rPr>
          <w:rFonts w:ascii="Arial" w:hAnsi="Arial" w:cs="Arial"/>
        </w:rPr>
        <w:fldChar w:fldCharType="end"/>
      </w:r>
      <w:r w:rsidRPr="00B92BA9">
        <w:rPr>
          <w:rFonts w:ascii="Arial" w:hAnsi="Arial" w:cs="Arial"/>
        </w:rPr>
        <w:t>.</w:t>
      </w:r>
      <w:r w:rsidR="00B92BA9">
        <w:rPr>
          <w:rFonts w:ascii="Arial" w:hAnsi="Arial" w:cs="Arial"/>
        </w:rPr>
        <w:t xml:space="preserve"> </w:t>
      </w:r>
      <w:r w:rsidR="00807133" w:rsidRPr="00B92BA9">
        <w:rPr>
          <w:rFonts w:ascii="Arial" w:hAnsi="Arial" w:cs="Arial"/>
        </w:rPr>
        <w:t xml:space="preserve">Esta clasificación combina más de una característica biométrica para el proceso de identificación. Los sistemas biométricos multimodales no presentan el problema de no universalidad, resultando en un sistema de identificación más seguro y preciso </w:t>
      </w:r>
      <w:r w:rsidR="00807133" w:rsidRPr="00B92BA9">
        <w:rPr>
          <w:rFonts w:ascii="Arial" w:hAnsi="Arial" w:cs="Arial"/>
        </w:rPr>
        <w:fldChar w:fldCharType="begin" w:fldLock="1"/>
      </w:r>
      <w:r w:rsidR="00D827AE" w:rsidRPr="00B92BA9">
        <w:rPr>
          <w:rFonts w:ascii="Arial" w:hAnsi="Arial" w:cs="Arial"/>
        </w:rPr>
        <w:instrText>ADDIN CSL_CITATION {"citationItems":[{"id":"ITEM-1","itemData":{"DOI":"10.1109/ACCESS.2016.2614720","ISSN":"21693536","abstract":"Biometric systems are used for the verification and identification of individuals using their physiological or behavioral features. These features can be categorized into unimodal and multimodal systems, in which the former have several deficiencies that reduce the accuracy of the system, such as noisy data, inter-class similarity, intra-class variation, spoofing, and non-universality. However, multimodal biometric sensing and processing systems, which make use of the detection and processing of two or more behavioral or physiological traits, have proved to improve the success rate of identification and verification significantly. This paper provides a detailed survey of the various unimodal and multimodal biometric sensing types providing their strengths and weaknesses. It discusses the stages involved in the biometric system recognition process and further discusses multimodal systems in terms of their architecture, mode of operation, and algorithms used to develop the systems. It also touches on levels and methods of fusion involved in biometric systems and gives researchers in this area a better understanding of multimodal biometric sensing and processing systems and research trends in this area. It furthermore gives room for research on how to find solutions to issues on various unimodal biometric systems.","author":[{"dropping-particle":"","family":"Oloyede","given":"Muhtahir O.","non-dropping-particle":"","parse-names":false,"suffix":""},{"dropping-particle":"","family":"Hancke","given":"Gerhard P.","non-dropping-particle":"","parse-names":false,"suffix":""}],"container-title":"IEEE Access","id":"ITEM-1","issued":{"date-parts":[["2016"]]},"page":"7532-7555","publisher":"IEEE","title":"Unimodal and Multimodal Biometric Sensing Systems: A Review","type":"article-journal","volume":"4"},"uris":["http://www.mendeley.com/documents/?uuid=ebe4c96e-877e-409f-afa4-b43736377866"]}],"mendeley":{"formattedCitation":"(Oloyede &amp; Hancke, 2016)","plainTextFormattedCitation":"(Oloyede &amp; Hancke, 2016)","previouslyFormattedCitation":"(Oloyede &amp; Hancke, 2016)"},"properties":{"noteIndex":0},"schema":"https://github.com/citation-style-language/schema/raw/master/csl-citation.json"}</w:instrText>
      </w:r>
      <w:r w:rsidR="00807133" w:rsidRPr="00B92BA9">
        <w:rPr>
          <w:rFonts w:ascii="Arial" w:hAnsi="Arial" w:cs="Arial"/>
        </w:rPr>
        <w:fldChar w:fldCharType="separate"/>
      </w:r>
      <w:r w:rsidR="00807133" w:rsidRPr="00B92BA9">
        <w:rPr>
          <w:rFonts w:ascii="Arial" w:hAnsi="Arial" w:cs="Arial"/>
          <w:noProof/>
        </w:rPr>
        <w:t>(Oloyede &amp; Hancke, 2016)</w:t>
      </w:r>
      <w:r w:rsidR="00807133" w:rsidRPr="00B92BA9">
        <w:rPr>
          <w:rFonts w:ascii="Arial" w:hAnsi="Arial" w:cs="Arial"/>
        </w:rPr>
        <w:fldChar w:fldCharType="end"/>
      </w:r>
      <w:r w:rsidR="00807133" w:rsidRPr="00B92BA9">
        <w:rPr>
          <w:rFonts w:ascii="Arial" w:hAnsi="Arial" w:cs="Arial"/>
        </w:rPr>
        <w:t>.</w:t>
      </w:r>
    </w:p>
    <w:p w14:paraId="691DCBB6" w14:textId="77777777" w:rsidR="00B92BA9" w:rsidRPr="00B92BA9" w:rsidRDefault="00B92BA9" w:rsidP="00B92BA9">
      <w:pPr>
        <w:spacing w:after="0" w:line="360" w:lineRule="auto"/>
        <w:jc w:val="both"/>
        <w:rPr>
          <w:rFonts w:ascii="Arial" w:hAnsi="Arial" w:cs="Arial"/>
        </w:rPr>
      </w:pPr>
    </w:p>
    <w:p w14:paraId="35FCFC6C" w14:textId="2C5A70F1" w:rsidR="003F010F" w:rsidRPr="00B92BA9" w:rsidRDefault="007E5BC8" w:rsidP="00B92BA9">
      <w:pPr>
        <w:pStyle w:val="Prrafodelista"/>
        <w:numPr>
          <w:ilvl w:val="4"/>
          <w:numId w:val="1"/>
        </w:numPr>
        <w:spacing w:after="120" w:line="360" w:lineRule="auto"/>
        <w:ind w:left="794" w:hanging="794"/>
        <w:contextualSpacing w:val="0"/>
        <w:jc w:val="both"/>
        <w:outlineLvl w:val="4"/>
        <w:rPr>
          <w:rFonts w:ascii="Arial" w:hAnsi="Arial" w:cs="Arial"/>
          <w:b/>
        </w:rPr>
      </w:pPr>
      <w:bookmarkStart w:id="132" w:name="_Toc100331956"/>
      <w:bookmarkStart w:id="133" w:name="_Toc100332041"/>
      <w:bookmarkStart w:id="134" w:name="_Toc100614263"/>
      <w:bookmarkStart w:id="135" w:name="_Toc106059899"/>
      <w:bookmarkStart w:id="136" w:name="_Toc106373580"/>
      <w:bookmarkStart w:id="137" w:name="_Toc106664054"/>
      <w:bookmarkStart w:id="138" w:name="_Toc107131947"/>
      <w:bookmarkStart w:id="139" w:name="_Toc107392302"/>
      <w:bookmarkStart w:id="140" w:name="_Toc113698766"/>
      <w:bookmarkStart w:id="141" w:name="_Toc114527496"/>
      <w:bookmarkStart w:id="142" w:name="_Toc115026865"/>
      <w:bookmarkStart w:id="143" w:name="_Toc115031926"/>
      <w:bookmarkStart w:id="144" w:name="_Toc117351750"/>
      <w:bookmarkStart w:id="145" w:name="_Toc117777797"/>
      <w:bookmarkStart w:id="146" w:name="_Toc117798818"/>
      <w:r w:rsidRPr="00B92BA9">
        <w:rPr>
          <w:rFonts w:ascii="Arial" w:hAnsi="Arial" w:cs="Arial"/>
          <w:b/>
        </w:rPr>
        <w:t xml:space="preserve">Tipos de </w:t>
      </w:r>
      <w:r w:rsidR="00C91226">
        <w:rPr>
          <w:rFonts w:ascii="Arial" w:hAnsi="Arial" w:cs="Arial"/>
          <w:b/>
        </w:rPr>
        <w:t>s</w:t>
      </w:r>
      <w:r w:rsidRPr="00B92BA9">
        <w:rPr>
          <w:rFonts w:ascii="Arial" w:hAnsi="Arial" w:cs="Arial"/>
          <w:b/>
        </w:rPr>
        <w:t xml:space="preserve">istemas </w:t>
      </w:r>
      <w:r w:rsidR="00C91226">
        <w:rPr>
          <w:rFonts w:ascii="Arial" w:hAnsi="Arial" w:cs="Arial"/>
          <w:b/>
        </w:rPr>
        <w:t>b</w:t>
      </w:r>
      <w:r w:rsidRPr="00B92BA9">
        <w:rPr>
          <w:rFonts w:ascii="Arial" w:hAnsi="Arial" w:cs="Arial"/>
          <w:b/>
        </w:rPr>
        <w:t>iométricos</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69D62516" w14:textId="7783541D" w:rsidR="00015676" w:rsidRPr="00B92BA9" w:rsidRDefault="00340E64" w:rsidP="00B92BA9">
      <w:pPr>
        <w:spacing w:after="120" w:line="360" w:lineRule="auto"/>
        <w:jc w:val="both"/>
        <w:rPr>
          <w:rFonts w:ascii="Arial" w:hAnsi="Arial" w:cs="Arial"/>
        </w:rPr>
      </w:pPr>
      <w:r w:rsidRPr="00B92BA9">
        <w:rPr>
          <w:rFonts w:ascii="Arial" w:hAnsi="Arial" w:cs="Arial"/>
        </w:rPr>
        <w:t xml:space="preserve">Según </w:t>
      </w:r>
      <w:r w:rsidRPr="00B92BA9">
        <w:rPr>
          <w:rFonts w:ascii="Arial" w:hAnsi="Arial" w:cs="Arial"/>
        </w:rPr>
        <w:fldChar w:fldCharType="begin" w:fldLock="1"/>
      </w:r>
      <w:r w:rsidR="005B2F4D" w:rsidRPr="00B92BA9">
        <w:rPr>
          <w:rFonts w:ascii="Arial" w:hAnsi="Arial" w:cs="Arial"/>
        </w:rPr>
        <w:instrText>ADDIN CSL_CITATION {"citationItems":[{"id":"ITEM-1","itemData":{"ISBN":"9780470292884","abstract":"Predicting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approach.","author":[{"dropping-particle":"","family":"Gregory","given":"Peter H.","non-dropping-particle":"","parse-names":false,"suffix":""},{"dropping-particle":"","family":"Simon","given":"Michael A.","non-dropping-particle":"","parse-names":false,"suffix":""}],"edition":"1","id":"ITEM-1","issued":{"date-parts":[["2008"]]},"publisher":"Wiley Publishing, Inc., Indianapolis, Indiana","title":"Biometrics for Dummies","type":"book"},"uris":["http://www.mendeley.com/documents/?uuid=1a7b5113-66f2-4cc9-915d-fa53ac476162"]}],"mendeley":{"formattedCitation":"(Gregory &amp; Simon, 2008)","manualFormatting":"Gregory &amp; Simon (2008)","plainTextFormattedCitation":"(Gregory &amp; Simon, 2008)","previouslyFormattedCitation":"(Gregory &amp; Simon, 2008)"},"properties":{"noteIndex":0},"schema":"https://github.com/citation-style-language/schema/raw/master/csl-citation.json"}</w:instrText>
      </w:r>
      <w:r w:rsidRPr="00B92BA9">
        <w:rPr>
          <w:rFonts w:ascii="Arial" w:hAnsi="Arial" w:cs="Arial"/>
        </w:rPr>
        <w:fldChar w:fldCharType="separate"/>
      </w:r>
      <w:r w:rsidR="00546989" w:rsidRPr="00B92BA9">
        <w:rPr>
          <w:rFonts w:ascii="Arial" w:hAnsi="Arial" w:cs="Arial"/>
          <w:noProof/>
        </w:rPr>
        <w:t>Gregory &amp; Simon</w:t>
      </w:r>
      <w:r w:rsidR="004529EC" w:rsidRPr="00B92BA9">
        <w:rPr>
          <w:rFonts w:ascii="Arial" w:hAnsi="Arial" w:cs="Arial"/>
          <w:noProof/>
        </w:rPr>
        <w:t xml:space="preserve"> (</w:t>
      </w:r>
      <w:r w:rsidR="00546989" w:rsidRPr="00B92BA9">
        <w:rPr>
          <w:rFonts w:ascii="Arial" w:hAnsi="Arial" w:cs="Arial"/>
          <w:noProof/>
        </w:rPr>
        <w:t>2008)</w:t>
      </w:r>
      <w:r w:rsidRPr="00B92BA9">
        <w:rPr>
          <w:rFonts w:ascii="Arial" w:hAnsi="Arial" w:cs="Arial"/>
        </w:rPr>
        <w:fldChar w:fldCharType="end"/>
      </w:r>
      <w:r w:rsidRPr="00B92BA9">
        <w:rPr>
          <w:rFonts w:ascii="Arial" w:hAnsi="Arial" w:cs="Arial"/>
        </w:rPr>
        <w:t>, existen dos tipos bases de biometría:</w:t>
      </w:r>
    </w:p>
    <w:p w14:paraId="1A022AC8" w14:textId="2379FD20" w:rsidR="002F4D9B" w:rsidRPr="00C91226" w:rsidRDefault="005F1D9F" w:rsidP="006F1C6F">
      <w:pPr>
        <w:pStyle w:val="Prrafodelista"/>
        <w:numPr>
          <w:ilvl w:val="0"/>
          <w:numId w:val="5"/>
        </w:numPr>
        <w:spacing w:after="120" w:line="360" w:lineRule="auto"/>
        <w:ind w:left="1077" w:hanging="357"/>
        <w:contextualSpacing w:val="0"/>
        <w:jc w:val="both"/>
        <w:rPr>
          <w:rFonts w:ascii="Arial" w:hAnsi="Arial" w:cs="Arial"/>
        </w:rPr>
      </w:pPr>
      <w:r>
        <w:rPr>
          <w:rFonts w:ascii="Arial" w:hAnsi="Arial" w:cs="Arial"/>
        </w:rPr>
        <w:t>La b</w:t>
      </w:r>
      <w:r w:rsidR="00340E64" w:rsidRPr="00B92BA9">
        <w:rPr>
          <w:rFonts w:ascii="Arial" w:hAnsi="Arial" w:cs="Arial"/>
        </w:rPr>
        <w:t xml:space="preserve">iometría </w:t>
      </w:r>
      <w:r w:rsidR="00033627" w:rsidRPr="00B92BA9">
        <w:rPr>
          <w:rFonts w:ascii="Arial" w:hAnsi="Arial" w:cs="Arial"/>
        </w:rPr>
        <w:t>f</w:t>
      </w:r>
      <w:r w:rsidR="00340E64" w:rsidRPr="00B92BA9">
        <w:rPr>
          <w:rFonts w:ascii="Arial" w:hAnsi="Arial" w:cs="Arial"/>
        </w:rPr>
        <w:t>isiológica</w:t>
      </w:r>
      <w:r>
        <w:rPr>
          <w:rFonts w:ascii="Arial" w:hAnsi="Arial" w:cs="Arial"/>
        </w:rPr>
        <w:t xml:space="preserve"> es</w:t>
      </w:r>
      <w:r w:rsidR="00C91226">
        <w:rPr>
          <w:rFonts w:ascii="Arial" w:hAnsi="Arial" w:cs="Arial"/>
        </w:rPr>
        <w:t xml:space="preserve"> </w:t>
      </w:r>
      <w:r w:rsidR="00CE2105" w:rsidRPr="00C91226">
        <w:rPr>
          <w:rFonts w:ascii="Arial" w:hAnsi="Arial" w:cs="Arial"/>
        </w:rPr>
        <w:t>“</w:t>
      </w:r>
      <w:r w:rsidR="00C91226">
        <w:rPr>
          <w:rFonts w:ascii="Arial" w:hAnsi="Arial" w:cs="Arial"/>
        </w:rPr>
        <w:t>e</w:t>
      </w:r>
      <w:r w:rsidR="00CE2105" w:rsidRPr="00C91226">
        <w:rPr>
          <w:rFonts w:ascii="Arial" w:hAnsi="Arial" w:cs="Arial"/>
        </w:rPr>
        <w:t xml:space="preserve">l sistema de reconocimiento basado en características fisiológicas tiene una precisión relativamente alta” </w:t>
      </w:r>
      <w:r w:rsidR="00CE2105" w:rsidRPr="00C91226">
        <w:rPr>
          <w:rFonts w:ascii="Arial" w:hAnsi="Arial" w:cs="Arial"/>
        </w:rPr>
        <w:fldChar w:fldCharType="begin" w:fldLock="1"/>
      </w:r>
      <w:r w:rsidR="00CE2105" w:rsidRPr="00C91226">
        <w:rPr>
          <w:rFonts w:ascii="Arial" w:hAnsi="Arial" w:cs="Arial"/>
        </w:rPr>
        <w:instrText>ADDIN CSL_CITATION {"citationItems":[{"id":"ITEM-1","itemData":{"DOI":"10.1155/2014/781234","ISSN":"1537744X","abstract":"With the rapid growth of mobile network, tablets and smart phones have become sorts of keys to access personal secured services in our daily life. People use these devices to manage personal finances, shop on the Internet, and even pay at vending machines. Besides, it also helps us get connected with friends and business partners through social network applications, which were widely used as personal identifications in both real and virtual societies. However, these devices use inherently weak authentication mechanism, based upon passwords and PINs that is not changed all the time. Although forcing users to change password periodically can enhance the security level, it may also be considered annoyances for users. Biometric technologies are straightforward because of the simple authentication process. However, most of the traditional biometrics methodologies require diverse equipment to acquire biometric information, which may be expensive and not portable. This paper proposes a multibiometric user authentication scheme with both physiological and behavioral biometrics. Only simple rotations with fingers on multitouch devices are required to enhance the security level without annoyances for users. In addition, the user credential is replaceable to prevent from the privacy leakage.","author":[{"dropping-particle":"","family":"Koong","given":"Chorng-Shiuh","non-dropping-particle":"","parse-names":false,"suffix":""},{"dropping-particle":"","family":"Yang","given":"Tzu-I","non-dropping-particle":"","parse-names":false,"suffix":""},{"dropping-particle":"","family":"Tseng","given":"Chien-Chao","non-dropping-particle":"","parse-names":false,"suffix":""}],"container-title":"The Scientific World Journal","id":"ITEM-1","issued":{"date-parts":[["2014"]]},"title":"A User Authentication Scheme Using Physiological and Behavioral Biometrics for Multitouch Devices","type":"article-journal","volume":"2014"},"locator":"3","prefix":"como se cita en","uris":["http://www.mendeley.com/documents/?uuid=705d003b-e437-4e63-bb24-fc46dbc699ba"]}],"mendeley":{"formattedCitation":"(como se cita en Koong et al., 2014, p. 3)","plainTextFormattedCitation":"(como se cita en Koong et al., 2014, p. 3)","previouslyFormattedCitation":"(como se cita en Koong et al., 2014, p. 3)"},"properties":{"noteIndex":0},"schema":"https://github.com/citation-style-language/schema/raw/master/csl-citation.json"}</w:instrText>
      </w:r>
      <w:r w:rsidR="00CE2105" w:rsidRPr="00C91226">
        <w:rPr>
          <w:rFonts w:ascii="Arial" w:hAnsi="Arial" w:cs="Arial"/>
        </w:rPr>
        <w:fldChar w:fldCharType="separate"/>
      </w:r>
      <w:r w:rsidR="00CE2105" w:rsidRPr="00C91226">
        <w:rPr>
          <w:rFonts w:ascii="Arial" w:hAnsi="Arial" w:cs="Arial"/>
          <w:noProof/>
        </w:rPr>
        <w:t>(como se cita en Koong et al., 2014, p. 3)</w:t>
      </w:r>
      <w:r w:rsidR="00CE2105" w:rsidRPr="00C91226">
        <w:rPr>
          <w:rFonts w:ascii="Arial" w:hAnsi="Arial" w:cs="Arial"/>
        </w:rPr>
        <w:fldChar w:fldCharType="end"/>
      </w:r>
      <w:r w:rsidR="00CE2105" w:rsidRPr="00C91226">
        <w:rPr>
          <w:rFonts w:ascii="Arial" w:hAnsi="Arial" w:cs="Arial"/>
        </w:rPr>
        <w:t xml:space="preserve">. </w:t>
      </w:r>
      <w:r w:rsidR="00E7436A" w:rsidRPr="00C91226">
        <w:rPr>
          <w:rFonts w:ascii="Arial" w:hAnsi="Arial" w:cs="Arial"/>
        </w:rPr>
        <w:t>La biometría de tipo fisiológica se caracteriza por medir una parte o estructura del cuerpo humano.</w:t>
      </w:r>
      <w:r w:rsidR="00BA25CD" w:rsidRPr="00C91226">
        <w:rPr>
          <w:rFonts w:ascii="Arial" w:hAnsi="Arial" w:cs="Arial"/>
        </w:rPr>
        <w:t xml:space="preserve"> </w:t>
      </w:r>
      <w:r w:rsidR="00294963" w:rsidRPr="00C91226">
        <w:rPr>
          <w:rFonts w:ascii="Arial" w:hAnsi="Arial" w:cs="Arial"/>
        </w:rPr>
        <w:t>Estas características están asociad</w:t>
      </w:r>
      <w:r w:rsidR="0033156D" w:rsidRPr="00C91226">
        <w:rPr>
          <w:rFonts w:ascii="Arial" w:hAnsi="Arial" w:cs="Arial"/>
        </w:rPr>
        <w:t>a</w:t>
      </w:r>
      <w:r w:rsidR="00294963" w:rsidRPr="00C91226">
        <w:rPr>
          <w:rFonts w:ascii="Arial" w:hAnsi="Arial" w:cs="Arial"/>
        </w:rPr>
        <w:t>s a rasgos estáticos de la persona, no tendientes a sufrir cambios durante el tiempo</w:t>
      </w:r>
      <w:r w:rsidR="00296967" w:rsidRPr="00C91226">
        <w:rPr>
          <w:rFonts w:ascii="Arial" w:hAnsi="Arial" w:cs="Arial"/>
        </w:rPr>
        <w:t xml:space="preserve"> </w:t>
      </w:r>
      <w:r w:rsidR="00296967" w:rsidRPr="00C91226">
        <w:rPr>
          <w:rFonts w:ascii="Arial" w:hAnsi="Arial" w:cs="Arial"/>
        </w:rPr>
        <w:fldChar w:fldCharType="begin" w:fldLock="1"/>
      </w:r>
      <w:r w:rsidR="00395A04" w:rsidRPr="00C91226">
        <w:rPr>
          <w:rFonts w:ascii="Arial" w:hAnsi="Arial" w:cs="Arial"/>
        </w:rPr>
        <w:instrText>ADDIN CSL_CITATION {"citationItems":[{"id":"ITEM-1","itemData":{"author":[{"dropping-particle":"","family":"Alsaadi","given":"Israa M.","non-dropping-particle":"","parse-names":false,"suffix":""}],"container-title":"International Journal of Scientific &amp; Technology Research","id":"ITEM-1","issue":"12","issued":{"date-parts":[["2015"]]},"page":"285-289","title":"Physiological Biometric Authentication Systems, Advantages, Disadvantages And Future Development: A Review","type":"article-journal","volume":"4"},"uris":["http://www.mendeley.com/documents/?uuid=c2183efa-ddcf-4d51-a35c-21174e51d104"]}],"mendeley":{"formattedCitation":"(Alsaadi, 2015)","plainTextFormattedCitation":"(Alsaadi, 2015)","previouslyFormattedCitation":"(Alsaadi, 2015)"},"properties":{"noteIndex":0},"schema":"https://github.com/citation-style-language/schema/raw/master/csl-citation.json"}</w:instrText>
      </w:r>
      <w:r w:rsidR="00296967" w:rsidRPr="00C91226">
        <w:rPr>
          <w:rFonts w:ascii="Arial" w:hAnsi="Arial" w:cs="Arial"/>
        </w:rPr>
        <w:fldChar w:fldCharType="separate"/>
      </w:r>
      <w:r w:rsidR="00296967" w:rsidRPr="00C91226">
        <w:rPr>
          <w:rFonts w:ascii="Arial" w:hAnsi="Arial" w:cs="Arial"/>
          <w:noProof/>
        </w:rPr>
        <w:t>(Alsaadi, 2015)</w:t>
      </w:r>
      <w:r w:rsidR="00296967" w:rsidRPr="00C91226">
        <w:rPr>
          <w:rFonts w:ascii="Arial" w:hAnsi="Arial" w:cs="Arial"/>
        </w:rPr>
        <w:fldChar w:fldCharType="end"/>
      </w:r>
      <w:r w:rsidR="00294963" w:rsidRPr="00C91226">
        <w:rPr>
          <w:rFonts w:ascii="Arial" w:hAnsi="Arial" w:cs="Arial"/>
        </w:rPr>
        <w:t>.</w:t>
      </w:r>
      <w:r w:rsidR="00C91226">
        <w:rPr>
          <w:rFonts w:ascii="Arial" w:hAnsi="Arial" w:cs="Arial"/>
        </w:rPr>
        <w:t xml:space="preserve"> </w:t>
      </w:r>
      <w:r w:rsidR="00096733" w:rsidRPr="00C91226">
        <w:rPr>
          <w:rFonts w:ascii="Arial" w:hAnsi="Arial" w:cs="Arial"/>
        </w:rPr>
        <w:t>Según</w:t>
      </w:r>
      <w:r w:rsidR="006D665D" w:rsidRPr="00C91226">
        <w:rPr>
          <w:rFonts w:ascii="Arial" w:hAnsi="Arial" w:cs="Arial"/>
        </w:rPr>
        <w:t xml:space="preserve"> </w:t>
      </w:r>
      <w:r w:rsidR="00320C19" w:rsidRPr="00C91226">
        <w:rPr>
          <w:rFonts w:ascii="Arial" w:hAnsi="Arial" w:cs="Arial"/>
        </w:rPr>
        <w:t>e</w:t>
      </w:r>
      <w:r w:rsidR="006D665D" w:rsidRPr="00C91226">
        <w:rPr>
          <w:rFonts w:ascii="Arial" w:hAnsi="Arial" w:cs="Arial"/>
        </w:rPr>
        <w:t xml:space="preserve">studios de </w:t>
      </w:r>
      <w:r w:rsidR="006D665D" w:rsidRPr="00C91226">
        <w:rPr>
          <w:rFonts w:ascii="Arial" w:hAnsi="Arial" w:cs="Arial"/>
        </w:rPr>
        <w:fldChar w:fldCharType="begin" w:fldLock="1"/>
      </w:r>
      <w:r w:rsidR="005B2F4D" w:rsidRPr="00C91226">
        <w:rPr>
          <w:rFonts w:ascii="Arial" w:hAnsi="Arial" w:cs="Arial"/>
        </w:rPr>
        <w:instrText>ADDIN CSL_CITATION {"citationItems":[{"id":"ITEM-1","itemData":{"ISBN":"9780470292884","abstract":"Predicting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approach.","author":[{"dropping-particle":"","family":"Gregory","given":"Peter H.","non-dropping-particle":"","parse-names":false,"suffix":""},{"dropping-particle":"","family":"Simon","given":"Michael A.","non-dropping-particle":"","parse-names":false,"suffix":""}],"edition":"1","id":"ITEM-1","issued":{"date-parts":[["2008"]]},"publisher":"Wiley Publishing, Inc., Indianapolis, Indiana","title":"Biometrics for Dummies","type":"book"},"uris":["http://www.mendeley.com/documents/?uuid=1a7b5113-66f2-4cc9-915d-fa53ac476162"]},{"id":"ITEM-2","itemData":{"DOI":"10.1155/2014/781234","ISSN":"1537744X","abstract":"With the rapid growth of mobile network, tablets and smart phones have become sorts of keys to access personal secured services in our daily life. People use these devices to manage personal finances, shop on the Internet, and even pay at vending machines. Besides, it also helps us get connected with friends and business partners through social network applications, which were widely used as personal identifications in both real and virtual societies. However, these devices use inherently weak authentication mechanism, based upon passwords and PINs that is not changed all the time. Although forcing users to change password periodically can enhance the security level, it may also be considered annoyances for users. Biometric technologies are straightforward because of the simple authentication process. However, most of the traditional biometrics methodologies require diverse equipment to acquire biometric information, which may be expensive and not portable. This paper proposes a multibiometric user authentication scheme with both physiological and behavioral biometrics. Only simple rotations with fingers on multitouch devices are required to enhance the security level without annoyances for users. In addition, the user credential is replaceable to prevent from the privacy leakage.","author":[{"dropping-particle":"","family":"Koong","given":"Chorng-Shiuh","non-dropping-particle":"","parse-names":false,"suffix":""},{"dropping-particle":"","family":"Yang","given":"Tzu-I","non-dropping-particle":"","parse-names":false,"suffix":""},{"dropping-particle":"","family":"Tseng","given":"Chien-Chao","non-dropping-particle":"","parse-names":false,"suffix":""}],"container-title":"The Scientific World Journal","id":"ITEM-2","issued":{"date-parts":[["2014"]]},"title":"A User Authentication Scheme Using Physiological and Behavioral Biometrics for Multitouch Devices","type":"article-journal","volume":"2014"},"uris":["http://www.mendeley.com/documents/?uuid=705d003b-e437-4e63-bb24-fc46dbc699ba"]},{"id":"ITEM-3","itemData":{"DOI":"10.1007/978-3-030-30436-2","ISBN":"9783030304355","author":[{"dropping-particle":"","family":"Sinha","given":"G.R.","non-dropping-particle":"","parse-names":false,"suffix":""}],"container-title":"Advances in Biometrics","edition":"1","id":"ITEM-3","issued":{"date-parts":[["2019"]]},"publisher":"Springer, Cham","title":"Advances in Biometrics. Modern Methods and Implementation Strategies","type":"book"},"uris":["http://www.mendeley.com/documents/?uuid=f88a853c-20bd-4d7f-84fc-95275bc7a3f0"]}],"mendeley":{"formattedCitation":"(Gregory &amp; Simon, 2008; Koong et al., 2014; Sinha, 2019)","manualFormatting":"Gregory &amp; Simon, (2008), Koong et al. (2014) y Sinha (2019)","plainTextFormattedCitation":"(Gregory &amp; Simon, 2008; Koong et al., 2014; Sinha, 2019)","previouslyFormattedCitation":"(Gregory &amp; Simon, 2008; Koong et al., 2014; Sinha, 2019)"},"properties":{"noteIndex":0},"schema":"https://github.com/citation-style-language/schema/raw/master/csl-citation.json"}</w:instrText>
      </w:r>
      <w:r w:rsidR="006D665D" w:rsidRPr="00C91226">
        <w:rPr>
          <w:rFonts w:ascii="Arial" w:hAnsi="Arial" w:cs="Arial"/>
        </w:rPr>
        <w:fldChar w:fldCharType="separate"/>
      </w:r>
      <w:r w:rsidR="00546989" w:rsidRPr="00C91226">
        <w:rPr>
          <w:rFonts w:ascii="Arial" w:hAnsi="Arial" w:cs="Arial"/>
          <w:noProof/>
        </w:rPr>
        <w:t xml:space="preserve">Gregory &amp; Simon, </w:t>
      </w:r>
      <w:r w:rsidR="004529EC" w:rsidRPr="00C91226">
        <w:rPr>
          <w:rFonts w:ascii="Arial" w:hAnsi="Arial" w:cs="Arial"/>
          <w:noProof/>
        </w:rPr>
        <w:t>(</w:t>
      </w:r>
      <w:r w:rsidR="00546989" w:rsidRPr="00C91226">
        <w:rPr>
          <w:rFonts w:ascii="Arial" w:hAnsi="Arial" w:cs="Arial"/>
          <w:noProof/>
        </w:rPr>
        <w:t>2008</w:t>
      </w:r>
      <w:r w:rsidR="004529EC" w:rsidRPr="00C91226">
        <w:rPr>
          <w:rFonts w:ascii="Arial" w:hAnsi="Arial" w:cs="Arial"/>
          <w:noProof/>
        </w:rPr>
        <w:t>),</w:t>
      </w:r>
      <w:r w:rsidR="00546989" w:rsidRPr="00C91226">
        <w:rPr>
          <w:rFonts w:ascii="Arial" w:hAnsi="Arial" w:cs="Arial"/>
          <w:noProof/>
        </w:rPr>
        <w:t xml:space="preserve"> Koong et al.</w:t>
      </w:r>
      <w:r w:rsidR="004529EC" w:rsidRPr="00C91226">
        <w:rPr>
          <w:rFonts w:ascii="Arial" w:hAnsi="Arial" w:cs="Arial"/>
          <w:noProof/>
        </w:rPr>
        <w:t xml:space="preserve"> (</w:t>
      </w:r>
      <w:r w:rsidR="00546989" w:rsidRPr="00C91226">
        <w:rPr>
          <w:rFonts w:ascii="Arial" w:hAnsi="Arial" w:cs="Arial"/>
          <w:noProof/>
        </w:rPr>
        <w:t>2014</w:t>
      </w:r>
      <w:r w:rsidR="004529EC" w:rsidRPr="00C91226">
        <w:rPr>
          <w:rFonts w:ascii="Arial" w:hAnsi="Arial" w:cs="Arial"/>
          <w:noProof/>
        </w:rPr>
        <w:t>)</w:t>
      </w:r>
      <w:r w:rsidR="00D154D6" w:rsidRPr="00C91226">
        <w:rPr>
          <w:rFonts w:ascii="Arial" w:hAnsi="Arial" w:cs="Arial"/>
          <w:noProof/>
        </w:rPr>
        <w:t xml:space="preserve"> y </w:t>
      </w:r>
      <w:r w:rsidR="00546989" w:rsidRPr="00C91226">
        <w:rPr>
          <w:rFonts w:ascii="Arial" w:hAnsi="Arial" w:cs="Arial"/>
          <w:noProof/>
        </w:rPr>
        <w:t>Sinha</w:t>
      </w:r>
      <w:r w:rsidR="004529EC" w:rsidRPr="00C91226">
        <w:rPr>
          <w:rFonts w:ascii="Arial" w:hAnsi="Arial" w:cs="Arial"/>
          <w:noProof/>
        </w:rPr>
        <w:t xml:space="preserve"> (</w:t>
      </w:r>
      <w:r w:rsidR="00546989" w:rsidRPr="00C91226">
        <w:rPr>
          <w:rFonts w:ascii="Arial" w:hAnsi="Arial" w:cs="Arial"/>
          <w:noProof/>
        </w:rPr>
        <w:t>2019)</w:t>
      </w:r>
      <w:r w:rsidR="006D665D" w:rsidRPr="00C91226">
        <w:rPr>
          <w:rFonts w:ascii="Arial" w:hAnsi="Arial" w:cs="Arial"/>
        </w:rPr>
        <w:fldChar w:fldCharType="end"/>
      </w:r>
      <w:r w:rsidR="006D665D" w:rsidRPr="00C91226">
        <w:rPr>
          <w:rFonts w:ascii="Arial" w:hAnsi="Arial" w:cs="Arial"/>
        </w:rPr>
        <w:t xml:space="preserve">, </w:t>
      </w:r>
      <w:r w:rsidR="00A16BBD" w:rsidRPr="00C91226">
        <w:rPr>
          <w:rFonts w:ascii="Arial" w:hAnsi="Arial" w:cs="Arial"/>
        </w:rPr>
        <w:t>existen los siguientes tipos de sistemas biométricos dentro del grupo de biometría fisiológica:</w:t>
      </w:r>
    </w:p>
    <w:p w14:paraId="4BEDD436" w14:textId="24E5FDD1" w:rsidR="00A16BBD" w:rsidRPr="00C91226" w:rsidRDefault="005F1D9F" w:rsidP="00D4528D">
      <w:pPr>
        <w:pStyle w:val="Prrafodelista"/>
        <w:numPr>
          <w:ilvl w:val="1"/>
          <w:numId w:val="5"/>
        </w:numPr>
        <w:spacing w:after="0" w:line="360" w:lineRule="auto"/>
        <w:ind w:left="1491" w:hanging="357"/>
        <w:contextualSpacing w:val="0"/>
        <w:jc w:val="both"/>
        <w:rPr>
          <w:rFonts w:ascii="Arial" w:hAnsi="Arial" w:cs="Arial"/>
        </w:rPr>
      </w:pPr>
      <w:r>
        <w:rPr>
          <w:rFonts w:ascii="Arial" w:hAnsi="Arial" w:cs="Arial"/>
        </w:rPr>
        <w:t>La h</w:t>
      </w:r>
      <w:r w:rsidR="008F17C1" w:rsidRPr="00B92BA9">
        <w:rPr>
          <w:rFonts w:ascii="Arial" w:hAnsi="Arial" w:cs="Arial"/>
        </w:rPr>
        <w:t>uella dactilar</w:t>
      </w:r>
      <w:r w:rsidR="00C91226">
        <w:rPr>
          <w:rFonts w:ascii="Arial" w:hAnsi="Arial" w:cs="Arial"/>
        </w:rPr>
        <w:t xml:space="preserve"> s</w:t>
      </w:r>
      <w:r w:rsidR="003B04D6" w:rsidRPr="00C91226">
        <w:rPr>
          <w:rFonts w:ascii="Arial" w:hAnsi="Arial" w:cs="Arial"/>
        </w:rPr>
        <w:t>e</w:t>
      </w:r>
      <w:r w:rsidR="00BB54CE" w:rsidRPr="00C91226">
        <w:rPr>
          <w:rFonts w:ascii="Arial" w:hAnsi="Arial" w:cs="Arial"/>
        </w:rPr>
        <w:t xml:space="preserve"> registra y puede ser medido</w:t>
      </w:r>
      <w:r w:rsidR="003B04D6" w:rsidRPr="00C91226">
        <w:rPr>
          <w:rFonts w:ascii="Arial" w:hAnsi="Arial" w:cs="Arial"/>
        </w:rPr>
        <w:t xml:space="preserve"> </w:t>
      </w:r>
      <w:r w:rsidR="00BB54CE" w:rsidRPr="00C91226">
        <w:rPr>
          <w:rFonts w:ascii="Arial" w:hAnsi="Arial" w:cs="Arial"/>
        </w:rPr>
        <w:t>fácilmente</w:t>
      </w:r>
      <w:r w:rsidR="003B04D6" w:rsidRPr="00C91226">
        <w:rPr>
          <w:rFonts w:ascii="Arial" w:hAnsi="Arial" w:cs="Arial"/>
        </w:rPr>
        <w:t xml:space="preserve"> gracias a los patrones únicos de características que utiliza.</w:t>
      </w:r>
    </w:p>
    <w:p w14:paraId="71E037D5" w14:textId="6925E3F9" w:rsidR="00EF237A" w:rsidRPr="00C91226" w:rsidRDefault="005F1D9F" w:rsidP="00D4528D">
      <w:pPr>
        <w:pStyle w:val="Prrafodelista"/>
        <w:numPr>
          <w:ilvl w:val="1"/>
          <w:numId w:val="5"/>
        </w:numPr>
        <w:spacing w:after="0" w:line="360" w:lineRule="auto"/>
        <w:ind w:left="1491" w:hanging="357"/>
        <w:contextualSpacing w:val="0"/>
        <w:jc w:val="both"/>
        <w:rPr>
          <w:rFonts w:ascii="Arial" w:hAnsi="Arial" w:cs="Arial"/>
        </w:rPr>
      </w:pPr>
      <w:r>
        <w:rPr>
          <w:rFonts w:ascii="Arial" w:hAnsi="Arial" w:cs="Arial"/>
        </w:rPr>
        <w:t>El r</w:t>
      </w:r>
      <w:r w:rsidR="008F17C1" w:rsidRPr="00B92BA9">
        <w:rPr>
          <w:rFonts w:ascii="Arial" w:hAnsi="Arial" w:cs="Arial"/>
        </w:rPr>
        <w:t>econocimiento facial</w:t>
      </w:r>
      <w:r>
        <w:rPr>
          <w:rFonts w:ascii="Arial" w:hAnsi="Arial" w:cs="Arial"/>
        </w:rPr>
        <w:t xml:space="preserve"> </w:t>
      </w:r>
      <w:r w:rsidR="00C91226">
        <w:rPr>
          <w:rFonts w:ascii="Arial" w:hAnsi="Arial" w:cs="Arial"/>
        </w:rPr>
        <w:t>v</w:t>
      </w:r>
      <w:r w:rsidR="003B04D6" w:rsidRPr="00C91226">
        <w:rPr>
          <w:rFonts w:ascii="Arial" w:hAnsi="Arial" w:cs="Arial"/>
        </w:rPr>
        <w:t>erifica</w:t>
      </w:r>
      <w:r>
        <w:rPr>
          <w:rFonts w:ascii="Arial" w:hAnsi="Arial" w:cs="Arial"/>
        </w:rPr>
        <w:t xml:space="preserve"> </w:t>
      </w:r>
      <w:r w:rsidR="003B04D6" w:rsidRPr="00C91226">
        <w:rPr>
          <w:rFonts w:ascii="Arial" w:hAnsi="Arial" w:cs="Arial"/>
        </w:rPr>
        <w:t>a una persona automáticamente mediante una imagen digital. Es el método biométrico más natural.</w:t>
      </w:r>
    </w:p>
    <w:p w14:paraId="4D0131CA" w14:textId="4C5F01DA" w:rsidR="008F17C1" w:rsidRPr="00C91226" w:rsidRDefault="005F1D9F" w:rsidP="00D4528D">
      <w:pPr>
        <w:pStyle w:val="Prrafodelista"/>
        <w:numPr>
          <w:ilvl w:val="1"/>
          <w:numId w:val="5"/>
        </w:numPr>
        <w:spacing w:after="0" w:line="360" w:lineRule="auto"/>
        <w:ind w:left="1491" w:hanging="357"/>
        <w:contextualSpacing w:val="0"/>
        <w:jc w:val="both"/>
        <w:rPr>
          <w:rFonts w:ascii="Arial" w:hAnsi="Arial" w:cs="Arial"/>
        </w:rPr>
      </w:pPr>
      <w:r>
        <w:rPr>
          <w:rFonts w:ascii="Arial" w:hAnsi="Arial" w:cs="Arial"/>
        </w:rPr>
        <w:t>El r</w:t>
      </w:r>
      <w:r w:rsidR="008F17C1" w:rsidRPr="00B92BA9">
        <w:rPr>
          <w:rFonts w:ascii="Arial" w:hAnsi="Arial" w:cs="Arial"/>
        </w:rPr>
        <w:t>econocimiento del iris</w:t>
      </w:r>
      <w:r w:rsidR="00C91226">
        <w:rPr>
          <w:rFonts w:ascii="Arial" w:hAnsi="Arial" w:cs="Arial"/>
        </w:rPr>
        <w:t xml:space="preserve"> u</w:t>
      </w:r>
      <w:r w:rsidR="00FD56BF" w:rsidRPr="00C91226">
        <w:rPr>
          <w:rFonts w:ascii="Arial" w:hAnsi="Arial" w:cs="Arial"/>
        </w:rPr>
        <w:t>sa la parte coloreada que rodea la pupila.</w:t>
      </w:r>
      <w:r w:rsidR="005119EA" w:rsidRPr="00C91226">
        <w:rPr>
          <w:rFonts w:ascii="Arial" w:hAnsi="Arial" w:cs="Arial"/>
        </w:rPr>
        <w:t xml:space="preserve"> Cada persona tiene un patrón de iris único. Es un método </w:t>
      </w:r>
      <w:r w:rsidR="00FD56BF" w:rsidRPr="00C91226">
        <w:rPr>
          <w:rFonts w:ascii="Arial" w:hAnsi="Arial" w:cs="Arial"/>
        </w:rPr>
        <w:t>de rendimiento óptimo.</w:t>
      </w:r>
    </w:p>
    <w:p w14:paraId="24DF21D3" w14:textId="429C636C" w:rsidR="008F17C1" w:rsidRPr="00C91226" w:rsidRDefault="005F1D9F" w:rsidP="00D4528D">
      <w:pPr>
        <w:pStyle w:val="Prrafodelista"/>
        <w:numPr>
          <w:ilvl w:val="1"/>
          <w:numId w:val="5"/>
        </w:numPr>
        <w:spacing w:after="0" w:line="360" w:lineRule="auto"/>
        <w:ind w:left="1491" w:hanging="357"/>
        <w:contextualSpacing w:val="0"/>
        <w:jc w:val="both"/>
        <w:rPr>
          <w:rFonts w:ascii="Arial" w:hAnsi="Arial" w:cs="Arial"/>
        </w:rPr>
      </w:pPr>
      <w:r>
        <w:rPr>
          <w:rFonts w:ascii="Arial" w:hAnsi="Arial" w:cs="Arial"/>
        </w:rPr>
        <w:lastRenderedPageBreak/>
        <w:t>El e</w:t>
      </w:r>
      <w:r w:rsidR="008F17C1" w:rsidRPr="00B92BA9">
        <w:rPr>
          <w:rFonts w:ascii="Arial" w:hAnsi="Arial" w:cs="Arial"/>
        </w:rPr>
        <w:t>scáner de la mano</w:t>
      </w:r>
      <w:r>
        <w:rPr>
          <w:rFonts w:ascii="Arial" w:hAnsi="Arial" w:cs="Arial"/>
        </w:rPr>
        <w:t xml:space="preserve"> utiliza </w:t>
      </w:r>
      <w:r w:rsidR="00C91226">
        <w:rPr>
          <w:rFonts w:ascii="Arial" w:hAnsi="Arial" w:cs="Arial"/>
        </w:rPr>
        <w:t>l</w:t>
      </w:r>
      <w:r w:rsidR="00A7226A" w:rsidRPr="00C91226">
        <w:rPr>
          <w:rFonts w:ascii="Arial" w:hAnsi="Arial" w:cs="Arial"/>
        </w:rPr>
        <w:t>as manos de las personas</w:t>
      </w:r>
      <w:r>
        <w:rPr>
          <w:rFonts w:ascii="Arial" w:hAnsi="Arial" w:cs="Arial"/>
        </w:rPr>
        <w:t>, ya que,</w:t>
      </w:r>
      <w:r w:rsidR="00A26258" w:rsidRPr="00C91226">
        <w:rPr>
          <w:rFonts w:ascii="Arial" w:hAnsi="Arial" w:cs="Arial"/>
        </w:rPr>
        <w:t xml:space="preserve"> </w:t>
      </w:r>
      <w:r w:rsidR="00A7226A" w:rsidRPr="00C91226">
        <w:rPr>
          <w:rFonts w:ascii="Arial" w:hAnsi="Arial" w:cs="Arial"/>
        </w:rPr>
        <w:t xml:space="preserve">casi no cambian durante los años. </w:t>
      </w:r>
      <w:r w:rsidR="00003FB7" w:rsidRPr="00C91226">
        <w:rPr>
          <w:rFonts w:ascii="Arial" w:hAnsi="Arial" w:cs="Arial"/>
        </w:rPr>
        <w:t>Esta técnica incluye el espesor, ancho, longitud y superficie de la mano.</w:t>
      </w:r>
    </w:p>
    <w:p w14:paraId="472045DF" w14:textId="4A2B1DB4" w:rsidR="00812180" w:rsidRPr="00C91226" w:rsidRDefault="005F1D9F" w:rsidP="00D4528D">
      <w:pPr>
        <w:pStyle w:val="Prrafodelista"/>
        <w:numPr>
          <w:ilvl w:val="1"/>
          <w:numId w:val="5"/>
        </w:numPr>
        <w:spacing w:after="0" w:line="360" w:lineRule="auto"/>
        <w:ind w:left="1491" w:hanging="357"/>
        <w:contextualSpacing w:val="0"/>
        <w:jc w:val="both"/>
        <w:rPr>
          <w:rFonts w:ascii="Arial" w:hAnsi="Arial" w:cs="Arial"/>
        </w:rPr>
      </w:pPr>
      <w:r>
        <w:rPr>
          <w:rFonts w:ascii="Arial" w:hAnsi="Arial" w:cs="Arial"/>
        </w:rPr>
        <w:t>El e</w:t>
      </w:r>
      <w:r w:rsidR="00812180" w:rsidRPr="00B92BA9">
        <w:rPr>
          <w:rFonts w:ascii="Arial" w:hAnsi="Arial" w:cs="Arial"/>
        </w:rPr>
        <w:t>scáner de retina</w:t>
      </w:r>
      <w:r w:rsidR="00C91226">
        <w:rPr>
          <w:rFonts w:ascii="Arial" w:hAnsi="Arial" w:cs="Arial"/>
        </w:rPr>
        <w:t xml:space="preserve"> u</w:t>
      </w:r>
      <w:r w:rsidR="008B4949" w:rsidRPr="00C91226">
        <w:rPr>
          <w:rFonts w:ascii="Arial" w:hAnsi="Arial" w:cs="Arial"/>
        </w:rPr>
        <w:t>sa patrones</w:t>
      </w:r>
      <w:r w:rsidR="00DD72C6" w:rsidRPr="00C91226">
        <w:rPr>
          <w:rFonts w:ascii="Arial" w:hAnsi="Arial" w:cs="Arial"/>
        </w:rPr>
        <w:t xml:space="preserve"> </w:t>
      </w:r>
      <w:r w:rsidR="008B4949" w:rsidRPr="00C91226">
        <w:rPr>
          <w:rFonts w:ascii="Arial" w:hAnsi="Arial" w:cs="Arial"/>
        </w:rPr>
        <w:t>de vasos sanguíneos que tiene la retina, presentando patrones únicos por cada persona.</w:t>
      </w:r>
    </w:p>
    <w:p w14:paraId="18D2F11E" w14:textId="14E4EB10" w:rsidR="00812180" w:rsidRPr="00C91226" w:rsidRDefault="005F1D9F" w:rsidP="00D4528D">
      <w:pPr>
        <w:pStyle w:val="Prrafodelista"/>
        <w:numPr>
          <w:ilvl w:val="1"/>
          <w:numId w:val="5"/>
        </w:numPr>
        <w:spacing w:after="0" w:line="360" w:lineRule="auto"/>
        <w:ind w:left="1491" w:hanging="357"/>
        <w:contextualSpacing w:val="0"/>
        <w:jc w:val="both"/>
        <w:rPr>
          <w:rFonts w:ascii="Arial" w:hAnsi="Arial" w:cs="Arial"/>
        </w:rPr>
      </w:pPr>
      <w:r>
        <w:rPr>
          <w:rFonts w:ascii="Arial" w:hAnsi="Arial" w:cs="Arial"/>
        </w:rPr>
        <w:t>El r</w:t>
      </w:r>
      <w:r w:rsidR="00812180" w:rsidRPr="00B92BA9">
        <w:rPr>
          <w:rFonts w:ascii="Arial" w:hAnsi="Arial" w:cs="Arial"/>
        </w:rPr>
        <w:t>econocimiento de oídos</w:t>
      </w:r>
      <w:r w:rsidR="00C91226">
        <w:rPr>
          <w:rFonts w:ascii="Arial" w:hAnsi="Arial" w:cs="Arial"/>
        </w:rPr>
        <w:t xml:space="preserve"> u</w:t>
      </w:r>
      <w:r w:rsidR="00A225E2" w:rsidRPr="00C91226">
        <w:rPr>
          <w:rFonts w:ascii="Arial" w:hAnsi="Arial" w:cs="Arial"/>
        </w:rPr>
        <w:t>sa características del oído que no cambian con los años. Presenta una estabilidad confiable de nivel de seguridad.</w:t>
      </w:r>
    </w:p>
    <w:p w14:paraId="1AA3D03D" w14:textId="4532CB98" w:rsidR="00812180" w:rsidRPr="00C91226" w:rsidRDefault="005F1D9F" w:rsidP="006F1C6F">
      <w:pPr>
        <w:pStyle w:val="Prrafodelista"/>
        <w:numPr>
          <w:ilvl w:val="1"/>
          <w:numId w:val="5"/>
        </w:numPr>
        <w:spacing w:after="120" w:line="360" w:lineRule="auto"/>
        <w:ind w:left="1491" w:hanging="357"/>
        <w:contextualSpacing w:val="0"/>
        <w:jc w:val="both"/>
        <w:rPr>
          <w:rFonts w:ascii="Arial" w:hAnsi="Arial" w:cs="Arial"/>
        </w:rPr>
      </w:pPr>
      <w:r>
        <w:rPr>
          <w:rFonts w:ascii="Arial" w:hAnsi="Arial" w:cs="Arial"/>
        </w:rPr>
        <w:t>La h</w:t>
      </w:r>
      <w:r w:rsidR="00812180" w:rsidRPr="00B92BA9">
        <w:rPr>
          <w:rFonts w:ascii="Arial" w:hAnsi="Arial" w:cs="Arial"/>
        </w:rPr>
        <w:t>uella del pie</w:t>
      </w:r>
      <w:r w:rsidR="00C91226">
        <w:rPr>
          <w:rFonts w:ascii="Arial" w:hAnsi="Arial" w:cs="Arial"/>
        </w:rPr>
        <w:t xml:space="preserve"> n</w:t>
      </w:r>
      <w:r w:rsidR="00AB19A1" w:rsidRPr="00C91226">
        <w:rPr>
          <w:rFonts w:ascii="Arial" w:hAnsi="Arial" w:cs="Arial"/>
        </w:rPr>
        <w:t>o necesita de dispositivos especiales, ni ambientes controlados. Este método calcula y compara los vectores de características que tienen los pies.</w:t>
      </w:r>
    </w:p>
    <w:p w14:paraId="243CEFDD" w14:textId="658884FD" w:rsidR="00EF237A" w:rsidRPr="00887651" w:rsidRDefault="001126FB" w:rsidP="006F1C6F">
      <w:pPr>
        <w:pStyle w:val="Prrafodelista"/>
        <w:numPr>
          <w:ilvl w:val="0"/>
          <w:numId w:val="5"/>
        </w:numPr>
        <w:spacing w:after="120" w:line="360" w:lineRule="auto"/>
        <w:ind w:left="1077" w:hanging="357"/>
        <w:contextualSpacing w:val="0"/>
        <w:jc w:val="both"/>
        <w:rPr>
          <w:rFonts w:ascii="Arial" w:hAnsi="Arial" w:cs="Arial"/>
        </w:rPr>
      </w:pPr>
      <w:r>
        <w:rPr>
          <w:rFonts w:ascii="Arial" w:hAnsi="Arial" w:cs="Arial"/>
        </w:rPr>
        <w:t>La b</w:t>
      </w:r>
      <w:r w:rsidR="00340E64" w:rsidRPr="00B92BA9">
        <w:rPr>
          <w:rFonts w:ascii="Arial" w:hAnsi="Arial" w:cs="Arial"/>
        </w:rPr>
        <w:t xml:space="preserve">iometría </w:t>
      </w:r>
      <w:r w:rsidR="00033627" w:rsidRPr="00B92BA9">
        <w:rPr>
          <w:rFonts w:ascii="Arial" w:hAnsi="Arial" w:cs="Arial"/>
        </w:rPr>
        <w:t>conductual</w:t>
      </w:r>
      <w:r>
        <w:rPr>
          <w:rFonts w:ascii="Arial" w:hAnsi="Arial" w:cs="Arial"/>
        </w:rPr>
        <w:t xml:space="preserve"> </w:t>
      </w:r>
      <w:r w:rsidR="00192536" w:rsidRPr="00887651">
        <w:rPr>
          <w:rFonts w:ascii="Arial" w:hAnsi="Arial" w:cs="Arial"/>
        </w:rPr>
        <w:t>está relacionado al estudio de medidas de patrones que son únicos en las acciones de las personas. Este tipo biométrico</w:t>
      </w:r>
      <w:r w:rsidR="00467937" w:rsidRPr="00887651">
        <w:rPr>
          <w:rFonts w:ascii="Arial" w:hAnsi="Arial" w:cs="Arial"/>
        </w:rPr>
        <w:t xml:space="preserve"> se caracteriza </w:t>
      </w:r>
      <w:r w:rsidR="00192536" w:rsidRPr="00887651">
        <w:rPr>
          <w:rFonts w:ascii="Arial" w:hAnsi="Arial" w:cs="Arial"/>
        </w:rPr>
        <w:t xml:space="preserve">por el limitado uso de rasgos de comportamiento que ocupa una persona </w:t>
      </w:r>
      <w:r w:rsidR="00192536" w:rsidRPr="00887651">
        <w:rPr>
          <w:rFonts w:ascii="Arial" w:hAnsi="Arial" w:cs="Arial"/>
        </w:rPr>
        <w:fldChar w:fldCharType="begin" w:fldLock="1"/>
      </w:r>
      <w:r w:rsidR="00395A04" w:rsidRPr="00887651">
        <w:rPr>
          <w:rFonts w:ascii="Arial" w:hAnsi="Arial" w:cs="Arial"/>
        </w:rPr>
        <w:instrText>ADDIN CSL_CITATION {"citationItems":[{"id":"ITEM-1","itemData":{"author":[{"dropping-particle":"","family":"Alsaadi","given":"Israa M.","non-dropping-particle":"","parse-names":false,"suffix":""}],"container-title":"International Journal of Scientific &amp; Technology Research","id":"ITEM-1","issue":"12","issued":{"date-parts":[["2015"]]},"page":"285-289","title":"Physiological Biometric Authentication Systems, Advantages, Disadvantages And Future Development: A Review","type":"article-journal","volume":"4"},"uris":["http://www.mendeley.com/documents/?uuid=c2183efa-ddcf-4d51-a35c-21174e51d104"]}],"mendeley":{"formattedCitation":"(Alsaadi, 2015)","plainTextFormattedCitation":"(Alsaadi, 2015)","previouslyFormattedCitation":"(Alsaadi, 2015)"},"properties":{"noteIndex":0},"schema":"https://github.com/citation-style-language/schema/raw/master/csl-citation.json"}</w:instrText>
      </w:r>
      <w:r w:rsidR="00192536" w:rsidRPr="00887651">
        <w:rPr>
          <w:rFonts w:ascii="Arial" w:hAnsi="Arial" w:cs="Arial"/>
        </w:rPr>
        <w:fldChar w:fldCharType="separate"/>
      </w:r>
      <w:r w:rsidR="00192536" w:rsidRPr="00887651">
        <w:rPr>
          <w:rFonts w:ascii="Arial" w:hAnsi="Arial" w:cs="Arial"/>
          <w:noProof/>
        </w:rPr>
        <w:t>(Alsaadi, 2015)</w:t>
      </w:r>
      <w:r w:rsidR="00192536" w:rsidRPr="00887651">
        <w:rPr>
          <w:rFonts w:ascii="Arial" w:hAnsi="Arial" w:cs="Arial"/>
        </w:rPr>
        <w:fldChar w:fldCharType="end"/>
      </w:r>
      <w:r w:rsidR="00192536" w:rsidRPr="00887651">
        <w:rPr>
          <w:rFonts w:ascii="Arial" w:hAnsi="Arial" w:cs="Arial"/>
        </w:rPr>
        <w:t>.</w:t>
      </w:r>
      <w:r w:rsidR="00887651">
        <w:rPr>
          <w:rFonts w:ascii="Arial" w:hAnsi="Arial" w:cs="Arial"/>
        </w:rPr>
        <w:t xml:space="preserve"> </w:t>
      </w:r>
      <w:r w:rsidR="00AF08E4" w:rsidRPr="00887651">
        <w:rPr>
          <w:rFonts w:ascii="Arial" w:hAnsi="Arial" w:cs="Arial"/>
        </w:rPr>
        <w:t>Según</w:t>
      </w:r>
      <w:r w:rsidR="00142B86" w:rsidRPr="00887651">
        <w:rPr>
          <w:rFonts w:ascii="Arial" w:hAnsi="Arial" w:cs="Arial"/>
        </w:rPr>
        <w:t xml:space="preserve"> estudios de </w:t>
      </w:r>
      <w:r w:rsidR="00142B86" w:rsidRPr="00887651">
        <w:rPr>
          <w:rFonts w:ascii="Arial" w:hAnsi="Arial" w:cs="Arial"/>
        </w:rPr>
        <w:fldChar w:fldCharType="begin" w:fldLock="1"/>
      </w:r>
      <w:r w:rsidR="005B2F4D" w:rsidRPr="00887651">
        <w:rPr>
          <w:rFonts w:ascii="Arial" w:hAnsi="Arial" w:cs="Arial"/>
        </w:rPr>
        <w:instrText>ADDIN CSL_CITATION {"citationItems":[{"id":"ITEM-1","itemData":{"ISBN":"9780470292884","abstract":"Predicting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approach.","author":[{"dropping-particle":"","family":"Gregory","given":"Peter H.","non-dropping-particle":"","parse-names":false,"suffix":""},{"dropping-particle":"","family":"Simon","given":"Michael A.","non-dropping-particle":"","parse-names":false,"suffix":""}],"edition":"1","id":"ITEM-1","issued":{"date-parts":[["2008"]]},"publisher":"Wiley Publishing, Inc., Indianapolis, Indiana","title":"Biometrics for Dummies","type":"book"},"uris":["http://www.mendeley.com/documents/?uuid=1a7b5113-66f2-4cc9-915d-fa53ac476162"]},{"id":"ITEM-2","itemData":{"DOI":"10.1155/2014/781234","ISSN":"1537744X","abstract":"With the rapid growth of mobile network, tablets and smart phones have become sorts of keys to access personal secured services in our daily life. People use these devices to manage personal finances, shop on the Internet, and even pay at vending machines. Besides, it also helps us get connected with friends and business partners through social network applications, which were widely used as personal identifications in both real and virtual societies. However, these devices use inherently weak authentication mechanism, based upon passwords and PINs that is not changed all the time. Although forcing users to change password periodically can enhance the security level, it may also be considered annoyances for users. Biometric technologies are straightforward because of the simple authentication process. However, most of the traditional biometrics methodologies require diverse equipment to acquire biometric information, which may be expensive and not portable. This paper proposes a multibiometric user authentication scheme with both physiological and behavioral biometrics. Only simple rotations with fingers on multitouch devices are required to enhance the security level without annoyances for users. In addition, the user credential is replaceable to prevent from the privacy leakage.","author":[{"dropping-particle":"","family":"Koong","given":"Chorng-Shiuh","non-dropping-particle":"","parse-names":false,"suffix":""},{"dropping-particle":"","family":"Yang","given":"Tzu-I","non-dropping-particle":"","parse-names":false,"suffix":""},{"dropping-particle":"","family":"Tseng","given":"Chien-Chao","non-dropping-particle":"","parse-names":false,"suffix":""}],"container-title":"The Scientific World Journal","id":"ITEM-2","issued":{"date-parts":[["2014"]]},"title":"A User Authentication Scheme Using Physiological and Behavioral Biometrics for Multitouch Devices","type":"article-journal","volume":"2014"},"uris":["http://www.mendeley.com/documents/?uuid=705d003b-e437-4e63-bb24-fc46dbc699ba"]},{"id":"ITEM-3","itemData":{"DOI":"10.1007/978-3-030-30436-2","ISBN":"9783030304355","author":[{"dropping-particle":"","family":"Sinha","given":"G.R.","non-dropping-particle":"","parse-names":false,"suffix":""}],"container-title":"Advances in Biometrics","edition":"1","id":"ITEM-3","issued":{"date-parts":[["2019"]]},"publisher":"Springer, Cham","title":"Advances in Biometrics. Modern Methods and Implementation Strategies","type":"book"},"uris":["http://www.mendeley.com/documents/?uuid=f88a853c-20bd-4d7f-84fc-95275bc7a3f0"]}],"mendeley":{"formattedCitation":"(Gregory &amp; Simon, 2008; Koong et al., 2014; Sinha, 2019)","manualFormatting":"Gregory &amp; Simon (2008), Koong et al. (2014) y Sinha (2019)","plainTextFormattedCitation":"(Gregory &amp; Simon, 2008; Koong et al., 2014; Sinha, 2019)","previouslyFormattedCitation":"(Gregory &amp; Simon, 2008; Koong et al., 2014; Sinha, 2019)"},"properties":{"noteIndex":0},"schema":"https://github.com/citation-style-language/schema/raw/master/csl-citation.json"}</w:instrText>
      </w:r>
      <w:r w:rsidR="00142B86" w:rsidRPr="00887651">
        <w:rPr>
          <w:rFonts w:ascii="Arial" w:hAnsi="Arial" w:cs="Arial"/>
        </w:rPr>
        <w:fldChar w:fldCharType="separate"/>
      </w:r>
      <w:r w:rsidR="00546989" w:rsidRPr="00887651">
        <w:rPr>
          <w:rFonts w:ascii="Arial" w:hAnsi="Arial" w:cs="Arial"/>
          <w:noProof/>
        </w:rPr>
        <w:t>Gregory &amp; Simon</w:t>
      </w:r>
      <w:r w:rsidR="004529EC" w:rsidRPr="00887651">
        <w:rPr>
          <w:rFonts w:ascii="Arial" w:hAnsi="Arial" w:cs="Arial"/>
          <w:noProof/>
        </w:rPr>
        <w:t xml:space="preserve"> (</w:t>
      </w:r>
      <w:r w:rsidR="00546989" w:rsidRPr="00887651">
        <w:rPr>
          <w:rFonts w:ascii="Arial" w:hAnsi="Arial" w:cs="Arial"/>
          <w:noProof/>
        </w:rPr>
        <w:t>2008</w:t>
      </w:r>
      <w:r w:rsidR="004529EC" w:rsidRPr="00887651">
        <w:rPr>
          <w:rFonts w:ascii="Arial" w:hAnsi="Arial" w:cs="Arial"/>
          <w:noProof/>
        </w:rPr>
        <w:t xml:space="preserve">), </w:t>
      </w:r>
      <w:r w:rsidR="00546989" w:rsidRPr="00887651">
        <w:rPr>
          <w:rFonts w:ascii="Arial" w:hAnsi="Arial" w:cs="Arial"/>
          <w:noProof/>
        </w:rPr>
        <w:t>Koong et al.</w:t>
      </w:r>
      <w:r w:rsidR="004529EC" w:rsidRPr="00887651">
        <w:rPr>
          <w:rFonts w:ascii="Arial" w:hAnsi="Arial" w:cs="Arial"/>
          <w:noProof/>
        </w:rPr>
        <w:t xml:space="preserve"> (</w:t>
      </w:r>
      <w:r w:rsidR="00546989" w:rsidRPr="00887651">
        <w:rPr>
          <w:rFonts w:ascii="Arial" w:hAnsi="Arial" w:cs="Arial"/>
          <w:noProof/>
        </w:rPr>
        <w:t>2014</w:t>
      </w:r>
      <w:r w:rsidR="004529EC" w:rsidRPr="00887651">
        <w:rPr>
          <w:rFonts w:ascii="Arial" w:hAnsi="Arial" w:cs="Arial"/>
          <w:noProof/>
        </w:rPr>
        <w:t>)</w:t>
      </w:r>
      <w:r w:rsidR="00D154D6" w:rsidRPr="00887651">
        <w:rPr>
          <w:rFonts w:ascii="Arial" w:hAnsi="Arial" w:cs="Arial"/>
          <w:noProof/>
        </w:rPr>
        <w:t xml:space="preserve"> y</w:t>
      </w:r>
      <w:r w:rsidR="004529EC" w:rsidRPr="00887651">
        <w:rPr>
          <w:rFonts w:ascii="Arial" w:hAnsi="Arial" w:cs="Arial"/>
          <w:noProof/>
        </w:rPr>
        <w:t xml:space="preserve"> </w:t>
      </w:r>
      <w:r w:rsidR="00546989" w:rsidRPr="00887651">
        <w:rPr>
          <w:rFonts w:ascii="Arial" w:hAnsi="Arial" w:cs="Arial"/>
          <w:noProof/>
        </w:rPr>
        <w:t>Sinha</w:t>
      </w:r>
      <w:r w:rsidR="004529EC" w:rsidRPr="00887651">
        <w:rPr>
          <w:rFonts w:ascii="Arial" w:hAnsi="Arial" w:cs="Arial"/>
          <w:noProof/>
        </w:rPr>
        <w:t xml:space="preserve"> (</w:t>
      </w:r>
      <w:r w:rsidR="00546989" w:rsidRPr="00887651">
        <w:rPr>
          <w:rFonts w:ascii="Arial" w:hAnsi="Arial" w:cs="Arial"/>
          <w:noProof/>
        </w:rPr>
        <w:t>2019)</w:t>
      </w:r>
      <w:r w:rsidR="00142B86" w:rsidRPr="00887651">
        <w:rPr>
          <w:rFonts w:ascii="Arial" w:hAnsi="Arial" w:cs="Arial"/>
        </w:rPr>
        <w:fldChar w:fldCharType="end"/>
      </w:r>
      <w:r w:rsidR="00AF08E4" w:rsidRPr="00887651">
        <w:rPr>
          <w:rFonts w:ascii="Arial" w:hAnsi="Arial" w:cs="Arial"/>
        </w:rPr>
        <w:t>, existen los siguientes tipos de sistemas biométricos dentro del grupo de biometría conductual:</w:t>
      </w:r>
    </w:p>
    <w:p w14:paraId="258514E1" w14:textId="61EFBA36" w:rsidR="00FD72A4" w:rsidRPr="00887651" w:rsidRDefault="001126FB" w:rsidP="00D4528D">
      <w:pPr>
        <w:pStyle w:val="Prrafodelista"/>
        <w:numPr>
          <w:ilvl w:val="1"/>
          <w:numId w:val="5"/>
        </w:numPr>
        <w:spacing w:after="0" w:line="360" w:lineRule="auto"/>
        <w:ind w:left="1491" w:hanging="357"/>
        <w:contextualSpacing w:val="0"/>
        <w:jc w:val="both"/>
        <w:rPr>
          <w:rFonts w:ascii="Arial" w:hAnsi="Arial" w:cs="Arial"/>
        </w:rPr>
      </w:pPr>
      <w:r>
        <w:rPr>
          <w:rFonts w:ascii="Arial" w:hAnsi="Arial" w:cs="Arial"/>
        </w:rPr>
        <w:t>El r</w:t>
      </w:r>
      <w:r w:rsidR="00E323EC" w:rsidRPr="00B92BA9">
        <w:rPr>
          <w:rFonts w:ascii="Arial" w:hAnsi="Arial" w:cs="Arial"/>
        </w:rPr>
        <w:t>econocimiento de firma</w:t>
      </w:r>
      <w:r w:rsidR="00890CB1" w:rsidRPr="00887651">
        <w:rPr>
          <w:rFonts w:ascii="Arial" w:hAnsi="Arial" w:cs="Arial"/>
        </w:rPr>
        <w:t xml:space="preserve"> se basa en la dinámica de </w:t>
      </w:r>
      <w:r w:rsidR="008D20CF" w:rsidRPr="00887651">
        <w:rPr>
          <w:rFonts w:ascii="Arial" w:hAnsi="Arial" w:cs="Arial"/>
        </w:rPr>
        <w:t>cómo</w:t>
      </w:r>
      <w:r w:rsidR="00890CB1" w:rsidRPr="00887651">
        <w:rPr>
          <w:rFonts w:ascii="Arial" w:hAnsi="Arial" w:cs="Arial"/>
        </w:rPr>
        <w:t xml:space="preserve"> la persona realiza su firma, midiendo la dirección, aceleración, presión y la cantidad de golpes.</w:t>
      </w:r>
    </w:p>
    <w:p w14:paraId="23F964E4" w14:textId="2B60B693" w:rsidR="00E323EC" w:rsidRPr="00887651" w:rsidRDefault="001126FB" w:rsidP="00D4528D">
      <w:pPr>
        <w:pStyle w:val="Prrafodelista"/>
        <w:numPr>
          <w:ilvl w:val="1"/>
          <w:numId w:val="5"/>
        </w:numPr>
        <w:spacing w:after="0" w:line="360" w:lineRule="auto"/>
        <w:ind w:left="1491" w:hanging="357"/>
        <w:contextualSpacing w:val="0"/>
        <w:jc w:val="both"/>
        <w:rPr>
          <w:rFonts w:ascii="Arial" w:hAnsi="Arial" w:cs="Arial"/>
        </w:rPr>
      </w:pPr>
      <w:r>
        <w:rPr>
          <w:rFonts w:ascii="Arial" w:hAnsi="Arial" w:cs="Arial"/>
        </w:rPr>
        <w:t>La d</w:t>
      </w:r>
      <w:r w:rsidR="00E323EC" w:rsidRPr="00B92BA9">
        <w:rPr>
          <w:rFonts w:ascii="Arial" w:hAnsi="Arial" w:cs="Arial"/>
        </w:rPr>
        <w:t>inámica de pulsación de tecla</w:t>
      </w:r>
      <w:r w:rsidR="008D20CF" w:rsidRPr="00887651">
        <w:rPr>
          <w:rFonts w:ascii="Arial" w:hAnsi="Arial" w:cs="Arial"/>
        </w:rPr>
        <w:t xml:space="preserve"> se basa en el supuesto de que las personas tienen diferentes patrones de ritmo habitual de tipificado.</w:t>
      </w:r>
    </w:p>
    <w:p w14:paraId="0CC0DB7A" w14:textId="1563E19C" w:rsidR="00E323EC" w:rsidRPr="00887651" w:rsidRDefault="001126FB" w:rsidP="00D4528D">
      <w:pPr>
        <w:pStyle w:val="Prrafodelista"/>
        <w:numPr>
          <w:ilvl w:val="1"/>
          <w:numId w:val="5"/>
        </w:numPr>
        <w:spacing w:after="0" w:line="360" w:lineRule="auto"/>
        <w:ind w:left="1491" w:hanging="357"/>
        <w:contextualSpacing w:val="0"/>
        <w:jc w:val="both"/>
        <w:rPr>
          <w:rFonts w:ascii="Arial" w:hAnsi="Arial" w:cs="Arial"/>
        </w:rPr>
      </w:pPr>
      <w:r>
        <w:rPr>
          <w:rFonts w:ascii="Arial" w:hAnsi="Arial" w:cs="Arial"/>
        </w:rPr>
        <w:t>El r</w:t>
      </w:r>
      <w:r w:rsidR="00E323EC" w:rsidRPr="00B92BA9">
        <w:rPr>
          <w:rFonts w:ascii="Arial" w:hAnsi="Arial" w:cs="Arial"/>
        </w:rPr>
        <w:t>econocimiento de voz</w:t>
      </w:r>
      <w:r>
        <w:rPr>
          <w:rFonts w:ascii="Arial" w:hAnsi="Arial" w:cs="Arial"/>
        </w:rPr>
        <w:t xml:space="preserve"> se basa en que,</w:t>
      </w:r>
      <w:r w:rsidR="008D20CF" w:rsidRPr="00887651">
        <w:rPr>
          <w:rFonts w:ascii="Arial" w:hAnsi="Arial" w:cs="Arial"/>
        </w:rPr>
        <w:t xml:space="preserve"> cada persona tiene una tonalidad diferente, basándose en las características de la voz, pero no dependiente de la pronunciación o sonido.</w:t>
      </w:r>
    </w:p>
    <w:p w14:paraId="380A5993" w14:textId="70170FAF" w:rsidR="00340E64" w:rsidRDefault="00415179" w:rsidP="00D4528D">
      <w:pPr>
        <w:pStyle w:val="Prrafodelista"/>
        <w:numPr>
          <w:ilvl w:val="1"/>
          <w:numId w:val="5"/>
        </w:numPr>
        <w:spacing w:after="120" w:line="360" w:lineRule="auto"/>
        <w:ind w:left="1491" w:hanging="357"/>
        <w:contextualSpacing w:val="0"/>
        <w:jc w:val="both"/>
        <w:rPr>
          <w:rFonts w:ascii="Arial" w:hAnsi="Arial" w:cs="Arial"/>
        </w:rPr>
      </w:pPr>
      <w:r>
        <w:rPr>
          <w:rFonts w:ascii="Arial" w:hAnsi="Arial" w:cs="Arial"/>
        </w:rPr>
        <w:t>El r</w:t>
      </w:r>
      <w:r w:rsidR="000B3F02" w:rsidRPr="00B92BA9">
        <w:rPr>
          <w:rFonts w:ascii="Arial" w:hAnsi="Arial" w:cs="Arial"/>
        </w:rPr>
        <w:t>econocimiento del paso</w:t>
      </w:r>
      <w:r>
        <w:rPr>
          <w:rFonts w:ascii="Arial" w:hAnsi="Arial" w:cs="Arial"/>
        </w:rPr>
        <w:t xml:space="preserve"> se basa en el</w:t>
      </w:r>
      <w:r w:rsidR="00887651">
        <w:rPr>
          <w:rFonts w:ascii="Arial" w:hAnsi="Arial" w:cs="Arial"/>
        </w:rPr>
        <w:t xml:space="preserve"> p</w:t>
      </w:r>
      <w:r w:rsidR="002547A9" w:rsidRPr="00887651">
        <w:rPr>
          <w:rFonts w:ascii="Arial" w:hAnsi="Arial" w:cs="Arial"/>
        </w:rPr>
        <w:t xml:space="preserve">atrón </w:t>
      </w:r>
      <w:r>
        <w:rPr>
          <w:rFonts w:ascii="Arial" w:hAnsi="Arial" w:cs="Arial"/>
        </w:rPr>
        <w:t>de</w:t>
      </w:r>
      <w:r w:rsidR="002547A9" w:rsidRPr="00887651">
        <w:rPr>
          <w:rFonts w:ascii="Arial" w:hAnsi="Arial" w:cs="Arial"/>
        </w:rPr>
        <w:t xml:space="preserve"> caminar de una persona, capturando características para fines biométricos.</w:t>
      </w:r>
    </w:p>
    <w:p w14:paraId="6217E788" w14:textId="77777777" w:rsidR="00887651" w:rsidRPr="00887651" w:rsidRDefault="00887651" w:rsidP="00887651">
      <w:pPr>
        <w:spacing w:after="0" w:line="360" w:lineRule="auto"/>
        <w:jc w:val="both"/>
        <w:rPr>
          <w:rFonts w:ascii="Arial" w:hAnsi="Arial" w:cs="Arial"/>
        </w:rPr>
      </w:pPr>
    </w:p>
    <w:p w14:paraId="24080992" w14:textId="20EFAADD" w:rsidR="007E5BC8" w:rsidRPr="00B92BA9" w:rsidRDefault="007E5BC8" w:rsidP="00887651">
      <w:pPr>
        <w:pStyle w:val="Prrafodelista"/>
        <w:numPr>
          <w:ilvl w:val="4"/>
          <w:numId w:val="1"/>
        </w:numPr>
        <w:spacing w:after="120" w:line="360" w:lineRule="auto"/>
        <w:ind w:left="794" w:hanging="794"/>
        <w:contextualSpacing w:val="0"/>
        <w:jc w:val="both"/>
        <w:outlineLvl w:val="4"/>
        <w:rPr>
          <w:rFonts w:ascii="Arial" w:hAnsi="Arial" w:cs="Arial"/>
          <w:b/>
        </w:rPr>
      </w:pPr>
      <w:bookmarkStart w:id="147" w:name="_Toc100331957"/>
      <w:bookmarkStart w:id="148" w:name="_Toc100332042"/>
      <w:bookmarkStart w:id="149" w:name="_Toc100614264"/>
      <w:bookmarkStart w:id="150" w:name="_Toc106059900"/>
      <w:bookmarkStart w:id="151" w:name="_Toc106373581"/>
      <w:bookmarkStart w:id="152" w:name="_Toc106664055"/>
      <w:bookmarkStart w:id="153" w:name="_Toc107131948"/>
      <w:bookmarkStart w:id="154" w:name="_Toc107392303"/>
      <w:bookmarkStart w:id="155" w:name="_Toc113698767"/>
      <w:bookmarkStart w:id="156" w:name="_Toc114527497"/>
      <w:bookmarkStart w:id="157" w:name="_Toc115026866"/>
      <w:bookmarkStart w:id="158" w:name="_Toc115031927"/>
      <w:bookmarkStart w:id="159" w:name="_Toc117351751"/>
      <w:bookmarkStart w:id="160" w:name="_Toc117777798"/>
      <w:bookmarkStart w:id="161" w:name="_Toc117798819"/>
      <w:r w:rsidRPr="00B92BA9">
        <w:rPr>
          <w:rFonts w:ascii="Arial" w:hAnsi="Arial" w:cs="Arial"/>
          <w:b/>
        </w:rPr>
        <w:t xml:space="preserve">Criterios de los </w:t>
      </w:r>
      <w:r w:rsidR="00887651">
        <w:rPr>
          <w:rFonts w:ascii="Arial" w:hAnsi="Arial" w:cs="Arial"/>
          <w:b/>
        </w:rPr>
        <w:t>s</w:t>
      </w:r>
      <w:r w:rsidRPr="00B92BA9">
        <w:rPr>
          <w:rFonts w:ascii="Arial" w:hAnsi="Arial" w:cs="Arial"/>
          <w:b/>
        </w:rPr>
        <w:t xml:space="preserve">istemas </w:t>
      </w:r>
      <w:r w:rsidR="00887651">
        <w:rPr>
          <w:rFonts w:ascii="Arial" w:hAnsi="Arial" w:cs="Arial"/>
          <w:b/>
        </w:rPr>
        <w:t>b</w:t>
      </w:r>
      <w:r w:rsidRPr="00B92BA9">
        <w:rPr>
          <w:rFonts w:ascii="Arial" w:hAnsi="Arial" w:cs="Arial"/>
          <w:b/>
        </w:rPr>
        <w:t>iométricos</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017E3906" w14:textId="66EB15CC" w:rsidR="00F41EB3" w:rsidRPr="00B92BA9" w:rsidRDefault="00D827AE" w:rsidP="00B92BA9">
      <w:pPr>
        <w:spacing w:after="120" w:line="360" w:lineRule="auto"/>
        <w:jc w:val="both"/>
        <w:rPr>
          <w:rFonts w:ascii="Arial" w:hAnsi="Arial" w:cs="Arial"/>
        </w:rPr>
      </w:pPr>
      <w:r w:rsidRPr="00B92BA9">
        <w:rPr>
          <w:rFonts w:ascii="Arial" w:hAnsi="Arial" w:cs="Arial"/>
        </w:rPr>
        <w:t xml:space="preserve">Según </w:t>
      </w:r>
      <w:r w:rsidRPr="00B92BA9">
        <w:rPr>
          <w:rFonts w:ascii="Arial" w:hAnsi="Arial" w:cs="Arial"/>
        </w:rPr>
        <w:fldChar w:fldCharType="begin" w:fldLock="1"/>
      </w:r>
      <w:r w:rsidR="005B2F4D" w:rsidRPr="00B92BA9">
        <w:rPr>
          <w:rFonts w:ascii="Arial" w:hAnsi="Arial" w:cs="Arial"/>
        </w:rPr>
        <w:instrText>ADDIN CSL_CITATION {"citationItems":[{"id":"ITEM-1","itemData":{"abstract":"Despite having been a promising technology for authentication for quite a long time, biometric authentication has not seen large scale adoption in federations for higher education and research. Lately, however, in the consumer domain there appears to be increased interest in stronger forms of authentication (e.g., one-time-password apps for smartphones) and biometric applications (e.g., embedded finger print readers in smartphones). It may be the right time for the higher education and research community to evaluate the current state-of-the-art in biometric authentication. This paper investigates the state-of-the-art in biometric technology (anno 2016), establishes a set of evaluation criteria and compares the different biometric modes according to these criteria.","author":[{"dropping-particle":"","family":"Oostdijk","given":"Martijn","non-dropping-particle":"","parse-names":false,"suffix":""},{"dropping-particle":"","family":"Velzen","given":"Arnout","non-dropping-particle":"van","parse-names":false,"suffix":""},{"dropping-particle":"","family":"Dijk","given":"Joost","non-dropping-particle":"van","parse-names":false,"suffix":""},{"dropping-particle":"","family":"Terpstra","given":"Arnout","non-dropping-particle":"","parse-names":false,"suffix":""}],"container-title":"TNC16 Conference","id":"ITEM-1","issued":{"date-parts":[["2016"]]},"title":"State-of-the-Art in Biometrics for Multi-Factor Authentication in a Federative Context","type":"article"},"uris":["http://www.mendeley.com/documents/?uuid=866ca831-cbbc-4522-85f1-80033a68c0e9"]}],"mendeley":{"formattedCitation":"(Oostdijk et al., 2016)","manualFormatting":"Oostdijk et al. (2016)","plainTextFormattedCitation":"(Oostdijk et al., 2016)","previouslyFormattedCitation":"(Oostdijk et al., 2016)"},"properties":{"noteIndex":0},"schema":"https://github.com/citation-style-language/schema/raw/master/csl-citation.json"}</w:instrText>
      </w:r>
      <w:r w:rsidRPr="00B92BA9">
        <w:rPr>
          <w:rFonts w:ascii="Arial" w:hAnsi="Arial" w:cs="Arial"/>
        </w:rPr>
        <w:fldChar w:fldCharType="separate"/>
      </w:r>
      <w:r w:rsidRPr="00B92BA9">
        <w:rPr>
          <w:rFonts w:ascii="Arial" w:hAnsi="Arial" w:cs="Arial"/>
          <w:noProof/>
        </w:rPr>
        <w:t>Oostdijk et al.</w:t>
      </w:r>
      <w:r w:rsidR="004529EC" w:rsidRPr="00B92BA9">
        <w:rPr>
          <w:rFonts w:ascii="Arial" w:hAnsi="Arial" w:cs="Arial"/>
          <w:noProof/>
        </w:rPr>
        <w:t xml:space="preserve"> (</w:t>
      </w:r>
      <w:r w:rsidRPr="00B92BA9">
        <w:rPr>
          <w:rFonts w:ascii="Arial" w:hAnsi="Arial" w:cs="Arial"/>
          <w:noProof/>
        </w:rPr>
        <w:t>2016)</w:t>
      </w:r>
      <w:r w:rsidRPr="00B92BA9">
        <w:rPr>
          <w:rFonts w:ascii="Arial" w:hAnsi="Arial" w:cs="Arial"/>
        </w:rPr>
        <w:fldChar w:fldCharType="end"/>
      </w:r>
      <w:r w:rsidRPr="00B92BA9">
        <w:rPr>
          <w:rFonts w:ascii="Arial" w:hAnsi="Arial" w:cs="Arial"/>
        </w:rPr>
        <w:t xml:space="preserve">, los sistemas biométricos pueden </w:t>
      </w:r>
      <w:r w:rsidR="00902347" w:rsidRPr="00B92BA9">
        <w:rPr>
          <w:rFonts w:ascii="Arial" w:hAnsi="Arial" w:cs="Arial"/>
        </w:rPr>
        <w:t xml:space="preserve">ser </w:t>
      </w:r>
      <w:r w:rsidRPr="00B92BA9">
        <w:rPr>
          <w:rFonts w:ascii="Arial" w:hAnsi="Arial" w:cs="Arial"/>
        </w:rPr>
        <w:t>medidos y clasificados en base a criterios o requerimientos</w:t>
      </w:r>
      <w:r w:rsidR="005959C2" w:rsidRPr="00B92BA9">
        <w:rPr>
          <w:rFonts w:ascii="Arial" w:hAnsi="Arial" w:cs="Arial"/>
        </w:rPr>
        <w:t>. Los criterios son una fuente esencial para un sistema biométrico, donde un sistema biométrico puede obtener excelentes puntajes en algunos requerimientos, pero eso no significa que sea adecuado. Se refuerza la evaluación de los criterios mediante el seguimiento y cumplimiento de estándares, regulaciones y leyes.</w:t>
      </w:r>
    </w:p>
    <w:p w14:paraId="22BB9347" w14:textId="554BE3FC" w:rsidR="00902347" w:rsidRPr="00B92BA9" w:rsidRDefault="006D665D" w:rsidP="00887651">
      <w:pPr>
        <w:spacing w:after="120" w:line="360" w:lineRule="auto"/>
        <w:ind w:firstLine="720"/>
        <w:jc w:val="both"/>
        <w:rPr>
          <w:rFonts w:ascii="Arial" w:hAnsi="Arial" w:cs="Arial"/>
        </w:rPr>
      </w:pPr>
      <w:r w:rsidRPr="00B92BA9">
        <w:rPr>
          <w:rFonts w:ascii="Arial" w:hAnsi="Arial" w:cs="Arial"/>
        </w:rPr>
        <w:lastRenderedPageBreak/>
        <w:t>Según</w:t>
      </w:r>
      <w:r w:rsidR="00320C19" w:rsidRPr="00B92BA9">
        <w:rPr>
          <w:rFonts w:ascii="Arial" w:hAnsi="Arial" w:cs="Arial"/>
        </w:rPr>
        <w:t xml:space="preserve"> estudios de</w:t>
      </w:r>
      <w:r w:rsidRPr="00B92BA9">
        <w:rPr>
          <w:rFonts w:ascii="Arial" w:hAnsi="Arial" w:cs="Arial"/>
        </w:rPr>
        <w:t xml:space="preserve"> </w:t>
      </w:r>
      <w:r w:rsidR="00320C19" w:rsidRPr="00B92BA9">
        <w:rPr>
          <w:rFonts w:ascii="Arial" w:hAnsi="Arial" w:cs="Arial"/>
        </w:rPr>
        <w:fldChar w:fldCharType="begin" w:fldLock="1"/>
      </w:r>
      <w:r w:rsidR="005B2F4D" w:rsidRPr="00B92BA9">
        <w:rPr>
          <w:rFonts w:ascii="Arial" w:hAnsi="Arial" w:cs="Arial"/>
        </w:rPr>
        <w:instrText>ADDIN CSL_CITATION {"citationItems":[{"id":"ITEM-1","itemData":{"DOI":"10.1016/j.jisa.2017.10.002","ISSN":"22142126","abstract":"Recent research has shown the possibility of using smartphones’ sensors and accessories to extract some behavioral attributes such as touch dynamics, keystroke dynamics and gait recognition. These attributes are known as behavioral biometrics and could be used to verify or identify users implicitly and continuously on smartphones. The authentication systems that have been built based on these behavioral biometric traits are known as active or continuous authentication systems. This paper provides a review of the active authentication systems. We present the components and the operating process of the active authentication systems in general, followed by an overview of the state-of-the-art behavioral biometric traits that used to develop an active authentication systems and their evaluation on smartphones. We discuss the issues, strengths and limitations that associated with each behavioral biometric trait. Also, we introduce a comparative summary between them. Finally, challenges and open research problems are presented in this research field.","author":[{"dropping-particle":"","family":"Mahfouz","given":"Ahmed","non-dropping-particle":"","parse-names":false,"suffix":""},{"dropping-particle":"","family":"Mahmoud","given":"Tarek M.","non-dropping-particle":"","parse-names":false,"suffix":""},{"dropping-particle":"","family":"Eldin","given":"Ahmed Sharaf","non-dropping-particle":"","parse-names":false,"suffix":""}],"container-title":"Journal of Information Security and Applications","id":"ITEM-1","issued":{"date-parts":[["2017"]]},"page":"28-37","title":"A Survey on Behavioral Biometric Authentication on Smartphones","type":"article-journal","volume":"37"},"uris":["http://www.mendeley.com/documents/?uuid=63b5ea61-2c50-413c-9dd6-32c05a58bdba"]},{"id":"ITEM-2","itemData":{"DOI":"10.3390/app9142805","ISSN":"20763417","abstract":"Biometric identification and verification are essential mechanisms in modern society. Palm vein recognition is an emerging biometric technique, which has several advantages, especially in terms of security against forgery. Contactless palm vein systems are more suitable for real-world applications, but two of the major challenges of the state-of-the-art contributions are image deformations and time efficiency. In the present work, we propose a new method for palm vein recognition by combining DAISY descriptor and the Coarse-to-fine PatchMatch (CPM) algorithm in a parallel matching process. Our proposal aims at providing an effective and efficient technique to obtain similarity of palm vein images considering their displacements as discriminatory information. Extensive evaluation on three publicly available databases demonstrates that the discriminability of the proposed approach reaches the state-of-the-art results while it is considerably superior in time efficiency.","author":[{"dropping-particle":"","family":"Hernández-García","given":"Ruber","non-dropping-particle":"","parse-names":false,"suffix":""},{"dropping-particle":"","family":"Barrientos","given":"Ricardo J.","non-dropping-particle":"","parse-names":false,"suffix":""},{"dropping-particle":"","family":"Rojas","given":"Cristofher","non-dropping-particle":"","parse-names":false,"suffix":""},{"dropping-particle":"","family":"Mora","given":"Marco","non-dropping-particle":"","parse-names":false,"suffix":""}],"container-title":"Applied Sciences (Switzerland)","id":"ITEM-2","issue":"14","issued":{"date-parts":[["2019"]]},"title":"Individuals Identification Based on Palm Vein Matching Under a Parallel Environment","type":"article-journal","volume":"9"},"uris":["http://www.mendeley.com/documents/?uuid=9dc2d025-3f8e-419e-8000-cf699238f11a"]},{"id":"ITEM-3","itemData":{"DOI":"10.1155/2019/8715264","ISSN":"1939-0114","abstract":"Biometric devices play an integral role in consumer's daily life, providing a seamless environment. However, it is essential to measure the usability of biometrics, owing to the elements of biometrics satisfying both usability and security. This study redefines the elements of biometrics pertaining to usability determined in previous studies and adds elements of psychological relevance, such as privacy concerns. To organize the interrelated usability structure systemically, this paper applies the DEcision MAking Trial and Evaluation Laboratory (DEMATEL) to derive the usability structure. Thereupon, the established structure is applied in the clustered weighted Analytical Network Processes (ANP) to generate the proposed usability evaluation model. By these methods, the pertinent relationships between the factors are clarified and the weight of each element is determined. In the empirical study, 106 students measured usability of the fingerprint recognition system, iris recognition system, and facial recognition system employing our usability evaluation model. The results of this model generate the quantitative score of usability for biometric systems and suggest strategies to increase the score. The proposed usability evaluation model can comprehensively assist usability practitioners to evaluate biometric systems.","author":[{"dropping-particle":"","family":"Oh","given":"Junhyoung","non-dropping-particle":"","parse-names":false,"suffix":""},{"dropping-particle":"","family":"Lee","given":"Ukjin","non-dropping-particle":"","parse-names":false,"suffix":""},{"dropping-particle":"","family":"Lee","given":"Kyungho","non-dropping-particle":"","parse-names":false,"suffix":""}],"container-title":"Security and Communication Networks","editor":[{"dropping-particle":"","family":"Maiorana","given":"Emanuele","non-dropping-particle":"","parse-names":false,"suffix":""}],"id":"ITEM-3","issued":{"date-parts":[["2019"]]},"title":"Usability Evaluation Model for Biometric System Considering Privacy Concern Based on MCDM Model","type":"article-journal","volume":"2019"},"uris":["http://www.mendeley.com/documents/?uuid=ac87c975-265c-4b49-b5c7-64325aca60e3"]}],"mendeley":{"formattedCitation":"(Hernández-García et al., 2019; Mahfouz et al., 2017; Oh et al., 2019)","manualFormatting":"Hernández-García et al. (2019), Mahfouz et al. (2017) y Oh et al. (2019)","plainTextFormattedCitation":"(Hernández-García et al., 2019; Mahfouz et al., 2017; Oh et al., 2019)","previouslyFormattedCitation":"(Hernández-García et al., 2019; Mahfouz et al., 2017; Oh et al., 2019)"},"properties":{"noteIndex":0},"schema":"https://github.com/citation-style-language/schema/raw/master/csl-citation.json"}</w:instrText>
      </w:r>
      <w:r w:rsidR="00320C19" w:rsidRPr="00B92BA9">
        <w:rPr>
          <w:rFonts w:ascii="Arial" w:hAnsi="Arial" w:cs="Arial"/>
        </w:rPr>
        <w:fldChar w:fldCharType="separate"/>
      </w:r>
      <w:r w:rsidR="00320C19" w:rsidRPr="00B92BA9">
        <w:rPr>
          <w:rFonts w:ascii="Arial" w:hAnsi="Arial" w:cs="Arial"/>
          <w:noProof/>
        </w:rPr>
        <w:t>Hernández-García et al.</w:t>
      </w:r>
      <w:r w:rsidR="004529EC" w:rsidRPr="00B92BA9">
        <w:rPr>
          <w:rFonts w:ascii="Arial" w:hAnsi="Arial" w:cs="Arial"/>
          <w:noProof/>
        </w:rPr>
        <w:t xml:space="preserve"> (</w:t>
      </w:r>
      <w:r w:rsidR="00320C19" w:rsidRPr="00B92BA9">
        <w:rPr>
          <w:rFonts w:ascii="Arial" w:hAnsi="Arial" w:cs="Arial"/>
          <w:noProof/>
        </w:rPr>
        <w:t>2019</w:t>
      </w:r>
      <w:r w:rsidR="004529EC" w:rsidRPr="00B92BA9">
        <w:rPr>
          <w:rFonts w:ascii="Arial" w:hAnsi="Arial" w:cs="Arial"/>
          <w:noProof/>
        </w:rPr>
        <w:t xml:space="preserve">), </w:t>
      </w:r>
      <w:r w:rsidR="00320C19" w:rsidRPr="00B92BA9">
        <w:rPr>
          <w:rFonts w:ascii="Arial" w:hAnsi="Arial" w:cs="Arial"/>
          <w:noProof/>
        </w:rPr>
        <w:t>Mahfouz et al.</w:t>
      </w:r>
      <w:r w:rsidR="004529EC" w:rsidRPr="00B92BA9">
        <w:rPr>
          <w:rFonts w:ascii="Arial" w:hAnsi="Arial" w:cs="Arial"/>
          <w:noProof/>
        </w:rPr>
        <w:t xml:space="preserve"> (</w:t>
      </w:r>
      <w:r w:rsidR="00320C19" w:rsidRPr="00B92BA9">
        <w:rPr>
          <w:rFonts w:ascii="Arial" w:hAnsi="Arial" w:cs="Arial"/>
          <w:noProof/>
        </w:rPr>
        <w:t>2017</w:t>
      </w:r>
      <w:r w:rsidR="004529EC" w:rsidRPr="00B92BA9">
        <w:rPr>
          <w:rFonts w:ascii="Arial" w:hAnsi="Arial" w:cs="Arial"/>
          <w:noProof/>
        </w:rPr>
        <w:t>)</w:t>
      </w:r>
      <w:r w:rsidR="00D154D6" w:rsidRPr="00B92BA9">
        <w:rPr>
          <w:rFonts w:ascii="Arial" w:hAnsi="Arial" w:cs="Arial"/>
          <w:noProof/>
        </w:rPr>
        <w:t xml:space="preserve"> y</w:t>
      </w:r>
      <w:r w:rsidR="004529EC" w:rsidRPr="00B92BA9">
        <w:rPr>
          <w:rFonts w:ascii="Arial" w:hAnsi="Arial" w:cs="Arial"/>
          <w:noProof/>
        </w:rPr>
        <w:t xml:space="preserve"> </w:t>
      </w:r>
      <w:r w:rsidR="00320C19" w:rsidRPr="00B92BA9">
        <w:rPr>
          <w:rFonts w:ascii="Arial" w:hAnsi="Arial" w:cs="Arial"/>
          <w:noProof/>
        </w:rPr>
        <w:t>Oh et al.</w:t>
      </w:r>
      <w:r w:rsidR="004529EC" w:rsidRPr="00B92BA9">
        <w:rPr>
          <w:rFonts w:ascii="Arial" w:hAnsi="Arial" w:cs="Arial"/>
          <w:noProof/>
        </w:rPr>
        <w:t xml:space="preserve"> (</w:t>
      </w:r>
      <w:r w:rsidR="00320C19" w:rsidRPr="00B92BA9">
        <w:rPr>
          <w:rFonts w:ascii="Arial" w:hAnsi="Arial" w:cs="Arial"/>
          <w:noProof/>
        </w:rPr>
        <w:t>2019)</w:t>
      </w:r>
      <w:r w:rsidR="00320C19" w:rsidRPr="00B92BA9">
        <w:rPr>
          <w:rFonts w:ascii="Arial" w:hAnsi="Arial" w:cs="Arial"/>
        </w:rPr>
        <w:fldChar w:fldCharType="end"/>
      </w:r>
      <w:r w:rsidR="00AB47B4" w:rsidRPr="00B92BA9">
        <w:rPr>
          <w:rFonts w:ascii="Arial" w:hAnsi="Arial" w:cs="Arial"/>
        </w:rPr>
        <w:t xml:space="preserve">, </w:t>
      </w:r>
      <w:r w:rsidR="009911B7" w:rsidRPr="00B92BA9">
        <w:rPr>
          <w:rFonts w:ascii="Arial" w:hAnsi="Arial" w:cs="Arial"/>
        </w:rPr>
        <w:t>se identifican los siguientes criterios o requerimientos de un sistema biométrico:</w:t>
      </w:r>
    </w:p>
    <w:p w14:paraId="0DCE4896" w14:textId="63C8E101" w:rsidR="00EF237A" w:rsidRPr="00887651" w:rsidRDefault="00AE03AD" w:rsidP="00D4528D">
      <w:pPr>
        <w:pStyle w:val="Prrafodelista"/>
        <w:numPr>
          <w:ilvl w:val="0"/>
          <w:numId w:val="6"/>
        </w:numPr>
        <w:spacing w:after="0" w:line="360" w:lineRule="auto"/>
        <w:ind w:left="1077" w:hanging="357"/>
        <w:contextualSpacing w:val="0"/>
        <w:jc w:val="both"/>
        <w:rPr>
          <w:rFonts w:ascii="Arial" w:hAnsi="Arial" w:cs="Arial"/>
        </w:rPr>
      </w:pPr>
      <w:r>
        <w:rPr>
          <w:rFonts w:ascii="Arial" w:hAnsi="Arial" w:cs="Arial"/>
        </w:rPr>
        <w:t>La u</w:t>
      </w:r>
      <w:r w:rsidR="00BE1061" w:rsidRPr="00B92BA9">
        <w:rPr>
          <w:rFonts w:ascii="Arial" w:hAnsi="Arial" w:cs="Arial"/>
        </w:rPr>
        <w:t>niversalidad</w:t>
      </w:r>
      <w:r>
        <w:rPr>
          <w:rFonts w:ascii="Arial" w:hAnsi="Arial" w:cs="Arial"/>
        </w:rPr>
        <w:t xml:space="preserve"> es el criterio en el que,</w:t>
      </w:r>
      <w:r w:rsidR="00887651">
        <w:rPr>
          <w:rFonts w:ascii="Arial" w:hAnsi="Arial" w:cs="Arial"/>
        </w:rPr>
        <w:t xml:space="preserve"> c</w:t>
      </w:r>
      <w:r w:rsidR="00206FC0" w:rsidRPr="00887651">
        <w:rPr>
          <w:rFonts w:ascii="Arial" w:hAnsi="Arial" w:cs="Arial"/>
        </w:rPr>
        <w:t xml:space="preserve">ada persona que utiliza el sistema biométrico debe tener la característica </w:t>
      </w:r>
      <w:r w:rsidR="00B41054" w:rsidRPr="00887651">
        <w:rPr>
          <w:rFonts w:ascii="Arial" w:hAnsi="Arial" w:cs="Arial"/>
        </w:rPr>
        <w:t>o rasgo</w:t>
      </w:r>
      <w:r w:rsidR="00206FC0" w:rsidRPr="00887651">
        <w:rPr>
          <w:rFonts w:ascii="Arial" w:hAnsi="Arial" w:cs="Arial"/>
        </w:rPr>
        <w:t xml:space="preserve"> </w:t>
      </w:r>
      <w:r w:rsidR="00B41054" w:rsidRPr="00887651">
        <w:rPr>
          <w:rFonts w:ascii="Arial" w:hAnsi="Arial" w:cs="Arial"/>
        </w:rPr>
        <w:t xml:space="preserve">biométrico </w:t>
      </w:r>
      <w:r w:rsidR="00206FC0" w:rsidRPr="00887651">
        <w:rPr>
          <w:rFonts w:ascii="Arial" w:hAnsi="Arial" w:cs="Arial"/>
        </w:rPr>
        <w:t>para el proceso de autenticación.</w:t>
      </w:r>
    </w:p>
    <w:p w14:paraId="38DDE1B3" w14:textId="7CC03900" w:rsidR="00574EA5" w:rsidRPr="00887651" w:rsidRDefault="00AE03AD" w:rsidP="00D4528D">
      <w:pPr>
        <w:pStyle w:val="Prrafodelista"/>
        <w:numPr>
          <w:ilvl w:val="0"/>
          <w:numId w:val="6"/>
        </w:numPr>
        <w:spacing w:after="0" w:line="360" w:lineRule="auto"/>
        <w:ind w:left="1077" w:hanging="357"/>
        <w:contextualSpacing w:val="0"/>
        <w:jc w:val="both"/>
        <w:rPr>
          <w:rFonts w:ascii="Arial" w:hAnsi="Arial" w:cs="Arial"/>
        </w:rPr>
      </w:pPr>
      <w:r>
        <w:rPr>
          <w:rFonts w:ascii="Arial" w:hAnsi="Arial" w:cs="Arial"/>
        </w:rPr>
        <w:t>La u</w:t>
      </w:r>
      <w:r w:rsidR="00BE1061" w:rsidRPr="00B92BA9">
        <w:rPr>
          <w:rFonts w:ascii="Arial" w:hAnsi="Arial" w:cs="Arial"/>
        </w:rPr>
        <w:t>nicidad</w:t>
      </w:r>
      <w:r>
        <w:rPr>
          <w:rFonts w:ascii="Arial" w:hAnsi="Arial" w:cs="Arial"/>
        </w:rPr>
        <w:t xml:space="preserve"> es el criterio en el que,</w:t>
      </w:r>
      <w:r w:rsidR="00887651">
        <w:rPr>
          <w:rFonts w:ascii="Arial" w:hAnsi="Arial" w:cs="Arial"/>
        </w:rPr>
        <w:t xml:space="preserve"> l</w:t>
      </w:r>
      <w:r w:rsidR="006A6534" w:rsidRPr="00887651">
        <w:rPr>
          <w:rFonts w:ascii="Arial" w:hAnsi="Arial" w:cs="Arial"/>
        </w:rPr>
        <w:t xml:space="preserve">a característica o rasgo biométrico debe ser capaz de diferenciar a dos personas, para verificar si la persona es </w:t>
      </w:r>
      <w:r w:rsidR="00EF1E42" w:rsidRPr="00887651">
        <w:rPr>
          <w:rFonts w:ascii="Arial" w:hAnsi="Arial" w:cs="Arial"/>
        </w:rPr>
        <w:t>legítima</w:t>
      </w:r>
      <w:r w:rsidR="006A6534" w:rsidRPr="00887651">
        <w:rPr>
          <w:rFonts w:ascii="Arial" w:hAnsi="Arial" w:cs="Arial"/>
        </w:rPr>
        <w:t xml:space="preserve"> o un impostor.</w:t>
      </w:r>
    </w:p>
    <w:p w14:paraId="6CECE612" w14:textId="59D95EC9" w:rsidR="00AC5868" w:rsidRPr="00887651" w:rsidRDefault="00AE03AD" w:rsidP="00D4528D">
      <w:pPr>
        <w:pStyle w:val="Prrafodelista"/>
        <w:numPr>
          <w:ilvl w:val="0"/>
          <w:numId w:val="6"/>
        </w:numPr>
        <w:spacing w:after="0" w:line="360" w:lineRule="auto"/>
        <w:ind w:left="1077" w:hanging="357"/>
        <w:contextualSpacing w:val="0"/>
        <w:jc w:val="both"/>
        <w:rPr>
          <w:rFonts w:ascii="Arial" w:hAnsi="Arial" w:cs="Arial"/>
        </w:rPr>
      </w:pPr>
      <w:r>
        <w:rPr>
          <w:rFonts w:ascii="Arial" w:hAnsi="Arial" w:cs="Arial"/>
        </w:rPr>
        <w:t>La e</w:t>
      </w:r>
      <w:r w:rsidR="00BE1061" w:rsidRPr="00B92BA9">
        <w:rPr>
          <w:rFonts w:ascii="Arial" w:hAnsi="Arial" w:cs="Arial"/>
        </w:rPr>
        <w:t>ficacia</w:t>
      </w:r>
      <w:r>
        <w:rPr>
          <w:rFonts w:ascii="Arial" w:hAnsi="Arial" w:cs="Arial"/>
        </w:rPr>
        <w:t xml:space="preserve"> es el criterio en el que,</w:t>
      </w:r>
      <w:r w:rsidR="00887651">
        <w:rPr>
          <w:rFonts w:ascii="Arial" w:hAnsi="Arial" w:cs="Arial"/>
        </w:rPr>
        <w:t xml:space="preserve"> l</w:t>
      </w:r>
      <w:r w:rsidR="002533A7" w:rsidRPr="00887651">
        <w:rPr>
          <w:rFonts w:ascii="Arial" w:hAnsi="Arial" w:cs="Arial"/>
        </w:rPr>
        <w:t>os sistemas biométricos deben hacer lo que se supone que deben hacer. Este criterio se mide por l</w:t>
      </w:r>
      <w:r w:rsidR="00AC5868" w:rsidRPr="00887651">
        <w:rPr>
          <w:rFonts w:ascii="Arial" w:hAnsi="Arial" w:cs="Arial"/>
        </w:rPr>
        <w:t>a perfección y precisión.</w:t>
      </w:r>
    </w:p>
    <w:p w14:paraId="0BB106D0" w14:textId="4BF51034" w:rsidR="00BE1061" w:rsidRPr="00887651" w:rsidRDefault="00AE03AD" w:rsidP="00D4528D">
      <w:pPr>
        <w:pStyle w:val="Prrafodelista"/>
        <w:numPr>
          <w:ilvl w:val="0"/>
          <w:numId w:val="6"/>
        </w:numPr>
        <w:spacing w:after="0" w:line="360" w:lineRule="auto"/>
        <w:ind w:left="1077" w:hanging="357"/>
        <w:contextualSpacing w:val="0"/>
        <w:jc w:val="both"/>
        <w:rPr>
          <w:rFonts w:ascii="Arial" w:hAnsi="Arial" w:cs="Arial"/>
        </w:rPr>
      </w:pPr>
      <w:r>
        <w:rPr>
          <w:rFonts w:ascii="Arial" w:hAnsi="Arial" w:cs="Arial"/>
        </w:rPr>
        <w:t>La e</w:t>
      </w:r>
      <w:r w:rsidR="00BE1061" w:rsidRPr="00B92BA9">
        <w:rPr>
          <w:rFonts w:ascii="Arial" w:hAnsi="Arial" w:cs="Arial"/>
        </w:rPr>
        <w:t>ficiencia</w:t>
      </w:r>
      <w:r>
        <w:rPr>
          <w:rFonts w:ascii="Arial" w:hAnsi="Arial" w:cs="Arial"/>
        </w:rPr>
        <w:t xml:space="preserve"> es el criterio en el que,</w:t>
      </w:r>
      <w:r w:rsidR="00887651">
        <w:rPr>
          <w:rFonts w:ascii="Arial" w:hAnsi="Arial" w:cs="Arial"/>
        </w:rPr>
        <w:t xml:space="preserve"> l</w:t>
      </w:r>
      <w:r w:rsidR="00AC5868" w:rsidRPr="00887651">
        <w:rPr>
          <w:rFonts w:ascii="Arial" w:hAnsi="Arial" w:cs="Arial"/>
        </w:rPr>
        <w:t>os sistemas biométricos deben ser capaces de utilizar recursos necesarios en relación con la eficacia. Este criterio se mide por los recursos utilizados.</w:t>
      </w:r>
    </w:p>
    <w:p w14:paraId="16D3BDD1" w14:textId="2C7D1107" w:rsidR="00BE1061" w:rsidRPr="00887651" w:rsidRDefault="00AE03AD" w:rsidP="00D4528D">
      <w:pPr>
        <w:pStyle w:val="Prrafodelista"/>
        <w:numPr>
          <w:ilvl w:val="0"/>
          <w:numId w:val="6"/>
        </w:numPr>
        <w:spacing w:after="0" w:line="360" w:lineRule="auto"/>
        <w:ind w:left="1077" w:hanging="357"/>
        <w:contextualSpacing w:val="0"/>
        <w:jc w:val="both"/>
        <w:rPr>
          <w:rFonts w:ascii="Arial" w:hAnsi="Arial" w:cs="Arial"/>
        </w:rPr>
      </w:pPr>
      <w:r>
        <w:rPr>
          <w:rFonts w:ascii="Arial" w:hAnsi="Arial" w:cs="Arial"/>
        </w:rPr>
        <w:t>La p</w:t>
      </w:r>
      <w:r w:rsidR="00BE1061" w:rsidRPr="00B92BA9">
        <w:rPr>
          <w:rFonts w:ascii="Arial" w:hAnsi="Arial" w:cs="Arial"/>
        </w:rPr>
        <w:t>ermanencia</w:t>
      </w:r>
      <w:r>
        <w:rPr>
          <w:rFonts w:ascii="Arial" w:hAnsi="Arial" w:cs="Arial"/>
        </w:rPr>
        <w:t xml:space="preserve"> es el criterio en el que,</w:t>
      </w:r>
      <w:r w:rsidR="00887651">
        <w:rPr>
          <w:rFonts w:ascii="Arial" w:hAnsi="Arial" w:cs="Arial"/>
        </w:rPr>
        <w:t xml:space="preserve"> l</w:t>
      </w:r>
      <w:r w:rsidR="00EE018E" w:rsidRPr="00887651">
        <w:rPr>
          <w:rFonts w:ascii="Arial" w:hAnsi="Arial" w:cs="Arial"/>
        </w:rPr>
        <w:t xml:space="preserve">a característica o rasgo biométrico debe perdurar en el tiempo, sin variar (o en lo más mínimo) </w:t>
      </w:r>
      <w:r w:rsidR="005D213A" w:rsidRPr="00887651">
        <w:rPr>
          <w:rFonts w:ascii="Arial" w:hAnsi="Arial" w:cs="Arial"/>
        </w:rPr>
        <w:t>de</w:t>
      </w:r>
      <w:r w:rsidR="00EE018E" w:rsidRPr="00887651">
        <w:rPr>
          <w:rFonts w:ascii="Arial" w:hAnsi="Arial" w:cs="Arial"/>
        </w:rPr>
        <w:t xml:space="preserve"> su forma origen.</w:t>
      </w:r>
    </w:p>
    <w:p w14:paraId="388BE921" w14:textId="63F160C5" w:rsidR="006550A2" w:rsidRPr="00887651" w:rsidRDefault="00AE03AD" w:rsidP="00D4528D">
      <w:pPr>
        <w:pStyle w:val="Prrafodelista"/>
        <w:numPr>
          <w:ilvl w:val="0"/>
          <w:numId w:val="6"/>
        </w:numPr>
        <w:spacing w:after="0" w:line="360" w:lineRule="auto"/>
        <w:ind w:left="1077" w:hanging="357"/>
        <w:contextualSpacing w:val="0"/>
        <w:jc w:val="both"/>
        <w:rPr>
          <w:rFonts w:ascii="Arial" w:hAnsi="Arial" w:cs="Arial"/>
        </w:rPr>
      </w:pPr>
      <w:r>
        <w:rPr>
          <w:rFonts w:ascii="Arial" w:hAnsi="Arial" w:cs="Arial"/>
        </w:rPr>
        <w:t>El c</w:t>
      </w:r>
      <w:r w:rsidR="00BE1061" w:rsidRPr="00B92BA9">
        <w:rPr>
          <w:rFonts w:ascii="Arial" w:hAnsi="Arial" w:cs="Arial"/>
        </w:rPr>
        <w:t>oleccionismo</w:t>
      </w:r>
      <w:r>
        <w:rPr>
          <w:rFonts w:ascii="Arial" w:hAnsi="Arial" w:cs="Arial"/>
        </w:rPr>
        <w:t xml:space="preserve"> es el criterio en el que,</w:t>
      </w:r>
      <w:r w:rsidR="00887651">
        <w:rPr>
          <w:rFonts w:ascii="Arial" w:hAnsi="Arial" w:cs="Arial"/>
        </w:rPr>
        <w:t xml:space="preserve"> l</w:t>
      </w:r>
      <w:r w:rsidR="00E70ABE" w:rsidRPr="00887651">
        <w:rPr>
          <w:rFonts w:ascii="Arial" w:hAnsi="Arial" w:cs="Arial"/>
        </w:rPr>
        <w:t xml:space="preserve">a característica o rasgo biométrico debe ser fácil de medir y </w:t>
      </w:r>
      <w:r w:rsidR="0037030B" w:rsidRPr="00887651">
        <w:rPr>
          <w:rFonts w:ascii="Arial" w:hAnsi="Arial" w:cs="Arial"/>
        </w:rPr>
        <w:t>obtener de las personas</w:t>
      </w:r>
      <w:r w:rsidR="00E70ABE" w:rsidRPr="00887651">
        <w:rPr>
          <w:rFonts w:ascii="Arial" w:hAnsi="Arial" w:cs="Arial"/>
        </w:rPr>
        <w:t>.</w:t>
      </w:r>
      <w:r w:rsidR="001A46DD" w:rsidRPr="00887651">
        <w:rPr>
          <w:rFonts w:ascii="Arial" w:hAnsi="Arial" w:cs="Arial"/>
        </w:rPr>
        <w:t xml:space="preserve"> Los datos obtenidos son medidos cuantitativamente.</w:t>
      </w:r>
    </w:p>
    <w:p w14:paraId="48694738" w14:textId="637CE697" w:rsidR="00BE1061" w:rsidRPr="00887651" w:rsidRDefault="00AE03AD" w:rsidP="00D4528D">
      <w:pPr>
        <w:pStyle w:val="Prrafodelista"/>
        <w:numPr>
          <w:ilvl w:val="0"/>
          <w:numId w:val="6"/>
        </w:numPr>
        <w:spacing w:after="0" w:line="360" w:lineRule="auto"/>
        <w:ind w:left="1077" w:hanging="357"/>
        <w:contextualSpacing w:val="0"/>
        <w:jc w:val="both"/>
        <w:rPr>
          <w:rFonts w:ascii="Arial" w:hAnsi="Arial" w:cs="Arial"/>
        </w:rPr>
      </w:pPr>
      <w:r>
        <w:rPr>
          <w:rFonts w:ascii="Arial" w:hAnsi="Arial" w:cs="Arial"/>
        </w:rPr>
        <w:t>El d</w:t>
      </w:r>
      <w:r w:rsidR="00BE1061" w:rsidRPr="00B92BA9">
        <w:rPr>
          <w:rFonts w:ascii="Arial" w:hAnsi="Arial" w:cs="Arial"/>
        </w:rPr>
        <w:t>esempeño</w:t>
      </w:r>
      <w:r>
        <w:rPr>
          <w:rFonts w:ascii="Arial" w:hAnsi="Arial" w:cs="Arial"/>
        </w:rPr>
        <w:t xml:space="preserve"> es el criterio en el que,</w:t>
      </w:r>
      <w:r w:rsidR="00887651">
        <w:rPr>
          <w:rFonts w:ascii="Arial" w:hAnsi="Arial" w:cs="Arial"/>
        </w:rPr>
        <w:t xml:space="preserve"> l</w:t>
      </w:r>
      <w:r w:rsidR="004B78E1" w:rsidRPr="00887651">
        <w:rPr>
          <w:rFonts w:ascii="Arial" w:hAnsi="Arial" w:cs="Arial"/>
        </w:rPr>
        <w:t>a precisión de la característica o rasgo biométrico debe poseer robustez y funcionalidad en el entorno asignado. Este criterio se basa en la solidez, velocidad</w:t>
      </w:r>
      <w:r w:rsidR="007C2D69" w:rsidRPr="00887651">
        <w:rPr>
          <w:rFonts w:ascii="Arial" w:hAnsi="Arial" w:cs="Arial"/>
        </w:rPr>
        <w:t xml:space="preserve"> de procesamiento</w:t>
      </w:r>
      <w:r w:rsidR="004B78E1" w:rsidRPr="00887651">
        <w:rPr>
          <w:rFonts w:ascii="Arial" w:hAnsi="Arial" w:cs="Arial"/>
        </w:rPr>
        <w:t xml:space="preserve"> y precisión del sistema biométrico utilizado.</w:t>
      </w:r>
    </w:p>
    <w:p w14:paraId="2E0257E8" w14:textId="11D8FAE8" w:rsidR="00EF237A" w:rsidRPr="00887651" w:rsidRDefault="00AE03AD" w:rsidP="00D4528D">
      <w:pPr>
        <w:pStyle w:val="Prrafodelista"/>
        <w:numPr>
          <w:ilvl w:val="0"/>
          <w:numId w:val="6"/>
        </w:numPr>
        <w:spacing w:after="0" w:line="360" w:lineRule="auto"/>
        <w:ind w:left="1077" w:hanging="357"/>
        <w:contextualSpacing w:val="0"/>
        <w:jc w:val="both"/>
        <w:rPr>
          <w:rFonts w:ascii="Arial" w:hAnsi="Arial" w:cs="Arial"/>
        </w:rPr>
      </w:pPr>
      <w:r>
        <w:rPr>
          <w:rFonts w:ascii="Arial" w:hAnsi="Arial" w:cs="Arial"/>
        </w:rPr>
        <w:t>La a</w:t>
      </w:r>
      <w:r w:rsidR="00BE1061" w:rsidRPr="00B92BA9">
        <w:rPr>
          <w:rFonts w:ascii="Arial" w:hAnsi="Arial" w:cs="Arial"/>
        </w:rPr>
        <w:t>ceptabilidad</w:t>
      </w:r>
      <w:r>
        <w:rPr>
          <w:rFonts w:ascii="Arial" w:hAnsi="Arial" w:cs="Arial"/>
        </w:rPr>
        <w:t xml:space="preserve"> es el criterio en el que,</w:t>
      </w:r>
      <w:r w:rsidR="00887651">
        <w:rPr>
          <w:rFonts w:ascii="Arial" w:hAnsi="Arial" w:cs="Arial"/>
        </w:rPr>
        <w:t xml:space="preserve"> l</w:t>
      </w:r>
      <w:r w:rsidR="00691549" w:rsidRPr="00887651">
        <w:rPr>
          <w:rFonts w:ascii="Arial" w:hAnsi="Arial" w:cs="Arial"/>
        </w:rPr>
        <w:t xml:space="preserve">as personas </w:t>
      </w:r>
      <w:r w:rsidR="00DD1D8F" w:rsidRPr="00887651">
        <w:rPr>
          <w:rFonts w:ascii="Arial" w:hAnsi="Arial" w:cs="Arial"/>
        </w:rPr>
        <w:t xml:space="preserve">que utilizan el tipo de sistema biométrico </w:t>
      </w:r>
      <w:r w:rsidR="006550A2" w:rsidRPr="00887651">
        <w:rPr>
          <w:rFonts w:ascii="Arial" w:hAnsi="Arial" w:cs="Arial"/>
        </w:rPr>
        <w:t>asignado</w:t>
      </w:r>
      <w:r w:rsidR="00DD1D8F" w:rsidRPr="00887651">
        <w:rPr>
          <w:rFonts w:ascii="Arial" w:hAnsi="Arial" w:cs="Arial"/>
        </w:rPr>
        <w:t xml:space="preserve"> deben ser capaces de presentar la característica o rasgo biométrico.</w:t>
      </w:r>
    </w:p>
    <w:p w14:paraId="6776BA5E" w14:textId="7726D375" w:rsidR="00BE1061" w:rsidRPr="00887651" w:rsidRDefault="00AE03AD" w:rsidP="00D4528D">
      <w:pPr>
        <w:pStyle w:val="Prrafodelista"/>
        <w:numPr>
          <w:ilvl w:val="0"/>
          <w:numId w:val="6"/>
        </w:numPr>
        <w:spacing w:after="0" w:line="360" w:lineRule="auto"/>
        <w:ind w:left="1077" w:hanging="357"/>
        <w:contextualSpacing w:val="0"/>
        <w:jc w:val="both"/>
        <w:rPr>
          <w:rFonts w:ascii="Arial" w:hAnsi="Arial" w:cs="Arial"/>
        </w:rPr>
      </w:pPr>
      <w:r>
        <w:rPr>
          <w:rFonts w:ascii="Arial" w:hAnsi="Arial" w:cs="Arial"/>
        </w:rPr>
        <w:t>El e</w:t>
      </w:r>
      <w:r w:rsidR="00983F0D" w:rsidRPr="00B92BA9">
        <w:rPr>
          <w:rFonts w:ascii="Arial" w:hAnsi="Arial" w:cs="Arial"/>
        </w:rPr>
        <w:t>squivo de seguridad</w:t>
      </w:r>
      <w:r>
        <w:rPr>
          <w:rFonts w:ascii="Arial" w:hAnsi="Arial" w:cs="Arial"/>
        </w:rPr>
        <w:t xml:space="preserve"> es el criterio en el que,</w:t>
      </w:r>
      <w:r w:rsidR="00887651">
        <w:rPr>
          <w:rFonts w:ascii="Arial" w:hAnsi="Arial" w:cs="Arial"/>
        </w:rPr>
        <w:t xml:space="preserve"> e</w:t>
      </w:r>
      <w:r w:rsidR="00166469" w:rsidRPr="00887651">
        <w:rPr>
          <w:rFonts w:ascii="Arial" w:hAnsi="Arial" w:cs="Arial"/>
        </w:rPr>
        <w:t>l tipo de sistema biométrico asignado debe ser capaz de evitar acciones de falsificación u otro tipo de ataque de seguridad</w:t>
      </w:r>
      <w:r w:rsidR="006C3656" w:rsidRPr="00887651">
        <w:rPr>
          <w:rFonts w:ascii="Arial" w:hAnsi="Arial" w:cs="Arial"/>
        </w:rPr>
        <w:t xml:space="preserve"> sobre las características o rasgos biométricos.</w:t>
      </w:r>
    </w:p>
    <w:p w14:paraId="7F0A34EC" w14:textId="212A104B" w:rsidR="00983F0D" w:rsidRPr="00887651" w:rsidRDefault="00AE03AD" w:rsidP="00D4528D">
      <w:pPr>
        <w:pStyle w:val="Prrafodelista"/>
        <w:numPr>
          <w:ilvl w:val="0"/>
          <w:numId w:val="6"/>
        </w:numPr>
        <w:spacing w:after="0" w:line="360" w:lineRule="auto"/>
        <w:ind w:left="1077" w:hanging="357"/>
        <w:contextualSpacing w:val="0"/>
        <w:jc w:val="both"/>
        <w:rPr>
          <w:rFonts w:ascii="Arial" w:hAnsi="Arial" w:cs="Arial"/>
        </w:rPr>
      </w:pPr>
      <w:r>
        <w:rPr>
          <w:rFonts w:ascii="Arial" w:hAnsi="Arial" w:cs="Arial"/>
        </w:rPr>
        <w:t>La a</w:t>
      </w:r>
      <w:r w:rsidR="00983F0D" w:rsidRPr="00B92BA9">
        <w:rPr>
          <w:rFonts w:ascii="Arial" w:hAnsi="Arial" w:cs="Arial"/>
        </w:rPr>
        <w:t>ccesibilidad</w:t>
      </w:r>
      <w:r>
        <w:rPr>
          <w:rFonts w:ascii="Arial" w:hAnsi="Arial" w:cs="Arial"/>
        </w:rPr>
        <w:t xml:space="preserve"> es el criterio en el que,</w:t>
      </w:r>
      <w:r w:rsidR="00887651">
        <w:rPr>
          <w:rFonts w:ascii="Arial" w:hAnsi="Arial" w:cs="Arial"/>
        </w:rPr>
        <w:t xml:space="preserve"> e</w:t>
      </w:r>
      <w:r w:rsidR="00620C18" w:rsidRPr="00887651">
        <w:rPr>
          <w:rFonts w:ascii="Arial" w:hAnsi="Arial" w:cs="Arial"/>
        </w:rPr>
        <w:t xml:space="preserve">l tipo de sistema biométrico asignado debe ser capaz de </w:t>
      </w:r>
      <w:r w:rsidR="00641CC2" w:rsidRPr="00887651">
        <w:rPr>
          <w:rFonts w:ascii="Arial" w:hAnsi="Arial" w:cs="Arial"/>
        </w:rPr>
        <w:t>adaptarse al uso de personas con discapacidad u alguna otra limitación (vestimenta, características físicas, etc.) para el proceso de autenticación.</w:t>
      </w:r>
    </w:p>
    <w:p w14:paraId="498570EB" w14:textId="5EA0098F" w:rsidR="00983F0D" w:rsidRDefault="00AE03AD" w:rsidP="00D4528D">
      <w:pPr>
        <w:pStyle w:val="Prrafodelista"/>
        <w:numPr>
          <w:ilvl w:val="0"/>
          <w:numId w:val="6"/>
        </w:numPr>
        <w:spacing w:after="120" w:line="360" w:lineRule="auto"/>
        <w:ind w:left="1077" w:hanging="357"/>
        <w:contextualSpacing w:val="0"/>
        <w:jc w:val="both"/>
        <w:rPr>
          <w:rFonts w:ascii="Arial" w:hAnsi="Arial" w:cs="Arial"/>
        </w:rPr>
      </w:pPr>
      <w:r>
        <w:rPr>
          <w:rFonts w:ascii="Arial" w:hAnsi="Arial" w:cs="Arial"/>
        </w:rPr>
        <w:lastRenderedPageBreak/>
        <w:t>La s</w:t>
      </w:r>
      <w:r w:rsidR="00983F0D" w:rsidRPr="00B92BA9">
        <w:rPr>
          <w:rFonts w:ascii="Arial" w:hAnsi="Arial" w:cs="Arial"/>
        </w:rPr>
        <w:t>atisfacción</w:t>
      </w:r>
      <w:r>
        <w:rPr>
          <w:rFonts w:ascii="Arial" w:hAnsi="Arial" w:cs="Arial"/>
        </w:rPr>
        <w:t xml:space="preserve"> es el criterio en el que,</w:t>
      </w:r>
      <w:r w:rsidR="00887651">
        <w:rPr>
          <w:rFonts w:ascii="Arial" w:hAnsi="Arial" w:cs="Arial"/>
        </w:rPr>
        <w:t xml:space="preserve"> e</w:t>
      </w:r>
      <w:r w:rsidR="00D373C4" w:rsidRPr="00887651">
        <w:rPr>
          <w:rFonts w:ascii="Arial" w:hAnsi="Arial" w:cs="Arial"/>
        </w:rPr>
        <w:t>l tipo de sistema biométrico asignado debe ser capaz de cumplir las expectativas de las personas que lo utilizan.</w:t>
      </w:r>
    </w:p>
    <w:p w14:paraId="52B7A5FD" w14:textId="77777777" w:rsidR="00887651" w:rsidRPr="00887651" w:rsidRDefault="00887651" w:rsidP="00887651">
      <w:pPr>
        <w:spacing w:after="0" w:line="360" w:lineRule="auto"/>
        <w:jc w:val="both"/>
        <w:rPr>
          <w:rFonts w:ascii="Arial" w:hAnsi="Arial" w:cs="Arial"/>
        </w:rPr>
      </w:pPr>
    </w:p>
    <w:p w14:paraId="4F8BF24D" w14:textId="490B0E61" w:rsidR="00615F27" w:rsidRDefault="007E5BC8" w:rsidP="00887651">
      <w:pPr>
        <w:pStyle w:val="Prrafodelista"/>
        <w:numPr>
          <w:ilvl w:val="4"/>
          <w:numId w:val="1"/>
        </w:numPr>
        <w:spacing w:after="120" w:line="360" w:lineRule="auto"/>
        <w:ind w:left="794" w:hanging="794"/>
        <w:contextualSpacing w:val="0"/>
        <w:outlineLvl w:val="4"/>
        <w:rPr>
          <w:rFonts w:ascii="Arial" w:hAnsi="Arial" w:cs="Arial"/>
          <w:b/>
        </w:rPr>
      </w:pPr>
      <w:bookmarkStart w:id="162" w:name="_Toc100331958"/>
      <w:bookmarkStart w:id="163" w:name="_Toc100332043"/>
      <w:bookmarkStart w:id="164" w:name="_Toc100614265"/>
      <w:bookmarkStart w:id="165" w:name="_Toc106059901"/>
      <w:bookmarkStart w:id="166" w:name="_Toc106373582"/>
      <w:bookmarkStart w:id="167" w:name="_Toc106664056"/>
      <w:bookmarkStart w:id="168" w:name="_Toc107131949"/>
      <w:bookmarkStart w:id="169" w:name="_Toc107392304"/>
      <w:bookmarkStart w:id="170" w:name="_Toc113698768"/>
      <w:bookmarkStart w:id="171" w:name="_Toc114527498"/>
      <w:bookmarkStart w:id="172" w:name="_Toc115026867"/>
      <w:bookmarkStart w:id="173" w:name="_Toc115031928"/>
      <w:bookmarkStart w:id="174" w:name="_Toc117351752"/>
      <w:bookmarkStart w:id="175" w:name="_Toc117777799"/>
      <w:bookmarkStart w:id="176" w:name="_Toc117798820"/>
      <w:r>
        <w:rPr>
          <w:rFonts w:ascii="Arial" w:hAnsi="Arial" w:cs="Arial"/>
          <w:b/>
        </w:rPr>
        <w:t xml:space="preserve">Comparación de </w:t>
      </w:r>
      <w:r w:rsidR="00887651">
        <w:rPr>
          <w:rFonts w:ascii="Arial" w:hAnsi="Arial" w:cs="Arial"/>
          <w:b/>
        </w:rPr>
        <w:t>s</w:t>
      </w:r>
      <w:r>
        <w:rPr>
          <w:rFonts w:ascii="Arial" w:hAnsi="Arial" w:cs="Arial"/>
          <w:b/>
        </w:rPr>
        <w:t xml:space="preserve">istemas </w:t>
      </w:r>
      <w:r w:rsidR="00887651">
        <w:rPr>
          <w:rFonts w:ascii="Arial" w:hAnsi="Arial" w:cs="Arial"/>
          <w:b/>
        </w:rPr>
        <w:t>b</w:t>
      </w:r>
      <w:r>
        <w:rPr>
          <w:rFonts w:ascii="Arial" w:hAnsi="Arial" w:cs="Arial"/>
          <w:b/>
        </w:rPr>
        <w:t>iométricos</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4C5FAAE" w14:textId="77777777" w:rsidR="004A26DD" w:rsidRDefault="008B2A88" w:rsidP="00887651">
      <w:pPr>
        <w:spacing w:after="120" w:line="360" w:lineRule="auto"/>
        <w:jc w:val="both"/>
        <w:rPr>
          <w:rFonts w:ascii="Arial" w:hAnsi="Arial" w:cs="Arial"/>
        </w:rPr>
      </w:pPr>
      <w:r>
        <w:rPr>
          <w:rFonts w:ascii="Arial" w:hAnsi="Arial" w:cs="Arial"/>
        </w:rPr>
        <w:t xml:space="preserve">Los sistemas biométricos </w:t>
      </w:r>
      <w:r w:rsidR="00B9437A">
        <w:rPr>
          <w:rFonts w:ascii="Arial" w:hAnsi="Arial" w:cs="Arial"/>
        </w:rPr>
        <w:t>contemplan ventajas y desventajas. El funcionamiento de cada sistema biométrico es afectado por muchos factores externos o internos que pueden disminuir su desempeño.</w:t>
      </w:r>
    </w:p>
    <w:p w14:paraId="2D89C71F" w14:textId="1061F56A" w:rsidR="004A26DD" w:rsidRDefault="004A26DD" w:rsidP="00743A09">
      <w:pPr>
        <w:spacing w:after="120" w:line="360" w:lineRule="auto"/>
        <w:ind w:firstLine="720"/>
        <w:jc w:val="both"/>
        <w:rPr>
          <w:rFonts w:ascii="Arial" w:hAnsi="Arial" w:cs="Arial"/>
        </w:rPr>
      </w:pPr>
      <w:r>
        <w:rPr>
          <w:rFonts w:ascii="Arial" w:hAnsi="Arial" w:cs="Arial"/>
        </w:rPr>
        <w:t xml:space="preserve">En la Tabla 2 se indican las ventajas, desventajas y aplicaciones de diversos sistemas biométricos, </w:t>
      </w:r>
      <w:r w:rsidR="00743A09">
        <w:rPr>
          <w:rFonts w:ascii="Arial" w:hAnsi="Arial" w:cs="Arial"/>
        </w:rPr>
        <w:t>donde</w:t>
      </w:r>
      <w:r>
        <w:rPr>
          <w:rFonts w:ascii="Arial" w:hAnsi="Arial" w:cs="Arial"/>
        </w:rPr>
        <w:t>, según la llave biométrica utilizada, presentan características particulares que, de alguna manera, influyen en su aplicación para la resolución de algún problema.</w:t>
      </w:r>
    </w:p>
    <w:p w14:paraId="3840E8F6" w14:textId="2D35F41E" w:rsidR="00743A09" w:rsidRDefault="00743A09" w:rsidP="00997CCD">
      <w:pPr>
        <w:spacing w:after="0" w:line="360" w:lineRule="auto"/>
        <w:jc w:val="both"/>
        <w:rPr>
          <w:rFonts w:ascii="Arial" w:hAnsi="Arial" w:cs="Arial"/>
        </w:rPr>
      </w:pPr>
    </w:p>
    <w:p w14:paraId="1B6E68B2" w14:textId="77777777" w:rsidR="00743A09" w:rsidRPr="00743A09" w:rsidRDefault="00653AEE" w:rsidP="00743A09">
      <w:pPr>
        <w:spacing w:after="0" w:line="360" w:lineRule="auto"/>
        <w:jc w:val="both"/>
        <w:rPr>
          <w:rFonts w:ascii="Arial" w:hAnsi="Arial" w:cs="Arial"/>
          <w:b/>
          <w:bCs/>
        </w:rPr>
      </w:pPr>
      <w:bookmarkStart w:id="177" w:name="_Toc117778741"/>
      <w:r w:rsidRPr="00743A09">
        <w:rPr>
          <w:rFonts w:ascii="Arial" w:hAnsi="Arial" w:cs="Arial"/>
          <w:b/>
          <w:bCs/>
        </w:rPr>
        <w:t xml:space="preserve">Tabla </w:t>
      </w:r>
      <w:r w:rsidRPr="00743A09">
        <w:rPr>
          <w:rFonts w:ascii="Arial" w:hAnsi="Arial" w:cs="Arial"/>
          <w:b/>
          <w:bCs/>
        </w:rPr>
        <w:fldChar w:fldCharType="begin"/>
      </w:r>
      <w:r w:rsidRPr="00743A09">
        <w:rPr>
          <w:rFonts w:ascii="Arial" w:hAnsi="Arial" w:cs="Arial"/>
          <w:b/>
          <w:bCs/>
        </w:rPr>
        <w:instrText xml:space="preserve"> SEQ Tabla \* ARABIC </w:instrText>
      </w:r>
      <w:r w:rsidRPr="00743A09">
        <w:rPr>
          <w:rFonts w:ascii="Arial" w:hAnsi="Arial" w:cs="Arial"/>
          <w:b/>
          <w:bCs/>
        </w:rPr>
        <w:fldChar w:fldCharType="separate"/>
      </w:r>
      <w:r w:rsidR="002904D3" w:rsidRPr="00743A09">
        <w:rPr>
          <w:rFonts w:ascii="Arial" w:hAnsi="Arial" w:cs="Arial"/>
          <w:b/>
          <w:bCs/>
          <w:noProof/>
        </w:rPr>
        <w:t>2</w:t>
      </w:r>
      <w:bookmarkEnd w:id="177"/>
      <w:r w:rsidRPr="00743A09">
        <w:rPr>
          <w:rFonts w:ascii="Arial" w:hAnsi="Arial" w:cs="Arial"/>
          <w:b/>
          <w:bCs/>
        </w:rPr>
        <w:fldChar w:fldCharType="end"/>
      </w:r>
    </w:p>
    <w:p w14:paraId="5C091E42" w14:textId="023119A9" w:rsidR="00653AEE" w:rsidRPr="00743A09" w:rsidRDefault="00653AEE" w:rsidP="00743A09">
      <w:pPr>
        <w:spacing w:after="0" w:line="360" w:lineRule="auto"/>
        <w:jc w:val="both"/>
        <w:rPr>
          <w:rFonts w:ascii="Arial" w:hAnsi="Arial" w:cs="Arial"/>
          <w:i/>
          <w:iCs/>
        </w:rPr>
      </w:pPr>
      <w:r w:rsidRPr="00743A09">
        <w:rPr>
          <w:rFonts w:ascii="Arial" w:hAnsi="Arial" w:cs="Arial"/>
          <w:i/>
          <w:iCs/>
        </w:rPr>
        <w:t xml:space="preserve">Ventajas, desventajas y aplicaciones de </w:t>
      </w:r>
      <w:r w:rsidR="00743A09" w:rsidRPr="00743A09">
        <w:rPr>
          <w:rFonts w:ascii="Arial" w:hAnsi="Arial" w:cs="Arial"/>
          <w:i/>
          <w:iCs/>
        </w:rPr>
        <w:t>s</w:t>
      </w:r>
      <w:r w:rsidRPr="00743A09">
        <w:rPr>
          <w:rFonts w:ascii="Arial" w:hAnsi="Arial" w:cs="Arial"/>
          <w:i/>
          <w:iCs/>
        </w:rPr>
        <w:t xml:space="preserve">istemas </w:t>
      </w:r>
      <w:r w:rsidR="00743A09" w:rsidRPr="00743A09">
        <w:rPr>
          <w:rFonts w:ascii="Arial" w:hAnsi="Arial" w:cs="Arial"/>
          <w:i/>
          <w:iCs/>
        </w:rPr>
        <w:t>b</w:t>
      </w:r>
      <w:r w:rsidRPr="00743A09">
        <w:rPr>
          <w:rFonts w:ascii="Arial" w:hAnsi="Arial" w:cs="Arial"/>
          <w:i/>
          <w:iCs/>
        </w:rPr>
        <w:t>iométricos</w:t>
      </w:r>
    </w:p>
    <w:tbl>
      <w:tblPr>
        <w:tblStyle w:val="Tablanormal2"/>
        <w:tblW w:w="5000" w:type="pct"/>
        <w:jc w:val="center"/>
        <w:tblBorders>
          <w:top w:val="none" w:sz="0" w:space="0" w:color="auto"/>
          <w:bottom w:val="none" w:sz="0" w:space="0" w:color="auto"/>
        </w:tblBorders>
        <w:tblLook w:val="04A0" w:firstRow="1" w:lastRow="0" w:firstColumn="1" w:lastColumn="0" w:noHBand="0" w:noVBand="1"/>
      </w:tblPr>
      <w:tblGrid>
        <w:gridCol w:w="1277"/>
        <w:gridCol w:w="2588"/>
        <w:gridCol w:w="2577"/>
        <w:gridCol w:w="2039"/>
      </w:tblGrid>
      <w:tr w:rsidR="006304F5" w:rsidRPr="00743A09" w14:paraId="6E36FE26" w14:textId="77777777" w:rsidTr="00C26B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3" w:type="pct"/>
            <w:tcBorders>
              <w:top w:val="single" w:sz="4" w:space="0" w:color="auto"/>
              <w:bottom w:val="single" w:sz="4" w:space="0" w:color="auto"/>
            </w:tcBorders>
            <w:vAlign w:val="center"/>
          </w:tcPr>
          <w:p w14:paraId="1C2DDFED" w14:textId="3971FBBE" w:rsidR="00663911" w:rsidRPr="00743A09" w:rsidRDefault="00354E53" w:rsidP="00743A09">
            <w:pPr>
              <w:spacing w:line="360" w:lineRule="auto"/>
              <w:jc w:val="center"/>
              <w:rPr>
                <w:rFonts w:ascii="Arial" w:hAnsi="Arial" w:cs="Arial"/>
                <w:b w:val="0"/>
                <w:bCs w:val="0"/>
              </w:rPr>
            </w:pPr>
            <w:r w:rsidRPr="00743A09">
              <w:rPr>
                <w:rFonts w:ascii="Arial" w:hAnsi="Arial" w:cs="Arial"/>
                <w:b w:val="0"/>
                <w:bCs w:val="0"/>
              </w:rPr>
              <w:t>Modalidad</w:t>
            </w:r>
          </w:p>
        </w:tc>
        <w:tc>
          <w:tcPr>
            <w:tcW w:w="1526" w:type="pct"/>
            <w:tcBorders>
              <w:top w:val="single" w:sz="4" w:space="0" w:color="auto"/>
              <w:bottom w:val="single" w:sz="4" w:space="0" w:color="auto"/>
            </w:tcBorders>
            <w:vAlign w:val="center"/>
          </w:tcPr>
          <w:p w14:paraId="26F43CAC" w14:textId="10263B60" w:rsidR="00663911" w:rsidRPr="00743A09" w:rsidRDefault="00354E53" w:rsidP="00743A0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3A09">
              <w:rPr>
                <w:rFonts w:ascii="Arial" w:hAnsi="Arial" w:cs="Arial"/>
                <w:b w:val="0"/>
                <w:bCs w:val="0"/>
              </w:rPr>
              <w:t>Ventajas</w:t>
            </w:r>
          </w:p>
        </w:tc>
        <w:tc>
          <w:tcPr>
            <w:tcW w:w="1519" w:type="pct"/>
            <w:tcBorders>
              <w:top w:val="single" w:sz="4" w:space="0" w:color="auto"/>
              <w:bottom w:val="single" w:sz="4" w:space="0" w:color="auto"/>
            </w:tcBorders>
            <w:vAlign w:val="center"/>
          </w:tcPr>
          <w:p w14:paraId="02C86775" w14:textId="69F0C71F" w:rsidR="00663911" w:rsidRPr="00743A09" w:rsidRDefault="00354E53" w:rsidP="00743A0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3A09">
              <w:rPr>
                <w:rFonts w:ascii="Arial" w:hAnsi="Arial" w:cs="Arial"/>
                <w:b w:val="0"/>
                <w:bCs w:val="0"/>
              </w:rPr>
              <w:t>Desventajas</w:t>
            </w:r>
          </w:p>
        </w:tc>
        <w:tc>
          <w:tcPr>
            <w:tcW w:w="1202" w:type="pct"/>
            <w:tcBorders>
              <w:top w:val="single" w:sz="4" w:space="0" w:color="auto"/>
              <w:bottom w:val="single" w:sz="4" w:space="0" w:color="auto"/>
            </w:tcBorders>
            <w:vAlign w:val="center"/>
          </w:tcPr>
          <w:p w14:paraId="5D35A63B" w14:textId="55EF3B5D" w:rsidR="00663911" w:rsidRPr="00743A09" w:rsidRDefault="00354E53" w:rsidP="00743A0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3A09">
              <w:rPr>
                <w:rFonts w:ascii="Arial" w:hAnsi="Arial" w:cs="Arial"/>
                <w:b w:val="0"/>
                <w:bCs w:val="0"/>
              </w:rPr>
              <w:t>Aplicaciones</w:t>
            </w:r>
          </w:p>
        </w:tc>
      </w:tr>
      <w:tr w:rsidR="006304F5" w:rsidRPr="00743A09" w14:paraId="4CCEABE6" w14:textId="77777777" w:rsidTr="00C26B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3" w:type="pct"/>
            <w:tcBorders>
              <w:top w:val="single" w:sz="4" w:space="0" w:color="auto"/>
              <w:bottom w:val="none" w:sz="0" w:space="0" w:color="auto"/>
            </w:tcBorders>
            <w:vAlign w:val="center"/>
          </w:tcPr>
          <w:p w14:paraId="4EC0EB0B" w14:textId="7A2C57A1" w:rsidR="00C26B6A" w:rsidRPr="00C26B6A" w:rsidRDefault="00354E53" w:rsidP="00C26B6A">
            <w:pPr>
              <w:spacing w:after="240" w:line="360" w:lineRule="auto"/>
              <w:contextualSpacing/>
              <w:jc w:val="center"/>
              <w:rPr>
                <w:rFonts w:ascii="Arial" w:hAnsi="Arial" w:cs="Arial"/>
              </w:rPr>
            </w:pPr>
            <w:r w:rsidRPr="00743A09">
              <w:rPr>
                <w:rFonts w:ascii="Arial" w:hAnsi="Arial" w:cs="Arial"/>
                <w:b w:val="0"/>
                <w:bCs w:val="0"/>
              </w:rPr>
              <w:t>Huella dactilar</w:t>
            </w:r>
          </w:p>
        </w:tc>
        <w:tc>
          <w:tcPr>
            <w:tcW w:w="1526" w:type="pct"/>
            <w:tcBorders>
              <w:top w:val="single" w:sz="4" w:space="0" w:color="auto"/>
              <w:bottom w:val="none" w:sz="0" w:space="0" w:color="auto"/>
            </w:tcBorders>
            <w:vAlign w:val="center"/>
          </w:tcPr>
          <w:p w14:paraId="7FD001D1" w14:textId="54E150EA" w:rsidR="00663911" w:rsidRPr="00743A09" w:rsidRDefault="006304F5" w:rsidP="00D4528D">
            <w:pPr>
              <w:pStyle w:val="Prrafodelista"/>
              <w:numPr>
                <w:ilvl w:val="0"/>
                <w:numId w:val="7"/>
              </w:numPr>
              <w:spacing w:after="240" w:line="360" w:lineRule="auto"/>
              <w:ind w:left="455"/>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Más usado.</w:t>
            </w:r>
          </w:p>
          <w:p w14:paraId="236AEFA4" w14:textId="77777777" w:rsidR="006304F5" w:rsidRPr="00743A09" w:rsidRDefault="006304F5" w:rsidP="00D4528D">
            <w:pPr>
              <w:pStyle w:val="Prrafodelista"/>
              <w:numPr>
                <w:ilvl w:val="0"/>
                <w:numId w:val="7"/>
              </w:numPr>
              <w:spacing w:after="240" w:line="360" w:lineRule="auto"/>
              <w:ind w:left="455"/>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Económico.</w:t>
            </w:r>
          </w:p>
          <w:p w14:paraId="240FC683" w14:textId="77777777" w:rsidR="006304F5" w:rsidRPr="00743A09" w:rsidRDefault="006304F5" w:rsidP="00D4528D">
            <w:pPr>
              <w:pStyle w:val="Prrafodelista"/>
              <w:numPr>
                <w:ilvl w:val="0"/>
                <w:numId w:val="7"/>
              </w:numPr>
              <w:spacing w:after="240" w:line="360" w:lineRule="auto"/>
              <w:ind w:left="455"/>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Seguro y confiable.</w:t>
            </w:r>
          </w:p>
          <w:p w14:paraId="5A05ECEC" w14:textId="1C2F57F7" w:rsidR="00AB6AAE" w:rsidRPr="00743A09" w:rsidRDefault="00AB6AAE" w:rsidP="00D4528D">
            <w:pPr>
              <w:pStyle w:val="Prrafodelista"/>
              <w:numPr>
                <w:ilvl w:val="0"/>
                <w:numId w:val="7"/>
              </w:numPr>
              <w:spacing w:after="240" w:line="360" w:lineRule="auto"/>
              <w:ind w:left="453"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Intrusivo</w:t>
            </w:r>
          </w:p>
        </w:tc>
        <w:tc>
          <w:tcPr>
            <w:tcW w:w="1519" w:type="pct"/>
            <w:tcBorders>
              <w:top w:val="single" w:sz="4" w:space="0" w:color="auto"/>
              <w:bottom w:val="none" w:sz="0" w:space="0" w:color="auto"/>
            </w:tcBorders>
            <w:vAlign w:val="center"/>
          </w:tcPr>
          <w:p w14:paraId="26A4547F" w14:textId="77777777" w:rsidR="00663911" w:rsidRPr="00743A09" w:rsidRDefault="00D51347" w:rsidP="00D4528D">
            <w:pPr>
              <w:pStyle w:val="Prrafodelista"/>
              <w:numPr>
                <w:ilvl w:val="0"/>
                <w:numId w:val="7"/>
              </w:numPr>
              <w:spacing w:after="240" w:line="360" w:lineRule="auto"/>
              <w:ind w:left="456"/>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Cortes o cicatrices.</w:t>
            </w:r>
          </w:p>
          <w:p w14:paraId="5F8BF9C7" w14:textId="77777777" w:rsidR="00D51347" w:rsidRPr="00743A09" w:rsidRDefault="00D51347" w:rsidP="00D4528D">
            <w:pPr>
              <w:pStyle w:val="Prrafodelista"/>
              <w:numPr>
                <w:ilvl w:val="0"/>
                <w:numId w:val="7"/>
              </w:numPr>
              <w:spacing w:after="240" w:line="360" w:lineRule="auto"/>
              <w:ind w:left="453"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Fácil engaño por dedo artificial.</w:t>
            </w:r>
          </w:p>
          <w:p w14:paraId="305EF11A" w14:textId="710E853E" w:rsidR="00D51347" w:rsidRPr="00743A09" w:rsidRDefault="00D51347" w:rsidP="00D4528D">
            <w:pPr>
              <w:pStyle w:val="Prrafodelista"/>
              <w:numPr>
                <w:ilvl w:val="0"/>
                <w:numId w:val="7"/>
              </w:numPr>
              <w:spacing w:after="240" w:line="360" w:lineRule="auto"/>
              <w:ind w:left="453"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Expuesto a ruidos o suciedad.</w:t>
            </w:r>
          </w:p>
        </w:tc>
        <w:tc>
          <w:tcPr>
            <w:tcW w:w="1202" w:type="pct"/>
            <w:tcBorders>
              <w:top w:val="single" w:sz="4" w:space="0" w:color="auto"/>
              <w:bottom w:val="none" w:sz="0" w:space="0" w:color="auto"/>
            </w:tcBorders>
            <w:vAlign w:val="center"/>
          </w:tcPr>
          <w:p w14:paraId="2D1BBC7C" w14:textId="77777777" w:rsidR="00663911" w:rsidRPr="00743A09" w:rsidRDefault="00D51347" w:rsidP="00D4528D">
            <w:pPr>
              <w:pStyle w:val="Prrafodelista"/>
              <w:numPr>
                <w:ilvl w:val="0"/>
                <w:numId w:val="7"/>
              </w:numPr>
              <w:spacing w:after="240" w:line="360" w:lineRule="auto"/>
              <w:ind w:left="458"/>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Control de fronteras.</w:t>
            </w:r>
          </w:p>
          <w:p w14:paraId="45544458" w14:textId="0D70EE24" w:rsidR="00D51347" w:rsidRPr="00743A09" w:rsidRDefault="00D51347" w:rsidP="00D4528D">
            <w:pPr>
              <w:pStyle w:val="Prrafodelista"/>
              <w:numPr>
                <w:ilvl w:val="0"/>
                <w:numId w:val="7"/>
              </w:numPr>
              <w:spacing w:after="240" w:line="360" w:lineRule="auto"/>
              <w:ind w:left="453"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Control de acceso en empresas.</w:t>
            </w:r>
          </w:p>
        </w:tc>
      </w:tr>
      <w:tr w:rsidR="006304F5" w:rsidRPr="00743A09" w14:paraId="46621AF3" w14:textId="77777777" w:rsidTr="00997CCD">
        <w:trPr>
          <w:jc w:val="center"/>
        </w:trPr>
        <w:tc>
          <w:tcPr>
            <w:cnfStyle w:val="001000000000" w:firstRow="0" w:lastRow="0" w:firstColumn="1" w:lastColumn="0" w:oddVBand="0" w:evenVBand="0" w:oddHBand="0" w:evenHBand="0" w:firstRowFirstColumn="0" w:firstRowLastColumn="0" w:lastRowFirstColumn="0" w:lastRowLastColumn="0"/>
            <w:tcW w:w="753" w:type="pct"/>
            <w:vAlign w:val="center"/>
          </w:tcPr>
          <w:p w14:paraId="2FA57EC8" w14:textId="381ED4A6" w:rsidR="00663911" w:rsidRPr="00743A09" w:rsidRDefault="00354E53" w:rsidP="00C26B6A">
            <w:pPr>
              <w:spacing w:after="240" w:line="360" w:lineRule="auto"/>
              <w:contextualSpacing/>
              <w:jc w:val="center"/>
              <w:rPr>
                <w:rFonts w:ascii="Arial" w:hAnsi="Arial" w:cs="Arial"/>
                <w:b w:val="0"/>
                <w:bCs w:val="0"/>
              </w:rPr>
            </w:pPr>
            <w:r w:rsidRPr="00743A09">
              <w:rPr>
                <w:rFonts w:ascii="Arial" w:hAnsi="Arial" w:cs="Arial"/>
                <w:b w:val="0"/>
                <w:bCs w:val="0"/>
              </w:rPr>
              <w:t>Rostro</w:t>
            </w:r>
          </w:p>
        </w:tc>
        <w:tc>
          <w:tcPr>
            <w:tcW w:w="1526" w:type="pct"/>
            <w:vAlign w:val="center"/>
          </w:tcPr>
          <w:p w14:paraId="18824C96" w14:textId="77777777" w:rsidR="00663911" w:rsidRPr="00743A09" w:rsidRDefault="00FC3264" w:rsidP="00D4528D">
            <w:pPr>
              <w:pStyle w:val="Prrafodelista"/>
              <w:numPr>
                <w:ilvl w:val="0"/>
                <w:numId w:val="8"/>
              </w:numPr>
              <w:spacing w:after="240" w:line="360" w:lineRule="auto"/>
              <w:ind w:left="455"/>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No intrusivo.</w:t>
            </w:r>
          </w:p>
          <w:p w14:paraId="033F25F4" w14:textId="77777777" w:rsidR="00FC3264" w:rsidRPr="00743A09" w:rsidRDefault="00FC3264" w:rsidP="00D4528D">
            <w:pPr>
              <w:pStyle w:val="Prrafodelista"/>
              <w:numPr>
                <w:ilvl w:val="0"/>
                <w:numId w:val="8"/>
              </w:numPr>
              <w:spacing w:after="240" w:line="360" w:lineRule="auto"/>
              <w:ind w:left="455"/>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Aceptado socialmente.</w:t>
            </w:r>
          </w:p>
          <w:p w14:paraId="7AFD8B88" w14:textId="7B68055A" w:rsidR="00FC3264" w:rsidRPr="00743A09" w:rsidRDefault="00FC3264" w:rsidP="00D4528D">
            <w:pPr>
              <w:pStyle w:val="Prrafodelista"/>
              <w:numPr>
                <w:ilvl w:val="0"/>
                <w:numId w:val="8"/>
              </w:numPr>
              <w:spacing w:after="240" w:line="360" w:lineRule="auto"/>
              <w:ind w:left="453" w:hanging="357"/>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Más rápido.</w:t>
            </w:r>
          </w:p>
        </w:tc>
        <w:tc>
          <w:tcPr>
            <w:tcW w:w="1519" w:type="pct"/>
            <w:vAlign w:val="center"/>
          </w:tcPr>
          <w:p w14:paraId="225307D2" w14:textId="665FC73F" w:rsidR="00663911" w:rsidRPr="00743A09" w:rsidRDefault="002C006D" w:rsidP="00D4528D">
            <w:pPr>
              <w:pStyle w:val="Prrafodelista"/>
              <w:numPr>
                <w:ilvl w:val="0"/>
                <w:numId w:val="8"/>
              </w:numPr>
              <w:spacing w:after="240" w:line="360" w:lineRule="auto"/>
              <w:ind w:left="465"/>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Rasgo facial cambiante.</w:t>
            </w:r>
          </w:p>
          <w:p w14:paraId="1772AFFA" w14:textId="77777777" w:rsidR="002C006D" w:rsidRPr="00743A09" w:rsidRDefault="002C006D" w:rsidP="00D4528D">
            <w:pPr>
              <w:pStyle w:val="Prrafodelista"/>
              <w:numPr>
                <w:ilvl w:val="0"/>
                <w:numId w:val="8"/>
              </w:numPr>
              <w:spacing w:after="240" w:line="360" w:lineRule="auto"/>
              <w:ind w:left="465"/>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No distinción entre gemelos.</w:t>
            </w:r>
          </w:p>
          <w:p w14:paraId="6BDEC82E" w14:textId="12E5C8AD" w:rsidR="002C006D" w:rsidRPr="00743A09" w:rsidRDefault="002C006D" w:rsidP="00D4528D">
            <w:pPr>
              <w:pStyle w:val="Prrafodelista"/>
              <w:numPr>
                <w:ilvl w:val="0"/>
                <w:numId w:val="8"/>
              </w:numPr>
              <w:spacing w:after="240" w:line="360" w:lineRule="auto"/>
              <w:ind w:left="465"/>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Depende de la luz.</w:t>
            </w:r>
          </w:p>
        </w:tc>
        <w:tc>
          <w:tcPr>
            <w:tcW w:w="1202" w:type="pct"/>
            <w:vAlign w:val="center"/>
          </w:tcPr>
          <w:p w14:paraId="46FF30B7" w14:textId="77777777" w:rsidR="00663911" w:rsidRPr="00743A09" w:rsidRDefault="002C006D" w:rsidP="00D4528D">
            <w:pPr>
              <w:pStyle w:val="Prrafodelista"/>
              <w:numPr>
                <w:ilvl w:val="0"/>
                <w:numId w:val="8"/>
              </w:numPr>
              <w:spacing w:after="240" w:line="360" w:lineRule="auto"/>
              <w:ind w:left="466"/>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Control de acceso.</w:t>
            </w:r>
          </w:p>
          <w:p w14:paraId="00A6247E" w14:textId="77777777" w:rsidR="002C006D" w:rsidRPr="00743A09" w:rsidRDefault="002C006D" w:rsidP="00D4528D">
            <w:pPr>
              <w:pStyle w:val="Prrafodelista"/>
              <w:numPr>
                <w:ilvl w:val="0"/>
                <w:numId w:val="8"/>
              </w:numPr>
              <w:spacing w:after="240" w:line="360" w:lineRule="auto"/>
              <w:ind w:left="466"/>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Vigilancia.</w:t>
            </w:r>
          </w:p>
          <w:p w14:paraId="5CB27C94" w14:textId="4A278EA5" w:rsidR="002C006D" w:rsidRPr="00743A09" w:rsidRDefault="002C006D" w:rsidP="00D4528D">
            <w:pPr>
              <w:pStyle w:val="Prrafodelista"/>
              <w:numPr>
                <w:ilvl w:val="0"/>
                <w:numId w:val="8"/>
              </w:numPr>
              <w:spacing w:after="240" w:line="360" w:lineRule="auto"/>
              <w:ind w:left="466"/>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Identificación criminal.</w:t>
            </w:r>
          </w:p>
        </w:tc>
      </w:tr>
      <w:tr w:rsidR="006304F5" w:rsidRPr="00743A09" w14:paraId="720D8C54" w14:textId="77777777" w:rsidTr="00997C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3" w:type="pct"/>
            <w:tcBorders>
              <w:top w:val="none" w:sz="0" w:space="0" w:color="auto"/>
              <w:bottom w:val="single" w:sz="4" w:space="0" w:color="auto"/>
            </w:tcBorders>
            <w:vAlign w:val="center"/>
          </w:tcPr>
          <w:p w14:paraId="3CB0A64F" w14:textId="4A210BD8" w:rsidR="00663911" w:rsidRPr="00743A09" w:rsidRDefault="00354E53" w:rsidP="00C26B6A">
            <w:pPr>
              <w:spacing w:after="240" w:line="360" w:lineRule="auto"/>
              <w:contextualSpacing/>
              <w:jc w:val="center"/>
              <w:rPr>
                <w:rFonts w:ascii="Arial" w:hAnsi="Arial" w:cs="Arial"/>
                <w:b w:val="0"/>
                <w:bCs w:val="0"/>
              </w:rPr>
            </w:pPr>
            <w:r w:rsidRPr="00743A09">
              <w:rPr>
                <w:rFonts w:ascii="Arial" w:hAnsi="Arial" w:cs="Arial"/>
                <w:b w:val="0"/>
                <w:bCs w:val="0"/>
              </w:rPr>
              <w:t>Retina</w:t>
            </w:r>
          </w:p>
        </w:tc>
        <w:tc>
          <w:tcPr>
            <w:tcW w:w="1526" w:type="pct"/>
            <w:tcBorders>
              <w:top w:val="none" w:sz="0" w:space="0" w:color="auto"/>
              <w:bottom w:val="single" w:sz="4" w:space="0" w:color="auto"/>
            </w:tcBorders>
            <w:vAlign w:val="center"/>
          </w:tcPr>
          <w:p w14:paraId="7BB543A3" w14:textId="5454709F" w:rsidR="00663911" w:rsidRPr="00743A09" w:rsidRDefault="00764129" w:rsidP="00D4528D">
            <w:pPr>
              <w:pStyle w:val="Prrafodelista"/>
              <w:numPr>
                <w:ilvl w:val="0"/>
                <w:numId w:val="9"/>
              </w:numPr>
              <w:spacing w:after="240" w:line="360" w:lineRule="auto"/>
              <w:ind w:left="470"/>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No falsificable.</w:t>
            </w:r>
          </w:p>
          <w:p w14:paraId="6B7E5126" w14:textId="77777777" w:rsidR="00764129" w:rsidRPr="00743A09" w:rsidRDefault="00764129" w:rsidP="00D4528D">
            <w:pPr>
              <w:pStyle w:val="Prrafodelista"/>
              <w:numPr>
                <w:ilvl w:val="0"/>
                <w:numId w:val="9"/>
              </w:numPr>
              <w:spacing w:after="240" w:line="360" w:lineRule="auto"/>
              <w:ind w:left="470"/>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Seguro y confiable.</w:t>
            </w:r>
          </w:p>
          <w:p w14:paraId="5FE8E9DB" w14:textId="4D510374" w:rsidR="00764129" w:rsidRPr="00743A09" w:rsidRDefault="00764129" w:rsidP="00D4528D">
            <w:pPr>
              <w:pStyle w:val="Prrafodelista"/>
              <w:numPr>
                <w:ilvl w:val="0"/>
                <w:numId w:val="9"/>
              </w:numPr>
              <w:spacing w:after="240" w:line="360" w:lineRule="auto"/>
              <w:ind w:left="470"/>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Verificación rápida.</w:t>
            </w:r>
          </w:p>
        </w:tc>
        <w:tc>
          <w:tcPr>
            <w:tcW w:w="1519" w:type="pct"/>
            <w:tcBorders>
              <w:top w:val="none" w:sz="0" w:space="0" w:color="auto"/>
              <w:bottom w:val="single" w:sz="4" w:space="0" w:color="auto"/>
            </w:tcBorders>
            <w:vAlign w:val="center"/>
          </w:tcPr>
          <w:p w14:paraId="69E4EE6D" w14:textId="77777777" w:rsidR="00663911" w:rsidRPr="00743A09" w:rsidRDefault="00A730AF" w:rsidP="00D4528D">
            <w:pPr>
              <w:pStyle w:val="Prrafodelista"/>
              <w:numPr>
                <w:ilvl w:val="0"/>
                <w:numId w:val="9"/>
              </w:numPr>
              <w:spacing w:after="240" w:line="360" w:lineRule="auto"/>
              <w:ind w:left="510"/>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No es fácil usar.</w:t>
            </w:r>
          </w:p>
          <w:p w14:paraId="27A670D5" w14:textId="77777777" w:rsidR="00A730AF" w:rsidRPr="00743A09" w:rsidRDefault="00A730AF" w:rsidP="00D4528D">
            <w:pPr>
              <w:pStyle w:val="Prrafodelista"/>
              <w:numPr>
                <w:ilvl w:val="0"/>
                <w:numId w:val="9"/>
              </w:numPr>
              <w:spacing w:after="240" w:line="360" w:lineRule="auto"/>
              <w:ind w:left="510"/>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Enfermedades oculares.</w:t>
            </w:r>
          </w:p>
          <w:p w14:paraId="05606981" w14:textId="380BD77C" w:rsidR="00A730AF" w:rsidRPr="00743A09" w:rsidRDefault="00A730AF" w:rsidP="00A365CF">
            <w:pPr>
              <w:pStyle w:val="Prrafodelista"/>
              <w:numPr>
                <w:ilvl w:val="0"/>
                <w:numId w:val="9"/>
              </w:numPr>
              <w:spacing w:line="360" w:lineRule="auto"/>
              <w:ind w:left="504" w:hanging="357"/>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Costoso.</w:t>
            </w:r>
          </w:p>
        </w:tc>
        <w:tc>
          <w:tcPr>
            <w:tcW w:w="1202" w:type="pct"/>
            <w:tcBorders>
              <w:top w:val="none" w:sz="0" w:space="0" w:color="auto"/>
              <w:bottom w:val="single" w:sz="4" w:space="0" w:color="auto"/>
            </w:tcBorders>
            <w:vAlign w:val="center"/>
          </w:tcPr>
          <w:p w14:paraId="0DF1CB05" w14:textId="77777777" w:rsidR="00663911" w:rsidRPr="00743A09" w:rsidRDefault="00A730AF" w:rsidP="00D4528D">
            <w:pPr>
              <w:pStyle w:val="Prrafodelista"/>
              <w:numPr>
                <w:ilvl w:val="0"/>
                <w:numId w:val="9"/>
              </w:numPr>
              <w:spacing w:after="240" w:line="360" w:lineRule="auto"/>
              <w:ind w:left="444"/>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Alta seguridad.</w:t>
            </w:r>
          </w:p>
          <w:p w14:paraId="5EBC1F67" w14:textId="3D583716" w:rsidR="00A730AF" w:rsidRPr="00743A09" w:rsidRDefault="00A730AF" w:rsidP="00A365CF">
            <w:pPr>
              <w:pStyle w:val="Prrafodelista"/>
              <w:numPr>
                <w:ilvl w:val="0"/>
                <w:numId w:val="9"/>
              </w:numPr>
              <w:spacing w:line="360" w:lineRule="auto"/>
              <w:ind w:left="442" w:hanging="357"/>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Diagnóstico oftalmológico.</w:t>
            </w:r>
          </w:p>
        </w:tc>
      </w:tr>
    </w:tbl>
    <w:p w14:paraId="5FA62C96" w14:textId="4037CC10" w:rsidR="00997CCD" w:rsidRDefault="00997CCD" w:rsidP="00997CCD">
      <w:pPr>
        <w:spacing w:after="0" w:line="360" w:lineRule="auto"/>
        <w:jc w:val="right"/>
        <w:rPr>
          <w:rFonts w:ascii="Arial" w:hAnsi="Arial" w:cs="Arial"/>
        </w:rPr>
      </w:pPr>
      <w:r w:rsidRPr="00997CCD">
        <w:rPr>
          <w:rFonts w:ascii="Arial" w:hAnsi="Arial" w:cs="Arial"/>
        </w:rPr>
        <w:t>(continúa)</w:t>
      </w:r>
    </w:p>
    <w:p w14:paraId="379C670B" w14:textId="0629D3B0" w:rsidR="00997CCD" w:rsidRDefault="00997CCD" w:rsidP="00997CCD">
      <w:pPr>
        <w:spacing w:after="0" w:line="360" w:lineRule="auto"/>
        <w:jc w:val="both"/>
        <w:rPr>
          <w:rFonts w:ascii="Arial" w:hAnsi="Arial" w:cs="Arial"/>
        </w:rPr>
      </w:pPr>
    </w:p>
    <w:p w14:paraId="0DAAAD61" w14:textId="67CA1CAE" w:rsidR="00997CCD" w:rsidRDefault="00997CCD" w:rsidP="00997CCD">
      <w:pPr>
        <w:spacing w:after="0" w:line="360" w:lineRule="auto"/>
        <w:jc w:val="both"/>
        <w:rPr>
          <w:rFonts w:ascii="Arial" w:hAnsi="Arial" w:cs="Arial"/>
        </w:rPr>
      </w:pPr>
    </w:p>
    <w:p w14:paraId="4FBB3320" w14:textId="01C5C038" w:rsidR="00997CCD" w:rsidRDefault="00997CCD" w:rsidP="00997CCD">
      <w:pPr>
        <w:spacing w:after="0" w:line="360" w:lineRule="auto"/>
        <w:jc w:val="both"/>
        <w:rPr>
          <w:rFonts w:ascii="Arial" w:hAnsi="Arial" w:cs="Arial"/>
        </w:rPr>
      </w:pPr>
    </w:p>
    <w:p w14:paraId="1A6BC5B1" w14:textId="338BC443" w:rsidR="00A365CF" w:rsidRDefault="00A365CF" w:rsidP="00997CCD">
      <w:pPr>
        <w:spacing w:after="0" w:line="360" w:lineRule="auto"/>
        <w:jc w:val="both"/>
        <w:rPr>
          <w:rFonts w:ascii="Arial" w:hAnsi="Arial" w:cs="Arial"/>
        </w:rPr>
      </w:pPr>
    </w:p>
    <w:p w14:paraId="6AA4C308" w14:textId="39FB7A24" w:rsidR="00997CCD" w:rsidRPr="00997CCD" w:rsidRDefault="00997CCD" w:rsidP="00997CCD">
      <w:pPr>
        <w:spacing w:after="0" w:line="360" w:lineRule="auto"/>
        <w:jc w:val="both"/>
        <w:rPr>
          <w:rFonts w:ascii="Arial" w:hAnsi="Arial" w:cs="Arial"/>
        </w:rPr>
      </w:pPr>
      <w:r>
        <w:rPr>
          <w:rFonts w:ascii="Arial" w:hAnsi="Arial" w:cs="Arial"/>
        </w:rPr>
        <w:lastRenderedPageBreak/>
        <w:t>Tabla 2 (continuación)</w:t>
      </w:r>
    </w:p>
    <w:tbl>
      <w:tblPr>
        <w:tblStyle w:val="Tablanormal2"/>
        <w:tblW w:w="5000" w:type="pct"/>
        <w:jc w:val="center"/>
        <w:tblBorders>
          <w:top w:val="none" w:sz="0" w:space="0" w:color="auto"/>
          <w:bottom w:val="none" w:sz="0" w:space="0" w:color="auto"/>
        </w:tblBorders>
        <w:tblLook w:val="04A0" w:firstRow="1" w:lastRow="0" w:firstColumn="1" w:lastColumn="0" w:noHBand="0" w:noVBand="1"/>
      </w:tblPr>
      <w:tblGrid>
        <w:gridCol w:w="1277"/>
        <w:gridCol w:w="2588"/>
        <w:gridCol w:w="2577"/>
        <w:gridCol w:w="2039"/>
      </w:tblGrid>
      <w:tr w:rsidR="00997CCD" w:rsidRPr="00743A09" w14:paraId="48A569FD" w14:textId="77777777" w:rsidTr="00997C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3" w:type="pct"/>
            <w:tcBorders>
              <w:top w:val="single" w:sz="4" w:space="0" w:color="auto"/>
              <w:bottom w:val="single" w:sz="4" w:space="0" w:color="auto"/>
            </w:tcBorders>
            <w:vAlign w:val="center"/>
          </w:tcPr>
          <w:p w14:paraId="4973ACD3" w14:textId="77777777" w:rsidR="00997CCD" w:rsidRPr="00743A09" w:rsidRDefault="00997CCD" w:rsidP="00DD1FF6">
            <w:pPr>
              <w:spacing w:line="360" w:lineRule="auto"/>
              <w:jc w:val="center"/>
              <w:rPr>
                <w:rFonts w:ascii="Arial" w:hAnsi="Arial" w:cs="Arial"/>
                <w:b w:val="0"/>
                <w:bCs w:val="0"/>
              </w:rPr>
            </w:pPr>
            <w:r w:rsidRPr="00743A09">
              <w:rPr>
                <w:rFonts w:ascii="Arial" w:hAnsi="Arial" w:cs="Arial"/>
                <w:b w:val="0"/>
                <w:bCs w:val="0"/>
              </w:rPr>
              <w:t>Modalidad</w:t>
            </w:r>
          </w:p>
        </w:tc>
        <w:tc>
          <w:tcPr>
            <w:tcW w:w="1526" w:type="pct"/>
            <w:tcBorders>
              <w:top w:val="single" w:sz="4" w:space="0" w:color="auto"/>
              <w:bottom w:val="single" w:sz="4" w:space="0" w:color="auto"/>
            </w:tcBorders>
            <w:vAlign w:val="center"/>
          </w:tcPr>
          <w:p w14:paraId="75B9E5A7" w14:textId="77777777" w:rsidR="00997CCD" w:rsidRPr="00743A09" w:rsidRDefault="00997CCD"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3A09">
              <w:rPr>
                <w:rFonts w:ascii="Arial" w:hAnsi="Arial" w:cs="Arial"/>
                <w:b w:val="0"/>
                <w:bCs w:val="0"/>
              </w:rPr>
              <w:t>Ventajas</w:t>
            </w:r>
          </w:p>
        </w:tc>
        <w:tc>
          <w:tcPr>
            <w:tcW w:w="1519" w:type="pct"/>
            <w:tcBorders>
              <w:top w:val="single" w:sz="4" w:space="0" w:color="auto"/>
              <w:bottom w:val="single" w:sz="4" w:space="0" w:color="auto"/>
            </w:tcBorders>
            <w:vAlign w:val="center"/>
          </w:tcPr>
          <w:p w14:paraId="77AC310C" w14:textId="77777777" w:rsidR="00997CCD" w:rsidRPr="00743A09" w:rsidRDefault="00997CCD"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3A09">
              <w:rPr>
                <w:rFonts w:ascii="Arial" w:hAnsi="Arial" w:cs="Arial"/>
                <w:b w:val="0"/>
                <w:bCs w:val="0"/>
              </w:rPr>
              <w:t>Desventajas</w:t>
            </w:r>
          </w:p>
        </w:tc>
        <w:tc>
          <w:tcPr>
            <w:tcW w:w="1202" w:type="pct"/>
            <w:tcBorders>
              <w:top w:val="single" w:sz="4" w:space="0" w:color="auto"/>
              <w:bottom w:val="single" w:sz="4" w:space="0" w:color="auto"/>
            </w:tcBorders>
            <w:vAlign w:val="center"/>
          </w:tcPr>
          <w:p w14:paraId="23E2A374" w14:textId="77777777" w:rsidR="00997CCD" w:rsidRPr="00743A09" w:rsidRDefault="00997CCD"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3A09">
              <w:rPr>
                <w:rFonts w:ascii="Arial" w:hAnsi="Arial" w:cs="Arial"/>
                <w:b w:val="0"/>
                <w:bCs w:val="0"/>
              </w:rPr>
              <w:t>Aplicaciones</w:t>
            </w:r>
          </w:p>
        </w:tc>
      </w:tr>
      <w:tr w:rsidR="00997CCD" w:rsidRPr="00743A09" w14:paraId="4F5A4F3D" w14:textId="77777777" w:rsidTr="00997C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3" w:type="pct"/>
            <w:tcBorders>
              <w:top w:val="single" w:sz="4" w:space="0" w:color="auto"/>
              <w:bottom w:val="none" w:sz="0" w:space="0" w:color="auto"/>
            </w:tcBorders>
            <w:vAlign w:val="center"/>
          </w:tcPr>
          <w:p w14:paraId="643F8EE0" w14:textId="77777777" w:rsidR="00997CCD" w:rsidRPr="00743A09" w:rsidRDefault="00997CCD" w:rsidP="00DD1FF6">
            <w:pPr>
              <w:spacing w:after="240" w:line="360" w:lineRule="auto"/>
              <w:contextualSpacing/>
              <w:jc w:val="center"/>
              <w:rPr>
                <w:rFonts w:ascii="Arial" w:hAnsi="Arial" w:cs="Arial"/>
                <w:b w:val="0"/>
                <w:bCs w:val="0"/>
              </w:rPr>
            </w:pPr>
            <w:r w:rsidRPr="00743A09">
              <w:rPr>
                <w:rFonts w:ascii="Arial" w:hAnsi="Arial" w:cs="Arial"/>
                <w:b w:val="0"/>
                <w:bCs w:val="0"/>
              </w:rPr>
              <w:t>Iris</w:t>
            </w:r>
          </w:p>
        </w:tc>
        <w:tc>
          <w:tcPr>
            <w:tcW w:w="1526" w:type="pct"/>
            <w:tcBorders>
              <w:top w:val="single" w:sz="4" w:space="0" w:color="auto"/>
              <w:bottom w:val="none" w:sz="0" w:space="0" w:color="auto"/>
            </w:tcBorders>
            <w:vAlign w:val="center"/>
          </w:tcPr>
          <w:p w14:paraId="7559040F" w14:textId="77777777" w:rsidR="00997CCD" w:rsidRPr="00743A09" w:rsidRDefault="00997CCD" w:rsidP="00DD1FF6">
            <w:pPr>
              <w:pStyle w:val="Prrafodelista"/>
              <w:numPr>
                <w:ilvl w:val="0"/>
                <w:numId w:val="10"/>
              </w:numPr>
              <w:spacing w:after="240" w:line="360" w:lineRule="auto"/>
              <w:ind w:left="485"/>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Altamente preciso.</w:t>
            </w:r>
          </w:p>
          <w:p w14:paraId="72FDA7BC" w14:textId="77777777" w:rsidR="00997CCD" w:rsidRPr="00743A09" w:rsidRDefault="00997CCD" w:rsidP="00DD1FF6">
            <w:pPr>
              <w:pStyle w:val="Prrafodelista"/>
              <w:numPr>
                <w:ilvl w:val="0"/>
                <w:numId w:val="10"/>
              </w:numPr>
              <w:spacing w:after="240" w:line="360" w:lineRule="auto"/>
              <w:ind w:left="485"/>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No intrusivo.</w:t>
            </w:r>
          </w:p>
          <w:p w14:paraId="0818D3E8" w14:textId="77777777" w:rsidR="00997CCD" w:rsidRPr="00743A09" w:rsidRDefault="00997CCD" w:rsidP="00DD1FF6">
            <w:pPr>
              <w:pStyle w:val="Prrafodelista"/>
              <w:numPr>
                <w:ilvl w:val="0"/>
                <w:numId w:val="10"/>
              </w:numPr>
              <w:spacing w:after="240" w:line="360" w:lineRule="auto"/>
              <w:ind w:left="485"/>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Rasgo biométrico persistente.</w:t>
            </w:r>
          </w:p>
        </w:tc>
        <w:tc>
          <w:tcPr>
            <w:tcW w:w="1519" w:type="pct"/>
            <w:tcBorders>
              <w:top w:val="single" w:sz="4" w:space="0" w:color="auto"/>
              <w:bottom w:val="none" w:sz="0" w:space="0" w:color="auto"/>
            </w:tcBorders>
            <w:vAlign w:val="center"/>
          </w:tcPr>
          <w:p w14:paraId="3B862174" w14:textId="77777777" w:rsidR="00997CCD" w:rsidRPr="00743A09" w:rsidRDefault="00997CCD" w:rsidP="00DD1FF6">
            <w:pPr>
              <w:pStyle w:val="Prrafodelista"/>
              <w:numPr>
                <w:ilvl w:val="0"/>
                <w:numId w:val="10"/>
              </w:numPr>
              <w:spacing w:after="240" w:line="360" w:lineRule="auto"/>
              <w:ind w:left="570"/>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Relativamente costoso.</w:t>
            </w:r>
          </w:p>
          <w:p w14:paraId="23BE457F" w14:textId="77777777" w:rsidR="00997CCD" w:rsidRPr="00743A09" w:rsidRDefault="00997CCD" w:rsidP="00DD1FF6">
            <w:pPr>
              <w:pStyle w:val="Prrafodelista"/>
              <w:numPr>
                <w:ilvl w:val="0"/>
                <w:numId w:val="10"/>
              </w:numPr>
              <w:spacing w:after="240" w:line="360" w:lineRule="auto"/>
              <w:ind w:left="570"/>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Enfermedades al iris.</w:t>
            </w:r>
          </w:p>
          <w:p w14:paraId="557CD142" w14:textId="77777777" w:rsidR="00997CCD" w:rsidRPr="00743A09" w:rsidRDefault="00997CCD" w:rsidP="00DD1FF6">
            <w:pPr>
              <w:pStyle w:val="Prrafodelista"/>
              <w:numPr>
                <w:ilvl w:val="0"/>
                <w:numId w:val="10"/>
              </w:numPr>
              <w:spacing w:after="240" w:line="360" w:lineRule="auto"/>
              <w:ind w:left="570"/>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Aceptabilidad social media.</w:t>
            </w:r>
          </w:p>
        </w:tc>
        <w:tc>
          <w:tcPr>
            <w:tcW w:w="1202" w:type="pct"/>
            <w:tcBorders>
              <w:top w:val="single" w:sz="4" w:space="0" w:color="auto"/>
              <w:bottom w:val="none" w:sz="0" w:space="0" w:color="auto"/>
            </w:tcBorders>
            <w:vAlign w:val="center"/>
          </w:tcPr>
          <w:p w14:paraId="3074ACB1" w14:textId="77777777" w:rsidR="00997CCD" w:rsidRPr="00743A09" w:rsidRDefault="00997CCD" w:rsidP="00DD1FF6">
            <w:pPr>
              <w:pStyle w:val="Prrafodelista"/>
              <w:numPr>
                <w:ilvl w:val="0"/>
                <w:numId w:val="10"/>
              </w:numPr>
              <w:spacing w:after="240" w:line="360" w:lineRule="auto"/>
              <w:ind w:left="489"/>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Control de acceso.</w:t>
            </w:r>
          </w:p>
          <w:p w14:paraId="0711C25E" w14:textId="77777777" w:rsidR="00997CCD" w:rsidRPr="00743A09" w:rsidRDefault="00997CCD" w:rsidP="00DD1FF6">
            <w:pPr>
              <w:pStyle w:val="Prrafodelista"/>
              <w:numPr>
                <w:ilvl w:val="0"/>
                <w:numId w:val="10"/>
              </w:numPr>
              <w:spacing w:after="240" w:line="360" w:lineRule="auto"/>
              <w:ind w:left="489"/>
              <w:cnfStyle w:val="000000100000" w:firstRow="0" w:lastRow="0" w:firstColumn="0" w:lastColumn="0" w:oddVBand="0" w:evenVBand="0" w:oddHBand="1" w:evenHBand="0" w:firstRowFirstColumn="0" w:firstRowLastColumn="0" w:lastRowFirstColumn="0" w:lastRowLastColumn="0"/>
              <w:rPr>
                <w:rFonts w:ascii="Arial" w:hAnsi="Arial" w:cs="Arial"/>
              </w:rPr>
            </w:pPr>
            <w:r w:rsidRPr="00743A09">
              <w:rPr>
                <w:rFonts w:ascii="Arial" w:hAnsi="Arial" w:cs="Arial"/>
              </w:rPr>
              <w:t>Seguridad nacional.</w:t>
            </w:r>
          </w:p>
        </w:tc>
      </w:tr>
      <w:tr w:rsidR="00997CCD" w:rsidRPr="00743A09" w14:paraId="4B56177C" w14:textId="77777777" w:rsidTr="00997CCD">
        <w:trPr>
          <w:jc w:val="center"/>
        </w:trPr>
        <w:tc>
          <w:tcPr>
            <w:cnfStyle w:val="001000000000" w:firstRow="0" w:lastRow="0" w:firstColumn="1" w:lastColumn="0" w:oddVBand="0" w:evenVBand="0" w:oddHBand="0" w:evenHBand="0" w:firstRowFirstColumn="0" w:firstRowLastColumn="0" w:lastRowFirstColumn="0" w:lastRowLastColumn="0"/>
            <w:tcW w:w="753" w:type="pct"/>
            <w:tcBorders>
              <w:bottom w:val="single" w:sz="4" w:space="0" w:color="auto"/>
            </w:tcBorders>
            <w:vAlign w:val="center"/>
          </w:tcPr>
          <w:p w14:paraId="569EAEC0" w14:textId="77777777" w:rsidR="00997CCD" w:rsidRPr="00743A09" w:rsidRDefault="00997CCD" w:rsidP="00DD1FF6">
            <w:pPr>
              <w:spacing w:after="240" w:line="360" w:lineRule="auto"/>
              <w:contextualSpacing/>
              <w:jc w:val="center"/>
              <w:rPr>
                <w:rFonts w:ascii="Arial" w:hAnsi="Arial" w:cs="Arial"/>
                <w:b w:val="0"/>
                <w:bCs w:val="0"/>
              </w:rPr>
            </w:pPr>
            <w:r w:rsidRPr="00743A09">
              <w:rPr>
                <w:rFonts w:ascii="Arial" w:hAnsi="Arial" w:cs="Arial"/>
                <w:b w:val="0"/>
                <w:bCs w:val="0"/>
              </w:rPr>
              <w:t>Geometría de la mano</w:t>
            </w:r>
          </w:p>
        </w:tc>
        <w:tc>
          <w:tcPr>
            <w:tcW w:w="1526" w:type="pct"/>
            <w:tcBorders>
              <w:bottom w:val="single" w:sz="4" w:space="0" w:color="auto"/>
            </w:tcBorders>
            <w:vAlign w:val="center"/>
          </w:tcPr>
          <w:p w14:paraId="20A2E28E" w14:textId="77777777" w:rsidR="00997CCD" w:rsidRPr="00743A09" w:rsidRDefault="00997CCD" w:rsidP="00DD1FF6">
            <w:pPr>
              <w:pStyle w:val="Prrafodelista"/>
              <w:numPr>
                <w:ilvl w:val="0"/>
                <w:numId w:val="11"/>
              </w:numPr>
              <w:spacing w:after="240" w:line="360" w:lineRule="auto"/>
              <w:ind w:left="485"/>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Fácil uso y duradero.</w:t>
            </w:r>
          </w:p>
          <w:p w14:paraId="23DA1D28" w14:textId="77777777" w:rsidR="00997CCD" w:rsidRPr="00743A09" w:rsidRDefault="00997CCD" w:rsidP="00DD1FF6">
            <w:pPr>
              <w:pStyle w:val="Prrafodelista"/>
              <w:numPr>
                <w:ilvl w:val="0"/>
                <w:numId w:val="11"/>
              </w:numPr>
              <w:spacing w:after="240" w:line="360" w:lineRule="auto"/>
              <w:ind w:left="485"/>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No intrusivo.</w:t>
            </w:r>
          </w:p>
          <w:p w14:paraId="019D4A85" w14:textId="77777777" w:rsidR="00997CCD" w:rsidRPr="00743A09" w:rsidRDefault="00997CCD" w:rsidP="00DD1FF6">
            <w:pPr>
              <w:pStyle w:val="Prrafodelista"/>
              <w:numPr>
                <w:ilvl w:val="0"/>
                <w:numId w:val="11"/>
              </w:numPr>
              <w:spacing w:after="240" w:line="360" w:lineRule="auto"/>
              <w:ind w:left="485"/>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No afectado por humedad o textura de piel.</w:t>
            </w:r>
          </w:p>
        </w:tc>
        <w:tc>
          <w:tcPr>
            <w:tcW w:w="1519" w:type="pct"/>
            <w:tcBorders>
              <w:bottom w:val="single" w:sz="4" w:space="0" w:color="auto"/>
            </w:tcBorders>
            <w:vAlign w:val="center"/>
          </w:tcPr>
          <w:p w14:paraId="0A4092A2" w14:textId="77777777" w:rsidR="00997CCD" w:rsidRPr="00743A09" w:rsidRDefault="00997CCD" w:rsidP="00DD1FF6">
            <w:pPr>
              <w:pStyle w:val="Prrafodelista"/>
              <w:numPr>
                <w:ilvl w:val="0"/>
                <w:numId w:val="11"/>
              </w:numPr>
              <w:spacing w:after="240" w:line="360" w:lineRule="auto"/>
              <w:ind w:left="570"/>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No es único.</w:t>
            </w:r>
          </w:p>
          <w:p w14:paraId="6A45FACF" w14:textId="77777777" w:rsidR="00997CCD" w:rsidRPr="00743A09" w:rsidRDefault="00997CCD" w:rsidP="00DD1FF6">
            <w:pPr>
              <w:pStyle w:val="Prrafodelista"/>
              <w:numPr>
                <w:ilvl w:val="0"/>
                <w:numId w:val="11"/>
              </w:numPr>
              <w:spacing w:after="240" w:line="360" w:lineRule="auto"/>
              <w:ind w:left="570"/>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Eficiente para adultos.</w:t>
            </w:r>
          </w:p>
          <w:p w14:paraId="19B3D81E" w14:textId="77777777" w:rsidR="00997CCD" w:rsidRPr="00743A09" w:rsidRDefault="00997CCD" w:rsidP="00DD1FF6">
            <w:pPr>
              <w:pStyle w:val="Prrafodelista"/>
              <w:numPr>
                <w:ilvl w:val="0"/>
                <w:numId w:val="11"/>
              </w:numPr>
              <w:spacing w:after="240" w:line="360" w:lineRule="auto"/>
              <w:ind w:left="570"/>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Resultados no precisos.</w:t>
            </w:r>
          </w:p>
        </w:tc>
        <w:tc>
          <w:tcPr>
            <w:tcW w:w="1202" w:type="pct"/>
            <w:tcBorders>
              <w:bottom w:val="single" w:sz="4" w:space="0" w:color="auto"/>
            </w:tcBorders>
            <w:vAlign w:val="center"/>
          </w:tcPr>
          <w:p w14:paraId="2376AAE7" w14:textId="77777777" w:rsidR="00997CCD" w:rsidRPr="00743A09" w:rsidRDefault="00997CCD" w:rsidP="00DD1FF6">
            <w:pPr>
              <w:pStyle w:val="Prrafodelista"/>
              <w:numPr>
                <w:ilvl w:val="0"/>
                <w:numId w:val="11"/>
              </w:numPr>
              <w:spacing w:after="240" w:line="360" w:lineRule="auto"/>
              <w:ind w:left="489"/>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Centrales nucleares.</w:t>
            </w:r>
          </w:p>
          <w:p w14:paraId="1A8715A5" w14:textId="77777777" w:rsidR="00997CCD" w:rsidRPr="00743A09" w:rsidRDefault="00997CCD" w:rsidP="00DD1FF6">
            <w:pPr>
              <w:pStyle w:val="Prrafodelista"/>
              <w:numPr>
                <w:ilvl w:val="0"/>
                <w:numId w:val="11"/>
              </w:numPr>
              <w:spacing w:after="240" w:line="360" w:lineRule="auto"/>
              <w:ind w:left="489"/>
              <w:cnfStyle w:val="000000000000" w:firstRow="0" w:lastRow="0" w:firstColumn="0" w:lastColumn="0" w:oddVBand="0" w:evenVBand="0" w:oddHBand="0" w:evenHBand="0" w:firstRowFirstColumn="0" w:firstRowLastColumn="0" w:lastRowFirstColumn="0" w:lastRowLastColumn="0"/>
              <w:rPr>
                <w:rFonts w:ascii="Arial" w:hAnsi="Arial" w:cs="Arial"/>
              </w:rPr>
            </w:pPr>
            <w:r w:rsidRPr="00743A09">
              <w:rPr>
                <w:rFonts w:ascii="Arial" w:hAnsi="Arial" w:cs="Arial"/>
              </w:rPr>
              <w:t>Control de acceso militar.</w:t>
            </w:r>
          </w:p>
        </w:tc>
      </w:tr>
    </w:tbl>
    <w:p w14:paraId="6A802BD8" w14:textId="77777777" w:rsidR="00997CCD" w:rsidRPr="00743A09" w:rsidRDefault="00997CCD" w:rsidP="00997CCD">
      <w:pPr>
        <w:spacing w:after="120" w:line="360" w:lineRule="auto"/>
        <w:jc w:val="both"/>
        <w:rPr>
          <w:rFonts w:ascii="Arial" w:hAnsi="Arial" w:cs="Arial"/>
        </w:rPr>
      </w:pPr>
      <w:r w:rsidRPr="00C26B6A">
        <w:rPr>
          <w:rFonts w:ascii="Arial" w:hAnsi="Arial" w:cs="Arial"/>
          <w:i/>
          <w:iCs/>
          <w:sz w:val="20"/>
          <w:szCs w:val="20"/>
        </w:rPr>
        <w:t>Nota</w:t>
      </w:r>
      <w:r w:rsidRPr="00C26B6A">
        <w:rPr>
          <w:rFonts w:ascii="Arial" w:hAnsi="Arial" w:cs="Arial"/>
          <w:sz w:val="20"/>
          <w:szCs w:val="20"/>
        </w:rPr>
        <w:t xml:space="preserve">. Adaptado y traducido de </w:t>
      </w:r>
      <w:r w:rsidRPr="00C26B6A">
        <w:rPr>
          <w:rFonts w:ascii="Arial" w:hAnsi="Arial" w:cs="Arial"/>
          <w:sz w:val="20"/>
          <w:szCs w:val="20"/>
        </w:rPr>
        <w:fldChar w:fldCharType="begin" w:fldLock="1"/>
      </w:r>
      <w:r w:rsidRPr="00C26B6A">
        <w:rPr>
          <w:rFonts w:ascii="Arial" w:hAnsi="Arial" w:cs="Arial"/>
          <w:sz w:val="20"/>
          <w:szCs w:val="20"/>
        </w:rPr>
        <w:instrText>ADDIN CSL_CITATION {"citationItems":[{"id":"ITEM-1","itemData":{"ISSN":"0973-4562","abstract":"Biometrics gains significant importance in this technical world and it means analysis of biological data. It is defined as the technology of analyzing individual person based on physiological, behavioural or morphological traits such as face, fingerprint, iris, retina, voice, and signature etc,. It is possible to establish one's identity with the help of biometric techniques. Today biometric have been successfully deployed in various fields like forensic science, security, identification and authorization system. For the last three decades, lot of research work has to be carried out for the growth of biometric system based on fingerprint, voice, iris, face, etc, but recently new biometrics has been come up. To provide a comprehensive survey, this paper presents an overview to various biometric systems, their applications, limitations and the different type of biometrics recognition systems.","author":[{"dropping-particle":"","family":"Sabhanayagam","given":"T","non-dropping-particle":"","parse-names":false,"suffix":""},{"dropping-particle":"","family":"Prasanna Venkatesan","given":"V","non-dropping-particle":"","parse-names":false,"suffix":""},{"dropping-particle":"","family":"Senthamaraikannan","given":"K","non-dropping-particle":"","parse-names":false,"suffix":""}],"container-title":"International Journal of Applied Engineering Research","id":"ITEM-1","issue":"5","issued":{"date-parts":[["2018"]]},"page":"2276-2297","title":"A Comprehensive Survey on Various Biometric Systems","type":"article-journal","volume":"13"},"uris":["http://www.mendeley.com/documents/?uuid=474775ce-4531-4d47-b83e-63d0e564c58e"]}],"mendeley":{"formattedCitation":"(Sabhanayagam et al., 2018)","manualFormatting":"Sabhanayagam et al. (2018)","plainTextFormattedCitation":"(Sabhanayagam et al., 2018)","previouslyFormattedCitation":"(Sabhanayagam et al., 2018)"},"properties":{"noteIndex":0},"schema":"https://github.com/citation-style-language/schema/raw/master/csl-citation.json"}</w:instrText>
      </w:r>
      <w:r w:rsidRPr="00C26B6A">
        <w:rPr>
          <w:rFonts w:ascii="Arial" w:hAnsi="Arial" w:cs="Arial"/>
          <w:sz w:val="20"/>
          <w:szCs w:val="20"/>
        </w:rPr>
        <w:fldChar w:fldCharType="separate"/>
      </w:r>
      <w:r w:rsidRPr="00C26B6A">
        <w:rPr>
          <w:rFonts w:ascii="Arial" w:hAnsi="Arial" w:cs="Arial"/>
          <w:noProof/>
          <w:sz w:val="20"/>
          <w:szCs w:val="20"/>
        </w:rPr>
        <w:t>Sabhanayagam et al. (2018)</w:t>
      </w:r>
      <w:r w:rsidRPr="00C26B6A">
        <w:rPr>
          <w:rFonts w:ascii="Arial" w:hAnsi="Arial" w:cs="Arial"/>
          <w:sz w:val="20"/>
          <w:szCs w:val="20"/>
        </w:rPr>
        <w:fldChar w:fldCharType="end"/>
      </w:r>
      <w:r w:rsidRPr="00C26B6A">
        <w:rPr>
          <w:rFonts w:ascii="Arial" w:hAnsi="Arial" w:cs="Arial"/>
          <w:sz w:val="20"/>
          <w:szCs w:val="20"/>
        </w:rPr>
        <w:t>.</w:t>
      </w:r>
    </w:p>
    <w:p w14:paraId="793795CC" w14:textId="7DB515A7" w:rsidR="00C26B6A" w:rsidRDefault="00C26B6A" w:rsidP="00997CCD">
      <w:pPr>
        <w:spacing w:after="0" w:line="360" w:lineRule="auto"/>
        <w:jc w:val="both"/>
        <w:rPr>
          <w:rFonts w:ascii="Arial" w:hAnsi="Arial" w:cs="Arial"/>
        </w:rPr>
      </w:pPr>
    </w:p>
    <w:p w14:paraId="42CE2DD0" w14:textId="0102CB8C" w:rsidR="00615F27" w:rsidRDefault="00615F27" w:rsidP="00C26B6A">
      <w:pPr>
        <w:pStyle w:val="Prrafodelista"/>
        <w:numPr>
          <w:ilvl w:val="3"/>
          <w:numId w:val="1"/>
        </w:numPr>
        <w:spacing w:after="120" w:line="360" w:lineRule="auto"/>
        <w:ind w:left="646" w:hanging="646"/>
        <w:contextualSpacing w:val="0"/>
        <w:outlineLvl w:val="3"/>
        <w:rPr>
          <w:rFonts w:ascii="Arial" w:hAnsi="Arial" w:cs="Arial"/>
          <w:b/>
        </w:rPr>
      </w:pPr>
      <w:bookmarkStart w:id="178" w:name="_Toc100331959"/>
      <w:bookmarkStart w:id="179" w:name="_Toc100332044"/>
      <w:bookmarkStart w:id="180" w:name="_Toc100614266"/>
      <w:bookmarkStart w:id="181" w:name="_Toc106059902"/>
      <w:bookmarkStart w:id="182" w:name="_Toc106373583"/>
      <w:bookmarkStart w:id="183" w:name="_Toc106664057"/>
      <w:bookmarkStart w:id="184" w:name="_Toc107131950"/>
      <w:bookmarkStart w:id="185" w:name="_Toc107392305"/>
      <w:bookmarkStart w:id="186" w:name="_Toc113698769"/>
      <w:bookmarkStart w:id="187" w:name="_Toc114527499"/>
      <w:bookmarkStart w:id="188" w:name="_Toc115026868"/>
      <w:bookmarkStart w:id="189" w:name="_Toc115031929"/>
      <w:bookmarkStart w:id="190" w:name="_Toc117351753"/>
      <w:bookmarkStart w:id="191" w:name="_Toc117777800"/>
      <w:bookmarkStart w:id="192" w:name="_Toc117798821"/>
      <w:r>
        <w:rPr>
          <w:rFonts w:ascii="Arial" w:hAnsi="Arial" w:cs="Arial"/>
          <w:b/>
        </w:rPr>
        <w:t xml:space="preserve">Sistema de </w:t>
      </w:r>
      <w:r w:rsidR="00C26B6A">
        <w:rPr>
          <w:rFonts w:ascii="Arial" w:hAnsi="Arial" w:cs="Arial"/>
          <w:b/>
        </w:rPr>
        <w:t>r</w:t>
      </w:r>
      <w:r>
        <w:rPr>
          <w:rFonts w:ascii="Arial" w:hAnsi="Arial" w:cs="Arial"/>
          <w:b/>
        </w:rPr>
        <w:t xml:space="preserve">econocimiento de </w:t>
      </w:r>
      <w:r w:rsidR="00C26B6A">
        <w:rPr>
          <w:rFonts w:ascii="Arial" w:hAnsi="Arial" w:cs="Arial"/>
          <w:b/>
        </w:rPr>
        <w:t>i</w:t>
      </w:r>
      <w:r>
        <w:rPr>
          <w:rFonts w:ascii="Arial" w:hAnsi="Arial" w:cs="Arial"/>
          <w:b/>
        </w:rPr>
        <w:t>ris</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196D6575" w14:textId="77777777" w:rsidR="00146DA7" w:rsidRDefault="00956413" w:rsidP="00C26B6A">
      <w:pPr>
        <w:spacing w:after="120" w:line="360" w:lineRule="auto"/>
        <w:jc w:val="both"/>
        <w:rPr>
          <w:rFonts w:ascii="Arial" w:hAnsi="Arial" w:cs="Arial"/>
        </w:rPr>
      </w:pPr>
      <w:bookmarkStart w:id="193" w:name="_Hlk35965479"/>
      <w:r>
        <w:rPr>
          <w:rFonts w:ascii="Arial" w:hAnsi="Arial" w:cs="Arial"/>
        </w:rPr>
        <w:t>“</w:t>
      </w:r>
      <w:r w:rsidR="00235BB0">
        <w:rPr>
          <w:rFonts w:ascii="Arial" w:hAnsi="Arial" w:cs="Arial"/>
        </w:rPr>
        <w:t xml:space="preserve">Reconocimiento de iris, un medio para grabar una imagen del iris fotográficamente y almacenar los datos electrónicamente” </w:t>
      </w:r>
      <w:r w:rsidR="00235BB0">
        <w:rPr>
          <w:rFonts w:ascii="Arial" w:hAnsi="Arial" w:cs="Arial"/>
        </w:rPr>
        <w:fldChar w:fldCharType="begin" w:fldLock="1"/>
      </w:r>
      <w:r w:rsidR="00CD00BE">
        <w:rPr>
          <w:rFonts w:ascii="Arial" w:hAnsi="Arial" w:cs="Arial"/>
        </w:rPr>
        <w:instrText>ADDIN CSL_CITATION {"citationItems":[{"id":"ITEM-1","itemData":{"DOI":"10.1016/j.ophtha.2016.07.021","ISSN":"15494713","author":[{"dropping-particle":"","family":"Ravin","given":"James G.","non-dropping-particle":"","parse-names":false,"suffix":""}],"container-title":"American Academy of Ophthalmology","id":"ITEM-1","issue":"10","issued":{"date-parts":[["2016"]]},"page":"2054-2055","publisher":"Elsevier Inc","title":"Iris Recognition Technology (or, Musings While Going through Airport Security)","type":"article-journal","volume":"123"},"locator":"2054","uris":["http://www.mendeley.com/documents/?uuid=9948ff53-61b2-48bf-96fb-59127bc83a9f"]}],"mendeley":{"formattedCitation":"(Ravin, 2016, p. 2054)","plainTextFormattedCitation":"(Ravin, 2016, p. 2054)","previouslyFormattedCitation":"(Ravin, 2016, p. 2054)"},"properties":{"noteIndex":0},"schema":"https://github.com/citation-style-language/schema/raw/master/csl-citation.json"}</w:instrText>
      </w:r>
      <w:r w:rsidR="00235BB0">
        <w:rPr>
          <w:rFonts w:ascii="Arial" w:hAnsi="Arial" w:cs="Arial"/>
        </w:rPr>
        <w:fldChar w:fldCharType="separate"/>
      </w:r>
      <w:r w:rsidR="00235BB0" w:rsidRPr="00235BB0">
        <w:rPr>
          <w:rFonts w:ascii="Arial" w:hAnsi="Arial" w:cs="Arial"/>
          <w:noProof/>
        </w:rPr>
        <w:t>(Ravin, 2016, p. 2054)</w:t>
      </w:r>
      <w:r w:rsidR="00235BB0">
        <w:rPr>
          <w:rFonts w:ascii="Arial" w:hAnsi="Arial" w:cs="Arial"/>
        </w:rPr>
        <w:fldChar w:fldCharType="end"/>
      </w:r>
      <w:r w:rsidR="00235BB0">
        <w:rPr>
          <w:rFonts w:ascii="Arial" w:hAnsi="Arial" w:cs="Arial"/>
        </w:rPr>
        <w:t xml:space="preserve">. </w:t>
      </w:r>
      <w:r w:rsidR="00812558">
        <w:rPr>
          <w:rFonts w:ascii="Arial" w:hAnsi="Arial" w:cs="Arial"/>
        </w:rPr>
        <w:t>Los sistemas de reconocimiento de iris están enfocado</w:t>
      </w:r>
      <w:r w:rsidR="002F79E7">
        <w:rPr>
          <w:rFonts w:ascii="Arial" w:hAnsi="Arial" w:cs="Arial"/>
        </w:rPr>
        <w:t>s</w:t>
      </w:r>
      <w:r w:rsidR="00812558">
        <w:rPr>
          <w:rFonts w:ascii="Arial" w:hAnsi="Arial" w:cs="Arial"/>
        </w:rPr>
        <w:t xml:space="preserve"> a diversas aplicaciones y usos, como el acceso a instalaciones, el rastreo de seres humanos perdidos, generación de informes de asistencia para grandes sistemas corporativos.</w:t>
      </w:r>
    </w:p>
    <w:p w14:paraId="558D47BE" w14:textId="3608E769" w:rsidR="00146DA7" w:rsidRDefault="00463BC4" w:rsidP="00C26B6A">
      <w:pPr>
        <w:spacing w:after="120" w:line="360" w:lineRule="auto"/>
        <w:ind w:firstLine="720"/>
        <w:jc w:val="both"/>
        <w:rPr>
          <w:rFonts w:ascii="Arial" w:hAnsi="Arial" w:cs="Arial"/>
        </w:rPr>
      </w:pPr>
      <w:r>
        <w:rPr>
          <w:rFonts w:ascii="Arial" w:hAnsi="Arial" w:cs="Arial"/>
        </w:rPr>
        <w:t>Los sistemas de reconocimiento de iris usan algoritmos</w:t>
      </w:r>
      <w:r w:rsidR="00607A80">
        <w:rPr>
          <w:rFonts w:ascii="Arial" w:hAnsi="Arial" w:cs="Arial"/>
        </w:rPr>
        <w:t>, t</w:t>
      </w:r>
      <w:r>
        <w:rPr>
          <w:rFonts w:ascii="Arial" w:hAnsi="Arial" w:cs="Arial"/>
        </w:rPr>
        <w:t>écnicas de software</w:t>
      </w:r>
      <w:r w:rsidR="00607A80">
        <w:rPr>
          <w:rFonts w:ascii="Arial" w:hAnsi="Arial" w:cs="Arial"/>
        </w:rPr>
        <w:t xml:space="preserve"> </w:t>
      </w:r>
      <w:r>
        <w:rPr>
          <w:rFonts w:ascii="Arial" w:hAnsi="Arial" w:cs="Arial"/>
        </w:rPr>
        <w:t xml:space="preserve">y sensores para analizar </w:t>
      </w:r>
      <w:r w:rsidR="00607A80">
        <w:rPr>
          <w:rFonts w:ascii="Arial" w:hAnsi="Arial" w:cs="Arial"/>
        </w:rPr>
        <w:t xml:space="preserve">texturas pequeñas. Las imágenes </w:t>
      </w:r>
      <w:r w:rsidR="00413A17">
        <w:rPr>
          <w:rFonts w:ascii="Arial" w:hAnsi="Arial" w:cs="Arial"/>
        </w:rPr>
        <w:t xml:space="preserve">de los vasos sanguíneos retinianos, esclerales, pueden ser enmascarados o falsificados fotográficamente, pero la composición morfológica del iris logra que este método sea el biométrico ocular preferido entre los demás métodos que usan rasgos del ojo humano </w:t>
      </w:r>
      <w:r w:rsidR="00413A17">
        <w:rPr>
          <w:rFonts w:ascii="Arial" w:hAnsi="Arial" w:cs="Arial"/>
        </w:rPr>
        <w:fldChar w:fldCharType="begin" w:fldLock="1"/>
      </w:r>
      <w:r w:rsidR="00CD00BE">
        <w:rPr>
          <w:rFonts w:ascii="Arial" w:hAnsi="Arial" w:cs="Arial"/>
        </w:rPr>
        <w:instrText>ADDIN CSL_CITATION {"citationItems":[{"id":"ITEM-1","itemData":{"DOI":"10.1016/j.ophtha.2016.07.021","ISSN":"15494713","author":[{"dropping-particle":"","family":"Ravin","given":"James G.","non-dropping-particle":"","parse-names":false,"suffix":""}],"container-title":"American Academy of Ophthalmology","id":"ITEM-1","issue":"10","issued":{"date-parts":[["2016"]]},"page":"2054-2055","publisher":"Elsevier Inc","title":"Iris Recognition Technology (or, Musings While Going through Airport Security)","type":"article-journal","volume":"123"},"uris":["http://www.mendeley.com/documents/?uuid=9948ff53-61b2-48bf-96fb-59127bc83a9f"]}],"mendeley":{"formattedCitation":"(Ravin, 2016)","plainTextFormattedCitation":"(Ravin, 2016)","previouslyFormattedCitation":"(Ravin, 2016)"},"properties":{"noteIndex":0},"schema":"https://github.com/citation-style-language/schema/raw/master/csl-citation.json"}</w:instrText>
      </w:r>
      <w:r w:rsidR="00413A17">
        <w:rPr>
          <w:rFonts w:ascii="Arial" w:hAnsi="Arial" w:cs="Arial"/>
        </w:rPr>
        <w:fldChar w:fldCharType="separate"/>
      </w:r>
      <w:r w:rsidR="00413A17" w:rsidRPr="00413A17">
        <w:rPr>
          <w:rFonts w:ascii="Arial" w:hAnsi="Arial" w:cs="Arial"/>
          <w:noProof/>
        </w:rPr>
        <w:t>(Ravin, 2016)</w:t>
      </w:r>
      <w:r w:rsidR="00413A17">
        <w:rPr>
          <w:rFonts w:ascii="Arial" w:hAnsi="Arial" w:cs="Arial"/>
        </w:rPr>
        <w:fldChar w:fldCharType="end"/>
      </w:r>
      <w:r w:rsidR="00413A17">
        <w:rPr>
          <w:rFonts w:ascii="Arial" w:hAnsi="Arial" w:cs="Arial"/>
        </w:rPr>
        <w:t>.</w:t>
      </w:r>
      <w:bookmarkEnd w:id="193"/>
    </w:p>
    <w:p w14:paraId="2FAFCD82" w14:textId="4DD02D2C" w:rsidR="00812558" w:rsidRDefault="00BD73A6" w:rsidP="00C26B6A">
      <w:pPr>
        <w:spacing w:after="120" w:line="360" w:lineRule="auto"/>
        <w:ind w:firstLine="720"/>
        <w:jc w:val="both"/>
        <w:rPr>
          <w:rFonts w:ascii="Arial" w:hAnsi="Arial" w:cs="Arial"/>
        </w:rPr>
      </w:pPr>
      <w:r>
        <w:rPr>
          <w:rFonts w:ascii="Arial" w:hAnsi="Arial" w:cs="Arial"/>
        </w:rPr>
        <w:t xml:space="preserve">Los sistemas de reconocimiento de iris están sujetos a diversos desafíos, como los </w:t>
      </w:r>
      <w:r w:rsidR="0082154E">
        <w:rPr>
          <w:rFonts w:ascii="Arial" w:hAnsi="Arial" w:cs="Arial"/>
        </w:rPr>
        <w:t>mencionados</w:t>
      </w:r>
      <w:r>
        <w:rPr>
          <w:rFonts w:ascii="Arial" w:hAnsi="Arial" w:cs="Arial"/>
        </w:rPr>
        <w:t xml:space="preserve"> en </w:t>
      </w:r>
      <w:r>
        <w:rPr>
          <w:rFonts w:ascii="Arial" w:hAnsi="Arial" w:cs="Arial"/>
        </w:rPr>
        <w:fldChar w:fldCharType="begin" w:fldLock="1"/>
      </w:r>
      <w:r w:rsidR="005B2F4D">
        <w:rPr>
          <w:rFonts w:ascii="Arial" w:hAnsi="Arial" w:cs="Arial"/>
        </w:rPr>
        <w:instrText>ADDIN CSL_CITATION {"citationItems":[{"id":"ITEM-1","itemData":{"DOI":"10.1007/978-3-030-30436-2","ISBN":"9783030304355","author":[{"dropping-particle":"","family":"Sinha","given":"G.R.","non-dropping-particle":"","parse-names":false,"suffix":""}],"container-title":"Advances in Biometrics","edition":"1","id":"ITEM-1","issued":{"date-parts":[["2019"]]},"publisher":"Springer, Cham","title":"Advances in Biometrics. Modern Methods and Implementation Strategies","type":"book"},"uris":["http://www.mendeley.com/documents/?uuid=f88a853c-20bd-4d7f-84fc-95275bc7a3f0"]}],"mendeley":{"formattedCitation":"(Sinha, 2019)","manualFormatting":"Sinha (2019)","plainTextFormattedCitation":"(Sinha, 2019)","previouslyFormattedCitation":"(Sinha, 2019)"},"properties":{"noteIndex":0},"schema":"https://github.com/citation-style-language/schema/raw/master/csl-citation.json"}</w:instrText>
      </w:r>
      <w:r>
        <w:rPr>
          <w:rFonts w:ascii="Arial" w:hAnsi="Arial" w:cs="Arial"/>
        </w:rPr>
        <w:fldChar w:fldCharType="separate"/>
      </w:r>
      <w:r w:rsidRPr="00BD73A6">
        <w:rPr>
          <w:rFonts w:ascii="Arial" w:hAnsi="Arial" w:cs="Arial"/>
          <w:noProof/>
        </w:rPr>
        <w:t>Sinha</w:t>
      </w:r>
      <w:r w:rsidR="000A0ED2">
        <w:rPr>
          <w:rFonts w:ascii="Arial" w:hAnsi="Arial" w:cs="Arial"/>
          <w:noProof/>
        </w:rPr>
        <w:t xml:space="preserve"> (</w:t>
      </w:r>
      <w:r w:rsidRPr="00BD73A6">
        <w:rPr>
          <w:rFonts w:ascii="Arial" w:hAnsi="Arial" w:cs="Arial"/>
          <w:noProof/>
        </w:rPr>
        <w:t>2019)</w:t>
      </w:r>
      <w:r>
        <w:rPr>
          <w:rFonts w:ascii="Arial" w:hAnsi="Arial" w:cs="Arial"/>
        </w:rPr>
        <w:fldChar w:fldCharType="end"/>
      </w:r>
      <w:r>
        <w:rPr>
          <w:rFonts w:ascii="Arial" w:hAnsi="Arial" w:cs="Arial"/>
        </w:rPr>
        <w:t>:</w:t>
      </w:r>
    </w:p>
    <w:p w14:paraId="10FBC0B7" w14:textId="4DFC4163" w:rsidR="00BD73A6" w:rsidRDefault="00F00707" w:rsidP="00D4528D">
      <w:pPr>
        <w:pStyle w:val="Prrafodelista"/>
        <w:numPr>
          <w:ilvl w:val="0"/>
          <w:numId w:val="12"/>
        </w:numPr>
        <w:spacing w:after="120" w:line="360" w:lineRule="auto"/>
        <w:ind w:left="1077" w:hanging="357"/>
        <w:jc w:val="both"/>
        <w:rPr>
          <w:rFonts w:ascii="Arial" w:hAnsi="Arial" w:cs="Arial"/>
        </w:rPr>
      </w:pPr>
      <w:r>
        <w:rPr>
          <w:rFonts w:ascii="Arial" w:hAnsi="Arial" w:cs="Arial"/>
        </w:rPr>
        <w:t>Considerar puntos estratégicos claves para el reconocimiento de iris, con el fin de evitar limitaciones por la edad o enfermedades oculares.</w:t>
      </w:r>
    </w:p>
    <w:p w14:paraId="61655040" w14:textId="5D887676" w:rsidR="00F00707" w:rsidRDefault="00D64DD3" w:rsidP="00D4528D">
      <w:pPr>
        <w:pStyle w:val="Prrafodelista"/>
        <w:numPr>
          <w:ilvl w:val="0"/>
          <w:numId w:val="12"/>
        </w:numPr>
        <w:spacing w:after="120" w:line="360" w:lineRule="auto"/>
        <w:ind w:left="1077" w:hanging="357"/>
        <w:jc w:val="both"/>
        <w:rPr>
          <w:rFonts w:ascii="Arial" w:hAnsi="Arial" w:cs="Arial"/>
        </w:rPr>
      </w:pPr>
      <w:r>
        <w:rPr>
          <w:rFonts w:ascii="Arial" w:hAnsi="Arial" w:cs="Arial"/>
        </w:rPr>
        <w:t>Diseño de técnicas y algoritmos que eviten el engaño</w:t>
      </w:r>
      <w:r w:rsidR="005901DA">
        <w:rPr>
          <w:rFonts w:ascii="Arial" w:hAnsi="Arial" w:cs="Arial"/>
        </w:rPr>
        <w:t>, como una imagen impresa del iris en 2D o 3D</w:t>
      </w:r>
      <w:r>
        <w:rPr>
          <w:rFonts w:ascii="Arial" w:hAnsi="Arial" w:cs="Arial"/>
        </w:rPr>
        <w:t>.</w:t>
      </w:r>
    </w:p>
    <w:p w14:paraId="59B52B6B" w14:textId="1E44E9CE" w:rsidR="00D64DD3" w:rsidRDefault="002477C3" w:rsidP="00D4528D">
      <w:pPr>
        <w:pStyle w:val="Prrafodelista"/>
        <w:numPr>
          <w:ilvl w:val="0"/>
          <w:numId w:val="12"/>
        </w:numPr>
        <w:spacing w:after="120" w:line="360" w:lineRule="auto"/>
        <w:ind w:left="1077" w:hanging="357"/>
        <w:jc w:val="both"/>
        <w:rPr>
          <w:rFonts w:ascii="Arial" w:hAnsi="Arial" w:cs="Arial"/>
        </w:rPr>
      </w:pPr>
      <w:r>
        <w:rPr>
          <w:rFonts w:ascii="Arial" w:hAnsi="Arial" w:cs="Arial"/>
        </w:rPr>
        <w:t>Captura incorrecta del iris debido a factores ambientales.</w:t>
      </w:r>
    </w:p>
    <w:p w14:paraId="5DC296D6" w14:textId="18D1CDD9" w:rsidR="00AB3C53" w:rsidRDefault="002477C3" w:rsidP="00D4528D">
      <w:pPr>
        <w:pStyle w:val="Prrafodelista"/>
        <w:numPr>
          <w:ilvl w:val="0"/>
          <w:numId w:val="12"/>
        </w:numPr>
        <w:spacing w:after="120" w:line="360" w:lineRule="auto"/>
        <w:ind w:left="1077" w:hanging="357"/>
        <w:jc w:val="both"/>
        <w:rPr>
          <w:rFonts w:ascii="Arial" w:hAnsi="Arial" w:cs="Arial"/>
        </w:rPr>
      </w:pPr>
      <w:r w:rsidRPr="00413A17">
        <w:rPr>
          <w:rFonts w:ascii="Arial" w:hAnsi="Arial" w:cs="Arial"/>
        </w:rPr>
        <w:lastRenderedPageBreak/>
        <w:t>Exploración de técnicas y algoritmos para el reconocimiento de iris usando aprendizaje profundo (</w:t>
      </w:r>
      <w:r w:rsidR="006F1C6F">
        <w:rPr>
          <w:rFonts w:ascii="Arial" w:hAnsi="Arial" w:cs="Arial"/>
        </w:rPr>
        <w:t>D</w:t>
      </w:r>
      <w:r w:rsidRPr="00413A17">
        <w:rPr>
          <w:rFonts w:ascii="Arial" w:hAnsi="Arial" w:cs="Arial"/>
        </w:rPr>
        <w:t xml:space="preserve">eep </w:t>
      </w:r>
      <w:r w:rsidR="006F1C6F">
        <w:rPr>
          <w:rFonts w:ascii="Arial" w:hAnsi="Arial" w:cs="Arial"/>
        </w:rPr>
        <w:t>L</w:t>
      </w:r>
      <w:r w:rsidRPr="00413A17">
        <w:rPr>
          <w:rFonts w:ascii="Arial" w:hAnsi="Arial" w:cs="Arial"/>
        </w:rPr>
        <w:t>earning).</w:t>
      </w:r>
    </w:p>
    <w:p w14:paraId="5C56CB74" w14:textId="288310FA" w:rsidR="00633C46" w:rsidRDefault="00454BBE" w:rsidP="00C26B6A">
      <w:pPr>
        <w:spacing w:after="120" w:line="360" w:lineRule="auto"/>
        <w:ind w:firstLine="720"/>
        <w:jc w:val="both"/>
        <w:rPr>
          <w:rFonts w:ascii="Arial" w:hAnsi="Arial" w:cs="Arial"/>
        </w:rPr>
      </w:pPr>
      <w:r>
        <w:rPr>
          <w:rFonts w:ascii="Arial" w:hAnsi="Arial" w:cs="Arial"/>
        </w:rPr>
        <w:t>El patrón del iris proporciona un enfoque poderoso para el reconocimiento biométrico</w:t>
      </w:r>
      <w:r w:rsidR="006157AB">
        <w:rPr>
          <w:rFonts w:ascii="Arial" w:hAnsi="Arial" w:cs="Arial"/>
        </w:rPr>
        <w:t>. A pesar del tamaño del iris (11 milímetros estándar)</w:t>
      </w:r>
      <w:r w:rsidR="00D156A7">
        <w:rPr>
          <w:rFonts w:ascii="Arial" w:hAnsi="Arial" w:cs="Arial"/>
        </w:rPr>
        <w:t xml:space="preserve">, </w:t>
      </w:r>
      <w:r w:rsidR="00DD01F8">
        <w:rPr>
          <w:rFonts w:ascii="Arial" w:hAnsi="Arial" w:cs="Arial"/>
        </w:rPr>
        <w:t xml:space="preserve">y los problemas ocasionados por su tamaño, tiene una mayor ventaja debido a la variabilidad del patrón o rasgo biométrico </w:t>
      </w:r>
      <w:r w:rsidR="00AE5013">
        <w:rPr>
          <w:rFonts w:ascii="Arial" w:hAnsi="Arial" w:cs="Arial"/>
        </w:rPr>
        <w:t>presente en cada persona</w:t>
      </w:r>
      <w:r w:rsidR="001C51B9">
        <w:rPr>
          <w:rFonts w:ascii="Arial" w:hAnsi="Arial" w:cs="Arial"/>
        </w:rPr>
        <w:t>, la protección al encontrarse en el ojo, y su persistencia en el tiempo.</w:t>
      </w:r>
      <w:r w:rsidR="00E30D32">
        <w:rPr>
          <w:rFonts w:ascii="Arial" w:hAnsi="Arial" w:cs="Arial"/>
        </w:rPr>
        <w:t xml:space="preserve"> </w:t>
      </w:r>
      <w:r w:rsidR="00621B3D">
        <w:rPr>
          <w:rFonts w:ascii="Arial" w:hAnsi="Arial" w:cs="Arial"/>
        </w:rPr>
        <w:t xml:space="preserve">La </w:t>
      </w:r>
      <w:r w:rsidR="0020409E">
        <w:rPr>
          <w:rFonts w:ascii="Arial" w:hAnsi="Arial" w:cs="Arial"/>
        </w:rPr>
        <w:t>distorsión de la imagen del iris por la dilatación de la pupila, puede ser reversible en el proceso de codificación</w:t>
      </w:r>
      <w:r w:rsidR="004E4BD9">
        <w:rPr>
          <w:rFonts w:ascii="Arial" w:hAnsi="Arial" w:cs="Arial"/>
        </w:rPr>
        <w:t xml:space="preserve"> </w:t>
      </w:r>
      <w:r w:rsidR="00DF2B65">
        <w:rPr>
          <w:rFonts w:ascii="Arial" w:hAnsi="Arial" w:cs="Arial"/>
        </w:rPr>
        <w:fldChar w:fldCharType="begin" w:fldLock="1"/>
      </w:r>
      <w:r w:rsidR="00395A04">
        <w:rPr>
          <w:rFonts w:ascii="Arial" w:hAnsi="Arial" w:cs="Arial"/>
        </w:rPr>
        <w:instrText>ADDIN CSL_CITATION {"citationItems":[{"id":"ITEM-1","itemData":{"DOI":"10.1007/978-3-540-30548-4_4","ISBN":"978-3-540-30548-4","abstract":"Algorithms developed by the author for recognizing persons by their iris patterns have now been tested in many field deployments, producing no false matches in millions of iris comparisons. The recognition principle is the failure of a test of statistical independence on iris phase structure, as encoded by multi-scale quadrature 2D Gabor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These high confidence levels are important because they allow very large databases on even a national scale to be searched exhaustively (one-to-many \"identification mode\"), without making false matches, despite so many chances. Biometrics that lack this property can only survive one-to-one (\"verification\") or few comparisons. This paper explains the iris recognition algorithms, and presents results of 9.1 million comparisons among eye images from trials in Britain, the USA, Japan, and Korea. © Springer-Verlag Berlin Heidelberg 2004.","author":[{"dropping-particle":"","family":"Daugman","given":"John","non-dropping-particle":"","parse-names":false,"suffix":""}],"collection-title":"Lecture Notes in Computer Science","container-title":"Advances in Biometric Person Authentication","editor":[{"dropping-particle":"","family":"Li","given":"Stan Z.","non-dropping-particle":"","parse-names":false,"suffix":""},{"dropping-particle":"","family":"Lai","given":"Jianhuang","non-dropping-particle":"","parse-names":false,"suffix":""},{"dropping-particle":"","family":"Tan","given":"Tieniu","non-dropping-particle":"","parse-names":false,"suffix":""},{"dropping-particle":"","family":"Feng","given":"Guocan","non-dropping-particle":"","parse-names":false,"suffix":""},{"dropping-particle":"","family":"Wang","given":"Yunhong","non-dropping-particle":"","parse-names":false,"suffix":""}],"id":"ITEM-1","issued":{"date-parts":[["2004"]]},"page":"5-25","publisher":"Springer, Berlin, Heidelberg","publisher-place":"Berlin, Heidelberg","title":"Recognising Persons by Their Iris Patterns","type":"chapter"},"uris":["http://www.mendeley.com/documents/?uuid=8ce53b5f-0eef-45ab-a717-e90078bd2e23"]}],"mendeley":{"formattedCitation":"(Daugman, 2004)","plainTextFormattedCitation":"(Daugman, 2004)","previouslyFormattedCitation":"(Daugman, 2004)"},"properties":{"noteIndex":0},"schema":"https://github.com/citation-style-language/schema/raw/master/csl-citation.json"}</w:instrText>
      </w:r>
      <w:r w:rsidR="00DF2B65">
        <w:rPr>
          <w:rFonts w:ascii="Arial" w:hAnsi="Arial" w:cs="Arial"/>
        </w:rPr>
        <w:fldChar w:fldCharType="separate"/>
      </w:r>
      <w:r w:rsidR="00DF2B65" w:rsidRPr="00DF2B65">
        <w:rPr>
          <w:rFonts w:ascii="Arial" w:hAnsi="Arial" w:cs="Arial"/>
          <w:noProof/>
        </w:rPr>
        <w:t>(Daugman, 2004)</w:t>
      </w:r>
      <w:r w:rsidR="00DF2B65">
        <w:rPr>
          <w:rFonts w:ascii="Arial" w:hAnsi="Arial" w:cs="Arial"/>
        </w:rPr>
        <w:fldChar w:fldCharType="end"/>
      </w:r>
      <w:r w:rsidR="0020409E">
        <w:rPr>
          <w:rFonts w:ascii="Arial" w:hAnsi="Arial" w:cs="Arial"/>
        </w:rPr>
        <w:t>.</w:t>
      </w:r>
    </w:p>
    <w:p w14:paraId="472F0F47" w14:textId="77777777" w:rsidR="00C26B6A" w:rsidRDefault="00C26B6A" w:rsidP="00C26B6A">
      <w:pPr>
        <w:spacing w:after="0" w:line="360" w:lineRule="auto"/>
        <w:jc w:val="both"/>
        <w:rPr>
          <w:rFonts w:ascii="Arial" w:hAnsi="Arial" w:cs="Arial"/>
        </w:rPr>
      </w:pPr>
    </w:p>
    <w:p w14:paraId="3A96AA06" w14:textId="2C9385A0" w:rsidR="00615F27" w:rsidRDefault="00615F27" w:rsidP="00C26B6A">
      <w:pPr>
        <w:pStyle w:val="Prrafodelista"/>
        <w:numPr>
          <w:ilvl w:val="4"/>
          <w:numId w:val="1"/>
        </w:numPr>
        <w:spacing w:after="120" w:line="360" w:lineRule="auto"/>
        <w:ind w:left="794" w:hanging="794"/>
        <w:contextualSpacing w:val="0"/>
        <w:jc w:val="both"/>
        <w:outlineLvl w:val="4"/>
        <w:rPr>
          <w:rFonts w:ascii="Arial" w:hAnsi="Arial" w:cs="Arial"/>
          <w:b/>
        </w:rPr>
      </w:pPr>
      <w:bookmarkStart w:id="194" w:name="_Toc100331960"/>
      <w:bookmarkStart w:id="195" w:name="_Toc100332045"/>
      <w:bookmarkStart w:id="196" w:name="_Toc100614267"/>
      <w:bookmarkStart w:id="197" w:name="_Toc106059903"/>
      <w:bookmarkStart w:id="198" w:name="_Toc106373584"/>
      <w:bookmarkStart w:id="199" w:name="_Toc106664058"/>
      <w:bookmarkStart w:id="200" w:name="_Toc107131951"/>
      <w:bookmarkStart w:id="201" w:name="_Toc107392306"/>
      <w:bookmarkStart w:id="202" w:name="_Toc113698770"/>
      <w:bookmarkStart w:id="203" w:name="_Toc114527500"/>
      <w:bookmarkStart w:id="204" w:name="_Toc115026869"/>
      <w:bookmarkStart w:id="205" w:name="_Toc115031930"/>
      <w:bookmarkStart w:id="206" w:name="_Toc117351754"/>
      <w:bookmarkStart w:id="207" w:name="_Toc117777801"/>
      <w:bookmarkStart w:id="208" w:name="_Toc117798822"/>
      <w:r>
        <w:rPr>
          <w:rFonts w:ascii="Arial" w:hAnsi="Arial" w:cs="Arial"/>
          <w:b/>
        </w:rPr>
        <w:t xml:space="preserve">Proceso del </w:t>
      </w:r>
      <w:r w:rsidR="00C26B6A">
        <w:rPr>
          <w:rFonts w:ascii="Arial" w:hAnsi="Arial" w:cs="Arial"/>
          <w:b/>
        </w:rPr>
        <w:t>s</w:t>
      </w:r>
      <w:r>
        <w:rPr>
          <w:rFonts w:ascii="Arial" w:hAnsi="Arial" w:cs="Arial"/>
          <w:b/>
        </w:rPr>
        <w:t xml:space="preserve">istema de </w:t>
      </w:r>
      <w:r w:rsidR="00C26B6A">
        <w:rPr>
          <w:rFonts w:ascii="Arial" w:hAnsi="Arial" w:cs="Arial"/>
          <w:b/>
        </w:rPr>
        <w:t>r</w:t>
      </w:r>
      <w:r>
        <w:rPr>
          <w:rFonts w:ascii="Arial" w:hAnsi="Arial" w:cs="Arial"/>
          <w:b/>
        </w:rPr>
        <w:t xml:space="preserve">econocimiento de </w:t>
      </w:r>
      <w:r w:rsidR="00C26B6A">
        <w:rPr>
          <w:rFonts w:ascii="Arial" w:hAnsi="Arial" w:cs="Arial"/>
          <w:b/>
        </w:rPr>
        <w:t>i</w:t>
      </w:r>
      <w:r>
        <w:rPr>
          <w:rFonts w:ascii="Arial" w:hAnsi="Arial" w:cs="Arial"/>
          <w:b/>
        </w:rPr>
        <w:t>ris</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6183362C" w14:textId="67F3520E" w:rsidR="00413A17" w:rsidRDefault="00260D82" w:rsidP="00C26B6A">
      <w:pPr>
        <w:spacing w:after="120" w:line="360" w:lineRule="auto"/>
        <w:jc w:val="both"/>
        <w:rPr>
          <w:rFonts w:ascii="Arial" w:hAnsi="Arial" w:cs="Arial"/>
        </w:rPr>
      </w:pPr>
      <w:r>
        <w:rPr>
          <w:rFonts w:ascii="Arial" w:hAnsi="Arial" w:cs="Arial"/>
        </w:rPr>
        <w:t>Seg</w:t>
      </w:r>
      <w:r w:rsidR="001D408F">
        <w:rPr>
          <w:rFonts w:ascii="Arial" w:hAnsi="Arial" w:cs="Arial"/>
        </w:rPr>
        <w:t xml:space="preserve">ún estudios de </w:t>
      </w:r>
      <w:r w:rsidR="001D408F">
        <w:rPr>
          <w:rFonts w:ascii="Arial" w:hAnsi="Arial" w:cs="Arial"/>
        </w:rPr>
        <w:fldChar w:fldCharType="begin" w:fldLock="1"/>
      </w:r>
      <w:r w:rsidR="005B2F4D">
        <w:rPr>
          <w:rFonts w:ascii="Arial" w:hAnsi="Arial" w:cs="Arial"/>
        </w:rPr>
        <w:instrText>ADDIN CSL_CITATION {"citationItems":[{"id":"ITEM-1","itemData":{"DOI":"10.1007/978-981-13-2254-9_14","ISBN":"978-981-13-2254-9","abstract":"A biometric system offers automatic identification of an individual based on a unique feature or characteristic possessed by the individual. Iris recognition is regarded as the most reliable and accurate biometric identification system available. Although iris identification system is based on pattern recognition technique but due to poor iris boundary detection and high computational time in previous work, we used neural network and discriminant machine learning technique to obtained high accuracy. In this work, we implement neural network and discriminant analysis of machine learning method for iris recognition in iris images to implement in day-to-day life, using MATLAB 2016a. The emphasis will be only on the software for performing recognition and not hardware for capturing an eye image. The proposed method gives better recognition rate than SVM technique with less computational complexity. Neural network and discriminant methods are used for matching and finding recognition accuracy. Thus, the accuracy obtained from neural network is 94.44{\\%}, whereas from discriminant analysis the accuracy obtained is 99.99{\\%}.","author":[{"dropping-particle":"","family":"Khanam","given":"Ruqaiya","non-dropping-particle":"","parse-names":false,"suffix":""},{"dropping-particle":"","family":"Haseen","given":"Zohreen","non-dropping-particle":"","parse-names":false,"suffix":""},{"dropping-particle":"","family":"Rahman","given":"Nighat","non-dropping-particle":"","parse-names":false,"suffix":""},{"dropping-particle":"","family":"Singh","given":"Jugendra","non-dropping-particle":"","parse-names":false,"suffix":""}],"container-title":"Data and Communication Networks","edition":"1","editor":[{"dropping-particle":"","family":"Jain","given":"Lakhmi C.","non-dropping-particle":"","parse-names":false,"suffix":""},{"dropping-particle":"","family":"Balas","given":"Valentina E.","non-dropping-particle":"","parse-names":false,"suffix":""},{"dropping-particle":"","family":"Johri","given":"Prashant","non-dropping-particle":"","parse-names":false,"suffix":""}],"id":"ITEM-1","issued":{"date-parts":[["2019"]]},"page":"159-171","publisher":"Springer Singapore","title":"Performance Analysis of Iris Recognition System","type":"chapter","volume":"847"},"uris":["http://www.mendeley.com/documents/?uuid=65aa7682-4a41-4d89-b4eb-08ea22813398"]},{"id":"ITEM-2","itemData":{"ISSN":"2249-6297","author":[{"dropping-particle":"","family":"Harakannanavar","given":"Sunil Swamilingappa","non-dropping-particle":"","parse-names":false,"suffix":""},{"dropping-particle":"","family":"Prashanth","given":"C. R.","non-dropping-particle":"","parse-names":false,"suffix":""},{"dropping-particle":"","family":"Kanabur","given":"Vidyashree","non-dropping-particle":"","parse-names":false,"suffix":""},{"dropping-particle":"","family":"Puranikmath","given":"Veena I.","non-dropping-particle":"","parse-names":false,"suffix":""},{"dropping-particle":"","family":"Raja","given":"K. B.","non-dropping-particle":"","parse-names":false,"suffix":""}],"container-title":"Asian Journal of Electrical Sciences","id":"ITEM-2","issue":"1","issued":{"date-parts":[["2019"]]},"page":"25-35","title":"An Extensive Study of Issues , Challenges and Achievements in Iris Recognition An Extensive Study of Issues , Challenges and Achievements in Iris Recognition","type":"article-journal","volume":"8"},"uris":["http://www.mendeley.com/documents/?uuid=8e17af6b-ac33-40ef-83bd-8acda7eb6d34"]}],"mendeley":{"formattedCitation":"(Harakannanavar et al., 2019; Khanam et al., 2019)","manualFormatting":"Harakannanavar et al. (2019) y Khanam et al. (2019)","plainTextFormattedCitation":"(Harakannanavar et al., 2019; Khanam et al., 2019)","previouslyFormattedCitation":"(Harakannanavar et al., 2019; Khanam et al., 2019)"},"properties":{"noteIndex":0},"schema":"https://github.com/citation-style-language/schema/raw/master/csl-citation.json"}</w:instrText>
      </w:r>
      <w:r w:rsidR="001D408F">
        <w:rPr>
          <w:rFonts w:ascii="Arial" w:hAnsi="Arial" w:cs="Arial"/>
        </w:rPr>
        <w:fldChar w:fldCharType="separate"/>
      </w:r>
      <w:r w:rsidR="000908D4" w:rsidRPr="000908D4">
        <w:rPr>
          <w:rFonts w:ascii="Arial" w:hAnsi="Arial" w:cs="Arial"/>
          <w:noProof/>
        </w:rPr>
        <w:t>Harakannanavar et al.</w:t>
      </w:r>
      <w:r w:rsidR="000A0ED2">
        <w:rPr>
          <w:rFonts w:ascii="Arial" w:hAnsi="Arial" w:cs="Arial"/>
          <w:noProof/>
        </w:rPr>
        <w:t xml:space="preserve"> (</w:t>
      </w:r>
      <w:r w:rsidR="000908D4" w:rsidRPr="000908D4">
        <w:rPr>
          <w:rFonts w:ascii="Arial" w:hAnsi="Arial" w:cs="Arial"/>
          <w:noProof/>
        </w:rPr>
        <w:t>2019</w:t>
      </w:r>
      <w:r w:rsidR="000A0ED2">
        <w:rPr>
          <w:rFonts w:ascii="Arial" w:hAnsi="Arial" w:cs="Arial"/>
          <w:noProof/>
        </w:rPr>
        <w:t>)</w:t>
      </w:r>
      <w:r w:rsidR="00D154D6">
        <w:rPr>
          <w:rFonts w:ascii="Arial" w:hAnsi="Arial" w:cs="Arial"/>
          <w:noProof/>
        </w:rPr>
        <w:t xml:space="preserve"> y </w:t>
      </w:r>
      <w:r w:rsidR="000908D4" w:rsidRPr="000908D4">
        <w:rPr>
          <w:rFonts w:ascii="Arial" w:hAnsi="Arial" w:cs="Arial"/>
          <w:noProof/>
        </w:rPr>
        <w:t>Khanam et al.</w:t>
      </w:r>
      <w:r w:rsidR="000A0ED2">
        <w:rPr>
          <w:rFonts w:ascii="Arial" w:hAnsi="Arial" w:cs="Arial"/>
          <w:noProof/>
        </w:rPr>
        <w:t xml:space="preserve"> (</w:t>
      </w:r>
      <w:r w:rsidR="000908D4" w:rsidRPr="000908D4">
        <w:rPr>
          <w:rFonts w:ascii="Arial" w:hAnsi="Arial" w:cs="Arial"/>
          <w:noProof/>
        </w:rPr>
        <w:t>2019)</w:t>
      </w:r>
      <w:r w:rsidR="001D408F">
        <w:rPr>
          <w:rFonts w:ascii="Arial" w:hAnsi="Arial" w:cs="Arial"/>
        </w:rPr>
        <w:fldChar w:fldCharType="end"/>
      </w:r>
      <w:r w:rsidR="001D408F">
        <w:rPr>
          <w:rFonts w:ascii="Arial" w:hAnsi="Arial" w:cs="Arial"/>
        </w:rPr>
        <w:t>, los procesos, pasos o etapas de un sistema de reconocimiento de iris son:</w:t>
      </w:r>
    </w:p>
    <w:p w14:paraId="57111D39" w14:textId="33D96DBD" w:rsidR="00B6129D" w:rsidRDefault="00FE369B" w:rsidP="00D4528D">
      <w:pPr>
        <w:pStyle w:val="Prrafodelista"/>
        <w:numPr>
          <w:ilvl w:val="0"/>
          <w:numId w:val="13"/>
        </w:numPr>
        <w:spacing w:after="120" w:line="360" w:lineRule="auto"/>
        <w:ind w:left="1077" w:hanging="357"/>
        <w:contextualSpacing w:val="0"/>
        <w:jc w:val="both"/>
        <w:rPr>
          <w:rFonts w:ascii="Arial" w:hAnsi="Arial" w:cs="Arial"/>
        </w:rPr>
      </w:pPr>
      <w:r w:rsidRPr="00CC36C2">
        <w:rPr>
          <w:rFonts w:ascii="Arial" w:hAnsi="Arial" w:cs="Arial"/>
        </w:rPr>
        <w:t xml:space="preserve">La adquisición de la imagen es el primer paso para el proceso de reconocimiento del iris. Se pueden utilizar diversas técnicas de adquisición con imágenes en alta calidad para obtener modelos precisos de las características biométricas del iris. </w:t>
      </w:r>
      <w:r w:rsidR="009E68F6" w:rsidRPr="00CC36C2">
        <w:rPr>
          <w:rFonts w:ascii="Arial" w:hAnsi="Arial" w:cs="Arial"/>
        </w:rPr>
        <w:t>En esta etapa, la cámara encargada de obtener la imagen del iris de la persona, se encuentra 50 cm o 100 cm del sujeto</w:t>
      </w:r>
      <w:r w:rsidR="00695CC3" w:rsidRPr="00CC36C2">
        <w:rPr>
          <w:rFonts w:ascii="Arial" w:hAnsi="Arial" w:cs="Arial"/>
        </w:rPr>
        <w:t xml:space="preserve"> </w:t>
      </w:r>
      <w:r w:rsidR="00695CC3" w:rsidRPr="00CC36C2">
        <w:rPr>
          <w:rFonts w:ascii="Arial" w:hAnsi="Arial" w:cs="Arial"/>
        </w:rPr>
        <w:fldChar w:fldCharType="begin" w:fldLock="1"/>
      </w:r>
      <w:r w:rsidR="00AE088D" w:rsidRPr="00CC36C2">
        <w:rPr>
          <w:rFonts w:ascii="Arial" w:hAnsi="Arial" w:cs="Arial"/>
        </w:rPr>
        <w:instrText>ADDIN CSL_CITATION {"citationItems":[{"id":"ITEM-1","itemData":{"DOI":"10.1007/978-981-13-2254-9_14","ISBN":"978-981-13-2254-9","abstract":"A biometric system offers automatic identification of an individual based on a unique feature or characteristic possessed by the individual. Iris recognition is regarded as the most reliable and accurate biometric identification system available. Although iris identification system is based on pattern recognition technique but due to poor iris boundary detection and high computational time in previous work, we used neural network and discriminant machine learning technique to obtained high accuracy. In this work, we implement neural network and discriminant analysis of machine learning method for iris recognition in iris images to implement in day-to-day life, using MATLAB 2016a. The emphasis will be only on the software for performing recognition and not hardware for capturing an eye image. The proposed method gives better recognition rate than SVM technique with less computational complexity. Neural network and discriminant methods are used for matching and finding recognition accuracy. Thus, the accuracy obtained from neural network is 94.44{\\%}, whereas from discriminant analysis the accuracy obtained is 99.99{\\%}.","author":[{"dropping-particle":"","family":"Khanam","given":"Ruqaiya","non-dropping-particle":"","parse-names":false,"suffix":""},{"dropping-particle":"","family":"Haseen","given":"Zohreen","non-dropping-particle":"","parse-names":false,"suffix":""},{"dropping-particle":"","family":"Rahman","given":"Nighat","non-dropping-particle":"","parse-names":false,"suffix":""},{"dropping-particle":"","family":"Singh","given":"Jugendra","non-dropping-particle":"","parse-names":false,"suffix":""}],"container-title":"Data and Communication Networks","edition":"1","editor":[{"dropping-particle":"","family":"Jain","given":"Lakhmi C.","non-dropping-particle":"","parse-names":false,"suffix":""},{"dropping-particle":"","family":"Balas","given":"Valentina E.","non-dropping-particle":"","parse-names":false,"suffix":""},{"dropping-particle":"","family":"Johri","given":"Prashant","non-dropping-particle":"","parse-names":false,"suffix":""}],"id":"ITEM-1","issued":{"date-parts":[["2019"]]},"page":"159-171","publisher":"Springer Singapore","title":"Performance Analysis of Iris Recognition System","type":"chapter","volume":"847"},"uris":["http://www.mendeley.com/documents/?uuid=65aa7682-4a41-4d89-b4eb-08ea22813398"]}],"mendeley":{"formattedCitation":"(Khanam et al., 2019)","plainTextFormattedCitation":"(Khanam et al., 2019)","previouslyFormattedCitation":"(Khanam et al., 2019)"},"properties":{"noteIndex":0},"schema":"https://github.com/citation-style-language/schema/raw/master/csl-citation.json"}</w:instrText>
      </w:r>
      <w:r w:rsidR="00695CC3" w:rsidRPr="00CC36C2">
        <w:rPr>
          <w:rFonts w:ascii="Arial" w:hAnsi="Arial" w:cs="Arial"/>
        </w:rPr>
        <w:fldChar w:fldCharType="separate"/>
      </w:r>
      <w:r w:rsidR="000908D4" w:rsidRPr="00CC36C2">
        <w:rPr>
          <w:rFonts w:ascii="Arial" w:hAnsi="Arial" w:cs="Arial"/>
          <w:noProof/>
        </w:rPr>
        <w:t>(Khanam et al., 2019)</w:t>
      </w:r>
      <w:r w:rsidR="00695CC3" w:rsidRPr="00CC36C2">
        <w:rPr>
          <w:rFonts w:ascii="Arial" w:hAnsi="Arial" w:cs="Arial"/>
        </w:rPr>
        <w:fldChar w:fldCharType="end"/>
      </w:r>
      <w:r w:rsidR="009E68F6" w:rsidRPr="00CC36C2">
        <w:rPr>
          <w:rFonts w:ascii="Arial" w:hAnsi="Arial" w:cs="Arial"/>
        </w:rPr>
        <w:t>.</w:t>
      </w:r>
      <w:r w:rsidR="00CC36C2">
        <w:rPr>
          <w:rFonts w:ascii="Arial" w:hAnsi="Arial" w:cs="Arial"/>
        </w:rPr>
        <w:t xml:space="preserve"> En la Figura 5 se puede visualizar diversas imágenes capturadas, el cual serán analizadas para </w:t>
      </w:r>
      <w:r w:rsidR="00677EC4" w:rsidRPr="00CC36C2">
        <w:rPr>
          <w:rFonts w:ascii="Arial" w:hAnsi="Arial" w:cs="Arial"/>
        </w:rPr>
        <w:t>identificar los límites del iris</w:t>
      </w:r>
      <w:r w:rsidR="00CC36C2">
        <w:rPr>
          <w:rFonts w:ascii="Arial" w:hAnsi="Arial" w:cs="Arial"/>
        </w:rPr>
        <w:t xml:space="preserve"> durante un proceso biométrico</w:t>
      </w:r>
      <w:r w:rsidR="00B6129D" w:rsidRPr="00CC36C2">
        <w:rPr>
          <w:rFonts w:ascii="Arial" w:hAnsi="Arial" w:cs="Arial"/>
        </w:rPr>
        <w:t xml:space="preserve">: </w:t>
      </w:r>
      <w:r w:rsidR="00633C46" w:rsidRPr="00CC36C2">
        <w:rPr>
          <w:rFonts w:ascii="Arial" w:hAnsi="Arial" w:cs="Arial"/>
        </w:rPr>
        <w:t>límite</w:t>
      </w:r>
      <w:r w:rsidR="00B6129D" w:rsidRPr="00CC36C2">
        <w:rPr>
          <w:rFonts w:ascii="Arial" w:hAnsi="Arial" w:cs="Arial"/>
        </w:rPr>
        <w:t xml:space="preserve"> con la pupila, áreas cubiertas por párpados, áreas reflectantes, sombras.</w:t>
      </w:r>
    </w:p>
    <w:p w14:paraId="15B0F041" w14:textId="77777777" w:rsidR="009E64EC" w:rsidRDefault="009E64EC" w:rsidP="00CC36C2">
      <w:pPr>
        <w:spacing w:after="0" w:line="360" w:lineRule="auto"/>
        <w:jc w:val="both"/>
        <w:rPr>
          <w:rFonts w:ascii="Arial" w:hAnsi="Arial" w:cs="Arial"/>
        </w:rPr>
      </w:pPr>
    </w:p>
    <w:p w14:paraId="1AE9448F" w14:textId="77777777" w:rsidR="00CC36C2" w:rsidRPr="00CC36C2" w:rsidRDefault="009F1DB1" w:rsidP="00B45FD3">
      <w:pPr>
        <w:spacing w:after="0" w:line="360" w:lineRule="auto"/>
        <w:ind w:left="1843"/>
        <w:rPr>
          <w:rFonts w:ascii="Arial" w:hAnsi="Arial" w:cs="Arial"/>
          <w:b/>
          <w:bCs/>
        </w:rPr>
      </w:pPr>
      <w:bookmarkStart w:id="209" w:name="_Toc117781879"/>
      <w:r w:rsidRPr="00CC36C2">
        <w:rPr>
          <w:rFonts w:ascii="Arial" w:hAnsi="Arial" w:cs="Arial"/>
          <w:b/>
          <w:bCs/>
        </w:rPr>
        <w:t xml:space="preserve">Figura </w:t>
      </w:r>
      <w:r w:rsidRPr="00CC36C2">
        <w:rPr>
          <w:rFonts w:ascii="Arial" w:hAnsi="Arial" w:cs="Arial"/>
          <w:b/>
          <w:bCs/>
        </w:rPr>
        <w:fldChar w:fldCharType="begin"/>
      </w:r>
      <w:r w:rsidRPr="00CC36C2">
        <w:rPr>
          <w:rFonts w:ascii="Arial" w:hAnsi="Arial" w:cs="Arial"/>
          <w:b/>
          <w:bCs/>
        </w:rPr>
        <w:instrText xml:space="preserve"> SEQ Figura \* ARABIC </w:instrText>
      </w:r>
      <w:r w:rsidRPr="00CC36C2">
        <w:rPr>
          <w:rFonts w:ascii="Arial" w:hAnsi="Arial" w:cs="Arial"/>
          <w:b/>
          <w:bCs/>
        </w:rPr>
        <w:fldChar w:fldCharType="separate"/>
      </w:r>
      <w:r w:rsidR="002904D3" w:rsidRPr="00CC36C2">
        <w:rPr>
          <w:rFonts w:ascii="Arial" w:hAnsi="Arial" w:cs="Arial"/>
          <w:b/>
          <w:bCs/>
          <w:noProof/>
        </w:rPr>
        <w:t>5</w:t>
      </w:r>
      <w:bookmarkEnd w:id="209"/>
      <w:r w:rsidRPr="00CC36C2">
        <w:rPr>
          <w:rFonts w:ascii="Arial" w:hAnsi="Arial" w:cs="Arial"/>
          <w:b/>
          <w:bCs/>
        </w:rPr>
        <w:fldChar w:fldCharType="end"/>
      </w:r>
    </w:p>
    <w:p w14:paraId="0E148EF1" w14:textId="71195ADA" w:rsidR="00DA0182" w:rsidRPr="00CC36C2" w:rsidRDefault="009F1DB1" w:rsidP="00B45FD3">
      <w:pPr>
        <w:spacing w:after="0" w:line="360" w:lineRule="auto"/>
        <w:ind w:left="1843"/>
        <w:rPr>
          <w:rFonts w:ascii="Arial" w:hAnsi="Arial" w:cs="Arial"/>
          <w:i/>
          <w:iCs/>
        </w:rPr>
      </w:pPr>
      <w:r w:rsidRPr="00CC36C2">
        <w:rPr>
          <w:rFonts w:ascii="Arial" w:hAnsi="Arial" w:cs="Arial"/>
          <w:i/>
          <w:iCs/>
        </w:rPr>
        <w:t>Imágenes reales de iris</w:t>
      </w:r>
    </w:p>
    <w:p w14:paraId="20011283" w14:textId="74BF57B3" w:rsidR="00CC36C2" w:rsidRDefault="00B45FD3" w:rsidP="00CC36C2">
      <w:pPr>
        <w:spacing w:after="0" w:line="360" w:lineRule="auto"/>
        <w:jc w:val="both"/>
        <w:rPr>
          <w:rFonts w:ascii="Arial" w:hAnsi="Arial" w:cs="Arial"/>
        </w:rPr>
      </w:pPr>
      <w:r>
        <w:rPr>
          <w:noProof/>
          <w:lang w:eastAsia="es-ES"/>
        </w:rPr>
        <w:drawing>
          <wp:anchor distT="0" distB="0" distL="114300" distR="114300" simplePos="0" relativeHeight="251836928" behindDoc="0" locked="0" layoutInCell="1" allowOverlap="1" wp14:anchorId="07996AD5" wp14:editId="14B74FAC">
            <wp:simplePos x="0" y="0"/>
            <wp:positionH relativeFrom="margin">
              <wp:align>center</wp:align>
            </wp:positionH>
            <wp:positionV relativeFrom="paragraph">
              <wp:posOffset>8890</wp:posOffset>
            </wp:positionV>
            <wp:extent cx="3015615" cy="1643380"/>
            <wp:effectExtent l="0" t="0" r="0" b="0"/>
            <wp:wrapThrough wrapText="bothSides">
              <wp:wrapPolygon edited="0">
                <wp:start x="0" y="0"/>
                <wp:lineTo x="0" y="21283"/>
                <wp:lineTo x="21423" y="21283"/>
                <wp:lineTo x="21423"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15615" cy="1643380"/>
                    </a:xfrm>
                    <a:prstGeom prst="rect">
                      <a:avLst/>
                    </a:prstGeom>
                  </pic:spPr>
                </pic:pic>
              </a:graphicData>
            </a:graphic>
            <wp14:sizeRelH relativeFrom="page">
              <wp14:pctWidth>0</wp14:pctWidth>
            </wp14:sizeRelH>
            <wp14:sizeRelV relativeFrom="page">
              <wp14:pctHeight>0</wp14:pctHeight>
            </wp14:sizeRelV>
          </wp:anchor>
        </w:drawing>
      </w:r>
    </w:p>
    <w:p w14:paraId="1FC91018" w14:textId="7F7B2EFF" w:rsidR="00CC36C2" w:rsidRDefault="00CC36C2" w:rsidP="00CC36C2">
      <w:pPr>
        <w:spacing w:after="0" w:line="360" w:lineRule="auto"/>
        <w:jc w:val="both"/>
        <w:rPr>
          <w:rFonts w:ascii="Arial" w:hAnsi="Arial" w:cs="Arial"/>
        </w:rPr>
      </w:pPr>
    </w:p>
    <w:p w14:paraId="33C6FB60" w14:textId="73A66CC3" w:rsidR="00CC36C2" w:rsidRDefault="00CC36C2" w:rsidP="00CC36C2">
      <w:pPr>
        <w:spacing w:after="0" w:line="360" w:lineRule="auto"/>
        <w:jc w:val="both"/>
        <w:rPr>
          <w:rFonts w:ascii="Arial" w:hAnsi="Arial" w:cs="Arial"/>
        </w:rPr>
      </w:pPr>
    </w:p>
    <w:p w14:paraId="52A75B57" w14:textId="0E26227C" w:rsidR="00CC36C2" w:rsidRDefault="00CC36C2" w:rsidP="00CC36C2">
      <w:pPr>
        <w:spacing w:after="0" w:line="360" w:lineRule="auto"/>
        <w:jc w:val="both"/>
        <w:rPr>
          <w:rFonts w:ascii="Arial" w:hAnsi="Arial" w:cs="Arial"/>
        </w:rPr>
      </w:pPr>
    </w:p>
    <w:p w14:paraId="6805B806" w14:textId="1470B609" w:rsidR="00CC36C2" w:rsidRDefault="00CC36C2" w:rsidP="00CC36C2">
      <w:pPr>
        <w:spacing w:after="0" w:line="360" w:lineRule="auto"/>
        <w:jc w:val="both"/>
        <w:rPr>
          <w:rFonts w:ascii="Arial" w:hAnsi="Arial" w:cs="Arial"/>
        </w:rPr>
      </w:pPr>
    </w:p>
    <w:p w14:paraId="4304280C" w14:textId="77777777" w:rsidR="00B45FD3" w:rsidRDefault="00B45FD3" w:rsidP="00CC36C2">
      <w:pPr>
        <w:spacing w:after="0" w:line="360" w:lineRule="auto"/>
        <w:jc w:val="both"/>
        <w:rPr>
          <w:rFonts w:ascii="Arial" w:hAnsi="Arial" w:cs="Arial"/>
        </w:rPr>
      </w:pPr>
    </w:p>
    <w:p w14:paraId="2695B104" w14:textId="57B4A76A" w:rsidR="00CC36C2" w:rsidRDefault="00CC36C2" w:rsidP="00CC36C2">
      <w:pPr>
        <w:spacing w:after="0" w:line="360" w:lineRule="auto"/>
        <w:jc w:val="both"/>
        <w:rPr>
          <w:rFonts w:ascii="Arial" w:hAnsi="Arial" w:cs="Arial"/>
        </w:rPr>
      </w:pPr>
    </w:p>
    <w:p w14:paraId="3972E021" w14:textId="52D911B8" w:rsidR="00CC36C2" w:rsidRDefault="00CC36C2" w:rsidP="00F60EEB">
      <w:pPr>
        <w:spacing w:after="120" w:line="360" w:lineRule="auto"/>
        <w:ind w:left="1843"/>
        <w:rPr>
          <w:rFonts w:ascii="Arial" w:hAnsi="Arial" w:cs="Arial"/>
        </w:rPr>
      </w:pPr>
      <w:r w:rsidRPr="00CC36C2">
        <w:rPr>
          <w:rFonts w:ascii="Arial" w:hAnsi="Arial" w:cs="Arial"/>
          <w:i/>
          <w:iCs/>
          <w:sz w:val="20"/>
          <w:szCs w:val="20"/>
        </w:rPr>
        <w:t>Nota</w:t>
      </w:r>
      <w:r w:rsidRPr="00CC36C2">
        <w:rPr>
          <w:rFonts w:ascii="Arial" w:hAnsi="Arial" w:cs="Arial"/>
          <w:sz w:val="20"/>
          <w:szCs w:val="20"/>
        </w:rPr>
        <w:t xml:space="preserve">. Elaborado por </w:t>
      </w:r>
      <w:r w:rsidRPr="00CC36C2">
        <w:rPr>
          <w:rFonts w:ascii="Arial" w:hAnsi="Arial" w:cs="Arial"/>
          <w:sz w:val="20"/>
          <w:szCs w:val="20"/>
        </w:rPr>
        <w:fldChar w:fldCharType="begin" w:fldLock="1"/>
      </w:r>
      <w:r w:rsidRPr="00CC36C2">
        <w:rPr>
          <w:rFonts w:ascii="Arial" w:hAnsi="Arial" w:cs="Arial"/>
          <w:sz w:val="20"/>
          <w:szCs w:val="20"/>
        </w:rPr>
        <w:instrText>ADDIN CSL_CITATION {"citationItems":[{"id":"ITEM-1","itemData":{"ISSN":"2249-6297","author":[{"dropping-particle":"","family":"Harakannanavar","given":"Sunil Swamilingappa","non-dropping-particle":"","parse-names":false,"suffix":""},{"dropping-particle":"","family":"Prashanth","given":"C. R.","non-dropping-particle":"","parse-names":false,"suffix":""},{"dropping-particle":"","family":"Kanabur","given":"Vidyashree","non-dropping-particle":"","parse-names":false,"suffix":""},{"dropping-particle":"","family":"Puranikmath","given":"Veena I.","non-dropping-particle":"","parse-names":false,"suffix":""},{"dropping-particle":"","family":"Raja","given":"K. B.","non-dropping-particle":"","parse-names":false,"suffix":""}],"container-title":"Asian Journal of Electrical Sciences","id":"ITEM-1","issue":"1","issued":{"date-parts":[["2019"]]},"page":"25-35","title":"An Extensive Study of Issues , Challenges and Achievements in Iris Recognition An Extensive Study of Issues , Challenges and Achievements in Iris Recognition","type":"article-journal","volume":"8"},"uris":["http://www.mendeley.com/documents/?uuid=8e17af6b-ac33-40ef-83bd-8acda7eb6d34"]}],"mendeley":{"formattedCitation":"(Harakannanavar et al., 2019)","manualFormatting":"Harakannanavar et al. (2019)","plainTextFormattedCitation":"(Harakannanavar et al., 2019)","previouslyFormattedCitation":"(Harakannanavar et al., 2019)"},"properties":{"noteIndex":0},"schema":"https://github.com/citation-style-language/schema/raw/master/csl-citation.json"}</w:instrText>
      </w:r>
      <w:r w:rsidRPr="00CC36C2">
        <w:rPr>
          <w:rFonts w:ascii="Arial" w:hAnsi="Arial" w:cs="Arial"/>
          <w:sz w:val="20"/>
          <w:szCs w:val="20"/>
        </w:rPr>
        <w:fldChar w:fldCharType="separate"/>
      </w:r>
      <w:r w:rsidRPr="00CC36C2">
        <w:rPr>
          <w:rFonts w:ascii="Arial" w:hAnsi="Arial" w:cs="Arial"/>
          <w:noProof/>
          <w:sz w:val="20"/>
          <w:szCs w:val="20"/>
        </w:rPr>
        <w:t>Harakannanavar et al. (2019)</w:t>
      </w:r>
      <w:r w:rsidRPr="00CC36C2">
        <w:rPr>
          <w:rFonts w:ascii="Arial" w:hAnsi="Arial" w:cs="Arial"/>
          <w:sz w:val="20"/>
          <w:szCs w:val="20"/>
        </w:rPr>
        <w:fldChar w:fldCharType="end"/>
      </w:r>
      <w:r w:rsidRPr="00CC36C2">
        <w:rPr>
          <w:rFonts w:ascii="Arial" w:hAnsi="Arial" w:cs="Arial"/>
          <w:sz w:val="20"/>
          <w:szCs w:val="20"/>
        </w:rPr>
        <w:t>.</w:t>
      </w:r>
    </w:p>
    <w:p w14:paraId="118D3FFB" w14:textId="77777777" w:rsidR="00CC36C2" w:rsidRPr="009F1DB1" w:rsidRDefault="00CC36C2" w:rsidP="00CC36C2">
      <w:pPr>
        <w:spacing w:after="0" w:line="360" w:lineRule="auto"/>
        <w:jc w:val="both"/>
        <w:rPr>
          <w:rFonts w:ascii="Arial" w:hAnsi="Arial" w:cs="Arial"/>
        </w:rPr>
      </w:pPr>
    </w:p>
    <w:p w14:paraId="64532B00" w14:textId="2794911F" w:rsidR="007D5061" w:rsidRPr="00F60EEB" w:rsidRDefault="007E7FAE" w:rsidP="00D4528D">
      <w:pPr>
        <w:pStyle w:val="Prrafodelista"/>
        <w:numPr>
          <w:ilvl w:val="0"/>
          <w:numId w:val="13"/>
        </w:numPr>
        <w:spacing w:after="0" w:line="360" w:lineRule="auto"/>
        <w:ind w:left="1077" w:hanging="357"/>
        <w:contextualSpacing w:val="0"/>
        <w:jc w:val="both"/>
        <w:rPr>
          <w:rFonts w:ascii="Arial" w:hAnsi="Arial" w:cs="Arial"/>
        </w:rPr>
      </w:pPr>
      <w:r w:rsidRPr="00F60EEB">
        <w:rPr>
          <w:rFonts w:ascii="Arial" w:hAnsi="Arial" w:cs="Arial"/>
        </w:rPr>
        <w:t>El pre</w:t>
      </w:r>
      <w:r w:rsidR="00486622" w:rsidRPr="00F60EEB">
        <w:rPr>
          <w:rFonts w:ascii="Arial" w:hAnsi="Arial" w:cs="Arial"/>
        </w:rPr>
        <w:t>-</w:t>
      </w:r>
      <w:r w:rsidRPr="00F60EEB">
        <w:rPr>
          <w:rFonts w:ascii="Arial" w:hAnsi="Arial" w:cs="Arial"/>
        </w:rPr>
        <w:t xml:space="preserve">procesamiento tiene la tarea de mejorar la imagen adquirida en la etapa de “adquisición de la imagen del iris”; eliminar ruidos, normalizar la </w:t>
      </w:r>
      <w:r w:rsidRPr="00F60EEB">
        <w:rPr>
          <w:rFonts w:ascii="Arial" w:hAnsi="Arial" w:cs="Arial"/>
        </w:rPr>
        <w:lastRenderedPageBreak/>
        <w:t xml:space="preserve">imagen, aumentar la calidad de la imagen, para que el porcentaje de reconocimiento sea el adecuado </w:t>
      </w:r>
      <w:r w:rsidRPr="00F60EEB">
        <w:rPr>
          <w:rFonts w:ascii="Arial" w:hAnsi="Arial" w:cs="Arial"/>
        </w:rPr>
        <w:fldChar w:fldCharType="begin" w:fldLock="1"/>
      </w:r>
      <w:r w:rsidR="00AE088D" w:rsidRPr="00F60EEB">
        <w:rPr>
          <w:rFonts w:ascii="Arial" w:hAnsi="Arial" w:cs="Arial"/>
        </w:rPr>
        <w:instrText>ADDIN CSL_CITATION {"citationItems":[{"id":"ITEM-1","itemData":{"DOI":"10.1007/978-981-13-2254-9_14","ISBN":"978-981-13-2254-9","abstract":"A biometric system offers automatic identification of an individual based on a unique feature or characteristic possessed by the individual. Iris recognition is regarded as the most reliable and accurate biometric identification system available. Although iris identification system is based on pattern recognition technique but due to poor iris boundary detection and high computational time in previous work, we used neural network and discriminant machine learning technique to obtained high accuracy. In this work, we implement neural network and discriminant analysis of machine learning method for iris recognition in iris images to implement in day-to-day life, using MATLAB 2016a. The emphasis will be only on the software for performing recognition and not hardware for capturing an eye image. The proposed method gives better recognition rate than SVM technique with less computational complexity. Neural network and discriminant methods are used for matching and finding recognition accuracy. Thus, the accuracy obtained from neural network is 94.44{\\%}, whereas from discriminant analysis the accuracy obtained is 99.99{\\%}.","author":[{"dropping-particle":"","family":"Khanam","given":"Ruqaiya","non-dropping-particle":"","parse-names":false,"suffix":""},{"dropping-particle":"","family":"Haseen","given":"Zohreen","non-dropping-particle":"","parse-names":false,"suffix":""},{"dropping-particle":"","family":"Rahman","given":"Nighat","non-dropping-particle":"","parse-names":false,"suffix":""},{"dropping-particle":"","family":"Singh","given":"Jugendra","non-dropping-particle":"","parse-names":false,"suffix":""}],"container-title":"Data and Communication Networks","edition":"1","editor":[{"dropping-particle":"","family":"Jain","given":"Lakhmi C.","non-dropping-particle":"","parse-names":false,"suffix":""},{"dropping-particle":"","family":"Balas","given":"Valentina E.","non-dropping-particle":"","parse-names":false,"suffix":""},{"dropping-particle":"","family":"Johri","given":"Prashant","non-dropping-particle":"","parse-names":false,"suffix":""}],"id":"ITEM-1","issued":{"date-parts":[["2019"]]},"page":"159-171","publisher":"Springer Singapore","title":"Performance Analysis of Iris Recognition System","type":"chapter","volume":"847"},"uris":["http://www.mendeley.com/documents/?uuid=65aa7682-4a41-4d89-b4eb-08ea22813398"]}],"mendeley":{"formattedCitation":"(Khanam et al., 2019)","plainTextFormattedCitation":"(Khanam et al., 2019)","previouslyFormattedCitation":"(Khanam et al., 2019)"},"properties":{"noteIndex":0},"schema":"https://github.com/citation-style-language/schema/raw/master/csl-citation.json"}</w:instrText>
      </w:r>
      <w:r w:rsidRPr="00F60EEB">
        <w:rPr>
          <w:rFonts w:ascii="Arial" w:hAnsi="Arial" w:cs="Arial"/>
        </w:rPr>
        <w:fldChar w:fldCharType="separate"/>
      </w:r>
      <w:r w:rsidR="000908D4" w:rsidRPr="00F60EEB">
        <w:rPr>
          <w:rFonts w:ascii="Arial" w:hAnsi="Arial" w:cs="Arial"/>
          <w:noProof/>
        </w:rPr>
        <w:t>(Khanam et al., 2019)</w:t>
      </w:r>
      <w:r w:rsidRPr="00F60EEB">
        <w:rPr>
          <w:rFonts w:ascii="Arial" w:hAnsi="Arial" w:cs="Arial"/>
        </w:rPr>
        <w:fldChar w:fldCharType="end"/>
      </w:r>
      <w:r w:rsidRPr="00F60EEB">
        <w:rPr>
          <w:rFonts w:ascii="Arial" w:hAnsi="Arial" w:cs="Arial"/>
        </w:rPr>
        <w:t>.</w:t>
      </w:r>
      <w:r w:rsidR="00F60EEB">
        <w:rPr>
          <w:rFonts w:ascii="Arial" w:hAnsi="Arial" w:cs="Arial"/>
        </w:rPr>
        <w:t xml:space="preserve"> </w:t>
      </w:r>
      <w:r w:rsidR="00AF4840" w:rsidRPr="00F60EEB">
        <w:rPr>
          <w:rFonts w:ascii="Arial" w:hAnsi="Arial" w:cs="Arial"/>
        </w:rPr>
        <w:t>La imagen capturada presenta porciones no deseadas, como pestañas, esclera, pupila, etc., junto a la ROI (región de interés). Al presentarse estos obstáculos, la imagen no debería ser procesada directamente</w:t>
      </w:r>
      <w:r w:rsidR="00DC0ACD" w:rsidRPr="00F60EEB">
        <w:rPr>
          <w:rFonts w:ascii="Arial" w:hAnsi="Arial" w:cs="Arial"/>
        </w:rPr>
        <w:t xml:space="preserve"> tal como fue capturada. </w:t>
      </w:r>
      <w:r w:rsidR="009E20D0" w:rsidRPr="00F60EEB">
        <w:rPr>
          <w:rFonts w:ascii="Arial" w:hAnsi="Arial" w:cs="Arial"/>
        </w:rPr>
        <w:t>Además,</w:t>
      </w:r>
      <w:r w:rsidR="000A4CCB" w:rsidRPr="00F60EEB">
        <w:rPr>
          <w:rFonts w:ascii="Arial" w:hAnsi="Arial" w:cs="Arial"/>
        </w:rPr>
        <w:t xml:space="preserve"> </w:t>
      </w:r>
      <w:r w:rsidR="004477A7" w:rsidRPr="00F60EEB">
        <w:rPr>
          <w:rFonts w:ascii="Arial" w:hAnsi="Arial" w:cs="Arial"/>
        </w:rPr>
        <w:t>la presencia de brillos y cambios en la distancia que existe entre la persona y la cámara, pueden reducir el porcentaje de reconocimiento</w:t>
      </w:r>
      <w:r w:rsidR="000A4CCB" w:rsidRPr="00F60EEB">
        <w:rPr>
          <w:rFonts w:ascii="Arial" w:hAnsi="Arial" w:cs="Arial"/>
        </w:rPr>
        <w:t xml:space="preserve"> </w:t>
      </w:r>
      <w:r w:rsidR="000A4CCB" w:rsidRPr="00F60EEB">
        <w:rPr>
          <w:rFonts w:ascii="Arial" w:hAnsi="Arial" w:cs="Arial"/>
        </w:rPr>
        <w:fldChar w:fldCharType="begin" w:fldLock="1"/>
      </w:r>
      <w:r w:rsidR="000908D4" w:rsidRPr="00F60EEB">
        <w:rPr>
          <w:rFonts w:ascii="Arial" w:hAnsi="Arial" w:cs="Arial"/>
        </w:rPr>
        <w:instrText>ADDIN CSL_CITATION {"citationItems":[{"id":"ITEM-1","itemData":{"ISSN":"2249-6297","author":[{"dropping-particle":"","family":"Harakannanavar","given":"Sunil Swamilingappa","non-dropping-particle":"","parse-names":false,"suffix":""},{"dropping-particle":"","family":"Prashanth","given":"C. R.","non-dropping-particle":"","parse-names":false,"suffix":""},{"dropping-particle":"","family":"Kanabur","given":"Vidyashree","non-dropping-particle":"","parse-names":false,"suffix":""},{"dropping-particle":"","family":"Puranikmath","given":"Veena I.","non-dropping-particle":"","parse-names":false,"suffix":""},{"dropping-particle":"","family":"Raja","given":"K. B.","non-dropping-particle":"","parse-names":false,"suffix":""}],"container-title":"Asian Journal of Electrical Sciences","id":"ITEM-1","issue":"1","issued":{"date-parts":[["2019"]]},"page":"25-35","title":"An Extensive Study of Issues , Challenges and Achievements in Iris Recognition An Extensive Study of Issues , Challenges and Achievements in Iris Recognition","type":"article-journal","volume":"8"},"uris":["http://www.mendeley.com/documents/?uuid=8e17af6b-ac33-40ef-83bd-8acda7eb6d34"]}],"mendeley":{"formattedCitation":"(Harakannanavar et al., 2019)","plainTextFormattedCitation":"(Harakannanavar et al., 2019)","previouslyFormattedCitation":"(Harakannanavar et al., 2019)"},"properties":{"noteIndex":0},"schema":"https://github.com/citation-style-language/schema/raw/master/csl-citation.json"}</w:instrText>
      </w:r>
      <w:r w:rsidR="000A4CCB" w:rsidRPr="00F60EEB">
        <w:rPr>
          <w:rFonts w:ascii="Arial" w:hAnsi="Arial" w:cs="Arial"/>
        </w:rPr>
        <w:fldChar w:fldCharType="separate"/>
      </w:r>
      <w:r w:rsidR="000A4CCB" w:rsidRPr="00F60EEB">
        <w:rPr>
          <w:rFonts w:ascii="Arial" w:hAnsi="Arial" w:cs="Arial"/>
          <w:noProof/>
        </w:rPr>
        <w:t>(Harakannanavar et al., 2019)</w:t>
      </w:r>
      <w:r w:rsidR="000A4CCB" w:rsidRPr="00F60EEB">
        <w:rPr>
          <w:rFonts w:ascii="Arial" w:hAnsi="Arial" w:cs="Arial"/>
        </w:rPr>
        <w:fldChar w:fldCharType="end"/>
      </w:r>
      <w:r w:rsidR="004477A7" w:rsidRPr="00F60EEB">
        <w:rPr>
          <w:rFonts w:ascii="Arial" w:hAnsi="Arial" w:cs="Arial"/>
        </w:rPr>
        <w:t>.</w:t>
      </w:r>
    </w:p>
    <w:p w14:paraId="38ABEED8" w14:textId="53F645E9" w:rsidR="002213B3" w:rsidRPr="00F60EEB" w:rsidRDefault="000D74A4" w:rsidP="00D4528D">
      <w:pPr>
        <w:pStyle w:val="Prrafodelista"/>
        <w:numPr>
          <w:ilvl w:val="0"/>
          <w:numId w:val="13"/>
        </w:numPr>
        <w:spacing w:after="120" w:line="360" w:lineRule="auto"/>
        <w:ind w:left="1077" w:hanging="357"/>
        <w:contextualSpacing w:val="0"/>
        <w:jc w:val="both"/>
        <w:rPr>
          <w:rFonts w:ascii="Arial" w:hAnsi="Arial" w:cs="Arial"/>
        </w:rPr>
      </w:pPr>
      <w:r w:rsidRPr="00F60EEB">
        <w:rPr>
          <w:rFonts w:ascii="Arial" w:hAnsi="Arial" w:cs="Arial"/>
        </w:rPr>
        <w:t xml:space="preserve">Existen varios métodos para </w:t>
      </w:r>
      <w:r w:rsidR="0077458C" w:rsidRPr="00F60EEB">
        <w:rPr>
          <w:rFonts w:ascii="Arial" w:hAnsi="Arial" w:cs="Arial"/>
        </w:rPr>
        <w:t>realizar el proceso de segmentación</w:t>
      </w:r>
      <w:r w:rsidRPr="00F60EEB">
        <w:rPr>
          <w:rFonts w:ascii="Arial" w:hAnsi="Arial" w:cs="Arial"/>
        </w:rPr>
        <w:t xml:space="preserve"> </w:t>
      </w:r>
      <w:r w:rsidR="0077458C" w:rsidRPr="00F60EEB">
        <w:rPr>
          <w:rFonts w:ascii="Arial" w:hAnsi="Arial" w:cs="Arial"/>
        </w:rPr>
        <w:t>d</w:t>
      </w:r>
      <w:r w:rsidRPr="00F60EEB">
        <w:rPr>
          <w:rFonts w:ascii="Arial" w:hAnsi="Arial" w:cs="Arial"/>
        </w:rPr>
        <w:t xml:space="preserve">el iris en la imagen adquirida, pero los más usados o populares </w:t>
      </w:r>
      <w:r w:rsidR="0077458C" w:rsidRPr="00F60EEB">
        <w:rPr>
          <w:rFonts w:ascii="Arial" w:hAnsi="Arial" w:cs="Arial"/>
        </w:rPr>
        <w:t>son</w:t>
      </w:r>
      <w:r w:rsidRPr="00F60EEB">
        <w:rPr>
          <w:rFonts w:ascii="Arial" w:hAnsi="Arial" w:cs="Arial"/>
        </w:rPr>
        <w:t xml:space="preserve"> el método basado en el operador integro-diferencial y el método basado en la transformación de Hough.</w:t>
      </w:r>
      <w:r w:rsidR="00C97EE1" w:rsidRPr="00F60EEB">
        <w:rPr>
          <w:rFonts w:ascii="Arial" w:hAnsi="Arial" w:cs="Arial"/>
        </w:rPr>
        <w:t xml:space="preserve"> Estos métodos están basados en el criterio de ajuste de curvas de los bordes de la imagen</w:t>
      </w:r>
      <w:r w:rsidR="00C4629E" w:rsidRPr="00F60EEB">
        <w:rPr>
          <w:rFonts w:ascii="Arial" w:hAnsi="Arial" w:cs="Arial"/>
        </w:rPr>
        <w:t>, pero solo se obtiene un mejor resultado en imágenes nítidas y de alta calidad</w:t>
      </w:r>
      <w:r w:rsidR="0077458C" w:rsidRPr="00F60EEB">
        <w:rPr>
          <w:rFonts w:ascii="Arial" w:hAnsi="Arial" w:cs="Arial"/>
        </w:rPr>
        <w:t xml:space="preserve"> </w:t>
      </w:r>
      <w:r w:rsidR="0077458C" w:rsidRPr="00F60EEB">
        <w:rPr>
          <w:rFonts w:ascii="Arial" w:hAnsi="Arial" w:cs="Arial"/>
        </w:rPr>
        <w:fldChar w:fldCharType="begin" w:fldLock="1"/>
      </w:r>
      <w:r w:rsidR="000908D4" w:rsidRPr="00F60EEB">
        <w:rPr>
          <w:rFonts w:ascii="Arial" w:hAnsi="Arial" w:cs="Arial"/>
        </w:rPr>
        <w:instrText>ADDIN CSL_CITATION {"citationItems":[{"id":"ITEM-1","itemData":{"ISSN":"2249-6297","author":[{"dropping-particle":"","family":"Harakannanavar","given":"Sunil Swamilingappa","non-dropping-particle":"","parse-names":false,"suffix":""},{"dropping-particle":"","family":"Prashanth","given":"C. R.","non-dropping-particle":"","parse-names":false,"suffix":""},{"dropping-particle":"","family":"Kanabur","given":"Vidyashree","non-dropping-particle":"","parse-names":false,"suffix":""},{"dropping-particle":"","family":"Puranikmath","given":"Veena I.","non-dropping-particle":"","parse-names":false,"suffix":""},{"dropping-particle":"","family":"Raja","given":"K. B.","non-dropping-particle":"","parse-names":false,"suffix":""}],"container-title":"Asian Journal of Electrical Sciences","id":"ITEM-1","issue":"1","issued":{"date-parts":[["2019"]]},"page":"25-35","title":"An Extensive Study of Issues , Challenges and Achievements in Iris Recognition An Extensive Study of Issues , Challenges and Achievements in Iris Recognition","type":"article-journal","volume":"8"},"uris":["http://www.mendeley.com/documents/?uuid=8e17af6b-ac33-40ef-83bd-8acda7eb6d34"]}],"mendeley":{"formattedCitation":"(Harakannanavar et al., 2019)","plainTextFormattedCitation":"(Harakannanavar et al., 2019)","previouslyFormattedCitation":"(Harakannanavar et al., 2019)"},"properties":{"noteIndex":0},"schema":"https://github.com/citation-style-language/schema/raw/master/csl-citation.json"}</w:instrText>
      </w:r>
      <w:r w:rsidR="0077458C" w:rsidRPr="00F60EEB">
        <w:rPr>
          <w:rFonts w:ascii="Arial" w:hAnsi="Arial" w:cs="Arial"/>
        </w:rPr>
        <w:fldChar w:fldCharType="separate"/>
      </w:r>
      <w:r w:rsidR="0077458C" w:rsidRPr="00F60EEB">
        <w:rPr>
          <w:rFonts w:ascii="Arial" w:hAnsi="Arial" w:cs="Arial"/>
          <w:noProof/>
        </w:rPr>
        <w:t>(Harakannanavar et al., 2019)</w:t>
      </w:r>
      <w:r w:rsidR="0077458C" w:rsidRPr="00F60EEB">
        <w:rPr>
          <w:rFonts w:ascii="Arial" w:hAnsi="Arial" w:cs="Arial"/>
        </w:rPr>
        <w:fldChar w:fldCharType="end"/>
      </w:r>
      <w:r w:rsidR="00C4629E" w:rsidRPr="00F60EEB">
        <w:rPr>
          <w:rFonts w:ascii="Arial" w:hAnsi="Arial" w:cs="Arial"/>
        </w:rPr>
        <w:t>.</w:t>
      </w:r>
      <w:r w:rsidR="00F60EEB">
        <w:rPr>
          <w:rFonts w:ascii="Arial" w:hAnsi="Arial" w:cs="Arial"/>
        </w:rPr>
        <w:t xml:space="preserve"> </w:t>
      </w:r>
      <w:r w:rsidR="0077458C" w:rsidRPr="00F60EEB">
        <w:rPr>
          <w:rFonts w:ascii="Arial" w:hAnsi="Arial" w:cs="Arial"/>
        </w:rPr>
        <w:t xml:space="preserve">El método creado por </w:t>
      </w:r>
      <w:r w:rsidR="0077458C" w:rsidRPr="00F60EEB">
        <w:rPr>
          <w:rFonts w:ascii="Arial" w:hAnsi="Arial" w:cs="Arial"/>
        </w:rPr>
        <w:fldChar w:fldCharType="begin" w:fldLock="1"/>
      </w:r>
      <w:r w:rsidR="005B2F4D" w:rsidRPr="00F60EEB">
        <w:rPr>
          <w:rFonts w:ascii="Arial" w:hAnsi="Arial" w:cs="Arial"/>
        </w:rPr>
        <w:instrText>ADDIN CSL_CITATION {"citationItems":[{"id":"ITEM-1","itemData":{"DOI":"10.1109/TSMCB.2007.903540","ISSN":"1941-0492","abstract":"This paper presents the following four advances in iris recognition: 1) more disciplined methods for detecting and faithfully modeling the iris inner and outer boundaries with active contours, leading to more flexible embedded coordinate systems; 2) Fourier-based methods for solving problems in iris trigonometry and projective geometry, allowing off-axis gaze to be handled by detecting it and \"rotating\"the eye into orthographic perspective; 3) statistical inference methods for detecting and excluding eyelashes; and 4) exploration of score normalizations, depending on the amount of iris data that is available in images and the required scale of database search. Statistical results are presented based on 200 billion iris cross-comparisons that were generated from 632500 irises in the United Arab Emirates database to analyze the normalization issues raised in different regions of receiver operating characteristic curves. © 2007 IEEE.","author":[{"dropping-particle":"","family":"Daugman","given":"John","non-dropping-particle":"","parse-names":false,"suffix":""}],"container-title":"IEEE Transactions on Systems, Man, and Cybernetics, Part B (Cybernetics)","id":"ITEM-1","issue":"5","issued":{"date-parts":[["2007"]]},"page":"1167-1175","title":"New Methods in Iris Recognition","type":"article-journal","volume":"37"},"uris":["http://www.mendeley.com/documents/?uuid=bb5ee202-6fa5-4ef2-a5ae-c754603d52f1"]}],"mendeley":{"formattedCitation":"(Daugman, 2007)","manualFormatting":"Daugman (2007)","plainTextFormattedCitation":"(Daugman, 2007)","previouslyFormattedCitation":"(Daugman, 2007)"},"properties":{"noteIndex":0},"schema":"https://github.com/citation-style-language/schema/raw/master/csl-citation.json"}</w:instrText>
      </w:r>
      <w:r w:rsidR="0077458C" w:rsidRPr="00F60EEB">
        <w:rPr>
          <w:rFonts w:ascii="Arial" w:hAnsi="Arial" w:cs="Arial"/>
        </w:rPr>
        <w:fldChar w:fldCharType="separate"/>
      </w:r>
      <w:r w:rsidR="0077458C" w:rsidRPr="00F60EEB">
        <w:rPr>
          <w:rFonts w:ascii="Arial" w:hAnsi="Arial" w:cs="Arial"/>
          <w:noProof/>
        </w:rPr>
        <w:t>Daugman</w:t>
      </w:r>
      <w:r w:rsidR="000A0ED2" w:rsidRPr="00F60EEB">
        <w:rPr>
          <w:rFonts w:ascii="Arial" w:hAnsi="Arial" w:cs="Arial"/>
          <w:noProof/>
        </w:rPr>
        <w:t xml:space="preserve"> (</w:t>
      </w:r>
      <w:r w:rsidR="0077458C" w:rsidRPr="00F60EEB">
        <w:rPr>
          <w:rFonts w:ascii="Arial" w:hAnsi="Arial" w:cs="Arial"/>
          <w:noProof/>
        </w:rPr>
        <w:t>2007)</w:t>
      </w:r>
      <w:r w:rsidR="0077458C" w:rsidRPr="00F60EEB">
        <w:rPr>
          <w:rFonts w:ascii="Arial" w:hAnsi="Arial" w:cs="Arial"/>
        </w:rPr>
        <w:fldChar w:fldCharType="end"/>
      </w:r>
      <w:r w:rsidR="0077458C" w:rsidRPr="00F60EEB">
        <w:rPr>
          <w:rFonts w:ascii="Arial" w:hAnsi="Arial" w:cs="Arial"/>
        </w:rPr>
        <w:t>, es el más conocido</w:t>
      </w:r>
      <w:r w:rsidR="00F11E51" w:rsidRPr="00F60EEB">
        <w:rPr>
          <w:rFonts w:ascii="Arial" w:hAnsi="Arial" w:cs="Arial"/>
        </w:rPr>
        <w:t>. Este método usa operadores integro-diferenciales, variante al método por transformación de Hough. Estos operadores integro-diferenciales se encargar de detectar los bordes</w:t>
      </w:r>
      <w:r w:rsidR="0020444B" w:rsidRPr="00F60EEB">
        <w:rPr>
          <w:rFonts w:ascii="Arial" w:hAnsi="Arial" w:cs="Arial"/>
        </w:rPr>
        <w:t xml:space="preserve"> y límites del iris.</w:t>
      </w:r>
      <w:r w:rsidR="00F60EEB">
        <w:rPr>
          <w:rFonts w:ascii="Arial" w:hAnsi="Arial" w:cs="Arial"/>
        </w:rPr>
        <w:t xml:space="preserve"> </w:t>
      </w:r>
      <w:r w:rsidR="002213B3" w:rsidRPr="00F60EEB">
        <w:rPr>
          <w:rFonts w:ascii="Arial" w:hAnsi="Arial" w:cs="Arial"/>
        </w:rPr>
        <w:t xml:space="preserve">Por otro lado, el método de transformación circular de Hough, permite obtener el radio y coordenadas presente en imágenes circulares, eficaz para diferenciar entre los límites del iris y la </w:t>
      </w:r>
      <w:r w:rsidR="002903BA" w:rsidRPr="00F60EEB">
        <w:rPr>
          <w:rFonts w:ascii="Arial" w:hAnsi="Arial" w:cs="Arial"/>
        </w:rPr>
        <w:t>pupila</w:t>
      </w:r>
      <w:r w:rsidR="00F60EEB">
        <w:rPr>
          <w:rFonts w:ascii="Arial" w:hAnsi="Arial" w:cs="Arial"/>
        </w:rPr>
        <w:t>.</w:t>
      </w:r>
      <w:r w:rsidR="00E2265D">
        <w:rPr>
          <w:rFonts w:ascii="Arial" w:hAnsi="Arial" w:cs="Arial"/>
        </w:rPr>
        <w:t xml:space="preserve"> En la Figura 6 se visualiza el proceso de segmentación de una imagen de iris, donde se puede notar la limitación de los bordes de la pupila e iris para su posterior procesamiento.</w:t>
      </w:r>
    </w:p>
    <w:p w14:paraId="49E2388E" w14:textId="5D376B41" w:rsidR="00856661" w:rsidRDefault="00856661" w:rsidP="00CC36C2">
      <w:pPr>
        <w:spacing w:after="0" w:line="360" w:lineRule="auto"/>
        <w:jc w:val="both"/>
        <w:rPr>
          <w:rFonts w:ascii="Arial" w:hAnsi="Arial" w:cs="Arial"/>
        </w:rPr>
      </w:pPr>
    </w:p>
    <w:p w14:paraId="47A051B2" w14:textId="77777777" w:rsidR="00F60EEB" w:rsidRPr="00F60EEB" w:rsidRDefault="007672ED" w:rsidP="00F60EEB">
      <w:pPr>
        <w:spacing w:after="0" w:line="360" w:lineRule="auto"/>
        <w:ind w:left="2268"/>
        <w:rPr>
          <w:rFonts w:ascii="Arial" w:hAnsi="Arial" w:cs="Arial"/>
          <w:b/>
          <w:bCs/>
        </w:rPr>
      </w:pPr>
      <w:bookmarkStart w:id="210" w:name="_Toc117781880"/>
      <w:r w:rsidRPr="00F60EEB">
        <w:rPr>
          <w:rFonts w:ascii="Arial" w:hAnsi="Arial" w:cs="Arial"/>
          <w:b/>
          <w:bCs/>
        </w:rPr>
        <w:t xml:space="preserve">Figura </w:t>
      </w:r>
      <w:r w:rsidRPr="00F60EEB">
        <w:rPr>
          <w:rFonts w:ascii="Arial" w:hAnsi="Arial" w:cs="Arial"/>
          <w:b/>
          <w:bCs/>
        </w:rPr>
        <w:fldChar w:fldCharType="begin"/>
      </w:r>
      <w:r w:rsidRPr="00F60EEB">
        <w:rPr>
          <w:rFonts w:ascii="Arial" w:hAnsi="Arial" w:cs="Arial"/>
          <w:b/>
          <w:bCs/>
        </w:rPr>
        <w:instrText xml:space="preserve"> SEQ Figura \* ARABIC </w:instrText>
      </w:r>
      <w:r w:rsidRPr="00F60EEB">
        <w:rPr>
          <w:rFonts w:ascii="Arial" w:hAnsi="Arial" w:cs="Arial"/>
          <w:b/>
          <w:bCs/>
        </w:rPr>
        <w:fldChar w:fldCharType="separate"/>
      </w:r>
      <w:r w:rsidR="002904D3" w:rsidRPr="00F60EEB">
        <w:rPr>
          <w:rFonts w:ascii="Arial" w:hAnsi="Arial" w:cs="Arial"/>
          <w:b/>
          <w:bCs/>
          <w:noProof/>
        </w:rPr>
        <w:t>6</w:t>
      </w:r>
      <w:bookmarkEnd w:id="210"/>
      <w:r w:rsidRPr="00F60EEB">
        <w:rPr>
          <w:rFonts w:ascii="Arial" w:hAnsi="Arial" w:cs="Arial"/>
          <w:b/>
          <w:bCs/>
        </w:rPr>
        <w:fldChar w:fldCharType="end"/>
      </w:r>
    </w:p>
    <w:p w14:paraId="6B611A65" w14:textId="4057A1F8" w:rsidR="00DA0182" w:rsidRPr="00F60EEB" w:rsidRDefault="007672ED" w:rsidP="00F60EEB">
      <w:pPr>
        <w:spacing w:after="0" w:line="360" w:lineRule="auto"/>
        <w:ind w:left="2268"/>
        <w:rPr>
          <w:rFonts w:ascii="Arial" w:hAnsi="Arial" w:cs="Arial"/>
          <w:i/>
          <w:iCs/>
        </w:rPr>
      </w:pPr>
      <w:r w:rsidRPr="00F60EEB">
        <w:rPr>
          <w:rFonts w:ascii="Arial" w:hAnsi="Arial" w:cs="Arial"/>
          <w:i/>
          <w:iCs/>
        </w:rPr>
        <w:t>Imagen del iris segmentado</w:t>
      </w:r>
    </w:p>
    <w:p w14:paraId="3E5A0C25" w14:textId="08224E89" w:rsidR="00F57633" w:rsidRDefault="00F60EEB" w:rsidP="00F60EEB">
      <w:pPr>
        <w:pStyle w:val="Prrafodelista"/>
        <w:spacing w:after="0" w:line="360" w:lineRule="auto"/>
        <w:ind w:left="0"/>
        <w:contextualSpacing w:val="0"/>
        <w:jc w:val="both"/>
        <w:rPr>
          <w:rFonts w:ascii="Arial" w:hAnsi="Arial" w:cs="Arial"/>
        </w:rPr>
      </w:pPr>
      <w:r>
        <w:rPr>
          <w:noProof/>
          <w:lang w:eastAsia="es-ES"/>
        </w:rPr>
        <w:drawing>
          <wp:anchor distT="0" distB="0" distL="114300" distR="114300" simplePos="0" relativeHeight="251838976" behindDoc="0" locked="0" layoutInCell="1" allowOverlap="1" wp14:anchorId="5B2966E3" wp14:editId="6275CC38">
            <wp:simplePos x="0" y="0"/>
            <wp:positionH relativeFrom="margin">
              <wp:align>center</wp:align>
            </wp:positionH>
            <wp:positionV relativeFrom="paragraph">
              <wp:posOffset>4445</wp:posOffset>
            </wp:positionV>
            <wp:extent cx="2449195" cy="802005"/>
            <wp:effectExtent l="0" t="0" r="8255" b="0"/>
            <wp:wrapThrough wrapText="bothSides">
              <wp:wrapPolygon edited="0">
                <wp:start x="0" y="0"/>
                <wp:lineTo x="0" y="21036"/>
                <wp:lineTo x="21505" y="21036"/>
                <wp:lineTo x="21505"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49195" cy="802005"/>
                    </a:xfrm>
                    <a:prstGeom prst="rect">
                      <a:avLst/>
                    </a:prstGeom>
                  </pic:spPr>
                </pic:pic>
              </a:graphicData>
            </a:graphic>
            <wp14:sizeRelH relativeFrom="page">
              <wp14:pctWidth>0</wp14:pctWidth>
            </wp14:sizeRelH>
            <wp14:sizeRelV relativeFrom="page">
              <wp14:pctHeight>0</wp14:pctHeight>
            </wp14:sizeRelV>
          </wp:anchor>
        </w:drawing>
      </w:r>
    </w:p>
    <w:p w14:paraId="2CA1A915" w14:textId="0CF175B6" w:rsidR="00F60EEB" w:rsidRDefault="00F60EEB" w:rsidP="00F60EEB">
      <w:pPr>
        <w:pStyle w:val="Prrafodelista"/>
        <w:spacing w:after="0" w:line="360" w:lineRule="auto"/>
        <w:ind w:left="0"/>
        <w:contextualSpacing w:val="0"/>
        <w:jc w:val="both"/>
        <w:rPr>
          <w:rFonts w:ascii="Arial" w:hAnsi="Arial" w:cs="Arial"/>
        </w:rPr>
      </w:pPr>
    </w:p>
    <w:p w14:paraId="470BB459" w14:textId="4A0284A1" w:rsidR="00F60EEB" w:rsidRDefault="00F60EEB" w:rsidP="00F60EEB">
      <w:pPr>
        <w:pStyle w:val="Prrafodelista"/>
        <w:spacing w:after="0" w:line="360" w:lineRule="auto"/>
        <w:ind w:left="0"/>
        <w:contextualSpacing w:val="0"/>
        <w:jc w:val="both"/>
        <w:rPr>
          <w:rFonts w:ascii="Arial" w:hAnsi="Arial" w:cs="Arial"/>
        </w:rPr>
      </w:pPr>
    </w:p>
    <w:p w14:paraId="5AD9EA7F" w14:textId="77777777" w:rsidR="00F60EEB" w:rsidRDefault="00F60EEB" w:rsidP="00F60EEB">
      <w:pPr>
        <w:spacing w:after="0" w:line="240" w:lineRule="auto"/>
        <w:jc w:val="center"/>
        <w:rPr>
          <w:rFonts w:ascii="Arial" w:hAnsi="Arial" w:cs="Arial"/>
          <w:i/>
          <w:iCs/>
          <w:sz w:val="20"/>
          <w:szCs w:val="20"/>
        </w:rPr>
      </w:pPr>
    </w:p>
    <w:p w14:paraId="0553C106" w14:textId="5428A4BE" w:rsidR="00F60EEB" w:rsidRDefault="00F60EEB" w:rsidP="00F60EEB">
      <w:pPr>
        <w:spacing w:after="120" w:line="360" w:lineRule="auto"/>
        <w:ind w:left="2268" w:right="2387"/>
        <w:jc w:val="both"/>
        <w:rPr>
          <w:rFonts w:ascii="Arial" w:hAnsi="Arial" w:cs="Arial"/>
          <w:sz w:val="20"/>
          <w:szCs w:val="20"/>
        </w:rPr>
      </w:pPr>
      <w:r w:rsidRPr="00F60EEB">
        <w:rPr>
          <w:rFonts w:ascii="Arial" w:hAnsi="Arial" w:cs="Arial"/>
          <w:i/>
          <w:iCs/>
          <w:sz w:val="20"/>
          <w:szCs w:val="20"/>
        </w:rPr>
        <w:t>Nota</w:t>
      </w:r>
      <w:r w:rsidRPr="00F60EEB">
        <w:rPr>
          <w:rFonts w:ascii="Arial" w:hAnsi="Arial" w:cs="Arial"/>
          <w:sz w:val="20"/>
          <w:szCs w:val="20"/>
        </w:rPr>
        <w:t xml:space="preserve">. Elaborado por </w:t>
      </w:r>
      <w:r w:rsidRPr="00F60EEB">
        <w:rPr>
          <w:rFonts w:ascii="Arial" w:hAnsi="Arial" w:cs="Arial"/>
          <w:sz w:val="20"/>
          <w:szCs w:val="20"/>
        </w:rPr>
        <w:fldChar w:fldCharType="begin" w:fldLock="1"/>
      </w:r>
      <w:r w:rsidRPr="00F60EEB">
        <w:rPr>
          <w:rFonts w:ascii="Arial" w:hAnsi="Arial" w:cs="Arial"/>
          <w:sz w:val="20"/>
          <w:szCs w:val="20"/>
        </w:rPr>
        <w:instrText>ADDIN CSL_CITATION {"citationItems":[{"id":"ITEM-1","itemData":{"ISSN":"2249-6297","author":[{"dropping-particle":"","family":"Harakannanavar","given":"Sunil Swamilingappa","non-dropping-particle":"","parse-names":false,"suffix":""},{"dropping-particle":"","family":"Prashanth","given":"C. R.","non-dropping-particle":"","parse-names":false,"suffix":""},{"dropping-particle":"","family":"Kanabur","given":"Vidyashree","non-dropping-particle":"","parse-names":false,"suffix":""},{"dropping-particle":"","family":"Puranikmath","given":"Veena I.","non-dropping-particle":"","parse-names":false,"suffix":""},{"dropping-particle":"","family":"Raja","given":"K. B.","non-dropping-particle":"","parse-names":false,"suffix":""}],"container-title":"Asian Journal of Electrical Sciences","id":"ITEM-1","issue":"1","issued":{"date-parts":[["2019"]]},"page":"25-35","title":"An Extensive Study of Issues , Challenges and Achievements in Iris Recognition An Extensive Study of Issues , Challenges and Achievements in Iris Recognition","type":"article-journal","volume":"8"},"uris":["http://www.mendeley.com/documents/?uuid=8e17af6b-ac33-40ef-83bd-8acda7eb6d34"]}],"mendeley":{"formattedCitation":"(Harakannanavar et al., 2019)","manualFormatting":"Harakannanavar et al. (2019)","plainTextFormattedCitation":"(Harakannanavar et al., 2019)","previouslyFormattedCitation":"(Harakannanavar et al., 2019)"},"properties":{"noteIndex":0},"schema":"https://github.com/citation-style-language/schema/raw/master/csl-citation.json"}</w:instrText>
      </w:r>
      <w:r w:rsidRPr="00F60EEB">
        <w:rPr>
          <w:rFonts w:ascii="Arial" w:hAnsi="Arial" w:cs="Arial"/>
          <w:sz w:val="20"/>
          <w:szCs w:val="20"/>
        </w:rPr>
        <w:fldChar w:fldCharType="separate"/>
      </w:r>
      <w:r w:rsidRPr="00F60EEB">
        <w:rPr>
          <w:rFonts w:ascii="Arial" w:hAnsi="Arial" w:cs="Arial"/>
          <w:noProof/>
          <w:sz w:val="20"/>
          <w:szCs w:val="20"/>
        </w:rPr>
        <w:t>Harakannanavar et al. (2019)</w:t>
      </w:r>
      <w:r w:rsidRPr="00F60EEB">
        <w:rPr>
          <w:rFonts w:ascii="Arial" w:hAnsi="Arial" w:cs="Arial"/>
          <w:sz w:val="20"/>
          <w:szCs w:val="20"/>
        </w:rPr>
        <w:fldChar w:fldCharType="end"/>
      </w:r>
      <w:r w:rsidRPr="00F60EEB">
        <w:rPr>
          <w:rFonts w:ascii="Arial" w:hAnsi="Arial" w:cs="Arial"/>
          <w:sz w:val="20"/>
          <w:szCs w:val="20"/>
        </w:rPr>
        <w:t>.</w:t>
      </w:r>
    </w:p>
    <w:p w14:paraId="32AA6852" w14:textId="77777777" w:rsidR="00F60EEB" w:rsidRDefault="00F60EEB" w:rsidP="00CC36C2">
      <w:pPr>
        <w:pStyle w:val="Prrafodelista"/>
        <w:spacing w:after="0" w:line="360" w:lineRule="auto"/>
        <w:ind w:left="0"/>
        <w:contextualSpacing w:val="0"/>
        <w:jc w:val="both"/>
        <w:rPr>
          <w:rFonts w:ascii="Arial" w:hAnsi="Arial" w:cs="Arial"/>
        </w:rPr>
      </w:pPr>
    </w:p>
    <w:p w14:paraId="3769E047" w14:textId="4AA8654D" w:rsidR="003B58FA" w:rsidRPr="00FF271B" w:rsidRDefault="005D5419" w:rsidP="00D4528D">
      <w:pPr>
        <w:pStyle w:val="Prrafodelista"/>
        <w:numPr>
          <w:ilvl w:val="0"/>
          <w:numId w:val="13"/>
        </w:numPr>
        <w:spacing w:after="120" w:line="360" w:lineRule="auto"/>
        <w:ind w:left="1077" w:hanging="357"/>
        <w:contextualSpacing w:val="0"/>
        <w:jc w:val="both"/>
        <w:rPr>
          <w:rFonts w:ascii="Arial" w:hAnsi="Arial" w:cs="Arial"/>
        </w:rPr>
      </w:pPr>
      <w:r w:rsidRPr="00FF271B">
        <w:rPr>
          <w:rFonts w:ascii="Arial" w:hAnsi="Arial" w:cs="Arial"/>
        </w:rPr>
        <w:t xml:space="preserve">La normalización </w:t>
      </w:r>
      <w:r w:rsidR="003B2632" w:rsidRPr="00FF271B">
        <w:rPr>
          <w:rFonts w:ascii="Arial" w:hAnsi="Arial" w:cs="Arial"/>
        </w:rPr>
        <w:t>tiene la tarea de transformar la imagen segmentada del iris, desde coordenadas cartesianas a coordenadas polares</w:t>
      </w:r>
      <w:r w:rsidR="00E3430B" w:rsidRPr="00FF271B">
        <w:rPr>
          <w:rFonts w:ascii="Arial" w:hAnsi="Arial" w:cs="Arial"/>
        </w:rPr>
        <w:t xml:space="preserve">, logrando comparaciones justas. Existen dos </w:t>
      </w:r>
      <w:r w:rsidR="00740AA4" w:rsidRPr="00FF271B">
        <w:rPr>
          <w:rFonts w:ascii="Arial" w:hAnsi="Arial" w:cs="Arial"/>
        </w:rPr>
        <w:t>métodos populares</w:t>
      </w:r>
      <w:r w:rsidR="00E3430B" w:rsidRPr="00FF271B">
        <w:rPr>
          <w:rFonts w:ascii="Arial" w:hAnsi="Arial" w:cs="Arial"/>
        </w:rPr>
        <w:t xml:space="preserve"> de normalización: lámina de </w:t>
      </w:r>
      <w:r w:rsidR="008138C4" w:rsidRPr="00FF271B">
        <w:rPr>
          <w:rFonts w:ascii="Arial" w:hAnsi="Arial" w:cs="Arial"/>
        </w:rPr>
        <w:t>hoja de goma</w:t>
      </w:r>
      <w:r w:rsidR="00E3430B" w:rsidRPr="00FF271B">
        <w:rPr>
          <w:rFonts w:ascii="Arial" w:hAnsi="Arial" w:cs="Arial"/>
        </w:rPr>
        <w:t xml:space="preserve"> de Daugman, y el registro de imágenes de Widles</w:t>
      </w:r>
      <w:r w:rsidR="00C47F8B" w:rsidRPr="00FF271B">
        <w:rPr>
          <w:rFonts w:ascii="Arial" w:hAnsi="Arial" w:cs="Arial"/>
        </w:rPr>
        <w:t>.</w:t>
      </w:r>
      <w:r w:rsidR="00FF271B" w:rsidRPr="00FF271B">
        <w:rPr>
          <w:rFonts w:ascii="Arial" w:hAnsi="Arial" w:cs="Arial"/>
        </w:rPr>
        <w:t xml:space="preserve"> </w:t>
      </w:r>
      <w:r w:rsidR="00FF7966" w:rsidRPr="00FF271B">
        <w:rPr>
          <w:rFonts w:ascii="Arial" w:hAnsi="Arial" w:cs="Arial"/>
        </w:rPr>
        <w:lastRenderedPageBreak/>
        <w:t>El método de lámina de hoja de goma de Daugman</w:t>
      </w:r>
      <w:r w:rsidR="009247CC" w:rsidRPr="00FF271B">
        <w:rPr>
          <w:rFonts w:ascii="Arial" w:hAnsi="Arial" w:cs="Arial"/>
        </w:rPr>
        <w:t xml:space="preserve"> </w:t>
      </w:r>
      <w:r w:rsidR="005D3AB7">
        <w:rPr>
          <w:rFonts w:ascii="Arial" w:hAnsi="Arial" w:cs="Arial"/>
        </w:rPr>
        <w:t xml:space="preserve">visualizada en la Figura 7, </w:t>
      </w:r>
      <w:r w:rsidR="009247CC" w:rsidRPr="00FF271B">
        <w:rPr>
          <w:rFonts w:ascii="Arial" w:hAnsi="Arial" w:cs="Arial"/>
        </w:rPr>
        <w:t>convierte la imagen del iris segmentado en una imagen rectangular, es decir, porciones segmentados del iris son transferidos a coordenadas pseudopolares adimensionales</w:t>
      </w:r>
      <w:r w:rsidR="0078030A" w:rsidRPr="00FF271B">
        <w:rPr>
          <w:rFonts w:ascii="Arial" w:hAnsi="Arial" w:cs="Arial"/>
        </w:rPr>
        <w:t xml:space="preserve"> </w:t>
      </w:r>
      <w:r w:rsidR="0078030A" w:rsidRPr="00FF271B">
        <w:rPr>
          <w:rFonts w:ascii="Arial" w:hAnsi="Arial" w:cs="Arial"/>
        </w:rPr>
        <w:fldChar w:fldCharType="begin" w:fldLock="1"/>
      </w:r>
      <w:r w:rsidR="000908D4" w:rsidRPr="00FF271B">
        <w:rPr>
          <w:rFonts w:ascii="Arial" w:hAnsi="Arial" w:cs="Arial"/>
        </w:rPr>
        <w:instrText>ADDIN CSL_CITATION {"citationItems":[{"id":"ITEM-1","itemData":{"ISSN":"2249-6297","author":[{"dropping-particle":"","family":"Harakannanavar","given":"Sunil Swamilingappa","non-dropping-particle":"","parse-names":false,"suffix":""},{"dropping-particle":"","family":"Prashanth","given":"C. R.","non-dropping-particle":"","parse-names":false,"suffix":""},{"dropping-particle":"","family":"Kanabur","given":"Vidyashree","non-dropping-particle":"","parse-names":false,"suffix":""},{"dropping-particle":"","family":"Puranikmath","given":"Veena I.","non-dropping-particle":"","parse-names":false,"suffix":""},{"dropping-particle":"","family":"Raja","given":"K. B.","non-dropping-particle":"","parse-names":false,"suffix":""}],"container-title":"Asian Journal of Electrical Sciences","id":"ITEM-1","issue":"1","issued":{"date-parts":[["2019"]]},"page":"25-35","title":"An Extensive Study of Issues , Challenges and Achievements in Iris Recognition An Extensive Study of Issues , Challenges and Achievements in Iris Recognition","type":"article-journal","volume":"8"},"uris":["http://www.mendeley.com/documents/?uuid=8e17af6b-ac33-40ef-83bd-8acda7eb6d34"]}],"mendeley":{"formattedCitation":"(Harakannanavar et al., 2019)","plainTextFormattedCitation":"(Harakannanavar et al., 2019)","previouslyFormattedCitation":"(Harakannanavar et al., 2019)"},"properties":{"noteIndex":0},"schema":"https://github.com/citation-style-language/schema/raw/master/csl-citation.json"}</w:instrText>
      </w:r>
      <w:r w:rsidR="0078030A" w:rsidRPr="00FF271B">
        <w:rPr>
          <w:rFonts w:ascii="Arial" w:hAnsi="Arial" w:cs="Arial"/>
        </w:rPr>
        <w:fldChar w:fldCharType="separate"/>
      </w:r>
      <w:r w:rsidR="0078030A" w:rsidRPr="00FF271B">
        <w:rPr>
          <w:rFonts w:ascii="Arial" w:hAnsi="Arial" w:cs="Arial"/>
          <w:noProof/>
        </w:rPr>
        <w:t>(Harakannanavar et al., 2019)</w:t>
      </w:r>
      <w:r w:rsidR="0078030A" w:rsidRPr="00FF271B">
        <w:rPr>
          <w:rFonts w:ascii="Arial" w:hAnsi="Arial" w:cs="Arial"/>
        </w:rPr>
        <w:fldChar w:fldCharType="end"/>
      </w:r>
      <w:r w:rsidR="009247CC" w:rsidRPr="00FF271B">
        <w:rPr>
          <w:rFonts w:ascii="Arial" w:hAnsi="Arial" w:cs="Arial"/>
        </w:rPr>
        <w:t>.</w:t>
      </w:r>
    </w:p>
    <w:p w14:paraId="270BD128" w14:textId="7F5D5097" w:rsidR="0078030A" w:rsidRDefault="0078030A" w:rsidP="00CC36C2">
      <w:pPr>
        <w:spacing w:after="0" w:line="360" w:lineRule="auto"/>
        <w:jc w:val="both"/>
        <w:rPr>
          <w:rFonts w:ascii="Arial" w:hAnsi="Arial" w:cs="Arial"/>
        </w:rPr>
      </w:pPr>
    </w:p>
    <w:p w14:paraId="60FDB632" w14:textId="77777777" w:rsidR="005D3AB7" w:rsidRPr="005D3AB7" w:rsidRDefault="0054454A" w:rsidP="005D3AB7">
      <w:pPr>
        <w:spacing w:after="0" w:line="360" w:lineRule="auto"/>
        <w:ind w:left="1701"/>
        <w:jc w:val="both"/>
        <w:rPr>
          <w:rFonts w:ascii="Arial" w:hAnsi="Arial" w:cs="Arial"/>
          <w:b/>
          <w:bCs/>
        </w:rPr>
      </w:pPr>
      <w:bookmarkStart w:id="211" w:name="_Toc117781881"/>
      <w:r w:rsidRPr="005D3AB7">
        <w:rPr>
          <w:rFonts w:ascii="Arial" w:hAnsi="Arial" w:cs="Arial"/>
          <w:b/>
          <w:bCs/>
        </w:rPr>
        <w:t xml:space="preserve">Figura </w:t>
      </w:r>
      <w:r w:rsidRPr="005D3AB7">
        <w:rPr>
          <w:rFonts w:ascii="Arial" w:hAnsi="Arial" w:cs="Arial"/>
          <w:b/>
          <w:bCs/>
        </w:rPr>
        <w:fldChar w:fldCharType="begin"/>
      </w:r>
      <w:r w:rsidRPr="005D3AB7">
        <w:rPr>
          <w:rFonts w:ascii="Arial" w:hAnsi="Arial" w:cs="Arial"/>
          <w:b/>
          <w:bCs/>
        </w:rPr>
        <w:instrText xml:space="preserve"> SEQ Figura \* ARABIC </w:instrText>
      </w:r>
      <w:r w:rsidRPr="005D3AB7">
        <w:rPr>
          <w:rFonts w:ascii="Arial" w:hAnsi="Arial" w:cs="Arial"/>
          <w:b/>
          <w:bCs/>
        </w:rPr>
        <w:fldChar w:fldCharType="separate"/>
      </w:r>
      <w:r w:rsidR="002904D3" w:rsidRPr="005D3AB7">
        <w:rPr>
          <w:rFonts w:ascii="Arial" w:hAnsi="Arial" w:cs="Arial"/>
          <w:b/>
          <w:bCs/>
          <w:noProof/>
        </w:rPr>
        <w:t>7</w:t>
      </w:r>
      <w:bookmarkEnd w:id="211"/>
      <w:r w:rsidRPr="005D3AB7">
        <w:rPr>
          <w:rFonts w:ascii="Arial" w:hAnsi="Arial" w:cs="Arial"/>
          <w:b/>
          <w:bCs/>
        </w:rPr>
        <w:fldChar w:fldCharType="end"/>
      </w:r>
    </w:p>
    <w:p w14:paraId="3B5AA5EC" w14:textId="1FA518B9" w:rsidR="003B58FA" w:rsidRPr="005D3AB7" w:rsidRDefault="0054454A" w:rsidP="005D3AB7">
      <w:pPr>
        <w:spacing w:after="0" w:line="360" w:lineRule="auto"/>
        <w:ind w:left="1701"/>
        <w:jc w:val="both"/>
        <w:rPr>
          <w:rFonts w:ascii="Arial" w:hAnsi="Arial" w:cs="Arial"/>
          <w:i/>
          <w:iCs/>
        </w:rPr>
      </w:pPr>
      <w:r w:rsidRPr="005D3AB7">
        <w:rPr>
          <w:rFonts w:ascii="Arial" w:hAnsi="Arial" w:cs="Arial"/>
          <w:i/>
          <w:iCs/>
        </w:rPr>
        <w:t>Modelo de hoja de goma de Daugman</w:t>
      </w:r>
    </w:p>
    <w:p w14:paraId="4A9219A7" w14:textId="1BB22728" w:rsidR="005D3AB7" w:rsidRDefault="005D3AB7" w:rsidP="00CC36C2">
      <w:pPr>
        <w:pStyle w:val="Prrafodelista"/>
        <w:spacing w:after="0" w:line="360" w:lineRule="auto"/>
        <w:ind w:left="0"/>
        <w:contextualSpacing w:val="0"/>
        <w:jc w:val="both"/>
        <w:rPr>
          <w:rFonts w:ascii="Arial" w:hAnsi="Arial" w:cs="Arial"/>
        </w:rPr>
      </w:pPr>
      <w:r>
        <w:rPr>
          <w:noProof/>
          <w:lang w:eastAsia="es-ES"/>
        </w:rPr>
        <w:drawing>
          <wp:anchor distT="0" distB="0" distL="114300" distR="114300" simplePos="0" relativeHeight="251841024" behindDoc="0" locked="0" layoutInCell="1" allowOverlap="1" wp14:anchorId="2396A289" wp14:editId="01EB2E12">
            <wp:simplePos x="0" y="0"/>
            <wp:positionH relativeFrom="margin">
              <wp:align>center</wp:align>
            </wp:positionH>
            <wp:positionV relativeFrom="paragraph">
              <wp:posOffset>9525</wp:posOffset>
            </wp:positionV>
            <wp:extent cx="3384550" cy="1131570"/>
            <wp:effectExtent l="0" t="0" r="6350" b="0"/>
            <wp:wrapThrough wrapText="bothSides">
              <wp:wrapPolygon edited="0">
                <wp:start x="0" y="0"/>
                <wp:lineTo x="0" y="21091"/>
                <wp:lineTo x="21519" y="21091"/>
                <wp:lineTo x="21519"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84550" cy="1131570"/>
                    </a:xfrm>
                    <a:prstGeom prst="rect">
                      <a:avLst/>
                    </a:prstGeom>
                  </pic:spPr>
                </pic:pic>
              </a:graphicData>
            </a:graphic>
            <wp14:sizeRelH relativeFrom="page">
              <wp14:pctWidth>0</wp14:pctWidth>
            </wp14:sizeRelH>
            <wp14:sizeRelV relativeFrom="page">
              <wp14:pctHeight>0</wp14:pctHeight>
            </wp14:sizeRelV>
          </wp:anchor>
        </w:drawing>
      </w:r>
    </w:p>
    <w:p w14:paraId="6B8542FE" w14:textId="6D809567" w:rsidR="005D3AB7" w:rsidRDefault="005D3AB7" w:rsidP="00CC36C2">
      <w:pPr>
        <w:pStyle w:val="Prrafodelista"/>
        <w:spacing w:after="0" w:line="360" w:lineRule="auto"/>
        <w:ind w:left="0"/>
        <w:contextualSpacing w:val="0"/>
        <w:jc w:val="both"/>
        <w:rPr>
          <w:rFonts w:ascii="Arial" w:hAnsi="Arial" w:cs="Arial"/>
        </w:rPr>
      </w:pPr>
    </w:p>
    <w:p w14:paraId="1A52F412" w14:textId="23B17C60" w:rsidR="005D3AB7" w:rsidRDefault="005D3AB7" w:rsidP="00CC36C2">
      <w:pPr>
        <w:pStyle w:val="Prrafodelista"/>
        <w:spacing w:after="0" w:line="360" w:lineRule="auto"/>
        <w:ind w:left="0"/>
        <w:contextualSpacing w:val="0"/>
        <w:jc w:val="both"/>
        <w:rPr>
          <w:rFonts w:ascii="Arial" w:hAnsi="Arial" w:cs="Arial"/>
        </w:rPr>
      </w:pPr>
    </w:p>
    <w:p w14:paraId="4ED53999" w14:textId="2D572954" w:rsidR="005D3AB7" w:rsidRDefault="005D3AB7" w:rsidP="00CC36C2">
      <w:pPr>
        <w:pStyle w:val="Prrafodelista"/>
        <w:spacing w:after="0" w:line="360" w:lineRule="auto"/>
        <w:ind w:left="0"/>
        <w:contextualSpacing w:val="0"/>
        <w:jc w:val="both"/>
        <w:rPr>
          <w:rFonts w:ascii="Arial" w:hAnsi="Arial" w:cs="Arial"/>
        </w:rPr>
      </w:pPr>
    </w:p>
    <w:p w14:paraId="03D93E48" w14:textId="77777777" w:rsidR="005D3AB7" w:rsidRDefault="005D3AB7" w:rsidP="00CC36C2">
      <w:pPr>
        <w:pStyle w:val="Prrafodelista"/>
        <w:spacing w:after="0" w:line="360" w:lineRule="auto"/>
        <w:ind w:left="0"/>
        <w:contextualSpacing w:val="0"/>
        <w:jc w:val="both"/>
        <w:rPr>
          <w:rFonts w:ascii="Arial" w:hAnsi="Arial" w:cs="Arial"/>
        </w:rPr>
      </w:pPr>
    </w:p>
    <w:p w14:paraId="2F5C7E20" w14:textId="35FFB1DD" w:rsidR="005D3AB7" w:rsidRPr="005D3AB7" w:rsidRDefault="005D3AB7" w:rsidP="00760420">
      <w:pPr>
        <w:pStyle w:val="Prrafodelista"/>
        <w:spacing w:after="120" w:line="360" w:lineRule="auto"/>
        <w:ind w:left="1701"/>
        <w:contextualSpacing w:val="0"/>
        <w:jc w:val="both"/>
        <w:rPr>
          <w:rFonts w:ascii="Arial" w:hAnsi="Arial" w:cs="Arial"/>
          <w:sz w:val="20"/>
          <w:szCs w:val="20"/>
        </w:rPr>
      </w:pPr>
      <w:r w:rsidRPr="005D3AB7">
        <w:rPr>
          <w:rFonts w:ascii="Arial" w:hAnsi="Arial" w:cs="Arial"/>
          <w:i/>
          <w:iCs/>
          <w:sz w:val="20"/>
          <w:szCs w:val="20"/>
        </w:rPr>
        <w:t>Nota</w:t>
      </w:r>
      <w:r w:rsidRPr="005D3AB7">
        <w:rPr>
          <w:rFonts w:ascii="Arial" w:hAnsi="Arial" w:cs="Arial"/>
          <w:sz w:val="20"/>
          <w:szCs w:val="20"/>
        </w:rPr>
        <w:t xml:space="preserve">. Elaborado por </w:t>
      </w:r>
      <w:r w:rsidRPr="005D3AB7">
        <w:rPr>
          <w:rFonts w:ascii="Arial" w:hAnsi="Arial" w:cs="Arial"/>
          <w:sz w:val="20"/>
          <w:szCs w:val="20"/>
        </w:rPr>
        <w:fldChar w:fldCharType="begin" w:fldLock="1"/>
      </w:r>
      <w:r w:rsidRPr="005D3AB7">
        <w:rPr>
          <w:rFonts w:ascii="Arial" w:hAnsi="Arial" w:cs="Arial"/>
          <w:sz w:val="20"/>
          <w:szCs w:val="20"/>
        </w:rPr>
        <w:instrText>ADDIN CSL_CITATION {"citationItems":[{"id":"ITEM-1","itemData":{"ISSN":"2249-6297","author":[{"dropping-particle":"","family":"Harakannanavar","given":"Sunil Swamilingappa","non-dropping-particle":"","parse-names":false,"suffix":""},{"dropping-particle":"","family":"Prashanth","given":"C. R.","non-dropping-particle":"","parse-names":false,"suffix":""},{"dropping-particle":"","family":"Kanabur","given":"Vidyashree","non-dropping-particle":"","parse-names":false,"suffix":""},{"dropping-particle":"","family":"Puranikmath","given":"Veena I.","non-dropping-particle":"","parse-names":false,"suffix":""},{"dropping-particle":"","family":"Raja","given":"K. B.","non-dropping-particle":"","parse-names":false,"suffix":""}],"container-title":"Asian Journal of Electrical Sciences","id":"ITEM-1","issue":"1","issued":{"date-parts":[["2019"]]},"page":"25-35","title":"An Extensive Study of Issues , Challenges and Achievements in Iris Recognition An Extensive Study of Issues , Challenges and Achievements in Iris Recognition","type":"article-journal","volume":"8"},"uris":["http://www.mendeley.com/documents/?uuid=8e17af6b-ac33-40ef-83bd-8acda7eb6d34"]}],"mendeley":{"formattedCitation":"(Harakannanavar et al., 2019)","manualFormatting":"Harakannanavar et al. (2019)","plainTextFormattedCitation":"(Harakannanavar et al., 2019)","previouslyFormattedCitation":"(Harakannanavar et al., 2019)"},"properties":{"noteIndex":0},"schema":"https://github.com/citation-style-language/schema/raw/master/csl-citation.json"}</w:instrText>
      </w:r>
      <w:r w:rsidRPr="005D3AB7">
        <w:rPr>
          <w:rFonts w:ascii="Arial" w:hAnsi="Arial" w:cs="Arial"/>
          <w:sz w:val="20"/>
          <w:szCs w:val="20"/>
        </w:rPr>
        <w:fldChar w:fldCharType="separate"/>
      </w:r>
      <w:r w:rsidRPr="005D3AB7">
        <w:rPr>
          <w:rFonts w:ascii="Arial" w:hAnsi="Arial" w:cs="Arial"/>
          <w:noProof/>
          <w:sz w:val="20"/>
          <w:szCs w:val="20"/>
        </w:rPr>
        <w:t>Harakannanavar et al. (2019)</w:t>
      </w:r>
      <w:r w:rsidRPr="005D3AB7">
        <w:rPr>
          <w:rFonts w:ascii="Arial" w:hAnsi="Arial" w:cs="Arial"/>
          <w:sz w:val="20"/>
          <w:szCs w:val="20"/>
        </w:rPr>
        <w:fldChar w:fldCharType="end"/>
      </w:r>
      <w:r w:rsidRPr="005D3AB7">
        <w:rPr>
          <w:rFonts w:ascii="Arial" w:hAnsi="Arial" w:cs="Arial"/>
          <w:sz w:val="20"/>
          <w:szCs w:val="20"/>
        </w:rPr>
        <w:t>.</w:t>
      </w:r>
    </w:p>
    <w:p w14:paraId="29B47239" w14:textId="55605EE8" w:rsidR="005D3AB7" w:rsidRDefault="005D3AB7" w:rsidP="00CC36C2">
      <w:pPr>
        <w:pStyle w:val="Prrafodelista"/>
        <w:spacing w:after="0" w:line="360" w:lineRule="auto"/>
        <w:ind w:left="0"/>
        <w:contextualSpacing w:val="0"/>
        <w:jc w:val="both"/>
        <w:rPr>
          <w:rFonts w:ascii="Arial" w:hAnsi="Arial" w:cs="Arial"/>
        </w:rPr>
      </w:pPr>
    </w:p>
    <w:p w14:paraId="287DF025" w14:textId="3D73D346" w:rsidR="0078030A" w:rsidRPr="00760420" w:rsidRDefault="006C43AB" w:rsidP="00D4528D">
      <w:pPr>
        <w:pStyle w:val="Prrafodelista"/>
        <w:numPr>
          <w:ilvl w:val="0"/>
          <w:numId w:val="13"/>
        </w:numPr>
        <w:spacing w:after="0" w:line="360" w:lineRule="auto"/>
        <w:ind w:left="1077" w:hanging="357"/>
        <w:contextualSpacing w:val="0"/>
        <w:jc w:val="both"/>
        <w:rPr>
          <w:rFonts w:ascii="Arial" w:hAnsi="Arial" w:cs="Arial"/>
        </w:rPr>
      </w:pPr>
      <w:r w:rsidRPr="00760420">
        <w:rPr>
          <w:rFonts w:ascii="Arial" w:hAnsi="Arial" w:cs="Arial"/>
        </w:rPr>
        <w:t xml:space="preserve">Las características especiales de la imagen son extraídas mediante el uso de métodos para generar una plantilla biométrica. </w:t>
      </w:r>
      <w:r w:rsidR="000E3DBD" w:rsidRPr="00760420">
        <w:rPr>
          <w:rFonts w:ascii="Arial" w:hAnsi="Arial" w:cs="Arial"/>
        </w:rPr>
        <w:t xml:space="preserve">Los </w:t>
      </w:r>
      <w:r w:rsidR="007579B0" w:rsidRPr="00760420">
        <w:rPr>
          <w:rFonts w:ascii="Arial" w:hAnsi="Arial" w:cs="Arial"/>
        </w:rPr>
        <w:t>métodos más usados</w:t>
      </w:r>
      <w:r w:rsidR="000E3DBD" w:rsidRPr="00760420">
        <w:rPr>
          <w:rFonts w:ascii="Arial" w:hAnsi="Arial" w:cs="Arial"/>
        </w:rPr>
        <w:t xml:space="preserve"> son: filtro Gabor, y transformada</w:t>
      </w:r>
      <w:r w:rsidR="00CF6D76" w:rsidRPr="00760420">
        <w:rPr>
          <w:rFonts w:ascii="Arial" w:hAnsi="Arial" w:cs="Arial"/>
        </w:rPr>
        <w:t xml:space="preserve"> </w:t>
      </w:r>
      <w:r w:rsidR="000E3DBD" w:rsidRPr="00760420">
        <w:rPr>
          <w:rFonts w:ascii="Arial" w:hAnsi="Arial" w:cs="Arial"/>
        </w:rPr>
        <w:t>Wavelet.</w:t>
      </w:r>
    </w:p>
    <w:p w14:paraId="2FA8B062" w14:textId="05489C7F" w:rsidR="00671011" w:rsidRDefault="00715F45" w:rsidP="00D4528D">
      <w:pPr>
        <w:pStyle w:val="Prrafodelista"/>
        <w:numPr>
          <w:ilvl w:val="0"/>
          <w:numId w:val="13"/>
        </w:numPr>
        <w:spacing w:after="120" w:line="360" w:lineRule="auto"/>
        <w:ind w:left="1077" w:hanging="357"/>
        <w:contextualSpacing w:val="0"/>
        <w:jc w:val="both"/>
        <w:rPr>
          <w:rFonts w:ascii="Arial" w:hAnsi="Arial" w:cs="Arial"/>
        </w:rPr>
      </w:pPr>
      <w:r w:rsidRPr="00760420">
        <w:rPr>
          <w:rFonts w:ascii="Arial" w:hAnsi="Arial" w:cs="Arial"/>
        </w:rPr>
        <w:t>La plantilla resultante de la etapa de extracción de características se compara con la plantilla almacenada en la base de datos, encontrando las respectivas similitudes</w:t>
      </w:r>
      <w:r w:rsidR="00442C89" w:rsidRPr="00760420">
        <w:rPr>
          <w:rFonts w:ascii="Arial" w:hAnsi="Arial" w:cs="Arial"/>
        </w:rPr>
        <w:t xml:space="preserve">, y </w:t>
      </w:r>
      <w:r w:rsidR="009F60D5" w:rsidRPr="00760420">
        <w:rPr>
          <w:rFonts w:ascii="Arial" w:hAnsi="Arial" w:cs="Arial"/>
        </w:rPr>
        <w:t xml:space="preserve">proceder a </w:t>
      </w:r>
      <w:r w:rsidR="00442C89" w:rsidRPr="00760420">
        <w:rPr>
          <w:rFonts w:ascii="Arial" w:hAnsi="Arial" w:cs="Arial"/>
        </w:rPr>
        <w:t>decidir si la persona es quien dice ser.</w:t>
      </w:r>
    </w:p>
    <w:p w14:paraId="4DA875D9" w14:textId="77777777" w:rsidR="00760420" w:rsidRPr="00760420" w:rsidRDefault="00760420" w:rsidP="00760420">
      <w:pPr>
        <w:spacing w:after="0" w:line="360" w:lineRule="auto"/>
        <w:jc w:val="both"/>
        <w:rPr>
          <w:rFonts w:ascii="Arial" w:hAnsi="Arial" w:cs="Arial"/>
        </w:rPr>
      </w:pPr>
    </w:p>
    <w:p w14:paraId="09311224" w14:textId="6BE518E1" w:rsidR="008B552C" w:rsidRPr="006A3214" w:rsidRDefault="008B552C" w:rsidP="00701494">
      <w:pPr>
        <w:pStyle w:val="Prrafodelista"/>
        <w:numPr>
          <w:ilvl w:val="4"/>
          <w:numId w:val="1"/>
        </w:numPr>
        <w:spacing w:after="120" w:line="360" w:lineRule="auto"/>
        <w:ind w:left="794" w:hanging="794"/>
        <w:contextualSpacing w:val="0"/>
        <w:outlineLvl w:val="4"/>
        <w:rPr>
          <w:rFonts w:ascii="Arial" w:hAnsi="Arial" w:cs="Arial"/>
          <w:b/>
        </w:rPr>
      </w:pPr>
      <w:bookmarkStart w:id="212" w:name="_Toc100331961"/>
      <w:bookmarkStart w:id="213" w:name="_Toc100332046"/>
      <w:bookmarkStart w:id="214" w:name="_Toc100614268"/>
      <w:bookmarkStart w:id="215" w:name="_Toc106059904"/>
      <w:bookmarkStart w:id="216" w:name="_Toc106373585"/>
      <w:bookmarkStart w:id="217" w:name="_Toc106664059"/>
      <w:bookmarkStart w:id="218" w:name="_Toc107131952"/>
      <w:bookmarkStart w:id="219" w:name="_Toc107392307"/>
      <w:bookmarkStart w:id="220" w:name="_Toc113698771"/>
      <w:bookmarkStart w:id="221" w:name="_Toc114527501"/>
      <w:bookmarkStart w:id="222" w:name="_Toc115026870"/>
      <w:bookmarkStart w:id="223" w:name="_Toc115031931"/>
      <w:bookmarkStart w:id="224" w:name="_Toc117351755"/>
      <w:bookmarkStart w:id="225" w:name="_Toc117777802"/>
      <w:bookmarkStart w:id="226" w:name="_Toc117798823"/>
      <w:r>
        <w:rPr>
          <w:rFonts w:ascii="Arial" w:hAnsi="Arial" w:cs="Arial"/>
          <w:b/>
        </w:rPr>
        <w:t xml:space="preserve">Estándares del </w:t>
      </w:r>
      <w:r w:rsidR="00760420">
        <w:rPr>
          <w:rFonts w:ascii="Arial" w:hAnsi="Arial" w:cs="Arial"/>
          <w:b/>
        </w:rPr>
        <w:t>s</w:t>
      </w:r>
      <w:r>
        <w:rPr>
          <w:rFonts w:ascii="Arial" w:hAnsi="Arial" w:cs="Arial"/>
          <w:b/>
        </w:rPr>
        <w:t xml:space="preserve">istema de </w:t>
      </w:r>
      <w:r w:rsidR="00760420">
        <w:rPr>
          <w:rFonts w:ascii="Arial" w:hAnsi="Arial" w:cs="Arial"/>
          <w:b/>
        </w:rPr>
        <w:t>r</w:t>
      </w:r>
      <w:r>
        <w:rPr>
          <w:rFonts w:ascii="Arial" w:hAnsi="Arial" w:cs="Arial"/>
          <w:b/>
        </w:rPr>
        <w:t xml:space="preserve">econocimiento de </w:t>
      </w:r>
      <w:r w:rsidR="00760420">
        <w:rPr>
          <w:rFonts w:ascii="Arial" w:hAnsi="Arial" w:cs="Arial"/>
          <w:b/>
        </w:rPr>
        <w:t>i</w:t>
      </w:r>
      <w:r>
        <w:rPr>
          <w:rFonts w:ascii="Arial" w:hAnsi="Arial" w:cs="Arial"/>
          <w:b/>
        </w:rPr>
        <w:t>ris</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27B12198" w14:textId="6A7D85BC" w:rsidR="00F63A5D" w:rsidRDefault="00104006" w:rsidP="00701494">
      <w:pPr>
        <w:spacing w:after="120" w:line="360" w:lineRule="auto"/>
        <w:jc w:val="both"/>
        <w:rPr>
          <w:rFonts w:ascii="Arial" w:hAnsi="Arial" w:cs="Arial"/>
        </w:rPr>
      </w:pPr>
      <w:r>
        <w:rPr>
          <w:rFonts w:ascii="Arial" w:hAnsi="Arial" w:cs="Arial"/>
        </w:rPr>
        <w:t xml:space="preserve">Según </w:t>
      </w:r>
      <w:r>
        <w:rPr>
          <w:rFonts w:ascii="Arial" w:hAnsi="Arial" w:cs="Arial"/>
        </w:rPr>
        <w:fldChar w:fldCharType="begin" w:fldLock="1"/>
      </w:r>
      <w:r w:rsidR="005B2F4D">
        <w:rPr>
          <w:rFonts w:ascii="Arial" w:hAnsi="Arial" w:cs="Arial"/>
        </w:rPr>
        <w:instrText>ADDIN CSL_CITATION {"citationItems":[{"id":"ITEM-1","itemData":{"DOI":"10.1007/978-1-4471-6784-6","ISBN":"9781447167822","author":[{"dropping-particle":"","family":"Bowyer","given":"Kevin W.","non-dropping-particle":"","parse-names":false,"suffix":""},{"dropping-particle":"","family":"Burge","given":"Mark J.","non-dropping-particle":"","parse-names":false,"suffix":""}],"container-title":"Handbook of Iris Recognition","edition":"2","id":"ITEM-1","issued":{"date-parts":[["2016"]]},"publisher":"Springer, London","title":"Handbook of Iris Recognition","type":"book"},"uris":["http://www.mendeley.com/documents/?uuid=571eaf28-c277-4c9d-b4da-260f04af3fee"]}],"mendeley":{"formattedCitation":"(Bowyer &amp; Burge, 2016)","manualFormatting":"Bowyer &amp; Burge (2016)","plainTextFormattedCitation":"(Bowyer &amp; Burge, 2016)","previouslyFormattedCitation":"(Bowyer &amp; Burge, 2016)"},"properties":{"noteIndex":0},"schema":"https://github.com/citation-style-language/schema/raw/master/csl-citation.json"}</w:instrText>
      </w:r>
      <w:r>
        <w:rPr>
          <w:rFonts w:ascii="Arial" w:hAnsi="Arial" w:cs="Arial"/>
        </w:rPr>
        <w:fldChar w:fldCharType="separate"/>
      </w:r>
      <w:r w:rsidRPr="00104006">
        <w:rPr>
          <w:rFonts w:ascii="Arial" w:hAnsi="Arial" w:cs="Arial"/>
          <w:noProof/>
        </w:rPr>
        <w:t>Bowyer &amp; Burge</w:t>
      </w:r>
      <w:r w:rsidR="000A0ED2">
        <w:rPr>
          <w:rFonts w:ascii="Arial" w:hAnsi="Arial" w:cs="Arial"/>
          <w:noProof/>
        </w:rPr>
        <w:t xml:space="preserve"> (</w:t>
      </w:r>
      <w:r w:rsidRPr="00104006">
        <w:rPr>
          <w:rFonts w:ascii="Arial" w:hAnsi="Arial" w:cs="Arial"/>
          <w:noProof/>
        </w:rPr>
        <w:t>2016)</w:t>
      </w:r>
      <w:r>
        <w:rPr>
          <w:rFonts w:ascii="Arial" w:hAnsi="Arial" w:cs="Arial"/>
        </w:rPr>
        <w:fldChar w:fldCharType="end"/>
      </w:r>
      <w:r>
        <w:rPr>
          <w:rFonts w:ascii="Arial" w:hAnsi="Arial" w:cs="Arial"/>
        </w:rPr>
        <w:t xml:space="preserve">, los estándares de reconocimiento de iris son abiertos, tanto para la cámara que captura el iris, las propiedades </w:t>
      </w:r>
      <w:r w:rsidR="00C14236">
        <w:rPr>
          <w:rFonts w:ascii="Arial" w:hAnsi="Arial" w:cs="Arial"/>
        </w:rPr>
        <w:t xml:space="preserve">y registros </w:t>
      </w:r>
      <w:r>
        <w:rPr>
          <w:rFonts w:ascii="Arial" w:hAnsi="Arial" w:cs="Arial"/>
        </w:rPr>
        <w:t>de la imagen.</w:t>
      </w:r>
      <w:r w:rsidR="00C14236">
        <w:rPr>
          <w:rFonts w:ascii="Arial" w:hAnsi="Arial" w:cs="Arial"/>
        </w:rPr>
        <w:t xml:space="preserve"> Los</w:t>
      </w:r>
      <w:r w:rsidR="00100C58">
        <w:rPr>
          <w:rFonts w:ascii="Arial" w:hAnsi="Arial" w:cs="Arial"/>
        </w:rPr>
        <w:t xml:space="preserve"> estándares de intercambio de datos de imagen son importantes para evitar la dependencia entre sistemas</w:t>
      </w:r>
      <w:r w:rsidR="00643430">
        <w:rPr>
          <w:rFonts w:ascii="Arial" w:hAnsi="Arial" w:cs="Arial"/>
        </w:rPr>
        <w:t xml:space="preserve">; puede existir sistemas biométricos que usen estándares </w:t>
      </w:r>
      <w:r w:rsidR="00F254A3">
        <w:rPr>
          <w:rFonts w:ascii="Arial" w:hAnsi="Arial" w:cs="Arial"/>
        </w:rPr>
        <w:t>documentados</w:t>
      </w:r>
      <w:r w:rsidR="00643430">
        <w:rPr>
          <w:rFonts w:ascii="Arial" w:hAnsi="Arial" w:cs="Arial"/>
        </w:rPr>
        <w:t>, o estándares propietarios, siendo este último fatal cuando se requiere el intercambio de datos entre empresas u organizaciones.</w:t>
      </w:r>
    </w:p>
    <w:p w14:paraId="155AFE59" w14:textId="022B1EDB" w:rsidR="00701494" w:rsidRDefault="00620B44" w:rsidP="00890254">
      <w:pPr>
        <w:spacing w:after="120" w:line="360" w:lineRule="auto"/>
        <w:ind w:firstLine="720"/>
        <w:jc w:val="both"/>
        <w:rPr>
          <w:rFonts w:ascii="Arial" w:hAnsi="Arial" w:cs="Arial"/>
        </w:rPr>
      </w:pPr>
      <w:r>
        <w:rPr>
          <w:rFonts w:ascii="Arial" w:hAnsi="Arial" w:cs="Arial"/>
        </w:rPr>
        <w:t>L</w:t>
      </w:r>
      <w:r w:rsidR="00701494">
        <w:rPr>
          <w:rFonts w:ascii="Arial" w:hAnsi="Arial" w:cs="Arial"/>
        </w:rPr>
        <w:t xml:space="preserve">a Tabla 3 </w:t>
      </w:r>
      <w:r>
        <w:rPr>
          <w:rFonts w:ascii="Arial" w:hAnsi="Arial" w:cs="Arial"/>
        </w:rPr>
        <w:t>d</w:t>
      </w:r>
      <w:r w:rsidR="00701494">
        <w:rPr>
          <w:rFonts w:ascii="Arial" w:hAnsi="Arial" w:cs="Arial"/>
        </w:rPr>
        <w:t>escribe los diversos estándares aplicables al procesamiento de imágenes de iris para procesos biométricos</w:t>
      </w:r>
      <w:r w:rsidR="00890254">
        <w:rPr>
          <w:rFonts w:ascii="Arial" w:hAnsi="Arial" w:cs="Arial"/>
        </w:rPr>
        <w:t>, con la finalidad de generar formatos compatibles entre sistemas.</w:t>
      </w:r>
    </w:p>
    <w:p w14:paraId="1B624E32" w14:textId="77945B8A" w:rsidR="00701494" w:rsidRDefault="00701494" w:rsidP="00701494">
      <w:pPr>
        <w:spacing w:after="0" w:line="360" w:lineRule="auto"/>
        <w:jc w:val="both"/>
        <w:rPr>
          <w:rFonts w:ascii="Arial" w:hAnsi="Arial" w:cs="Arial"/>
        </w:rPr>
      </w:pPr>
    </w:p>
    <w:p w14:paraId="1188B6AB" w14:textId="44D48993" w:rsidR="00352322" w:rsidRDefault="00352322" w:rsidP="00701494">
      <w:pPr>
        <w:spacing w:after="0" w:line="360" w:lineRule="auto"/>
        <w:jc w:val="both"/>
        <w:rPr>
          <w:rFonts w:ascii="Arial" w:hAnsi="Arial" w:cs="Arial"/>
        </w:rPr>
      </w:pPr>
    </w:p>
    <w:p w14:paraId="28AEA2DF" w14:textId="4EAB1004" w:rsidR="00352322" w:rsidRDefault="00352322" w:rsidP="00701494">
      <w:pPr>
        <w:spacing w:after="0" w:line="360" w:lineRule="auto"/>
        <w:jc w:val="both"/>
        <w:rPr>
          <w:rFonts w:ascii="Arial" w:hAnsi="Arial" w:cs="Arial"/>
        </w:rPr>
      </w:pPr>
    </w:p>
    <w:p w14:paraId="13923C7A" w14:textId="77777777" w:rsidR="00352322" w:rsidRDefault="00352322" w:rsidP="00701494">
      <w:pPr>
        <w:spacing w:after="0" w:line="360" w:lineRule="auto"/>
        <w:jc w:val="both"/>
        <w:rPr>
          <w:rFonts w:ascii="Arial" w:hAnsi="Arial" w:cs="Arial"/>
        </w:rPr>
      </w:pPr>
    </w:p>
    <w:p w14:paraId="2DAFD268" w14:textId="77777777" w:rsidR="00701494" w:rsidRPr="00701494" w:rsidRDefault="00844CE3" w:rsidP="00701494">
      <w:pPr>
        <w:spacing w:after="0" w:line="360" w:lineRule="auto"/>
        <w:jc w:val="both"/>
        <w:rPr>
          <w:rFonts w:ascii="Arial" w:hAnsi="Arial" w:cs="Arial"/>
          <w:b/>
          <w:bCs/>
        </w:rPr>
      </w:pPr>
      <w:bookmarkStart w:id="227" w:name="_Toc117778742"/>
      <w:r w:rsidRPr="00701494">
        <w:rPr>
          <w:rFonts w:ascii="Arial" w:hAnsi="Arial" w:cs="Arial"/>
          <w:b/>
          <w:bCs/>
        </w:rPr>
        <w:lastRenderedPageBreak/>
        <w:t xml:space="preserve">Tabla </w:t>
      </w:r>
      <w:r w:rsidRPr="00701494">
        <w:rPr>
          <w:rFonts w:ascii="Arial" w:hAnsi="Arial" w:cs="Arial"/>
          <w:b/>
          <w:bCs/>
        </w:rPr>
        <w:fldChar w:fldCharType="begin"/>
      </w:r>
      <w:r w:rsidRPr="00701494">
        <w:rPr>
          <w:rFonts w:ascii="Arial" w:hAnsi="Arial" w:cs="Arial"/>
          <w:b/>
          <w:bCs/>
        </w:rPr>
        <w:instrText xml:space="preserve"> SEQ Tabla \* ARABIC </w:instrText>
      </w:r>
      <w:r w:rsidRPr="00701494">
        <w:rPr>
          <w:rFonts w:ascii="Arial" w:hAnsi="Arial" w:cs="Arial"/>
          <w:b/>
          <w:bCs/>
        </w:rPr>
        <w:fldChar w:fldCharType="separate"/>
      </w:r>
      <w:r w:rsidR="002904D3" w:rsidRPr="00701494">
        <w:rPr>
          <w:rFonts w:ascii="Arial" w:hAnsi="Arial" w:cs="Arial"/>
          <w:b/>
          <w:bCs/>
          <w:noProof/>
        </w:rPr>
        <w:t>3</w:t>
      </w:r>
      <w:bookmarkEnd w:id="227"/>
      <w:r w:rsidRPr="00701494">
        <w:rPr>
          <w:rFonts w:ascii="Arial" w:hAnsi="Arial" w:cs="Arial"/>
          <w:b/>
          <w:bCs/>
        </w:rPr>
        <w:fldChar w:fldCharType="end"/>
      </w:r>
    </w:p>
    <w:p w14:paraId="39E4062C" w14:textId="24271CA3" w:rsidR="00844CE3" w:rsidRPr="00701494" w:rsidRDefault="00844CE3" w:rsidP="00701494">
      <w:pPr>
        <w:spacing w:after="0" w:line="360" w:lineRule="auto"/>
        <w:jc w:val="both"/>
        <w:rPr>
          <w:rFonts w:ascii="Arial" w:hAnsi="Arial" w:cs="Arial"/>
        </w:rPr>
      </w:pPr>
      <w:bookmarkStart w:id="228" w:name="_Hlk117778854"/>
      <w:r w:rsidRPr="00701494">
        <w:rPr>
          <w:rFonts w:ascii="Arial" w:hAnsi="Arial" w:cs="Arial"/>
          <w:i/>
          <w:iCs/>
        </w:rPr>
        <w:t>Estándares de imagen de iris</w:t>
      </w:r>
      <w:bookmarkEnd w:id="228"/>
    </w:p>
    <w:tbl>
      <w:tblPr>
        <w:tblStyle w:val="Tablanormal2"/>
        <w:tblW w:w="5000" w:type="pct"/>
        <w:tblBorders>
          <w:top w:val="none" w:sz="0" w:space="0" w:color="auto"/>
          <w:bottom w:val="none" w:sz="0" w:space="0" w:color="auto"/>
        </w:tblBorders>
        <w:tblLook w:val="04A0" w:firstRow="1" w:lastRow="0" w:firstColumn="1" w:lastColumn="0" w:noHBand="0" w:noVBand="1"/>
      </w:tblPr>
      <w:tblGrid>
        <w:gridCol w:w="2633"/>
        <w:gridCol w:w="5848"/>
      </w:tblGrid>
      <w:tr w:rsidR="00C116E9" w14:paraId="7E94CB69" w14:textId="77777777" w:rsidTr="00701494">
        <w:trPr>
          <w:cnfStyle w:val="100000000000" w:firstRow="1" w:lastRow="0" w:firstColumn="0" w:lastColumn="0" w:oddVBand="0" w:evenVBand="0" w:oddHBand="0"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552" w:type="pct"/>
            <w:tcBorders>
              <w:top w:val="single" w:sz="4" w:space="0" w:color="auto"/>
              <w:bottom w:val="single" w:sz="4" w:space="0" w:color="auto"/>
            </w:tcBorders>
            <w:vAlign w:val="center"/>
          </w:tcPr>
          <w:p w14:paraId="4CA5775A" w14:textId="581CC502" w:rsidR="00C116E9" w:rsidRPr="00C116E9" w:rsidRDefault="00C116E9" w:rsidP="00701494">
            <w:pPr>
              <w:spacing w:line="360" w:lineRule="auto"/>
              <w:jc w:val="center"/>
              <w:rPr>
                <w:rFonts w:ascii="Arial" w:hAnsi="Arial" w:cs="Arial"/>
                <w:b w:val="0"/>
                <w:bCs w:val="0"/>
              </w:rPr>
            </w:pPr>
            <w:r w:rsidRPr="00C116E9">
              <w:rPr>
                <w:rFonts w:ascii="Arial" w:hAnsi="Arial" w:cs="Arial"/>
                <w:b w:val="0"/>
                <w:bCs w:val="0"/>
              </w:rPr>
              <w:t>Estándar</w:t>
            </w:r>
          </w:p>
        </w:tc>
        <w:tc>
          <w:tcPr>
            <w:tcW w:w="3448" w:type="pct"/>
            <w:tcBorders>
              <w:top w:val="single" w:sz="4" w:space="0" w:color="auto"/>
              <w:bottom w:val="single" w:sz="4" w:space="0" w:color="auto"/>
            </w:tcBorders>
            <w:vAlign w:val="center"/>
          </w:tcPr>
          <w:p w14:paraId="02E0A133" w14:textId="48D03A67" w:rsidR="00C116E9" w:rsidRPr="00C116E9" w:rsidRDefault="00C116E9" w:rsidP="0070149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C116E9">
              <w:rPr>
                <w:rFonts w:ascii="Arial" w:hAnsi="Arial" w:cs="Arial"/>
                <w:b w:val="0"/>
                <w:bCs w:val="0"/>
              </w:rPr>
              <w:t>Descripción</w:t>
            </w:r>
          </w:p>
        </w:tc>
      </w:tr>
      <w:tr w:rsidR="00C116E9" w14:paraId="0E9E6AD6" w14:textId="77777777" w:rsidTr="00701494">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552" w:type="pct"/>
            <w:tcBorders>
              <w:top w:val="single" w:sz="4" w:space="0" w:color="auto"/>
              <w:bottom w:val="none" w:sz="0" w:space="0" w:color="auto"/>
            </w:tcBorders>
            <w:vAlign w:val="center"/>
          </w:tcPr>
          <w:p w14:paraId="2D4C6998" w14:textId="23C5B631" w:rsidR="00C116E9" w:rsidRPr="00C116E9" w:rsidRDefault="00C116E9" w:rsidP="00701494">
            <w:pPr>
              <w:spacing w:line="360" w:lineRule="auto"/>
              <w:jc w:val="center"/>
              <w:rPr>
                <w:rFonts w:ascii="Arial" w:hAnsi="Arial" w:cs="Arial"/>
                <w:b w:val="0"/>
                <w:bCs w:val="0"/>
              </w:rPr>
            </w:pPr>
            <w:r w:rsidRPr="00C116E9">
              <w:rPr>
                <w:rFonts w:ascii="Arial" w:hAnsi="Arial" w:cs="Arial"/>
                <w:b w:val="0"/>
                <w:bCs w:val="0"/>
              </w:rPr>
              <w:t>INCITS 379</w:t>
            </w:r>
          </w:p>
        </w:tc>
        <w:tc>
          <w:tcPr>
            <w:tcW w:w="3448" w:type="pct"/>
            <w:tcBorders>
              <w:top w:val="single" w:sz="4" w:space="0" w:color="auto"/>
              <w:bottom w:val="none" w:sz="0" w:space="0" w:color="auto"/>
            </w:tcBorders>
            <w:vAlign w:val="center"/>
          </w:tcPr>
          <w:p w14:paraId="677BACBB" w14:textId="0F1A5C66" w:rsidR="00C116E9" w:rsidRPr="00C116E9" w:rsidRDefault="00C116E9" w:rsidP="007014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Formato de </w:t>
            </w:r>
            <w:r w:rsidR="006B4216">
              <w:rPr>
                <w:rFonts w:ascii="Arial" w:hAnsi="Arial" w:cs="Arial"/>
              </w:rPr>
              <w:t>transferencia</w:t>
            </w:r>
            <w:r>
              <w:rPr>
                <w:rFonts w:ascii="Arial" w:hAnsi="Arial" w:cs="Arial"/>
              </w:rPr>
              <w:t xml:space="preserve"> de imagen de iris</w:t>
            </w:r>
          </w:p>
        </w:tc>
      </w:tr>
      <w:tr w:rsidR="00C116E9" w14:paraId="5A14AF5F" w14:textId="77777777" w:rsidTr="00701494">
        <w:trPr>
          <w:trHeight w:val="983"/>
        </w:trPr>
        <w:tc>
          <w:tcPr>
            <w:cnfStyle w:val="001000000000" w:firstRow="0" w:lastRow="0" w:firstColumn="1" w:lastColumn="0" w:oddVBand="0" w:evenVBand="0" w:oddHBand="0" w:evenHBand="0" w:firstRowFirstColumn="0" w:firstRowLastColumn="0" w:lastRowFirstColumn="0" w:lastRowLastColumn="0"/>
            <w:tcW w:w="1552" w:type="pct"/>
            <w:vAlign w:val="center"/>
          </w:tcPr>
          <w:p w14:paraId="6E75529B" w14:textId="17A7AB9F" w:rsidR="00C116E9" w:rsidRPr="00C116E9" w:rsidRDefault="00C116E9" w:rsidP="00701494">
            <w:pPr>
              <w:spacing w:line="360" w:lineRule="auto"/>
              <w:jc w:val="center"/>
              <w:rPr>
                <w:rFonts w:ascii="Arial" w:hAnsi="Arial" w:cs="Arial"/>
                <w:b w:val="0"/>
                <w:bCs w:val="0"/>
              </w:rPr>
            </w:pPr>
            <w:r w:rsidRPr="00C116E9">
              <w:rPr>
                <w:rFonts w:ascii="Arial" w:hAnsi="Arial" w:cs="Arial"/>
                <w:b w:val="0"/>
                <w:bCs w:val="0"/>
              </w:rPr>
              <w:t>ISO/IEC 19794</w:t>
            </w:r>
          </w:p>
        </w:tc>
        <w:tc>
          <w:tcPr>
            <w:tcW w:w="3448" w:type="pct"/>
            <w:vAlign w:val="center"/>
          </w:tcPr>
          <w:p w14:paraId="25EEED5C" w14:textId="3195E11E" w:rsidR="00C116E9" w:rsidRPr="00C116E9" w:rsidRDefault="00C116E9" w:rsidP="007014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Formato de </w:t>
            </w:r>
            <w:r w:rsidR="006B4216">
              <w:rPr>
                <w:rFonts w:ascii="Arial" w:hAnsi="Arial" w:cs="Arial"/>
              </w:rPr>
              <w:t>transferencia</w:t>
            </w:r>
            <w:r>
              <w:rPr>
                <w:rFonts w:ascii="Arial" w:hAnsi="Arial" w:cs="Arial"/>
              </w:rPr>
              <w:t xml:space="preserve"> de </w:t>
            </w:r>
            <w:r w:rsidR="006B4216">
              <w:rPr>
                <w:rFonts w:ascii="Arial" w:hAnsi="Arial" w:cs="Arial"/>
              </w:rPr>
              <w:t>información biométrica</w:t>
            </w:r>
            <w:r>
              <w:rPr>
                <w:rFonts w:ascii="Arial" w:hAnsi="Arial" w:cs="Arial"/>
              </w:rPr>
              <w:t>.</w:t>
            </w:r>
            <w:r w:rsidR="00BB583B">
              <w:rPr>
                <w:rFonts w:ascii="Arial" w:hAnsi="Arial" w:cs="Arial"/>
              </w:rPr>
              <w:t xml:space="preserve"> </w:t>
            </w:r>
            <w:r>
              <w:rPr>
                <w:rFonts w:ascii="Arial" w:hAnsi="Arial" w:cs="Arial"/>
              </w:rPr>
              <w:t>Parte 6: Datos de imagen de iris</w:t>
            </w:r>
            <w:r w:rsidR="00D40596">
              <w:rPr>
                <w:rFonts w:ascii="Arial" w:hAnsi="Arial" w:cs="Arial"/>
              </w:rPr>
              <w:t>.</w:t>
            </w:r>
          </w:p>
        </w:tc>
      </w:tr>
      <w:tr w:rsidR="00C116E9" w:rsidRPr="00D40596" w14:paraId="639C5E08" w14:textId="77777777" w:rsidTr="00701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Borders>
              <w:top w:val="none" w:sz="0" w:space="0" w:color="auto"/>
              <w:bottom w:val="none" w:sz="0" w:space="0" w:color="auto"/>
            </w:tcBorders>
            <w:vAlign w:val="center"/>
          </w:tcPr>
          <w:p w14:paraId="6698BE41" w14:textId="59B8AB8A" w:rsidR="00C116E9" w:rsidRPr="00C116E9" w:rsidRDefault="00C116E9" w:rsidP="00701494">
            <w:pPr>
              <w:spacing w:line="360" w:lineRule="auto"/>
              <w:jc w:val="center"/>
              <w:rPr>
                <w:rFonts w:ascii="Arial" w:hAnsi="Arial" w:cs="Arial"/>
                <w:b w:val="0"/>
                <w:bCs w:val="0"/>
                <w:lang w:val="en-US"/>
              </w:rPr>
            </w:pPr>
            <w:r w:rsidRPr="00C116E9">
              <w:rPr>
                <w:rFonts w:ascii="Arial" w:hAnsi="Arial" w:cs="Arial"/>
                <w:b w:val="0"/>
                <w:bCs w:val="0"/>
                <w:lang w:val="en-US"/>
              </w:rPr>
              <w:t>ANSI/NIST-ITL 1-2007</w:t>
            </w:r>
          </w:p>
        </w:tc>
        <w:tc>
          <w:tcPr>
            <w:tcW w:w="3448" w:type="pct"/>
            <w:tcBorders>
              <w:top w:val="none" w:sz="0" w:space="0" w:color="auto"/>
              <w:bottom w:val="none" w:sz="0" w:space="0" w:color="auto"/>
            </w:tcBorders>
            <w:vAlign w:val="center"/>
          </w:tcPr>
          <w:p w14:paraId="0CC7AF4A" w14:textId="3045635D" w:rsidR="00C116E9" w:rsidRPr="00D40596" w:rsidRDefault="00D40596" w:rsidP="007014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40596">
              <w:rPr>
                <w:rFonts w:ascii="Arial" w:hAnsi="Arial" w:cs="Arial"/>
              </w:rPr>
              <w:t xml:space="preserve">Formato de </w:t>
            </w:r>
            <w:r w:rsidR="006B4216">
              <w:rPr>
                <w:rFonts w:ascii="Arial" w:hAnsi="Arial" w:cs="Arial"/>
              </w:rPr>
              <w:t>información</w:t>
            </w:r>
            <w:r w:rsidRPr="00D40596">
              <w:rPr>
                <w:rFonts w:ascii="Arial" w:hAnsi="Arial" w:cs="Arial"/>
              </w:rPr>
              <w:t xml:space="preserve"> para </w:t>
            </w:r>
            <w:r w:rsidR="006B4216">
              <w:rPr>
                <w:rFonts w:ascii="Arial" w:hAnsi="Arial" w:cs="Arial"/>
              </w:rPr>
              <w:t>la transferencia</w:t>
            </w:r>
            <w:r>
              <w:rPr>
                <w:rFonts w:ascii="Arial" w:hAnsi="Arial" w:cs="Arial"/>
              </w:rPr>
              <w:t xml:space="preserve"> de huella</w:t>
            </w:r>
            <w:r w:rsidR="006B4216">
              <w:rPr>
                <w:rFonts w:ascii="Arial" w:hAnsi="Arial" w:cs="Arial"/>
              </w:rPr>
              <w:t xml:space="preserve"> </w:t>
            </w:r>
            <w:r>
              <w:rPr>
                <w:rFonts w:ascii="Arial" w:hAnsi="Arial" w:cs="Arial"/>
              </w:rPr>
              <w:t xml:space="preserve">dactilar, </w:t>
            </w:r>
            <w:r w:rsidR="006B4216">
              <w:rPr>
                <w:rFonts w:ascii="Arial" w:hAnsi="Arial" w:cs="Arial"/>
              </w:rPr>
              <w:t>rostro</w:t>
            </w:r>
            <w:r>
              <w:rPr>
                <w:rFonts w:ascii="Arial" w:hAnsi="Arial" w:cs="Arial"/>
              </w:rPr>
              <w:t xml:space="preserve"> </w:t>
            </w:r>
            <w:r w:rsidR="006B4216">
              <w:rPr>
                <w:rFonts w:ascii="Arial" w:hAnsi="Arial" w:cs="Arial"/>
              </w:rPr>
              <w:t xml:space="preserve">facial </w:t>
            </w:r>
            <w:r>
              <w:rPr>
                <w:rFonts w:ascii="Arial" w:hAnsi="Arial" w:cs="Arial"/>
              </w:rPr>
              <w:t>y otra información biométrica tipo 17.</w:t>
            </w:r>
          </w:p>
        </w:tc>
      </w:tr>
      <w:tr w:rsidR="00C116E9" w:rsidRPr="00D40596" w14:paraId="5070499E" w14:textId="77777777" w:rsidTr="00701494">
        <w:tc>
          <w:tcPr>
            <w:cnfStyle w:val="001000000000" w:firstRow="0" w:lastRow="0" w:firstColumn="1" w:lastColumn="0" w:oddVBand="0" w:evenVBand="0" w:oddHBand="0" w:evenHBand="0" w:firstRowFirstColumn="0" w:firstRowLastColumn="0" w:lastRowFirstColumn="0" w:lastRowLastColumn="0"/>
            <w:tcW w:w="1552" w:type="pct"/>
            <w:vAlign w:val="center"/>
          </w:tcPr>
          <w:p w14:paraId="4AAE6B0A" w14:textId="7EC5021E" w:rsidR="00C116E9" w:rsidRPr="00C116E9" w:rsidRDefault="00C116E9" w:rsidP="00701494">
            <w:pPr>
              <w:spacing w:line="360" w:lineRule="auto"/>
              <w:jc w:val="center"/>
              <w:rPr>
                <w:rFonts w:ascii="Arial" w:hAnsi="Arial" w:cs="Arial"/>
                <w:b w:val="0"/>
                <w:bCs w:val="0"/>
                <w:lang w:val="en-US"/>
              </w:rPr>
            </w:pPr>
            <w:r w:rsidRPr="00C116E9">
              <w:rPr>
                <w:rFonts w:ascii="Arial" w:hAnsi="Arial" w:cs="Arial"/>
                <w:b w:val="0"/>
                <w:bCs w:val="0"/>
              </w:rPr>
              <w:t>ISO/IEC 29794</w:t>
            </w:r>
          </w:p>
        </w:tc>
        <w:tc>
          <w:tcPr>
            <w:tcW w:w="3448" w:type="pct"/>
            <w:vAlign w:val="center"/>
          </w:tcPr>
          <w:p w14:paraId="204D4C2E" w14:textId="65889D46" w:rsidR="00D40596" w:rsidRPr="00D40596" w:rsidRDefault="00D40596" w:rsidP="007014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40596">
              <w:rPr>
                <w:rFonts w:ascii="Arial" w:hAnsi="Arial" w:cs="Arial"/>
              </w:rPr>
              <w:t>Calidad de muestra biométrica.</w:t>
            </w:r>
            <w:r w:rsidR="00BB583B">
              <w:rPr>
                <w:rFonts w:ascii="Arial" w:hAnsi="Arial" w:cs="Arial"/>
              </w:rPr>
              <w:t xml:space="preserve"> </w:t>
            </w:r>
            <w:r w:rsidRPr="00D40596">
              <w:rPr>
                <w:rFonts w:ascii="Arial" w:hAnsi="Arial" w:cs="Arial"/>
              </w:rPr>
              <w:t>Parte 6: Datos de imagen de iris.</w:t>
            </w:r>
          </w:p>
        </w:tc>
      </w:tr>
      <w:tr w:rsidR="00C116E9" w:rsidRPr="00D40596" w14:paraId="129A1D63" w14:textId="77777777" w:rsidTr="00701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pct"/>
            <w:tcBorders>
              <w:top w:val="none" w:sz="0" w:space="0" w:color="auto"/>
              <w:bottom w:val="single" w:sz="4" w:space="0" w:color="auto"/>
            </w:tcBorders>
            <w:vAlign w:val="center"/>
          </w:tcPr>
          <w:p w14:paraId="76A1B549" w14:textId="731D92FE" w:rsidR="00C116E9" w:rsidRPr="00C116E9" w:rsidRDefault="00C116E9" w:rsidP="00701494">
            <w:pPr>
              <w:spacing w:line="360" w:lineRule="auto"/>
              <w:jc w:val="center"/>
              <w:rPr>
                <w:rFonts w:ascii="Arial" w:hAnsi="Arial" w:cs="Arial"/>
                <w:b w:val="0"/>
                <w:bCs w:val="0"/>
              </w:rPr>
            </w:pPr>
            <w:r w:rsidRPr="00C116E9">
              <w:rPr>
                <w:rFonts w:ascii="Arial" w:hAnsi="Arial" w:cs="Arial"/>
                <w:b w:val="0"/>
                <w:bCs w:val="0"/>
              </w:rPr>
              <w:t>ISO/IEC 29109</w:t>
            </w:r>
          </w:p>
        </w:tc>
        <w:tc>
          <w:tcPr>
            <w:tcW w:w="3448" w:type="pct"/>
            <w:tcBorders>
              <w:top w:val="none" w:sz="0" w:space="0" w:color="auto"/>
              <w:bottom w:val="single" w:sz="4" w:space="0" w:color="auto"/>
            </w:tcBorders>
            <w:vAlign w:val="center"/>
          </w:tcPr>
          <w:p w14:paraId="34B4AE93" w14:textId="64D01443" w:rsidR="00C116E9" w:rsidRPr="00D40596" w:rsidRDefault="00D40596" w:rsidP="007014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40596">
              <w:rPr>
                <w:rFonts w:ascii="Arial" w:hAnsi="Arial" w:cs="Arial"/>
              </w:rPr>
              <w:t>Metodología de prueba de c</w:t>
            </w:r>
            <w:r>
              <w:rPr>
                <w:rFonts w:ascii="Arial" w:hAnsi="Arial" w:cs="Arial"/>
              </w:rPr>
              <w:t>onformidad para intercambio de datos biométricos y formatos definidos en ISO/IEC 19794 - 6</w:t>
            </w:r>
          </w:p>
        </w:tc>
      </w:tr>
    </w:tbl>
    <w:p w14:paraId="55F35F00" w14:textId="6ABDE12C" w:rsidR="00EB6A84" w:rsidRPr="00701494" w:rsidRDefault="00EB6A84" w:rsidP="00352322">
      <w:pPr>
        <w:spacing w:after="120" w:line="360" w:lineRule="auto"/>
        <w:jc w:val="both"/>
        <w:rPr>
          <w:rFonts w:ascii="Arial" w:hAnsi="Arial" w:cs="Arial"/>
          <w:sz w:val="20"/>
          <w:szCs w:val="20"/>
        </w:rPr>
      </w:pPr>
      <w:r w:rsidRPr="00701494">
        <w:rPr>
          <w:rFonts w:ascii="Arial" w:hAnsi="Arial" w:cs="Arial"/>
          <w:i/>
          <w:iCs/>
          <w:sz w:val="20"/>
          <w:szCs w:val="20"/>
        </w:rPr>
        <w:t>Nota</w:t>
      </w:r>
      <w:r w:rsidRPr="00701494">
        <w:rPr>
          <w:rFonts w:ascii="Arial" w:hAnsi="Arial" w:cs="Arial"/>
          <w:sz w:val="20"/>
          <w:szCs w:val="20"/>
        </w:rPr>
        <w:t xml:space="preserve">. Adaptado de </w:t>
      </w:r>
      <w:r w:rsidRPr="00701494">
        <w:rPr>
          <w:rFonts w:ascii="Arial" w:hAnsi="Arial" w:cs="Arial"/>
          <w:sz w:val="20"/>
          <w:szCs w:val="20"/>
        </w:rPr>
        <w:fldChar w:fldCharType="begin" w:fldLock="1"/>
      </w:r>
      <w:r w:rsidR="005B2F4D" w:rsidRPr="00701494">
        <w:rPr>
          <w:rFonts w:ascii="Arial" w:hAnsi="Arial" w:cs="Arial"/>
          <w:sz w:val="20"/>
          <w:szCs w:val="20"/>
        </w:rPr>
        <w:instrText>ADDIN CSL_CITATION {"citationItems":[{"id":"ITEM-1","itemData":{"DOI":"10.1007/978-1-4471-6784-6","ISBN":"9781447167822","author":[{"dropping-particle":"","family":"Bowyer","given":"Kevin W.","non-dropping-particle":"","parse-names":false,"suffix":""},{"dropping-particle":"","family":"Burge","given":"Mark J.","non-dropping-particle":"","parse-names":false,"suffix":""}],"container-title":"Handbook of Iris Recognition","edition":"2","id":"ITEM-1","issued":{"date-parts":[["2016"]]},"publisher":"Springer, London","title":"Handbook of Iris Recognition","type":"book"},"uris":["http://www.mendeley.com/documents/?uuid=571eaf28-c277-4c9d-b4da-260f04af3fee"]}],"mendeley":{"formattedCitation":"(Bowyer &amp; Burge, 2016)","manualFormatting":"Bowyer &amp; Burge (2016)","plainTextFormattedCitation":"(Bowyer &amp; Burge, 2016)","previouslyFormattedCitation":"(Bowyer &amp; Burge, 2016)"},"properties":{"noteIndex":0},"schema":"https://github.com/citation-style-language/schema/raw/master/csl-citation.json"}</w:instrText>
      </w:r>
      <w:r w:rsidRPr="00701494">
        <w:rPr>
          <w:rFonts w:ascii="Arial" w:hAnsi="Arial" w:cs="Arial"/>
          <w:sz w:val="20"/>
          <w:szCs w:val="20"/>
        </w:rPr>
        <w:fldChar w:fldCharType="separate"/>
      </w:r>
      <w:r w:rsidRPr="00701494">
        <w:rPr>
          <w:rFonts w:ascii="Arial" w:hAnsi="Arial" w:cs="Arial"/>
          <w:noProof/>
          <w:sz w:val="20"/>
          <w:szCs w:val="20"/>
        </w:rPr>
        <w:t>Bowyer &amp; Burge</w:t>
      </w:r>
      <w:r w:rsidR="000A0ED2" w:rsidRPr="00701494">
        <w:rPr>
          <w:rFonts w:ascii="Arial" w:hAnsi="Arial" w:cs="Arial"/>
          <w:noProof/>
          <w:sz w:val="20"/>
          <w:szCs w:val="20"/>
        </w:rPr>
        <w:t xml:space="preserve"> (</w:t>
      </w:r>
      <w:r w:rsidRPr="00701494">
        <w:rPr>
          <w:rFonts w:ascii="Arial" w:hAnsi="Arial" w:cs="Arial"/>
          <w:noProof/>
          <w:sz w:val="20"/>
          <w:szCs w:val="20"/>
        </w:rPr>
        <w:t>2016)</w:t>
      </w:r>
      <w:r w:rsidRPr="00701494">
        <w:rPr>
          <w:rFonts w:ascii="Arial" w:hAnsi="Arial" w:cs="Arial"/>
          <w:sz w:val="20"/>
          <w:szCs w:val="20"/>
        </w:rPr>
        <w:fldChar w:fldCharType="end"/>
      </w:r>
      <w:r w:rsidR="002E5D6B" w:rsidRPr="00701494">
        <w:rPr>
          <w:rFonts w:ascii="Arial" w:hAnsi="Arial" w:cs="Arial"/>
          <w:sz w:val="20"/>
          <w:szCs w:val="20"/>
        </w:rPr>
        <w:t>.</w:t>
      </w:r>
    </w:p>
    <w:p w14:paraId="28471DB6" w14:textId="77777777" w:rsidR="00352322" w:rsidRDefault="00352322" w:rsidP="00352322">
      <w:pPr>
        <w:spacing w:after="0" w:line="360" w:lineRule="auto"/>
        <w:jc w:val="both"/>
        <w:rPr>
          <w:rFonts w:ascii="Arial" w:hAnsi="Arial" w:cs="Arial"/>
        </w:rPr>
      </w:pPr>
    </w:p>
    <w:p w14:paraId="5DE5EF8A" w14:textId="6C26D1AF" w:rsidR="00146DA7" w:rsidRDefault="00EB321E" w:rsidP="008E0FB2">
      <w:pPr>
        <w:spacing w:after="120" w:line="360" w:lineRule="auto"/>
        <w:ind w:firstLine="720"/>
        <w:jc w:val="both"/>
        <w:rPr>
          <w:rFonts w:ascii="Arial" w:hAnsi="Arial" w:cs="Arial"/>
        </w:rPr>
      </w:pPr>
      <w:r>
        <w:rPr>
          <w:rFonts w:ascii="Arial" w:hAnsi="Arial" w:cs="Arial"/>
        </w:rPr>
        <w:t>En la antigüedad, los sistemas biométricos eran escasos, es decir, solo se conocían ciertos tipos de sistemas biométricos.</w:t>
      </w:r>
      <w:r w:rsidR="00111817">
        <w:rPr>
          <w:rFonts w:ascii="Arial" w:hAnsi="Arial" w:cs="Arial"/>
        </w:rPr>
        <w:t xml:space="preserve"> El sistema biométrico más conocido, en ese entonces, era el reconocimiento por huellas dactilares. Debido a estudios realizados sobre otras formas de poder reconocer a las personas utilizando biometría, se logró la creación de algoritmos para el reconocimiento por iris.</w:t>
      </w:r>
      <w:r w:rsidR="004B4C61">
        <w:rPr>
          <w:rFonts w:ascii="Arial" w:hAnsi="Arial" w:cs="Arial"/>
        </w:rPr>
        <w:t xml:space="preserve"> Estos algoritmos creados y patentados por John Daugman, serviría</w:t>
      </w:r>
      <w:r w:rsidR="00620E74">
        <w:rPr>
          <w:rFonts w:ascii="Arial" w:hAnsi="Arial" w:cs="Arial"/>
        </w:rPr>
        <w:t>n</w:t>
      </w:r>
      <w:r w:rsidR="004B4C61">
        <w:rPr>
          <w:rFonts w:ascii="Arial" w:hAnsi="Arial" w:cs="Arial"/>
        </w:rPr>
        <w:t xml:space="preserve"> para la creación de diversos sistemas </w:t>
      </w:r>
      <w:r w:rsidR="00A455BA">
        <w:rPr>
          <w:rFonts w:ascii="Arial" w:hAnsi="Arial" w:cs="Arial"/>
        </w:rPr>
        <w:t>de</w:t>
      </w:r>
      <w:r w:rsidR="004B4C61">
        <w:rPr>
          <w:rFonts w:ascii="Arial" w:hAnsi="Arial" w:cs="Arial"/>
        </w:rPr>
        <w:t xml:space="preserve"> reconocimiento de iris</w:t>
      </w:r>
      <w:r w:rsidR="004D6A2F">
        <w:rPr>
          <w:rFonts w:ascii="Arial" w:hAnsi="Arial" w:cs="Arial"/>
        </w:rPr>
        <w:t xml:space="preserve"> conocidos hoy en día</w:t>
      </w:r>
      <w:r w:rsidR="004B4C61">
        <w:rPr>
          <w:rFonts w:ascii="Arial" w:hAnsi="Arial" w:cs="Arial"/>
        </w:rPr>
        <w:t>.</w:t>
      </w:r>
    </w:p>
    <w:p w14:paraId="00029FA7" w14:textId="26F548B0" w:rsidR="00146DA7" w:rsidRDefault="00EB321E" w:rsidP="008E0FB2">
      <w:pPr>
        <w:spacing w:after="120" w:line="360" w:lineRule="auto"/>
        <w:ind w:firstLine="720"/>
        <w:jc w:val="both"/>
        <w:rPr>
          <w:rFonts w:ascii="Arial" w:hAnsi="Arial" w:cs="Arial"/>
        </w:rPr>
      </w:pPr>
      <w:r>
        <w:rPr>
          <w:rFonts w:ascii="Arial" w:hAnsi="Arial" w:cs="Arial"/>
        </w:rPr>
        <w:t>En la actualidad, existen diversas publicaciones científicas que refuerzan el tipo de sistema biométrico por reconocimiento de iris. Investigadores de diferentes países, publican nuevos métodos y técnicas para mejorar el proceso de reconocimiento</w:t>
      </w:r>
      <w:r w:rsidR="00C222F6">
        <w:rPr>
          <w:rFonts w:ascii="Arial" w:hAnsi="Arial" w:cs="Arial"/>
        </w:rPr>
        <w:t xml:space="preserve"> de iris</w:t>
      </w:r>
      <w:r>
        <w:rPr>
          <w:rFonts w:ascii="Arial" w:hAnsi="Arial" w:cs="Arial"/>
        </w:rPr>
        <w:t xml:space="preserve">, </w:t>
      </w:r>
      <w:r w:rsidR="001A2021">
        <w:rPr>
          <w:rFonts w:ascii="Arial" w:hAnsi="Arial" w:cs="Arial"/>
        </w:rPr>
        <w:t>mejorar el rendimiento y la velocidad de procesamiento. La inteligencia artificial está jugando un papel importante en las investigaciones publicadas por diferentes investigadores, sobre todo el aprendizaje profundo (</w:t>
      </w:r>
      <w:r w:rsidR="00C14236">
        <w:rPr>
          <w:rFonts w:ascii="Arial" w:hAnsi="Arial" w:cs="Arial"/>
        </w:rPr>
        <w:t>D</w:t>
      </w:r>
      <w:r w:rsidR="001A2021">
        <w:rPr>
          <w:rFonts w:ascii="Arial" w:hAnsi="Arial" w:cs="Arial"/>
        </w:rPr>
        <w:t xml:space="preserve">eep </w:t>
      </w:r>
      <w:r w:rsidR="00C14236">
        <w:rPr>
          <w:rFonts w:ascii="Arial" w:hAnsi="Arial" w:cs="Arial"/>
        </w:rPr>
        <w:t>L</w:t>
      </w:r>
      <w:r w:rsidR="001A2021">
        <w:rPr>
          <w:rFonts w:ascii="Arial" w:hAnsi="Arial" w:cs="Arial"/>
        </w:rPr>
        <w:t>earning), donde utilizan la inteligencia artificial para el proceso de segmentación o mejoramiento de la imagen del iris obtenido en el proceso de adquisición.</w:t>
      </w:r>
      <w:r w:rsidR="00E07390">
        <w:rPr>
          <w:rFonts w:ascii="Arial" w:hAnsi="Arial" w:cs="Arial"/>
        </w:rPr>
        <w:t xml:space="preserve"> En el Perú, las investigaciones enfocadas al reconocimiento de iris son casi nul</w:t>
      </w:r>
      <w:r w:rsidR="00C222F6">
        <w:rPr>
          <w:rFonts w:ascii="Arial" w:hAnsi="Arial" w:cs="Arial"/>
        </w:rPr>
        <w:t>a</w:t>
      </w:r>
      <w:r w:rsidR="00E07390">
        <w:rPr>
          <w:rFonts w:ascii="Arial" w:hAnsi="Arial" w:cs="Arial"/>
        </w:rPr>
        <w:t>s; los investigadores de trabajos de investigación o artículos científicos se enfocan más a otros tipos de sistemas biométricos, desconociendo la gran capacidad que tiene el reconocimiento por iris.</w:t>
      </w:r>
      <w:r w:rsidR="00B16E71">
        <w:rPr>
          <w:rFonts w:ascii="Arial" w:hAnsi="Arial" w:cs="Arial"/>
        </w:rPr>
        <w:t xml:space="preserve"> Además, la </w:t>
      </w:r>
      <w:r w:rsidR="00B16E71">
        <w:rPr>
          <w:rFonts w:ascii="Arial" w:hAnsi="Arial" w:cs="Arial"/>
        </w:rPr>
        <w:lastRenderedPageBreak/>
        <w:t>misma sociedad es adversa al conocimiento sobre el beneficio que posee el método biométrico por iris.</w:t>
      </w:r>
    </w:p>
    <w:p w14:paraId="5ACA05D4" w14:textId="131C5833" w:rsidR="00671011" w:rsidRDefault="00EB321E" w:rsidP="008E0FB2">
      <w:pPr>
        <w:spacing w:after="120" w:line="360" w:lineRule="auto"/>
        <w:ind w:firstLine="720"/>
        <w:jc w:val="both"/>
        <w:rPr>
          <w:rFonts w:ascii="Arial" w:hAnsi="Arial" w:cs="Arial"/>
        </w:rPr>
      </w:pPr>
      <w:r>
        <w:rPr>
          <w:rFonts w:ascii="Arial" w:hAnsi="Arial" w:cs="Arial"/>
        </w:rPr>
        <w:t>En el futuro,</w:t>
      </w:r>
      <w:r w:rsidR="00C70A4F">
        <w:rPr>
          <w:rFonts w:ascii="Arial" w:hAnsi="Arial" w:cs="Arial"/>
        </w:rPr>
        <w:t xml:space="preserve"> los sistemas biométricos</w:t>
      </w:r>
      <w:r w:rsidR="00176CAC">
        <w:rPr>
          <w:rFonts w:ascii="Arial" w:hAnsi="Arial" w:cs="Arial"/>
        </w:rPr>
        <w:t xml:space="preserve"> serán indispensables para las empresas y demás organizaciones, donde serán enfocados para diversas tareas primordiales</w:t>
      </w:r>
      <w:r w:rsidR="00C06D0E">
        <w:rPr>
          <w:rFonts w:ascii="Arial" w:hAnsi="Arial" w:cs="Arial"/>
        </w:rPr>
        <w:t>, no solo para seguridad</w:t>
      </w:r>
      <w:r w:rsidR="00176CAC">
        <w:rPr>
          <w:rFonts w:ascii="Arial" w:hAnsi="Arial" w:cs="Arial"/>
        </w:rPr>
        <w:t>. Las características únicas del cuerpo humano facilitan que existan sistemas biométricos seguros. Con las nueva</w:t>
      </w:r>
      <w:r w:rsidR="00C06D0E">
        <w:rPr>
          <w:rFonts w:ascii="Arial" w:hAnsi="Arial" w:cs="Arial"/>
        </w:rPr>
        <w:t>s</w:t>
      </w:r>
      <w:r w:rsidR="00176CAC">
        <w:rPr>
          <w:rFonts w:ascii="Arial" w:hAnsi="Arial" w:cs="Arial"/>
        </w:rPr>
        <w:t xml:space="preserve"> tecnologías, métodos y técnicas, se podrá contrarrestar la falsificación mediante objetos no vivos (máscaras, rasgo biométrico impreso, fotografía, </w:t>
      </w:r>
      <w:r w:rsidR="003C7AC7">
        <w:rPr>
          <w:rFonts w:ascii="Arial" w:hAnsi="Arial" w:cs="Arial"/>
        </w:rPr>
        <w:t>entre otros</w:t>
      </w:r>
      <w:r w:rsidR="00176CAC">
        <w:rPr>
          <w:rFonts w:ascii="Arial" w:hAnsi="Arial" w:cs="Arial"/>
        </w:rPr>
        <w:t>)</w:t>
      </w:r>
      <w:r w:rsidR="00C06D0E">
        <w:rPr>
          <w:rFonts w:ascii="Arial" w:hAnsi="Arial" w:cs="Arial"/>
        </w:rPr>
        <w:t xml:space="preserve">. El avance de la tecnología permitirá conocer nuevos órganos o partes del cuerpo humano </w:t>
      </w:r>
      <w:r w:rsidR="00A575A4">
        <w:rPr>
          <w:rFonts w:ascii="Arial" w:hAnsi="Arial" w:cs="Arial"/>
        </w:rPr>
        <w:t xml:space="preserve">con características únicas </w:t>
      </w:r>
      <w:r w:rsidR="00C06D0E">
        <w:rPr>
          <w:rFonts w:ascii="Arial" w:hAnsi="Arial" w:cs="Arial"/>
        </w:rPr>
        <w:t>que servirán como rasgo biométrico</w:t>
      </w:r>
      <w:r w:rsidR="00A575A4">
        <w:rPr>
          <w:rFonts w:ascii="Arial" w:hAnsi="Arial" w:cs="Arial"/>
        </w:rPr>
        <w:t xml:space="preserve"> para el proceso de reconocimiento</w:t>
      </w:r>
      <w:r w:rsidR="00C51520">
        <w:rPr>
          <w:rFonts w:ascii="Arial" w:hAnsi="Arial" w:cs="Arial"/>
        </w:rPr>
        <w:t>, y no solo características del cuerpo humano, también de características conductuales únicas de cada persona.</w:t>
      </w:r>
    </w:p>
    <w:p w14:paraId="417053E6" w14:textId="77777777" w:rsidR="008E0FB2" w:rsidRDefault="008E0FB2" w:rsidP="008E0FB2">
      <w:pPr>
        <w:spacing w:after="0" w:line="360" w:lineRule="auto"/>
        <w:jc w:val="both"/>
        <w:rPr>
          <w:rFonts w:ascii="Arial" w:hAnsi="Arial" w:cs="Arial"/>
        </w:rPr>
      </w:pPr>
    </w:p>
    <w:p w14:paraId="3C8847B5" w14:textId="1A50D175" w:rsidR="002D1912" w:rsidRPr="005B73F0" w:rsidRDefault="005A3281" w:rsidP="00512F17">
      <w:pPr>
        <w:pStyle w:val="Prrafodelista"/>
        <w:numPr>
          <w:ilvl w:val="2"/>
          <w:numId w:val="1"/>
        </w:numPr>
        <w:spacing w:after="120" w:line="360" w:lineRule="auto"/>
        <w:ind w:left="697" w:hanging="697"/>
        <w:contextualSpacing w:val="0"/>
        <w:outlineLvl w:val="2"/>
        <w:rPr>
          <w:rFonts w:ascii="Arial" w:hAnsi="Arial" w:cs="Arial"/>
          <w:b/>
        </w:rPr>
      </w:pPr>
      <w:bookmarkStart w:id="229" w:name="_Toc117798824"/>
      <w:r>
        <w:rPr>
          <w:rFonts w:ascii="Arial" w:hAnsi="Arial" w:cs="Arial"/>
          <w:b/>
        </w:rPr>
        <w:t>Control</w:t>
      </w:r>
      <w:r w:rsidR="00704FF7" w:rsidRPr="005B73F0">
        <w:rPr>
          <w:rFonts w:ascii="Arial" w:hAnsi="Arial" w:cs="Arial"/>
          <w:b/>
        </w:rPr>
        <w:t xml:space="preserve"> </w:t>
      </w:r>
      <w:r>
        <w:rPr>
          <w:rFonts w:ascii="Arial" w:hAnsi="Arial" w:cs="Arial"/>
          <w:b/>
        </w:rPr>
        <w:t>de</w:t>
      </w:r>
      <w:r w:rsidR="00704FF7" w:rsidRPr="005B73F0">
        <w:rPr>
          <w:rFonts w:ascii="Arial" w:hAnsi="Arial" w:cs="Arial"/>
          <w:b/>
        </w:rPr>
        <w:t xml:space="preserve"> </w:t>
      </w:r>
      <w:r w:rsidR="005A4169">
        <w:rPr>
          <w:rFonts w:ascii="Arial" w:hAnsi="Arial" w:cs="Arial"/>
          <w:b/>
        </w:rPr>
        <w:t>a</w:t>
      </w:r>
      <w:r>
        <w:rPr>
          <w:rFonts w:ascii="Arial" w:hAnsi="Arial" w:cs="Arial"/>
          <w:b/>
        </w:rPr>
        <w:t>cceso</w:t>
      </w:r>
      <w:bookmarkEnd w:id="229"/>
    </w:p>
    <w:p w14:paraId="00D63A43" w14:textId="77777777" w:rsidR="00146DA7" w:rsidRDefault="00A0400A" w:rsidP="00512F17">
      <w:pPr>
        <w:pStyle w:val="NormalWeb"/>
        <w:shd w:val="clear" w:color="auto" w:fill="FFFFFF"/>
        <w:spacing w:before="0" w:beforeAutospacing="0" w:after="120" w:afterAutospacing="0" w:line="360" w:lineRule="auto"/>
        <w:jc w:val="both"/>
        <w:rPr>
          <w:rFonts w:ascii="Arial" w:hAnsi="Arial" w:cs="Arial"/>
          <w:sz w:val="22"/>
          <w:szCs w:val="22"/>
        </w:rPr>
      </w:pPr>
      <w:r>
        <w:rPr>
          <w:rFonts w:ascii="Arial" w:hAnsi="Arial" w:cs="Arial"/>
          <w:sz w:val="22"/>
          <w:szCs w:val="22"/>
        </w:rPr>
        <w:t xml:space="preserve">“Control de acceso es el proceso de mediación de cada solicitud a los </w:t>
      </w:r>
      <w:r w:rsidR="00A770C2">
        <w:rPr>
          <w:rFonts w:ascii="Arial" w:hAnsi="Arial" w:cs="Arial"/>
          <w:sz w:val="22"/>
          <w:szCs w:val="22"/>
        </w:rPr>
        <w:t xml:space="preserve">recursos y datos mantenidos por un sistema y determinar si la solicitud debe otorgarse o denegarse” </w:t>
      </w:r>
      <w:r w:rsidR="00A770C2">
        <w:rPr>
          <w:rFonts w:ascii="Arial" w:hAnsi="Arial" w:cs="Arial"/>
          <w:sz w:val="22"/>
          <w:szCs w:val="22"/>
        </w:rPr>
        <w:fldChar w:fldCharType="begin" w:fldLock="1"/>
      </w:r>
      <w:r w:rsidR="00772BB2">
        <w:rPr>
          <w:rFonts w:ascii="Arial" w:hAnsi="Arial" w:cs="Arial"/>
          <w:sz w:val="22"/>
          <w:szCs w:val="22"/>
        </w:rPr>
        <w:instrText>ADDIN CSL_CITATION {"citationItems":[{"id":"ITEM-1","itemData":{"DOI":"10.1007/3-540-45608-2_3","ISBN":"978-3-540-42896-1","author":[{"dropping-particle":"","family":"Samarati","given":"Pierangela","non-dropping-particle":"","parse-names":false,"suffix":""},{"dropping-particle":"","family":"Vimercati","given":"Sabrina Capitani","non-dropping-particle":"de","parse-names":false,"suffix":""}],"container-title":"Foundations of Security Analysis and Design","editor":[{"dropping-particle":"","family":"Focardi","given":"Riccardo","non-dropping-particle":"","parse-names":false,"suffix":""},{"dropping-particle":"","family":"Gorrieri","given":"Roberto","non-dropping-particle":"","parse-names":false,"suffix":""}],"id":"ITEM-1","issued":{"date-parts":[["2001"]]},"page":"137-196","publisher":"Springer, Berlin, Heidelberg","publisher-place":"Berlin, Heidelberg","title":"Access Control: Policies, Models, and Mechanisms","type":"chapter"},"locator":"137","uris":["http://www.mendeley.com/documents/?uuid=dbe1ebf5-902c-4f2b-a6b1-df30047b2239"]}],"mendeley":{"formattedCitation":"(Samarati &amp; de Vimercati, 2001, p. 137)","plainTextFormattedCitation":"(Samarati &amp; de Vimercati, 2001, p. 137)","previouslyFormattedCitation":"(Samarati &amp; de Vimercati, 2001, p. 137)"},"properties":{"noteIndex":0},"schema":"https://github.com/citation-style-language/schema/raw/master/csl-citation.json"}</w:instrText>
      </w:r>
      <w:r w:rsidR="00A770C2">
        <w:rPr>
          <w:rFonts w:ascii="Arial" w:hAnsi="Arial" w:cs="Arial"/>
          <w:sz w:val="22"/>
          <w:szCs w:val="22"/>
        </w:rPr>
        <w:fldChar w:fldCharType="separate"/>
      </w:r>
      <w:r w:rsidR="00A770C2" w:rsidRPr="00A770C2">
        <w:rPr>
          <w:rFonts w:ascii="Arial" w:hAnsi="Arial" w:cs="Arial"/>
          <w:noProof/>
          <w:sz w:val="22"/>
          <w:szCs w:val="22"/>
        </w:rPr>
        <w:t>(Samarati &amp; de Vimercati, 2001, p. 137)</w:t>
      </w:r>
      <w:r w:rsidR="00A770C2">
        <w:rPr>
          <w:rFonts w:ascii="Arial" w:hAnsi="Arial" w:cs="Arial"/>
          <w:sz w:val="22"/>
          <w:szCs w:val="22"/>
        </w:rPr>
        <w:fldChar w:fldCharType="end"/>
      </w:r>
      <w:r w:rsidR="00A770C2">
        <w:rPr>
          <w:rFonts w:ascii="Arial" w:hAnsi="Arial" w:cs="Arial"/>
          <w:sz w:val="22"/>
          <w:szCs w:val="22"/>
        </w:rPr>
        <w:t xml:space="preserve">. </w:t>
      </w:r>
      <w:r w:rsidR="001025E5">
        <w:rPr>
          <w:rFonts w:ascii="Arial" w:hAnsi="Arial" w:cs="Arial"/>
          <w:sz w:val="22"/>
          <w:szCs w:val="22"/>
        </w:rPr>
        <w:t xml:space="preserve">La decisión de otorgar los accesos correspondientes a las personas se aplica mediante políticas de seguridad establecidas. </w:t>
      </w:r>
      <w:r w:rsidR="00397B62">
        <w:rPr>
          <w:rFonts w:ascii="Arial" w:hAnsi="Arial" w:cs="Arial"/>
          <w:sz w:val="22"/>
          <w:szCs w:val="22"/>
        </w:rPr>
        <w:t>Las políticas de seguridad a aplicar son diversas</w:t>
      </w:r>
      <w:r w:rsidR="001B3DCB">
        <w:rPr>
          <w:rFonts w:ascii="Arial" w:hAnsi="Arial" w:cs="Arial"/>
          <w:sz w:val="22"/>
          <w:szCs w:val="22"/>
        </w:rPr>
        <w:t>, dependiendo de criterios para definir qué debe y qué no debe otorgarse, garantizando la seguridad de l</w:t>
      </w:r>
      <w:r w:rsidR="00152C22">
        <w:rPr>
          <w:rFonts w:ascii="Arial" w:hAnsi="Arial" w:cs="Arial"/>
          <w:sz w:val="22"/>
          <w:szCs w:val="22"/>
        </w:rPr>
        <w:t>a organización</w:t>
      </w:r>
      <w:r w:rsidR="001B3DCB">
        <w:rPr>
          <w:rFonts w:ascii="Arial" w:hAnsi="Arial" w:cs="Arial"/>
          <w:sz w:val="22"/>
          <w:szCs w:val="22"/>
        </w:rPr>
        <w:t>.</w:t>
      </w:r>
    </w:p>
    <w:p w14:paraId="3C7A60BB" w14:textId="2039AA14" w:rsidR="00146DA7" w:rsidRDefault="00137E81" w:rsidP="00512F17">
      <w:pPr>
        <w:pStyle w:val="NormalWeb"/>
        <w:shd w:val="clear" w:color="auto" w:fill="FFFFFF"/>
        <w:spacing w:before="0" w:beforeAutospacing="0" w:after="120" w:afterAutospacing="0" w:line="360" w:lineRule="auto"/>
        <w:ind w:firstLine="720"/>
        <w:jc w:val="both"/>
        <w:rPr>
          <w:rFonts w:ascii="Arial" w:hAnsi="Arial" w:cs="Arial"/>
          <w:sz w:val="22"/>
          <w:szCs w:val="22"/>
        </w:rPr>
      </w:pPr>
      <w:r>
        <w:rPr>
          <w:rFonts w:ascii="Arial" w:hAnsi="Arial" w:cs="Arial"/>
          <w:sz w:val="22"/>
          <w:szCs w:val="22"/>
        </w:rPr>
        <w:t xml:space="preserve">Según </w:t>
      </w:r>
      <w:r>
        <w:rPr>
          <w:rFonts w:ascii="Arial" w:hAnsi="Arial" w:cs="Arial"/>
          <w:sz w:val="22"/>
          <w:szCs w:val="22"/>
        </w:rPr>
        <w:fldChar w:fldCharType="begin" w:fldLock="1"/>
      </w:r>
      <w:r w:rsidR="005B2F4D">
        <w:rPr>
          <w:rFonts w:ascii="Arial" w:hAnsi="Arial" w:cs="Arial"/>
          <w:sz w:val="22"/>
          <w:szCs w:val="22"/>
        </w:rPr>
        <w:instrText>ADDIN CSL_CITATION {"citationItems":[{"id":"ITEM-1","itemData":{"ISBN":"9780470292884","abstract":"Predicting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approach.","author":[{"dropping-particle":"","family":"Gregory","given":"Peter H.","non-dropping-particle":"","parse-names":false,"suffix":""},{"dropping-particle":"","family":"Simon","given":"Michael A.","non-dropping-particle":"","parse-names":false,"suffix":""}],"edition":"1","id":"ITEM-1","issued":{"date-parts":[["2008"]]},"publisher":"Wiley Publishing, Inc., Indianapolis, Indiana","title":"Biometrics for Dummies","type":"book"},"uris":["http://www.mendeley.com/documents/?uuid=1a7b5113-66f2-4cc9-915d-fa53ac476162"]}],"mendeley":{"formattedCitation":"(Gregory &amp; Simon, 2008)","manualFormatting":"Gregory &amp; Simon (2008)","plainTextFormattedCitation":"(Gregory &amp; Simon, 2008)","previouslyFormattedCitation":"(Gregory &amp; Simon, 2008)"},"properties":{"noteIndex":0},"schema":"https://github.com/citation-style-language/schema/raw/master/csl-citation.json"}</w:instrText>
      </w:r>
      <w:r>
        <w:rPr>
          <w:rFonts w:ascii="Arial" w:hAnsi="Arial" w:cs="Arial"/>
          <w:sz w:val="22"/>
          <w:szCs w:val="22"/>
        </w:rPr>
        <w:fldChar w:fldCharType="separate"/>
      </w:r>
      <w:r w:rsidR="00546989" w:rsidRPr="00546989">
        <w:rPr>
          <w:rFonts w:ascii="Arial" w:hAnsi="Arial" w:cs="Arial"/>
          <w:noProof/>
          <w:sz w:val="22"/>
          <w:szCs w:val="22"/>
        </w:rPr>
        <w:t>Gregory &amp; Simon</w:t>
      </w:r>
      <w:r w:rsidR="000A0ED2">
        <w:rPr>
          <w:rFonts w:ascii="Arial" w:hAnsi="Arial" w:cs="Arial"/>
          <w:noProof/>
          <w:sz w:val="22"/>
          <w:szCs w:val="22"/>
        </w:rPr>
        <w:t xml:space="preserve"> (</w:t>
      </w:r>
      <w:r w:rsidR="00546989" w:rsidRPr="00546989">
        <w:rPr>
          <w:rFonts w:ascii="Arial" w:hAnsi="Arial" w:cs="Arial"/>
          <w:noProof/>
          <w:sz w:val="22"/>
          <w:szCs w:val="22"/>
        </w:rPr>
        <w:t>2008)</w:t>
      </w:r>
      <w:r>
        <w:rPr>
          <w:rFonts w:ascii="Arial" w:hAnsi="Arial" w:cs="Arial"/>
          <w:sz w:val="22"/>
          <w:szCs w:val="22"/>
        </w:rPr>
        <w:fldChar w:fldCharType="end"/>
      </w:r>
      <w:r>
        <w:rPr>
          <w:rFonts w:ascii="Arial" w:hAnsi="Arial" w:cs="Arial"/>
          <w:sz w:val="22"/>
          <w:szCs w:val="22"/>
        </w:rPr>
        <w:t xml:space="preserve">, dentro del contexto biométrico, el control de acceso </w:t>
      </w:r>
      <w:r w:rsidR="00230636">
        <w:rPr>
          <w:rFonts w:ascii="Arial" w:hAnsi="Arial" w:cs="Arial"/>
          <w:sz w:val="22"/>
          <w:szCs w:val="22"/>
        </w:rPr>
        <w:t>permite la gestión de quién puede utilizar un recurso en particular. El control de acceso no solo aplica para sistemas informáticos, también puede ser aplicado a controles físicos</w:t>
      </w:r>
      <w:r w:rsidR="00C3576A">
        <w:rPr>
          <w:rFonts w:ascii="Arial" w:hAnsi="Arial" w:cs="Arial"/>
          <w:sz w:val="22"/>
          <w:szCs w:val="22"/>
        </w:rPr>
        <w:t xml:space="preserve">, </w:t>
      </w:r>
      <w:r w:rsidR="00A056B7">
        <w:rPr>
          <w:rFonts w:ascii="Arial" w:hAnsi="Arial" w:cs="Arial"/>
          <w:sz w:val="22"/>
          <w:szCs w:val="22"/>
        </w:rPr>
        <w:t>tales como</w:t>
      </w:r>
      <w:r w:rsidR="003B442D">
        <w:rPr>
          <w:rFonts w:ascii="Arial" w:hAnsi="Arial" w:cs="Arial"/>
          <w:sz w:val="22"/>
          <w:szCs w:val="22"/>
        </w:rPr>
        <w:t xml:space="preserve"> </w:t>
      </w:r>
      <w:r w:rsidR="00C3576A">
        <w:rPr>
          <w:rFonts w:ascii="Arial" w:hAnsi="Arial" w:cs="Arial"/>
          <w:sz w:val="22"/>
          <w:szCs w:val="22"/>
        </w:rPr>
        <w:t xml:space="preserve">el ingreso a </w:t>
      </w:r>
      <w:r w:rsidR="002C4A41">
        <w:rPr>
          <w:rFonts w:ascii="Arial" w:hAnsi="Arial" w:cs="Arial"/>
          <w:sz w:val="22"/>
          <w:szCs w:val="22"/>
        </w:rPr>
        <w:t>ciertas</w:t>
      </w:r>
      <w:r w:rsidR="00C3576A">
        <w:rPr>
          <w:rFonts w:ascii="Arial" w:hAnsi="Arial" w:cs="Arial"/>
          <w:sz w:val="22"/>
          <w:szCs w:val="22"/>
        </w:rPr>
        <w:t xml:space="preserve"> área</w:t>
      </w:r>
      <w:r w:rsidR="002C4A41">
        <w:rPr>
          <w:rFonts w:ascii="Arial" w:hAnsi="Arial" w:cs="Arial"/>
          <w:sz w:val="22"/>
          <w:szCs w:val="22"/>
        </w:rPr>
        <w:t>s</w:t>
      </w:r>
      <w:r w:rsidR="00C3576A">
        <w:rPr>
          <w:rFonts w:ascii="Arial" w:hAnsi="Arial" w:cs="Arial"/>
          <w:sz w:val="22"/>
          <w:szCs w:val="22"/>
        </w:rPr>
        <w:t xml:space="preserve"> de una organización mediante el control de puerta, o acceso a </w:t>
      </w:r>
      <w:r w:rsidR="00E64AAE">
        <w:rPr>
          <w:rFonts w:ascii="Arial" w:hAnsi="Arial" w:cs="Arial"/>
          <w:sz w:val="22"/>
          <w:szCs w:val="22"/>
        </w:rPr>
        <w:t xml:space="preserve">un </w:t>
      </w:r>
      <w:r w:rsidR="00C3576A">
        <w:rPr>
          <w:rFonts w:ascii="Arial" w:hAnsi="Arial" w:cs="Arial"/>
          <w:sz w:val="22"/>
          <w:szCs w:val="22"/>
        </w:rPr>
        <w:t>automóvil.</w:t>
      </w:r>
    </w:p>
    <w:p w14:paraId="1866E951" w14:textId="12CAE1EE" w:rsidR="002C4A41" w:rsidRDefault="007F44B1" w:rsidP="00512F17">
      <w:pPr>
        <w:pStyle w:val="NormalWeb"/>
        <w:shd w:val="clear" w:color="auto" w:fill="FFFFFF"/>
        <w:spacing w:before="0" w:beforeAutospacing="0" w:after="120" w:afterAutospacing="0" w:line="360" w:lineRule="auto"/>
        <w:ind w:firstLine="720"/>
        <w:jc w:val="both"/>
        <w:rPr>
          <w:rFonts w:ascii="Arial" w:hAnsi="Arial" w:cs="Arial"/>
          <w:sz w:val="22"/>
          <w:szCs w:val="22"/>
        </w:rPr>
      </w:pPr>
      <w:r>
        <w:rPr>
          <w:rFonts w:ascii="Arial" w:hAnsi="Arial" w:cs="Arial"/>
          <w:sz w:val="22"/>
          <w:szCs w:val="22"/>
        </w:rPr>
        <w:t xml:space="preserve">Según </w:t>
      </w:r>
      <w:r>
        <w:rPr>
          <w:rFonts w:ascii="Arial" w:hAnsi="Arial" w:cs="Arial"/>
          <w:sz w:val="22"/>
          <w:szCs w:val="22"/>
        </w:rPr>
        <w:fldChar w:fldCharType="begin" w:fldLock="1"/>
      </w:r>
      <w:r w:rsidR="005B2F4D">
        <w:rPr>
          <w:rFonts w:ascii="Arial" w:hAnsi="Arial" w:cs="Arial"/>
          <w:sz w:val="22"/>
          <w:szCs w:val="22"/>
        </w:rPr>
        <w:instrText>ADDIN CSL_CITATION {"citationItems":[{"id":"ITEM-1","itemData":{"DOI":"10.1007/978-1-4899-7488-4","ISBN":"978-1-4899-7487-7","author":[{"dropping-particle":"","family":"Li","given":"Stan Z","non-dropping-particle":"","parse-names":false,"suffix":""},{"dropping-particle":"","family":"Jain","given":"Anil K.","non-dropping-particle":"","parse-names":false,"suffix":""}],"edition":"2","id":"ITEM-1","issued":{"date-parts":[["2015"]]},"publisher":"Springer, Boston, MA","publisher-place":"Boston, MA","title":"Encyclopedia of Biometrics","type":"book"},"uris":["http://www.mendeley.com/documents/?uuid=739339ab-9abb-409a-8c19-213f729aa8fb"]}],"mendeley":{"formattedCitation":"(S. Z. Li &amp; Jain, 2015)","manualFormatting":"S. Z. Li &amp; Jain (2015)","plainTextFormattedCitation":"(S. Z. Li &amp; Jain, 2015)","previouslyFormattedCitation":"(S. Z. Li &amp; Jain, 2015)"},"properties":{"noteIndex":0},"schema":"https://github.com/citation-style-language/schema/raw/master/csl-citation.json"}</w:instrText>
      </w:r>
      <w:r>
        <w:rPr>
          <w:rFonts w:ascii="Arial" w:hAnsi="Arial" w:cs="Arial"/>
          <w:sz w:val="22"/>
          <w:szCs w:val="22"/>
        </w:rPr>
        <w:fldChar w:fldCharType="separate"/>
      </w:r>
      <w:r w:rsidRPr="007F44B1">
        <w:rPr>
          <w:rFonts w:ascii="Arial" w:hAnsi="Arial" w:cs="Arial"/>
          <w:noProof/>
          <w:sz w:val="22"/>
          <w:szCs w:val="22"/>
        </w:rPr>
        <w:t>S. Z. Li &amp; Jain</w:t>
      </w:r>
      <w:r w:rsidR="000A0ED2">
        <w:rPr>
          <w:rFonts w:ascii="Arial" w:hAnsi="Arial" w:cs="Arial"/>
          <w:noProof/>
          <w:sz w:val="22"/>
          <w:szCs w:val="22"/>
        </w:rPr>
        <w:t xml:space="preserve"> (</w:t>
      </w:r>
      <w:r w:rsidRPr="007F44B1">
        <w:rPr>
          <w:rFonts w:ascii="Arial" w:hAnsi="Arial" w:cs="Arial"/>
          <w:noProof/>
          <w:sz w:val="22"/>
          <w:szCs w:val="22"/>
        </w:rPr>
        <w:t>2015)</w:t>
      </w:r>
      <w:r>
        <w:rPr>
          <w:rFonts w:ascii="Arial" w:hAnsi="Arial" w:cs="Arial"/>
          <w:sz w:val="22"/>
          <w:szCs w:val="22"/>
        </w:rPr>
        <w:fldChar w:fldCharType="end"/>
      </w:r>
      <w:r>
        <w:rPr>
          <w:rFonts w:ascii="Arial" w:hAnsi="Arial" w:cs="Arial"/>
          <w:sz w:val="22"/>
          <w:szCs w:val="22"/>
        </w:rPr>
        <w:t xml:space="preserve">, </w:t>
      </w:r>
      <w:r w:rsidR="0059433E">
        <w:rPr>
          <w:rFonts w:ascii="Arial" w:hAnsi="Arial" w:cs="Arial"/>
          <w:sz w:val="22"/>
          <w:szCs w:val="22"/>
        </w:rPr>
        <w:t>define dos tipos de controles de acceso: el control de acceso lógico, y el control de acceso físico. El control de acceso lógico es el medio utilizado para la protección de la información de redes, teléfonos, computadoras. En este método se pueden usar diversos tipos de autenticadores, tales como</w:t>
      </w:r>
      <w:r w:rsidR="004B5BF7">
        <w:rPr>
          <w:rFonts w:ascii="Arial" w:hAnsi="Arial" w:cs="Arial"/>
          <w:sz w:val="22"/>
          <w:szCs w:val="22"/>
        </w:rPr>
        <w:t xml:space="preserve"> </w:t>
      </w:r>
      <w:r w:rsidR="0059433E">
        <w:rPr>
          <w:rFonts w:ascii="Arial" w:hAnsi="Arial" w:cs="Arial"/>
          <w:sz w:val="22"/>
          <w:szCs w:val="22"/>
        </w:rPr>
        <w:t xml:space="preserve">datos biométricos, tokens, contraseñas. El control de acceso físico </w:t>
      </w:r>
      <w:r w:rsidR="002B5073">
        <w:rPr>
          <w:rFonts w:ascii="Arial" w:hAnsi="Arial" w:cs="Arial"/>
          <w:sz w:val="22"/>
          <w:szCs w:val="22"/>
        </w:rPr>
        <w:t>es el uso de la biometría para lograr la identificación de las personas y permitir el acceso a las áreas de la organización. Existen empresas que utilizan tecnologías biométricas</w:t>
      </w:r>
      <w:r w:rsidR="00545983">
        <w:rPr>
          <w:rFonts w:ascii="Arial" w:hAnsi="Arial" w:cs="Arial"/>
          <w:sz w:val="22"/>
          <w:szCs w:val="22"/>
        </w:rPr>
        <w:t>, como el reconocimiento de huella digital o reconocimiento de iris</w:t>
      </w:r>
      <w:r w:rsidR="002B5073">
        <w:rPr>
          <w:rFonts w:ascii="Arial" w:hAnsi="Arial" w:cs="Arial"/>
          <w:sz w:val="22"/>
          <w:szCs w:val="22"/>
        </w:rPr>
        <w:t xml:space="preserve"> para el control de accesos en puntos claves de entrada y salida.</w:t>
      </w:r>
    </w:p>
    <w:p w14:paraId="0C4A2D39" w14:textId="15A1473F" w:rsidR="00512F17" w:rsidRDefault="00512F17" w:rsidP="00512F17">
      <w:pPr>
        <w:pStyle w:val="NormalWeb"/>
        <w:shd w:val="clear" w:color="auto" w:fill="FFFFFF"/>
        <w:spacing w:before="0" w:beforeAutospacing="0" w:after="0" w:afterAutospacing="0" w:line="360" w:lineRule="auto"/>
        <w:jc w:val="both"/>
        <w:rPr>
          <w:rFonts w:ascii="Arial" w:hAnsi="Arial" w:cs="Arial"/>
          <w:sz w:val="22"/>
          <w:szCs w:val="22"/>
        </w:rPr>
      </w:pPr>
    </w:p>
    <w:p w14:paraId="6737058A" w14:textId="77777777" w:rsidR="001C7D34" w:rsidRDefault="001C7D34" w:rsidP="00512F17">
      <w:pPr>
        <w:pStyle w:val="NormalWeb"/>
        <w:shd w:val="clear" w:color="auto" w:fill="FFFFFF"/>
        <w:spacing w:before="0" w:beforeAutospacing="0" w:after="0" w:afterAutospacing="0" w:line="360" w:lineRule="auto"/>
        <w:jc w:val="both"/>
        <w:rPr>
          <w:rFonts w:ascii="Arial" w:hAnsi="Arial" w:cs="Arial"/>
          <w:sz w:val="22"/>
          <w:szCs w:val="22"/>
        </w:rPr>
      </w:pPr>
    </w:p>
    <w:p w14:paraId="27B5792E" w14:textId="488ED79E" w:rsidR="005C013E" w:rsidRDefault="005C013E" w:rsidP="00512F17">
      <w:pPr>
        <w:pStyle w:val="Prrafodelista"/>
        <w:numPr>
          <w:ilvl w:val="3"/>
          <w:numId w:val="1"/>
        </w:numPr>
        <w:spacing w:after="120" w:line="360" w:lineRule="auto"/>
        <w:ind w:left="646" w:hanging="646"/>
        <w:contextualSpacing w:val="0"/>
        <w:outlineLvl w:val="3"/>
        <w:rPr>
          <w:rFonts w:ascii="Arial" w:hAnsi="Arial" w:cs="Arial"/>
          <w:b/>
        </w:rPr>
      </w:pPr>
      <w:bookmarkStart w:id="230" w:name="_Toc100331963"/>
      <w:bookmarkStart w:id="231" w:name="_Toc100332048"/>
      <w:bookmarkStart w:id="232" w:name="_Toc100614270"/>
      <w:bookmarkStart w:id="233" w:name="_Toc106059906"/>
      <w:bookmarkStart w:id="234" w:name="_Toc106373587"/>
      <w:bookmarkStart w:id="235" w:name="_Toc106664061"/>
      <w:bookmarkStart w:id="236" w:name="_Toc107131954"/>
      <w:bookmarkStart w:id="237" w:name="_Toc107392309"/>
      <w:bookmarkStart w:id="238" w:name="_Toc113698773"/>
      <w:bookmarkStart w:id="239" w:name="_Toc114527503"/>
      <w:bookmarkStart w:id="240" w:name="_Toc115026872"/>
      <w:bookmarkStart w:id="241" w:name="_Toc115031933"/>
      <w:bookmarkStart w:id="242" w:name="_Toc117351757"/>
      <w:bookmarkStart w:id="243" w:name="_Toc117777804"/>
      <w:bookmarkStart w:id="244" w:name="_Toc117798825"/>
      <w:r>
        <w:rPr>
          <w:rFonts w:ascii="Arial" w:hAnsi="Arial" w:cs="Arial"/>
          <w:b/>
        </w:rPr>
        <w:lastRenderedPageBreak/>
        <w:t xml:space="preserve">Tipos de </w:t>
      </w:r>
      <w:r w:rsidR="005A4169">
        <w:rPr>
          <w:rFonts w:ascii="Arial" w:hAnsi="Arial" w:cs="Arial"/>
          <w:b/>
        </w:rPr>
        <w:t>c</w:t>
      </w:r>
      <w:r>
        <w:rPr>
          <w:rFonts w:ascii="Arial" w:hAnsi="Arial" w:cs="Arial"/>
          <w:b/>
        </w:rPr>
        <w:t xml:space="preserve">ontrol de </w:t>
      </w:r>
      <w:r w:rsidR="005A4169">
        <w:rPr>
          <w:rFonts w:ascii="Arial" w:hAnsi="Arial" w:cs="Arial"/>
          <w:b/>
        </w:rPr>
        <w:t>a</w:t>
      </w:r>
      <w:r>
        <w:rPr>
          <w:rFonts w:ascii="Arial" w:hAnsi="Arial" w:cs="Arial"/>
          <w:b/>
        </w:rPr>
        <w:t>cceso</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507076C" w14:textId="77777777" w:rsidR="00671011" w:rsidRDefault="00C16703" w:rsidP="00512F17">
      <w:pPr>
        <w:spacing w:after="120" w:line="360" w:lineRule="auto"/>
        <w:jc w:val="both"/>
        <w:rPr>
          <w:rFonts w:ascii="Arial" w:hAnsi="Arial" w:cs="Arial"/>
        </w:rPr>
      </w:pPr>
      <w:r>
        <w:rPr>
          <w:rFonts w:ascii="Arial" w:hAnsi="Arial" w:cs="Arial"/>
        </w:rPr>
        <w:t>Los sistemas de control de acceso garantizan que personas autorizadas puedan tener acceso a cierta información y/o accesos a instalaciones. El objetivo de los sistemas de control de acceso es impedir que usuarios no autorizados modifiquen información importante de la empresa, o se cometan robos de bienes materiales.</w:t>
      </w:r>
    </w:p>
    <w:p w14:paraId="5EF0F97F" w14:textId="060F2302" w:rsidR="004B6882" w:rsidRDefault="00C16703" w:rsidP="00512F17">
      <w:pPr>
        <w:spacing w:after="120" w:line="360" w:lineRule="auto"/>
        <w:ind w:firstLine="720"/>
        <w:jc w:val="both"/>
        <w:rPr>
          <w:rFonts w:ascii="Arial" w:hAnsi="Arial" w:cs="Arial"/>
        </w:rPr>
      </w:pPr>
      <w:r>
        <w:rPr>
          <w:rFonts w:ascii="Arial" w:hAnsi="Arial" w:cs="Arial"/>
        </w:rPr>
        <w:t xml:space="preserve">Según </w:t>
      </w:r>
      <w:r>
        <w:rPr>
          <w:rFonts w:ascii="Arial" w:hAnsi="Arial" w:cs="Arial"/>
        </w:rPr>
        <w:fldChar w:fldCharType="begin" w:fldLock="1"/>
      </w:r>
      <w:r w:rsidR="005B2F4D">
        <w:rPr>
          <w:rFonts w:ascii="Arial" w:hAnsi="Arial" w:cs="Arial"/>
        </w:rPr>
        <w:instrText>ADDIN CSL_CITATION {"citationItems":[{"id":"ITEM-1","itemData":{"DOI":"10.1201/b15573","ISBN":"9781439810637","abstract":"Developing an information security program that adheres to the principle of security as a business enabler must be the first step in an enterprise’s effort to build an effective security program. Following in the footsteps of its bestselling predecessor, Information Security Fundamentals, Second Edition providesinformation security professionals with a clear understanding of the fundamentals of security required to address the range of issues they will experience in the field. The book examines the elements of computer security, employee roles and responsibilities, and common threats. It discusses the legal requirements that impact security policies, including Sarbanes-Oxley, HIPAA, and the Gramm-Leach-Bliley Act. Detailing physical security requirements and controls, this updated edition offers a sample physical security policy and includes a complete list of tasks and objectives that make up an effective information protection program. • Includes ten new chapters. • Broadens its coverage of regulations to include FISMA, PCI compliance, and foreign requirements. • Expands its coverage of compliance and governance issues. • Adds discussions of ISO 27001, ITIL, COSO, COBIT, and other frameworks. • Presents new information on mobile security issues. • Reorganizes the contents around ISO 27002. The book discusses organization-wide policies, their documentation, and legal and business requirements. It explains policy format with a focus on global, topic-specific, and application-specific policies. Following a review of asset classification, it explores access control, the components of physical security, and the foundations and processes of risk analysis and risk management. The text concludes by describing business continuity planning, preventive controls, recovery strategies, and how to conduct a business impact analysis. Each chapter in the book has been written by a different expert to ensure you gain the comprehensive understanding of what it takes to develop an effective information security program.","author":[{"dropping-particle":"","family":"Peltier","given":"Thomas R.","non-dropping-particle":"","parse-names":false,"suffix":""}],"edition":"2","id":"ITEM-1","issued":{"date-parts":[["2013"]]},"publisher":"Auerbach Publications","publisher-place":"New York","title":"Information Security Fundamentals","type":"book"},"uris":["http://www.mendeley.com/documents/?uuid=2b04a2af-4499-497b-8ceb-4f39758a3c97"]}],"mendeley":{"formattedCitation":"(Peltier, 2013)","manualFormatting":"Peltier (2013)","plainTextFormattedCitation":"(Peltier, 2013)","previouslyFormattedCitation":"(Peltier, 2013)"},"properties":{"noteIndex":0},"schema":"https://github.com/citation-style-language/schema/raw/master/csl-citation.json"}</w:instrText>
      </w:r>
      <w:r>
        <w:rPr>
          <w:rFonts w:ascii="Arial" w:hAnsi="Arial" w:cs="Arial"/>
        </w:rPr>
        <w:fldChar w:fldCharType="separate"/>
      </w:r>
      <w:r w:rsidRPr="00C16703">
        <w:rPr>
          <w:rFonts w:ascii="Arial" w:hAnsi="Arial" w:cs="Arial"/>
          <w:noProof/>
        </w:rPr>
        <w:t>Peltier</w:t>
      </w:r>
      <w:r w:rsidR="000A0ED2">
        <w:rPr>
          <w:rFonts w:ascii="Arial" w:hAnsi="Arial" w:cs="Arial"/>
          <w:noProof/>
        </w:rPr>
        <w:t xml:space="preserve"> (</w:t>
      </w:r>
      <w:r w:rsidRPr="00C16703">
        <w:rPr>
          <w:rFonts w:ascii="Arial" w:hAnsi="Arial" w:cs="Arial"/>
          <w:noProof/>
        </w:rPr>
        <w:t>2013)</w:t>
      </w:r>
      <w:r>
        <w:rPr>
          <w:rFonts w:ascii="Arial" w:hAnsi="Arial" w:cs="Arial"/>
        </w:rPr>
        <w:fldChar w:fldCharType="end"/>
      </w:r>
      <w:r>
        <w:rPr>
          <w:rFonts w:ascii="Arial" w:hAnsi="Arial" w:cs="Arial"/>
        </w:rPr>
        <w:t xml:space="preserve">, existen </w:t>
      </w:r>
      <w:r w:rsidR="00F24625">
        <w:rPr>
          <w:rFonts w:ascii="Arial" w:hAnsi="Arial" w:cs="Arial"/>
        </w:rPr>
        <w:t>tres</w:t>
      </w:r>
      <w:r>
        <w:rPr>
          <w:rFonts w:ascii="Arial" w:hAnsi="Arial" w:cs="Arial"/>
        </w:rPr>
        <w:t xml:space="preserve"> tipos de controles de acceso:</w:t>
      </w:r>
    </w:p>
    <w:p w14:paraId="370C4505" w14:textId="77777777" w:rsidR="00512F17" w:rsidRDefault="009C6C49" w:rsidP="00D4528D">
      <w:pPr>
        <w:pStyle w:val="Prrafodelista"/>
        <w:numPr>
          <w:ilvl w:val="0"/>
          <w:numId w:val="65"/>
        </w:numPr>
        <w:spacing w:after="120" w:line="360" w:lineRule="auto"/>
        <w:ind w:left="1077" w:hanging="357"/>
        <w:jc w:val="both"/>
        <w:rPr>
          <w:rFonts w:ascii="Arial" w:hAnsi="Arial" w:cs="Arial"/>
        </w:rPr>
      </w:pPr>
      <w:r w:rsidRPr="00512F17">
        <w:rPr>
          <w:rFonts w:ascii="Arial" w:hAnsi="Arial" w:cs="Arial"/>
        </w:rPr>
        <w:t xml:space="preserve">Los controles </w:t>
      </w:r>
      <w:r w:rsidR="00DA5D8B" w:rsidRPr="00512F17">
        <w:rPr>
          <w:rFonts w:ascii="Arial" w:hAnsi="Arial" w:cs="Arial"/>
        </w:rPr>
        <w:t>de seguridad de tipo administrativo (también conocidos como procedimientos)</w:t>
      </w:r>
      <w:r w:rsidR="00EF1526" w:rsidRPr="00512F17">
        <w:rPr>
          <w:rFonts w:ascii="Arial" w:hAnsi="Arial" w:cs="Arial"/>
        </w:rPr>
        <w:t xml:space="preserve"> son políticas y procedimientos implementados para orientar a las personas </w:t>
      </w:r>
      <w:r w:rsidR="00432AE8" w:rsidRPr="00512F17">
        <w:rPr>
          <w:rFonts w:ascii="Arial" w:hAnsi="Arial" w:cs="Arial"/>
        </w:rPr>
        <w:t>a que puedan manejar la información de forma responsable y confidencial.</w:t>
      </w:r>
      <w:r w:rsidR="0096647C" w:rsidRPr="00512F17">
        <w:rPr>
          <w:rFonts w:ascii="Arial" w:hAnsi="Arial" w:cs="Arial"/>
        </w:rPr>
        <w:t xml:space="preserve"> </w:t>
      </w:r>
      <w:r w:rsidR="00993832" w:rsidRPr="00512F17">
        <w:rPr>
          <w:rFonts w:ascii="Arial" w:hAnsi="Arial" w:cs="Arial"/>
        </w:rPr>
        <w:t xml:space="preserve">Esos procedimientos y políticas dan a conocer a las personas el cómo gestionar la empresa y cómo </w:t>
      </w:r>
      <w:r w:rsidR="004E1679" w:rsidRPr="00512F17">
        <w:rPr>
          <w:rFonts w:ascii="Arial" w:hAnsi="Arial" w:cs="Arial"/>
        </w:rPr>
        <w:t>realizar las tareas diarias asignadas. Los controles de seguridad de tipo administrativo se logran cumplir con la ayuda de controles técnicos/lógicos o controles físicos</w:t>
      </w:r>
      <w:r w:rsidR="00073C1F" w:rsidRPr="00512F17">
        <w:rPr>
          <w:rFonts w:ascii="Arial" w:hAnsi="Arial" w:cs="Arial"/>
        </w:rPr>
        <w:t xml:space="preserve"> </w:t>
      </w:r>
      <w:r w:rsidR="00073C1F" w:rsidRPr="00512F17">
        <w:rPr>
          <w:rFonts w:ascii="Arial" w:hAnsi="Arial" w:cs="Arial"/>
        </w:rPr>
        <w:fldChar w:fldCharType="begin" w:fldLock="1"/>
      </w:r>
      <w:r w:rsidR="00644305" w:rsidRPr="00512F17">
        <w:rPr>
          <w:rFonts w:ascii="Arial" w:hAnsi="Arial" w:cs="Arial"/>
        </w:rPr>
        <w:instrText>ADDIN CSL_CITATION {"citationItems":[{"id":"ITEM-1","itemData":{"DOI":"10.4172/2168-9695.1000e118","ISSN":"2168-9695","author":[{"dropping-particle":"","family":"Keung","given":"YAU Hon","non-dropping-particle":"","parse-names":false,"suffix":""}],"container-title":"Advances in Robotics &amp; Automation","id":"ITEM-1","issue":"2","issued":{"date-parts":[["2014"]]},"title":"Information Security Controls","type":"article-journal","volume":"3"},"uris":["http://www.mendeley.com/documents/?uuid=ad0a8d2a-8de2-4274-acee-636e62913c23"]}],"mendeley":{"formattedCitation":"(Keung, 2014)","plainTextFormattedCitation":"(Keung, 2014)","previouslyFormattedCitation":"(Keung, 2014)"},"properties":{"noteIndex":0},"schema":"https://github.com/citation-style-language/schema/raw/master/csl-citation.json"}</w:instrText>
      </w:r>
      <w:r w:rsidR="00073C1F" w:rsidRPr="00512F17">
        <w:rPr>
          <w:rFonts w:ascii="Arial" w:hAnsi="Arial" w:cs="Arial"/>
        </w:rPr>
        <w:fldChar w:fldCharType="separate"/>
      </w:r>
      <w:r w:rsidR="002F080A" w:rsidRPr="00512F17">
        <w:rPr>
          <w:rFonts w:ascii="Arial" w:hAnsi="Arial" w:cs="Arial"/>
          <w:noProof/>
        </w:rPr>
        <w:t>(Keung, 2014)</w:t>
      </w:r>
      <w:r w:rsidR="00073C1F" w:rsidRPr="00512F17">
        <w:rPr>
          <w:rFonts w:ascii="Arial" w:hAnsi="Arial" w:cs="Arial"/>
        </w:rPr>
        <w:fldChar w:fldCharType="end"/>
      </w:r>
      <w:r w:rsidR="004E1679" w:rsidRPr="00512F17">
        <w:rPr>
          <w:rFonts w:ascii="Arial" w:hAnsi="Arial" w:cs="Arial"/>
        </w:rPr>
        <w:t>.</w:t>
      </w:r>
      <w:r w:rsidR="00512F17">
        <w:rPr>
          <w:rFonts w:ascii="Arial" w:hAnsi="Arial" w:cs="Arial"/>
        </w:rPr>
        <w:t xml:space="preserve"> </w:t>
      </w:r>
      <w:r w:rsidR="001F4BEB" w:rsidRPr="00512F17">
        <w:rPr>
          <w:rFonts w:ascii="Arial" w:hAnsi="Arial" w:cs="Arial"/>
        </w:rPr>
        <w:t xml:space="preserve">Los controles administrativos </w:t>
      </w:r>
      <w:r w:rsidR="005B70A8" w:rsidRPr="00512F17">
        <w:rPr>
          <w:rFonts w:ascii="Arial" w:hAnsi="Arial" w:cs="Arial"/>
        </w:rPr>
        <w:t xml:space="preserve">incluyen procesos, comprobación de antecedentes, capacitaciones, políticas, verificación de hábitos de trabajo, supervisiones. Este tipo de control de acceso es recomendado para amenazas internas; el robo de información </w:t>
      </w:r>
      <w:r w:rsidR="006A7D42" w:rsidRPr="00512F17">
        <w:rPr>
          <w:rFonts w:ascii="Arial" w:hAnsi="Arial" w:cs="Arial"/>
        </w:rPr>
        <w:t>por parte del</w:t>
      </w:r>
      <w:r w:rsidR="005B70A8" w:rsidRPr="00512F17">
        <w:rPr>
          <w:rFonts w:ascii="Arial" w:hAnsi="Arial" w:cs="Arial"/>
        </w:rPr>
        <w:t xml:space="preserve"> mismo personal</w:t>
      </w:r>
      <w:r w:rsidR="00C572CD" w:rsidRPr="00512F17">
        <w:rPr>
          <w:rFonts w:ascii="Arial" w:hAnsi="Arial" w:cs="Arial"/>
        </w:rPr>
        <w:t xml:space="preserve"> sigue estando en aumento</w:t>
      </w:r>
      <w:r w:rsidR="005B70A8" w:rsidRPr="00512F17">
        <w:rPr>
          <w:rFonts w:ascii="Arial" w:hAnsi="Arial" w:cs="Arial"/>
        </w:rPr>
        <w:t>.</w:t>
      </w:r>
      <w:r w:rsidR="00512F17">
        <w:rPr>
          <w:rFonts w:ascii="Arial" w:hAnsi="Arial" w:cs="Arial"/>
        </w:rPr>
        <w:t xml:space="preserve"> </w:t>
      </w:r>
      <w:r w:rsidR="00F9359A" w:rsidRPr="00512F17">
        <w:rPr>
          <w:rFonts w:ascii="Arial" w:hAnsi="Arial" w:cs="Arial"/>
        </w:rPr>
        <w:t>Debido al incremento en la movilidad de los empleados en las empresas, es necesario implementar controles de acceso más rigurosos para proteger toda la información vital.</w:t>
      </w:r>
      <w:r w:rsidR="009030FC" w:rsidRPr="00512F17">
        <w:rPr>
          <w:rFonts w:ascii="Arial" w:hAnsi="Arial" w:cs="Arial"/>
        </w:rPr>
        <w:t xml:space="preserve"> </w:t>
      </w:r>
      <w:r w:rsidR="00AE47C1" w:rsidRPr="00512F17">
        <w:rPr>
          <w:rFonts w:ascii="Arial" w:hAnsi="Arial" w:cs="Arial"/>
        </w:rPr>
        <w:t xml:space="preserve">Por ejemplo, implementar el protocolo de seguridad de cancelación de cuentas de usuarios cuando </w:t>
      </w:r>
      <w:r w:rsidR="00B36F17" w:rsidRPr="00512F17">
        <w:rPr>
          <w:rFonts w:ascii="Arial" w:hAnsi="Arial" w:cs="Arial"/>
        </w:rPr>
        <w:t>ellos</w:t>
      </w:r>
      <w:r w:rsidR="00AE47C1" w:rsidRPr="00512F17">
        <w:rPr>
          <w:rFonts w:ascii="Arial" w:hAnsi="Arial" w:cs="Arial"/>
        </w:rPr>
        <w:t xml:space="preserve"> ya no trabajan en la empresa o están de vacaciones, es una </w:t>
      </w:r>
      <w:r w:rsidR="004623B8" w:rsidRPr="00512F17">
        <w:rPr>
          <w:rFonts w:ascii="Arial" w:hAnsi="Arial" w:cs="Arial"/>
        </w:rPr>
        <w:t xml:space="preserve">estrategia </w:t>
      </w:r>
      <w:r w:rsidR="00C25C34" w:rsidRPr="00512F17">
        <w:rPr>
          <w:rFonts w:ascii="Arial" w:hAnsi="Arial" w:cs="Arial"/>
        </w:rPr>
        <w:t xml:space="preserve">bastante </w:t>
      </w:r>
      <w:r w:rsidR="004623B8" w:rsidRPr="00512F17">
        <w:rPr>
          <w:rFonts w:ascii="Arial" w:hAnsi="Arial" w:cs="Arial"/>
        </w:rPr>
        <w:t>recomendada para mitigar amenazas internas</w:t>
      </w:r>
      <w:r w:rsidR="00C25C34" w:rsidRPr="00512F17">
        <w:rPr>
          <w:rFonts w:ascii="Arial" w:hAnsi="Arial" w:cs="Arial"/>
        </w:rPr>
        <w:t>, como el robo de información</w:t>
      </w:r>
      <w:r w:rsidR="00EA1D19" w:rsidRPr="00512F17">
        <w:rPr>
          <w:rFonts w:ascii="Arial" w:hAnsi="Arial" w:cs="Arial"/>
        </w:rPr>
        <w:t xml:space="preserve"> o suplantación de identidad por parte de otro usuario que tiene conocimiento de la contraseña de seguridad</w:t>
      </w:r>
      <w:r w:rsidR="00C25C34" w:rsidRPr="00512F17">
        <w:rPr>
          <w:rFonts w:ascii="Arial" w:hAnsi="Arial" w:cs="Arial"/>
        </w:rPr>
        <w:t>.</w:t>
      </w:r>
    </w:p>
    <w:p w14:paraId="76BB4723" w14:textId="77777777" w:rsidR="00512F17" w:rsidRDefault="006C66BE" w:rsidP="00D4528D">
      <w:pPr>
        <w:pStyle w:val="Prrafodelista"/>
        <w:numPr>
          <w:ilvl w:val="0"/>
          <w:numId w:val="65"/>
        </w:numPr>
        <w:spacing w:after="120" w:line="360" w:lineRule="auto"/>
        <w:ind w:left="1077" w:hanging="357"/>
        <w:jc w:val="both"/>
        <w:rPr>
          <w:rFonts w:ascii="Arial" w:hAnsi="Arial" w:cs="Arial"/>
        </w:rPr>
      </w:pPr>
      <w:r w:rsidRPr="00512F17">
        <w:rPr>
          <w:rFonts w:ascii="Arial" w:hAnsi="Arial" w:cs="Arial"/>
        </w:rPr>
        <w:t xml:space="preserve">“Los controles de seguridad física son </w:t>
      </w:r>
      <w:r w:rsidR="00AB2348" w:rsidRPr="00512F17">
        <w:rPr>
          <w:rFonts w:ascii="Arial" w:hAnsi="Arial" w:cs="Arial"/>
        </w:rPr>
        <w:t xml:space="preserve">medios y dispositivos para controlar el acceso físico a información confidencial y para proteger la disponibilidad de la información” </w:t>
      </w:r>
      <w:r w:rsidR="00AB2348" w:rsidRPr="00512F17">
        <w:rPr>
          <w:rFonts w:ascii="Arial" w:hAnsi="Arial" w:cs="Arial"/>
        </w:rPr>
        <w:fldChar w:fldCharType="begin" w:fldLock="1"/>
      </w:r>
      <w:r w:rsidR="00644305" w:rsidRPr="00512F17">
        <w:rPr>
          <w:rFonts w:ascii="Arial" w:hAnsi="Arial" w:cs="Arial"/>
        </w:rPr>
        <w:instrText>ADDIN CSL_CITATION {"citationItems":[{"id":"ITEM-1","itemData":{"DOI":"10.4172/2168-9695.1000e118","ISSN":"2168-9695","author":[{"dropping-particle":"","family":"Keung","given":"YAU Hon","non-dropping-particle":"","parse-names":false,"suffix":""}],"container-title":"Advances in Robotics &amp; Automation","id":"ITEM-1","issue":"2","issued":{"date-parts":[["2014"]]},"title":"Information Security Controls","type":"article-journal","volume":"3"},"prefix":"como se cita en","uris":["http://www.mendeley.com/documents/?uuid=ad0a8d2a-8de2-4274-acee-636e62913c23"]}],"mendeley":{"formattedCitation":"(como se cita en Keung, 2014)","plainTextFormattedCitation":"(como se cita en Keung, 2014)","previouslyFormattedCitation":"(como se cita en Keung, 2014)"},"properties":{"noteIndex":0},"schema":"https://github.com/citation-style-language/schema/raw/master/csl-citation.json"}</w:instrText>
      </w:r>
      <w:r w:rsidR="00AB2348" w:rsidRPr="00512F17">
        <w:rPr>
          <w:rFonts w:ascii="Arial" w:hAnsi="Arial" w:cs="Arial"/>
        </w:rPr>
        <w:fldChar w:fldCharType="separate"/>
      </w:r>
      <w:r w:rsidR="002F080A" w:rsidRPr="00512F17">
        <w:rPr>
          <w:rFonts w:ascii="Arial" w:hAnsi="Arial" w:cs="Arial"/>
          <w:noProof/>
        </w:rPr>
        <w:t>(como se cita en Keung, 2014)</w:t>
      </w:r>
      <w:r w:rsidR="00AB2348" w:rsidRPr="00512F17">
        <w:rPr>
          <w:rFonts w:ascii="Arial" w:hAnsi="Arial" w:cs="Arial"/>
        </w:rPr>
        <w:fldChar w:fldCharType="end"/>
      </w:r>
      <w:r w:rsidR="00AB2348" w:rsidRPr="00512F17">
        <w:rPr>
          <w:rFonts w:ascii="Arial" w:hAnsi="Arial" w:cs="Arial"/>
        </w:rPr>
        <w:t>.</w:t>
      </w:r>
      <w:r w:rsidR="00A24E0F" w:rsidRPr="00512F17">
        <w:rPr>
          <w:rFonts w:ascii="Arial" w:hAnsi="Arial" w:cs="Arial"/>
        </w:rPr>
        <w:t xml:space="preserve"> </w:t>
      </w:r>
      <w:r w:rsidR="00376F0F" w:rsidRPr="00512F17">
        <w:rPr>
          <w:rFonts w:ascii="Arial" w:hAnsi="Arial" w:cs="Arial"/>
        </w:rPr>
        <w:t>Las computadoras, dispositivos e instalaciones de comunicaciones</w:t>
      </w:r>
      <w:r w:rsidR="00644305" w:rsidRPr="00512F17">
        <w:rPr>
          <w:rFonts w:ascii="Arial" w:hAnsi="Arial" w:cs="Arial"/>
        </w:rPr>
        <w:t xml:space="preserve"> (</w:t>
      </w:r>
      <w:r w:rsidR="00430F40" w:rsidRPr="00512F17">
        <w:rPr>
          <w:rFonts w:ascii="Arial" w:hAnsi="Arial" w:cs="Arial"/>
        </w:rPr>
        <w:t>incluyendo la información</w:t>
      </w:r>
      <w:r w:rsidR="00644305" w:rsidRPr="00512F17">
        <w:rPr>
          <w:rFonts w:ascii="Arial" w:hAnsi="Arial" w:cs="Arial"/>
        </w:rPr>
        <w:t>)</w:t>
      </w:r>
      <w:r w:rsidR="00430F40" w:rsidRPr="00512F17">
        <w:rPr>
          <w:rFonts w:ascii="Arial" w:hAnsi="Arial" w:cs="Arial"/>
        </w:rPr>
        <w:t>,</w:t>
      </w:r>
      <w:r w:rsidR="00376F0F" w:rsidRPr="00512F17">
        <w:rPr>
          <w:rFonts w:ascii="Arial" w:hAnsi="Arial" w:cs="Arial"/>
        </w:rPr>
        <w:t xml:space="preserve"> son considerados activos vitales, y por consecuente, deben ser protegidos ante cualquier amenaza.</w:t>
      </w:r>
      <w:r w:rsidR="00430F40" w:rsidRPr="00512F17">
        <w:rPr>
          <w:rFonts w:ascii="Arial" w:hAnsi="Arial" w:cs="Arial"/>
        </w:rPr>
        <w:t xml:space="preserve"> </w:t>
      </w:r>
      <w:r w:rsidR="0098733A" w:rsidRPr="00512F17">
        <w:rPr>
          <w:rFonts w:ascii="Arial" w:hAnsi="Arial" w:cs="Arial"/>
        </w:rPr>
        <w:t>Actualmente, existen controles físicos</w:t>
      </w:r>
      <w:r w:rsidR="00974AE8" w:rsidRPr="00512F17">
        <w:rPr>
          <w:rFonts w:ascii="Arial" w:hAnsi="Arial" w:cs="Arial"/>
        </w:rPr>
        <w:t xml:space="preserve"> implementados en diferentes empresas,</w:t>
      </w:r>
      <w:r w:rsidR="0098733A" w:rsidRPr="00512F17">
        <w:rPr>
          <w:rFonts w:ascii="Arial" w:hAnsi="Arial" w:cs="Arial"/>
        </w:rPr>
        <w:t xml:space="preserve"> </w:t>
      </w:r>
      <w:r w:rsidR="009A5BA9" w:rsidRPr="00512F17">
        <w:rPr>
          <w:rFonts w:ascii="Arial" w:hAnsi="Arial" w:cs="Arial"/>
        </w:rPr>
        <w:t xml:space="preserve">tales </w:t>
      </w:r>
      <w:r w:rsidR="0098733A" w:rsidRPr="00512F17">
        <w:rPr>
          <w:rFonts w:ascii="Arial" w:hAnsi="Arial" w:cs="Arial"/>
        </w:rPr>
        <w:t>como sistemas de acceso físico que incluyen a</w:t>
      </w:r>
      <w:r w:rsidR="00974AE8" w:rsidRPr="00512F17">
        <w:rPr>
          <w:rFonts w:ascii="Arial" w:hAnsi="Arial" w:cs="Arial"/>
        </w:rPr>
        <w:t>l</w:t>
      </w:r>
      <w:r w:rsidR="0098733A" w:rsidRPr="00512F17">
        <w:rPr>
          <w:rFonts w:ascii="Arial" w:hAnsi="Arial" w:cs="Arial"/>
        </w:rPr>
        <w:t xml:space="preserve"> personal de seguridad</w:t>
      </w:r>
      <w:r w:rsidR="00974AE8" w:rsidRPr="00512F17">
        <w:rPr>
          <w:rFonts w:ascii="Arial" w:hAnsi="Arial" w:cs="Arial"/>
        </w:rPr>
        <w:t>, control de acceso de puertas, circuitos cerrados</w:t>
      </w:r>
      <w:r w:rsidR="001842B4" w:rsidRPr="00512F17">
        <w:rPr>
          <w:rFonts w:ascii="Arial" w:hAnsi="Arial" w:cs="Arial"/>
        </w:rPr>
        <w:t xml:space="preserve"> de televisión</w:t>
      </w:r>
      <w:r w:rsidR="00974AE8" w:rsidRPr="00512F17">
        <w:rPr>
          <w:rFonts w:ascii="Arial" w:hAnsi="Arial" w:cs="Arial"/>
        </w:rPr>
        <w:t>, lugares restringidos, sistemas de detección de intrusos, entre otros.</w:t>
      </w:r>
      <w:r w:rsidR="00512F17">
        <w:rPr>
          <w:rFonts w:ascii="Arial" w:hAnsi="Arial" w:cs="Arial"/>
        </w:rPr>
        <w:t xml:space="preserve"> </w:t>
      </w:r>
      <w:r w:rsidR="006E5150" w:rsidRPr="00512F17">
        <w:rPr>
          <w:rFonts w:ascii="Arial" w:hAnsi="Arial" w:cs="Arial"/>
        </w:rPr>
        <w:t xml:space="preserve">El personal de seguridad, cámaras de vigilancia, bloqueo de computadoras y la separación de funciones, cumplen un rol </w:t>
      </w:r>
      <w:r w:rsidR="006E5150" w:rsidRPr="00512F17">
        <w:rPr>
          <w:rFonts w:ascii="Arial" w:hAnsi="Arial" w:cs="Arial"/>
        </w:rPr>
        <w:lastRenderedPageBreak/>
        <w:t>importante para la disuasión de amenazas cuando no existen controles de accesos</w:t>
      </w:r>
      <w:r w:rsidR="00B541C1" w:rsidRPr="00512F17">
        <w:rPr>
          <w:rFonts w:ascii="Arial" w:hAnsi="Arial" w:cs="Arial"/>
        </w:rPr>
        <w:t xml:space="preserve"> </w:t>
      </w:r>
      <w:r w:rsidR="00B541C1" w:rsidRPr="00512F17">
        <w:rPr>
          <w:rFonts w:ascii="Arial" w:hAnsi="Arial" w:cs="Arial"/>
        </w:rPr>
        <w:fldChar w:fldCharType="begin" w:fldLock="1"/>
      </w:r>
      <w:r w:rsidR="00CD00BE" w:rsidRPr="00512F17">
        <w:rPr>
          <w:rFonts w:ascii="Arial" w:hAnsi="Arial" w:cs="Arial"/>
        </w:rPr>
        <w:instrText>ADDIN CSL_CITATION {"citationItems":[{"id":"ITEM-1","itemData":{"DOI":"10.1201/b15573","ISBN":"9781439810637","abstract":"Developing an information security program that adheres to the principle of security as a business enabler must be the first step in an enterprise’s effort to build an effective security program. Following in the footsteps of its bestselling predecessor, Information Security Fundamentals, Second Edition providesinformation security professionals with a clear understanding of the fundamentals of security required to address the range of issues they will experience in the field. The book examines the elements of computer security, employee roles and responsibilities, and common threats. It discusses the legal requirements that impact security policies, including Sarbanes-Oxley, HIPAA, and the Gramm-Leach-Bliley Act. Detailing physical security requirements and controls, this updated edition offers a sample physical security policy and includes a complete list of tasks and objectives that make up an effective information protection program. • Includes ten new chapters. • Broadens its coverage of regulations to include FISMA, PCI compliance, and foreign requirements. • Expands its coverage of compliance and governance issues. • Adds discussions of ISO 27001, ITIL, COSO, COBIT, and other frameworks. • Presents new information on mobile security issues. • Reorganizes the contents around ISO 27002. The book discusses organization-wide policies, their documentation, and legal and business requirements. It explains policy format with a focus on global, topic-specific, and application-specific policies. Following a review of asset classification, it explores access control, the components of physical security, and the foundations and processes of risk analysis and risk management. The text concludes by describing business continuity planning, preventive controls, recovery strategies, and how to conduct a business impact analysis. Each chapter in the book has been written by a different expert to ensure you gain the comprehensive understanding of what it takes to develop an effective information security program.","author":[{"dropping-particle":"","family":"Peltier","given":"Thomas R.","non-dropping-particle":"","parse-names":false,"suffix":""}],"edition":"2","id":"ITEM-1","issued":{"date-parts":[["2013"]]},"publisher":"Auerbach Publications","publisher-place":"New York","title":"Information Security Fundamentals","type":"book"},"uris":["http://www.mendeley.com/documents/?uuid=2b04a2af-4499-497b-8ceb-4f39758a3c97"]}],"mendeley":{"formattedCitation":"(Peltier, 2013)","plainTextFormattedCitation":"(Peltier, 2013)","previouslyFormattedCitation":"(Peltier, 2013)"},"properties":{"noteIndex":0},"schema":"https://github.com/citation-style-language/schema/raw/master/csl-citation.json"}</w:instrText>
      </w:r>
      <w:r w:rsidR="00B541C1" w:rsidRPr="00512F17">
        <w:rPr>
          <w:rFonts w:ascii="Arial" w:hAnsi="Arial" w:cs="Arial"/>
        </w:rPr>
        <w:fldChar w:fldCharType="separate"/>
      </w:r>
      <w:r w:rsidR="00B541C1" w:rsidRPr="00512F17">
        <w:rPr>
          <w:rFonts w:ascii="Arial" w:hAnsi="Arial" w:cs="Arial"/>
          <w:noProof/>
        </w:rPr>
        <w:t>(Peltier, 2013)</w:t>
      </w:r>
      <w:r w:rsidR="00B541C1" w:rsidRPr="00512F17">
        <w:rPr>
          <w:rFonts w:ascii="Arial" w:hAnsi="Arial" w:cs="Arial"/>
        </w:rPr>
        <w:fldChar w:fldCharType="end"/>
      </w:r>
      <w:r w:rsidR="006E5150" w:rsidRPr="00512F17">
        <w:rPr>
          <w:rFonts w:ascii="Arial" w:hAnsi="Arial" w:cs="Arial"/>
        </w:rPr>
        <w:t>.</w:t>
      </w:r>
      <w:r w:rsidR="00B541C1" w:rsidRPr="00512F17">
        <w:rPr>
          <w:rFonts w:ascii="Arial" w:hAnsi="Arial" w:cs="Arial"/>
        </w:rPr>
        <w:t xml:space="preserve"> </w:t>
      </w:r>
      <w:r w:rsidR="001842B4" w:rsidRPr="00512F17">
        <w:rPr>
          <w:rFonts w:ascii="Arial" w:hAnsi="Arial" w:cs="Arial"/>
        </w:rPr>
        <w:t>El recurso humano de seguridad</w:t>
      </w:r>
      <w:r w:rsidR="007C365F" w:rsidRPr="00512F17">
        <w:rPr>
          <w:rFonts w:ascii="Arial" w:hAnsi="Arial" w:cs="Arial"/>
        </w:rPr>
        <w:t>,</w:t>
      </w:r>
      <w:r w:rsidR="001842B4" w:rsidRPr="00512F17">
        <w:rPr>
          <w:rFonts w:ascii="Arial" w:hAnsi="Arial" w:cs="Arial"/>
        </w:rPr>
        <w:t xml:space="preserve"> y los sistemas tecnológicos de acceso y vigilancia logran mejorar la seguridad dentro de la empresa</w:t>
      </w:r>
      <w:r w:rsidR="007C365F" w:rsidRPr="00512F17">
        <w:rPr>
          <w:rFonts w:ascii="Arial" w:hAnsi="Arial" w:cs="Arial"/>
        </w:rPr>
        <w:t xml:space="preserve">, debido al método biométrico utilizado </w:t>
      </w:r>
      <w:r w:rsidR="00347B0E" w:rsidRPr="00512F17">
        <w:rPr>
          <w:rFonts w:ascii="Arial" w:hAnsi="Arial" w:cs="Arial"/>
        </w:rPr>
        <w:t xml:space="preserve">actualmente </w:t>
      </w:r>
      <w:r w:rsidR="007C365F" w:rsidRPr="00512F17">
        <w:rPr>
          <w:rFonts w:ascii="Arial" w:hAnsi="Arial" w:cs="Arial"/>
        </w:rPr>
        <w:t>por los sistemas de control de acceso</w:t>
      </w:r>
      <w:r w:rsidR="001842B4" w:rsidRPr="00512F17">
        <w:rPr>
          <w:rFonts w:ascii="Arial" w:hAnsi="Arial" w:cs="Arial"/>
        </w:rPr>
        <w:t>.</w:t>
      </w:r>
      <w:r w:rsidR="00512F17">
        <w:rPr>
          <w:rFonts w:ascii="Arial" w:hAnsi="Arial" w:cs="Arial"/>
        </w:rPr>
        <w:t xml:space="preserve"> </w:t>
      </w:r>
      <w:r w:rsidR="009E27C4" w:rsidRPr="00512F17">
        <w:rPr>
          <w:rFonts w:ascii="Arial" w:hAnsi="Arial" w:cs="Arial"/>
        </w:rPr>
        <w:t xml:space="preserve">Las empresas necesitan controles físicos que monitoreen, controlen, administren el acceso de las personas. Cada </w:t>
      </w:r>
      <w:r w:rsidR="007128DD" w:rsidRPr="00512F17">
        <w:rPr>
          <w:rFonts w:ascii="Arial" w:hAnsi="Arial" w:cs="Arial"/>
        </w:rPr>
        <w:t>área de</w:t>
      </w:r>
      <w:r w:rsidR="009E27C4" w:rsidRPr="00512F17">
        <w:rPr>
          <w:rFonts w:ascii="Arial" w:hAnsi="Arial" w:cs="Arial"/>
        </w:rPr>
        <w:t xml:space="preserve"> la empresa debe estar correctamente clasificada dependiendo del nivel de amenaza que podrían recibir</w:t>
      </w:r>
      <w:r w:rsidR="009974F8" w:rsidRPr="00512F17">
        <w:rPr>
          <w:rFonts w:ascii="Arial" w:hAnsi="Arial" w:cs="Arial"/>
        </w:rPr>
        <w:t xml:space="preserve">, diferenciando los permisos </w:t>
      </w:r>
      <w:r w:rsidR="007128DD" w:rsidRPr="00512F17">
        <w:rPr>
          <w:rFonts w:ascii="Arial" w:hAnsi="Arial" w:cs="Arial"/>
        </w:rPr>
        <w:t xml:space="preserve">que debería tener cada usuario, según su función. Actualmente, </w:t>
      </w:r>
      <w:r w:rsidR="007F0FBD" w:rsidRPr="00512F17">
        <w:rPr>
          <w:rFonts w:ascii="Arial" w:hAnsi="Arial" w:cs="Arial"/>
        </w:rPr>
        <w:t>existen</w:t>
      </w:r>
      <w:r w:rsidR="007128DD" w:rsidRPr="00512F17">
        <w:rPr>
          <w:rFonts w:ascii="Arial" w:hAnsi="Arial" w:cs="Arial"/>
        </w:rPr>
        <w:t xml:space="preserve"> diversos métodos o mecanismos que permiten a las empresas tener un mayor control </w:t>
      </w:r>
      <w:r w:rsidR="007F0FBD" w:rsidRPr="00512F17">
        <w:rPr>
          <w:rFonts w:ascii="Arial" w:hAnsi="Arial" w:cs="Arial"/>
        </w:rPr>
        <w:t>de los accesos y privilegios en sus instalaciones, detectando y alertando intrusos no deseados o personas no autorizadas.</w:t>
      </w:r>
    </w:p>
    <w:p w14:paraId="29D35170" w14:textId="4F211577" w:rsidR="00671011" w:rsidRDefault="009B3AEF" w:rsidP="00D4528D">
      <w:pPr>
        <w:pStyle w:val="Prrafodelista"/>
        <w:numPr>
          <w:ilvl w:val="0"/>
          <w:numId w:val="65"/>
        </w:numPr>
        <w:spacing w:after="120" w:line="360" w:lineRule="auto"/>
        <w:ind w:left="1077" w:hanging="357"/>
        <w:contextualSpacing w:val="0"/>
        <w:jc w:val="both"/>
        <w:rPr>
          <w:rFonts w:ascii="Arial" w:hAnsi="Arial" w:cs="Arial"/>
        </w:rPr>
      </w:pPr>
      <w:r w:rsidRPr="00512F17">
        <w:rPr>
          <w:rFonts w:ascii="Arial" w:hAnsi="Arial" w:cs="Arial"/>
        </w:rPr>
        <w:t xml:space="preserve">Los controles lógicos, o también denominados controles técnicos, son restricciones del acceso a algún sistema. Este tipo de control se basa en ciertas características de software y hardware facilitadas en un sistema </w:t>
      </w:r>
      <w:r w:rsidR="00C93D04" w:rsidRPr="00512F17">
        <w:rPr>
          <w:rFonts w:ascii="Arial" w:hAnsi="Arial" w:cs="Arial"/>
        </w:rPr>
        <w:t>ayudando a controlar la seguridad y mantener la integridad de la información</w:t>
      </w:r>
      <w:r w:rsidR="00632E75" w:rsidRPr="00512F17">
        <w:rPr>
          <w:rFonts w:ascii="Arial" w:hAnsi="Arial" w:cs="Arial"/>
        </w:rPr>
        <w:t xml:space="preserve"> </w:t>
      </w:r>
      <w:r w:rsidR="00632E75" w:rsidRPr="00512F17">
        <w:rPr>
          <w:rFonts w:ascii="Arial" w:hAnsi="Arial" w:cs="Arial"/>
        </w:rPr>
        <w:fldChar w:fldCharType="begin" w:fldLock="1"/>
      </w:r>
      <w:r w:rsidR="00644305" w:rsidRPr="00512F17">
        <w:rPr>
          <w:rFonts w:ascii="Arial" w:hAnsi="Arial" w:cs="Arial"/>
        </w:rPr>
        <w:instrText>ADDIN CSL_CITATION {"citationItems":[{"id":"ITEM-1","itemData":{"DOI":"10.4172/2168-9695.1000e118","ISSN":"2168-9695","author":[{"dropping-particle":"","family":"Keung","given":"YAU Hon","non-dropping-particle":"","parse-names":false,"suffix":""}],"container-title":"Advances in Robotics &amp; Automation","id":"ITEM-1","issue":"2","issued":{"date-parts":[["2014"]]},"title":"Information Security Controls","type":"article-journal","volume":"3"},"uris":["http://www.mendeley.com/documents/?uuid=ad0a8d2a-8de2-4274-acee-636e62913c23"]}],"mendeley":{"formattedCitation":"(Keung, 2014)","plainTextFormattedCitation":"(Keung, 2014)","previouslyFormattedCitation":"(Keung, 2014)"},"properties":{"noteIndex":0},"schema":"https://github.com/citation-style-language/schema/raw/master/csl-citation.json"}</w:instrText>
      </w:r>
      <w:r w:rsidR="00632E75" w:rsidRPr="00512F17">
        <w:rPr>
          <w:rFonts w:ascii="Arial" w:hAnsi="Arial" w:cs="Arial"/>
        </w:rPr>
        <w:fldChar w:fldCharType="separate"/>
      </w:r>
      <w:r w:rsidR="002F080A" w:rsidRPr="00512F17">
        <w:rPr>
          <w:rFonts w:ascii="Arial" w:hAnsi="Arial" w:cs="Arial"/>
          <w:noProof/>
        </w:rPr>
        <w:t>(Keung, 2014)</w:t>
      </w:r>
      <w:r w:rsidR="00632E75" w:rsidRPr="00512F17">
        <w:rPr>
          <w:rFonts w:ascii="Arial" w:hAnsi="Arial" w:cs="Arial"/>
        </w:rPr>
        <w:fldChar w:fldCharType="end"/>
      </w:r>
      <w:r w:rsidR="00C93D04" w:rsidRPr="00512F17">
        <w:rPr>
          <w:rFonts w:ascii="Arial" w:hAnsi="Arial" w:cs="Arial"/>
        </w:rPr>
        <w:t>.</w:t>
      </w:r>
      <w:r w:rsidR="00512F17">
        <w:rPr>
          <w:rFonts w:ascii="Arial" w:hAnsi="Arial" w:cs="Arial"/>
        </w:rPr>
        <w:t xml:space="preserve"> </w:t>
      </w:r>
      <w:r w:rsidR="00772D3D" w:rsidRPr="00512F17">
        <w:rPr>
          <w:rFonts w:ascii="Arial" w:hAnsi="Arial" w:cs="Arial"/>
        </w:rPr>
        <w:t>Los controles de tipo lógico no permiten el acceso a los sistemas, protegiendo la información que estos sistemas manejan,</w:t>
      </w:r>
      <w:r w:rsidR="004701C6" w:rsidRPr="00512F17">
        <w:rPr>
          <w:rFonts w:ascii="Arial" w:hAnsi="Arial" w:cs="Arial"/>
        </w:rPr>
        <w:t xml:space="preserve"> </w:t>
      </w:r>
      <w:r w:rsidR="00772D3D" w:rsidRPr="00512F17">
        <w:rPr>
          <w:rFonts w:ascii="Arial" w:hAnsi="Arial" w:cs="Arial"/>
        </w:rPr>
        <w:t xml:space="preserve">información </w:t>
      </w:r>
      <w:r w:rsidR="004701C6" w:rsidRPr="00512F17">
        <w:rPr>
          <w:rFonts w:ascii="Arial" w:hAnsi="Arial" w:cs="Arial"/>
        </w:rPr>
        <w:t xml:space="preserve">que son </w:t>
      </w:r>
      <w:r w:rsidR="00772D3D" w:rsidRPr="00512F17">
        <w:rPr>
          <w:rFonts w:ascii="Arial" w:hAnsi="Arial" w:cs="Arial"/>
        </w:rPr>
        <w:t>importante</w:t>
      </w:r>
      <w:r w:rsidR="00927ED8" w:rsidRPr="00512F17">
        <w:rPr>
          <w:rFonts w:ascii="Arial" w:hAnsi="Arial" w:cs="Arial"/>
        </w:rPr>
        <w:t>s</w:t>
      </w:r>
      <w:r w:rsidR="00772D3D" w:rsidRPr="00512F17">
        <w:rPr>
          <w:rFonts w:ascii="Arial" w:hAnsi="Arial" w:cs="Arial"/>
        </w:rPr>
        <w:t xml:space="preserve"> dentro de una organización</w:t>
      </w:r>
      <w:r w:rsidR="005A392F" w:rsidRPr="00512F17">
        <w:rPr>
          <w:rFonts w:ascii="Arial" w:hAnsi="Arial" w:cs="Arial"/>
        </w:rPr>
        <w:t xml:space="preserve"> </w:t>
      </w:r>
      <w:r w:rsidR="005A392F" w:rsidRPr="00512F17">
        <w:rPr>
          <w:rFonts w:ascii="Arial" w:hAnsi="Arial" w:cs="Arial"/>
        </w:rPr>
        <w:fldChar w:fldCharType="begin" w:fldLock="1"/>
      </w:r>
      <w:r w:rsidR="00CD00BE" w:rsidRPr="00512F17">
        <w:rPr>
          <w:rFonts w:ascii="Arial" w:hAnsi="Arial" w:cs="Arial"/>
        </w:rPr>
        <w:instrText>ADDIN CSL_CITATION {"citationItems":[{"id":"ITEM-1","itemData":{"DOI":"10.1201/b15573","ISBN":"9781439810637","abstract":"Developing an information security program that adheres to the principle of security as a business enabler must be the first step in an enterprise’s effort to build an effective security program. Following in the footsteps of its bestselling predecessor, Information Security Fundamentals, Second Edition providesinformation security professionals with a clear understanding of the fundamentals of security required to address the range of issues they will experience in the field. The book examines the elements of computer security, employee roles and responsibilities, and common threats. It discusses the legal requirements that impact security policies, including Sarbanes-Oxley, HIPAA, and the Gramm-Leach-Bliley Act. Detailing physical security requirements and controls, this updated edition offers a sample physical security policy and includes a complete list of tasks and objectives that make up an effective information protection program. • Includes ten new chapters. • Broadens its coverage of regulations to include FISMA, PCI compliance, and foreign requirements. • Expands its coverage of compliance and governance issues. • Adds discussions of ISO 27001, ITIL, COSO, COBIT, and other frameworks. • Presents new information on mobile security issues. • Reorganizes the contents around ISO 27002. The book discusses organization-wide policies, their documentation, and legal and business requirements. It explains policy format with a focus on global, topic-specific, and application-specific policies. Following a review of asset classification, it explores access control, the components of physical security, and the foundations and processes of risk analysis and risk management. The text concludes by describing business continuity planning, preventive controls, recovery strategies, and how to conduct a business impact analysis. Each chapter in the book has been written by a different expert to ensure you gain the comprehensive understanding of what it takes to develop an effective information security program.","author":[{"dropping-particle":"","family":"Peltier","given":"Thomas R.","non-dropping-particle":"","parse-names":false,"suffix":""}],"edition":"2","id":"ITEM-1","issued":{"date-parts":[["2013"]]},"publisher":"Auerbach Publications","publisher-place":"New York","title":"Information Security Fundamentals","type":"book"},"uris":["http://www.mendeley.com/documents/?uuid=2b04a2af-4499-497b-8ceb-4f39758a3c97"]}],"mendeley":{"formattedCitation":"(Peltier, 2013)","plainTextFormattedCitation":"(Peltier, 2013)","previouslyFormattedCitation":"(Peltier, 2013)"},"properties":{"noteIndex":0},"schema":"https://github.com/citation-style-language/schema/raw/master/csl-citation.json"}</w:instrText>
      </w:r>
      <w:r w:rsidR="005A392F" w:rsidRPr="00512F17">
        <w:rPr>
          <w:rFonts w:ascii="Arial" w:hAnsi="Arial" w:cs="Arial"/>
        </w:rPr>
        <w:fldChar w:fldCharType="separate"/>
      </w:r>
      <w:r w:rsidR="005A392F" w:rsidRPr="00512F17">
        <w:rPr>
          <w:rFonts w:ascii="Arial" w:hAnsi="Arial" w:cs="Arial"/>
          <w:noProof/>
        </w:rPr>
        <w:t>(Peltier, 2013)</w:t>
      </w:r>
      <w:r w:rsidR="005A392F" w:rsidRPr="00512F17">
        <w:rPr>
          <w:rFonts w:ascii="Arial" w:hAnsi="Arial" w:cs="Arial"/>
        </w:rPr>
        <w:fldChar w:fldCharType="end"/>
      </w:r>
      <w:r w:rsidR="00772D3D" w:rsidRPr="00512F17">
        <w:rPr>
          <w:rFonts w:ascii="Arial" w:hAnsi="Arial" w:cs="Arial"/>
        </w:rPr>
        <w:t>.</w:t>
      </w:r>
      <w:r w:rsidR="00512F17">
        <w:rPr>
          <w:rFonts w:ascii="Arial" w:hAnsi="Arial" w:cs="Arial"/>
        </w:rPr>
        <w:t xml:space="preserve"> </w:t>
      </w:r>
      <w:r w:rsidR="00075434" w:rsidRPr="00512F17">
        <w:rPr>
          <w:rFonts w:ascii="Arial" w:hAnsi="Arial" w:cs="Arial"/>
        </w:rPr>
        <w:t>Por ejemplo, las tarjetas inteligentes son controles lógicos o técnicos que permiten el acceso físico a una instalación o iniciar sesión en alguna computadora o red de la empresa.</w:t>
      </w:r>
      <w:r w:rsidR="00520B72" w:rsidRPr="00512F17">
        <w:rPr>
          <w:rFonts w:ascii="Arial" w:hAnsi="Arial" w:cs="Arial"/>
        </w:rPr>
        <w:t xml:space="preserve"> Dentro de las políticas de seguridad en la empresa, debe estar contemplado la actividad continua de </w:t>
      </w:r>
      <w:r w:rsidR="00232CAE" w:rsidRPr="00512F17">
        <w:rPr>
          <w:rFonts w:ascii="Arial" w:hAnsi="Arial" w:cs="Arial"/>
        </w:rPr>
        <w:t>monitorear</w:t>
      </w:r>
      <w:r w:rsidR="00520B72" w:rsidRPr="00512F17">
        <w:rPr>
          <w:rFonts w:ascii="Arial" w:hAnsi="Arial" w:cs="Arial"/>
        </w:rPr>
        <w:t xml:space="preserve"> y </w:t>
      </w:r>
      <w:r w:rsidR="00232CAE" w:rsidRPr="00512F17">
        <w:rPr>
          <w:rFonts w:ascii="Arial" w:hAnsi="Arial" w:cs="Arial"/>
        </w:rPr>
        <w:t>registrar las</w:t>
      </w:r>
      <w:r w:rsidR="00104B2F" w:rsidRPr="00512F17">
        <w:rPr>
          <w:rFonts w:ascii="Arial" w:hAnsi="Arial" w:cs="Arial"/>
        </w:rPr>
        <w:t xml:space="preserve"> </w:t>
      </w:r>
      <w:r w:rsidR="00520B72" w:rsidRPr="00512F17">
        <w:rPr>
          <w:rFonts w:ascii="Arial" w:hAnsi="Arial" w:cs="Arial"/>
        </w:rPr>
        <w:t>actividades realizad</w:t>
      </w:r>
      <w:r w:rsidR="00232CAE" w:rsidRPr="00512F17">
        <w:rPr>
          <w:rFonts w:ascii="Arial" w:hAnsi="Arial" w:cs="Arial"/>
        </w:rPr>
        <w:t>a</w:t>
      </w:r>
      <w:r w:rsidR="00520B72" w:rsidRPr="00512F17">
        <w:rPr>
          <w:rFonts w:ascii="Arial" w:hAnsi="Arial" w:cs="Arial"/>
        </w:rPr>
        <w:t>s por lo</w:t>
      </w:r>
      <w:r w:rsidR="00104B2F" w:rsidRPr="00512F17">
        <w:rPr>
          <w:rFonts w:ascii="Arial" w:hAnsi="Arial" w:cs="Arial"/>
        </w:rPr>
        <w:t>s</w:t>
      </w:r>
      <w:r w:rsidR="00520B72" w:rsidRPr="00512F17">
        <w:rPr>
          <w:rFonts w:ascii="Arial" w:hAnsi="Arial" w:cs="Arial"/>
        </w:rPr>
        <w:t xml:space="preserve"> controles de acceso</w:t>
      </w:r>
      <w:r w:rsidR="00232CAE" w:rsidRPr="00512F17">
        <w:rPr>
          <w:rFonts w:ascii="Arial" w:hAnsi="Arial" w:cs="Arial"/>
        </w:rPr>
        <w:t>, para ayudar al equipo de seguridad a encontrar y disminuir vulnerabilidades.</w:t>
      </w:r>
    </w:p>
    <w:p w14:paraId="43415517" w14:textId="77777777" w:rsidR="00512F17" w:rsidRPr="00512F17" w:rsidRDefault="00512F17" w:rsidP="00512F17">
      <w:pPr>
        <w:spacing w:after="0" w:line="360" w:lineRule="auto"/>
        <w:jc w:val="both"/>
        <w:rPr>
          <w:rFonts w:ascii="Arial" w:hAnsi="Arial" w:cs="Arial"/>
        </w:rPr>
      </w:pPr>
    </w:p>
    <w:p w14:paraId="61E39902" w14:textId="6B94003A" w:rsidR="005C013E" w:rsidRDefault="005C013E" w:rsidP="00512F17">
      <w:pPr>
        <w:pStyle w:val="Prrafodelista"/>
        <w:numPr>
          <w:ilvl w:val="3"/>
          <w:numId w:val="1"/>
        </w:numPr>
        <w:spacing w:after="120" w:line="360" w:lineRule="auto"/>
        <w:ind w:left="646" w:hanging="646"/>
        <w:contextualSpacing w:val="0"/>
        <w:jc w:val="both"/>
        <w:outlineLvl w:val="3"/>
        <w:rPr>
          <w:rFonts w:ascii="Arial" w:hAnsi="Arial" w:cs="Arial"/>
          <w:b/>
        </w:rPr>
      </w:pPr>
      <w:bookmarkStart w:id="245" w:name="_Toc100331964"/>
      <w:bookmarkStart w:id="246" w:name="_Toc100332049"/>
      <w:bookmarkStart w:id="247" w:name="_Toc100614271"/>
      <w:bookmarkStart w:id="248" w:name="_Toc106059907"/>
      <w:bookmarkStart w:id="249" w:name="_Toc106373588"/>
      <w:bookmarkStart w:id="250" w:name="_Toc106664062"/>
      <w:bookmarkStart w:id="251" w:name="_Toc107131955"/>
      <w:bookmarkStart w:id="252" w:name="_Toc107392310"/>
      <w:bookmarkStart w:id="253" w:name="_Toc113698774"/>
      <w:bookmarkStart w:id="254" w:name="_Toc114527504"/>
      <w:bookmarkStart w:id="255" w:name="_Toc115026873"/>
      <w:bookmarkStart w:id="256" w:name="_Toc115031934"/>
      <w:bookmarkStart w:id="257" w:name="_Toc117351758"/>
      <w:bookmarkStart w:id="258" w:name="_Toc117777805"/>
      <w:bookmarkStart w:id="259" w:name="_Toc117798826"/>
      <w:r>
        <w:rPr>
          <w:rFonts w:ascii="Arial" w:hAnsi="Arial" w:cs="Arial"/>
          <w:b/>
        </w:rPr>
        <w:t xml:space="preserve">Elementos del </w:t>
      </w:r>
      <w:r w:rsidR="005A4169">
        <w:rPr>
          <w:rFonts w:ascii="Arial" w:hAnsi="Arial" w:cs="Arial"/>
          <w:b/>
        </w:rPr>
        <w:t>c</w:t>
      </w:r>
      <w:r>
        <w:rPr>
          <w:rFonts w:ascii="Arial" w:hAnsi="Arial" w:cs="Arial"/>
          <w:b/>
        </w:rPr>
        <w:t xml:space="preserve">ontrol de </w:t>
      </w:r>
      <w:r w:rsidR="005A4169">
        <w:rPr>
          <w:rFonts w:ascii="Arial" w:hAnsi="Arial" w:cs="Arial"/>
          <w:b/>
        </w:rPr>
        <w:t>a</w:t>
      </w:r>
      <w:r>
        <w:rPr>
          <w:rFonts w:ascii="Arial" w:hAnsi="Arial" w:cs="Arial"/>
          <w:b/>
        </w:rPr>
        <w:t>cceso</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0449AF8D" w14:textId="24887C90" w:rsidR="00933104" w:rsidRDefault="00A60035" w:rsidP="00512F17">
      <w:pPr>
        <w:spacing w:after="120" w:line="360" w:lineRule="auto"/>
        <w:jc w:val="both"/>
        <w:rPr>
          <w:rFonts w:ascii="Arial" w:hAnsi="Arial" w:cs="Arial"/>
        </w:rPr>
      </w:pPr>
      <w:r w:rsidRPr="00A60035">
        <w:rPr>
          <w:rFonts w:ascii="Arial" w:hAnsi="Arial" w:cs="Arial"/>
        </w:rPr>
        <w:t>Según</w:t>
      </w:r>
      <w:r w:rsidR="00AF22EF">
        <w:rPr>
          <w:rFonts w:ascii="Arial" w:hAnsi="Arial" w:cs="Arial"/>
        </w:rPr>
        <w:t xml:space="preserve"> </w:t>
      </w:r>
      <w:r w:rsidR="00AF22EF">
        <w:rPr>
          <w:rFonts w:ascii="Arial" w:hAnsi="Arial" w:cs="Arial"/>
        </w:rPr>
        <w:fldChar w:fldCharType="begin" w:fldLock="1"/>
      </w:r>
      <w:r w:rsidR="005B2F4D">
        <w:rPr>
          <w:rFonts w:ascii="Arial" w:hAnsi="Arial" w:cs="Arial"/>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2018)","manualFormatting":"Whitman &amp; Mattord (2018)","plainTextFormattedCitation":"(Whitman &amp; Mattord, 2018)","previouslyFormattedCitation":"(Whitman &amp; Mattord, 2018)"},"properties":{"noteIndex":0},"schema":"https://github.com/citation-style-language/schema/raw/master/csl-citation.json"}</w:instrText>
      </w:r>
      <w:r w:rsidR="00AF22EF">
        <w:rPr>
          <w:rFonts w:ascii="Arial" w:hAnsi="Arial" w:cs="Arial"/>
        </w:rPr>
        <w:fldChar w:fldCharType="separate"/>
      </w:r>
      <w:r w:rsidR="00AF22EF" w:rsidRPr="00AF22EF">
        <w:rPr>
          <w:rFonts w:ascii="Arial" w:hAnsi="Arial" w:cs="Arial"/>
          <w:noProof/>
        </w:rPr>
        <w:t>Whitman &amp; Mattord</w:t>
      </w:r>
      <w:r w:rsidR="000A0ED2">
        <w:rPr>
          <w:rFonts w:ascii="Arial" w:hAnsi="Arial" w:cs="Arial"/>
          <w:noProof/>
        </w:rPr>
        <w:t xml:space="preserve"> (</w:t>
      </w:r>
      <w:r w:rsidR="00AF22EF" w:rsidRPr="00AF22EF">
        <w:rPr>
          <w:rFonts w:ascii="Arial" w:hAnsi="Arial" w:cs="Arial"/>
          <w:noProof/>
        </w:rPr>
        <w:t>2018)</w:t>
      </w:r>
      <w:r w:rsidR="00AF22EF">
        <w:rPr>
          <w:rFonts w:ascii="Arial" w:hAnsi="Arial" w:cs="Arial"/>
        </w:rPr>
        <w:fldChar w:fldCharType="end"/>
      </w:r>
      <w:r w:rsidRPr="00A60035">
        <w:rPr>
          <w:rFonts w:ascii="Arial" w:hAnsi="Arial" w:cs="Arial"/>
        </w:rPr>
        <w:t>, el proceso de c</w:t>
      </w:r>
      <w:r>
        <w:rPr>
          <w:rFonts w:ascii="Arial" w:hAnsi="Arial" w:cs="Arial"/>
        </w:rPr>
        <w:t xml:space="preserve">ontrol de acceso está constituido por </w:t>
      </w:r>
      <w:r w:rsidR="00F24625">
        <w:rPr>
          <w:rFonts w:ascii="Arial" w:hAnsi="Arial" w:cs="Arial"/>
        </w:rPr>
        <w:t>cuatro</w:t>
      </w:r>
      <w:r>
        <w:rPr>
          <w:rFonts w:ascii="Arial" w:hAnsi="Arial" w:cs="Arial"/>
        </w:rPr>
        <w:t xml:space="preserve"> etapas</w:t>
      </w:r>
      <w:r w:rsidR="00A87168">
        <w:rPr>
          <w:rFonts w:ascii="Arial" w:hAnsi="Arial" w:cs="Arial"/>
        </w:rPr>
        <w:t>, también conocidos colectivamente por las siglas IAAA en inglés (identification, authentication, authorization, accountability)</w:t>
      </w:r>
      <w:r>
        <w:rPr>
          <w:rFonts w:ascii="Arial" w:hAnsi="Arial" w:cs="Arial"/>
        </w:rPr>
        <w:t>:</w:t>
      </w:r>
    </w:p>
    <w:p w14:paraId="6D8C4509" w14:textId="77777777" w:rsidR="00512F17" w:rsidRDefault="00AF22EF" w:rsidP="00D4528D">
      <w:pPr>
        <w:pStyle w:val="Prrafodelista"/>
        <w:numPr>
          <w:ilvl w:val="0"/>
          <w:numId w:val="66"/>
        </w:numPr>
        <w:spacing w:after="120" w:line="360" w:lineRule="auto"/>
        <w:ind w:left="1077" w:hanging="357"/>
        <w:jc w:val="both"/>
        <w:rPr>
          <w:rFonts w:ascii="Arial" w:hAnsi="Arial" w:cs="Arial"/>
        </w:rPr>
      </w:pPr>
      <w:r w:rsidRPr="00512F17">
        <w:rPr>
          <w:rFonts w:ascii="Arial" w:hAnsi="Arial" w:cs="Arial"/>
        </w:rPr>
        <w:t xml:space="preserve">“La identificación es un mecanismo que proporciona información sobre una entidad no verificada, llamada suplicante, que desea tener acceso a una entidad conocida” </w:t>
      </w:r>
      <w:r w:rsidR="00232A2C" w:rsidRPr="00512F17">
        <w:rPr>
          <w:rFonts w:ascii="Arial" w:hAnsi="Arial" w:cs="Arial"/>
        </w:rPr>
        <w:fldChar w:fldCharType="begin" w:fldLock="1"/>
      </w:r>
      <w:r w:rsidR="00E57CA7" w:rsidRPr="00512F17">
        <w:rPr>
          <w:rFonts w:ascii="Arial" w:hAnsi="Arial" w:cs="Arial"/>
        </w:rPr>
        <w:instrText>ADDIN CSL_CITATION {"citationItems":[{"id":"ITEM-1","itemData":{"ISBN":"978-1285062297","author":[{"dropping-particle":"","family":"Whitman","given":"Michael E.","non-dropping-particle":"","parse-names":false,"suffix":""},{"dropping-particle":"","family":"Mattord","given":"Herbert J.","non-dropping-particle":"","parse-names":false,"suffix":""}],"edition":"4","id":"ITEM-1","issued":{"date-parts":[["2014"]]},"publisher":"Cengage Learning","title":"Management of Information Security","type":"book"},"locator":"346","uris":["http://www.mendeley.com/documents/?uuid=b07b0bc7-d2dd-450c-a620-2c772cf5e193"]}],"mendeley":{"formattedCitation":"(Whitman &amp; Mattord, 2014, p. 346)","plainTextFormattedCitation":"(Whitman &amp; Mattord, 2014, p. 346)","previouslyFormattedCitation":"(Whitman &amp; Mattord, 2014, p. 346)"},"properties":{"noteIndex":0},"schema":"https://github.com/citation-style-language/schema/raw/master/csl-citation.json"}</w:instrText>
      </w:r>
      <w:r w:rsidR="00232A2C" w:rsidRPr="00512F17">
        <w:rPr>
          <w:rFonts w:ascii="Arial" w:hAnsi="Arial" w:cs="Arial"/>
        </w:rPr>
        <w:fldChar w:fldCharType="separate"/>
      </w:r>
      <w:r w:rsidR="00232A2C" w:rsidRPr="00512F17">
        <w:rPr>
          <w:rFonts w:ascii="Arial" w:hAnsi="Arial" w:cs="Arial"/>
          <w:noProof/>
        </w:rPr>
        <w:t>(Whitman &amp; Mattord, 2014, p. 346)</w:t>
      </w:r>
      <w:r w:rsidR="00232A2C" w:rsidRPr="00512F17">
        <w:rPr>
          <w:rFonts w:ascii="Arial" w:hAnsi="Arial" w:cs="Arial"/>
        </w:rPr>
        <w:fldChar w:fldCharType="end"/>
      </w:r>
      <w:r w:rsidR="00232A2C" w:rsidRPr="00512F17">
        <w:rPr>
          <w:rFonts w:ascii="Arial" w:hAnsi="Arial" w:cs="Arial"/>
        </w:rPr>
        <w:t>. El identificador debe ser único y diferente para cada person</w:t>
      </w:r>
      <w:r w:rsidR="00501D86" w:rsidRPr="00512F17">
        <w:rPr>
          <w:rFonts w:ascii="Arial" w:hAnsi="Arial" w:cs="Arial"/>
        </w:rPr>
        <w:t>a</w:t>
      </w:r>
      <w:r w:rsidR="00241D77" w:rsidRPr="00512F17">
        <w:rPr>
          <w:rFonts w:ascii="Arial" w:hAnsi="Arial" w:cs="Arial"/>
        </w:rPr>
        <w:t>. Algunas empresas disponen políticas de seguridad para la creación del identificador, combinando el nivel y área de trabajo del usuario, tanto</w:t>
      </w:r>
      <w:r w:rsidR="00FC2B00" w:rsidRPr="00512F17">
        <w:rPr>
          <w:rFonts w:ascii="Arial" w:hAnsi="Arial" w:cs="Arial"/>
        </w:rPr>
        <w:t xml:space="preserve"> personas</w:t>
      </w:r>
      <w:r w:rsidR="00241D77" w:rsidRPr="00512F17">
        <w:rPr>
          <w:rFonts w:ascii="Arial" w:hAnsi="Arial" w:cs="Arial"/>
        </w:rPr>
        <w:t xml:space="preserve"> intern</w:t>
      </w:r>
      <w:r w:rsidR="00FC2B00" w:rsidRPr="00512F17">
        <w:rPr>
          <w:rFonts w:ascii="Arial" w:hAnsi="Arial" w:cs="Arial"/>
        </w:rPr>
        <w:t>a</w:t>
      </w:r>
      <w:r w:rsidR="00241D77" w:rsidRPr="00512F17">
        <w:rPr>
          <w:rFonts w:ascii="Arial" w:hAnsi="Arial" w:cs="Arial"/>
        </w:rPr>
        <w:t>s como extern</w:t>
      </w:r>
      <w:r w:rsidR="00FC2B00" w:rsidRPr="00512F17">
        <w:rPr>
          <w:rFonts w:ascii="Arial" w:hAnsi="Arial" w:cs="Arial"/>
        </w:rPr>
        <w:t>a</w:t>
      </w:r>
      <w:r w:rsidR="00241D77" w:rsidRPr="00512F17">
        <w:rPr>
          <w:rFonts w:ascii="Arial" w:hAnsi="Arial" w:cs="Arial"/>
        </w:rPr>
        <w:t>s</w:t>
      </w:r>
      <w:r w:rsidR="00E94942" w:rsidRPr="00512F17">
        <w:rPr>
          <w:rFonts w:ascii="Arial" w:hAnsi="Arial" w:cs="Arial"/>
        </w:rPr>
        <w:t>,</w:t>
      </w:r>
      <w:r w:rsidR="00241D77" w:rsidRPr="00512F17">
        <w:rPr>
          <w:rFonts w:ascii="Arial" w:hAnsi="Arial" w:cs="Arial"/>
        </w:rPr>
        <w:t xml:space="preserve"> que </w:t>
      </w:r>
      <w:r w:rsidR="00241D77" w:rsidRPr="00512F17">
        <w:rPr>
          <w:rFonts w:ascii="Arial" w:hAnsi="Arial" w:cs="Arial"/>
        </w:rPr>
        <w:lastRenderedPageBreak/>
        <w:t xml:space="preserve">necesitan ingresar a </w:t>
      </w:r>
      <w:r w:rsidR="00E57CA7" w:rsidRPr="00512F17">
        <w:rPr>
          <w:rFonts w:ascii="Arial" w:hAnsi="Arial" w:cs="Arial"/>
        </w:rPr>
        <w:t>ciertas áreas de la empresa para realizar alguna acción.</w:t>
      </w:r>
      <w:r w:rsidR="00512F17">
        <w:rPr>
          <w:rFonts w:ascii="Arial" w:hAnsi="Arial" w:cs="Arial"/>
        </w:rPr>
        <w:t xml:space="preserve"> </w:t>
      </w:r>
      <w:r w:rsidR="00E57CA7" w:rsidRPr="00512F17">
        <w:rPr>
          <w:rFonts w:ascii="Arial" w:hAnsi="Arial" w:cs="Arial"/>
        </w:rPr>
        <w:t xml:space="preserve">Un sistema de información tiene ciertas funciones que permiten reconocer a los usuarios, de forma individual. “La identificación es el primer paso para obtener acceso a material protegido, y sirve como base para la posterior autenticación y autorización” </w:t>
      </w:r>
      <w:r w:rsidR="00E57CA7" w:rsidRPr="00512F17">
        <w:rPr>
          <w:rFonts w:ascii="Arial" w:hAnsi="Arial" w:cs="Arial"/>
        </w:rPr>
        <w:fldChar w:fldCharType="begin" w:fldLock="1"/>
      </w:r>
      <w:r w:rsidR="00E00BC5" w:rsidRPr="00512F17">
        <w:rPr>
          <w:rFonts w:ascii="Arial" w:hAnsi="Arial" w:cs="Arial"/>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Security","type":"book"},"locator":"10","uris":["http://www.mendeley.com/documents/?uuid=0c840231-1129-48f2-b913-2f98d7bf2d86"]}],"mendeley":{"formattedCitation":"(Whitman &amp; Mattord, 2018, p. 10)","plainTextFormattedCitation":"(Whitman &amp; Mattord, 2018, p. 10)","previouslyFormattedCitation":"(Whitman &amp; Mattord, 2018, p. 10)"},"properties":{"noteIndex":0},"schema":"https://github.com/citation-style-language/schema/raw/master/csl-citation.json"}</w:instrText>
      </w:r>
      <w:r w:rsidR="00E57CA7" w:rsidRPr="00512F17">
        <w:rPr>
          <w:rFonts w:ascii="Arial" w:hAnsi="Arial" w:cs="Arial"/>
        </w:rPr>
        <w:fldChar w:fldCharType="separate"/>
      </w:r>
      <w:r w:rsidR="00E57CA7" w:rsidRPr="00512F17">
        <w:rPr>
          <w:rFonts w:ascii="Arial" w:hAnsi="Arial" w:cs="Arial"/>
          <w:noProof/>
        </w:rPr>
        <w:t>(Whitman &amp; Mattord, 2018, p. 10)</w:t>
      </w:r>
      <w:r w:rsidR="00E57CA7" w:rsidRPr="00512F17">
        <w:rPr>
          <w:rFonts w:ascii="Arial" w:hAnsi="Arial" w:cs="Arial"/>
        </w:rPr>
        <w:fldChar w:fldCharType="end"/>
      </w:r>
      <w:r w:rsidR="00E57CA7" w:rsidRPr="00512F17">
        <w:rPr>
          <w:rFonts w:ascii="Arial" w:hAnsi="Arial" w:cs="Arial"/>
        </w:rPr>
        <w:t>.</w:t>
      </w:r>
      <w:r w:rsidR="00AF4013" w:rsidRPr="00512F17">
        <w:rPr>
          <w:rFonts w:ascii="Arial" w:hAnsi="Arial" w:cs="Arial"/>
        </w:rPr>
        <w:t xml:space="preserve"> El proceso de identificación y autenticación son importantes para lograr la correcta autorización de accesos </w:t>
      </w:r>
      <w:r w:rsidR="00D1427E" w:rsidRPr="00512F17">
        <w:rPr>
          <w:rFonts w:ascii="Arial" w:hAnsi="Arial" w:cs="Arial"/>
        </w:rPr>
        <w:t>por parte de</w:t>
      </w:r>
      <w:r w:rsidR="00AF4013" w:rsidRPr="00512F17">
        <w:rPr>
          <w:rFonts w:ascii="Arial" w:hAnsi="Arial" w:cs="Arial"/>
        </w:rPr>
        <w:t xml:space="preserve"> los usuarios.</w:t>
      </w:r>
    </w:p>
    <w:p w14:paraId="2E8332B0" w14:textId="44DC6E2D" w:rsidR="00666ECD" w:rsidRDefault="00E00BC5" w:rsidP="001C7D34">
      <w:pPr>
        <w:pStyle w:val="Prrafodelista"/>
        <w:numPr>
          <w:ilvl w:val="0"/>
          <w:numId w:val="66"/>
        </w:numPr>
        <w:spacing w:after="120" w:line="360" w:lineRule="auto"/>
        <w:ind w:left="1077" w:hanging="357"/>
        <w:contextualSpacing w:val="0"/>
        <w:jc w:val="both"/>
        <w:rPr>
          <w:rFonts w:ascii="Arial" w:hAnsi="Arial" w:cs="Arial"/>
        </w:rPr>
      </w:pPr>
      <w:r w:rsidRPr="00512F17">
        <w:rPr>
          <w:rFonts w:ascii="Arial" w:hAnsi="Arial" w:cs="Arial"/>
        </w:rPr>
        <w:t xml:space="preserve">La autenticación es el proceso de validar la supuesta identidad de un solicitante. Asegura que la entidad que solicita acceso es la entidad que dice ser” </w:t>
      </w:r>
      <w:r w:rsidRPr="00512F17">
        <w:rPr>
          <w:rFonts w:ascii="Arial" w:hAnsi="Arial" w:cs="Arial"/>
        </w:rPr>
        <w:fldChar w:fldCharType="begin" w:fldLock="1"/>
      </w:r>
      <w:r w:rsidR="00666ECD" w:rsidRPr="00512F17">
        <w:rPr>
          <w:rFonts w:ascii="Arial" w:hAnsi="Arial" w:cs="Arial"/>
        </w:rPr>
        <w:instrText>ADDIN CSL_CITATION {"citationItems":[{"id":"ITEM-1","itemData":{"ISBN":"978-1285062297","author":[{"dropping-particle":"","family":"Whitman","given":"Michael E.","non-dropping-particle":"","parse-names":false,"suffix":""},{"dropping-particle":"","family":"Mattord","given":"Herbert J.","non-dropping-particle":"","parse-names":false,"suffix":""}],"edition":"4","id":"ITEM-1","issued":{"date-parts":[["2014"]]},"publisher":"Cengage Learning","title":"Management of Information Security","type":"book"},"locator":"346","uris":["http://www.mendeley.com/documents/?uuid=b07b0bc7-d2dd-450c-a620-2c772cf5e193"]}],"mendeley":{"formattedCitation":"(Whitman &amp; Mattord, 2014, p. 346)","plainTextFormattedCitation":"(Whitman &amp; Mattord, 2014, p. 346)","previouslyFormattedCitation":"(Whitman &amp; Mattord, 2014, p. 346)"},"properties":{"noteIndex":0},"schema":"https://github.com/citation-style-language/schema/raw/master/csl-citation.json"}</w:instrText>
      </w:r>
      <w:r w:rsidRPr="00512F17">
        <w:rPr>
          <w:rFonts w:ascii="Arial" w:hAnsi="Arial" w:cs="Arial"/>
        </w:rPr>
        <w:fldChar w:fldCharType="separate"/>
      </w:r>
      <w:r w:rsidRPr="00512F17">
        <w:rPr>
          <w:rFonts w:ascii="Arial" w:hAnsi="Arial" w:cs="Arial"/>
          <w:noProof/>
        </w:rPr>
        <w:t>(Whitman &amp; Mattord, 2014, p. 346)</w:t>
      </w:r>
      <w:r w:rsidRPr="00512F17">
        <w:rPr>
          <w:rFonts w:ascii="Arial" w:hAnsi="Arial" w:cs="Arial"/>
        </w:rPr>
        <w:fldChar w:fldCharType="end"/>
      </w:r>
      <w:r w:rsidRPr="00512F17">
        <w:rPr>
          <w:rFonts w:ascii="Arial" w:hAnsi="Arial" w:cs="Arial"/>
        </w:rPr>
        <w:t>.</w:t>
      </w:r>
      <w:r w:rsidR="00512F17">
        <w:rPr>
          <w:rFonts w:ascii="Arial" w:hAnsi="Arial" w:cs="Arial"/>
        </w:rPr>
        <w:t xml:space="preserve"> </w:t>
      </w:r>
      <w:r w:rsidR="009B2CB5" w:rsidRPr="00512F17">
        <w:rPr>
          <w:rFonts w:ascii="Arial" w:hAnsi="Arial" w:cs="Arial"/>
        </w:rPr>
        <w:t xml:space="preserve">El proceso de autenticación se realiza mediante el control establecido para comprobar que el usuario es quien dice ser. </w:t>
      </w:r>
      <w:r w:rsidR="00E359A2" w:rsidRPr="00512F17">
        <w:rPr>
          <w:rFonts w:ascii="Arial" w:hAnsi="Arial" w:cs="Arial"/>
        </w:rPr>
        <w:t>Para el proceso de autenticación, los usuarios revelan sus credenciales, como el número de identificación personal (PIN), una contraseña, o alguna palabra clave que les permita autenticarse ante un sistema.</w:t>
      </w:r>
      <w:r w:rsidR="00E621BA">
        <w:rPr>
          <w:rFonts w:ascii="Arial" w:hAnsi="Arial" w:cs="Arial"/>
        </w:rPr>
        <w:t xml:space="preserve"> En la Figura 8 se muestran los </w:t>
      </w:r>
      <w:r w:rsidR="00F24625">
        <w:rPr>
          <w:rFonts w:ascii="Arial" w:hAnsi="Arial" w:cs="Arial"/>
        </w:rPr>
        <w:t>tres</w:t>
      </w:r>
      <w:r w:rsidR="00E621BA">
        <w:rPr>
          <w:rFonts w:ascii="Arial" w:hAnsi="Arial" w:cs="Arial"/>
        </w:rPr>
        <w:t xml:space="preserve"> tipos de mecanismos de autenticación descritos por</w:t>
      </w:r>
      <w:r w:rsidR="00512F17">
        <w:rPr>
          <w:rFonts w:ascii="Arial" w:hAnsi="Arial" w:cs="Arial"/>
        </w:rPr>
        <w:t xml:space="preserve"> </w:t>
      </w:r>
      <w:r w:rsidR="00666ECD" w:rsidRPr="00512F17">
        <w:rPr>
          <w:rFonts w:ascii="Arial" w:hAnsi="Arial" w:cs="Arial"/>
        </w:rPr>
        <w:fldChar w:fldCharType="begin" w:fldLock="1"/>
      </w:r>
      <w:r w:rsidR="005B2F4D" w:rsidRPr="00512F17">
        <w:rPr>
          <w:rFonts w:ascii="Arial" w:hAnsi="Arial" w:cs="Arial"/>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2018)","manualFormatting":"Whitman &amp; Mattord (2018)","plainTextFormattedCitation":"(Whitman &amp; Mattord, 2018)","previouslyFormattedCitation":"(Whitman &amp; Mattord, 2018)"},"properties":{"noteIndex":0},"schema":"https://github.com/citation-style-language/schema/raw/master/csl-citation.json"}</w:instrText>
      </w:r>
      <w:r w:rsidR="00666ECD" w:rsidRPr="00512F17">
        <w:rPr>
          <w:rFonts w:ascii="Arial" w:hAnsi="Arial" w:cs="Arial"/>
        </w:rPr>
        <w:fldChar w:fldCharType="separate"/>
      </w:r>
      <w:r w:rsidR="00666ECD" w:rsidRPr="00512F17">
        <w:rPr>
          <w:rFonts w:ascii="Arial" w:hAnsi="Arial" w:cs="Arial"/>
          <w:noProof/>
        </w:rPr>
        <w:t>Whitman &amp; Mattord</w:t>
      </w:r>
      <w:r w:rsidR="000A0ED2" w:rsidRPr="00512F17">
        <w:rPr>
          <w:rFonts w:ascii="Arial" w:hAnsi="Arial" w:cs="Arial"/>
          <w:noProof/>
        </w:rPr>
        <w:t xml:space="preserve"> (</w:t>
      </w:r>
      <w:r w:rsidR="00666ECD" w:rsidRPr="00512F17">
        <w:rPr>
          <w:rFonts w:ascii="Arial" w:hAnsi="Arial" w:cs="Arial"/>
          <w:noProof/>
        </w:rPr>
        <w:t>2018)</w:t>
      </w:r>
      <w:r w:rsidR="00666ECD" w:rsidRPr="00512F17">
        <w:rPr>
          <w:rFonts w:ascii="Arial" w:hAnsi="Arial" w:cs="Arial"/>
        </w:rPr>
        <w:fldChar w:fldCharType="end"/>
      </w:r>
      <w:r w:rsidR="00E621BA">
        <w:rPr>
          <w:rFonts w:ascii="Arial" w:hAnsi="Arial" w:cs="Arial"/>
        </w:rPr>
        <w:t xml:space="preserve">, donde cada tipo </w:t>
      </w:r>
      <w:r w:rsidR="00D4294A">
        <w:rPr>
          <w:rFonts w:ascii="Arial" w:hAnsi="Arial" w:cs="Arial"/>
        </w:rPr>
        <w:t>está compuesto de</w:t>
      </w:r>
      <w:r w:rsidR="00E621BA">
        <w:rPr>
          <w:rFonts w:ascii="Arial" w:hAnsi="Arial" w:cs="Arial"/>
        </w:rPr>
        <w:t xml:space="preserve"> características particulares </w:t>
      </w:r>
      <w:r w:rsidR="00D4294A">
        <w:rPr>
          <w:rFonts w:ascii="Arial" w:hAnsi="Arial" w:cs="Arial"/>
        </w:rPr>
        <w:t>para proveer la comprobación o autenticación de identidad de una persona</w:t>
      </w:r>
      <w:r w:rsidR="00B86E15">
        <w:rPr>
          <w:rFonts w:ascii="Arial" w:hAnsi="Arial" w:cs="Arial"/>
        </w:rPr>
        <w:t>:</w:t>
      </w:r>
    </w:p>
    <w:p w14:paraId="577B9587" w14:textId="77777777" w:rsidR="001C7D34" w:rsidRPr="001C7D34" w:rsidRDefault="001C7D34" w:rsidP="001C7D34">
      <w:pPr>
        <w:spacing w:after="0" w:line="360" w:lineRule="auto"/>
        <w:jc w:val="both"/>
        <w:rPr>
          <w:rFonts w:ascii="Arial" w:hAnsi="Arial" w:cs="Arial"/>
        </w:rPr>
      </w:pPr>
    </w:p>
    <w:p w14:paraId="3FFF252B" w14:textId="77777777" w:rsidR="00002842" w:rsidRPr="00002842" w:rsidRDefault="0047012D" w:rsidP="00002842">
      <w:pPr>
        <w:spacing w:after="0" w:line="360" w:lineRule="auto"/>
        <w:ind w:left="1560"/>
        <w:jc w:val="both"/>
        <w:rPr>
          <w:rFonts w:ascii="Arial" w:hAnsi="Arial" w:cs="Arial"/>
          <w:b/>
          <w:bCs/>
        </w:rPr>
      </w:pPr>
      <w:bookmarkStart w:id="260" w:name="_Toc117781882"/>
      <w:r w:rsidRPr="00002842">
        <w:rPr>
          <w:rFonts w:ascii="Arial" w:hAnsi="Arial" w:cs="Arial"/>
          <w:b/>
          <w:bCs/>
        </w:rPr>
        <w:t xml:space="preserve">Figura </w:t>
      </w:r>
      <w:r w:rsidRPr="00002842">
        <w:rPr>
          <w:rFonts w:ascii="Arial" w:hAnsi="Arial" w:cs="Arial"/>
          <w:b/>
          <w:bCs/>
        </w:rPr>
        <w:fldChar w:fldCharType="begin"/>
      </w:r>
      <w:r w:rsidRPr="00002842">
        <w:rPr>
          <w:rFonts w:ascii="Arial" w:hAnsi="Arial" w:cs="Arial"/>
          <w:b/>
          <w:bCs/>
        </w:rPr>
        <w:instrText xml:space="preserve"> SEQ Figura \* ARABIC </w:instrText>
      </w:r>
      <w:r w:rsidRPr="00002842">
        <w:rPr>
          <w:rFonts w:ascii="Arial" w:hAnsi="Arial" w:cs="Arial"/>
          <w:b/>
          <w:bCs/>
        </w:rPr>
        <w:fldChar w:fldCharType="separate"/>
      </w:r>
      <w:r w:rsidR="002904D3" w:rsidRPr="00002842">
        <w:rPr>
          <w:rFonts w:ascii="Arial" w:hAnsi="Arial" w:cs="Arial"/>
          <w:b/>
          <w:bCs/>
          <w:noProof/>
        </w:rPr>
        <w:t>8</w:t>
      </w:r>
      <w:bookmarkEnd w:id="260"/>
      <w:r w:rsidRPr="00002842">
        <w:rPr>
          <w:rFonts w:ascii="Arial" w:hAnsi="Arial" w:cs="Arial"/>
          <w:b/>
          <w:bCs/>
        </w:rPr>
        <w:fldChar w:fldCharType="end"/>
      </w:r>
    </w:p>
    <w:p w14:paraId="66550D8D" w14:textId="7F26D104" w:rsidR="0047012D" w:rsidRPr="00002842" w:rsidRDefault="00002842" w:rsidP="00002842">
      <w:pPr>
        <w:spacing w:after="0" w:line="360" w:lineRule="auto"/>
        <w:ind w:left="1560"/>
        <w:jc w:val="both"/>
        <w:rPr>
          <w:rFonts w:ascii="Arial" w:hAnsi="Arial" w:cs="Arial"/>
          <w:i/>
          <w:iCs/>
        </w:rPr>
      </w:pPr>
      <w:r w:rsidRPr="00002842">
        <w:rPr>
          <w:rFonts w:ascii="Arial" w:hAnsi="Arial" w:cs="Arial"/>
          <w:i/>
          <w:iCs/>
        </w:rPr>
        <w:t>Mecanismos de autenticación</w:t>
      </w:r>
    </w:p>
    <w:p w14:paraId="0EA8C4DE" w14:textId="0F2D77AC" w:rsidR="00002842" w:rsidRDefault="00002842" w:rsidP="00002842">
      <w:pPr>
        <w:spacing w:after="0" w:line="360" w:lineRule="auto"/>
        <w:jc w:val="both"/>
        <w:rPr>
          <w:rFonts w:ascii="Arial" w:hAnsi="Arial" w:cs="Arial"/>
        </w:rPr>
      </w:pPr>
      <w:r>
        <w:rPr>
          <w:rFonts w:ascii="Arial" w:hAnsi="Arial" w:cs="Arial"/>
          <w:noProof/>
          <w:lang w:eastAsia="es-ES"/>
        </w:rPr>
        <w:drawing>
          <wp:anchor distT="0" distB="0" distL="114300" distR="114300" simplePos="0" relativeHeight="251843072" behindDoc="0" locked="0" layoutInCell="1" allowOverlap="1" wp14:anchorId="53BCD8F4" wp14:editId="2BCC72EB">
            <wp:simplePos x="0" y="0"/>
            <wp:positionH relativeFrom="margin">
              <wp:align>center</wp:align>
            </wp:positionH>
            <wp:positionV relativeFrom="paragraph">
              <wp:posOffset>5080</wp:posOffset>
            </wp:positionV>
            <wp:extent cx="3404870" cy="2596515"/>
            <wp:effectExtent l="0" t="0" r="5080" b="0"/>
            <wp:wrapThrough wrapText="bothSides">
              <wp:wrapPolygon edited="0">
                <wp:start x="0" y="0"/>
                <wp:lineTo x="0" y="21394"/>
                <wp:lineTo x="21511" y="21394"/>
                <wp:lineTo x="21511"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487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5FC2B" w14:textId="1C93B4F0" w:rsidR="00002842" w:rsidRDefault="00002842" w:rsidP="00002842">
      <w:pPr>
        <w:spacing w:after="0" w:line="360" w:lineRule="auto"/>
        <w:jc w:val="both"/>
        <w:rPr>
          <w:rFonts w:ascii="Arial" w:hAnsi="Arial" w:cs="Arial"/>
        </w:rPr>
      </w:pPr>
    </w:p>
    <w:p w14:paraId="69910AC4" w14:textId="6E3ECE2B" w:rsidR="00002842" w:rsidRDefault="00002842" w:rsidP="00002842">
      <w:pPr>
        <w:spacing w:after="0" w:line="360" w:lineRule="auto"/>
        <w:jc w:val="both"/>
        <w:rPr>
          <w:rFonts w:ascii="Arial" w:hAnsi="Arial" w:cs="Arial"/>
        </w:rPr>
      </w:pPr>
    </w:p>
    <w:p w14:paraId="7A783324" w14:textId="68324AC2" w:rsidR="00002842" w:rsidRDefault="00002842" w:rsidP="00002842">
      <w:pPr>
        <w:spacing w:after="0" w:line="360" w:lineRule="auto"/>
        <w:jc w:val="both"/>
        <w:rPr>
          <w:rFonts w:ascii="Arial" w:hAnsi="Arial" w:cs="Arial"/>
        </w:rPr>
      </w:pPr>
    </w:p>
    <w:p w14:paraId="6C6ADBF3" w14:textId="5A84F38F" w:rsidR="00002842" w:rsidRDefault="00002842" w:rsidP="00002842">
      <w:pPr>
        <w:spacing w:after="0" w:line="360" w:lineRule="auto"/>
        <w:jc w:val="both"/>
        <w:rPr>
          <w:rFonts w:ascii="Arial" w:hAnsi="Arial" w:cs="Arial"/>
        </w:rPr>
      </w:pPr>
    </w:p>
    <w:p w14:paraId="39809F93" w14:textId="2A772112" w:rsidR="00002842" w:rsidRDefault="00002842" w:rsidP="00002842">
      <w:pPr>
        <w:spacing w:after="0" w:line="360" w:lineRule="auto"/>
        <w:jc w:val="both"/>
        <w:rPr>
          <w:rFonts w:ascii="Arial" w:hAnsi="Arial" w:cs="Arial"/>
        </w:rPr>
      </w:pPr>
    </w:p>
    <w:p w14:paraId="373C7CCA" w14:textId="268C35A4" w:rsidR="00002842" w:rsidRDefault="00002842" w:rsidP="00002842">
      <w:pPr>
        <w:spacing w:after="0" w:line="360" w:lineRule="auto"/>
        <w:jc w:val="both"/>
        <w:rPr>
          <w:rFonts w:ascii="Arial" w:hAnsi="Arial" w:cs="Arial"/>
        </w:rPr>
      </w:pPr>
    </w:p>
    <w:p w14:paraId="6BF28966" w14:textId="528E106E" w:rsidR="00002842" w:rsidRDefault="00002842" w:rsidP="00002842">
      <w:pPr>
        <w:spacing w:after="0" w:line="360" w:lineRule="auto"/>
        <w:jc w:val="both"/>
        <w:rPr>
          <w:rFonts w:ascii="Arial" w:hAnsi="Arial" w:cs="Arial"/>
        </w:rPr>
      </w:pPr>
    </w:p>
    <w:p w14:paraId="2F1927E6" w14:textId="731C7785" w:rsidR="00002842" w:rsidRDefault="00002842" w:rsidP="00002842">
      <w:pPr>
        <w:spacing w:after="0" w:line="360" w:lineRule="auto"/>
        <w:jc w:val="both"/>
        <w:rPr>
          <w:rFonts w:ascii="Arial" w:hAnsi="Arial" w:cs="Arial"/>
        </w:rPr>
      </w:pPr>
    </w:p>
    <w:p w14:paraId="262228C5" w14:textId="77777777" w:rsidR="00002842" w:rsidRDefault="00002842" w:rsidP="00002842">
      <w:pPr>
        <w:spacing w:after="0" w:line="360" w:lineRule="auto"/>
        <w:jc w:val="both"/>
        <w:rPr>
          <w:rFonts w:ascii="Arial" w:hAnsi="Arial" w:cs="Arial"/>
        </w:rPr>
      </w:pPr>
    </w:p>
    <w:p w14:paraId="47E29D50" w14:textId="5BB9EF69" w:rsidR="0068649D" w:rsidRPr="00002842" w:rsidRDefault="0068649D" w:rsidP="00002842">
      <w:pPr>
        <w:spacing w:after="0" w:line="360" w:lineRule="auto"/>
        <w:jc w:val="both"/>
        <w:rPr>
          <w:rFonts w:ascii="Arial" w:hAnsi="Arial" w:cs="Arial"/>
        </w:rPr>
      </w:pPr>
    </w:p>
    <w:p w14:paraId="072277D3" w14:textId="60D6777B" w:rsidR="0068649D" w:rsidRPr="00002842" w:rsidRDefault="00002842" w:rsidP="005E7D22">
      <w:pPr>
        <w:spacing w:after="120" w:line="360" w:lineRule="auto"/>
        <w:ind w:left="1559" w:right="1820"/>
        <w:jc w:val="both"/>
        <w:rPr>
          <w:rFonts w:ascii="Arial" w:hAnsi="Arial" w:cs="Arial"/>
          <w:sz w:val="20"/>
          <w:szCs w:val="20"/>
        </w:rPr>
      </w:pPr>
      <w:r w:rsidRPr="00002842">
        <w:rPr>
          <w:rFonts w:ascii="Arial" w:hAnsi="Arial" w:cs="Arial"/>
          <w:i/>
          <w:iCs/>
          <w:sz w:val="20"/>
          <w:szCs w:val="20"/>
        </w:rPr>
        <w:t>Nota</w:t>
      </w:r>
      <w:r w:rsidRPr="00002842">
        <w:rPr>
          <w:rFonts w:ascii="Arial" w:hAnsi="Arial" w:cs="Arial"/>
          <w:sz w:val="20"/>
          <w:szCs w:val="20"/>
        </w:rPr>
        <w:t xml:space="preserve">. Adaptado de </w:t>
      </w:r>
      <w:r w:rsidRPr="00002842">
        <w:rPr>
          <w:rFonts w:ascii="Arial" w:hAnsi="Arial" w:cs="Arial"/>
          <w:sz w:val="20"/>
          <w:szCs w:val="20"/>
        </w:rPr>
        <w:fldChar w:fldCharType="begin" w:fldLock="1"/>
      </w:r>
      <w:r w:rsidRPr="00002842">
        <w:rPr>
          <w:rFonts w:ascii="Arial" w:hAnsi="Arial" w:cs="Arial"/>
          <w:sz w:val="20"/>
          <w:szCs w:val="20"/>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2018)","manualFormatting":"Whitman &amp; Mattord (2018)","plainTextFormattedCitation":"(Whitman &amp; Mattord, 2018)","previouslyFormattedCitation":"(Whitman &amp; Mattord, 2018)"},"properties":{"noteIndex":0},"schema":"https://github.com/citation-style-language/schema/raw/master/csl-citation.json"}</w:instrText>
      </w:r>
      <w:r w:rsidRPr="00002842">
        <w:rPr>
          <w:rFonts w:ascii="Arial" w:hAnsi="Arial" w:cs="Arial"/>
          <w:sz w:val="20"/>
          <w:szCs w:val="20"/>
        </w:rPr>
        <w:fldChar w:fldCharType="separate"/>
      </w:r>
      <w:r w:rsidRPr="00002842">
        <w:rPr>
          <w:rFonts w:ascii="Arial" w:hAnsi="Arial" w:cs="Arial"/>
          <w:noProof/>
          <w:sz w:val="20"/>
          <w:szCs w:val="20"/>
        </w:rPr>
        <w:t>Whitman &amp; Mattord (2018)</w:t>
      </w:r>
      <w:r w:rsidRPr="00002842">
        <w:rPr>
          <w:rFonts w:ascii="Arial" w:hAnsi="Arial" w:cs="Arial"/>
          <w:sz w:val="20"/>
          <w:szCs w:val="20"/>
        </w:rPr>
        <w:fldChar w:fldCharType="end"/>
      </w:r>
      <w:r w:rsidRPr="00002842">
        <w:rPr>
          <w:rFonts w:ascii="Arial" w:hAnsi="Arial" w:cs="Arial"/>
          <w:sz w:val="20"/>
          <w:szCs w:val="20"/>
        </w:rPr>
        <w:t>. 1</w:t>
      </w:r>
      <w:r>
        <w:rPr>
          <w:rFonts w:ascii="Arial" w:hAnsi="Arial" w:cs="Arial"/>
          <w:sz w:val="20"/>
          <w:szCs w:val="20"/>
        </w:rPr>
        <w:t>:</w:t>
      </w:r>
      <w:r w:rsidRPr="00002842">
        <w:rPr>
          <w:rFonts w:ascii="Arial" w:hAnsi="Arial" w:cs="Arial"/>
          <w:sz w:val="20"/>
          <w:szCs w:val="20"/>
        </w:rPr>
        <w:t xml:space="preserve"> Algo que una persona sabe</w:t>
      </w:r>
      <w:r>
        <w:rPr>
          <w:rFonts w:ascii="Arial" w:hAnsi="Arial" w:cs="Arial"/>
          <w:sz w:val="20"/>
          <w:szCs w:val="20"/>
        </w:rPr>
        <w:t>;</w:t>
      </w:r>
      <w:r w:rsidRPr="00002842">
        <w:rPr>
          <w:rFonts w:ascii="Arial" w:hAnsi="Arial" w:cs="Arial"/>
          <w:sz w:val="20"/>
          <w:szCs w:val="20"/>
        </w:rPr>
        <w:t xml:space="preserve"> 2</w:t>
      </w:r>
      <w:r>
        <w:rPr>
          <w:rFonts w:ascii="Arial" w:hAnsi="Arial" w:cs="Arial"/>
          <w:sz w:val="20"/>
          <w:szCs w:val="20"/>
        </w:rPr>
        <w:t>:</w:t>
      </w:r>
      <w:r w:rsidRPr="00002842">
        <w:rPr>
          <w:rFonts w:ascii="Arial" w:hAnsi="Arial" w:cs="Arial"/>
          <w:sz w:val="20"/>
          <w:szCs w:val="20"/>
        </w:rPr>
        <w:t xml:space="preserve"> Algo que una persona tiene</w:t>
      </w:r>
      <w:r>
        <w:rPr>
          <w:rFonts w:ascii="Arial" w:hAnsi="Arial" w:cs="Arial"/>
          <w:sz w:val="20"/>
          <w:szCs w:val="20"/>
        </w:rPr>
        <w:t>;</w:t>
      </w:r>
      <w:r w:rsidRPr="00002842">
        <w:rPr>
          <w:rFonts w:ascii="Arial" w:hAnsi="Arial" w:cs="Arial"/>
          <w:sz w:val="20"/>
          <w:szCs w:val="20"/>
        </w:rPr>
        <w:t xml:space="preserve"> 3</w:t>
      </w:r>
      <w:r>
        <w:rPr>
          <w:rFonts w:ascii="Arial" w:hAnsi="Arial" w:cs="Arial"/>
          <w:sz w:val="20"/>
          <w:szCs w:val="20"/>
        </w:rPr>
        <w:t xml:space="preserve">: </w:t>
      </w:r>
      <w:r w:rsidRPr="00002842">
        <w:rPr>
          <w:rFonts w:ascii="Arial" w:hAnsi="Arial" w:cs="Arial"/>
          <w:sz w:val="20"/>
          <w:szCs w:val="20"/>
        </w:rPr>
        <w:t>Algo que una persona puede producir.</w:t>
      </w:r>
    </w:p>
    <w:p w14:paraId="61D4ED15" w14:textId="409830AC" w:rsidR="0068649D" w:rsidRPr="005E7D22" w:rsidRDefault="0068649D" w:rsidP="005E7D22">
      <w:pPr>
        <w:spacing w:after="0" w:line="360" w:lineRule="auto"/>
        <w:jc w:val="both"/>
        <w:rPr>
          <w:rFonts w:ascii="Arial" w:hAnsi="Arial" w:cs="Arial"/>
        </w:rPr>
      </w:pPr>
    </w:p>
    <w:p w14:paraId="6EC25552" w14:textId="400EDC40" w:rsidR="005E7D22" w:rsidRDefault="009C6D3D" w:rsidP="00D4528D">
      <w:pPr>
        <w:pStyle w:val="Prrafodelista"/>
        <w:numPr>
          <w:ilvl w:val="1"/>
          <w:numId w:val="13"/>
        </w:numPr>
        <w:spacing w:after="120" w:line="360" w:lineRule="auto"/>
        <w:ind w:left="1491" w:hanging="357"/>
        <w:jc w:val="both"/>
        <w:rPr>
          <w:rFonts w:ascii="Arial" w:hAnsi="Arial" w:cs="Arial"/>
        </w:rPr>
      </w:pPr>
      <w:r>
        <w:rPr>
          <w:rFonts w:ascii="Arial" w:hAnsi="Arial" w:cs="Arial"/>
        </w:rPr>
        <w:lastRenderedPageBreak/>
        <w:t>“</w:t>
      </w:r>
      <w:r w:rsidR="005E7D22">
        <w:rPr>
          <w:rFonts w:ascii="Arial" w:hAnsi="Arial" w:cs="Arial"/>
        </w:rPr>
        <w:t>Algo que una persona sabe</w:t>
      </w:r>
      <w:r>
        <w:rPr>
          <w:rFonts w:ascii="Arial" w:hAnsi="Arial" w:cs="Arial"/>
        </w:rPr>
        <w:t>” es el</w:t>
      </w:r>
      <w:r w:rsidR="005E7D22">
        <w:rPr>
          <w:rFonts w:ascii="Arial" w:hAnsi="Arial" w:cs="Arial"/>
        </w:rPr>
        <w:t xml:space="preserve"> </w:t>
      </w:r>
      <w:r w:rsidR="005E7D22" w:rsidRPr="00512F17">
        <w:rPr>
          <w:rFonts w:ascii="Arial" w:hAnsi="Arial" w:cs="Arial"/>
        </w:rPr>
        <w:t xml:space="preserve">tipo de autenticación </w:t>
      </w:r>
      <w:r>
        <w:rPr>
          <w:rFonts w:ascii="Arial" w:hAnsi="Arial" w:cs="Arial"/>
        </w:rPr>
        <w:t xml:space="preserve">que </w:t>
      </w:r>
      <w:r w:rsidR="005E7D22" w:rsidRPr="00512F17">
        <w:rPr>
          <w:rFonts w:ascii="Arial" w:hAnsi="Arial" w:cs="Arial"/>
        </w:rPr>
        <w:t>comprueba que la identidad de la persona sea la correcta mediante el uso de una contraseña, PIN, frase clave, u otro elemento para comprobar su identidad. Una contraseña debería ser complicada de averiguar o adivinar por otra persona, para ello, las empresas crean políticas de cómo crear contraseñas más seguras</w:t>
      </w:r>
      <w:r w:rsidR="005E7D22">
        <w:rPr>
          <w:rFonts w:ascii="Arial" w:hAnsi="Arial" w:cs="Arial"/>
        </w:rPr>
        <w:t>.</w:t>
      </w:r>
    </w:p>
    <w:p w14:paraId="30502419" w14:textId="2D222C5A" w:rsidR="005E7D22" w:rsidRDefault="009C6D3D" w:rsidP="00D4528D">
      <w:pPr>
        <w:pStyle w:val="Prrafodelista"/>
        <w:numPr>
          <w:ilvl w:val="1"/>
          <w:numId w:val="13"/>
        </w:numPr>
        <w:spacing w:after="120" w:line="360" w:lineRule="auto"/>
        <w:ind w:left="1491" w:hanging="357"/>
        <w:jc w:val="both"/>
        <w:rPr>
          <w:rFonts w:ascii="Arial" w:hAnsi="Arial" w:cs="Arial"/>
        </w:rPr>
      </w:pPr>
      <w:r>
        <w:rPr>
          <w:rFonts w:ascii="Arial" w:hAnsi="Arial" w:cs="Arial"/>
        </w:rPr>
        <w:t>“</w:t>
      </w:r>
      <w:r w:rsidR="005E7D22" w:rsidRPr="00512F17">
        <w:rPr>
          <w:rFonts w:ascii="Arial" w:hAnsi="Arial" w:cs="Arial"/>
        </w:rPr>
        <w:t>Algo que una persona tiene</w:t>
      </w:r>
      <w:r>
        <w:rPr>
          <w:rFonts w:ascii="Arial" w:hAnsi="Arial" w:cs="Arial"/>
        </w:rPr>
        <w:t>” es el</w:t>
      </w:r>
      <w:r w:rsidR="005E7D22" w:rsidRPr="00512F17">
        <w:rPr>
          <w:rFonts w:ascii="Arial" w:hAnsi="Arial" w:cs="Arial"/>
        </w:rPr>
        <w:t xml:space="preserve"> tipo de autenticación </w:t>
      </w:r>
      <w:r>
        <w:rPr>
          <w:rFonts w:ascii="Arial" w:hAnsi="Arial" w:cs="Arial"/>
        </w:rPr>
        <w:t xml:space="preserve">que </w:t>
      </w:r>
      <w:r w:rsidR="005E7D22" w:rsidRPr="00512F17">
        <w:rPr>
          <w:rFonts w:ascii="Arial" w:hAnsi="Arial" w:cs="Arial"/>
        </w:rPr>
        <w:t>comprueba la identidad de la persona mediante un elemento, como una tarjeta o token criptográfico.</w:t>
      </w:r>
    </w:p>
    <w:p w14:paraId="4ACB9402" w14:textId="3C9AE3B0" w:rsidR="0068649D" w:rsidRPr="00B86E15" w:rsidRDefault="009C6D3D" w:rsidP="00D4528D">
      <w:pPr>
        <w:pStyle w:val="Prrafodelista"/>
        <w:numPr>
          <w:ilvl w:val="1"/>
          <w:numId w:val="13"/>
        </w:numPr>
        <w:spacing w:after="120" w:line="360" w:lineRule="auto"/>
        <w:ind w:left="1491" w:hanging="357"/>
        <w:contextualSpacing w:val="0"/>
        <w:jc w:val="both"/>
        <w:rPr>
          <w:rFonts w:ascii="Arial" w:hAnsi="Arial" w:cs="Arial"/>
        </w:rPr>
      </w:pPr>
      <w:r>
        <w:rPr>
          <w:rFonts w:ascii="Arial" w:hAnsi="Arial" w:cs="Arial"/>
        </w:rPr>
        <w:t>“</w:t>
      </w:r>
      <w:r w:rsidR="005E7D22" w:rsidRPr="00512F17">
        <w:rPr>
          <w:rFonts w:ascii="Arial" w:hAnsi="Arial" w:cs="Arial"/>
        </w:rPr>
        <w:t>Algo que una persona puede producir</w:t>
      </w:r>
      <w:r>
        <w:rPr>
          <w:rFonts w:ascii="Arial" w:hAnsi="Arial" w:cs="Arial"/>
        </w:rPr>
        <w:t>” es el t</w:t>
      </w:r>
      <w:r w:rsidR="005E7D22" w:rsidRPr="00512F17">
        <w:rPr>
          <w:rFonts w:ascii="Arial" w:hAnsi="Arial" w:cs="Arial"/>
        </w:rPr>
        <w:t xml:space="preserve">ipo de autenticación </w:t>
      </w:r>
      <w:r>
        <w:rPr>
          <w:rFonts w:ascii="Arial" w:hAnsi="Arial" w:cs="Arial"/>
        </w:rPr>
        <w:t xml:space="preserve">que </w:t>
      </w:r>
      <w:r w:rsidR="005E7D22" w:rsidRPr="00512F17">
        <w:rPr>
          <w:rFonts w:ascii="Arial" w:hAnsi="Arial" w:cs="Arial"/>
        </w:rPr>
        <w:t>comprueba la identidad de la persona mediante el uso de la biometría.</w:t>
      </w:r>
      <w:r w:rsidR="003E0357">
        <w:rPr>
          <w:rFonts w:ascii="Arial" w:hAnsi="Arial" w:cs="Arial"/>
        </w:rPr>
        <w:t xml:space="preserve"> </w:t>
      </w:r>
      <w:r w:rsidR="005E7D22" w:rsidRPr="00512F17">
        <w:rPr>
          <w:rFonts w:ascii="Arial" w:hAnsi="Arial" w:cs="Arial"/>
        </w:rPr>
        <w:t>Existen diversos métodos de biometría, como la huella digital, impresión de la mano, geometría de la mano, rostro, iris, retina, entre otros.</w:t>
      </w:r>
    </w:p>
    <w:p w14:paraId="56F4FD0B" w14:textId="6B8BE652" w:rsidR="008E4F2F" w:rsidRPr="00B86E15" w:rsidRDefault="00E6391B" w:rsidP="00D4528D">
      <w:pPr>
        <w:pStyle w:val="Prrafodelista"/>
        <w:numPr>
          <w:ilvl w:val="0"/>
          <w:numId w:val="66"/>
        </w:numPr>
        <w:spacing w:after="120" w:line="360" w:lineRule="auto"/>
        <w:ind w:left="1077" w:hanging="357"/>
        <w:contextualSpacing w:val="0"/>
        <w:jc w:val="both"/>
        <w:rPr>
          <w:rFonts w:ascii="Arial" w:hAnsi="Arial" w:cs="Arial"/>
        </w:rPr>
      </w:pPr>
      <w:r w:rsidRPr="00B86E15">
        <w:rPr>
          <w:rFonts w:ascii="Arial" w:hAnsi="Arial" w:cs="Arial"/>
        </w:rPr>
        <w:t xml:space="preserve">El proceso de autorización define lo que el usuario autenticado puede hacer, </w:t>
      </w:r>
      <w:r w:rsidR="00361BCA" w:rsidRPr="00B86E15">
        <w:rPr>
          <w:rFonts w:ascii="Arial" w:hAnsi="Arial" w:cs="Arial"/>
        </w:rPr>
        <w:t>tales como</w:t>
      </w:r>
      <w:r w:rsidR="00FF4FF4" w:rsidRPr="00B86E15">
        <w:rPr>
          <w:rFonts w:ascii="Arial" w:hAnsi="Arial" w:cs="Arial"/>
        </w:rPr>
        <w:t xml:space="preserve"> </w:t>
      </w:r>
      <w:r w:rsidRPr="00B86E15">
        <w:rPr>
          <w:rFonts w:ascii="Arial" w:hAnsi="Arial" w:cs="Arial"/>
        </w:rPr>
        <w:t>acceder, modificar o eliminar algún contenido de información.</w:t>
      </w:r>
      <w:r w:rsidR="008E4F2F" w:rsidRPr="00B86E15">
        <w:rPr>
          <w:rFonts w:ascii="Arial" w:hAnsi="Arial" w:cs="Arial"/>
        </w:rPr>
        <w:t xml:space="preserve"> Por ejemplo, para el manejo de autorizaciones, las organizaciones crear listas de control de accesos o grupos de autorización</w:t>
      </w:r>
      <w:r w:rsidR="002B5F94" w:rsidRPr="00B86E15">
        <w:rPr>
          <w:rFonts w:ascii="Arial" w:hAnsi="Arial" w:cs="Arial"/>
        </w:rPr>
        <w:t>, o</w:t>
      </w:r>
      <w:r w:rsidR="00361BCA" w:rsidRPr="00B86E15">
        <w:rPr>
          <w:rFonts w:ascii="Arial" w:hAnsi="Arial" w:cs="Arial"/>
        </w:rPr>
        <w:t xml:space="preserve"> </w:t>
      </w:r>
      <w:r w:rsidR="008E4F2F" w:rsidRPr="00B86E15">
        <w:rPr>
          <w:rFonts w:ascii="Arial" w:hAnsi="Arial" w:cs="Arial"/>
        </w:rPr>
        <w:t>esquemas de autorización para el manejo de información en bases de datos.</w:t>
      </w:r>
      <w:r w:rsidR="00B86E15">
        <w:rPr>
          <w:rFonts w:ascii="Arial" w:hAnsi="Arial" w:cs="Arial"/>
        </w:rPr>
        <w:t xml:space="preserve"> </w:t>
      </w:r>
      <w:r w:rsidR="008E4F2F" w:rsidRPr="00B86E15">
        <w:rPr>
          <w:rFonts w:ascii="Arial" w:hAnsi="Arial" w:cs="Arial"/>
        </w:rPr>
        <w:fldChar w:fldCharType="begin" w:fldLock="1"/>
      </w:r>
      <w:r w:rsidR="005B2F4D" w:rsidRPr="00B86E15">
        <w:rPr>
          <w:rFonts w:ascii="Arial" w:hAnsi="Arial" w:cs="Arial"/>
        </w:rPr>
        <w:instrText>ADDIN CSL_CITATION {"citationItems":[{"id":"ITEM-1","itemData":{"ISBN":"978-1285062297","author":[{"dropping-particle":"","family":"Whitman","given":"Michael E.","non-dropping-particle":"","parse-names":false,"suffix":""},{"dropping-particle":"","family":"Mattord","given":"Herbert J.","non-dropping-particle":"","parse-names":false,"suffix":""}],"edition":"4","id":"ITEM-1","issued":{"date-parts":[["2014"]]},"publisher":"Cengage Learning","title":"Management of Information Security","type":"book"},"uris":["http://www.mendeley.com/documents/?uuid=b07b0bc7-d2dd-450c-a620-2c772cf5e193"]}],"mendeley":{"formattedCitation":"(Whitman &amp; Mattord, 2014)","manualFormatting":"Whitman &amp; Mattord (2014)","plainTextFormattedCitation":"(Whitman &amp; Mattord, 2014)","previouslyFormattedCitation":"(Whitman &amp; Mattord, 2014)"},"properties":{"noteIndex":0},"schema":"https://github.com/citation-style-language/schema/raw/master/csl-citation.json"}</w:instrText>
      </w:r>
      <w:r w:rsidR="008E4F2F" w:rsidRPr="00B86E15">
        <w:rPr>
          <w:rFonts w:ascii="Arial" w:hAnsi="Arial" w:cs="Arial"/>
        </w:rPr>
        <w:fldChar w:fldCharType="separate"/>
      </w:r>
      <w:r w:rsidR="008E4F2F" w:rsidRPr="00B86E15">
        <w:rPr>
          <w:rFonts w:ascii="Arial" w:hAnsi="Arial" w:cs="Arial"/>
          <w:noProof/>
        </w:rPr>
        <w:t>Whitman &amp; Mattord</w:t>
      </w:r>
      <w:r w:rsidR="000A0ED2" w:rsidRPr="00B86E15">
        <w:rPr>
          <w:rFonts w:ascii="Arial" w:hAnsi="Arial" w:cs="Arial"/>
          <w:noProof/>
        </w:rPr>
        <w:t xml:space="preserve"> (</w:t>
      </w:r>
      <w:r w:rsidR="008E4F2F" w:rsidRPr="00B86E15">
        <w:rPr>
          <w:rFonts w:ascii="Arial" w:hAnsi="Arial" w:cs="Arial"/>
          <w:noProof/>
        </w:rPr>
        <w:t>2014)</w:t>
      </w:r>
      <w:r w:rsidR="008E4F2F" w:rsidRPr="00B86E15">
        <w:rPr>
          <w:rFonts w:ascii="Arial" w:hAnsi="Arial" w:cs="Arial"/>
        </w:rPr>
        <w:fldChar w:fldCharType="end"/>
      </w:r>
      <w:r w:rsidR="00E15BFC" w:rsidRPr="00B86E15">
        <w:rPr>
          <w:rFonts w:ascii="Arial" w:hAnsi="Arial" w:cs="Arial"/>
        </w:rPr>
        <w:t>,</w:t>
      </w:r>
      <w:r w:rsidR="008E4F2F" w:rsidRPr="00B86E15">
        <w:rPr>
          <w:rFonts w:ascii="Arial" w:hAnsi="Arial" w:cs="Arial"/>
        </w:rPr>
        <w:t xml:space="preserve"> describe </w:t>
      </w:r>
      <w:r w:rsidR="00F24625">
        <w:rPr>
          <w:rFonts w:ascii="Arial" w:hAnsi="Arial" w:cs="Arial"/>
        </w:rPr>
        <w:t>tres</w:t>
      </w:r>
      <w:r w:rsidR="008E4F2F" w:rsidRPr="00B86E15">
        <w:rPr>
          <w:rFonts w:ascii="Arial" w:hAnsi="Arial" w:cs="Arial"/>
        </w:rPr>
        <w:t xml:space="preserve"> maneras de manejar las autorizaciones:</w:t>
      </w:r>
    </w:p>
    <w:p w14:paraId="54037B0D" w14:textId="5DAE04CE" w:rsidR="008E4F2F" w:rsidRDefault="008E0484" w:rsidP="00D4528D">
      <w:pPr>
        <w:pStyle w:val="Prrafodelista"/>
        <w:numPr>
          <w:ilvl w:val="1"/>
          <w:numId w:val="13"/>
        </w:numPr>
        <w:spacing w:after="120" w:line="360" w:lineRule="auto"/>
        <w:ind w:left="1491" w:hanging="357"/>
        <w:jc w:val="both"/>
        <w:rPr>
          <w:rFonts w:ascii="Arial" w:hAnsi="Arial" w:cs="Arial"/>
        </w:rPr>
      </w:pPr>
      <w:r>
        <w:rPr>
          <w:rFonts w:ascii="Arial" w:hAnsi="Arial" w:cs="Arial"/>
        </w:rPr>
        <w:t>Autorización para cada persona autenticada, verificando la entidad y otorgando los accesos respectivos.</w:t>
      </w:r>
    </w:p>
    <w:p w14:paraId="77FB3810" w14:textId="6694C861" w:rsidR="008E0484" w:rsidRDefault="008E0484" w:rsidP="00D4528D">
      <w:pPr>
        <w:pStyle w:val="Prrafodelista"/>
        <w:numPr>
          <w:ilvl w:val="1"/>
          <w:numId w:val="13"/>
        </w:numPr>
        <w:spacing w:after="120" w:line="360" w:lineRule="auto"/>
        <w:ind w:left="1491" w:hanging="357"/>
        <w:jc w:val="both"/>
        <w:rPr>
          <w:rFonts w:ascii="Arial" w:hAnsi="Arial" w:cs="Arial"/>
        </w:rPr>
      </w:pPr>
      <w:r>
        <w:rPr>
          <w:rFonts w:ascii="Arial" w:hAnsi="Arial" w:cs="Arial"/>
        </w:rPr>
        <w:t>Autorización para los miembros de un grupo, verificando las entidades y otorgando los accesos respectivos mediante una lista de membresías.</w:t>
      </w:r>
    </w:p>
    <w:p w14:paraId="74D8224D" w14:textId="5E1B5DCE" w:rsidR="008E0484" w:rsidRPr="008E4F2F" w:rsidRDefault="0025431C" w:rsidP="00D4528D">
      <w:pPr>
        <w:pStyle w:val="Prrafodelista"/>
        <w:numPr>
          <w:ilvl w:val="1"/>
          <w:numId w:val="13"/>
        </w:numPr>
        <w:spacing w:after="120" w:line="360" w:lineRule="auto"/>
        <w:ind w:left="1491" w:hanging="357"/>
        <w:contextualSpacing w:val="0"/>
        <w:jc w:val="both"/>
        <w:rPr>
          <w:rFonts w:ascii="Arial" w:hAnsi="Arial" w:cs="Arial"/>
        </w:rPr>
      </w:pPr>
      <w:r>
        <w:rPr>
          <w:rFonts w:ascii="Arial" w:hAnsi="Arial" w:cs="Arial"/>
        </w:rPr>
        <w:t>Autorización en múltiples sistemas,</w:t>
      </w:r>
      <w:r w:rsidR="0019202F">
        <w:rPr>
          <w:rFonts w:ascii="Arial" w:hAnsi="Arial" w:cs="Arial"/>
        </w:rPr>
        <w:t xml:space="preserve"> donde un sistema central verifica la entidad y otorga los accesos respectivos mediante un conjunto de credenciales. Este conjunto de credenciales es compatible con todos los sistemas dentro del dominio de autorización.</w:t>
      </w:r>
    </w:p>
    <w:p w14:paraId="40948539" w14:textId="1F487A33" w:rsidR="00866D74" w:rsidRPr="00B86E15" w:rsidRDefault="0019202F" w:rsidP="00D4528D">
      <w:pPr>
        <w:pStyle w:val="Prrafodelista"/>
        <w:numPr>
          <w:ilvl w:val="0"/>
          <w:numId w:val="66"/>
        </w:numPr>
        <w:spacing w:after="120" w:line="360" w:lineRule="auto"/>
        <w:ind w:left="1077" w:hanging="357"/>
        <w:contextualSpacing w:val="0"/>
        <w:jc w:val="both"/>
        <w:rPr>
          <w:rFonts w:ascii="Arial" w:hAnsi="Arial" w:cs="Arial"/>
        </w:rPr>
      </w:pPr>
      <w:r w:rsidRPr="00B86E15">
        <w:rPr>
          <w:rFonts w:ascii="Arial" w:hAnsi="Arial" w:cs="Arial"/>
        </w:rPr>
        <w:t>La trazabilidad o responsabilidad contempla los registros del sistema</w:t>
      </w:r>
      <w:r w:rsidR="004C05A6" w:rsidRPr="00B86E15">
        <w:rPr>
          <w:rFonts w:ascii="Arial" w:hAnsi="Arial" w:cs="Arial"/>
        </w:rPr>
        <w:t xml:space="preserve">, reportes y bitácoras, registrando información como intentos fallidos y modificaciones en el sistema. Estos registros sirven para lograr detectar </w:t>
      </w:r>
      <w:r w:rsidR="00974775" w:rsidRPr="00B86E15">
        <w:rPr>
          <w:rFonts w:ascii="Arial" w:hAnsi="Arial" w:cs="Arial"/>
        </w:rPr>
        <w:t>intrusos, puntos clave de vulnerabilidad, o rastrear el uso indebido de un recurso</w:t>
      </w:r>
      <w:r w:rsidR="00CD28FB" w:rsidRPr="00B86E15">
        <w:rPr>
          <w:rFonts w:ascii="Arial" w:hAnsi="Arial" w:cs="Arial"/>
        </w:rPr>
        <w:t xml:space="preserve"> </w:t>
      </w:r>
      <w:r w:rsidR="00CD28FB" w:rsidRPr="00B86E15">
        <w:rPr>
          <w:rFonts w:ascii="Arial" w:hAnsi="Arial" w:cs="Arial"/>
        </w:rPr>
        <w:fldChar w:fldCharType="begin" w:fldLock="1"/>
      </w:r>
      <w:r w:rsidR="001D01CA" w:rsidRPr="00B86E15">
        <w:rPr>
          <w:rFonts w:ascii="Arial" w:hAnsi="Arial" w:cs="Arial"/>
        </w:rPr>
        <w:instrText>ADDIN CSL_CITATION {"citationItems":[{"id":"ITEM-1","itemData":{"ISBN":"978-1285062297","author":[{"dropping-particle":"","family":"Whitman","given":"Michael E.","non-dropping-particle":"","parse-names":false,"suffix":""},{"dropping-particle":"","family":"Mattord","given":"Herbert J.","non-dropping-particle":"","parse-names":false,"suffix":""}],"edition":"4","id":"ITEM-1","issued":{"date-parts":[["2014"]]},"publisher":"Cengage Learning","title":"Management of Information Security","type":"book"},"uris":["http://www.mendeley.com/documents/?uuid=b07b0bc7-d2dd-450c-a620-2c772cf5e193"]}],"mendeley":{"formattedCitation":"(Whitman &amp; Mattord, 2014)","plainTextFormattedCitation":"(Whitman &amp; Mattord, 2014)","previouslyFormattedCitation":"(Whitman &amp; Mattord, 2014)"},"properties":{"noteIndex":0},"schema":"https://github.com/citation-style-language/schema/raw/master/csl-citation.json"}</w:instrText>
      </w:r>
      <w:r w:rsidR="00CD28FB" w:rsidRPr="00B86E15">
        <w:rPr>
          <w:rFonts w:ascii="Arial" w:hAnsi="Arial" w:cs="Arial"/>
        </w:rPr>
        <w:fldChar w:fldCharType="separate"/>
      </w:r>
      <w:r w:rsidR="00CD28FB" w:rsidRPr="00B86E15">
        <w:rPr>
          <w:rFonts w:ascii="Arial" w:hAnsi="Arial" w:cs="Arial"/>
          <w:noProof/>
        </w:rPr>
        <w:t>(Whitman &amp; Mattord, 2014)</w:t>
      </w:r>
      <w:r w:rsidR="00CD28FB" w:rsidRPr="00B86E15">
        <w:rPr>
          <w:rFonts w:ascii="Arial" w:hAnsi="Arial" w:cs="Arial"/>
        </w:rPr>
        <w:fldChar w:fldCharType="end"/>
      </w:r>
      <w:r w:rsidR="00974775" w:rsidRPr="00B86E15">
        <w:rPr>
          <w:rFonts w:ascii="Arial" w:hAnsi="Arial" w:cs="Arial"/>
        </w:rPr>
        <w:t>.</w:t>
      </w:r>
      <w:r w:rsidR="00B86E15">
        <w:rPr>
          <w:rFonts w:ascii="Arial" w:hAnsi="Arial" w:cs="Arial"/>
        </w:rPr>
        <w:t xml:space="preserve"> </w:t>
      </w:r>
      <w:r w:rsidR="009A41A5" w:rsidRPr="00B86E15">
        <w:rPr>
          <w:rFonts w:ascii="Arial" w:hAnsi="Arial" w:cs="Arial"/>
        </w:rPr>
        <w:t>La trazabilidad o responsabilidad se presenta cuando la empresa quiere conocer qué acciones se realizaron en un sistema, dónde y cuándo. Estos registros ayudan al personal de seguridad verificar si la persona está realizando sus respectivas acciones asignadas, o intenta realizar acciones que no están dentro de sus funciones.</w:t>
      </w:r>
      <w:r w:rsidR="00B86E15">
        <w:rPr>
          <w:rFonts w:ascii="Arial" w:hAnsi="Arial" w:cs="Arial"/>
        </w:rPr>
        <w:t xml:space="preserve"> </w:t>
      </w:r>
      <w:r w:rsidR="00866D74" w:rsidRPr="00B86E15">
        <w:rPr>
          <w:rFonts w:ascii="Arial" w:hAnsi="Arial" w:cs="Arial"/>
        </w:rPr>
        <w:lastRenderedPageBreak/>
        <w:t xml:space="preserve">Un sistema de control de accesos tiene que ser capaz de monitorear, mediante registros o historiales, </w:t>
      </w:r>
      <w:r w:rsidR="00EA5894" w:rsidRPr="00B86E15">
        <w:rPr>
          <w:rFonts w:ascii="Arial" w:hAnsi="Arial" w:cs="Arial"/>
        </w:rPr>
        <w:t xml:space="preserve">todas las acciones del personal de una empresa, tanto el ingreso a </w:t>
      </w:r>
      <w:r w:rsidR="0076050A" w:rsidRPr="00B86E15">
        <w:rPr>
          <w:rFonts w:ascii="Arial" w:hAnsi="Arial" w:cs="Arial"/>
        </w:rPr>
        <w:t xml:space="preserve">instalaciones </w:t>
      </w:r>
      <w:r w:rsidR="00EA5894" w:rsidRPr="00B86E15">
        <w:rPr>
          <w:rFonts w:ascii="Arial" w:hAnsi="Arial" w:cs="Arial"/>
        </w:rPr>
        <w:t>o manipulación de información</w:t>
      </w:r>
      <w:r w:rsidR="0076050A" w:rsidRPr="00B86E15">
        <w:rPr>
          <w:rFonts w:ascii="Arial" w:hAnsi="Arial" w:cs="Arial"/>
        </w:rPr>
        <w:t xml:space="preserve"> importante</w:t>
      </w:r>
      <w:r w:rsidR="0091496B" w:rsidRPr="00B86E15">
        <w:rPr>
          <w:rFonts w:ascii="Arial" w:hAnsi="Arial" w:cs="Arial"/>
        </w:rPr>
        <w:t>.</w:t>
      </w:r>
      <w:r w:rsidR="000A0ED2" w:rsidRPr="00B86E15">
        <w:rPr>
          <w:rFonts w:ascii="Arial" w:hAnsi="Arial" w:cs="Arial"/>
        </w:rPr>
        <w:t xml:space="preserve"> Según</w:t>
      </w:r>
      <w:r w:rsidR="0091496B" w:rsidRPr="00B86E15">
        <w:rPr>
          <w:rFonts w:ascii="Arial" w:hAnsi="Arial" w:cs="Arial"/>
        </w:rPr>
        <w:t xml:space="preserve"> </w:t>
      </w:r>
      <w:r w:rsidR="000A0ED2" w:rsidRPr="00B86E15">
        <w:rPr>
          <w:rFonts w:ascii="Arial" w:hAnsi="Arial" w:cs="Arial"/>
        </w:rPr>
        <w:fldChar w:fldCharType="begin" w:fldLock="1"/>
      </w:r>
      <w:r w:rsidR="005B2F4D" w:rsidRPr="00B86E15">
        <w:rPr>
          <w:rFonts w:ascii="Arial" w:hAnsi="Arial" w:cs="Arial"/>
        </w:rPr>
        <w:instrText>ADDIN CSL_CITATION {"citationItems":[{"id":"ITEM-1","itemData":{"ISBN":"9781118128473","author":[{"dropping-particle":"","family":"Gregory","given":"Peter Hart","non-dropping-particle":"","parse-names":false,"suffix":""}],"edition":"HID Global","id":"ITEM-1","issued":{"date-parts":[["2011"]]},"publisher":"John Wiley &amp; Sons, Inc., Hoboken, New Jersey","title":"Advanced Physical Access Control For Dummies","type":"book"},"uris":["http://www.mendeley.com/documents/?uuid=2209217d-1d66-468a-88da-839e66f680c9"]}],"mendeley":{"formattedCitation":"(Gregory, 2011)","manualFormatting":"Gregory (2011)","plainTextFormattedCitation":"(Gregory, 2011)","previouslyFormattedCitation":"(Gregory, 2011)"},"properties":{"noteIndex":0},"schema":"https://github.com/citation-style-language/schema/raw/master/csl-citation.json"}</w:instrText>
      </w:r>
      <w:r w:rsidR="000A0ED2" w:rsidRPr="00B86E15">
        <w:rPr>
          <w:rFonts w:ascii="Arial" w:hAnsi="Arial" w:cs="Arial"/>
        </w:rPr>
        <w:fldChar w:fldCharType="separate"/>
      </w:r>
      <w:r w:rsidR="000A0ED2" w:rsidRPr="00B86E15">
        <w:rPr>
          <w:rFonts w:ascii="Arial" w:hAnsi="Arial" w:cs="Arial"/>
          <w:noProof/>
        </w:rPr>
        <w:t>Gregory (2011)</w:t>
      </w:r>
      <w:r w:rsidR="000A0ED2" w:rsidRPr="00B86E15">
        <w:rPr>
          <w:rFonts w:ascii="Arial" w:hAnsi="Arial" w:cs="Arial"/>
        </w:rPr>
        <w:fldChar w:fldCharType="end"/>
      </w:r>
      <w:r w:rsidR="000A0ED2" w:rsidRPr="00B86E15">
        <w:rPr>
          <w:rFonts w:ascii="Arial" w:hAnsi="Arial" w:cs="Arial"/>
        </w:rPr>
        <w:t>, e</w:t>
      </w:r>
      <w:r w:rsidR="009F5FBF" w:rsidRPr="00B86E15">
        <w:rPr>
          <w:rFonts w:ascii="Arial" w:hAnsi="Arial" w:cs="Arial"/>
        </w:rPr>
        <w:t>stos registros pueden</w:t>
      </w:r>
      <w:r w:rsidR="0091496B" w:rsidRPr="00B86E15">
        <w:rPr>
          <w:rFonts w:ascii="Arial" w:hAnsi="Arial" w:cs="Arial"/>
        </w:rPr>
        <w:t xml:space="preserve"> o deben considerar los </w:t>
      </w:r>
      <w:r w:rsidR="009F5FBF" w:rsidRPr="00B86E15">
        <w:rPr>
          <w:rFonts w:ascii="Arial" w:hAnsi="Arial" w:cs="Arial"/>
        </w:rPr>
        <w:t>siguientes puntos</w:t>
      </w:r>
      <w:r w:rsidR="0091496B" w:rsidRPr="00B86E15">
        <w:rPr>
          <w:rFonts w:ascii="Arial" w:hAnsi="Arial" w:cs="Arial"/>
        </w:rPr>
        <w:t>:</w:t>
      </w:r>
    </w:p>
    <w:p w14:paraId="1CC7B7DF" w14:textId="3D9A37FC" w:rsidR="00866D74" w:rsidRPr="0061771A" w:rsidRDefault="00866D74" w:rsidP="00D4528D">
      <w:pPr>
        <w:pStyle w:val="Prrafodelista"/>
        <w:numPr>
          <w:ilvl w:val="0"/>
          <w:numId w:val="67"/>
        </w:numPr>
        <w:spacing w:after="120" w:line="360" w:lineRule="auto"/>
        <w:ind w:left="1491" w:hanging="357"/>
        <w:jc w:val="both"/>
        <w:rPr>
          <w:rFonts w:ascii="Arial" w:hAnsi="Arial" w:cs="Arial"/>
          <w:iCs/>
        </w:rPr>
      </w:pPr>
      <w:r w:rsidRPr="0061771A">
        <w:rPr>
          <w:rFonts w:ascii="Arial" w:hAnsi="Arial" w:cs="Arial"/>
          <w:iCs/>
        </w:rPr>
        <w:t>Entrada exitosa</w:t>
      </w:r>
      <w:r w:rsidR="00B51AC8">
        <w:rPr>
          <w:rFonts w:ascii="Arial" w:hAnsi="Arial" w:cs="Arial"/>
          <w:iCs/>
        </w:rPr>
        <w:t>, donde c</w:t>
      </w:r>
      <w:r w:rsidRPr="0061771A">
        <w:rPr>
          <w:rFonts w:ascii="Arial" w:hAnsi="Arial" w:cs="Arial"/>
          <w:iCs/>
        </w:rPr>
        <w:t>ada entrada de un empleado debe ser registrado.</w:t>
      </w:r>
    </w:p>
    <w:p w14:paraId="34E5A986" w14:textId="020E7565" w:rsidR="00866D74" w:rsidRPr="0061771A" w:rsidRDefault="00866D74" w:rsidP="00D4528D">
      <w:pPr>
        <w:pStyle w:val="Prrafodelista"/>
        <w:numPr>
          <w:ilvl w:val="0"/>
          <w:numId w:val="67"/>
        </w:numPr>
        <w:spacing w:after="120" w:line="360" w:lineRule="auto"/>
        <w:ind w:left="1491" w:hanging="357"/>
        <w:jc w:val="both"/>
        <w:rPr>
          <w:rFonts w:ascii="Arial" w:hAnsi="Arial" w:cs="Arial"/>
          <w:iCs/>
        </w:rPr>
      </w:pPr>
      <w:r w:rsidRPr="0061771A">
        <w:rPr>
          <w:rFonts w:ascii="Arial" w:hAnsi="Arial" w:cs="Arial"/>
          <w:iCs/>
        </w:rPr>
        <w:t xml:space="preserve">Entrada sin </w:t>
      </w:r>
      <w:r w:rsidR="00B51AC8">
        <w:rPr>
          <w:rFonts w:ascii="Arial" w:hAnsi="Arial" w:cs="Arial"/>
          <w:iCs/>
        </w:rPr>
        <w:t>éxito, donde t</w:t>
      </w:r>
      <w:r w:rsidRPr="0061771A">
        <w:rPr>
          <w:rFonts w:ascii="Arial" w:hAnsi="Arial" w:cs="Arial"/>
          <w:iCs/>
        </w:rPr>
        <w:t>odos los eventos de “Acceso Denegado” deben registrarse.</w:t>
      </w:r>
      <w:r w:rsidR="00840266" w:rsidRPr="0061771A">
        <w:rPr>
          <w:rFonts w:ascii="Arial" w:hAnsi="Arial" w:cs="Arial"/>
          <w:iCs/>
        </w:rPr>
        <w:t xml:space="preserve"> Estos eventos deben ser evaluados de inmediato para comprobar si una persona está </w:t>
      </w:r>
      <w:r w:rsidRPr="0061771A">
        <w:rPr>
          <w:rFonts w:ascii="Arial" w:hAnsi="Arial" w:cs="Arial"/>
          <w:iCs/>
        </w:rPr>
        <w:t xml:space="preserve">intentando acceder </w:t>
      </w:r>
      <w:r w:rsidR="00840266" w:rsidRPr="0061771A">
        <w:rPr>
          <w:rFonts w:ascii="Arial" w:hAnsi="Arial" w:cs="Arial"/>
          <w:iCs/>
        </w:rPr>
        <w:t>a zonas no permitidas o información privilegiada,</w:t>
      </w:r>
      <w:r w:rsidRPr="0061771A">
        <w:rPr>
          <w:rFonts w:ascii="Arial" w:hAnsi="Arial" w:cs="Arial"/>
          <w:iCs/>
        </w:rPr>
        <w:t xml:space="preserve"> o si un</w:t>
      </w:r>
      <w:r w:rsidR="00840266" w:rsidRPr="0061771A">
        <w:rPr>
          <w:rFonts w:ascii="Arial" w:hAnsi="Arial" w:cs="Arial"/>
          <w:iCs/>
        </w:rPr>
        <w:t xml:space="preserve">a persona externa a la empresa está intentando acceder usando tarjetas o códigos </w:t>
      </w:r>
      <w:r w:rsidRPr="0061771A">
        <w:rPr>
          <w:rFonts w:ascii="Arial" w:hAnsi="Arial" w:cs="Arial"/>
          <w:iCs/>
        </w:rPr>
        <w:t>ilegítimos.</w:t>
      </w:r>
    </w:p>
    <w:p w14:paraId="69A54667" w14:textId="0FEAA649" w:rsidR="00866D74" w:rsidRPr="0061771A" w:rsidRDefault="00866D74" w:rsidP="00D4528D">
      <w:pPr>
        <w:pStyle w:val="Prrafodelista"/>
        <w:numPr>
          <w:ilvl w:val="0"/>
          <w:numId w:val="67"/>
        </w:numPr>
        <w:spacing w:after="120" w:line="360" w:lineRule="auto"/>
        <w:ind w:left="1491" w:hanging="357"/>
        <w:jc w:val="both"/>
        <w:rPr>
          <w:rFonts w:ascii="Arial" w:hAnsi="Arial" w:cs="Arial"/>
          <w:iCs/>
        </w:rPr>
      </w:pPr>
      <w:r w:rsidRPr="0061771A">
        <w:rPr>
          <w:rFonts w:ascii="Arial" w:hAnsi="Arial" w:cs="Arial"/>
          <w:iCs/>
        </w:rPr>
        <w:t>Actividad imposible</w:t>
      </w:r>
      <w:r w:rsidR="00B51AC8">
        <w:rPr>
          <w:rFonts w:ascii="Arial" w:hAnsi="Arial" w:cs="Arial"/>
          <w:iCs/>
        </w:rPr>
        <w:t>, donde l</w:t>
      </w:r>
      <w:r w:rsidR="002B7F3C" w:rsidRPr="0061771A">
        <w:rPr>
          <w:rFonts w:ascii="Arial" w:hAnsi="Arial" w:cs="Arial"/>
          <w:iCs/>
        </w:rPr>
        <w:t>os registros deben contemplar el monitoreo de accesos múltiples por el mismo usuario, debido a que el usuario no puede estar (físicamente) en dos lugares diferentes</w:t>
      </w:r>
      <w:r w:rsidR="00550EFA" w:rsidRPr="0061771A">
        <w:rPr>
          <w:rFonts w:ascii="Arial" w:hAnsi="Arial" w:cs="Arial"/>
          <w:iCs/>
        </w:rPr>
        <w:t xml:space="preserve"> al mismo tiempo</w:t>
      </w:r>
      <w:r w:rsidR="002B7F3C" w:rsidRPr="0061771A">
        <w:rPr>
          <w:rFonts w:ascii="Arial" w:hAnsi="Arial" w:cs="Arial"/>
          <w:iCs/>
        </w:rPr>
        <w:t>.</w:t>
      </w:r>
    </w:p>
    <w:p w14:paraId="048ADDA0" w14:textId="288D4FE8" w:rsidR="00866D74" w:rsidRPr="0061771A" w:rsidRDefault="00866D74" w:rsidP="00D4528D">
      <w:pPr>
        <w:pStyle w:val="Prrafodelista"/>
        <w:numPr>
          <w:ilvl w:val="0"/>
          <w:numId w:val="67"/>
        </w:numPr>
        <w:spacing w:after="120" w:line="360" w:lineRule="auto"/>
        <w:ind w:left="1491" w:hanging="357"/>
        <w:jc w:val="both"/>
        <w:rPr>
          <w:rFonts w:ascii="Arial" w:hAnsi="Arial" w:cs="Arial"/>
          <w:iCs/>
        </w:rPr>
      </w:pPr>
      <w:r w:rsidRPr="0061771A">
        <w:rPr>
          <w:rFonts w:ascii="Arial" w:hAnsi="Arial" w:cs="Arial"/>
          <w:iCs/>
        </w:rPr>
        <w:t>Alteración del lector</w:t>
      </w:r>
      <w:r w:rsidR="00B51AC8">
        <w:rPr>
          <w:rFonts w:ascii="Arial" w:hAnsi="Arial" w:cs="Arial"/>
          <w:iCs/>
        </w:rPr>
        <w:t>, donde e</w:t>
      </w:r>
      <w:r w:rsidRPr="0061771A">
        <w:rPr>
          <w:rFonts w:ascii="Arial" w:hAnsi="Arial" w:cs="Arial"/>
          <w:iCs/>
        </w:rPr>
        <w:t>l sistema debe registrar cualquier anomalía o alteración en el lector que permite dar el acceso a un área.</w:t>
      </w:r>
    </w:p>
    <w:p w14:paraId="59C4DC07" w14:textId="6F60DB09" w:rsidR="00E6160C" w:rsidRPr="0061771A" w:rsidRDefault="00E6160C" w:rsidP="00D4528D">
      <w:pPr>
        <w:pStyle w:val="Prrafodelista"/>
        <w:numPr>
          <w:ilvl w:val="0"/>
          <w:numId w:val="67"/>
        </w:numPr>
        <w:spacing w:after="120" w:line="360" w:lineRule="auto"/>
        <w:ind w:left="1491" w:hanging="357"/>
        <w:jc w:val="both"/>
        <w:rPr>
          <w:rFonts w:ascii="Arial" w:hAnsi="Arial" w:cs="Arial"/>
          <w:iCs/>
        </w:rPr>
      </w:pPr>
      <w:r w:rsidRPr="0061771A">
        <w:rPr>
          <w:rFonts w:ascii="Arial" w:hAnsi="Arial" w:cs="Arial"/>
          <w:iCs/>
        </w:rPr>
        <w:t>Fallas en el equip</w:t>
      </w:r>
      <w:r w:rsidR="00B51AC8">
        <w:rPr>
          <w:rFonts w:ascii="Arial" w:hAnsi="Arial" w:cs="Arial"/>
          <w:iCs/>
        </w:rPr>
        <w:t>o, donde c</w:t>
      </w:r>
      <w:r w:rsidR="008D0CF8" w:rsidRPr="0061771A">
        <w:rPr>
          <w:rFonts w:ascii="Arial" w:hAnsi="Arial" w:cs="Arial"/>
          <w:iCs/>
        </w:rPr>
        <w:t>ualquier falla en los equipos deben ser registrados. Esto ayudará al personal de seguridad identificar equipos en mal estado o intentos de manipulación.</w:t>
      </w:r>
    </w:p>
    <w:p w14:paraId="611BF1B6" w14:textId="00C827F4" w:rsidR="00866D74" w:rsidRPr="0061771A" w:rsidRDefault="00866D74" w:rsidP="00D4528D">
      <w:pPr>
        <w:pStyle w:val="Prrafodelista"/>
        <w:numPr>
          <w:ilvl w:val="0"/>
          <w:numId w:val="67"/>
        </w:numPr>
        <w:spacing w:after="120" w:line="360" w:lineRule="auto"/>
        <w:ind w:left="1491" w:hanging="357"/>
        <w:jc w:val="both"/>
        <w:rPr>
          <w:rFonts w:ascii="Arial" w:hAnsi="Arial" w:cs="Arial"/>
          <w:iCs/>
        </w:rPr>
      </w:pPr>
      <w:r w:rsidRPr="0061771A">
        <w:rPr>
          <w:rFonts w:ascii="Arial" w:hAnsi="Arial" w:cs="Arial"/>
          <w:iCs/>
        </w:rPr>
        <w:t>Cambios</w:t>
      </w:r>
      <w:r w:rsidR="00AF2B6F" w:rsidRPr="0061771A">
        <w:rPr>
          <w:rFonts w:ascii="Arial" w:hAnsi="Arial" w:cs="Arial"/>
          <w:iCs/>
        </w:rPr>
        <w:t xml:space="preserve"> en la configuración de seguridad</w:t>
      </w:r>
      <w:r w:rsidR="00531A85">
        <w:rPr>
          <w:rFonts w:ascii="Arial" w:hAnsi="Arial" w:cs="Arial"/>
          <w:iCs/>
        </w:rPr>
        <w:t>, donde</w:t>
      </w:r>
      <w:r w:rsidR="00D17DCE">
        <w:rPr>
          <w:rFonts w:ascii="Arial" w:hAnsi="Arial" w:cs="Arial"/>
          <w:iCs/>
        </w:rPr>
        <w:t xml:space="preserve"> todos </w:t>
      </w:r>
      <w:r w:rsidRPr="0061771A">
        <w:rPr>
          <w:rFonts w:ascii="Arial" w:hAnsi="Arial" w:cs="Arial"/>
          <w:iCs/>
        </w:rPr>
        <w:t xml:space="preserve">los cambios en la configuración de las zonas de seguridad </w:t>
      </w:r>
      <w:r w:rsidR="00AF2B6F" w:rsidRPr="0061771A">
        <w:rPr>
          <w:rFonts w:ascii="Arial" w:hAnsi="Arial" w:cs="Arial"/>
          <w:iCs/>
        </w:rPr>
        <w:t xml:space="preserve">u otro privilegio lógico del usuario </w:t>
      </w:r>
      <w:r w:rsidRPr="0061771A">
        <w:rPr>
          <w:rFonts w:ascii="Arial" w:hAnsi="Arial" w:cs="Arial"/>
          <w:iCs/>
        </w:rPr>
        <w:t>deben registrarse.</w:t>
      </w:r>
    </w:p>
    <w:p w14:paraId="0814C7B6" w14:textId="7F4215C7" w:rsidR="00866D74" w:rsidRDefault="00866D74" w:rsidP="00D4528D">
      <w:pPr>
        <w:pStyle w:val="Prrafodelista"/>
        <w:numPr>
          <w:ilvl w:val="0"/>
          <w:numId w:val="67"/>
        </w:numPr>
        <w:spacing w:after="120" w:line="360" w:lineRule="auto"/>
        <w:ind w:left="1491" w:hanging="357"/>
        <w:contextualSpacing w:val="0"/>
        <w:jc w:val="both"/>
        <w:rPr>
          <w:rFonts w:ascii="Arial" w:hAnsi="Arial" w:cs="Arial"/>
          <w:iCs/>
        </w:rPr>
      </w:pPr>
      <w:r w:rsidRPr="0061771A">
        <w:rPr>
          <w:rFonts w:ascii="Arial" w:hAnsi="Arial" w:cs="Arial"/>
          <w:iCs/>
        </w:rPr>
        <w:t>Cambios generales en la configuración del sistema</w:t>
      </w:r>
      <w:r w:rsidR="00C87809">
        <w:rPr>
          <w:rFonts w:ascii="Arial" w:hAnsi="Arial" w:cs="Arial"/>
          <w:iCs/>
        </w:rPr>
        <w:t xml:space="preserve">, donde se </w:t>
      </w:r>
      <w:r w:rsidRPr="0061771A">
        <w:rPr>
          <w:rFonts w:ascii="Arial" w:hAnsi="Arial" w:cs="Arial"/>
          <w:iCs/>
        </w:rPr>
        <w:t xml:space="preserve">debe registrar cualquier cambio realizado en la configuración general del sistema, </w:t>
      </w:r>
      <w:r w:rsidR="00AF2B6F" w:rsidRPr="0061771A">
        <w:rPr>
          <w:rFonts w:ascii="Arial" w:hAnsi="Arial" w:cs="Arial"/>
          <w:iCs/>
        </w:rPr>
        <w:t>incluyendo el usuario que realiza tales acciones.</w:t>
      </w:r>
    </w:p>
    <w:p w14:paraId="254A7EBD" w14:textId="77777777" w:rsidR="002640F0" w:rsidRPr="002640F0" w:rsidRDefault="002640F0" w:rsidP="002640F0">
      <w:pPr>
        <w:spacing w:after="0" w:line="360" w:lineRule="auto"/>
        <w:jc w:val="both"/>
        <w:rPr>
          <w:rFonts w:ascii="Arial" w:hAnsi="Arial" w:cs="Arial"/>
          <w:iCs/>
        </w:rPr>
      </w:pPr>
    </w:p>
    <w:p w14:paraId="15EF7456" w14:textId="4F8B7118" w:rsidR="008E06B0" w:rsidRPr="005B73F0" w:rsidRDefault="008E06B0" w:rsidP="00CF4AD9">
      <w:pPr>
        <w:pStyle w:val="Prrafodelista"/>
        <w:numPr>
          <w:ilvl w:val="3"/>
          <w:numId w:val="1"/>
        </w:numPr>
        <w:spacing w:after="120" w:line="360" w:lineRule="auto"/>
        <w:ind w:left="646" w:hanging="646"/>
        <w:contextualSpacing w:val="0"/>
        <w:outlineLvl w:val="3"/>
        <w:rPr>
          <w:rFonts w:ascii="Arial" w:hAnsi="Arial" w:cs="Arial"/>
          <w:b/>
        </w:rPr>
      </w:pPr>
      <w:bookmarkStart w:id="261" w:name="_Toc100331965"/>
      <w:bookmarkStart w:id="262" w:name="_Toc100332050"/>
      <w:bookmarkStart w:id="263" w:name="_Toc100614272"/>
      <w:bookmarkStart w:id="264" w:name="_Toc106059908"/>
      <w:bookmarkStart w:id="265" w:name="_Toc106373589"/>
      <w:bookmarkStart w:id="266" w:name="_Toc106664063"/>
      <w:bookmarkStart w:id="267" w:name="_Toc107131956"/>
      <w:bookmarkStart w:id="268" w:name="_Toc107392311"/>
      <w:bookmarkStart w:id="269" w:name="_Toc113698775"/>
      <w:bookmarkStart w:id="270" w:name="_Toc114527505"/>
      <w:bookmarkStart w:id="271" w:name="_Toc115026874"/>
      <w:bookmarkStart w:id="272" w:name="_Toc115031935"/>
      <w:bookmarkStart w:id="273" w:name="_Toc117351759"/>
      <w:bookmarkStart w:id="274" w:name="_Toc117777806"/>
      <w:bookmarkStart w:id="275" w:name="_Toc117798827"/>
      <w:r>
        <w:rPr>
          <w:rFonts w:ascii="Arial" w:hAnsi="Arial" w:cs="Arial"/>
          <w:b/>
        </w:rPr>
        <w:t xml:space="preserve">Modelos de </w:t>
      </w:r>
      <w:r w:rsidR="005A4169">
        <w:rPr>
          <w:rFonts w:ascii="Arial" w:hAnsi="Arial" w:cs="Arial"/>
          <w:b/>
        </w:rPr>
        <w:t>c</w:t>
      </w:r>
      <w:r>
        <w:rPr>
          <w:rFonts w:ascii="Arial" w:hAnsi="Arial" w:cs="Arial"/>
          <w:b/>
        </w:rPr>
        <w:t xml:space="preserve">ontrol de </w:t>
      </w:r>
      <w:r w:rsidR="005A4169">
        <w:rPr>
          <w:rFonts w:ascii="Arial" w:hAnsi="Arial" w:cs="Arial"/>
          <w:b/>
        </w:rPr>
        <w:t>a</w:t>
      </w:r>
      <w:r>
        <w:rPr>
          <w:rFonts w:ascii="Arial" w:hAnsi="Arial" w:cs="Arial"/>
          <w:b/>
        </w:rPr>
        <w:t>cceso</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6BAE4D22" w14:textId="439C860D" w:rsidR="001D01CA" w:rsidRDefault="001D01CA" w:rsidP="00CF4AD9">
      <w:pPr>
        <w:pStyle w:val="NormalWeb"/>
        <w:shd w:val="clear" w:color="auto" w:fill="FFFFFF"/>
        <w:spacing w:before="0" w:beforeAutospacing="0" w:after="120" w:afterAutospacing="0" w:line="360" w:lineRule="auto"/>
        <w:jc w:val="both"/>
        <w:rPr>
          <w:rFonts w:ascii="Arial" w:hAnsi="Arial" w:cs="Arial"/>
          <w:sz w:val="22"/>
          <w:szCs w:val="22"/>
        </w:rPr>
      </w:pPr>
      <w:r>
        <w:rPr>
          <w:rFonts w:ascii="Arial" w:hAnsi="Arial" w:cs="Arial"/>
          <w:sz w:val="22"/>
          <w:szCs w:val="22"/>
        </w:rPr>
        <w:t xml:space="preserve">Según estudios de </w:t>
      </w:r>
      <w:r>
        <w:rPr>
          <w:rFonts w:ascii="Arial" w:hAnsi="Arial" w:cs="Arial"/>
          <w:sz w:val="22"/>
          <w:szCs w:val="22"/>
        </w:rPr>
        <w:fldChar w:fldCharType="begin" w:fldLock="1"/>
      </w:r>
      <w:r w:rsidR="005B2F4D">
        <w:rPr>
          <w:rFonts w:ascii="Arial" w:hAnsi="Arial" w:cs="Arial"/>
          <w:sz w:val="22"/>
          <w:szCs w:val="22"/>
        </w:rPr>
        <w:instrText>ADDIN CSL_CITATION {"citationItems":[{"id":"ITEM-1","itemData":{"DOI":"10.5772/intechopen.69329","ISBN":"978-953-51-3346-9","author":[{"dropping-particle":"","family":"Jaidi","given":"Faouzi","non-dropping-particle":"","parse-names":false,"suffix":""}],"container-title":"Advances in Security in Computing and Communications","edition":"1","editor":[{"dropping-particle":"","family":"Sen","given":"Jaydip","non-dropping-particle":"","parse-names":false,"suffix":""}],"id":"ITEM-1","issued":{"date-parts":[["2017"]]},"page":"83-99","publisher":"InTech Open Publishers, Croatia","title":"Advanced Access Control to Information Systems: Requirements, Compliance and Future Directives","type":"chapter"},"uris":["http://www.mendeley.com/documents/?uuid=e0a938ab-2e66-4cb6-b872-e28b71f8d392"]},{"id":"ITEM-2","itemData":{"ISBN":"978-1337405713","author":[{"dropping-particle":"","family":"Whitman","given":"Michael E.","non-dropping-particle":"","parse-names":false,"suffix":""},{"dropping-particle":"","family":"Mattord","given":"Herbert J.","non-dropping-particle":"","parse-names":false,"suffix":""}],"edition":"6","id":"ITEM-2","issued":{"date-parts":[["2018"]]},"publisher":"Cengage Learning","title":"Management of Information Security","type":"book"},"uris":["http://www.mendeley.com/documents/?uuid=0c840231-1129-48f2-b913-2f98d7bf2d86"]}],"mendeley":{"formattedCitation":"(Jaidi, 2017; Whitman &amp; Mattord, 2018)","manualFormatting":"Jaidi (2017) y Whitman &amp; Mattord (2018)","plainTextFormattedCitation":"(Jaidi, 2017; Whitman &amp; Mattord, 2018)","previouslyFormattedCitation":"(Jaidi, 2017; Whitman &amp; Mattord, 2018)"},"properties":{"noteIndex":0},"schema":"https://github.com/citation-style-language/schema/raw/master/csl-citation.json"}</w:instrText>
      </w:r>
      <w:r>
        <w:rPr>
          <w:rFonts w:ascii="Arial" w:hAnsi="Arial" w:cs="Arial"/>
          <w:sz w:val="22"/>
          <w:szCs w:val="22"/>
        </w:rPr>
        <w:fldChar w:fldCharType="separate"/>
      </w:r>
      <w:r w:rsidRPr="001D01CA">
        <w:rPr>
          <w:rFonts w:ascii="Arial" w:hAnsi="Arial" w:cs="Arial"/>
          <w:noProof/>
          <w:sz w:val="22"/>
          <w:szCs w:val="22"/>
        </w:rPr>
        <w:t>Jaidi</w:t>
      </w:r>
      <w:r w:rsidR="000A0ED2">
        <w:rPr>
          <w:rFonts w:ascii="Arial" w:hAnsi="Arial" w:cs="Arial"/>
          <w:noProof/>
          <w:sz w:val="22"/>
          <w:szCs w:val="22"/>
        </w:rPr>
        <w:t xml:space="preserve"> (</w:t>
      </w:r>
      <w:r w:rsidRPr="001D01CA">
        <w:rPr>
          <w:rFonts w:ascii="Arial" w:hAnsi="Arial" w:cs="Arial"/>
          <w:noProof/>
          <w:sz w:val="22"/>
          <w:szCs w:val="22"/>
        </w:rPr>
        <w:t>2017</w:t>
      </w:r>
      <w:r w:rsidR="000A0ED2">
        <w:rPr>
          <w:rFonts w:ascii="Arial" w:hAnsi="Arial" w:cs="Arial"/>
          <w:noProof/>
          <w:sz w:val="22"/>
          <w:szCs w:val="22"/>
        </w:rPr>
        <w:t>)</w:t>
      </w:r>
      <w:r w:rsidR="00D154D6">
        <w:rPr>
          <w:rFonts w:ascii="Arial" w:hAnsi="Arial" w:cs="Arial"/>
          <w:noProof/>
          <w:sz w:val="22"/>
          <w:szCs w:val="22"/>
        </w:rPr>
        <w:t xml:space="preserve"> y</w:t>
      </w:r>
      <w:r w:rsidR="000A0ED2">
        <w:rPr>
          <w:rFonts w:ascii="Arial" w:hAnsi="Arial" w:cs="Arial"/>
          <w:noProof/>
          <w:sz w:val="22"/>
          <w:szCs w:val="22"/>
        </w:rPr>
        <w:t xml:space="preserve"> </w:t>
      </w:r>
      <w:r w:rsidRPr="001D01CA">
        <w:rPr>
          <w:rFonts w:ascii="Arial" w:hAnsi="Arial" w:cs="Arial"/>
          <w:noProof/>
          <w:sz w:val="22"/>
          <w:szCs w:val="22"/>
        </w:rPr>
        <w:t>Whitman &amp; Mattord</w:t>
      </w:r>
      <w:r w:rsidR="000A0ED2">
        <w:rPr>
          <w:rFonts w:ascii="Arial" w:hAnsi="Arial" w:cs="Arial"/>
          <w:noProof/>
          <w:sz w:val="22"/>
          <w:szCs w:val="22"/>
        </w:rPr>
        <w:t xml:space="preserve"> (</w:t>
      </w:r>
      <w:r w:rsidRPr="001D01CA">
        <w:rPr>
          <w:rFonts w:ascii="Arial" w:hAnsi="Arial" w:cs="Arial"/>
          <w:noProof/>
          <w:sz w:val="22"/>
          <w:szCs w:val="22"/>
        </w:rPr>
        <w:t>2018)</w:t>
      </w:r>
      <w:r>
        <w:rPr>
          <w:rFonts w:ascii="Arial" w:hAnsi="Arial" w:cs="Arial"/>
          <w:sz w:val="22"/>
          <w:szCs w:val="22"/>
        </w:rPr>
        <w:fldChar w:fldCharType="end"/>
      </w:r>
      <w:r>
        <w:rPr>
          <w:rFonts w:ascii="Arial" w:hAnsi="Arial" w:cs="Arial"/>
          <w:sz w:val="22"/>
          <w:szCs w:val="22"/>
        </w:rPr>
        <w:t>, existen los siguientes modelos de control de acceso:</w:t>
      </w:r>
    </w:p>
    <w:p w14:paraId="34B52656" w14:textId="7FE06C01" w:rsidR="00332248" w:rsidRPr="00CF4AD9" w:rsidRDefault="0015664D" w:rsidP="00D4528D">
      <w:pPr>
        <w:pStyle w:val="NormalWeb"/>
        <w:numPr>
          <w:ilvl w:val="0"/>
          <w:numId w:val="14"/>
        </w:numPr>
        <w:shd w:val="clear" w:color="auto" w:fill="FFFFFF"/>
        <w:spacing w:before="0" w:beforeAutospacing="0" w:after="120" w:afterAutospacing="0" w:line="360" w:lineRule="auto"/>
        <w:ind w:left="1077" w:hanging="357"/>
        <w:contextualSpacing/>
        <w:jc w:val="both"/>
        <w:rPr>
          <w:rFonts w:ascii="Arial" w:hAnsi="Arial" w:cs="Arial"/>
          <w:sz w:val="22"/>
          <w:szCs w:val="22"/>
        </w:rPr>
      </w:pPr>
      <w:r w:rsidRPr="00CF4AD9">
        <w:rPr>
          <w:rFonts w:ascii="Arial" w:hAnsi="Arial" w:cs="Arial"/>
          <w:sz w:val="22"/>
          <w:szCs w:val="22"/>
        </w:rPr>
        <w:t>El modelo de control de acceso discrecional (DAC)</w:t>
      </w:r>
      <w:r w:rsidR="00FA1592" w:rsidRPr="00CF4AD9">
        <w:rPr>
          <w:rFonts w:ascii="Arial" w:hAnsi="Arial" w:cs="Arial"/>
          <w:sz w:val="22"/>
          <w:szCs w:val="22"/>
        </w:rPr>
        <w:t xml:space="preserve"> permite la restricción de los accesos a los recursos en función a la identidad de la persona o grupo de personas. </w:t>
      </w:r>
      <w:r w:rsidR="00B40945" w:rsidRPr="00CF4AD9">
        <w:rPr>
          <w:rFonts w:ascii="Arial" w:hAnsi="Arial" w:cs="Arial"/>
          <w:sz w:val="22"/>
          <w:szCs w:val="22"/>
        </w:rPr>
        <w:t xml:space="preserve">La persona dueña del recurso otorga los accesos a los demás usuarios del sistema. Se denomina control discrecional porque “la gestión de los derechos de acceso queda a discreción de los usuarios” </w:t>
      </w:r>
      <w:r w:rsidR="00B40945" w:rsidRPr="00CF4AD9">
        <w:rPr>
          <w:rFonts w:ascii="Arial" w:hAnsi="Arial" w:cs="Arial"/>
          <w:sz w:val="22"/>
          <w:szCs w:val="22"/>
        </w:rPr>
        <w:fldChar w:fldCharType="begin" w:fldLock="1"/>
      </w:r>
      <w:r w:rsidR="001929C9" w:rsidRPr="00CF4AD9">
        <w:rPr>
          <w:rFonts w:ascii="Arial" w:hAnsi="Arial" w:cs="Arial"/>
          <w:sz w:val="22"/>
          <w:szCs w:val="22"/>
        </w:rPr>
        <w:instrText>ADDIN CSL_CITATION {"citationItems":[{"id":"ITEM-1","itemData":{"DOI":"10.5772/intechopen.69329","ISBN":"978-953-51-3346-9","author":[{"dropping-particle":"","family":"Jaidi","given":"Faouzi","non-dropping-particle":"","parse-names":false,"suffix":""}],"container-title":"Advances in Security in Computing and Communications","edition":"1","editor":[{"dropping-particle":"","family":"Sen","given":"Jaydip","non-dropping-particle":"","parse-names":false,"suffix":""}],"id":"ITEM-1","issued":{"date-parts":[["2017"]]},"page":"83-99","publisher":"InTech Open Publishers, Croatia","title":"Advanced Access Control to Information Systems: Requirements, Compliance and Future Directives","type":"chapter"},"locator":"86","uris":["http://www.mendeley.com/documents/?uuid=e0a938ab-2e66-4cb6-b872-e28b71f8d392"]}],"mendeley":{"formattedCitation":"(Jaidi, 2017, p. 86)","plainTextFormattedCitation":"(Jaidi, 2017, p. 86)","previouslyFormattedCitation":"(Jaidi, 2017, p. 86)"},"properties":{"noteIndex":0},"schema":"https://github.com/citation-style-language/schema/raw/master/csl-citation.json"}</w:instrText>
      </w:r>
      <w:r w:rsidR="00B40945" w:rsidRPr="00CF4AD9">
        <w:rPr>
          <w:rFonts w:ascii="Arial" w:hAnsi="Arial" w:cs="Arial"/>
          <w:sz w:val="22"/>
          <w:szCs w:val="22"/>
        </w:rPr>
        <w:fldChar w:fldCharType="separate"/>
      </w:r>
      <w:r w:rsidR="00B40945" w:rsidRPr="00CF4AD9">
        <w:rPr>
          <w:rFonts w:ascii="Arial" w:hAnsi="Arial" w:cs="Arial"/>
          <w:noProof/>
          <w:sz w:val="22"/>
          <w:szCs w:val="22"/>
        </w:rPr>
        <w:t xml:space="preserve">(Jaidi, 2017, p. </w:t>
      </w:r>
      <w:r w:rsidR="00B40945" w:rsidRPr="00CF4AD9">
        <w:rPr>
          <w:rFonts w:ascii="Arial" w:hAnsi="Arial" w:cs="Arial"/>
          <w:noProof/>
          <w:sz w:val="22"/>
          <w:szCs w:val="22"/>
        </w:rPr>
        <w:lastRenderedPageBreak/>
        <w:t>86)</w:t>
      </w:r>
      <w:r w:rsidR="00B40945" w:rsidRPr="00CF4AD9">
        <w:rPr>
          <w:rFonts w:ascii="Arial" w:hAnsi="Arial" w:cs="Arial"/>
          <w:sz w:val="22"/>
          <w:szCs w:val="22"/>
        </w:rPr>
        <w:fldChar w:fldCharType="end"/>
      </w:r>
      <w:r w:rsidR="00B40945" w:rsidRPr="00CF4AD9">
        <w:rPr>
          <w:rFonts w:ascii="Arial" w:hAnsi="Arial" w:cs="Arial"/>
          <w:sz w:val="22"/>
          <w:szCs w:val="22"/>
        </w:rPr>
        <w:t>.</w:t>
      </w:r>
      <w:r w:rsidR="00CF4AD9">
        <w:rPr>
          <w:rFonts w:ascii="Arial" w:hAnsi="Arial" w:cs="Arial"/>
          <w:sz w:val="22"/>
          <w:szCs w:val="22"/>
        </w:rPr>
        <w:t xml:space="preserve"> </w:t>
      </w:r>
      <w:r w:rsidR="00912DAB" w:rsidRPr="00CF4AD9">
        <w:rPr>
          <w:rFonts w:ascii="Arial" w:hAnsi="Arial" w:cs="Arial"/>
          <w:sz w:val="22"/>
          <w:szCs w:val="22"/>
        </w:rPr>
        <w:t xml:space="preserve">Los controles de acceso discrecional son implementados a discreción del usuario. Los mismos usuarios son capaces de proporcionar los accesos a los recursos de su disposición. </w:t>
      </w:r>
    </w:p>
    <w:p w14:paraId="1FF577A2" w14:textId="7FD3EA61" w:rsidR="00532C70" w:rsidRPr="00CF4AD9" w:rsidRDefault="00061DFA" w:rsidP="00D4528D">
      <w:pPr>
        <w:pStyle w:val="NormalWeb"/>
        <w:numPr>
          <w:ilvl w:val="0"/>
          <w:numId w:val="14"/>
        </w:numPr>
        <w:shd w:val="clear" w:color="auto" w:fill="FFFFFF"/>
        <w:spacing w:before="0" w:beforeAutospacing="0" w:after="120" w:afterAutospacing="0" w:line="360" w:lineRule="auto"/>
        <w:ind w:left="1077" w:hanging="357"/>
        <w:contextualSpacing/>
        <w:jc w:val="both"/>
        <w:rPr>
          <w:rFonts w:ascii="Arial" w:hAnsi="Arial" w:cs="Arial"/>
          <w:sz w:val="22"/>
          <w:szCs w:val="22"/>
        </w:rPr>
      </w:pPr>
      <w:r w:rsidRPr="00CF4AD9">
        <w:rPr>
          <w:rFonts w:ascii="Arial" w:hAnsi="Arial" w:cs="Arial"/>
          <w:sz w:val="22"/>
          <w:szCs w:val="22"/>
        </w:rPr>
        <w:t xml:space="preserve">El modelo de control de acceso obligatorio (MAC) permite el control de los recursos en base al conocimiento </w:t>
      </w:r>
      <w:r w:rsidR="00135A19" w:rsidRPr="00CF4AD9">
        <w:rPr>
          <w:rFonts w:ascii="Arial" w:hAnsi="Arial" w:cs="Arial"/>
          <w:sz w:val="22"/>
          <w:szCs w:val="22"/>
        </w:rPr>
        <w:t>del nivel de seguridad</w:t>
      </w:r>
      <w:r w:rsidR="001507E6" w:rsidRPr="00CF4AD9">
        <w:rPr>
          <w:rFonts w:ascii="Arial" w:hAnsi="Arial" w:cs="Arial"/>
          <w:sz w:val="22"/>
          <w:szCs w:val="22"/>
        </w:rPr>
        <w:t>, asociando un nivel de seguridad a cada usuario. El sistema de seguridad se encarga de otorgar los respectivos accesos verificando el nivel de cada usuario.</w:t>
      </w:r>
      <w:r w:rsidR="00CF4AD9">
        <w:rPr>
          <w:rFonts w:ascii="Arial" w:hAnsi="Arial" w:cs="Arial"/>
          <w:sz w:val="22"/>
          <w:szCs w:val="22"/>
        </w:rPr>
        <w:t xml:space="preserve"> </w:t>
      </w:r>
      <w:r w:rsidR="007D1E3B" w:rsidRPr="00CF4AD9">
        <w:rPr>
          <w:rFonts w:ascii="Arial" w:hAnsi="Arial" w:cs="Arial"/>
          <w:sz w:val="22"/>
          <w:szCs w:val="22"/>
        </w:rPr>
        <w:t xml:space="preserve">Los controles de acceso obligatorio </w:t>
      </w:r>
      <w:r w:rsidR="002A1FAD" w:rsidRPr="00CF4AD9">
        <w:rPr>
          <w:rFonts w:ascii="Arial" w:hAnsi="Arial" w:cs="Arial"/>
          <w:sz w:val="22"/>
          <w:szCs w:val="22"/>
        </w:rPr>
        <w:t>clasifican los accesos o permisos en niveles de clasificación. Cuando el método de control de acceso obligatorio es implementado en una empresa, los usuarios tienen un control restringido de los recursos, es decir, no tienen un control total.</w:t>
      </w:r>
    </w:p>
    <w:p w14:paraId="214BBC09" w14:textId="661CD11C" w:rsidR="00606A48" w:rsidRPr="00CF4AD9" w:rsidRDefault="006A5690" w:rsidP="00D4528D">
      <w:pPr>
        <w:pStyle w:val="NormalWeb"/>
        <w:numPr>
          <w:ilvl w:val="0"/>
          <w:numId w:val="14"/>
        </w:numPr>
        <w:shd w:val="clear" w:color="auto" w:fill="FFFFFF"/>
        <w:spacing w:before="0" w:beforeAutospacing="0" w:after="120" w:afterAutospacing="0" w:line="360" w:lineRule="auto"/>
        <w:ind w:left="1077" w:hanging="357"/>
        <w:contextualSpacing/>
        <w:jc w:val="both"/>
        <w:rPr>
          <w:rFonts w:ascii="Arial" w:hAnsi="Arial" w:cs="Arial"/>
          <w:sz w:val="22"/>
          <w:szCs w:val="22"/>
        </w:rPr>
      </w:pPr>
      <w:r w:rsidRPr="00CF4AD9">
        <w:rPr>
          <w:rFonts w:ascii="Arial" w:hAnsi="Arial" w:cs="Arial"/>
          <w:sz w:val="22"/>
          <w:szCs w:val="22"/>
        </w:rPr>
        <w:t>El modelo de control de acceso basado en roles (RBAC)</w:t>
      </w:r>
      <w:r w:rsidR="007747E1" w:rsidRPr="00CF4AD9">
        <w:rPr>
          <w:rFonts w:ascii="Arial" w:hAnsi="Arial" w:cs="Arial"/>
          <w:sz w:val="22"/>
          <w:szCs w:val="22"/>
        </w:rPr>
        <w:t xml:space="preserve"> permite el control </w:t>
      </w:r>
      <w:r w:rsidR="00EB2E7B" w:rsidRPr="00CF4AD9">
        <w:rPr>
          <w:rFonts w:ascii="Arial" w:hAnsi="Arial" w:cs="Arial"/>
          <w:sz w:val="22"/>
          <w:szCs w:val="22"/>
        </w:rPr>
        <w:t xml:space="preserve">de los recursos en base al principio de roles asignados. “Un rol representa una función dentro de una organización” </w:t>
      </w:r>
      <w:r w:rsidR="001929C9" w:rsidRPr="00CF4AD9">
        <w:rPr>
          <w:rFonts w:ascii="Arial" w:hAnsi="Arial" w:cs="Arial"/>
          <w:sz w:val="22"/>
          <w:szCs w:val="22"/>
        </w:rPr>
        <w:fldChar w:fldCharType="begin" w:fldLock="1"/>
      </w:r>
      <w:r w:rsidR="00CA72D8" w:rsidRPr="00CF4AD9">
        <w:rPr>
          <w:rFonts w:ascii="Arial" w:hAnsi="Arial" w:cs="Arial"/>
          <w:sz w:val="22"/>
          <w:szCs w:val="22"/>
        </w:rPr>
        <w:instrText>ADDIN CSL_CITATION {"citationItems":[{"id":"ITEM-1","itemData":{"DOI":"10.5772/intechopen.69329","ISBN":"978-953-51-3346-9","author":[{"dropping-particle":"","family":"Jaidi","given":"Faouzi","non-dropping-particle":"","parse-names":false,"suffix":""}],"container-title":"Advances in Security in Computing and Communications","edition":"1","editor":[{"dropping-particle":"","family":"Sen","given":"Jaydip","non-dropping-particle":"","parse-names":false,"suffix":""}],"id":"ITEM-1","issued":{"date-parts":[["2017"]]},"page":"83-99","publisher":"InTech Open Publishers, Croatia","title":"Advanced Access Control to Information Systems: Requirements, Compliance and Future Directives","type":"chapter"},"locator":"86","uris":["http://www.mendeley.com/documents/?uuid=e0a938ab-2e66-4cb6-b872-e28b71f8d392"]}],"mendeley":{"formattedCitation":"(Jaidi, 2017, p. 86)","plainTextFormattedCitation":"(Jaidi, 2017, p. 86)","previouslyFormattedCitation":"(Jaidi, 2017, p. 86)"},"properties":{"noteIndex":0},"schema":"https://github.com/citation-style-language/schema/raw/master/csl-citation.json"}</w:instrText>
      </w:r>
      <w:r w:rsidR="001929C9" w:rsidRPr="00CF4AD9">
        <w:rPr>
          <w:rFonts w:ascii="Arial" w:hAnsi="Arial" w:cs="Arial"/>
          <w:sz w:val="22"/>
          <w:szCs w:val="22"/>
        </w:rPr>
        <w:fldChar w:fldCharType="separate"/>
      </w:r>
      <w:r w:rsidR="001929C9" w:rsidRPr="00CF4AD9">
        <w:rPr>
          <w:rFonts w:ascii="Arial" w:hAnsi="Arial" w:cs="Arial"/>
          <w:noProof/>
          <w:sz w:val="22"/>
          <w:szCs w:val="22"/>
        </w:rPr>
        <w:t>(Jaidi, 2017, p. 86)</w:t>
      </w:r>
      <w:r w:rsidR="001929C9" w:rsidRPr="00CF4AD9">
        <w:rPr>
          <w:rFonts w:ascii="Arial" w:hAnsi="Arial" w:cs="Arial"/>
          <w:sz w:val="22"/>
          <w:szCs w:val="22"/>
        </w:rPr>
        <w:fldChar w:fldCharType="end"/>
      </w:r>
      <w:r w:rsidR="001929C9" w:rsidRPr="00CF4AD9">
        <w:rPr>
          <w:rFonts w:ascii="Arial" w:hAnsi="Arial" w:cs="Arial"/>
          <w:sz w:val="22"/>
          <w:szCs w:val="22"/>
        </w:rPr>
        <w:t>.</w:t>
      </w:r>
      <w:r w:rsidR="003F0797" w:rsidRPr="00CF4AD9">
        <w:rPr>
          <w:rFonts w:ascii="Arial" w:hAnsi="Arial" w:cs="Arial"/>
          <w:sz w:val="22"/>
          <w:szCs w:val="22"/>
        </w:rPr>
        <w:t xml:space="preserve"> </w:t>
      </w:r>
      <w:r w:rsidR="00B35739" w:rsidRPr="00CF4AD9">
        <w:rPr>
          <w:rFonts w:ascii="Arial" w:hAnsi="Arial" w:cs="Arial"/>
          <w:sz w:val="22"/>
          <w:szCs w:val="22"/>
        </w:rPr>
        <w:t>Este modelo asigna los accesos verificando el rol o roles que tiene cada usuario.</w:t>
      </w:r>
    </w:p>
    <w:p w14:paraId="59A938AA" w14:textId="1250F581" w:rsidR="00F57633" w:rsidRPr="00CF4AD9" w:rsidRDefault="00A2471F" w:rsidP="00D4528D">
      <w:pPr>
        <w:pStyle w:val="NormalWeb"/>
        <w:numPr>
          <w:ilvl w:val="0"/>
          <w:numId w:val="14"/>
        </w:numPr>
        <w:shd w:val="clear" w:color="auto" w:fill="FFFFFF"/>
        <w:spacing w:before="0" w:beforeAutospacing="0" w:after="120" w:afterAutospacing="0" w:line="360" w:lineRule="auto"/>
        <w:ind w:left="1077" w:hanging="357"/>
        <w:contextualSpacing/>
        <w:jc w:val="both"/>
        <w:rPr>
          <w:rFonts w:ascii="Arial" w:hAnsi="Arial" w:cs="Arial"/>
          <w:sz w:val="22"/>
          <w:szCs w:val="22"/>
        </w:rPr>
      </w:pPr>
      <w:r w:rsidRPr="00CF4AD9">
        <w:rPr>
          <w:rFonts w:ascii="Arial" w:hAnsi="Arial" w:cs="Arial"/>
          <w:sz w:val="22"/>
          <w:szCs w:val="22"/>
        </w:rPr>
        <w:t>X-BAC son extensiones para la familia RBAC. Dentro de los modelos X se encuentra: el modelo ORBAC, marco conceptual para satisfacer las necesidades de seguridad en comunicaciones sanitarias sensibles; el modelo RBAC+, modelo dinámico para el control de acceso a bases de datos</w:t>
      </w:r>
      <w:r w:rsidR="00C47E3A" w:rsidRPr="00CF4AD9">
        <w:rPr>
          <w:rFonts w:ascii="Arial" w:hAnsi="Arial" w:cs="Arial"/>
          <w:sz w:val="22"/>
          <w:szCs w:val="22"/>
        </w:rPr>
        <w:t xml:space="preserve"> web; GEO-RBAC, </w:t>
      </w:r>
      <w:r w:rsidR="00DE55E2" w:rsidRPr="00CF4AD9">
        <w:rPr>
          <w:rFonts w:ascii="Arial" w:hAnsi="Arial" w:cs="Arial"/>
          <w:sz w:val="22"/>
          <w:szCs w:val="22"/>
        </w:rPr>
        <w:t>modelo para el control de información espacial.</w:t>
      </w:r>
    </w:p>
    <w:p w14:paraId="6728B69B" w14:textId="1C892F0B" w:rsidR="00CA72D8" w:rsidRPr="00CF4AD9" w:rsidRDefault="00023E87" w:rsidP="00D4528D">
      <w:pPr>
        <w:pStyle w:val="NormalWeb"/>
        <w:numPr>
          <w:ilvl w:val="0"/>
          <w:numId w:val="14"/>
        </w:numPr>
        <w:shd w:val="clear" w:color="auto" w:fill="FFFFFF"/>
        <w:spacing w:before="0" w:beforeAutospacing="0" w:after="120" w:afterAutospacing="0" w:line="360" w:lineRule="auto"/>
        <w:ind w:left="1077" w:hanging="357"/>
        <w:contextualSpacing/>
        <w:jc w:val="both"/>
        <w:rPr>
          <w:rFonts w:ascii="Arial" w:hAnsi="Arial" w:cs="Arial"/>
          <w:sz w:val="22"/>
          <w:szCs w:val="22"/>
        </w:rPr>
      </w:pPr>
      <w:r w:rsidRPr="00CF4AD9">
        <w:rPr>
          <w:rFonts w:ascii="Arial" w:hAnsi="Arial" w:cs="Arial"/>
          <w:sz w:val="22"/>
          <w:szCs w:val="22"/>
        </w:rPr>
        <w:t xml:space="preserve">El modelo </w:t>
      </w:r>
      <w:r w:rsidR="00CA72D8" w:rsidRPr="00CF4AD9">
        <w:rPr>
          <w:rFonts w:ascii="Arial" w:hAnsi="Arial" w:cs="Arial"/>
          <w:sz w:val="22"/>
          <w:szCs w:val="22"/>
        </w:rPr>
        <w:t xml:space="preserve">de </w:t>
      </w:r>
      <w:r w:rsidRPr="00CF4AD9">
        <w:rPr>
          <w:rFonts w:ascii="Arial" w:hAnsi="Arial" w:cs="Arial"/>
          <w:sz w:val="22"/>
          <w:szCs w:val="22"/>
        </w:rPr>
        <w:t>confidencialidad de Bell-LaPadula es un modelo que proporciona confidencialidad mediante el uso del modelo de control de acceso obligatorio (MAC)</w:t>
      </w:r>
      <w:r w:rsidR="005C7AB0" w:rsidRPr="00CF4AD9">
        <w:rPr>
          <w:rFonts w:ascii="Arial" w:hAnsi="Arial" w:cs="Arial"/>
          <w:sz w:val="22"/>
          <w:szCs w:val="22"/>
        </w:rPr>
        <w:t>, autorización de seguridad y clasificación de información.</w:t>
      </w:r>
      <w:r w:rsidR="00CF4AD9">
        <w:rPr>
          <w:rFonts w:ascii="Arial" w:hAnsi="Arial" w:cs="Arial"/>
          <w:sz w:val="22"/>
          <w:szCs w:val="22"/>
        </w:rPr>
        <w:t xml:space="preserve"> </w:t>
      </w:r>
      <w:r w:rsidR="00CA72D8" w:rsidRPr="00CF4AD9">
        <w:rPr>
          <w:rFonts w:ascii="Arial" w:hAnsi="Arial" w:cs="Arial"/>
          <w:sz w:val="22"/>
          <w:szCs w:val="22"/>
        </w:rPr>
        <w:t xml:space="preserve">El modelo de confidencialidad de Bell-LaPadula idea un enfoque conceptual donde “el sistema que se está modelando siempre pueda estar en una condición seguridad conocida, es decir, este tipo de modelo es demostrablemente seguro” </w:t>
      </w:r>
      <w:r w:rsidR="00CA72D8" w:rsidRPr="00CF4AD9">
        <w:rPr>
          <w:rFonts w:ascii="Arial" w:hAnsi="Arial" w:cs="Arial"/>
          <w:sz w:val="22"/>
          <w:szCs w:val="22"/>
        </w:rPr>
        <w:fldChar w:fldCharType="begin" w:fldLock="1"/>
      </w:r>
      <w:r w:rsidR="00260252" w:rsidRPr="00CF4AD9">
        <w:rPr>
          <w:rFonts w:ascii="Arial" w:hAnsi="Arial" w:cs="Arial"/>
          <w:sz w:val="22"/>
          <w:szCs w:val="22"/>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Security","type":"book"},"locator":"447","uris":["http://www.mendeley.com/documents/?uuid=0c840231-1129-48f2-b913-2f98d7bf2d86"]}],"mendeley":{"formattedCitation":"(Whitman &amp; Mattord, 2018, p. 447)","plainTextFormattedCitation":"(Whitman &amp; Mattord, 2018, p. 447)","previouslyFormattedCitation":"(Whitman &amp; Mattord, 2018, p. 447)"},"properties":{"noteIndex":0},"schema":"https://github.com/citation-style-language/schema/raw/master/csl-citation.json"}</w:instrText>
      </w:r>
      <w:r w:rsidR="00CA72D8" w:rsidRPr="00CF4AD9">
        <w:rPr>
          <w:rFonts w:ascii="Arial" w:hAnsi="Arial" w:cs="Arial"/>
          <w:sz w:val="22"/>
          <w:szCs w:val="22"/>
        </w:rPr>
        <w:fldChar w:fldCharType="separate"/>
      </w:r>
      <w:r w:rsidR="00CA72D8" w:rsidRPr="00CF4AD9">
        <w:rPr>
          <w:rFonts w:ascii="Arial" w:hAnsi="Arial" w:cs="Arial"/>
          <w:noProof/>
          <w:sz w:val="22"/>
          <w:szCs w:val="22"/>
        </w:rPr>
        <w:t>(Whitman &amp; Mattord, 2018, p. 447)</w:t>
      </w:r>
      <w:r w:rsidR="00CA72D8" w:rsidRPr="00CF4AD9">
        <w:rPr>
          <w:rFonts w:ascii="Arial" w:hAnsi="Arial" w:cs="Arial"/>
          <w:sz w:val="22"/>
          <w:szCs w:val="22"/>
        </w:rPr>
        <w:fldChar w:fldCharType="end"/>
      </w:r>
      <w:r w:rsidR="00CA72D8" w:rsidRPr="00CF4AD9">
        <w:rPr>
          <w:rFonts w:ascii="Arial" w:hAnsi="Arial" w:cs="Arial"/>
          <w:sz w:val="22"/>
          <w:szCs w:val="22"/>
        </w:rPr>
        <w:t>.</w:t>
      </w:r>
      <w:r w:rsidR="00EF4EBD" w:rsidRPr="00CF4AD9">
        <w:rPr>
          <w:rFonts w:ascii="Arial" w:hAnsi="Arial" w:cs="Arial"/>
          <w:sz w:val="22"/>
          <w:szCs w:val="22"/>
        </w:rPr>
        <w:t xml:space="preserve"> Las normas y reglas proporcionadas por el modelo de confidencialidad de Bell-LaPadula</w:t>
      </w:r>
      <w:r w:rsidR="00AF30CB" w:rsidRPr="00CF4AD9">
        <w:rPr>
          <w:rFonts w:ascii="Arial" w:hAnsi="Arial" w:cs="Arial"/>
          <w:sz w:val="22"/>
          <w:szCs w:val="22"/>
        </w:rPr>
        <w:t xml:space="preserve"> restringen el paso de información de alto nivel a un nivel más bajo.</w:t>
      </w:r>
    </w:p>
    <w:p w14:paraId="3610D4CA" w14:textId="4268936E" w:rsidR="00260252" w:rsidRPr="00CF4AD9" w:rsidRDefault="00260252" w:rsidP="00D4528D">
      <w:pPr>
        <w:pStyle w:val="NormalWeb"/>
        <w:numPr>
          <w:ilvl w:val="0"/>
          <w:numId w:val="14"/>
        </w:numPr>
        <w:shd w:val="clear" w:color="auto" w:fill="FFFFFF"/>
        <w:spacing w:before="0" w:beforeAutospacing="0" w:after="120" w:afterAutospacing="0" w:line="360" w:lineRule="auto"/>
        <w:ind w:left="1077" w:hanging="357"/>
        <w:contextualSpacing/>
        <w:jc w:val="both"/>
        <w:rPr>
          <w:rFonts w:ascii="Arial" w:hAnsi="Arial" w:cs="Arial"/>
          <w:sz w:val="22"/>
          <w:szCs w:val="22"/>
        </w:rPr>
      </w:pPr>
      <w:r w:rsidRPr="00CF4AD9">
        <w:rPr>
          <w:rFonts w:ascii="Arial" w:hAnsi="Arial" w:cs="Arial"/>
          <w:sz w:val="22"/>
          <w:szCs w:val="22"/>
        </w:rPr>
        <w:t xml:space="preserve">El modelo de integridad de Biba es un “modelo de control de acceso que es similar a BLP y se basa en la premisa de que los niveles más altos de seguridad son más dignos de confianza” </w:t>
      </w:r>
      <w:r w:rsidRPr="00CF4AD9">
        <w:rPr>
          <w:rFonts w:ascii="Arial" w:hAnsi="Arial" w:cs="Arial"/>
          <w:sz w:val="22"/>
          <w:szCs w:val="22"/>
        </w:rPr>
        <w:fldChar w:fldCharType="begin" w:fldLock="1"/>
      </w:r>
      <w:r w:rsidR="00EE44EB" w:rsidRPr="00CF4AD9">
        <w:rPr>
          <w:rFonts w:ascii="Arial" w:hAnsi="Arial" w:cs="Arial"/>
          <w:sz w:val="22"/>
          <w:szCs w:val="22"/>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Security","type":"book"},"locator":"448","uris":["http://www.mendeley.com/documents/?uuid=0c840231-1129-48f2-b913-2f98d7bf2d86"]}],"mendeley":{"formattedCitation":"(Whitman &amp; Mattord, 2018, p. 448)","plainTextFormattedCitation":"(Whitman &amp; Mattord, 2018, p. 448)","previouslyFormattedCitation":"(Whitman &amp; Mattord, 2018, p. 448)"},"properties":{"noteIndex":0},"schema":"https://github.com/citation-style-language/schema/raw/master/csl-citation.json"}</w:instrText>
      </w:r>
      <w:r w:rsidRPr="00CF4AD9">
        <w:rPr>
          <w:rFonts w:ascii="Arial" w:hAnsi="Arial" w:cs="Arial"/>
          <w:sz w:val="22"/>
          <w:szCs w:val="22"/>
        </w:rPr>
        <w:fldChar w:fldCharType="separate"/>
      </w:r>
      <w:r w:rsidRPr="00CF4AD9">
        <w:rPr>
          <w:rFonts w:ascii="Arial" w:hAnsi="Arial" w:cs="Arial"/>
          <w:noProof/>
          <w:sz w:val="22"/>
          <w:szCs w:val="22"/>
        </w:rPr>
        <w:t>(Whitman &amp; Mattord, 2018, p. 448)</w:t>
      </w:r>
      <w:r w:rsidRPr="00CF4AD9">
        <w:rPr>
          <w:rFonts w:ascii="Arial" w:hAnsi="Arial" w:cs="Arial"/>
          <w:sz w:val="22"/>
          <w:szCs w:val="22"/>
        </w:rPr>
        <w:fldChar w:fldCharType="end"/>
      </w:r>
      <w:r w:rsidRPr="00CF4AD9">
        <w:rPr>
          <w:rFonts w:ascii="Arial" w:hAnsi="Arial" w:cs="Arial"/>
          <w:sz w:val="22"/>
          <w:szCs w:val="22"/>
        </w:rPr>
        <w:t>.</w:t>
      </w:r>
      <w:r w:rsidR="00CF4AD9">
        <w:rPr>
          <w:rFonts w:ascii="Arial" w:hAnsi="Arial" w:cs="Arial"/>
          <w:sz w:val="22"/>
          <w:szCs w:val="22"/>
        </w:rPr>
        <w:t xml:space="preserve"> </w:t>
      </w:r>
      <w:r w:rsidR="00FA1F7A" w:rsidRPr="00CF4AD9">
        <w:rPr>
          <w:rFonts w:ascii="Arial" w:hAnsi="Arial" w:cs="Arial"/>
          <w:sz w:val="22"/>
          <w:szCs w:val="22"/>
        </w:rPr>
        <w:t xml:space="preserve">El objetivo del modelo de integridad de Biba es proporcionar </w:t>
      </w:r>
      <w:r w:rsidR="00C50887" w:rsidRPr="00CF4AD9">
        <w:rPr>
          <w:rFonts w:ascii="Arial" w:hAnsi="Arial" w:cs="Arial"/>
          <w:sz w:val="22"/>
          <w:szCs w:val="22"/>
        </w:rPr>
        <w:t>un control de acceso que garantice el adecuado nivel de integridad de los recursos.</w:t>
      </w:r>
      <w:r w:rsidR="00A87EEA" w:rsidRPr="00CF4AD9">
        <w:rPr>
          <w:rFonts w:ascii="Arial" w:hAnsi="Arial" w:cs="Arial"/>
          <w:sz w:val="22"/>
          <w:szCs w:val="22"/>
        </w:rPr>
        <w:t xml:space="preserve"> Este modelo asigna niveles de integridad </w:t>
      </w:r>
      <w:r w:rsidR="00980354" w:rsidRPr="00CF4AD9">
        <w:rPr>
          <w:rFonts w:ascii="Arial" w:hAnsi="Arial" w:cs="Arial"/>
          <w:sz w:val="22"/>
          <w:szCs w:val="22"/>
        </w:rPr>
        <w:t xml:space="preserve">a los usuarios y recursos en base a dos propiedades: integridad simple, donde el usuario tiene acceso de lectura a </w:t>
      </w:r>
      <w:r w:rsidR="00980354" w:rsidRPr="00CF4AD9">
        <w:rPr>
          <w:rFonts w:ascii="Arial" w:hAnsi="Arial" w:cs="Arial"/>
          <w:sz w:val="22"/>
          <w:szCs w:val="22"/>
        </w:rPr>
        <w:lastRenderedPageBreak/>
        <w:t>un recurso si el nivel del usuario es igual o menor al nivel del recurso; integridad, donde el usuario tiene acceso de escritura a un recurso si el nivel del usuario es superior o igual al nivel del recurso.</w:t>
      </w:r>
    </w:p>
    <w:p w14:paraId="37C9ED15" w14:textId="34C6598A" w:rsidR="00177E6F" w:rsidRPr="00CF4AD9" w:rsidRDefault="00127038" w:rsidP="00D4528D">
      <w:pPr>
        <w:pStyle w:val="NormalWeb"/>
        <w:numPr>
          <w:ilvl w:val="0"/>
          <w:numId w:val="14"/>
        </w:numPr>
        <w:shd w:val="clear" w:color="auto" w:fill="FFFFFF"/>
        <w:spacing w:before="0" w:beforeAutospacing="0" w:after="120" w:afterAutospacing="0" w:line="360" w:lineRule="auto"/>
        <w:ind w:left="1077" w:hanging="357"/>
        <w:contextualSpacing/>
        <w:jc w:val="both"/>
        <w:rPr>
          <w:rFonts w:ascii="Arial" w:hAnsi="Arial" w:cs="Arial"/>
          <w:sz w:val="22"/>
          <w:szCs w:val="22"/>
        </w:rPr>
      </w:pPr>
      <w:r w:rsidRPr="00CF4AD9">
        <w:rPr>
          <w:rFonts w:ascii="Arial" w:hAnsi="Arial" w:cs="Arial"/>
          <w:sz w:val="22"/>
          <w:szCs w:val="22"/>
        </w:rPr>
        <w:t>El modelo de integridad de Clark-Wilson se basa en control de cambios. Este modelo implanta un sistema de relaciones usuario-programa-recurso, donde el usuario no cuenta con accesos directos al recurso</w:t>
      </w:r>
      <w:r w:rsidR="00B03F59" w:rsidRPr="00CF4AD9">
        <w:rPr>
          <w:rFonts w:ascii="Arial" w:hAnsi="Arial" w:cs="Arial"/>
          <w:sz w:val="22"/>
          <w:szCs w:val="22"/>
        </w:rPr>
        <w:t>, sino que utiliza un programa intermediario. El objetivo del modelo de integridad de Clark-Wilson es generar un entorno seguro, donde la seguridad es probada mediante la utilización de actividades separadas.</w:t>
      </w:r>
    </w:p>
    <w:p w14:paraId="34A73C4F" w14:textId="5AA9FE38" w:rsidR="00606A48" w:rsidRPr="00CF4AD9" w:rsidRDefault="00CB13D8" w:rsidP="00D4528D">
      <w:pPr>
        <w:pStyle w:val="NormalWeb"/>
        <w:numPr>
          <w:ilvl w:val="0"/>
          <w:numId w:val="14"/>
        </w:numPr>
        <w:shd w:val="clear" w:color="auto" w:fill="FFFFFF"/>
        <w:spacing w:before="0" w:beforeAutospacing="0" w:after="120" w:afterAutospacing="0" w:line="360" w:lineRule="auto"/>
        <w:ind w:left="1077" w:hanging="357"/>
        <w:contextualSpacing/>
        <w:jc w:val="both"/>
        <w:rPr>
          <w:rFonts w:ascii="Arial" w:hAnsi="Arial" w:cs="Arial"/>
          <w:sz w:val="22"/>
          <w:szCs w:val="22"/>
        </w:rPr>
      </w:pPr>
      <w:r w:rsidRPr="00CF4AD9">
        <w:rPr>
          <w:rFonts w:ascii="Arial" w:hAnsi="Arial" w:cs="Arial"/>
          <w:sz w:val="22"/>
          <w:szCs w:val="22"/>
        </w:rPr>
        <w:t xml:space="preserve">El modelo de control de acceso Graham-Denning </w:t>
      </w:r>
      <w:r w:rsidR="00EE44EB" w:rsidRPr="00CF4AD9">
        <w:rPr>
          <w:rFonts w:ascii="Arial" w:hAnsi="Arial" w:cs="Arial"/>
          <w:sz w:val="22"/>
          <w:szCs w:val="22"/>
        </w:rPr>
        <w:t xml:space="preserve">describe </w:t>
      </w:r>
      <w:r w:rsidR="00F24625">
        <w:rPr>
          <w:rFonts w:ascii="Arial" w:hAnsi="Arial" w:cs="Arial"/>
          <w:sz w:val="22"/>
          <w:szCs w:val="22"/>
        </w:rPr>
        <w:t>ocho</w:t>
      </w:r>
      <w:r w:rsidR="00EE44EB" w:rsidRPr="00CF4AD9">
        <w:rPr>
          <w:rFonts w:ascii="Arial" w:hAnsi="Arial" w:cs="Arial"/>
          <w:sz w:val="22"/>
          <w:szCs w:val="22"/>
        </w:rPr>
        <w:t xml:space="preserve"> derechos o privilegios de protección, denominados comandos, que pueden ser ejecutados por los usuarios para lograr un efecto en otro usuario o recurso. Estos derechos son: crear objeto, crear </w:t>
      </w:r>
      <w:r w:rsidR="00C840A3" w:rsidRPr="00CF4AD9">
        <w:rPr>
          <w:rFonts w:ascii="Arial" w:hAnsi="Arial" w:cs="Arial"/>
          <w:sz w:val="22"/>
          <w:szCs w:val="22"/>
        </w:rPr>
        <w:t>usuario</w:t>
      </w:r>
      <w:r w:rsidR="00EE44EB" w:rsidRPr="00CF4AD9">
        <w:rPr>
          <w:rFonts w:ascii="Arial" w:hAnsi="Arial" w:cs="Arial"/>
          <w:sz w:val="22"/>
          <w:szCs w:val="22"/>
        </w:rPr>
        <w:t xml:space="preserve">, eliminar objeto, eliminar </w:t>
      </w:r>
      <w:r w:rsidR="00C840A3" w:rsidRPr="00CF4AD9">
        <w:rPr>
          <w:rFonts w:ascii="Arial" w:hAnsi="Arial" w:cs="Arial"/>
          <w:sz w:val="22"/>
          <w:szCs w:val="22"/>
        </w:rPr>
        <w:t>usuario</w:t>
      </w:r>
      <w:r w:rsidR="00EE44EB" w:rsidRPr="00CF4AD9">
        <w:rPr>
          <w:rFonts w:ascii="Arial" w:hAnsi="Arial" w:cs="Arial"/>
          <w:sz w:val="22"/>
          <w:szCs w:val="22"/>
        </w:rPr>
        <w:t>, leer derecho de acceso, otorgar derecho de acceso, eliminar derecho de acceso, transferir derecho de acceso.</w:t>
      </w:r>
    </w:p>
    <w:p w14:paraId="319E6CC5" w14:textId="39F68E37" w:rsidR="00532C70" w:rsidRPr="00CF4AD9" w:rsidRDefault="00AC74E7" w:rsidP="00D4528D">
      <w:pPr>
        <w:pStyle w:val="NormalWeb"/>
        <w:numPr>
          <w:ilvl w:val="0"/>
          <w:numId w:val="14"/>
        </w:numPr>
        <w:shd w:val="clear" w:color="auto" w:fill="FFFFFF"/>
        <w:spacing w:before="0" w:beforeAutospacing="0" w:after="120" w:afterAutospacing="0" w:line="360" w:lineRule="auto"/>
        <w:ind w:left="1077" w:hanging="357"/>
        <w:contextualSpacing/>
        <w:jc w:val="both"/>
        <w:rPr>
          <w:rFonts w:ascii="Arial" w:hAnsi="Arial" w:cs="Arial"/>
          <w:sz w:val="22"/>
          <w:szCs w:val="22"/>
        </w:rPr>
      </w:pPr>
      <w:r w:rsidRPr="00CF4AD9">
        <w:rPr>
          <w:rFonts w:ascii="Arial" w:hAnsi="Arial" w:cs="Arial"/>
          <w:sz w:val="22"/>
          <w:szCs w:val="22"/>
        </w:rPr>
        <w:t xml:space="preserve">El modelo Harrison-Ruzzo-Ullman proporciona un procedimiento que permite el cambio de privilegios, y la eliminación o agregación de usuarios y recursos. Este modelo está basado en una matriz </w:t>
      </w:r>
      <w:r w:rsidR="00514B2D" w:rsidRPr="00CF4AD9">
        <w:rPr>
          <w:rFonts w:ascii="Arial" w:hAnsi="Arial" w:cs="Arial"/>
          <w:sz w:val="22"/>
          <w:szCs w:val="22"/>
        </w:rPr>
        <w:t>de control de acceso, incluyendo un conjunto de comandos y privilegios genéricos</w:t>
      </w:r>
      <w:r w:rsidR="00C840A3" w:rsidRPr="00CF4AD9">
        <w:rPr>
          <w:rFonts w:ascii="Arial" w:hAnsi="Arial" w:cs="Arial"/>
          <w:sz w:val="22"/>
          <w:szCs w:val="22"/>
        </w:rPr>
        <w:t xml:space="preserve">. </w:t>
      </w:r>
    </w:p>
    <w:p w14:paraId="404DEF0B" w14:textId="5B48A4CD" w:rsidR="00545983" w:rsidRDefault="00B1405C" w:rsidP="00D4528D">
      <w:pPr>
        <w:pStyle w:val="NormalWeb"/>
        <w:numPr>
          <w:ilvl w:val="0"/>
          <w:numId w:val="14"/>
        </w:numPr>
        <w:shd w:val="clear" w:color="auto" w:fill="FFFFFF"/>
        <w:spacing w:before="0" w:beforeAutospacing="0" w:after="120" w:afterAutospacing="0" w:line="360" w:lineRule="auto"/>
        <w:ind w:left="1077" w:hanging="357"/>
        <w:jc w:val="both"/>
        <w:rPr>
          <w:rFonts w:ascii="Arial" w:hAnsi="Arial" w:cs="Arial"/>
          <w:sz w:val="22"/>
          <w:szCs w:val="22"/>
        </w:rPr>
      </w:pPr>
      <w:r w:rsidRPr="00CF4AD9">
        <w:rPr>
          <w:rFonts w:ascii="Arial" w:hAnsi="Arial" w:cs="Arial"/>
          <w:sz w:val="22"/>
          <w:szCs w:val="22"/>
        </w:rPr>
        <w:t>El modelo Brewer-Nash</w:t>
      </w:r>
      <w:r w:rsidR="001918E4" w:rsidRPr="00CF4AD9">
        <w:rPr>
          <w:rFonts w:ascii="Arial" w:hAnsi="Arial" w:cs="Arial"/>
          <w:sz w:val="22"/>
          <w:szCs w:val="22"/>
        </w:rPr>
        <w:t xml:space="preserve">, también conocido como Muralla China, </w:t>
      </w:r>
      <w:r w:rsidR="008B6AF3" w:rsidRPr="00CF4AD9">
        <w:rPr>
          <w:rFonts w:ascii="Arial" w:hAnsi="Arial" w:cs="Arial"/>
          <w:sz w:val="22"/>
          <w:szCs w:val="22"/>
        </w:rPr>
        <w:t>proporciona un método para evitar conflictos de intereses ocasionados por el acceso a información privilegiada.</w:t>
      </w:r>
      <w:r w:rsidR="009740F5" w:rsidRPr="00CF4AD9">
        <w:rPr>
          <w:rFonts w:ascii="Arial" w:hAnsi="Arial" w:cs="Arial"/>
          <w:sz w:val="22"/>
          <w:szCs w:val="22"/>
        </w:rPr>
        <w:t xml:space="preserve"> Este método es conocido como Muralla China porque se crea una pared o muro lógico entre la información y el usuario.</w:t>
      </w:r>
      <w:r w:rsidR="00C840A3" w:rsidRPr="00CF4AD9">
        <w:rPr>
          <w:rFonts w:ascii="Arial" w:hAnsi="Arial" w:cs="Arial"/>
          <w:sz w:val="22"/>
          <w:szCs w:val="22"/>
        </w:rPr>
        <w:t xml:space="preserve"> Cuando dos usuarios presentan los mismos privilegios o nivel de acceso, ambos no pueden acceder a la misma información.</w:t>
      </w:r>
    </w:p>
    <w:p w14:paraId="0CE72CD5" w14:textId="77777777" w:rsidR="00CF4AD9" w:rsidRPr="00CF4AD9" w:rsidRDefault="00CF4AD9" w:rsidP="00CF4AD9">
      <w:pPr>
        <w:pStyle w:val="NormalWeb"/>
        <w:shd w:val="clear" w:color="auto" w:fill="FFFFFF"/>
        <w:spacing w:before="0" w:beforeAutospacing="0" w:after="0" w:afterAutospacing="0" w:line="360" w:lineRule="auto"/>
        <w:jc w:val="both"/>
        <w:rPr>
          <w:rFonts w:ascii="Arial" w:hAnsi="Arial" w:cs="Arial"/>
          <w:sz w:val="22"/>
          <w:szCs w:val="22"/>
        </w:rPr>
      </w:pPr>
    </w:p>
    <w:p w14:paraId="345E6489" w14:textId="2834EAE7" w:rsidR="009C643B" w:rsidRDefault="00ED63FC" w:rsidP="002A310C">
      <w:pPr>
        <w:pStyle w:val="Prrafodelista"/>
        <w:numPr>
          <w:ilvl w:val="3"/>
          <w:numId w:val="1"/>
        </w:numPr>
        <w:spacing w:after="120" w:line="360" w:lineRule="auto"/>
        <w:ind w:left="646" w:hanging="646"/>
        <w:contextualSpacing w:val="0"/>
        <w:jc w:val="both"/>
        <w:outlineLvl w:val="3"/>
        <w:rPr>
          <w:rFonts w:ascii="Arial" w:hAnsi="Arial" w:cs="Arial"/>
          <w:b/>
        </w:rPr>
      </w:pPr>
      <w:bookmarkStart w:id="276" w:name="_Toc100331966"/>
      <w:bookmarkStart w:id="277" w:name="_Toc100332051"/>
      <w:bookmarkStart w:id="278" w:name="_Toc100614273"/>
      <w:bookmarkStart w:id="279" w:name="_Toc106059909"/>
      <w:bookmarkStart w:id="280" w:name="_Toc106373590"/>
      <w:bookmarkStart w:id="281" w:name="_Toc106664064"/>
      <w:bookmarkStart w:id="282" w:name="_Toc107131957"/>
      <w:bookmarkStart w:id="283" w:name="_Toc107392312"/>
      <w:bookmarkStart w:id="284" w:name="_Toc113698776"/>
      <w:bookmarkStart w:id="285" w:name="_Toc114527506"/>
      <w:bookmarkStart w:id="286" w:name="_Toc115026875"/>
      <w:bookmarkStart w:id="287" w:name="_Toc115031936"/>
      <w:bookmarkStart w:id="288" w:name="_Toc117351760"/>
      <w:bookmarkStart w:id="289" w:name="_Toc117777807"/>
      <w:bookmarkStart w:id="290" w:name="_Toc117798828"/>
      <w:r>
        <w:rPr>
          <w:rFonts w:ascii="Arial" w:hAnsi="Arial" w:cs="Arial"/>
          <w:b/>
        </w:rPr>
        <w:t xml:space="preserve">Problemas </w:t>
      </w:r>
      <w:r w:rsidR="005A4169">
        <w:rPr>
          <w:rFonts w:ascii="Arial" w:hAnsi="Arial" w:cs="Arial"/>
          <w:b/>
        </w:rPr>
        <w:t>c</w:t>
      </w:r>
      <w:r>
        <w:rPr>
          <w:rFonts w:ascii="Arial" w:hAnsi="Arial" w:cs="Arial"/>
          <w:b/>
        </w:rPr>
        <w:t>omunes</w:t>
      </w:r>
      <w:r w:rsidR="00B804D1">
        <w:rPr>
          <w:rFonts w:ascii="Arial" w:hAnsi="Arial" w:cs="Arial"/>
          <w:b/>
        </w:rPr>
        <w:t xml:space="preserve"> en </w:t>
      </w:r>
      <w:r w:rsidR="005A4169">
        <w:rPr>
          <w:rFonts w:ascii="Arial" w:hAnsi="Arial" w:cs="Arial"/>
          <w:b/>
        </w:rPr>
        <w:t>c</w:t>
      </w:r>
      <w:r w:rsidR="00B804D1">
        <w:rPr>
          <w:rFonts w:ascii="Arial" w:hAnsi="Arial" w:cs="Arial"/>
          <w:b/>
        </w:rPr>
        <w:t xml:space="preserve">ontrol de </w:t>
      </w:r>
      <w:r w:rsidR="005A4169">
        <w:rPr>
          <w:rFonts w:ascii="Arial" w:hAnsi="Arial" w:cs="Arial"/>
          <w:b/>
        </w:rPr>
        <w:t>a</w:t>
      </w:r>
      <w:r w:rsidR="00B804D1">
        <w:rPr>
          <w:rFonts w:ascii="Arial" w:hAnsi="Arial" w:cs="Arial"/>
          <w:b/>
        </w:rPr>
        <w:t>cceso</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2D8C5A55" w14:textId="45E314F6" w:rsidR="00177E6F" w:rsidRDefault="00742914" w:rsidP="002A310C">
      <w:pPr>
        <w:spacing w:after="120" w:line="360" w:lineRule="auto"/>
        <w:jc w:val="both"/>
        <w:rPr>
          <w:rFonts w:ascii="Arial" w:hAnsi="Arial" w:cs="Arial"/>
        </w:rPr>
      </w:pPr>
      <w:r>
        <w:rPr>
          <w:rFonts w:ascii="Arial" w:hAnsi="Arial" w:cs="Arial"/>
        </w:rPr>
        <w:t xml:space="preserve">El nivel de seguridad dentro de una organización debe tratarse de forma adecuada, respetando los niveles de seguridad y derechos (privilegios) de las personas, tanto empleadores como personas externas a la empresa. </w:t>
      </w:r>
      <w:r>
        <w:rPr>
          <w:rFonts w:ascii="Arial" w:hAnsi="Arial" w:cs="Arial"/>
        </w:rPr>
        <w:fldChar w:fldCharType="begin" w:fldLock="1"/>
      </w:r>
      <w:r w:rsidR="005B2F4D">
        <w:rPr>
          <w:rFonts w:ascii="Arial" w:hAnsi="Arial" w:cs="Arial"/>
        </w:rPr>
        <w:instrText>ADDIN CSL_CITATION {"citationItems":[{"id":"ITEM-1","itemData":{"ISBN":"9781118128473","author":[{"dropping-particle":"","family":"Gregory","given":"Peter Hart","non-dropping-particle":"","parse-names":false,"suffix":""}],"edition":"HID Global","id":"ITEM-1","issued":{"date-parts":[["2011"]]},"publisher":"John Wiley &amp; Sons, Inc., Hoboken, New Jersey","title":"Advanced Physical Access Control For Dummies","type":"book"},"uris":["http://www.mendeley.com/documents/?uuid=2209217d-1d66-468a-88da-839e66f680c9"]}],"mendeley":{"formattedCitation":"(Gregory, 2011)","manualFormatting":"Gregory (2011)","plainTextFormattedCitation":"(Gregory, 2011)","previouslyFormattedCitation":"(Gregory, 2011)"},"properties":{"noteIndex":0},"schema":"https://github.com/citation-style-language/schema/raw/master/csl-citation.json"}</w:instrText>
      </w:r>
      <w:r>
        <w:rPr>
          <w:rFonts w:ascii="Arial" w:hAnsi="Arial" w:cs="Arial"/>
        </w:rPr>
        <w:fldChar w:fldCharType="separate"/>
      </w:r>
      <w:r w:rsidR="00546989" w:rsidRPr="00546989">
        <w:rPr>
          <w:rFonts w:ascii="Arial" w:hAnsi="Arial" w:cs="Arial"/>
          <w:noProof/>
        </w:rPr>
        <w:t>Gregory</w:t>
      </w:r>
      <w:r w:rsidR="000A0ED2">
        <w:rPr>
          <w:rFonts w:ascii="Arial" w:hAnsi="Arial" w:cs="Arial"/>
          <w:noProof/>
        </w:rPr>
        <w:t xml:space="preserve"> (</w:t>
      </w:r>
      <w:r w:rsidR="00546989" w:rsidRPr="00546989">
        <w:rPr>
          <w:rFonts w:ascii="Arial" w:hAnsi="Arial" w:cs="Arial"/>
          <w:noProof/>
        </w:rPr>
        <w:t>2011)</w:t>
      </w:r>
      <w:r>
        <w:rPr>
          <w:rFonts w:ascii="Arial" w:hAnsi="Arial" w:cs="Arial"/>
        </w:rPr>
        <w:fldChar w:fldCharType="end"/>
      </w:r>
      <w:r w:rsidR="00E15BFC">
        <w:rPr>
          <w:rFonts w:ascii="Arial" w:hAnsi="Arial" w:cs="Arial"/>
        </w:rPr>
        <w:t>,</w:t>
      </w:r>
      <w:r>
        <w:rPr>
          <w:rFonts w:ascii="Arial" w:hAnsi="Arial" w:cs="Arial"/>
        </w:rPr>
        <w:t xml:space="preserve"> menciona </w:t>
      </w:r>
      <w:r w:rsidR="00B438EE">
        <w:rPr>
          <w:rFonts w:ascii="Arial" w:hAnsi="Arial" w:cs="Arial"/>
        </w:rPr>
        <w:t>los problemas m</w:t>
      </w:r>
      <w:r w:rsidR="00C05429">
        <w:rPr>
          <w:rFonts w:ascii="Arial" w:hAnsi="Arial" w:cs="Arial"/>
        </w:rPr>
        <w:t>á</w:t>
      </w:r>
      <w:r w:rsidR="00B438EE">
        <w:rPr>
          <w:rFonts w:ascii="Arial" w:hAnsi="Arial" w:cs="Arial"/>
        </w:rPr>
        <w:t>s comunes presentes en controles de acceso y cómo manejarlos:</w:t>
      </w:r>
    </w:p>
    <w:p w14:paraId="797A17A0" w14:textId="454BA1D3" w:rsidR="00B438EE" w:rsidRPr="002A310C" w:rsidRDefault="00873DA4" w:rsidP="00D4528D">
      <w:pPr>
        <w:pStyle w:val="Prrafodelista"/>
        <w:numPr>
          <w:ilvl w:val="0"/>
          <w:numId w:val="14"/>
        </w:numPr>
        <w:spacing w:after="120" w:line="360" w:lineRule="auto"/>
        <w:ind w:left="1077" w:hanging="357"/>
        <w:jc w:val="both"/>
        <w:rPr>
          <w:rFonts w:ascii="Arial" w:hAnsi="Arial" w:cs="Arial"/>
        </w:rPr>
      </w:pPr>
      <w:r w:rsidRPr="002A310C">
        <w:rPr>
          <w:rFonts w:ascii="Arial" w:hAnsi="Arial" w:cs="Arial"/>
        </w:rPr>
        <w:t xml:space="preserve">Las organizaciones deben implementar </w:t>
      </w:r>
      <w:r w:rsidR="003276AE" w:rsidRPr="002A310C">
        <w:rPr>
          <w:rFonts w:ascii="Arial" w:hAnsi="Arial" w:cs="Arial"/>
        </w:rPr>
        <w:t>procesos útiles para la terminación de accesos de los usuarios que ya no trabajan en sus instalaciones. Todas las identificaciones físicas de los usuarios terminados deberían ser recuperadas por la empresa y ser desactivadas.</w:t>
      </w:r>
    </w:p>
    <w:p w14:paraId="218C887D" w14:textId="5B27A734" w:rsidR="00B438EE" w:rsidRPr="002A310C" w:rsidRDefault="006802F0" w:rsidP="00D4528D">
      <w:pPr>
        <w:pStyle w:val="Prrafodelista"/>
        <w:numPr>
          <w:ilvl w:val="0"/>
          <w:numId w:val="14"/>
        </w:numPr>
        <w:spacing w:after="120" w:line="360" w:lineRule="auto"/>
        <w:ind w:left="1077" w:hanging="357"/>
        <w:jc w:val="both"/>
        <w:rPr>
          <w:rFonts w:ascii="Arial" w:hAnsi="Arial" w:cs="Arial"/>
        </w:rPr>
      </w:pPr>
      <w:r w:rsidRPr="002A310C">
        <w:rPr>
          <w:rFonts w:ascii="Arial" w:hAnsi="Arial" w:cs="Arial"/>
        </w:rPr>
        <w:lastRenderedPageBreak/>
        <w:t xml:space="preserve">Las organizaciones deben establecer procedimientos para los hechos cuando el personal extravía su identificación, evitando que otra persona </w:t>
      </w:r>
      <w:r w:rsidR="007C2E84" w:rsidRPr="002A310C">
        <w:rPr>
          <w:rFonts w:ascii="Arial" w:hAnsi="Arial" w:cs="Arial"/>
        </w:rPr>
        <w:t>pueda acceder</w:t>
      </w:r>
      <w:r w:rsidRPr="002A310C">
        <w:rPr>
          <w:rFonts w:ascii="Arial" w:hAnsi="Arial" w:cs="Arial"/>
        </w:rPr>
        <w:t xml:space="preserve"> o suplantar la identidad de otro usuario.</w:t>
      </w:r>
    </w:p>
    <w:p w14:paraId="32B1D159" w14:textId="3172C950" w:rsidR="00B438EE" w:rsidRPr="002A310C" w:rsidRDefault="009C1802" w:rsidP="00D4528D">
      <w:pPr>
        <w:pStyle w:val="Prrafodelista"/>
        <w:numPr>
          <w:ilvl w:val="0"/>
          <w:numId w:val="14"/>
        </w:numPr>
        <w:spacing w:after="120" w:line="360" w:lineRule="auto"/>
        <w:ind w:left="1077" w:hanging="357"/>
        <w:jc w:val="both"/>
        <w:rPr>
          <w:rFonts w:ascii="Arial" w:hAnsi="Arial" w:cs="Arial"/>
        </w:rPr>
      </w:pPr>
      <w:r w:rsidRPr="002A310C">
        <w:rPr>
          <w:rFonts w:ascii="Arial" w:hAnsi="Arial" w:cs="Arial"/>
        </w:rPr>
        <w:t>Las organizaciones deben establecer protocolos y procedimientos para los hechos cuando el personal olvida su identificación.</w:t>
      </w:r>
    </w:p>
    <w:p w14:paraId="5B280C94" w14:textId="676F3C8D" w:rsidR="00B438EE" w:rsidRPr="002A310C" w:rsidRDefault="000B0912" w:rsidP="00D4528D">
      <w:pPr>
        <w:pStyle w:val="Prrafodelista"/>
        <w:numPr>
          <w:ilvl w:val="0"/>
          <w:numId w:val="14"/>
        </w:numPr>
        <w:spacing w:after="120" w:line="360" w:lineRule="auto"/>
        <w:ind w:left="1077" w:hanging="357"/>
        <w:jc w:val="both"/>
        <w:rPr>
          <w:rFonts w:ascii="Arial" w:hAnsi="Arial" w:cs="Arial"/>
        </w:rPr>
      </w:pPr>
      <w:r w:rsidRPr="002A310C">
        <w:rPr>
          <w:rFonts w:ascii="Arial" w:hAnsi="Arial" w:cs="Arial"/>
        </w:rPr>
        <w:t>Algunas áreas de la empresa necesitan tener buena ventilación y calefacción centralizada, debido a la concurrencia de</w:t>
      </w:r>
      <w:r w:rsidR="008F1A37" w:rsidRPr="002A310C">
        <w:rPr>
          <w:rFonts w:ascii="Arial" w:hAnsi="Arial" w:cs="Arial"/>
        </w:rPr>
        <w:t xml:space="preserve"> personas en</w:t>
      </w:r>
      <w:r w:rsidRPr="002A310C">
        <w:rPr>
          <w:rFonts w:ascii="Arial" w:hAnsi="Arial" w:cs="Arial"/>
        </w:rPr>
        <w:t xml:space="preserve"> esas áreas. Esto puede ocasionar que la presión del aire</w:t>
      </w:r>
      <w:r w:rsidR="008F1A37" w:rsidRPr="002A310C">
        <w:rPr>
          <w:rFonts w:ascii="Arial" w:hAnsi="Arial" w:cs="Arial"/>
        </w:rPr>
        <w:t xml:space="preserve"> o el mismo ambiente</w:t>
      </w:r>
      <w:r w:rsidRPr="002A310C">
        <w:rPr>
          <w:rFonts w:ascii="Arial" w:hAnsi="Arial" w:cs="Arial"/>
        </w:rPr>
        <w:t xml:space="preserve"> influya en el proceso de seguridad, </w:t>
      </w:r>
      <w:r w:rsidR="008F1A37" w:rsidRPr="002A310C">
        <w:rPr>
          <w:rFonts w:ascii="Arial" w:hAnsi="Arial" w:cs="Arial"/>
        </w:rPr>
        <w:t>sobre</w:t>
      </w:r>
      <w:r w:rsidRPr="002A310C">
        <w:rPr>
          <w:rFonts w:ascii="Arial" w:hAnsi="Arial" w:cs="Arial"/>
        </w:rPr>
        <w:t xml:space="preserve"> el control de las puertas. </w:t>
      </w:r>
      <w:r w:rsidR="008F1A37" w:rsidRPr="002A310C">
        <w:rPr>
          <w:rFonts w:ascii="Arial" w:hAnsi="Arial" w:cs="Arial"/>
        </w:rPr>
        <w:t xml:space="preserve">El ambiente </w:t>
      </w:r>
      <w:r w:rsidRPr="002A310C">
        <w:rPr>
          <w:rFonts w:ascii="Arial" w:hAnsi="Arial" w:cs="Arial"/>
        </w:rPr>
        <w:t xml:space="preserve">puede </w:t>
      </w:r>
      <w:r w:rsidR="004412EE" w:rsidRPr="002A310C">
        <w:rPr>
          <w:rFonts w:ascii="Arial" w:hAnsi="Arial" w:cs="Arial"/>
        </w:rPr>
        <w:t>ocasionar</w:t>
      </w:r>
      <w:r w:rsidRPr="002A310C">
        <w:rPr>
          <w:rFonts w:ascii="Arial" w:hAnsi="Arial" w:cs="Arial"/>
        </w:rPr>
        <w:t xml:space="preserve"> que la puerta no se cierre por completo, ocasiona</w:t>
      </w:r>
      <w:r w:rsidR="004412EE" w:rsidRPr="002A310C">
        <w:rPr>
          <w:rFonts w:ascii="Arial" w:hAnsi="Arial" w:cs="Arial"/>
        </w:rPr>
        <w:t>n</w:t>
      </w:r>
      <w:r w:rsidRPr="002A310C">
        <w:rPr>
          <w:rFonts w:ascii="Arial" w:hAnsi="Arial" w:cs="Arial"/>
        </w:rPr>
        <w:t>do que cualquier persona ingrese sin autenticarse. Es recomendable que los sistemas de seguridad puedan detectar cuando una puerta está mal cerrada.</w:t>
      </w:r>
    </w:p>
    <w:p w14:paraId="37274F54" w14:textId="383DD8C3" w:rsidR="00550B1B" w:rsidRDefault="00550B1B" w:rsidP="00D4528D">
      <w:pPr>
        <w:pStyle w:val="Prrafodelista"/>
        <w:numPr>
          <w:ilvl w:val="0"/>
          <w:numId w:val="14"/>
        </w:numPr>
        <w:spacing w:after="120" w:line="360" w:lineRule="auto"/>
        <w:ind w:left="1077" w:hanging="357"/>
        <w:contextualSpacing w:val="0"/>
        <w:jc w:val="both"/>
        <w:rPr>
          <w:rFonts w:ascii="Arial" w:hAnsi="Arial" w:cs="Arial"/>
        </w:rPr>
      </w:pPr>
      <w:r w:rsidRPr="002A310C">
        <w:rPr>
          <w:rFonts w:ascii="Arial" w:hAnsi="Arial" w:cs="Arial"/>
        </w:rPr>
        <w:t xml:space="preserve">Algunas puertas son más propensas </w:t>
      </w:r>
      <w:r w:rsidR="00130165" w:rsidRPr="002A310C">
        <w:rPr>
          <w:rFonts w:ascii="Arial" w:hAnsi="Arial" w:cs="Arial"/>
        </w:rPr>
        <w:t>de ocasionar falsas</w:t>
      </w:r>
      <w:r w:rsidRPr="002A310C">
        <w:rPr>
          <w:rFonts w:ascii="Arial" w:hAnsi="Arial" w:cs="Arial"/>
        </w:rPr>
        <w:t xml:space="preserve"> alarmas, especialmente cuando los sensores de movimiento no explora</w:t>
      </w:r>
      <w:r w:rsidR="00130165" w:rsidRPr="002A310C">
        <w:rPr>
          <w:rFonts w:ascii="Arial" w:hAnsi="Arial" w:cs="Arial"/>
        </w:rPr>
        <w:t>n</w:t>
      </w:r>
      <w:r w:rsidRPr="002A310C">
        <w:rPr>
          <w:rFonts w:ascii="Arial" w:hAnsi="Arial" w:cs="Arial"/>
        </w:rPr>
        <w:t xml:space="preserve"> </w:t>
      </w:r>
      <w:r w:rsidR="00130165" w:rsidRPr="002A310C">
        <w:rPr>
          <w:rFonts w:ascii="Arial" w:hAnsi="Arial" w:cs="Arial"/>
        </w:rPr>
        <w:t>completamente el área donde se encuentran instalados</w:t>
      </w:r>
      <w:r w:rsidRPr="002A310C">
        <w:rPr>
          <w:rFonts w:ascii="Arial" w:hAnsi="Arial" w:cs="Arial"/>
        </w:rPr>
        <w:t>. Para reducir las fal</w:t>
      </w:r>
      <w:r w:rsidR="00032333" w:rsidRPr="002A310C">
        <w:rPr>
          <w:rFonts w:ascii="Arial" w:hAnsi="Arial" w:cs="Arial"/>
        </w:rPr>
        <w:t>s</w:t>
      </w:r>
      <w:r w:rsidRPr="002A310C">
        <w:rPr>
          <w:rFonts w:ascii="Arial" w:hAnsi="Arial" w:cs="Arial"/>
        </w:rPr>
        <w:t xml:space="preserve">as alarmas en las áreas donde ocurre </w:t>
      </w:r>
      <w:r w:rsidR="00130165" w:rsidRPr="002A310C">
        <w:rPr>
          <w:rFonts w:ascii="Arial" w:hAnsi="Arial" w:cs="Arial"/>
        </w:rPr>
        <w:t xml:space="preserve">este problema </w:t>
      </w:r>
      <w:r w:rsidRPr="002A310C">
        <w:rPr>
          <w:rFonts w:ascii="Arial" w:hAnsi="Arial" w:cs="Arial"/>
        </w:rPr>
        <w:t>con frecuencia, es recomendable utilizar múltiples sensores de movimiento</w:t>
      </w:r>
      <w:r w:rsidR="00130165" w:rsidRPr="002A310C">
        <w:rPr>
          <w:rFonts w:ascii="Arial" w:hAnsi="Arial" w:cs="Arial"/>
        </w:rPr>
        <w:t xml:space="preserve"> con rangos más amplios</w:t>
      </w:r>
      <w:r w:rsidRPr="002A310C">
        <w:rPr>
          <w:rFonts w:ascii="Arial" w:hAnsi="Arial" w:cs="Arial"/>
        </w:rPr>
        <w:t>.</w:t>
      </w:r>
    </w:p>
    <w:p w14:paraId="37B174CD" w14:textId="77777777" w:rsidR="001C7D34" w:rsidRPr="001C7D34" w:rsidRDefault="001C7D34" w:rsidP="001C7D34">
      <w:pPr>
        <w:spacing w:after="0" w:line="360" w:lineRule="auto"/>
        <w:jc w:val="both"/>
        <w:rPr>
          <w:rFonts w:ascii="Arial" w:hAnsi="Arial" w:cs="Arial"/>
        </w:rPr>
      </w:pPr>
    </w:p>
    <w:p w14:paraId="4E7B7D1F" w14:textId="6C1D6459" w:rsidR="00DB5976" w:rsidRDefault="00DB5976" w:rsidP="005A4169">
      <w:pPr>
        <w:pStyle w:val="Prrafodelista"/>
        <w:numPr>
          <w:ilvl w:val="3"/>
          <w:numId w:val="1"/>
        </w:numPr>
        <w:spacing w:after="120" w:line="360" w:lineRule="auto"/>
        <w:ind w:left="646" w:hanging="646"/>
        <w:contextualSpacing w:val="0"/>
        <w:jc w:val="both"/>
        <w:outlineLvl w:val="3"/>
        <w:rPr>
          <w:rFonts w:ascii="Arial" w:hAnsi="Arial" w:cs="Arial"/>
          <w:b/>
        </w:rPr>
      </w:pPr>
      <w:bookmarkStart w:id="291" w:name="_Toc100331967"/>
      <w:bookmarkStart w:id="292" w:name="_Toc100332052"/>
      <w:bookmarkStart w:id="293" w:name="_Toc100614274"/>
      <w:bookmarkStart w:id="294" w:name="_Toc106059910"/>
      <w:bookmarkStart w:id="295" w:name="_Toc106373591"/>
      <w:bookmarkStart w:id="296" w:name="_Toc106664065"/>
      <w:bookmarkStart w:id="297" w:name="_Toc107131958"/>
      <w:bookmarkStart w:id="298" w:name="_Toc107392313"/>
      <w:bookmarkStart w:id="299" w:name="_Toc113698777"/>
      <w:bookmarkStart w:id="300" w:name="_Toc114527507"/>
      <w:bookmarkStart w:id="301" w:name="_Toc115026876"/>
      <w:bookmarkStart w:id="302" w:name="_Toc115031937"/>
      <w:bookmarkStart w:id="303" w:name="_Toc117351761"/>
      <w:bookmarkStart w:id="304" w:name="_Toc117777808"/>
      <w:bookmarkStart w:id="305" w:name="_Toc117798829"/>
      <w:r>
        <w:rPr>
          <w:rFonts w:ascii="Arial" w:hAnsi="Arial" w:cs="Arial"/>
          <w:b/>
        </w:rPr>
        <w:t xml:space="preserve">Amenazas </w:t>
      </w:r>
      <w:r w:rsidR="00E74C6C">
        <w:rPr>
          <w:rFonts w:ascii="Arial" w:hAnsi="Arial" w:cs="Arial"/>
          <w:b/>
        </w:rPr>
        <w:t>en la</w:t>
      </w:r>
      <w:r>
        <w:rPr>
          <w:rFonts w:ascii="Arial" w:hAnsi="Arial" w:cs="Arial"/>
          <w:b/>
        </w:rPr>
        <w:t xml:space="preserve"> </w:t>
      </w:r>
      <w:r w:rsidR="005A4169">
        <w:rPr>
          <w:rFonts w:ascii="Arial" w:hAnsi="Arial" w:cs="Arial"/>
          <w:b/>
        </w:rPr>
        <w:t>s</w:t>
      </w:r>
      <w:r>
        <w:rPr>
          <w:rFonts w:ascii="Arial" w:hAnsi="Arial" w:cs="Arial"/>
          <w:b/>
        </w:rPr>
        <w:t xml:space="preserve">eguridad </w:t>
      </w:r>
      <w:r w:rsidR="00E74C6C">
        <w:rPr>
          <w:rFonts w:ascii="Arial" w:hAnsi="Arial" w:cs="Arial"/>
          <w:b/>
        </w:rPr>
        <w:t xml:space="preserve">y </w:t>
      </w:r>
      <w:r w:rsidR="006E5018">
        <w:rPr>
          <w:rFonts w:ascii="Arial" w:hAnsi="Arial" w:cs="Arial"/>
          <w:b/>
        </w:rPr>
        <w:t xml:space="preserve">en el </w:t>
      </w:r>
      <w:r w:rsidR="005A4169">
        <w:rPr>
          <w:rFonts w:ascii="Arial" w:hAnsi="Arial" w:cs="Arial"/>
          <w:b/>
        </w:rPr>
        <w:t>c</w:t>
      </w:r>
      <w:r>
        <w:rPr>
          <w:rFonts w:ascii="Arial" w:hAnsi="Arial" w:cs="Arial"/>
          <w:b/>
        </w:rPr>
        <w:t xml:space="preserve">ontrol de </w:t>
      </w:r>
      <w:r w:rsidR="005A4169">
        <w:rPr>
          <w:rFonts w:ascii="Arial" w:hAnsi="Arial" w:cs="Arial"/>
          <w:b/>
        </w:rPr>
        <w:t>a</w:t>
      </w:r>
      <w:r>
        <w:rPr>
          <w:rFonts w:ascii="Arial" w:hAnsi="Arial" w:cs="Arial"/>
          <w:b/>
        </w:rPr>
        <w:t>cceso</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1D714BF6" w14:textId="0BB888B8" w:rsidR="00DB5976" w:rsidRDefault="00AF2882" w:rsidP="005A4169">
      <w:pPr>
        <w:spacing w:after="120" w:line="360" w:lineRule="auto"/>
        <w:jc w:val="both"/>
        <w:rPr>
          <w:rFonts w:ascii="Arial" w:hAnsi="Arial" w:cs="Arial"/>
        </w:rPr>
      </w:pPr>
      <w:r>
        <w:rPr>
          <w:rFonts w:ascii="Arial" w:hAnsi="Arial" w:cs="Arial"/>
        </w:rPr>
        <w:t xml:space="preserve">Las empresas constantemente sufren ataques físicos y lógicos, donde el objetivo de estos ataques es robar o perjudicar al personal, información o sistemas de información. </w:t>
      </w:r>
      <w:r>
        <w:rPr>
          <w:rFonts w:ascii="Arial" w:hAnsi="Arial" w:cs="Arial"/>
        </w:rPr>
        <w:fldChar w:fldCharType="begin" w:fldLock="1"/>
      </w:r>
      <w:r w:rsidR="005B2F4D">
        <w:rPr>
          <w:rFonts w:ascii="Arial" w:hAnsi="Arial" w:cs="Arial"/>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2018)","manualFormatting":"Whitman &amp; Mattord (2018)","plainTextFormattedCitation":"(Whitman &amp; Mattord, 2018)","previouslyFormattedCitation":"(Whitman &amp; Mattord, 2018)"},"properties":{"noteIndex":0},"schema":"https://github.com/citation-style-language/schema/raw/master/csl-citation.json"}</w:instrText>
      </w:r>
      <w:r>
        <w:rPr>
          <w:rFonts w:ascii="Arial" w:hAnsi="Arial" w:cs="Arial"/>
        </w:rPr>
        <w:fldChar w:fldCharType="separate"/>
      </w:r>
      <w:r w:rsidRPr="00AF2882">
        <w:rPr>
          <w:rFonts w:ascii="Arial" w:hAnsi="Arial" w:cs="Arial"/>
          <w:noProof/>
        </w:rPr>
        <w:t>Whitman &amp; Mattord</w:t>
      </w:r>
      <w:r w:rsidR="000A0ED2">
        <w:rPr>
          <w:rFonts w:ascii="Arial" w:hAnsi="Arial" w:cs="Arial"/>
          <w:noProof/>
        </w:rPr>
        <w:t xml:space="preserve"> (</w:t>
      </w:r>
      <w:r w:rsidRPr="00AF2882">
        <w:rPr>
          <w:rFonts w:ascii="Arial" w:hAnsi="Arial" w:cs="Arial"/>
          <w:noProof/>
        </w:rPr>
        <w:t>2018)</w:t>
      </w:r>
      <w:r>
        <w:rPr>
          <w:rFonts w:ascii="Arial" w:hAnsi="Arial" w:cs="Arial"/>
        </w:rPr>
        <w:fldChar w:fldCharType="end"/>
      </w:r>
      <w:r w:rsidR="00E15BFC">
        <w:rPr>
          <w:rFonts w:ascii="Arial" w:hAnsi="Arial" w:cs="Arial"/>
        </w:rPr>
        <w:t>,</w:t>
      </w:r>
      <w:r>
        <w:rPr>
          <w:rFonts w:ascii="Arial" w:hAnsi="Arial" w:cs="Arial"/>
        </w:rPr>
        <w:t xml:space="preserve"> menciona </w:t>
      </w:r>
      <w:r w:rsidR="00281BF0">
        <w:rPr>
          <w:rFonts w:ascii="Arial" w:hAnsi="Arial" w:cs="Arial"/>
        </w:rPr>
        <w:t>12</w:t>
      </w:r>
      <w:r>
        <w:rPr>
          <w:rFonts w:ascii="Arial" w:hAnsi="Arial" w:cs="Arial"/>
        </w:rPr>
        <w:t xml:space="preserve"> categorías generales de amenazas que las empresas deben considerar para aplicar y diseñar las respectivas estrategias de prevención</w:t>
      </w:r>
      <w:r w:rsidR="007D22AD">
        <w:rPr>
          <w:rFonts w:ascii="Arial" w:hAnsi="Arial" w:cs="Arial"/>
        </w:rPr>
        <w:t xml:space="preserve">, para controlarlos de </w:t>
      </w:r>
      <w:r w:rsidR="0092697F">
        <w:rPr>
          <w:rFonts w:ascii="Arial" w:hAnsi="Arial" w:cs="Arial"/>
        </w:rPr>
        <w:t>forma</w:t>
      </w:r>
      <w:r w:rsidR="007D22AD">
        <w:rPr>
          <w:rFonts w:ascii="Arial" w:hAnsi="Arial" w:cs="Arial"/>
        </w:rPr>
        <w:t xml:space="preserve"> física y lógica</w:t>
      </w:r>
      <w:r>
        <w:rPr>
          <w:rFonts w:ascii="Arial" w:hAnsi="Arial" w:cs="Arial"/>
        </w:rPr>
        <w:t>:</w:t>
      </w:r>
    </w:p>
    <w:p w14:paraId="46C15814" w14:textId="26798C49" w:rsidR="00B87F5B" w:rsidRPr="00281BF0" w:rsidRDefault="00C24A15" w:rsidP="00D4528D">
      <w:pPr>
        <w:pStyle w:val="Prrafodelista"/>
        <w:numPr>
          <w:ilvl w:val="0"/>
          <w:numId w:val="68"/>
        </w:numPr>
        <w:spacing w:after="120" w:line="360" w:lineRule="auto"/>
        <w:ind w:left="1077" w:hanging="357"/>
        <w:jc w:val="both"/>
        <w:rPr>
          <w:rFonts w:ascii="Arial" w:hAnsi="Arial" w:cs="Arial"/>
        </w:rPr>
      </w:pPr>
      <w:r w:rsidRPr="00281BF0">
        <w:rPr>
          <w:rFonts w:ascii="Arial" w:hAnsi="Arial" w:cs="Arial"/>
        </w:rPr>
        <w:t>Las empresas desarrollan la propiedad intelectual dentro de sus actividades comerciales. Estas propiedades pueden ser derechos de autor, secretos comerciales, patentes, marcas. La propiedad intelectual de cada empresa está constantemente en amenaza debido a</w:t>
      </w:r>
      <w:r w:rsidR="00224017" w:rsidRPr="00281BF0">
        <w:rPr>
          <w:rFonts w:ascii="Arial" w:hAnsi="Arial" w:cs="Arial"/>
        </w:rPr>
        <w:t xml:space="preserve"> su</w:t>
      </w:r>
      <w:r w:rsidRPr="00281BF0">
        <w:rPr>
          <w:rFonts w:ascii="Arial" w:hAnsi="Arial" w:cs="Arial"/>
        </w:rPr>
        <w:t xml:space="preserve"> uso indebido, atentando a la seguridad de la información. La mayoría de </w:t>
      </w:r>
      <w:r w:rsidR="00F96732" w:rsidRPr="00281BF0">
        <w:rPr>
          <w:rFonts w:ascii="Arial" w:hAnsi="Arial" w:cs="Arial"/>
        </w:rPr>
        <w:t>los empleados</w:t>
      </w:r>
      <w:r w:rsidRPr="00281BF0">
        <w:rPr>
          <w:rFonts w:ascii="Arial" w:hAnsi="Arial" w:cs="Arial"/>
        </w:rPr>
        <w:t xml:space="preserve"> necesitan tener acceso a diversos tipos de propiedad intelectual para cumplir con sus labores, lo que puede ocasionar </w:t>
      </w:r>
      <w:r w:rsidR="00EA1DC4" w:rsidRPr="00281BF0">
        <w:rPr>
          <w:rFonts w:ascii="Arial" w:hAnsi="Arial" w:cs="Arial"/>
        </w:rPr>
        <w:t>el</w:t>
      </w:r>
      <w:r w:rsidRPr="00281BF0">
        <w:rPr>
          <w:rFonts w:ascii="Arial" w:hAnsi="Arial" w:cs="Arial"/>
        </w:rPr>
        <w:t xml:space="preserve"> robo de ciertas propiedades intelectuales de la empresa.</w:t>
      </w:r>
    </w:p>
    <w:p w14:paraId="4F019018" w14:textId="6A1FDF36" w:rsidR="001C0F47" w:rsidRPr="00281BF0" w:rsidRDefault="009C5B48" w:rsidP="00D4528D">
      <w:pPr>
        <w:pStyle w:val="Prrafodelista"/>
        <w:numPr>
          <w:ilvl w:val="0"/>
          <w:numId w:val="68"/>
        </w:numPr>
        <w:spacing w:after="120" w:line="360" w:lineRule="auto"/>
        <w:ind w:left="1077" w:hanging="357"/>
        <w:jc w:val="both"/>
        <w:rPr>
          <w:rFonts w:ascii="Arial" w:hAnsi="Arial" w:cs="Arial"/>
        </w:rPr>
      </w:pPr>
      <w:r w:rsidRPr="00281BF0">
        <w:rPr>
          <w:rFonts w:ascii="Arial" w:hAnsi="Arial" w:cs="Arial"/>
        </w:rPr>
        <w:t xml:space="preserve">La mayoría de los sistemas de información de las organizaciones están interconectadas con otros sistemas interdependientes de soporte. Los sistemas interdependientes de soporte, en cualquier momento, puede sufrir </w:t>
      </w:r>
      <w:r w:rsidRPr="00281BF0">
        <w:rPr>
          <w:rFonts w:ascii="Arial" w:hAnsi="Arial" w:cs="Arial"/>
        </w:rPr>
        <w:lastRenderedPageBreak/>
        <w:t>interrupciones debido a cambios climáticos u otro imprevisto</w:t>
      </w:r>
      <w:r w:rsidR="00061EC2" w:rsidRPr="00281BF0">
        <w:rPr>
          <w:rFonts w:ascii="Arial" w:hAnsi="Arial" w:cs="Arial"/>
        </w:rPr>
        <w:t>, provocando la degradación de los servicios que brinda la empresa.</w:t>
      </w:r>
    </w:p>
    <w:p w14:paraId="38D67FCC" w14:textId="66C6CF05" w:rsidR="00F57633" w:rsidRPr="00281BF0" w:rsidRDefault="00E80009" w:rsidP="00D4528D">
      <w:pPr>
        <w:pStyle w:val="Prrafodelista"/>
        <w:numPr>
          <w:ilvl w:val="0"/>
          <w:numId w:val="68"/>
        </w:numPr>
        <w:spacing w:after="120" w:line="360" w:lineRule="auto"/>
        <w:ind w:left="1077" w:hanging="357"/>
        <w:jc w:val="both"/>
        <w:rPr>
          <w:rFonts w:ascii="Arial" w:hAnsi="Arial" w:cs="Arial"/>
        </w:rPr>
      </w:pPr>
      <w:r w:rsidRPr="00281BF0">
        <w:rPr>
          <w:rFonts w:ascii="Arial" w:hAnsi="Arial" w:cs="Arial"/>
        </w:rPr>
        <w:t xml:space="preserve">Las personas que no están autorizadas al acceso de un activo, y tratan de acceder de cualquier forma para poder recuperar el activo objetivo, este acto es clasificado como espionaje o traspaso. </w:t>
      </w:r>
      <w:r w:rsidR="000218E5" w:rsidRPr="00281BF0">
        <w:rPr>
          <w:rFonts w:ascii="Arial" w:hAnsi="Arial" w:cs="Arial"/>
        </w:rPr>
        <w:t>Estas personas pueden usar diversos métodos para acceder a la información, aprovechándose de vulnerabilidades en la seguridad de la empresa.</w:t>
      </w:r>
    </w:p>
    <w:p w14:paraId="4F3E8E38" w14:textId="7CA48A1F" w:rsidR="001C0F47" w:rsidRPr="00281BF0" w:rsidRDefault="000218E5" w:rsidP="00D4528D">
      <w:pPr>
        <w:pStyle w:val="Prrafodelista"/>
        <w:numPr>
          <w:ilvl w:val="0"/>
          <w:numId w:val="68"/>
        </w:numPr>
        <w:spacing w:after="120" w:line="360" w:lineRule="auto"/>
        <w:ind w:left="1077" w:hanging="357"/>
        <w:jc w:val="both"/>
        <w:rPr>
          <w:rFonts w:ascii="Arial" w:hAnsi="Arial" w:cs="Arial"/>
        </w:rPr>
      </w:pPr>
      <w:r w:rsidRPr="00281BF0">
        <w:rPr>
          <w:rFonts w:ascii="Arial" w:hAnsi="Arial" w:cs="Arial"/>
        </w:rPr>
        <w:t>Las fuerzas naturales pueden presentar amenazas a los activos de las organizaciones. Estas amenazas no pueden ser controlad</w:t>
      </w:r>
      <w:r w:rsidR="009C3447" w:rsidRPr="00281BF0">
        <w:rPr>
          <w:rFonts w:ascii="Arial" w:hAnsi="Arial" w:cs="Arial"/>
        </w:rPr>
        <w:t>a</w:t>
      </w:r>
      <w:r w:rsidRPr="00281BF0">
        <w:rPr>
          <w:rFonts w:ascii="Arial" w:hAnsi="Arial" w:cs="Arial"/>
        </w:rPr>
        <w:t>s ni advertid</w:t>
      </w:r>
      <w:r w:rsidR="009C3447" w:rsidRPr="00281BF0">
        <w:rPr>
          <w:rFonts w:ascii="Arial" w:hAnsi="Arial" w:cs="Arial"/>
        </w:rPr>
        <w:t>a</w:t>
      </w:r>
      <w:r w:rsidRPr="00281BF0">
        <w:rPr>
          <w:rFonts w:ascii="Arial" w:hAnsi="Arial" w:cs="Arial"/>
        </w:rPr>
        <w:t>s por el personal de seguridad. Existe una variedad de fuerzas naturales, como inundaciones, incendios, terremotos, plagas, rayos, entre otros, afectando a la información, equipos que mantienen la información, y al mismo personal de la empresa.</w:t>
      </w:r>
    </w:p>
    <w:p w14:paraId="7262FBB3" w14:textId="26B650C0" w:rsidR="001C0F47" w:rsidRPr="00281BF0" w:rsidRDefault="00784950" w:rsidP="00D4528D">
      <w:pPr>
        <w:pStyle w:val="Prrafodelista"/>
        <w:numPr>
          <w:ilvl w:val="0"/>
          <w:numId w:val="68"/>
        </w:numPr>
        <w:spacing w:after="120" w:line="360" w:lineRule="auto"/>
        <w:ind w:left="1077" w:hanging="357"/>
        <w:jc w:val="both"/>
        <w:rPr>
          <w:rFonts w:ascii="Arial" w:hAnsi="Arial" w:cs="Arial"/>
        </w:rPr>
      </w:pPr>
      <w:r w:rsidRPr="00281BF0">
        <w:rPr>
          <w:rFonts w:ascii="Arial" w:hAnsi="Arial" w:cs="Arial"/>
        </w:rPr>
        <w:t xml:space="preserve">En esta categoría comprenden las acciones del personal </w:t>
      </w:r>
      <w:r w:rsidR="00FB7FEF" w:rsidRPr="00281BF0">
        <w:rPr>
          <w:rFonts w:ascii="Arial" w:hAnsi="Arial" w:cs="Arial"/>
        </w:rPr>
        <w:t xml:space="preserve">que son </w:t>
      </w:r>
      <w:r w:rsidRPr="00281BF0">
        <w:rPr>
          <w:rFonts w:ascii="Arial" w:hAnsi="Arial" w:cs="Arial"/>
        </w:rPr>
        <w:t xml:space="preserve">intencionales, maliciosas o por desconocimiento del proceso. </w:t>
      </w:r>
      <w:r w:rsidR="00FB7FEF" w:rsidRPr="00281BF0">
        <w:rPr>
          <w:rFonts w:ascii="Arial" w:hAnsi="Arial" w:cs="Arial"/>
        </w:rPr>
        <w:t>Las personas cometen errores en sistemas de información, en el manejo de la información o en dispositivos de seguridad. Por ello, las empresas deberían capacitar al personal y crear procedimientos fáciles de comprender por los empleadores. Cualquier error humano, ya sea el más mínimo, podría ocasionar daños graves.</w:t>
      </w:r>
    </w:p>
    <w:p w14:paraId="08BD506E" w14:textId="2CE88A21" w:rsidR="001C0F47" w:rsidRPr="00281BF0" w:rsidRDefault="00FB7FEF" w:rsidP="00D4528D">
      <w:pPr>
        <w:pStyle w:val="Prrafodelista"/>
        <w:numPr>
          <w:ilvl w:val="0"/>
          <w:numId w:val="68"/>
        </w:numPr>
        <w:spacing w:after="120" w:line="360" w:lineRule="auto"/>
        <w:ind w:left="1077" w:hanging="357"/>
        <w:jc w:val="both"/>
        <w:rPr>
          <w:rFonts w:ascii="Arial" w:hAnsi="Arial" w:cs="Arial"/>
        </w:rPr>
      </w:pPr>
      <w:r w:rsidRPr="00281BF0">
        <w:rPr>
          <w:rFonts w:ascii="Arial" w:hAnsi="Arial" w:cs="Arial"/>
        </w:rPr>
        <w:t xml:space="preserve">La extorsión de información o cyberextorsión comprende acciones </w:t>
      </w:r>
      <w:r w:rsidR="009C3447" w:rsidRPr="00281BF0">
        <w:rPr>
          <w:rFonts w:ascii="Arial" w:hAnsi="Arial" w:cs="Arial"/>
        </w:rPr>
        <w:t>con el objetivo de</w:t>
      </w:r>
      <w:r w:rsidRPr="00281BF0">
        <w:rPr>
          <w:rFonts w:ascii="Arial" w:hAnsi="Arial" w:cs="Arial"/>
        </w:rPr>
        <w:t xml:space="preserve"> robar información mediante canales electrónicos. Las personas que realizan estos actos utilizan métodos básicos (como el spam), o métodos más avanzados (como el desarrollo de virus informáticos).</w:t>
      </w:r>
    </w:p>
    <w:p w14:paraId="00093B75" w14:textId="523CF352" w:rsidR="00F57633" w:rsidRPr="00281BF0" w:rsidRDefault="00B91D01" w:rsidP="00D4528D">
      <w:pPr>
        <w:pStyle w:val="Prrafodelista"/>
        <w:numPr>
          <w:ilvl w:val="0"/>
          <w:numId w:val="68"/>
        </w:numPr>
        <w:spacing w:after="120" w:line="360" w:lineRule="auto"/>
        <w:ind w:left="1077" w:hanging="357"/>
        <w:jc w:val="both"/>
        <w:rPr>
          <w:rFonts w:ascii="Arial" w:hAnsi="Arial" w:cs="Arial"/>
        </w:rPr>
      </w:pPr>
      <w:r w:rsidRPr="00281BF0">
        <w:rPr>
          <w:rFonts w:ascii="Arial" w:hAnsi="Arial" w:cs="Arial"/>
        </w:rPr>
        <w:t>En esta categoría comprende</w:t>
      </w:r>
      <w:r w:rsidR="00506037" w:rsidRPr="00281BF0">
        <w:rPr>
          <w:rFonts w:ascii="Arial" w:hAnsi="Arial" w:cs="Arial"/>
        </w:rPr>
        <w:t>n</w:t>
      </w:r>
      <w:r w:rsidRPr="00281BF0">
        <w:rPr>
          <w:rFonts w:ascii="Arial" w:hAnsi="Arial" w:cs="Arial"/>
        </w:rPr>
        <w:t xml:space="preserve"> las acciones de sabotaje a sistemas informáticos o actos de vandalismo que perjudiquen los activos o imagen de la empresa.</w:t>
      </w:r>
      <w:r w:rsidR="00506037" w:rsidRPr="00281BF0">
        <w:rPr>
          <w:rFonts w:ascii="Arial" w:hAnsi="Arial" w:cs="Arial"/>
        </w:rPr>
        <w:t xml:space="preserve"> </w:t>
      </w:r>
      <w:r w:rsidR="00B33D3C" w:rsidRPr="00281BF0">
        <w:rPr>
          <w:rFonts w:ascii="Arial" w:hAnsi="Arial" w:cs="Arial"/>
        </w:rPr>
        <w:t xml:space="preserve">Estos ataques pueden ser desde actos de vandalismo por parte de los mismos empleadores o actos organizados. El acto que mayor perjudica a una empresa es el daño a </w:t>
      </w:r>
      <w:r w:rsidR="00404CBE" w:rsidRPr="00281BF0">
        <w:rPr>
          <w:rFonts w:ascii="Arial" w:hAnsi="Arial" w:cs="Arial"/>
        </w:rPr>
        <w:t>la</w:t>
      </w:r>
      <w:r w:rsidR="00B33D3C" w:rsidRPr="00281BF0">
        <w:rPr>
          <w:rFonts w:ascii="Arial" w:hAnsi="Arial" w:cs="Arial"/>
        </w:rPr>
        <w:t xml:space="preserve"> imagen</w:t>
      </w:r>
      <w:r w:rsidR="00404CBE" w:rsidRPr="00281BF0">
        <w:rPr>
          <w:rFonts w:ascii="Arial" w:hAnsi="Arial" w:cs="Arial"/>
        </w:rPr>
        <w:t xml:space="preserve"> institucional</w:t>
      </w:r>
      <w:r w:rsidR="00B33D3C" w:rsidRPr="00281BF0">
        <w:rPr>
          <w:rFonts w:ascii="Arial" w:hAnsi="Arial" w:cs="Arial"/>
        </w:rPr>
        <w:t>.</w:t>
      </w:r>
    </w:p>
    <w:p w14:paraId="2AE96E44" w14:textId="16C805C6" w:rsidR="001C0F47" w:rsidRPr="00281BF0" w:rsidRDefault="00EB59BA" w:rsidP="00D4528D">
      <w:pPr>
        <w:pStyle w:val="Prrafodelista"/>
        <w:numPr>
          <w:ilvl w:val="0"/>
          <w:numId w:val="68"/>
        </w:numPr>
        <w:spacing w:after="120" w:line="360" w:lineRule="auto"/>
        <w:ind w:left="1077" w:hanging="357"/>
        <w:jc w:val="both"/>
        <w:rPr>
          <w:rFonts w:ascii="Arial" w:hAnsi="Arial" w:cs="Arial"/>
        </w:rPr>
      </w:pPr>
      <w:r w:rsidRPr="00281BF0">
        <w:rPr>
          <w:rFonts w:ascii="Arial" w:hAnsi="Arial" w:cs="Arial"/>
        </w:rPr>
        <w:t>Los ataques de software comprenden acciones que atentan contra la información de la empresa. Estos actos implementan técnicas y métodos de ingeniería social y habilidades informáticas. Cuando se produce la infección a un solo sistema informático de la empresa, provocaría la infección de los demás sistemas mediante la red.</w:t>
      </w:r>
    </w:p>
    <w:p w14:paraId="729CFE2A" w14:textId="16943232" w:rsidR="001C0F47" w:rsidRPr="00281BF0" w:rsidRDefault="0013712C" w:rsidP="00D4528D">
      <w:pPr>
        <w:pStyle w:val="Prrafodelista"/>
        <w:numPr>
          <w:ilvl w:val="0"/>
          <w:numId w:val="68"/>
        </w:numPr>
        <w:spacing w:after="120" w:line="360" w:lineRule="auto"/>
        <w:ind w:left="1077" w:hanging="357"/>
        <w:jc w:val="both"/>
        <w:rPr>
          <w:rFonts w:ascii="Arial" w:hAnsi="Arial" w:cs="Arial"/>
        </w:rPr>
      </w:pPr>
      <w:r w:rsidRPr="00281BF0">
        <w:rPr>
          <w:rFonts w:ascii="Arial" w:hAnsi="Arial" w:cs="Arial"/>
        </w:rPr>
        <w:t xml:space="preserve">Las fallas o errores técnicos de hardware son ocasionados cuando un fabricante brinda equipos defectuosos a una empresa. Estas fallas pueden ocasionar que los equipos trabajen de manera irregular, disminuyendo el </w:t>
      </w:r>
      <w:r w:rsidRPr="00281BF0">
        <w:rPr>
          <w:rFonts w:ascii="Arial" w:hAnsi="Arial" w:cs="Arial"/>
        </w:rPr>
        <w:lastRenderedPageBreak/>
        <w:t>nivel de calidad del servicio que brinda la empresa. Los equipos defectuosos pueden presentar los fallos de forma intermitent</w:t>
      </w:r>
      <w:r w:rsidR="005A3805" w:rsidRPr="00281BF0">
        <w:rPr>
          <w:rFonts w:ascii="Arial" w:hAnsi="Arial" w:cs="Arial"/>
        </w:rPr>
        <w:t>e, lo cual deberían ser revisados o renovados inmediatamente.</w:t>
      </w:r>
    </w:p>
    <w:p w14:paraId="147C43A9" w14:textId="41D310BB" w:rsidR="00D27A76" w:rsidRPr="00281BF0" w:rsidRDefault="00D27A76" w:rsidP="00D4528D">
      <w:pPr>
        <w:pStyle w:val="Prrafodelista"/>
        <w:numPr>
          <w:ilvl w:val="0"/>
          <w:numId w:val="68"/>
        </w:numPr>
        <w:spacing w:after="120" w:line="360" w:lineRule="auto"/>
        <w:ind w:left="1077" w:hanging="357"/>
        <w:jc w:val="both"/>
        <w:rPr>
          <w:rFonts w:ascii="Arial" w:hAnsi="Arial" w:cs="Arial"/>
        </w:rPr>
      </w:pPr>
      <w:r w:rsidRPr="00281BF0">
        <w:rPr>
          <w:rFonts w:ascii="Arial" w:hAnsi="Arial" w:cs="Arial"/>
        </w:rPr>
        <w:t>Las fallas o errores técnicos de software son provocados “intencionalmente” por empleados (programadores) de una empresa, dejando “huecos” vulnerables por razones malignas, o errores por la integración de sistemas, donde se puede</w:t>
      </w:r>
      <w:r w:rsidR="007D22AD" w:rsidRPr="00281BF0">
        <w:rPr>
          <w:rFonts w:ascii="Arial" w:hAnsi="Arial" w:cs="Arial"/>
        </w:rPr>
        <w:t>n</w:t>
      </w:r>
      <w:r w:rsidRPr="00281BF0">
        <w:rPr>
          <w:rFonts w:ascii="Arial" w:hAnsi="Arial" w:cs="Arial"/>
        </w:rPr>
        <w:t xml:space="preserve"> revelar fallas no probadas.</w:t>
      </w:r>
    </w:p>
    <w:p w14:paraId="5E1D5F33" w14:textId="134FD9E3" w:rsidR="001C0F47" w:rsidRPr="00281BF0" w:rsidRDefault="00DA2A6D" w:rsidP="00D4528D">
      <w:pPr>
        <w:pStyle w:val="Prrafodelista"/>
        <w:numPr>
          <w:ilvl w:val="0"/>
          <w:numId w:val="68"/>
        </w:numPr>
        <w:spacing w:after="120" w:line="360" w:lineRule="auto"/>
        <w:ind w:left="1077" w:hanging="357"/>
        <w:jc w:val="both"/>
        <w:rPr>
          <w:rFonts w:ascii="Arial" w:hAnsi="Arial" w:cs="Arial"/>
        </w:rPr>
      </w:pPr>
      <w:r w:rsidRPr="00281BF0">
        <w:rPr>
          <w:rFonts w:ascii="Arial" w:hAnsi="Arial" w:cs="Arial"/>
        </w:rPr>
        <w:t xml:space="preserve">Contar con infraestructura tecnológica obsoleta, puede ocasionar que la integridad de la información se vea perjudicada. Así mismo, los sistemas son </w:t>
      </w:r>
      <w:r w:rsidR="000E0206" w:rsidRPr="00281BF0">
        <w:rPr>
          <w:rFonts w:ascii="Arial" w:hAnsi="Arial" w:cs="Arial"/>
        </w:rPr>
        <w:t>más</w:t>
      </w:r>
      <w:r w:rsidRPr="00281BF0">
        <w:rPr>
          <w:rFonts w:ascii="Arial" w:hAnsi="Arial" w:cs="Arial"/>
        </w:rPr>
        <w:t xml:space="preserve"> lentos y poco confiables, donde el nivel de servicio de la empresa será altamente criticado.</w:t>
      </w:r>
    </w:p>
    <w:p w14:paraId="29C645F0" w14:textId="222438C7" w:rsidR="00B1594D" w:rsidRDefault="00B1594D" w:rsidP="00D4528D">
      <w:pPr>
        <w:pStyle w:val="Prrafodelista"/>
        <w:numPr>
          <w:ilvl w:val="0"/>
          <w:numId w:val="68"/>
        </w:numPr>
        <w:spacing w:after="120" w:line="360" w:lineRule="auto"/>
        <w:ind w:left="1077" w:hanging="357"/>
        <w:contextualSpacing w:val="0"/>
        <w:jc w:val="both"/>
        <w:rPr>
          <w:rFonts w:ascii="Arial" w:hAnsi="Arial" w:cs="Arial"/>
        </w:rPr>
      </w:pPr>
      <w:r w:rsidRPr="00281BF0">
        <w:rPr>
          <w:rFonts w:ascii="Arial" w:hAnsi="Arial" w:cs="Arial"/>
        </w:rPr>
        <w:t xml:space="preserve">Esta categoría es constante en todas las organizaciones. El robo físico podría ser controlado mediante el uso de técnicas de seguridad física, como puertas de control, personal de seguridad, sistemas biométricos, entre otros. Sin embargo, el robo lógico o electrónico es más complejo, debido a que el </w:t>
      </w:r>
      <w:r w:rsidR="00594BA7" w:rsidRPr="00281BF0">
        <w:rPr>
          <w:rFonts w:ascii="Arial" w:hAnsi="Arial" w:cs="Arial"/>
        </w:rPr>
        <w:t>acto</w:t>
      </w:r>
      <w:r w:rsidRPr="00281BF0">
        <w:rPr>
          <w:rFonts w:ascii="Arial" w:hAnsi="Arial" w:cs="Arial"/>
        </w:rPr>
        <w:t xml:space="preserve"> no siempre es evidente.</w:t>
      </w:r>
    </w:p>
    <w:p w14:paraId="62A2EB54" w14:textId="77777777" w:rsidR="005D5C10" w:rsidRPr="005D5C10" w:rsidRDefault="005D5C10" w:rsidP="005D5C10">
      <w:pPr>
        <w:spacing w:after="0" w:line="360" w:lineRule="auto"/>
        <w:jc w:val="both"/>
        <w:rPr>
          <w:rFonts w:ascii="Arial" w:hAnsi="Arial" w:cs="Arial"/>
        </w:rPr>
      </w:pPr>
    </w:p>
    <w:p w14:paraId="21A3EDC3" w14:textId="182FD5B9" w:rsidR="00B804D1" w:rsidRDefault="0039679A" w:rsidP="00FA4944">
      <w:pPr>
        <w:pStyle w:val="Prrafodelista"/>
        <w:numPr>
          <w:ilvl w:val="3"/>
          <w:numId w:val="1"/>
        </w:numPr>
        <w:spacing w:after="120" w:line="360" w:lineRule="auto"/>
        <w:ind w:left="646" w:hanging="646"/>
        <w:contextualSpacing w:val="0"/>
        <w:jc w:val="both"/>
        <w:outlineLvl w:val="3"/>
        <w:rPr>
          <w:rFonts w:ascii="Arial" w:hAnsi="Arial" w:cs="Arial"/>
          <w:b/>
        </w:rPr>
      </w:pPr>
      <w:bookmarkStart w:id="306" w:name="_Toc100331968"/>
      <w:bookmarkStart w:id="307" w:name="_Toc100332053"/>
      <w:bookmarkStart w:id="308" w:name="_Toc100614275"/>
      <w:bookmarkStart w:id="309" w:name="_Toc106059911"/>
      <w:bookmarkStart w:id="310" w:name="_Toc106373592"/>
      <w:bookmarkStart w:id="311" w:name="_Toc106664066"/>
      <w:bookmarkStart w:id="312" w:name="_Toc107131959"/>
      <w:bookmarkStart w:id="313" w:name="_Toc107392314"/>
      <w:bookmarkStart w:id="314" w:name="_Toc113698778"/>
      <w:bookmarkStart w:id="315" w:name="_Toc114527508"/>
      <w:bookmarkStart w:id="316" w:name="_Toc115026877"/>
      <w:bookmarkStart w:id="317" w:name="_Toc115031938"/>
      <w:bookmarkStart w:id="318" w:name="_Toc117351762"/>
      <w:bookmarkStart w:id="319" w:name="_Toc117777809"/>
      <w:bookmarkStart w:id="320" w:name="_Toc117798830"/>
      <w:r>
        <w:rPr>
          <w:rFonts w:ascii="Arial" w:hAnsi="Arial" w:cs="Arial"/>
          <w:b/>
        </w:rPr>
        <w:t xml:space="preserve">Mejores </w:t>
      </w:r>
      <w:r w:rsidR="00FA4944">
        <w:rPr>
          <w:rFonts w:ascii="Arial" w:hAnsi="Arial" w:cs="Arial"/>
          <w:b/>
        </w:rPr>
        <w:t>p</w:t>
      </w:r>
      <w:r>
        <w:rPr>
          <w:rFonts w:ascii="Arial" w:hAnsi="Arial" w:cs="Arial"/>
          <w:b/>
        </w:rPr>
        <w:t>rácticas</w:t>
      </w:r>
      <w:r w:rsidR="00AF1B7C">
        <w:rPr>
          <w:rFonts w:ascii="Arial" w:hAnsi="Arial" w:cs="Arial"/>
          <w:b/>
        </w:rPr>
        <w:t xml:space="preserve"> en</w:t>
      </w:r>
      <w:r w:rsidR="006B2D91">
        <w:rPr>
          <w:rFonts w:ascii="Arial" w:hAnsi="Arial" w:cs="Arial"/>
          <w:b/>
        </w:rPr>
        <w:t xml:space="preserve"> </w:t>
      </w:r>
      <w:r w:rsidR="00FA4944">
        <w:rPr>
          <w:rFonts w:ascii="Arial" w:hAnsi="Arial" w:cs="Arial"/>
          <w:b/>
        </w:rPr>
        <w:t>c</w:t>
      </w:r>
      <w:r w:rsidR="006B2D91">
        <w:rPr>
          <w:rFonts w:ascii="Arial" w:hAnsi="Arial" w:cs="Arial"/>
          <w:b/>
        </w:rPr>
        <w:t xml:space="preserve">ontrol de </w:t>
      </w:r>
      <w:r w:rsidR="00FA4944">
        <w:rPr>
          <w:rFonts w:ascii="Arial" w:hAnsi="Arial" w:cs="Arial"/>
          <w:b/>
        </w:rPr>
        <w:t>a</w:t>
      </w:r>
      <w:r w:rsidR="006B2D91">
        <w:rPr>
          <w:rFonts w:ascii="Arial" w:hAnsi="Arial" w:cs="Arial"/>
          <w:b/>
        </w:rPr>
        <w:t>cceso</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14:paraId="1C688823" w14:textId="1EE15E81" w:rsidR="009E5D6A" w:rsidRPr="00633C46" w:rsidRDefault="0039679A" w:rsidP="00FA4944">
      <w:pPr>
        <w:spacing w:after="120" w:line="360" w:lineRule="auto"/>
        <w:jc w:val="both"/>
        <w:rPr>
          <w:rFonts w:ascii="Arial" w:hAnsi="Arial" w:cs="Arial"/>
        </w:rPr>
      </w:pPr>
      <w:r w:rsidRPr="00633C46">
        <w:rPr>
          <w:rFonts w:ascii="Arial" w:hAnsi="Arial" w:cs="Arial"/>
        </w:rPr>
        <w:t>Las organizaciones</w:t>
      </w:r>
      <w:r w:rsidR="009E5D6A" w:rsidRPr="00633C46">
        <w:rPr>
          <w:rFonts w:ascii="Arial" w:hAnsi="Arial" w:cs="Arial"/>
        </w:rPr>
        <w:t xml:space="preserve"> suelen</w:t>
      </w:r>
      <w:r w:rsidRPr="00633C46">
        <w:rPr>
          <w:rFonts w:ascii="Arial" w:hAnsi="Arial" w:cs="Arial"/>
        </w:rPr>
        <w:t xml:space="preserve"> </w:t>
      </w:r>
      <w:r w:rsidR="009E5D6A" w:rsidRPr="00633C46">
        <w:rPr>
          <w:rFonts w:ascii="Arial" w:hAnsi="Arial" w:cs="Arial"/>
        </w:rPr>
        <w:t>desarrollar sus políticas o procedimientos tratando de abarcar todos los puntos clave que son más</w:t>
      </w:r>
      <w:r w:rsidR="00FC4DD9">
        <w:rPr>
          <w:rFonts w:ascii="Arial" w:hAnsi="Arial" w:cs="Arial"/>
        </w:rPr>
        <w:t xml:space="preserve"> propensos a sufrir ataques</w:t>
      </w:r>
      <w:r w:rsidR="009E5D6A" w:rsidRPr="00633C46">
        <w:rPr>
          <w:rFonts w:ascii="Arial" w:hAnsi="Arial" w:cs="Arial"/>
        </w:rPr>
        <w:t>, pero al no tener un adecuado conocimiento o solo centrarse en puntos considerados “importantes”, no se abarca la seguridad total de la empresa: un simple fallo o “hueco” en la seguridad, podría ser perjudicial para la empresa y para sus clientes o socios.</w:t>
      </w:r>
    </w:p>
    <w:p w14:paraId="7CEECC7B" w14:textId="4B5D1E92" w:rsidR="009E5D6A" w:rsidRDefault="009E5D6A" w:rsidP="00FA4944">
      <w:pPr>
        <w:spacing w:after="120" w:line="360" w:lineRule="auto"/>
        <w:ind w:firstLine="720"/>
        <w:jc w:val="both"/>
        <w:rPr>
          <w:rFonts w:ascii="Arial" w:hAnsi="Arial" w:cs="Arial"/>
        </w:rPr>
      </w:pPr>
      <w:r w:rsidRPr="00633C46">
        <w:rPr>
          <w:rFonts w:ascii="Arial" w:hAnsi="Arial" w:cs="Arial"/>
        </w:rPr>
        <w:t xml:space="preserve">Debido a esto, </w:t>
      </w:r>
      <w:r w:rsidRPr="00633C46">
        <w:rPr>
          <w:rFonts w:ascii="Arial" w:hAnsi="Arial" w:cs="Arial"/>
        </w:rPr>
        <w:fldChar w:fldCharType="begin" w:fldLock="1"/>
      </w:r>
      <w:r w:rsidR="005B2F4D">
        <w:rPr>
          <w:rFonts w:ascii="Arial" w:hAnsi="Arial" w:cs="Arial"/>
        </w:rPr>
        <w:instrText>ADDIN CSL_CITATION {"citationItems":[{"id":"ITEM-1","itemData":{"ISBN":"9781118128473","author":[{"dropping-particle":"","family":"Gregory","given":"Peter Hart","non-dropping-particle":"","parse-names":false,"suffix":""}],"edition":"HID Global","id":"ITEM-1","issued":{"date-parts":[["2011"]]},"publisher":"John Wiley &amp; Sons, Inc., Hoboken, New Jersey","title":"Advanced Physical Access Control For Dummies","type":"book"},"uris":["http://www.mendeley.com/documents/?uuid=2209217d-1d66-468a-88da-839e66f680c9"]},{"id":"ITEM-2","itemData":{"ISBN":"978-1337405713","author":[{"dropping-particle":"","family":"Whitman","given":"Michael E.","non-dropping-particle":"","parse-names":false,"suffix":""},{"dropping-particle":"","family":"Mattord","given":"Herbert J.","non-dropping-particle":"","parse-names":false,"suffix":""}],"edition":"6","id":"ITEM-2","issued":{"date-parts":[["2018"]]},"publisher":"Cengage Learning","title":"Management of Information Security","type":"book"},"uris":["http://www.mendeley.com/documents/?uuid=0c840231-1129-48f2-b913-2f98d7bf2d86"]}],"mendeley":{"formattedCitation":"(Gregory, 2011; Whitman &amp; Mattord, 2018)","manualFormatting":"Gregory (2011) y Whitman &amp; Mattord (2018)","plainTextFormattedCitation":"(Gregory, 2011; Whitman &amp; Mattord, 2018)","previouslyFormattedCitation":"(Gregory, 2011; Whitman &amp; Mattord, 2018)"},"properties":{"noteIndex":0},"schema":"https://github.com/citation-style-language/schema/raw/master/csl-citation.json"}</w:instrText>
      </w:r>
      <w:r w:rsidRPr="00633C46">
        <w:rPr>
          <w:rFonts w:ascii="Arial" w:hAnsi="Arial" w:cs="Arial"/>
        </w:rPr>
        <w:fldChar w:fldCharType="separate"/>
      </w:r>
      <w:r w:rsidR="00546989" w:rsidRPr="00546989">
        <w:rPr>
          <w:rFonts w:ascii="Arial" w:hAnsi="Arial" w:cs="Arial"/>
          <w:noProof/>
        </w:rPr>
        <w:t>Gregory</w:t>
      </w:r>
      <w:r w:rsidR="000A0ED2">
        <w:rPr>
          <w:rFonts w:ascii="Arial" w:hAnsi="Arial" w:cs="Arial"/>
          <w:noProof/>
        </w:rPr>
        <w:t xml:space="preserve"> (</w:t>
      </w:r>
      <w:r w:rsidR="00546989" w:rsidRPr="00546989">
        <w:rPr>
          <w:rFonts w:ascii="Arial" w:hAnsi="Arial" w:cs="Arial"/>
          <w:noProof/>
        </w:rPr>
        <w:t>2011</w:t>
      </w:r>
      <w:r w:rsidR="000A0ED2">
        <w:rPr>
          <w:rFonts w:ascii="Arial" w:hAnsi="Arial" w:cs="Arial"/>
          <w:noProof/>
        </w:rPr>
        <w:t>)</w:t>
      </w:r>
      <w:r w:rsidR="00D154D6">
        <w:rPr>
          <w:rFonts w:ascii="Arial" w:hAnsi="Arial" w:cs="Arial"/>
          <w:noProof/>
        </w:rPr>
        <w:t xml:space="preserve"> y</w:t>
      </w:r>
      <w:r w:rsidR="000A0ED2">
        <w:rPr>
          <w:rFonts w:ascii="Arial" w:hAnsi="Arial" w:cs="Arial"/>
          <w:noProof/>
        </w:rPr>
        <w:t xml:space="preserve"> </w:t>
      </w:r>
      <w:r w:rsidR="00546989" w:rsidRPr="00546989">
        <w:rPr>
          <w:rFonts w:ascii="Arial" w:hAnsi="Arial" w:cs="Arial"/>
          <w:noProof/>
        </w:rPr>
        <w:t>Whitman &amp; Mattord</w:t>
      </w:r>
      <w:r w:rsidR="000A0ED2">
        <w:rPr>
          <w:rFonts w:ascii="Arial" w:hAnsi="Arial" w:cs="Arial"/>
          <w:noProof/>
        </w:rPr>
        <w:t xml:space="preserve"> (</w:t>
      </w:r>
      <w:r w:rsidR="00546989" w:rsidRPr="00546989">
        <w:rPr>
          <w:rFonts w:ascii="Arial" w:hAnsi="Arial" w:cs="Arial"/>
          <w:noProof/>
        </w:rPr>
        <w:t>2018)</w:t>
      </w:r>
      <w:r w:rsidRPr="00633C46">
        <w:rPr>
          <w:rFonts w:ascii="Arial" w:hAnsi="Arial" w:cs="Arial"/>
        </w:rPr>
        <w:fldChar w:fldCharType="end"/>
      </w:r>
      <w:r w:rsidR="00E15BFC">
        <w:rPr>
          <w:rFonts w:ascii="Arial" w:hAnsi="Arial" w:cs="Arial"/>
        </w:rPr>
        <w:t>,</w:t>
      </w:r>
      <w:r w:rsidR="00633C46" w:rsidRPr="00633C46">
        <w:rPr>
          <w:rFonts w:ascii="Arial" w:hAnsi="Arial" w:cs="Arial"/>
        </w:rPr>
        <w:t xml:space="preserve"> mencionan </w:t>
      </w:r>
      <w:r w:rsidR="007543EE">
        <w:rPr>
          <w:rFonts w:ascii="Arial" w:hAnsi="Arial" w:cs="Arial"/>
        </w:rPr>
        <w:t xml:space="preserve">una serie de </w:t>
      </w:r>
      <w:r w:rsidR="00633C46" w:rsidRPr="00633C46">
        <w:rPr>
          <w:rFonts w:ascii="Arial" w:hAnsi="Arial" w:cs="Arial"/>
        </w:rPr>
        <w:t>mejores prác</w:t>
      </w:r>
      <w:r w:rsidR="00633C46">
        <w:rPr>
          <w:rFonts w:ascii="Arial" w:hAnsi="Arial" w:cs="Arial"/>
        </w:rPr>
        <w:t>ticas a considerar para la gestión y manejo de controles de acceso:</w:t>
      </w:r>
    </w:p>
    <w:p w14:paraId="6DA371DB" w14:textId="07474C1A" w:rsidR="00633C46" w:rsidRDefault="00AE74D5" w:rsidP="00D4528D">
      <w:pPr>
        <w:pStyle w:val="Prrafodelista"/>
        <w:numPr>
          <w:ilvl w:val="0"/>
          <w:numId w:val="69"/>
        </w:numPr>
        <w:spacing w:after="120" w:line="360" w:lineRule="auto"/>
        <w:ind w:left="1077" w:hanging="357"/>
        <w:jc w:val="both"/>
        <w:rPr>
          <w:rFonts w:ascii="Arial" w:hAnsi="Arial" w:cs="Arial"/>
        </w:rPr>
      </w:pPr>
      <w:r>
        <w:rPr>
          <w:rFonts w:ascii="Arial" w:hAnsi="Arial" w:cs="Arial"/>
        </w:rPr>
        <w:t>Alinear los objetivos de seguridad con los objetivos de la organización</w:t>
      </w:r>
      <w:r w:rsidR="00DD3631">
        <w:rPr>
          <w:rFonts w:ascii="Arial" w:hAnsi="Arial" w:cs="Arial"/>
        </w:rPr>
        <w:t xml:space="preserve">. Un buen programa </w:t>
      </w:r>
      <w:r w:rsidR="005501AC">
        <w:rPr>
          <w:rFonts w:ascii="Arial" w:hAnsi="Arial" w:cs="Arial"/>
        </w:rPr>
        <w:t>de seguridad permitirá el apoyo y alineación de los objetivos de seguridad con los objetivos y metas de la empresa.</w:t>
      </w:r>
    </w:p>
    <w:p w14:paraId="0A0C3A43" w14:textId="3BF7F46E" w:rsidR="00AE74D5" w:rsidRDefault="00AE74D5" w:rsidP="00D4528D">
      <w:pPr>
        <w:pStyle w:val="Prrafodelista"/>
        <w:numPr>
          <w:ilvl w:val="0"/>
          <w:numId w:val="69"/>
        </w:numPr>
        <w:spacing w:after="120" w:line="360" w:lineRule="auto"/>
        <w:ind w:left="1077" w:hanging="357"/>
        <w:jc w:val="both"/>
        <w:rPr>
          <w:rFonts w:ascii="Arial" w:hAnsi="Arial" w:cs="Arial"/>
        </w:rPr>
      </w:pPr>
      <w:r>
        <w:rPr>
          <w:rFonts w:ascii="Arial" w:hAnsi="Arial" w:cs="Arial"/>
        </w:rPr>
        <w:t xml:space="preserve">Establecer </w:t>
      </w:r>
      <w:r w:rsidR="004E54F4">
        <w:rPr>
          <w:rFonts w:ascii="Arial" w:hAnsi="Arial" w:cs="Arial"/>
        </w:rPr>
        <w:t>puntos</w:t>
      </w:r>
      <w:r w:rsidR="00900FF2">
        <w:rPr>
          <w:rFonts w:ascii="Arial" w:hAnsi="Arial" w:cs="Arial"/>
        </w:rPr>
        <w:t xml:space="preserve"> y acuerdos</w:t>
      </w:r>
      <w:r w:rsidR="004E54F4">
        <w:rPr>
          <w:rFonts w:ascii="Arial" w:hAnsi="Arial" w:cs="Arial"/>
        </w:rPr>
        <w:t xml:space="preserve"> de seguridad</w:t>
      </w:r>
      <w:r w:rsidR="00900FF2">
        <w:rPr>
          <w:rFonts w:ascii="Arial" w:hAnsi="Arial" w:cs="Arial"/>
        </w:rPr>
        <w:t>,</w:t>
      </w:r>
      <w:r w:rsidR="004E54F4">
        <w:rPr>
          <w:rFonts w:ascii="Arial" w:hAnsi="Arial" w:cs="Arial"/>
        </w:rPr>
        <w:t xml:space="preserve"> indicados por el departamento de seguridad</w:t>
      </w:r>
      <w:r w:rsidR="00900FF2">
        <w:rPr>
          <w:rFonts w:ascii="Arial" w:hAnsi="Arial" w:cs="Arial"/>
        </w:rPr>
        <w:t>,</w:t>
      </w:r>
      <w:r w:rsidR="004E54F4">
        <w:rPr>
          <w:rFonts w:ascii="Arial" w:hAnsi="Arial" w:cs="Arial"/>
        </w:rPr>
        <w:t xml:space="preserve"> dentro del procedimiento de contratación de nuevo personal.</w:t>
      </w:r>
    </w:p>
    <w:p w14:paraId="1831CC00" w14:textId="402EA5E7" w:rsidR="00AE74D5" w:rsidRDefault="00900FF2" w:rsidP="00D4528D">
      <w:pPr>
        <w:pStyle w:val="Prrafodelista"/>
        <w:numPr>
          <w:ilvl w:val="0"/>
          <w:numId w:val="69"/>
        </w:numPr>
        <w:spacing w:after="120" w:line="360" w:lineRule="auto"/>
        <w:ind w:left="1077" w:hanging="357"/>
        <w:jc w:val="both"/>
        <w:rPr>
          <w:rFonts w:ascii="Arial" w:hAnsi="Arial" w:cs="Arial"/>
        </w:rPr>
      </w:pPr>
      <w:r>
        <w:rPr>
          <w:rFonts w:ascii="Arial" w:hAnsi="Arial" w:cs="Arial"/>
        </w:rPr>
        <w:t>Deshabilitar y remover cualquier acceso</w:t>
      </w:r>
      <w:r w:rsidR="007638B3">
        <w:rPr>
          <w:rFonts w:ascii="Arial" w:hAnsi="Arial" w:cs="Arial"/>
        </w:rPr>
        <w:t xml:space="preserve"> o privilegio</w:t>
      </w:r>
      <w:r>
        <w:rPr>
          <w:rFonts w:ascii="Arial" w:hAnsi="Arial" w:cs="Arial"/>
        </w:rPr>
        <w:t xml:space="preserve"> de seguridad </w:t>
      </w:r>
      <w:r w:rsidR="002C1189">
        <w:rPr>
          <w:rFonts w:ascii="Arial" w:hAnsi="Arial" w:cs="Arial"/>
        </w:rPr>
        <w:t xml:space="preserve">de </w:t>
      </w:r>
      <w:r w:rsidR="007638B3">
        <w:rPr>
          <w:rFonts w:ascii="Arial" w:hAnsi="Arial" w:cs="Arial"/>
        </w:rPr>
        <w:t>los</w:t>
      </w:r>
      <w:r w:rsidR="002C1189">
        <w:rPr>
          <w:rFonts w:ascii="Arial" w:hAnsi="Arial" w:cs="Arial"/>
        </w:rPr>
        <w:t xml:space="preserve"> usuario</w:t>
      </w:r>
      <w:r w:rsidR="007638B3">
        <w:rPr>
          <w:rFonts w:ascii="Arial" w:hAnsi="Arial" w:cs="Arial"/>
        </w:rPr>
        <w:t>s que ya no se encuentren prestando servicio en la empresa. Así mismo, todas las identificaciones físicas deberán ser retornadas a la empresa.</w:t>
      </w:r>
    </w:p>
    <w:p w14:paraId="462A74DD" w14:textId="639ED001" w:rsidR="00AE74D5" w:rsidRDefault="005E40F9" w:rsidP="00D4528D">
      <w:pPr>
        <w:pStyle w:val="Prrafodelista"/>
        <w:numPr>
          <w:ilvl w:val="0"/>
          <w:numId w:val="69"/>
        </w:numPr>
        <w:spacing w:after="120" w:line="360" w:lineRule="auto"/>
        <w:ind w:left="1077" w:hanging="357"/>
        <w:jc w:val="both"/>
        <w:rPr>
          <w:rFonts w:ascii="Arial" w:hAnsi="Arial" w:cs="Arial"/>
        </w:rPr>
      </w:pPr>
      <w:r>
        <w:rPr>
          <w:rFonts w:ascii="Arial" w:hAnsi="Arial" w:cs="Arial"/>
        </w:rPr>
        <w:lastRenderedPageBreak/>
        <w:t>Establecer políticas para personas que prestan servicios de terceros, auditores, entre otros. Esta categoría de personal debe ser cuidadosamente gestionad</w:t>
      </w:r>
      <w:r w:rsidR="00026EF0">
        <w:rPr>
          <w:rFonts w:ascii="Arial" w:hAnsi="Arial" w:cs="Arial"/>
        </w:rPr>
        <w:t>a</w:t>
      </w:r>
      <w:r>
        <w:rPr>
          <w:rFonts w:ascii="Arial" w:hAnsi="Arial" w:cs="Arial"/>
        </w:rPr>
        <w:t xml:space="preserve"> para evitar amenazas a los bienes e información </w:t>
      </w:r>
      <w:r w:rsidR="00762D19">
        <w:rPr>
          <w:rFonts w:ascii="Arial" w:hAnsi="Arial" w:cs="Arial"/>
        </w:rPr>
        <w:t>de</w:t>
      </w:r>
      <w:r>
        <w:rPr>
          <w:rFonts w:ascii="Arial" w:hAnsi="Arial" w:cs="Arial"/>
        </w:rPr>
        <w:t xml:space="preserve"> la empresa.</w:t>
      </w:r>
    </w:p>
    <w:p w14:paraId="2C918F60" w14:textId="5EFF850D" w:rsidR="00AE74D5" w:rsidRDefault="00AE74D5" w:rsidP="00D4528D">
      <w:pPr>
        <w:pStyle w:val="Prrafodelista"/>
        <w:numPr>
          <w:ilvl w:val="0"/>
          <w:numId w:val="69"/>
        </w:numPr>
        <w:spacing w:after="120" w:line="360" w:lineRule="auto"/>
        <w:ind w:left="1077" w:hanging="357"/>
        <w:jc w:val="both"/>
        <w:rPr>
          <w:rFonts w:ascii="Arial" w:hAnsi="Arial" w:cs="Arial"/>
        </w:rPr>
      </w:pPr>
      <w:r>
        <w:rPr>
          <w:rFonts w:ascii="Arial" w:hAnsi="Arial" w:cs="Arial"/>
        </w:rPr>
        <w:t>Realizar evaluaciones periódicas de riesgos</w:t>
      </w:r>
      <w:r w:rsidR="0027699D">
        <w:rPr>
          <w:rFonts w:ascii="Arial" w:hAnsi="Arial" w:cs="Arial"/>
        </w:rPr>
        <w:t xml:space="preserve"> para identificar nuevas amenazas</w:t>
      </w:r>
      <w:r w:rsidR="007A288F">
        <w:rPr>
          <w:rFonts w:ascii="Arial" w:hAnsi="Arial" w:cs="Arial"/>
        </w:rPr>
        <w:t>.</w:t>
      </w:r>
    </w:p>
    <w:p w14:paraId="0BA020F0" w14:textId="68185E5B" w:rsidR="007A288F" w:rsidRDefault="00532937" w:rsidP="00D4528D">
      <w:pPr>
        <w:pStyle w:val="Prrafodelista"/>
        <w:numPr>
          <w:ilvl w:val="0"/>
          <w:numId w:val="69"/>
        </w:numPr>
        <w:spacing w:after="120" w:line="360" w:lineRule="auto"/>
        <w:ind w:left="1077" w:hanging="357"/>
        <w:jc w:val="both"/>
        <w:rPr>
          <w:rFonts w:ascii="Arial" w:hAnsi="Arial" w:cs="Arial"/>
        </w:rPr>
      </w:pPr>
      <w:r>
        <w:rPr>
          <w:rFonts w:ascii="Arial" w:hAnsi="Arial" w:cs="Arial"/>
        </w:rPr>
        <w:t>Usar criptografía</w:t>
      </w:r>
      <w:r w:rsidR="00546BA1">
        <w:rPr>
          <w:rFonts w:ascii="Arial" w:hAnsi="Arial" w:cs="Arial"/>
        </w:rPr>
        <w:t xml:space="preserve"> para el tratamiento de información en la empresa es altamente recomendable. Así mismo, usar criptografía en los identificadores físicos disminuye la posibilidad de clonación y suplantación de identidad.</w:t>
      </w:r>
    </w:p>
    <w:p w14:paraId="5B057DD1" w14:textId="6BE85DFA" w:rsidR="00532937" w:rsidRDefault="00532937" w:rsidP="00D4528D">
      <w:pPr>
        <w:pStyle w:val="Prrafodelista"/>
        <w:numPr>
          <w:ilvl w:val="0"/>
          <w:numId w:val="69"/>
        </w:numPr>
        <w:spacing w:after="120" w:line="360" w:lineRule="auto"/>
        <w:ind w:left="1077" w:hanging="357"/>
        <w:jc w:val="both"/>
        <w:rPr>
          <w:rFonts w:ascii="Arial" w:hAnsi="Arial" w:cs="Arial"/>
        </w:rPr>
      </w:pPr>
      <w:r>
        <w:rPr>
          <w:rFonts w:ascii="Arial" w:hAnsi="Arial" w:cs="Arial"/>
        </w:rPr>
        <w:t>Monitorear los registros y bitácoras</w:t>
      </w:r>
      <w:r w:rsidR="00546BA1">
        <w:rPr>
          <w:rFonts w:ascii="Arial" w:hAnsi="Arial" w:cs="Arial"/>
        </w:rPr>
        <w:t xml:space="preserve"> de los accesos a sistemas o zonas seguras. Esto significa escanear cada registro de acciones para encontrar actividades inusuales, tanto de las personas como </w:t>
      </w:r>
      <w:r w:rsidR="00F95730">
        <w:rPr>
          <w:rFonts w:ascii="Arial" w:hAnsi="Arial" w:cs="Arial"/>
        </w:rPr>
        <w:t xml:space="preserve">de </w:t>
      </w:r>
      <w:r w:rsidR="00546BA1">
        <w:rPr>
          <w:rFonts w:ascii="Arial" w:hAnsi="Arial" w:cs="Arial"/>
        </w:rPr>
        <w:t>los mismos equipos de control de acceso.</w:t>
      </w:r>
    </w:p>
    <w:p w14:paraId="0A3E1F97" w14:textId="6E947BE5" w:rsidR="00532937" w:rsidRDefault="00532937" w:rsidP="00D4528D">
      <w:pPr>
        <w:pStyle w:val="Prrafodelista"/>
        <w:numPr>
          <w:ilvl w:val="0"/>
          <w:numId w:val="69"/>
        </w:numPr>
        <w:spacing w:after="120" w:line="360" w:lineRule="auto"/>
        <w:ind w:left="1077" w:hanging="357"/>
        <w:jc w:val="both"/>
        <w:rPr>
          <w:rFonts w:ascii="Arial" w:hAnsi="Arial" w:cs="Arial"/>
        </w:rPr>
      </w:pPr>
      <w:r>
        <w:rPr>
          <w:rFonts w:ascii="Arial" w:hAnsi="Arial" w:cs="Arial"/>
        </w:rPr>
        <w:t>Utilizar autenticación de tipo multifactor para acceder a zonas de alta seguridad.</w:t>
      </w:r>
      <w:r w:rsidR="00F95730">
        <w:rPr>
          <w:rFonts w:ascii="Arial" w:hAnsi="Arial" w:cs="Arial"/>
        </w:rPr>
        <w:t xml:space="preserve"> Combinar dos técnicas de acceso mejora la seguridad y evita que intrusos puedan acceder a los privilegios </w:t>
      </w:r>
      <w:r w:rsidR="00B12BD5">
        <w:rPr>
          <w:rFonts w:ascii="Arial" w:hAnsi="Arial" w:cs="Arial"/>
        </w:rPr>
        <w:t>de otra persona con alguna identificación extraviada.</w:t>
      </w:r>
    </w:p>
    <w:p w14:paraId="07F90A67" w14:textId="3258DCEE" w:rsidR="00532937" w:rsidRDefault="00532937" w:rsidP="00D4528D">
      <w:pPr>
        <w:pStyle w:val="Prrafodelista"/>
        <w:numPr>
          <w:ilvl w:val="0"/>
          <w:numId w:val="69"/>
        </w:numPr>
        <w:spacing w:after="120" w:line="360" w:lineRule="auto"/>
        <w:ind w:left="1077" w:hanging="357"/>
        <w:jc w:val="both"/>
        <w:rPr>
          <w:rFonts w:ascii="Arial" w:hAnsi="Arial" w:cs="Arial"/>
        </w:rPr>
      </w:pPr>
      <w:r>
        <w:rPr>
          <w:rFonts w:ascii="Arial" w:hAnsi="Arial" w:cs="Arial"/>
        </w:rPr>
        <w:t>Educar a los empleados</w:t>
      </w:r>
      <w:r w:rsidR="00DF5E63">
        <w:rPr>
          <w:rFonts w:ascii="Arial" w:hAnsi="Arial" w:cs="Arial"/>
        </w:rPr>
        <w:t xml:space="preserve"> en la importancia y el uso correcto de los sistemas de control de acceso, para proteger a la empresa y protegerse a sí mismos.</w:t>
      </w:r>
    </w:p>
    <w:p w14:paraId="2ECC386A" w14:textId="6ED314F7" w:rsidR="00532937" w:rsidRDefault="00532937" w:rsidP="00D4528D">
      <w:pPr>
        <w:pStyle w:val="Prrafodelista"/>
        <w:numPr>
          <w:ilvl w:val="0"/>
          <w:numId w:val="69"/>
        </w:numPr>
        <w:spacing w:after="120" w:line="360" w:lineRule="auto"/>
        <w:ind w:left="1077" w:hanging="357"/>
        <w:jc w:val="both"/>
        <w:rPr>
          <w:rFonts w:ascii="Arial" w:hAnsi="Arial" w:cs="Arial"/>
        </w:rPr>
      </w:pPr>
      <w:r>
        <w:rPr>
          <w:rFonts w:ascii="Arial" w:hAnsi="Arial" w:cs="Arial"/>
        </w:rPr>
        <w:t>Prevenir an</w:t>
      </w:r>
      <w:r w:rsidR="00DF5E63">
        <w:rPr>
          <w:rFonts w:ascii="Arial" w:hAnsi="Arial" w:cs="Arial"/>
        </w:rPr>
        <w:t>t</w:t>
      </w:r>
      <w:r>
        <w:rPr>
          <w:rFonts w:ascii="Arial" w:hAnsi="Arial" w:cs="Arial"/>
        </w:rPr>
        <w:t>i-passback</w:t>
      </w:r>
      <w:r w:rsidR="008C1F77">
        <w:rPr>
          <w:rFonts w:ascii="Arial" w:hAnsi="Arial" w:cs="Arial"/>
        </w:rPr>
        <w:t xml:space="preserve"> para evitar accesos no válidos y prevenir el uso de identificadores clonados.</w:t>
      </w:r>
    </w:p>
    <w:p w14:paraId="6110A86C" w14:textId="63675447" w:rsidR="00532937" w:rsidRDefault="00532937" w:rsidP="00D4528D">
      <w:pPr>
        <w:pStyle w:val="Prrafodelista"/>
        <w:numPr>
          <w:ilvl w:val="0"/>
          <w:numId w:val="69"/>
        </w:numPr>
        <w:spacing w:after="120" w:line="360" w:lineRule="auto"/>
        <w:ind w:left="1077" w:hanging="357"/>
        <w:jc w:val="both"/>
        <w:rPr>
          <w:rFonts w:ascii="Arial" w:hAnsi="Arial" w:cs="Arial"/>
        </w:rPr>
      </w:pPr>
      <w:r>
        <w:rPr>
          <w:rFonts w:ascii="Arial" w:hAnsi="Arial" w:cs="Arial"/>
        </w:rPr>
        <w:t>Integrar los componentes de seguridad con el dominio de la empresa</w:t>
      </w:r>
      <w:r w:rsidR="008C1F77">
        <w:rPr>
          <w:rFonts w:ascii="Arial" w:hAnsi="Arial" w:cs="Arial"/>
        </w:rPr>
        <w:t xml:space="preserve"> </w:t>
      </w:r>
      <w:r w:rsidR="00F017BD">
        <w:rPr>
          <w:rFonts w:ascii="Arial" w:hAnsi="Arial" w:cs="Arial"/>
        </w:rPr>
        <w:t>para un</w:t>
      </w:r>
      <w:r w:rsidR="008C1F77">
        <w:rPr>
          <w:rFonts w:ascii="Arial" w:hAnsi="Arial" w:cs="Arial"/>
        </w:rPr>
        <w:t xml:space="preserve"> mejor control de todos los recursos de la organización</w:t>
      </w:r>
      <w:r w:rsidR="00F017BD">
        <w:rPr>
          <w:rFonts w:ascii="Arial" w:hAnsi="Arial" w:cs="Arial"/>
        </w:rPr>
        <w:t>. Optar por un sistema de control de dominio, por ejemplo, Active Directory</w:t>
      </w:r>
      <w:r w:rsidR="008C1F77">
        <w:rPr>
          <w:rFonts w:ascii="Arial" w:hAnsi="Arial" w:cs="Arial"/>
        </w:rPr>
        <w:t xml:space="preserve">, </w:t>
      </w:r>
      <w:r w:rsidR="007620BB">
        <w:rPr>
          <w:rFonts w:ascii="Arial" w:hAnsi="Arial" w:cs="Arial"/>
        </w:rPr>
        <w:t>otorgando</w:t>
      </w:r>
      <w:r w:rsidR="008C1F77">
        <w:rPr>
          <w:rFonts w:ascii="Arial" w:hAnsi="Arial" w:cs="Arial"/>
        </w:rPr>
        <w:t xml:space="preserve"> de manera </w:t>
      </w:r>
      <w:r w:rsidR="00414699">
        <w:rPr>
          <w:rFonts w:ascii="Arial" w:hAnsi="Arial" w:cs="Arial"/>
        </w:rPr>
        <w:t xml:space="preserve">más </w:t>
      </w:r>
      <w:r w:rsidR="008C1F77">
        <w:rPr>
          <w:rFonts w:ascii="Arial" w:hAnsi="Arial" w:cs="Arial"/>
        </w:rPr>
        <w:t xml:space="preserve">eficaz </w:t>
      </w:r>
      <w:r w:rsidR="00E002AA">
        <w:rPr>
          <w:rFonts w:ascii="Arial" w:hAnsi="Arial" w:cs="Arial"/>
        </w:rPr>
        <w:t xml:space="preserve">los respectivos accesos </w:t>
      </w:r>
      <w:r w:rsidR="001D0807">
        <w:rPr>
          <w:rFonts w:ascii="Arial" w:hAnsi="Arial" w:cs="Arial"/>
        </w:rPr>
        <w:t>a</w:t>
      </w:r>
      <w:r w:rsidR="00E002AA">
        <w:rPr>
          <w:rFonts w:ascii="Arial" w:hAnsi="Arial" w:cs="Arial"/>
        </w:rPr>
        <w:t xml:space="preserve"> los usuarios de una forma más rápida</w:t>
      </w:r>
      <w:r w:rsidR="00F017BD">
        <w:rPr>
          <w:rFonts w:ascii="Arial" w:hAnsi="Arial" w:cs="Arial"/>
        </w:rPr>
        <w:t>, evitando la demora en agregar o quitar privilegios.</w:t>
      </w:r>
    </w:p>
    <w:p w14:paraId="0574F5CE" w14:textId="37571DC0" w:rsidR="00532937" w:rsidRDefault="00414699" w:rsidP="00D4528D">
      <w:pPr>
        <w:pStyle w:val="Prrafodelista"/>
        <w:numPr>
          <w:ilvl w:val="0"/>
          <w:numId w:val="69"/>
        </w:numPr>
        <w:spacing w:after="120" w:line="360" w:lineRule="auto"/>
        <w:ind w:left="1077" w:hanging="357"/>
        <w:contextualSpacing w:val="0"/>
        <w:jc w:val="both"/>
        <w:rPr>
          <w:rFonts w:ascii="Arial" w:hAnsi="Arial" w:cs="Arial"/>
        </w:rPr>
      </w:pPr>
      <w:r>
        <w:rPr>
          <w:rFonts w:ascii="Arial" w:hAnsi="Arial" w:cs="Arial"/>
        </w:rPr>
        <w:t xml:space="preserve">La empresa debe tener un pensamiento de mejora continua, tratando de mejorar sus procesos y políticas de seguridad, como también los equipos y capacitaciones a los empleadores, </w:t>
      </w:r>
      <w:r w:rsidR="00921A64">
        <w:rPr>
          <w:rFonts w:ascii="Arial" w:hAnsi="Arial" w:cs="Arial"/>
        </w:rPr>
        <w:t>para estar un paso delante de personas inescrupulosas que intentan hacer daño a la empresa.</w:t>
      </w:r>
    </w:p>
    <w:p w14:paraId="5E181935" w14:textId="77777777" w:rsidR="00BE046C" w:rsidRPr="00BE046C" w:rsidRDefault="00BE046C" w:rsidP="00380A7E">
      <w:pPr>
        <w:spacing w:after="0" w:line="360" w:lineRule="auto"/>
        <w:jc w:val="both"/>
        <w:rPr>
          <w:rFonts w:ascii="Arial" w:hAnsi="Arial" w:cs="Arial"/>
        </w:rPr>
      </w:pPr>
    </w:p>
    <w:p w14:paraId="38D072A9" w14:textId="6F203A5A" w:rsidR="00AF1B7C" w:rsidRDefault="00AF1B7C" w:rsidP="00755CB6">
      <w:pPr>
        <w:pStyle w:val="Prrafodelista"/>
        <w:numPr>
          <w:ilvl w:val="3"/>
          <w:numId w:val="1"/>
        </w:numPr>
        <w:spacing w:after="120" w:line="360" w:lineRule="auto"/>
        <w:ind w:left="646" w:hanging="646"/>
        <w:contextualSpacing w:val="0"/>
        <w:jc w:val="both"/>
        <w:outlineLvl w:val="3"/>
        <w:rPr>
          <w:rFonts w:ascii="Arial" w:hAnsi="Arial" w:cs="Arial"/>
          <w:b/>
        </w:rPr>
      </w:pPr>
      <w:bookmarkStart w:id="321" w:name="_Toc100331969"/>
      <w:bookmarkStart w:id="322" w:name="_Toc100332054"/>
      <w:bookmarkStart w:id="323" w:name="_Toc100614276"/>
      <w:bookmarkStart w:id="324" w:name="_Toc106059912"/>
      <w:bookmarkStart w:id="325" w:name="_Toc106373593"/>
      <w:bookmarkStart w:id="326" w:name="_Toc106664067"/>
      <w:bookmarkStart w:id="327" w:name="_Toc107131960"/>
      <w:bookmarkStart w:id="328" w:name="_Toc107392315"/>
      <w:bookmarkStart w:id="329" w:name="_Toc113698779"/>
      <w:bookmarkStart w:id="330" w:name="_Toc114527509"/>
      <w:bookmarkStart w:id="331" w:name="_Toc115026878"/>
      <w:bookmarkStart w:id="332" w:name="_Toc115031939"/>
      <w:bookmarkStart w:id="333" w:name="_Toc117351763"/>
      <w:bookmarkStart w:id="334" w:name="_Toc117777810"/>
      <w:bookmarkStart w:id="335" w:name="_Toc117798831"/>
      <w:r w:rsidRPr="00633C46">
        <w:rPr>
          <w:rFonts w:ascii="Arial" w:hAnsi="Arial" w:cs="Arial"/>
          <w:b/>
        </w:rPr>
        <w:t xml:space="preserve">Estándares en </w:t>
      </w:r>
      <w:r w:rsidR="005769D3">
        <w:rPr>
          <w:rFonts w:ascii="Arial" w:hAnsi="Arial" w:cs="Arial"/>
          <w:b/>
        </w:rPr>
        <w:t>c</w:t>
      </w:r>
      <w:r w:rsidRPr="00633C46">
        <w:rPr>
          <w:rFonts w:ascii="Arial" w:hAnsi="Arial" w:cs="Arial"/>
          <w:b/>
        </w:rPr>
        <w:t xml:space="preserve">ontrol de </w:t>
      </w:r>
      <w:r w:rsidR="005769D3">
        <w:rPr>
          <w:rFonts w:ascii="Arial" w:hAnsi="Arial" w:cs="Arial"/>
          <w:b/>
        </w:rPr>
        <w:t>a</w:t>
      </w:r>
      <w:r w:rsidRPr="00633C46">
        <w:rPr>
          <w:rFonts w:ascii="Arial" w:hAnsi="Arial" w:cs="Arial"/>
          <w:b/>
        </w:rPr>
        <w:t>cceso</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61415B0C" w14:textId="40B6447F" w:rsidR="00755CB6" w:rsidRDefault="00342560" w:rsidP="00755CB6">
      <w:pPr>
        <w:spacing w:after="120" w:line="360" w:lineRule="auto"/>
        <w:rPr>
          <w:rFonts w:ascii="Arial" w:hAnsi="Arial" w:cs="Arial"/>
        </w:rPr>
      </w:pPr>
      <w:r>
        <w:rPr>
          <w:rFonts w:ascii="Arial" w:hAnsi="Arial" w:cs="Arial"/>
        </w:rPr>
        <w:t>En la Tabla 4 se visualizan los diversos estándares de seguridad aplicables para procesos de control de acceso, tanto a recursos lógicos (sistemas, archivos digitales, servidores, etc.), y recursos físicos (archivos físicos, espacios físicos de la organización, etc.).</w:t>
      </w:r>
    </w:p>
    <w:p w14:paraId="64F78A65" w14:textId="77777777" w:rsidR="00755CB6" w:rsidRPr="00755CB6" w:rsidRDefault="00755CB6" w:rsidP="00755CB6">
      <w:pPr>
        <w:spacing w:after="0" w:line="360" w:lineRule="auto"/>
        <w:rPr>
          <w:rFonts w:ascii="Arial" w:hAnsi="Arial" w:cs="Arial"/>
        </w:rPr>
      </w:pPr>
    </w:p>
    <w:p w14:paraId="2553634A" w14:textId="77777777" w:rsidR="00183542" w:rsidRPr="00183542" w:rsidRDefault="00C64030" w:rsidP="00183542">
      <w:pPr>
        <w:spacing w:after="0" w:line="360" w:lineRule="auto"/>
        <w:jc w:val="both"/>
        <w:rPr>
          <w:rFonts w:ascii="Arial" w:hAnsi="Arial" w:cs="Arial"/>
          <w:b/>
          <w:bCs/>
        </w:rPr>
      </w:pPr>
      <w:bookmarkStart w:id="336" w:name="_Toc117778743"/>
      <w:r w:rsidRPr="00183542">
        <w:rPr>
          <w:rFonts w:ascii="Arial" w:hAnsi="Arial" w:cs="Arial"/>
          <w:b/>
          <w:bCs/>
        </w:rPr>
        <w:lastRenderedPageBreak/>
        <w:t xml:space="preserve">Tabla </w:t>
      </w:r>
      <w:r w:rsidRPr="00183542">
        <w:rPr>
          <w:rFonts w:ascii="Arial" w:hAnsi="Arial" w:cs="Arial"/>
          <w:b/>
          <w:bCs/>
        </w:rPr>
        <w:fldChar w:fldCharType="begin"/>
      </w:r>
      <w:r w:rsidRPr="00183542">
        <w:rPr>
          <w:rFonts w:ascii="Arial" w:hAnsi="Arial" w:cs="Arial"/>
          <w:b/>
          <w:bCs/>
        </w:rPr>
        <w:instrText xml:space="preserve"> SEQ Tabla \* ARABIC </w:instrText>
      </w:r>
      <w:r w:rsidRPr="00183542">
        <w:rPr>
          <w:rFonts w:ascii="Arial" w:hAnsi="Arial" w:cs="Arial"/>
          <w:b/>
          <w:bCs/>
        </w:rPr>
        <w:fldChar w:fldCharType="separate"/>
      </w:r>
      <w:r w:rsidR="002904D3" w:rsidRPr="00183542">
        <w:rPr>
          <w:rFonts w:ascii="Arial" w:hAnsi="Arial" w:cs="Arial"/>
          <w:b/>
          <w:bCs/>
          <w:noProof/>
        </w:rPr>
        <w:t>4</w:t>
      </w:r>
      <w:bookmarkEnd w:id="336"/>
      <w:r w:rsidRPr="00183542">
        <w:rPr>
          <w:rFonts w:ascii="Arial" w:hAnsi="Arial" w:cs="Arial"/>
          <w:b/>
          <w:bCs/>
        </w:rPr>
        <w:fldChar w:fldCharType="end"/>
      </w:r>
    </w:p>
    <w:p w14:paraId="3FFAEFED" w14:textId="0B14D358" w:rsidR="00C64030" w:rsidRPr="00183542" w:rsidRDefault="00C64030" w:rsidP="00183542">
      <w:pPr>
        <w:spacing w:after="0" w:line="360" w:lineRule="auto"/>
        <w:jc w:val="both"/>
        <w:rPr>
          <w:rFonts w:ascii="Arial" w:hAnsi="Arial" w:cs="Arial"/>
          <w:i/>
          <w:iCs/>
        </w:rPr>
      </w:pPr>
      <w:r w:rsidRPr="00183542">
        <w:rPr>
          <w:rFonts w:ascii="Arial" w:hAnsi="Arial" w:cs="Arial"/>
          <w:i/>
          <w:iCs/>
        </w:rPr>
        <w:t>Estándares para controles de acceso</w:t>
      </w:r>
    </w:p>
    <w:tbl>
      <w:tblPr>
        <w:tblStyle w:val="Tablanormal2"/>
        <w:tblW w:w="5000" w:type="pct"/>
        <w:tblBorders>
          <w:top w:val="none" w:sz="0" w:space="0" w:color="auto"/>
          <w:bottom w:val="none" w:sz="0" w:space="0" w:color="auto"/>
        </w:tblBorders>
        <w:tblLook w:val="04A0" w:firstRow="1" w:lastRow="0" w:firstColumn="1" w:lastColumn="0" w:noHBand="0" w:noVBand="1"/>
      </w:tblPr>
      <w:tblGrid>
        <w:gridCol w:w="1586"/>
        <w:gridCol w:w="2383"/>
        <w:gridCol w:w="4512"/>
      </w:tblGrid>
      <w:tr w:rsidR="00EB7188" w:rsidRPr="00135B09" w14:paraId="4374BEEC" w14:textId="77777777" w:rsidTr="00FB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tcBorders>
              <w:top w:val="single" w:sz="4" w:space="0" w:color="auto"/>
              <w:bottom w:val="single" w:sz="4" w:space="0" w:color="auto"/>
            </w:tcBorders>
            <w:vAlign w:val="center"/>
          </w:tcPr>
          <w:p w14:paraId="31CBE228" w14:textId="723FAFD1" w:rsidR="00EB7188" w:rsidRPr="00135B09" w:rsidRDefault="00F67C5C" w:rsidP="00342560">
            <w:pPr>
              <w:spacing w:line="360" w:lineRule="auto"/>
              <w:jc w:val="center"/>
              <w:rPr>
                <w:rFonts w:ascii="Arial" w:hAnsi="Arial" w:cs="Arial"/>
                <w:b w:val="0"/>
                <w:bCs w:val="0"/>
              </w:rPr>
            </w:pPr>
            <w:r w:rsidRPr="00135B09">
              <w:rPr>
                <w:rFonts w:ascii="Arial" w:hAnsi="Arial" w:cs="Arial"/>
                <w:b w:val="0"/>
                <w:bCs w:val="0"/>
              </w:rPr>
              <w:t>Categoría</w:t>
            </w:r>
          </w:p>
        </w:tc>
        <w:tc>
          <w:tcPr>
            <w:tcW w:w="1405" w:type="pct"/>
            <w:tcBorders>
              <w:top w:val="single" w:sz="4" w:space="0" w:color="auto"/>
              <w:bottom w:val="single" w:sz="4" w:space="0" w:color="auto"/>
            </w:tcBorders>
            <w:vAlign w:val="center"/>
          </w:tcPr>
          <w:p w14:paraId="75AFE1A9" w14:textId="6F98FFB9" w:rsidR="00EB7188" w:rsidRPr="00135B09" w:rsidRDefault="00F67C5C" w:rsidP="0034256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135B09">
              <w:rPr>
                <w:rFonts w:ascii="Arial" w:hAnsi="Arial" w:cs="Arial"/>
                <w:b w:val="0"/>
                <w:bCs w:val="0"/>
              </w:rPr>
              <w:t>Sub Categoría</w:t>
            </w:r>
          </w:p>
        </w:tc>
        <w:tc>
          <w:tcPr>
            <w:tcW w:w="2660" w:type="pct"/>
            <w:tcBorders>
              <w:top w:val="single" w:sz="4" w:space="0" w:color="auto"/>
              <w:bottom w:val="single" w:sz="4" w:space="0" w:color="auto"/>
            </w:tcBorders>
            <w:vAlign w:val="center"/>
          </w:tcPr>
          <w:p w14:paraId="7770F505" w14:textId="4DFEBAEE" w:rsidR="00EB7188" w:rsidRPr="00135B09" w:rsidRDefault="00F67C5C" w:rsidP="0034256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135B09">
              <w:rPr>
                <w:rFonts w:ascii="Arial" w:hAnsi="Arial" w:cs="Arial"/>
                <w:b w:val="0"/>
                <w:bCs w:val="0"/>
              </w:rPr>
              <w:t>Estándar</w:t>
            </w:r>
          </w:p>
        </w:tc>
      </w:tr>
      <w:tr w:rsidR="00FB00D8" w:rsidRPr="005F1D9F" w14:paraId="11296865" w14:textId="77777777" w:rsidTr="00FB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Merge w:val="restart"/>
            <w:tcBorders>
              <w:top w:val="single" w:sz="4" w:space="0" w:color="auto"/>
              <w:bottom w:val="single" w:sz="4" w:space="0" w:color="auto"/>
            </w:tcBorders>
            <w:vAlign w:val="center"/>
          </w:tcPr>
          <w:p w14:paraId="70CD322F" w14:textId="4589D054" w:rsidR="00FB00D8" w:rsidRPr="00135B09" w:rsidRDefault="00FB00D8" w:rsidP="00342560">
            <w:pPr>
              <w:spacing w:line="360" w:lineRule="auto"/>
              <w:jc w:val="center"/>
              <w:rPr>
                <w:rFonts w:ascii="Arial" w:hAnsi="Arial" w:cs="Arial"/>
                <w:b w:val="0"/>
                <w:bCs w:val="0"/>
              </w:rPr>
            </w:pPr>
            <w:r w:rsidRPr="00135B09">
              <w:rPr>
                <w:rFonts w:ascii="Arial" w:hAnsi="Arial" w:cs="Arial"/>
                <w:b w:val="0"/>
                <w:bCs w:val="0"/>
              </w:rPr>
              <w:t xml:space="preserve">Gestión de Identidad, </w:t>
            </w:r>
            <w:r w:rsidRPr="00FB00D8">
              <w:rPr>
                <w:rFonts w:ascii="Arial" w:hAnsi="Arial" w:cs="Arial"/>
                <w:b w:val="0"/>
                <w:bCs w:val="0"/>
              </w:rPr>
              <w:t>Autenticación y Control de Acceso (PR.AC)</w:t>
            </w:r>
          </w:p>
        </w:tc>
        <w:tc>
          <w:tcPr>
            <w:tcW w:w="1405" w:type="pct"/>
            <w:tcBorders>
              <w:top w:val="single" w:sz="4" w:space="0" w:color="auto"/>
              <w:bottom w:val="none" w:sz="0" w:space="0" w:color="auto"/>
            </w:tcBorders>
            <w:vAlign w:val="center"/>
          </w:tcPr>
          <w:p w14:paraId="0B0B15BC" w14:textId="0B72EE1F" w:rsidR="00FB00D8" w:rsidRPr="00135B09" w:rsidRDefault="00FB00D8" w:rsidP="003425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PR.AC-1: Las identidades se emiten, gestionan, comprueban, revocan y auditan para usuarios, procesos y dispositivos.</w:t>
            </w:r>
          </w:p>
        </w:tc>
        <w:tc>
          <w:tcPr>
            <w:tcW w:w="2660" w:type="pct"/>
            <w:tcBorders>
              <w:top w:val="single" w:sz="4" w:space="0" w:color="auto"/>
              <w:bottom w:val="none" w:sz="0" w:space="0" w:color="auto"/>
            </w:tcBorders>
            <w:vAlign w:val="center"/>
          </w:tcPr>
          <w:p w14:paraId="07556A16" w14:textId="323A0F6A" w:rsidR="00FB00D8" w:rsidRPr="00135B09" w:rsidRDefault="00FB00D8" w:rsidP="00D4528D">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CIS CSC</w:t>
            </w:r>
            <w:r>
              <w:rPr>
                <w:rFonts w:ascii="Arial" w:hAnsi="Arial" w:cs="Arial"/>
              </w:rPr>
              <w:t>:</w:t>
            </w:r>
            <w:r w:rsidRPr="00135B09">
              <w:rPr>
                <w:rFonts w:ascii="Arial" w:hAnsi="Arial" w:cs="Arial"/>
              </w:rPr>
              <w:t xml:space="preserve"> 1, 5, 15, 16</w:t>
            </w:r>
          </w:p>
          <w:p w14:paraId="65E80D6D" w14:textId="786E22AE" w:rsidR="00FB00D8" w:rsidRPr="00135B09" w:rsidRDefault="00FB00D8" w:rsidP="00D4528D">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COBIT 5</w:t>
            </w:r>
            <w:r>
              <w:rPr>
                <w:rFonts w:ascii="Arial" w:hAnsi="Arial" w:cs="Arial"/>
              </w:rPr>
              <w:t>:</w:t>
            </w:r>
            <w:r w:rsidRPr="00135B09">
              <w:rPr>
                <w:rFonts w:ascii="Arial" w:hAnsi="Arial" w:cs="Arial"/>
              </w:rPr>
              <w:t xml:space="preserve"> DSS05.04, DSS06.03</w:t>
            </w:r>
          </w:p>
          <w:p w14:paraId="3AD99D5D" w14:textId="343570DC" w:rsidR="00FB00D8" w:rsidRPr="00135B09" w:rsidRDefault="00FB00D8" w:rsidP="00D4528D">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ISA 62443-2-1:2009</w:t>
            </w:r>
            <w:r>
              <w:rPr>
                <w:rFonts w:ascii="Arial" w:hAnsi="Arial" w:cs="Arial"/>
              </w:rPr>
              <w:t>:</w:t>
            </w:r>
            <w:r w:rsidRPr="00135B09">
              <w:rPr>
                <w:rFonts w:ascii="Arial" w:hAnsi="Arial" w:cs="Arial"/>
              </w:rPr>
              <w:t xml:space="preserve"> 4.3.3.5.1</w:t>
            </w:r>
          </w:p>
          <w:p w14:paraId="1CB28A30" w14:textId="0137874F" w:rsidR="00FB00D8" w:rsidRPr="00135B09" w:rsidRDefault="00FB00D8" w:rsidP="00D4528D">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ISA 62443-3-3:2013</w:t>
            </w:r>
            <w:r>
              <w:rPr>
                <w:rFonts w:ascii="Arial" w:hAnsi="Arial" w:cs="Arial"/>
              </w:rPr>
              <w:t>:</w:t>
            </w:r>
            <w:r w:rsidRPr="00135B09">
              <w:rPr>
                <w:rFonts w:ascii="Arial" w:hAnsi="Arial" w:cs="Arial"/>
              </w:rPr>
              <w:t xml:space="preserve"> SR 1.1, SR 1.2, SR 1.3, SR 1.4, SR 1.5, SR 1.7, SR 1.8, SR 1.9</w:t>
            </w:r>
          </w:p>
          <w:p w14:paraId="254B45E3" w14:textId="4A4E9DF1" w:rsidR="00FB00D8" w:rsidRPr="00135B09" w:rsidRDefault="00FB00D8" w:rsidP="00D4528D">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ISO/IEC 27001:2013</w:t>
            </w:r>
            <w:r>
              <w:rPr>
                <w:rFonts w:ascii="Arial" w:hAnsi="Arial" w:cs="Arial"/>
              </w:rPr>
              <w:t>:</w:t>
            </w:r>
            <w:r w:rsidRPr="00135B09">
              <w:rPr>
                <w:rFonts w:ascii="Arial" w:hAnsi="Arial" w:cs="Arial"/>
              </w:rPr>
              <w:t xml:space="preserve"> A.9.2.1, A.9.2.2, A.9.2.3, A.9.2.4, A.9.2.6, A.9.3.1, A.9.4.2, A.9.4.3</w:t>
            </w:r>
          </w:p>
          <w:p w14:paraId="434D8D10" w14:textId="596BAC76" w:rsidR="00FB00D8" w:rsidRPr="00342560" w:rsidRDefault="00FB00D8" w:rsidP="00FB00D8">
            <w:pPr>
              <w:pStyle w:val="Prrafodelista"/>
              <w:numPr>
                <w:ilvl w:val="0"/>
                <w:numId w:val="70"/>
              </w:numPr>
              <w:spacing w:after="160" w:line="360" w:lineRule="auto"/>
              <w:ind w:left="714" w:hanging="357"/>
              <w:contextualSpacing w:val="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DB5976">
              <w:rPr>
                <w:rFonts w:ascii="Arial" w:hAnsi="Arial" w:cs="Arial"/>
                <w:lang w:val="en-US"/>
              </w:rPr>
              <w:t>NIST SP 800-53 Rev. 4: AC-1, AC-2, IA-1, IA-2, IA-3, IA-4, IA-5, IA-6, IA-7, IA-8, IA-9, IA-10, IA-11</w:t>
            </w:r>
          </w:p>
        </w:tc>
      </w:tr>
      <w:tr w:rsidR="00FB00D8" w:rsidRPr="005F1D9F" w14:paraId="796BDA38" w14:textId="77777777" w:rsidTr="00FB00D8">
        <w:tc>
          <w:tcPr>
            <w:cnfStyle w:val="001000000000" w:firstRow="0" w:lastRow="0" w:firstColumn="1" w:lastColumn="0" w:oddVBand="0" w:evenVBand="0" w:oddHBand="0" w:evenHBand="0" w:firstRowFirstColumn="0" w:firstRowLastColumn="0" w:lastRowFirstColumn="0" w:lastRowLastColumn="0"/>
            <w:tcW w:w="935" w:type="pct"/>
            <w:vMerge/>
            <w:tcBorders>
              <w:bottom w:val="single" w:sz="4" w:space="0" w:color="auto"/>
            </w:tcBorders>
            <w:vAlign w:val="center"/>
          </w:tcPr>
          <w:p w14:paraId="0D6FFF4E" w14:textId="77777777" w:rsidR="00FB00D8" w:rsidRPr="00135B09" w:rsidRDefault="00FB00D8" w:rsidP="00FB00D8">
            <w:pPr>
              <w:spacing w:line="360" w:lineRule="auto"/>
              <w:jc w:val="center"/>
              <w:rPr>
                <w:rFonts w:ascii="Arial" w:hAnsi="Arial" w:cs="Arial"/>
              </w:rPr>
            </w:pPr>
          </w:p>
        </w:tc>
        <w:tc>
          <w:tcPr>
            <w:tcW w:w="1405" w:type="pct"/>
            <w:vAlign w:val="center"/>
          </w:tcPr>
          <w:p w14:paraId="1CA211C1" w14:textId="56C5E3E1" w:rsidR="00FB00D8" w:rsidRPr="00135B09" w:rsidRDefault="00FB00D8" w:rsidP="00FB00D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35B09">
              <w:rPr>
                <w:rFonts w:ascii="Arial" w:hAnsi="Arial" w:cs="Arial"/>
              </w:rPr>
              <w:t>PR.AC-2: El acceso físico a los recursos tangibles e intangibles se gestionan y protegen.</w:t>
            </w:r>
          </w:p>
        </w:tc>
        <w:tc>
          <w:tcPr>
            <w:tcW w:w="2660" w:type="pct"/>
            <w:vAlign w:val="center"/>
          </w:tcPr>
          <w:p w14:paraId="00C407E8" w14:textId="77777777" w:rsidR="00FB00D8" w:rsidRPr="00135B09" w:rsidRDefault="00FB00D8" w:rsidP="00FB00D8">
            <w:pPr>
              <w:pStyle w:val="Prrafodelista"/>
              <w:numPr>
                <w:ilvl w:val="0"/>
                <w:numId w:val="70"/>
              </w:num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135B09">
              <w:rPr>
                <w:rFonts w:ascii="Arial" w:hAnsi="Arial" w:cs="Arial"/>
              </w:rPr>
              <w:t>COBIT 5</w:t>
            </w:r>
            <w:r>
              <w:rPr>
                <w:rFonts w:ascii="Arial" w:hAnsi="Arial" w:cs="Arial"/>
              </w:rPr>
              <w:t>:</w:t>
            </w:r>
            <w:r w:rsidRPr="00135B09">
              <w:rPr>
                <w:rFonts w:ascii="Arial" w:hAnsi="Arial" w:cs="Arial"/>
              </w:rPr>
              <w:t xml:space="preserve"> DSS01.04, DSS05.05</w:t>
            </w:r>
          </w:p>
          <w:p w14:paraId="7B700899" w14:textId="77777777" w:rsidR="00FB00D8" w:rsidRPr="00135B09" w:rsidRDefault="00FB00D8" w:rsidP="00FB00D8">
            <w:pPr>
              <w:pStyle w:val="Prrafodelista"/>
              <w:numPr>
                <w:ilvl w:val="0"/>
                <w:numId w:val="70"/>
              </w:num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135B09">
              <w:rPr>
                <w:rFonts w:ascii="Arial" w:hAnsi="Arial" w:cs="Arial"/>
              </w:rPr>
              <w:t>ISA 62443-2-1:2009</w:t>
            </w:r>
            <w:r>
              <w:rPr>
                <w:rFonts w:ascii="Arial" w:hAnsi="Arial" w:cs="Arial"/>
              </w:rPr>
              <w:t>:</w:t>
            </w:r>
            <w:r w:rsidRPr="00135B09">
              <w:rPr>
                <w:rFonts w:ascii="Arial" w:hAnsi="Arial" w:cs="Arial"/>
              </w:rPr>
              <w:t xml:space="preserve"> 4.3.3.3.2, 4.3.3.3.8</w:t>
            </w:r>
          </w:p>
          <w:p w14:paraId="1406D411" w14:textId="77777777" w:rsidR="00FB00D8" w:rsidRPr="00135B09" w:rsidRDefault="00FB00D8" w:rsidP="00FB00D8">
            <w:pPr>
              <w:pStyle w:val="Prrafodelista"/>
              <w:numPr>
                <w:ilvl w:val="0"/>
                <w:numId w:val="70"/>
              </w:num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135B09">
              <w:rPr>
                <w:rFonts w:ascii="Arial" w:hAnsi="Arial" w:cs="Arial"/>
              </w:rPr>
              <w:t>ISO/IEC 27001:2013</w:t>
            </w:r>
            <w:r>
              <w:rPr>
                <w:rFonts w:ascii="Arial" w:hAnsi="Arial" w:cs="Arial"/>
              </w:rPr>
              <w:t>:</w:t>
            </w:r>
            <w:r w:rsidRPr="00135B09">
              <w:rPr>
                <w:rFonts w:ascii="Arial" w:hAnsi="Arial" w:cs="Arial"/>
              </w:rPr>
              <w:t xml:space="preserve"> A.11.1.1, A.11.1.2, A.11.1.3, A.11.1.4, A.11.1.5, A.11.1.6, A.11.2.1, A.11.2.3, A.11.2.5, A.11.2.6, A.11.2.7, A.11.2.8</w:t>
            </w:r>
          </w:p>
          <w:p w14:paraId="108FD85B" w14:textId="65024034" w:rsidR="00FB00D8" w:rsidRPr="00135B09" w:rsidRDefault="00FB00D8" w:rsidP="00FB00D8">
            <w:pPr>
              <w:pStyle w:val="Prrafodelista"/>
              <w:numPr>
                <w:ilvl w:val="0"/>
                <w:numId w:val="70"/>
              </w:numPr>
              <w:spacing w:after="160" w:line="360" w:lineRule="auto"/>
              <w:ind w:left="714" w:hanging="357"/>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DB5976">
              <w:rPr>
                <w:rFonts w:ascii="Arial" w:hAnsi="Arial" w:cs="Arial"/>
                <w:lang w:val="en-US"/>
              </w:rPr>
              <w:t>NIST SP 800-53 Rev. 4: PE-2, PE-3, PE-4, PE-5, PE-6, PE-8</w:t>
            </w:r>
          </w:p>
        </w:tc>
      </w:tr>
      <w:tr w:rsidR="00FB00D8" w:rsidRPr="005F1D9F" w14:paraId="52E0CDEB" w14:textId="77777777" w:rsidTr="00FB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Merge/>
            <w:tcBorders>
              <w:top w:val="none" w:sz="0" w:space="0" w:color="auto"/>
              <w:bottom w:val="single" w:sz="4" w:space="0" w:color="auto"/>
            </w:tcBorders>
            <w:vAlign w:val="center"/>
          </w:tcPr>
          <w:p w14:paraId="2F83974B" w14:textId="77777777" w:rsidR="00FB00D8" w:rsidRPr="00135B09" w:rsidRDefault="00FB00D8" w:rsidP="00FB00D8">
            <w:pPr>
              <w:spacing w:line="360" w:lineRule="auto"/>
              <w:jc w:val="center"/>
              <w:rPr>
                <w:rFonts w:ascii="Arial" w:hAnsi="Arial" w:cs="Arial"/>
              </w:rPr>
            </w:pPr>
          </w:p>
        </w:tc>
        <w:tc>
          <w:tcPr>
            <w:tcW w:w="1405" w:type="pct"/>
            <w:tcBorders>
              <w:top w:val="none" w:sz="0" w:space="0" w:color="auto"/>
              <w:bottom w:val="single" w:sz="4" w:space="0" w:color="auto"/>
            </w:tcBorders>
            <w:vAlign w:val="center"/>
          </w:tcPr>
          <w:p w14:paraId="664FDF0D" w14:textId="01A640BF" w:rsidR="00FB00D8" w:rsidRPr="00135B09" w:rsidRDefault="00FB00D8" w:rsidP="00FB00D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PR.AC-4: Se gestionan los privilegios incorporando el principio de separación de funciones y principios de menor privilegio.</w:t>
            </w:r>
          </w:p>
        </w:tc>
        <w:tc>
          <w:tcPr>
            <w:tcW w:w="2660" w:type="pct"/>
            <w:tcBorders>
              <w:top w:val="none" w:sz="0" w:space="0" w:color="auto"/>
              <w:bottom w:val="single" w:sz="4" w:space="0" w:color="auto"/>
            </w:tcBorders>
            <w:vAlign w:val="center"/>
          </w:tcPr>
          <w:p w14:paraId="620E939C" w14:textId="77777777" w:rsidR="00FB00D8" w:rsidRPr="00135B09" w:rsidRDefault="00FB00D8" w:rsidP="00FB00D8">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CIS CSC</w:t>
            </w:r>
            <w:r>
              <w:rPr>
                <w:rFonts w:ascii="Arial" w:hAnsi="Arial" w:cs="Arial"/>
              </w:rPr>
              <w:t>:</w:t>
            </w:r>
            <w:r w:rsidRPr="00135B09">
              <w:rPr>
                <w:rFonts w:ascii="Arial" w:hAnsi="Arial" w:cs="Arial"/>
              </w:rPr>
              <w:t xml:space="preserve"> 3, 5, 12, 14, 15, 16, 18</w:t>
            </w:r>
          </w:p>
          <w:p w14:paraId="6441B8AA" w14:textId="77777777" w:rsidR="00FB00D8" w:rsidRPr="00135B09" w:rsidRDefault="00FB00D8" w:rsidP="00FB00D8">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COBIT 5</w:t>
            </w:r>
            <w:r>
              <w:rPr>
                <w:rFonts w:ascii="Arial" w:hAnsi="Arial" w:cs="Arial"/>
              </w:rPr>
              <w:t>:</w:t>
            </w:r>
            <w:r w:rsidRPr="00135B09">
              <w:rPr>
                <w:rFonts w:ascii="Arial" w:hAnsi="Arial" w:cs="Arial"/>
              </w:rPr>
              <w:t xml:space="preserve"> DSS05.04</w:t>
            </w:r>
          </w:p>
          <w:p w14:paraId="485633C4" w14:textId="77777777" w:rsidR="00FB00D8" w:rsidRPr="00135B09" w:rsidRDefault="00FB00D8" w:rsidP="00FB00D8">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ISA 62443-2-1:2009</w:t>
            </w:r>
            <w:r>
              <w:rPr>
                <w:rFonts w:ascii="Arial" w:hAnsi="Arial" w:cs="Arial"/>
              </w:rPr>
              <w:t>:</w:t>
            </w:r>
            <w:r w:rsidRPr="00135B09">
              <w:rPr>
                <w:rFonts w:ascii="Arial" w:hAnsi="Arial" w:cs="Arial"/>
              </w:rPr>
              <w:t xml:space="preserve"> 4.3.3.7.3</w:t>
            </w:r>
          </w:p>
          <w:p w14:paraId="2E0CB029" w14:textId="77777777" w:rsidR="00FB00D8" w:rsidRPr="00135B09" w:rsidRDefault="00FB00D8" w:rsidP="00FB00D8">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ISA 62443-3-3:2013</w:t>
            </w:r>
            <w:r>
              <w:rPr>
                <w:rFonts w:ascii="Arial" w:hAnsi="Arial" w:cs="Arial"/>
              </w:rPr>
              <w:t>:</w:t>
            </w:r>
            <w:r w:rsidRPr="00135B09">
              <w:rPr>
                <w:rFonts w:ascii="Arial" w:hAnsi="Arial" w:cs="Arial"/>
              </w:rPr>
              <w:t xml:space="preserve"> SR 2.1</w:t>
            </w:r>
          </w:p>
          <w:p w14:paraId="37CED316" w14:textId="77777777" w:rsidR="00FB00D8" w:rsidRPr="00135B09" w:rsidRDefault="00FB00D8" w:rsidP="00FB00D8">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ISO/IEC 27001:2013</w:t>
            </w:r>
            <w:r>
              <w:rPr>
                <w:rFonts w:ascii="Arial" w:hAnsi="Arial" w:cs="Arial"/>
              </w:rPr>
              <w:t>:</w:t>
            </w:r>
            <w:r w:rsidRPr="00135B09">
              <w:rPr>
                <w:rFonts w:ascii="Arial" w:hAnsi="Arial" w:cs="Arial"/>
              </w:rPr>
              <w:t xml:space="preserve"> A.6.1.2, A.9.1.2, A.9.2.3, A.9.4.1, A.9.4.4, A.9.4.5</w:t>
            </w:r>
          </w:p>
          <w:p w14:paraId="212CE884" w14:textId="1484C3B1" w:rsidR="00FB00D8" w:rsidRPr="00135B09" w:rsidRDefault="00FB00D8" w:rsidP="00FB00D8">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DB5976">
              <w:rPr>
                <w:rFonts w:ascii="Arial" w:hAnsi="Arial" w:cs="Arial"/>
                <w:lang w:val="en-US"/>
              </w:rPr>
              <w:t>NIST SP 800-53 Rev. 4: AC-1, AC-2, AC-3, AC- 5, AC-6, AC-14, AC-16, AC-24</w:t>
            </w:r>
          </w:p>
        </w:tc>
      </w:tr>
    </w:tbl>
    <w:p w14:paraId="336E61D4" w14:textId="760F7C74" w:rsidR="00FC7864" w:rsidRDefault="00FB00D8" w:rsidP="00FB00D8">
      <w:pPr>
        <w:spacing w:after="0" w:line="360" w:lineRule="auto"/>
        <w:jc w:val="right"/>
        <w:rPr>
          <w:rFonts w:ascii="Arial" w:hAnsi="Arial" w:cs="Arial"/>
        </w:rPr>
      </w:pPr>
      <w:r>
        <w:rPr>
          <w:rFonts w:ascii="Arial" w:hAnsi="Arial" w:cs="Arial"/>
        </w:rPr>
        <w:t>(continúa)</w:t>
      </w:r>
    </w:p>
    <w:p w14:paraId="1B232C78" w14:textId="4A9BC39B" w:rsidR="00FB00D8" w:rsidRPr="00FC7864" w:rsidRDefault="00FB00D8" w:rsidP="00183542">
      <w:pPr>
        <w:spacing w:after="0" w:line="360" w:lineRule="auto"/>
        <w:rPr>
          <w:rFonts w:ascii="Arial" w:hAnsi="Arial" w:cs="Arial"/>
        </w:rPr>
      </w:pPr>
      <w:r>
        <w:rPr>
          <w:rFonts w:ascii="Arial" w:hAnsi="Arial" w:cs="Arial"/>
        </w:rPr>
        <w:lastRenderedPageBreak/>
        <w:t>Tabla 4 (continuación)</w:t>
      </w:r>
    </w:p>
    <w:tbl>
      <w:tblPr>
        <w:tblStyle w:val="Tablanormal2"/>
        <w:tblW w:w="5000" w:type="pct"/>
        <w:tblBorders>
          <w:top w:val="none" w:sz="0" w:space="0" w:color="auto"/>
          <w:bottom w:val="none" w:sz="0" w:space="0" w:color="auto"/>
        </w:tblBorders>
        <w:tblLook w:val="04A0" w:firstRow="1" w:lastRow="0" w:firstColumn="1" w:lastColumn="0" w:noHBand="0" w:noVBand="1"/>
      </w:tblPr>
      <w:tblGrid>
        <w:gridCol w:w="1586"/>
        <w:gridCol w:w="2383"/>
        <w:gridCol w:w="4512"/>
      </w:tblGrid>
      <w:tr w:rsidR="00FC7864" w:rsidRPr="00135B09" w14:paraId="732E9674" w14:textId="77777777" w:rsidTr="00FB0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tcBorders>
              <w:top w:val="single" w:sz="4" w:space="0" w:color="auto"/>
              <w:bottom w:val="single" w:sz="4" w:space="0" w:color="auto"/>
            </w:tcBorders>
            <w:vAlign w:val="center"/>
          </w:tcPr>
          <w:p w14:paraId="5061C9BE" w14:textId="77777777" w:rsidR="00FC7864" w:rsidRPr="00135B09" w:rsidRDefault="00FC7864" w:rsidP="00430C7E">
            <w:pPr>
              <w:spacing w:line="360" w:lineRule="auto"/>
              <w:jc w:val="center"/>
              <w:rPr>
                <w:rFonts w:ascii="Arial" w:hAnsi="Arial" w:cs="Arial"/>
                <w:b w:val="0"/>
                <w:bCs w:val="0"/>
              </w:rPr>
            </w:pPr>
            <w:r w:rsidRPr="00135B09">
              <w:rPr>
                <w:rFonts w:ascii="Arial" w:hAnsi="Arial" w:cs="Arial"/>
                <w:b w:val="0"/>
                <w:bCs w:val="0"/>
              </w:rPr>
              <w:t>Categoría</w:t>
            </w:r>
          </w:p>
        </w:tc>
        <w:tc>
          <w:tcPr>
            <w:tcW w:w="1405" w:type="pct"/>
            <w:tcBorders>
              <w:top w:val="single" w:sz="4" w:space="0" w:color="auto"/>
              <w:bottom w:val="single" w:sz="4" w:space="0" w:color="auto"/>
            </w:tcBorders>
            <w:vAlign w:val="center"/>
          </w:tcPr>
          <w:p w14:paraId="52855A8F" w14:textId="77777777" w:rsidR="00FC7864" w:rsidRPr="00135B09" w:rsidRDefault="00FC7864" w:rsidP="00430C7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135B09">
              <w:rPr>
                <w:rFonts w:ascii="Arial" w:hAnsi="Arial" w:cs="Arial"/>
                <w:b w:val="0"/>
                <w:bCs w:val="0"/>
              </w:rPr>
              <w:t>Sub Categoría</w:t>
            </w:r>
          </w:p>
        </w:tc>
        <w:tc>
          <w:tcPr>
            <w:tcW w:w="2660" w:type="pct"/>
            <w:tcBorders>
              <w:top w:val="single" w:sz="4" w:space="0" w:color="auto"/>
              <w:bottom w:val="single" w:sz="4" w:space="0" w:color="auto"/>
            </w:tcBorders>
            <w:vAlign w:val="center"/>
          </w:tcPr>
          <w:p w14:paraId="60F0064D" w14:textId="77777777" w:rsidR="00FC7864" w:rsidRPr="00135B09" w:rsidRDefault="00FC7864" w:rsidP="00430C7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135B09">
              <w:rPr>
                <w:rFonts w:ascii="Arial" w:hAnsi="Arial" w:cs="Arial"/>
                <w:b w:val="0"/>
                <w:bCs w:val="0"/>
              </w:rPr>
              <w:t>Estándar</w:t>
            </w:r>
          </w:p>
        </w:tc>
      </w:tr>
      <w:tr w:rsidR="00FB00D8" w:rsidRPr="005F1D9F" w14:paraId="5BBB8BF8" w14:textId="77777777" w:rsidTr="00FB0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pct"/>
            <w:vMerge w:val="restart"/>
            <w:tcBorders>
              <w:top w:val="single" w:sz="4" w:space="0" w:color="auto"/>
              <w:bottom w:val="single" w:sz="4" w:space="0" w:color="auto"/>
            </w:tcBorders>
            <w:vAlign w:val="center"/>
          </w:tcPr>
          <w:p w14:paraId="5F15BE72" w14:textId="60AE3664" w:rsidR="00FB00D8" w:rsidRPr="00DB5976" w:rsidRDefault="00FB00D8" w:rsidP="00430C7E">
            <w:pPr>
              <w:spacing w:line="360" w:lineRule="auto"/>
              <w:jc w:val="center"/>
              <w:rPr>
                <w:rFonts w:ascii="Arial" w:hAnsi="Arial" w:cs="Arial"/>
                <w:lang w:val="en-US"/>
              </w:rPr>
            </w:pPr>
            <w:r w:rsidRPr="00135B09">
              <w:rPr>
                <w:rFonts w:ascii="Arial" w:hAnsi="Arial" w:cs="Arial"/>
                <w:b w:val="0"/>
                <w:bCs w:val="0"/>
              </w:rPr>
              <w:t xml:space="preserve">Gestión de Identidad, </w:t>
            </w:r>
            <w:r w:rsidRPr="00FB00D8">
              <w:rPr>
                <w:rFonts w:ascii="Arial" w:hAnsi="Arial" w:cs="Arial"/>
                <w:b w:val="0"/>
                <w:bCs w:val="0"/>
              </w:rPr>
              <w:t>Autenticación y Control de Acceso (PR.AC)</w:t>
            </w:r>
          </w:p>
        </w:tc>
        <w:tc>
          <w:tcPr>
            <w:tcW w:w="1405" w:type="pct"/>
            <w:tcBorders>
              <w:top w:val="single" w:sz="4" w:space="0" w:color="auto"/>
              <w:bottom w:val="none" w:sz="0" w:space="0" w:color="auto"/>
            </w:tcBorders>
            <w:vAlign w:val="center"/>
          </w:tcPr>
          <w:p w14:paraId="6037F40D" w14:textId="07AB76B6" w:rsidR="00FB00D8" w:rsidRPr="00135B09" w:rsidRDefault="00FB00D8" w:rsidP="00430C7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PR.AC-6: Las identidades de las personas se prueban, vinculan y afirman en interacciones.</w:t>
            </w:r>
          </w:p>
        </w:tc>
        <w:tc>
          <w:tcPr>
            <w:tcW w:w="2660" w:type="pct"/>
            <w:tcBorders>
              <w:top w:val="single" w:sz="4" w:space="0" w:color="auto"/>
              <w:bottom w:val="none" w:sz="0" w:space="0" w:color="auto"/>
            </w:tcBorders>
            <w:vAlign w:val="center"/>
          </w:tcPr>
          <w:p w14:paraId="0FD23792" w14:textId="77777777" w:rsidR="00FB00D8" w:rsidRPr="00135B09" w:rsidRDefault="00FB00D8" w:rsidP="00D4528D">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CIS CSC</w:t>
            </w:r>
            <w:r>
              <w:rPr>
                <w:rFonts w:ascii="Arial" w:hAnsi="Arial" w:cs="Arial"/>
              </w:rPr>
              <w:t>:</w:t>
            </w:r>
            <w:r w:rsidRPr="00135B09">
              <w:rPr>
                <w:rFonts w:ascii="Arial" w:hAnsi="Arial" w:cs="Arial"/>
              </w:rPr>
              <w:t xml:space="preserve"> 16</w:t>
            </w:r>
          </w:p>
          <w:p w14:paraId="0EAAA147" w14:textId="77777777" w:rsidR="00FB00D8" w:rsidRPr="00E336E2" w:rsidRDefault="00FB00D8" w:rsidP="00D4528D">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E336E2">
              <w:rPr>
                <w:rFonts w:ascii="Arial" w:hAnsi="Arial" w:cs="Arial"/>
                <w:lang w:val="en-US"/>
              </w:rPr>
              <w:t>COBIT 5: DSS05.04, DSS05.05, DSS05.07, DSS06.03</w:t>
            </w:r>
          </w:p>
          <w:p w14:paraId="42F9CDFA" w14:textId="77777777" w:rsidR="00FB00D8" w:rsidRPr="00135B09" w:rsidRDefault="00FB00D8" w:rsidP="00D4528D">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ISA 62443-2-1:2009</w:t>
            </w:r>
            <w:r>
              <w:rPr>
                <w:rFonts w:ascii="Arial" w:hAnsi="Arial" w:cs="Arial"/>
              </w:rPr>
              <w:t>:</w:t>
            </w:r>
            <w:r w:rsidRPr="00135B09">
              <w:rPr>
                <w:rFonts w:ascii="Arial" w:hAnsi="Arial" w:cs="Arial"/>
              </w:rPr>
              <w:t xml:space="preserve"> 4.3.3.2.2, 4.3.3.5.2, 4.3.3.7.2, 4.3.3.7.4</w:t>
            </w:r>
          </w:p>
          <w:p w14:paraId="045FB79B" w14:textId="77777777" w:rsidR="00FB00D8" w:rsidRPr="00135B09" w:rsidRDefault="00FB00D8" w:rsidP="00D4528D">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ISA 62443-3-3:2013</w:t>
            </w:r>
            <w:r>
              <w:rPr>
                <w:rFonts w:ascii="Arial" w:hAnsi="Arial" w:cs="Arial"/>
              </w:rPr>
              <w:t>:</w:t>
            </w:r>
            <w:r w:rsidRPr="00135B09">
              <w:rPr>
                <w:rFonts w:ascii="Arial" w:hAnsi="Arial" w:cs="Arial"/>
              </w:rPr>
              <w:t xml:space="preserve"> SR 1.1, SR 1.2, SR 1.4, SR 1.5, SR 1.9, SR 2.1</w:t>
            </w:r>
          </w:p>
          <w:p w14:paraId="6713693B" w14:textId="77777777" w:rsidR="00FB00D8" w:rsidRPr="00135B09" w:rsidRDefault="00FB00D8" w:rsidP="00D4528D">
            <w:pPr>
              <w:pStyle w:val="Prrafodelista"/>
              <w:numPr>
                <w:ilvl w:val="0"/>
                <w:numId w:val="70"/>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135B09">
              <w:rPr>
                <w:rFonts w:ascii="Arial" w:hAnsi="Arial" w:cs="Arial"/>
              </w:rPr>
              <w:t>ISO/IEC 27001:2013</w:t>
            </w:r>
            <w:r>
              <w:rPr>
                <w:rFonts w:ascii="Arial" w:hAnsi="Arial" w:cs="Arial"/>
              </w:rPr>
              <w:t>:</w:t>
            </w:r>
            <w:r w:rsidRPr="00135B09">
              <w:rPr>
                <w:rFonts w:ascii="Arial" w:hAnsi="Arial" w:cs="Arial"/>
              </w:rPr>
              <w:t xml:space="preserve"> A.7.1.1, A.9.2.1</w:t>
            </w:r>
          </w:p>
          <w:p w14:paraId="0E07C920" w14:textId="6EB8F7EA" w:rsidR="00FB00D8" w:rsidRPr="00DB5976" w:rsidRDefault="00FB00D8" w:rsidP="00FB00D8">
            <w:pPr>
              <w:pStyle w:val="Prrafodelista"/>
              <w:numPr>
                <w:ilvl w:val="0"/>
                <w:numId w:val="70"/>
              </w:numPr>
              <w:spacing w:after="160" w:line="360" w:lineRule="auto"/>
              <w:ind w:left="714" w:hanging="357"/>
              <w:contextualSpacing w:val="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DB5976">
              <w:rPr>
                <w:rFonts w:ascii="Arial" w:hAnsi="Arial" w:cs="Arial"/>
                <w:lang w:val="en-US"/>
              </w:rPr>
              <w:t>NIST SP 800-53 Rev. 4: AC-1, AC-2, AC-3, AC- 16, AC-19, AC-24, IA-1, IA-2, IA-4, IA-5, IA-8, PE-2, PS-3</w:t>
            </w:r>
          </w:p>
        </w:tc>
      </w:tr>
      <w:tr w:rsidR="00FB00D8" w:rsidRPr="005F1D9F" w14:paraId="63EBF640" w14:textId="77777777" w:rsidTr="00FB00D8">
        <w:tc>
          <w:tcPr>
            <w:cnfStyle w:val="001000000000" w:firstRow="0" w:lastRow="0" w:firstColumn="1" w:lastColumn="0" w:oddVBand="0" w:evenVBand="0" w:oddHBand="0" w:evenHBand="0" w:firstRowFirstColumn="0" w:firstRowLastColumn="0" w:lastRowFirstColumn="0" w:lastRowLastColumn="0"/>
            <w:tcW w:w="935" w:type="pct"/>
            <w:vMerge/>
            <w:tcBorders>
              <w:bottom w:val="single" w:sz="4" w:space="0" w:color="auto"/>
            </w:tcBorders>
            <w:vAlign w:val="center"/>
          </w:tcPr>
          <w:p w14:paraId="09E0C91F" w14:textId="77777777" w:rsidR="00FB00D8" w:rsidRPr="00DB5976" w:rsidRDefault="00FB00D8" w:rsidP="00FB00D8">
            <w:pPr>
              <w:spacing w:line="360" w:lineRule="auto"/>
              <w:jc w:val="center"/>
              <w:rPr>
                <w:rFonts w:ascii="Arial" w:hAnsi="Arial" w:cs="Arial"/>
                <w:lang w:val="en-US"/>
              </w:rPr>
            </w:pPr>
          </w:p>
        </w:tc>
        <w:tc>
          <w:tcPr>
            <w:tcW w:w="1405" w:type="pct"/>
            <w:tcBorders>
              <w:bottom w:val="single" w:sz="4" w:space="0" w:color="auto"/>
            </w:tcBorders>
            <w:vAlign w:val="center"/>
          </w:tcPr>
          <w:p w14:paraId="0F905D11" w14:textId="64F8BD9C" w:rsidR="00FB00D8" w:rsidRPr="00135B09" w:rsidRDefault="00FB00D8" w:rsidP="00FB00D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35B09">
              <w:rPr>
                <w:rFonts w:ascii="Arial" w:hAnsi="Arial" w:cs="Arial"/>
              </w:rPr>
              <w:t>PR.AC-7: Todos los activos están autenticados en relación con el riesgo de operación.</w:t>
            </w:r>
          </w:p>
        </w:tc>
        <w:tc>
          <w:tcPr>
            <w:tcW w:w="2660" w:type="pct"/>
            <w:tcBorders>
              <w:bottom w:val="single" w:sz="4" w:space="0" w:color="auto"/>
            </w:tcBorders>
            <w:vAlign w:val="center"/>
          </w:tcPr>
          <w:p w14:paraId="358EE5AF" w14:textId="77777777" w:rsidR="00FB00D8" w:rsidRPr="00135B09" w:rsidRDefault="00FB00D8" w:rsidP="00FB00D8">
            <w:pPr>
              <w:pStyle w:val="Prrafodelista"/>
              <w:numPr>
                <w:ilvl w:val="0"/>
                <w:numId w:val="70"/>
              </w:num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135B09">
              <w:rPr>
                <w:rFonts w:ascii="Arial" w:hAnsi="Arial" w:cs="Arial"/>
              </w:rPr>
              <w:t>CIS CSC</w:t>
            </w:r>
            <w:r>
              <w:rPr>
                <w:rFonts w:ascii="Arial" w:hAnsi="Arial" w:cs="Arial"/>
              </w:rPr>
              <w:t>:</w:t>
            </w:r>
            <w:r w:rsidRPr="00135B09">
              <w:rPr>
                <w:rFonts w:ascii="Arial" w:hAnsi="Arial" w:cs="Arial"/>
              </w:rPr>
              <w:t xml:space="preserve"> 1, 12, 15, 16</w:t>
            </w:r>
          </w:p>
          <w:p w14:paraId="460E4683" w14:textId="77777777" w:rsidR="00FB00D8" w:rsidRPr="00135B09" w:rsidRDefault="00FB00D8" w:rsidP="00FB00D8">
            <w:pPr>
              <w:pStyle w:val="Prrafodelista"/>
              <w:numPr>
                <w:ilvl w:val="0"/>
                <w:numId w:val="70"/>
              </w:num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135B09">
              <w:rPr>
                <w:rFonts w:ascii="Arial" w:hAnsi="Arial" w:cs="Arial"/>
              </w:rPr>
              <w:t>COBIT 5</w:t>
            </w:r>
            <w:r>
              <w:rPr>
                <w:rFonts w:ascii="Arial" w:hAnsi="Arial" w:cs="Arial"/>
              </w:rPr>
              <w:t>:</w:t>
            </w:r>
            <w:r w:rsidRPr="00135B09">
              <w:rPr>
                <w:rFonts w:ascii="Arial" w:hAnsi="Arial" w:cs="Arial"/>
              </w:rPr>
              <w:t xml:space="preserve"> DSS05.04, DSS05.10, DSS06.10</w:t>
            </w:r>
          </w:p>
          <w:p w14:paraId="304F0E7F" w14:textId="2CB3E48F" w:rsidR="00FB00D8" w:rsidRPr="00135B09" w:rsidRDefault="00FB00D8" w:rsidP="00FB00D8">
            <w:pPr>
              <w:pStyle w:val="Prrafodelista"/>
              <w:numPr>
                <w:ilvl w:val="0"/>
                <w:numId w:val="70"/>
              </w:numPr>
              <w:spacing w:line="360" w:lineRule="auto"/>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135B09">
              <w:rPr>
                <w:rFonts w:ascii="Arial" w:hAnsi="Arial" w:cs="Arial"/>
              </w:rPr>
              <w:t>ISA 62443-2-1:2009</w:t>
            </w:r>
            <w:r>
              <w:rPr>
                <w:rFonts w:ascii="Arial" w:hAnsi="Arial" w:cs="Arial"/>
              </w:rPr>
              <w:t>:</w:t>
            </w:r>
            <w:r w:rsidRPr="00135B09">
              <w:rPr>
                <w:rFonts w:ascii="Arial" w:hAnsi="Arial" w:cs="Arial"/>
              </w:rPr>
              <w:t xml:space="preserve"> 4.3.3.6.1, 4.3.3.6.2, 4.3.3.6.3, 4.3.3.6.4, 4.3.3.6.5, 4.3.3.6.6, 4.3.3.6.7, 4.3.3.6.8, 4.3.3.6.9</w:t>
            </w:r>
          </w:p>
        </w:tc>
      </w:tr>
    </w:tbl>
    <w:p w14:paraId="477045C1" w14:textId="1D8B57F2" w:rsidR="00135B09" w:rsidRDefault="00135B09" w:rsidP="00FC7864">
      <w:pPr>
        <w:spacing w:after="120" w:line="360" w:lineRule="auto"/>
        <w:rPr>
          <w:rFonts w:ascii="Arial" w:hAnsi="Arial" w:cs="Arial"/>
          <w:sz w:val="20"/>
          <w:szCs w:val="20"/>
        </w:rPr>
      </w:pPr>
      <w:r w:rsidRPr="00183542">
        <w:rPr>
          <w:rFonts w:ascii="Arial" w:hAnsi="Arial" w:cs="Arial"/>
          <w:i/>
          <w:iCs/>
          <w:sz w:val="20"/>
          <w:szCs w:val="20"/>
        </w:rPr>
        <w:t>Nota</w:t>
      </w:r>
      <w:r w:rsidRPr="00183542">
        <w:rPr>
          <w:rFonts w:ascii="Arial" w:hAnsi="Arial" w:cs="Arial"/>
          <w:sz w:val="20"/>
          <w:szCs w:val="20"/>
        </w:rPr>
        <w:t xml:space="preserve">. Adaptado de </w:t>
      </w:r>
      <w:r w:rsidRPr="00183542">
        <w:rPr>
          <w:rFonts w:ascii="Arial" w:hAnsi="Arial" w:cs="Arial"/>
          <w:sz w:val="20"/>
          <w:szCs w:val="20"/>
        </w:rPr>
        <w:fldChar w:fldCharType="begin" w:fldLock="1"/>
      </w:r>
      <w:r w:rsidR="005B2F4D" w:rsidRPr="00183542">
        <w:rPr>
          <w:rFonts w:ascii="Arial" w:hAnsi="Arial" w:cs="Arial"/>
          <w:sz w:val="20"/>
          <w:szCs w:val="20"/>
        </w:rPr>
        <w:instrText>ADDIN CSL_CITATION {"citationItems":[{"id":"ITEM-1","itemData":{"DOI":"10.6028/NIST.CSWP.04162018","ISBN":"9781510888753","ISSN":"10506527","abstract":"This publication describes a voluntary risk management framework (“the Framework”) that consists of standards, guidelines, and best practices to manage cybersecurity-related risk. The Framework’s prioritized, flexible, and cost-effective approach helps to promote the protection and resilience of critical infrastructure and other sectors important to the economy and national security. This release, Version 1.1, includes a number of updates from the original Version 1.0 (from February 2014), including: a new section on self-assessment; expanded explanation of using the Framework for cyber supply chain risk management purposes; refinements to better account for authentication, authorization, and identity proofing; explanation of the relationship between implementation tiers and profiles; and consideration of coordinated vulnerability disclosure. Complete information about the Framework is available at https://www.nist.gov/cyberframework.","author":[{"dropping-particle":"","family":"Barrett","given":"Matthew P.","non-dropping-particle":"","parse-names":false,"suffix":""}],"container-title":"Proceedings of the Annual ISA Analysis Division Symposium","id":"ITEM-1","issued":{"date-parts":[["2018","4","16"]]},"publisher-place":"Gaithersburg, MD","title":"Framework for Improving Critical Infrastructure Cybersecurity, Version 1.1","type":"report","volume":"535"},"uris":["http://www.mendeley.com/documents/?uuid=03ded9c8-b2a3-4c70-92d7-b5f4bacefd42"]}],"mendeley":{"formattedCitation":"(Barrett, 2018)","manualFormatting":"Barrett (2018)","plainTextFormattedCitation":"(Barrett, 2018)","previouslyFormattedCitation":"(Barrett, 2018)"},"properties":{"noteIndex":0},"schema":"https://github.com/citation-style-language/schema/raw/master/csl-citation.json"}</w:instrText>
      </w:r>
      <w:r w:rsidRPr="00183542">
        <w:rPr>
          <w:rFonts w:ascii="Arial" w:hAnsi="Arial" w:cs="Arial"/>
          <w:sz w:val="20"/>
          <w:szCs w:val="20"/>
        </w:rPr>
        <w:fldChar w:fldCharType="separate"/>
      </w:r>
      <w:r w:rsidRPr="00183542">
        <w:rPr>
          <w:rFonts w:ascii="Arial" w:hAnsi="Arial" w:cs="Arial"/>
          <w:noProof/>
          <w:sz w:val="20"/>
          <w:szCs w:val="20"/>
        </w:rPr>
        <w:t>Barrett</w:t>
      </w:r>
      <w:r w:rsidR="000A0ED2" w:rsidRPr="00183542">
        <w:rPr>
          <w:rFonts w:ascii="Arial" w:hAnsi="Arial" w:cs="Arial"/>
          <w:noProof/>
          <w:sz w:val="20"/>
          <w:szCs w:val="20"/>
        </w:rPr>
        <w:t xml:space="preserve"> (</w:t>
      </w:r>
      <w:r w:rsidRPr="00183542">
        <w:rPr>
          <w:rFonts w:ascii="Arial" w:hAnsi="Arial" w:cs="Arial"/>
          <w:noProof/>
          <w:sz w:val="20"/>
          <w:szCs w:val="20"/>
        </w:rPr>
        <w:t>2018)</w:t>
      </w:r>
      <w:r w:rsidRPr="00183542">
        <w:rPr>
          <w:rFonts w:ascii="Arial" w:hAnsi="Arial" w:cs="Arial"/>
          <w:sz w:val="20"/>
          <w:szCs w:val="20"/>
        </w:rPr>
        <w:fldChar w:fldCharType="end"/>
      </w:r>
      <w:r w:rsidR="002E5D6B" w:rsidRPr="00183542">
        <w:rPr>
          <w:rFonts w:ascii="Arial" w:hAnsi="Arial" w:cs="Arial"/>
          <w:sz w:val="20"/>
          <w:szCs w:val="20"/>
        </w:rPr>
        <w:t>.</w:t>
      </w:r>
    </w:p>
    <w:p w14:paraId="261D81C4" w14:textId="77777777" w:rsidR="00FC7864" w:rsidRPr="00135B09" w:rsidRDefault="00FC7864" w:rsidP="00FC7864">
      <w:pPr>
        <w:spacing w:after="0" w:line="360" w:lineRule="auto"/>
        <w:rPr>
          <w:rFonts w:ascii="Arial" w:hAnsi="Arial" w:cs="Arial"/>
        </w:rPr>
      </w:pPr>
    </w:p>
    <w:p w14:paraId="0B18B427" w14:textId="6B8F9FCE" w:rsidR="00A07268" w:rsidRPr="00AF1B7C" w:rsidRDefault="00A07268" w:rsidP="005769D3">
      <w:pPr>
        <w:pStyle w:val="Prrafodelista"/>
        <w:numPr>
          <w:ilvl w:val="3"/>
          <w:numId w:val="1"/>
        </w:numPr>
        <w:spacing w:after="120" w:line="360" w:lineRule="auto"/>
        <w:ind w:left="646" w:hanging="646"/>
        <w:contextualSpacing w:val="0"/>
        <w:jc w:val="both"/>
        <w:outlineLvl w:val="3"/>
        <w:rPr>
          <w:rFonts w:ascii="Arial" w:hAnsi="Arial" w:cs="Arial"/>
          <w:b/>
        </w:rPr>
      </w:pPr>
      <w:bookmarkStart w:id="337" w:name="_Toc106059914"/>
      <w:bookmarkStart w:id="338" w:name="_Toc106373595"/>
      <w:bookmarkStart w:id="339" w:name="_Toc106664069"/>
      <w:bookmarkStart w:id="340" w:name="_Toc107131962"/>
      <w:bookmarkStart w:id="341" w:name="_Toc107392317"/>
      <w:bookmarkStart w:id="342" w:name="_Toc113698781"/>
      <w:bookmarkStart w:id="343" w:name="_Toc114527511"/>
      <w:bookmarkStart w:id="344" w:name="_Toc115026880"/>
      <w:bookmarkStart w:id="345" w:name="_Toc115031941"/>
      <w:bookmarkStart w:id="346" w:name="_Toc117351765"/>
      <w:bookmarkStart w:id="347" w:name="_Toc117777811"/>
      <w:bookmarkStart w:id="348" w:name="_Toc117798832"/>
      <w:r>
        <w:rPr>
          <w:rFonts w:ascii="Arial" w:hAnsi="Arial" w:cs="Arial"/>
          <w:b/>
        </w:rPr>
        <w:t>Proceso Interno de Control de Acceso al Almacén del Área de Tesorería del Gobierno Regional de Tacna</w:t>
      </w:r>
      <w:bookmarkEnd w:id="337"/>
      <w:bookmarkEnd w:id="338"/>
      <w:bookmarkEnd w:id="339"/>
      <w:bookmarkEnd w:id="340"/>
      <w:bookmarkEnd w:id="341"/>
      <w:bookmarkEnd w:id="342"/>
      <w:bookmarkEnd w:id="343"/>
      <w:bookmarkEnd w:id="344"/>
      <w:bookmarkEnd w:id="345"/>
      <w:bookmarkEnd w:id="346"/>
      <w:bookmarkEnd w:id="347"/>
      <w:bookmarkEnd w:id="348"/>
    </w:p>
    <w:p w14:paraId="2D683D81" w14:textId="74988F95" w:rsidR="00A07268" w:rsidRDefault="00360E70" w:rsidP="00A420A9">
      <w:pPr>
        <w:spacing w:after="120" w:line="360" w:lineRule="auto"/>
        <w:jc w:val="both"/>
        <w:rPr>
          <w:rFonts w:ascii="Arial" w:hAnsi="Arial" w:cs="Arial"/>
          <w:bCs/>
        </w:rPr>
      </w:pPr>
      <w:r>
        <w:rPr>
          <w:rFonts w:ascii="Arial" w:hAnsi="Arial" w:cs="Arial"/>
          <w:bCs/>
        </w:rPr>
        <w:t>El Gobierno Regional de Tacna contempla diversos procesos internos para el manejo y administración de sus operaciones cotidianas</w:t>
      </w:r>
      <w:r w:rsidR="008866EF">
        <w:rPr>
          <w:rFonts w:ascii="Arial" w:hAnsi="Arial" w:cs="Arial"/>
          <w:bCs/>
        </w:rPr>
        <w:t xml:space="preserve">, ya sean regulados por normativa </w:t>
      </w:r>
      <w:r w:rsidR="0061782D">
        <w:rPr>
          <w:rFonts w:ascii="Arial" w:hAnsi="Arial" w:cs="Arial"/>
          <w:bCs/>
        </w:rPr>
        <w:t>que aplica a todas las sedes, o divulgados según cada gerencia, subgerencia o área de la misma entidad</w:t>
      </w:r>
      <w:r w:rsidR="001F3E97">
        <w:rPr>
          <w:rFonts w:ascii="Arial" w:hAnsi="Arial" w:cs="Arial"/>
          <w:bCs/>
        </w:rPr>
        <w:t>, de forma particular</w:t>
      </w:r>
      <w:r w:rsidR="0061782D">
        <w:rPr>
          <w:rFonts w:ascii="Arial" w:hAnsi="Arial" w:cs="Arial"/>
          <w:bCs/>
        </w:rPr>
        <w:t>.</w:t>
      </w:r>
    </w:p>
    <w:p w14:paraId="5D12AF9A" w14:textId="0DF970D2" w:rsidR="0061782D" w:rsidRDefault="001F3E97" w:rsidP="00A420A9">
      <w:pPr>
        <w:spacing w:after="120" w:line="360" w:lineRule="auto"/>
        <w:ind w:firstLine="720"/>
        <w:jc w:val="both"/>
        <w:rPr>
          <w:rFonts w:ascii="Arial" w:hAnsi="Arial" w:cs="Arial"/>
          <w:bCs/>
        </w:rPr>
      </w:pPr>
      <w:r>
        <w:rPr>
          <w:rFonts w:ascii="Arial" w:hAnsi="Arial" w:cs="Arial"/>
          <w:bCs/>
        </w:rPr>
        <w:t xml:space="preserve">El </w:t>
      </w:r>
      <w:r w:rsidR="00015911">
        <w:rPr>
          <w:rFonts w:ascii="Arial" w:hAnsi="Arial" w:cs="Arial"/>
          <w:bCs/>
        </w:rPr>
        <w:t>á</w:t>
      </w:r>
      <w:r>
        <w:rPr>
          <w:rFonts w:ascii="Arial" w:hAnsi="Arial" w:cs="Arial"/>
          <w:bCs/>
        </w:rPr>
        <w:t xml:space="preserve">rea de Tesorería del Gobierno Regional de Tacna </w:t>
      </w:r>
      <w:r w:rsidR="00015911">
        <w:rPr>
          <w:rFonts w:ascii="Arial" w:hAnsi="Arial" w:cs="Arial"/>
          <w:bCs/>
        </w:rPr>
        <w:t xml:space="preserve">sigue procedimientos normados y/o divulgados por la misma área. Uno de estos procesos internos del área contempla el proceso de acceso a los almacenes o ambientes donde se encuentran documentos, y demás, </w:t>
      </w:r>
      <w:r w:rsidR="006F5711">
        <w:rPr>
          <w:rFonts w:ascii="Arial" w:hAnsi="Arial" w:cs="Arial"/>
          <w:bCs/>
        </w:rPr>
        <w:t>necesarios para procesos internos / externos de otras áreas, o procesos de auditoría.</w:t>
      </w:r>
    </w:p>
    <w:p w14:paraId="6FB0C5CC" w14:textId="2CB5B793" w:rsidR="006F5711" w:rsidRDefault="00756D15" w:rsidP="00A420A9">
      <w:pPr>
        <w:spacing w:after="120" w:line="360" w:lineRule="auto"/>
        <w:ind w:firstLine="720"/>
        <w:jc w:val="both"/>
        <w:rPr>
          <w:rFonts w:ascii="Arial" w:hAnsi="Arial" w:cs="Arial"/>
          <w:bCs/>
        </w:rPr>
      </w:pPr>
      <w:r>
        <w:rPr>
          <w:rFonts w:ascii="Arial" w:hAnsi="Arial" w:cs="Arial"/>
          <w:bCs/>
        </w:rPr>
        <w:lastRenderedPageBreak/>
        <w:t xml:space="preserve">El proceso de control de acceso </w:t>
      </w:r>
      <w:r w:rsidR="00E8503E">
        <w:rPr>
          <w:rFonts w:ascii="Arial" w:hAnsi="Arial" w:cs="Arial"/>
          <w:bCs/>
        </w:rPr>
        <w:t xml:space="preserve">que contempla el </w:t>
      </w:r>
      <w:r>
        <w:rPr>
          <w:rFonts w:ascii="Arial" w:hAnsi="Arial" w:cs="Arial"/>
          <w:bCs/>
        </w:rPr>
        <w:t>área de Tesorería</w:t>
      </w:r>
      <w:r w:rsidR="00E8503E">
        <w:rPr>
          <w:rFonts w:ascii="Arial" w:hAnsi="Arial" w:cs="Arial"/>
          <w:bCs/>
        </w:rPr>
        <w:t xml:space="preserve"> para el acceso a su almacén, es un procedimiento interno que la misma área sigue, sin documentación </w:t>
      </w:r>
      <w:r w:rsidR="00EA3463">
        <w:rPr>
          <w:rFonts w:ascii="Arial" w:hAnsi="Arial" w:cs="Arial"/>
          <w:bCs/>
        </w:rPr>
        <w:t>publicada</w:t>
      </w:r>
      <w:r w:rsidR="00E8503E">
        <w:rPr>
          <w:rFonts w:ascii="Arial" w:hAnsi="Arial" w:cs="Arial"/>
          <w:bCs/>
        </w:rPr>
        <w:t xml:space="preserve">. Por ende, al no contar con una documentación referencial que pueda ser citada, </w:t>
      </w:r>
      <w:r w:rsidR="00EA3463">
        <w:rPr>
          <w:rFonts w:ascii="Arial" w:hAnsi="Arial" w:cs="Arial"/>
          <w:bCs/>
        </w:rPr>
        <w:t xml:space="preserve">se ha realizado una </w:t>
      </w:r>
      <w:r w:rsidR="003F50F7">
        <w:rPr>
          <w:rFonts w:ascii="Arial" w:hAnsi="Arial" w:cs="Arial"/>
          <w:bCs/>
        </w:rPr>
        <w:t>comunicación hablada</w:t>
      </w:r>
      <w:r w:rsidR="00697F94">
        <w:rPr>
          <w:rFonts w:ascii="Arial" w:hAnsi="Arial" w:cs="Arial"/>
          <w:bCs/>
        </w:rPr>
        <w:t xml:space="preserve"> </w:t>
      </w:r>
      <w:r w:rsidR="003F50F7">
        <w:rPr>
          <w:rFonts w:ascii="Arial" w:hAnsi="Arial" w:cs="Arial"/>
          <w:bCs/>
        </w:rPr>
        <w:t xml:space="preserve">con </w:t>
      </w:r>
      <w:r w:rsidR="00A3498E">
        <w:rPr>
          <w:rFonts w:ascii="Arial" w:hAnsi="Arial" w:cs="Arial"/>
          <w:bCs/>
        </w:rPr>
        <w:t>un miembro de la subgerencia de Tesorería,</w:t>
      </w:r>
      <w:r w:rsidR="00227F6D">
        <w:rPr>
          <w:rFonts w:ascii="Arial" w:hAnsi="Arial" w:cs="Arial"/>
          <w:bCs/>
        </w:rPr>
        <w:t xml:space="preserve"> </w:t>
      </w:r>
      <w:r w:rsidR="00E86134">
        <w:rPr>
          <w:rFonts w:ascii="Arial" w:hAnsi="Arial" w:cs="Arial"/>
          <w:bCs/>
        </w:rPr>
        <w:t xml:space="preserve">donde </w:t>
      </w:r>
      <w:r w:rsidR="00177210">
        <w:rPr>
          <w:rFonts w:ascii="Arial" w:hAnsi="Arial" w:cs="Arial"/>
          <w:bCs/>
        </w:rPr>
        <w:t>detalló</w:t>
      </w:r>
      <w:r w:rsidR="00EA3463">
        <w:rPr>
          <w:rFonts w:ascii="Arial" w:hAnsi="Arial" w:cs="Arial"/>
          <w:bCs/>
        </w:rPr>
        <w:t xml:space="preserve"> </w:t>
      </w:r>
      <w:r w:rsidR="003F50F7">
        <w:rPr>
          <w:rFonts w:ascii="Arial" w:hAnsi="Arial" w:cs="Arial"/>
          <w:bCs/>
        </w:rPr>
        <w:t>e</w:t>
      </w:r>
      <w:r w:rsidR="006F5711">
        <w:rPr>
          <w:rFonts w:ascii="Arial" w:hAnsi="Arial" w:cs="Arial"/>
          <w:bCs/>
        </w:rPr>
        <w:t xml:space="preserve">l proceso </w:t>
      </w:r>
      <w:r w:rsidR="0063011A">
        <w:rPr>
          <w:rFonts w:ascii="Arial" w:hAnsi="Arial" w:cs="Arial"/>
          <w:bCs/>
        </w:rPr>
        <w:t xml:space="preserve">interno </w:t>
      </w:r>
      <w:r w:rsidR="00E93FF0">
        <w:rPr>
          <w:rFonts w:ascii="Arial" w:hAnsi="Arial" w:cs="Arial"/>
          <w:bCs/>
        </w:rPr>
        <w:t xml:space="preserve">que es manejado por el </w:t>
      </w:r>
      <w:r w:rsidR="006F5711">
        <w:rPr>
          <w:rFonts w:ascii="Arial" w:hAnsi="Arial" w:cs="Arial"/>
          <w:bCs/>
        </w:rPr>
        <w:t>área de Tesorería del Gobierno Regional de Tacna</w:t>
      </w:r>
      <w:r w:rsidR="00E93FF0">
        <w:rPr>
          <w:rFonts w:ascii="Arial" w:hAnsi="Arial" w:cs="Arial"/>
          <w:bCs/>
        </w:rPr>
        <w:t xml:space="preserve"> para el acceso al almacén </w:t>
      </w:r>
      <w:r w:rsidR="00995966">
        <w:rPr>
          <w:rFonts w:ascii="Arial" w:hAnsi="Arial" w:cs="Arial"/>
          <w:bCs/>
        </w:rPr>
        <w:t xml:space="preserve">ubicado en la sede Hipólito Unanue, </w:t>
      </w:r>
      <w:r w:rsidR="00E35DF5">
        <w:rPr>
          <w:rFonts w:ascii="Arial" w:hAnsi="Arial" w:cs="Arial"/>
          <w:bCs/>
        </w:rPr>
        <w:t xml:space="preserve">el cual se describe </w:t>
      </w:r>
      <w:r w:rsidR="00E93FF0">
        <w:rPr>
          <w:rFonts w:ascii="Arial" w:hAnsi="Arial" w:cs="Arial"/>
          <w:bCs/>
        </w:rPr>
        <w:t>a continuación</w:t>
      </w:r>
      <w:r w:rsidR="00CA0E21">
        <w:rPr>
          <w:rFonts w:ascii="Arial" w:hAnsi="Arial" w:cs="Arial"/>
          <w:bCs/>
        </w:rPr>
        <w:t>:</w:t>
      </w:r>
    </w:p>
    <w:p w14:paraId="0AEE09C2" w14:textId="1BEB01C2" w:rsidR="004571CD" w:rsidRDefault="008C7D7F" w:rsidP="00D4528D">
      <w:pPr>
        <w:pStyle w:val="Prrafodelista"/>
        <w:numPr>
          <w:ilvl w:val="1"/>
          <w:numId w:val="15"/>
        </w:numPr>
        <w:spacing w:after="120" w:line="360" w:lineRule="auto"/>
        <w:ind w:left="1077" w:hanging="357"/>
        <w:jc w:val="both"/>
        <w:rPr>
          <w:rFonts w:ascii="Arial" w:hAnsi="Arial" w:cs="Arial"/>
          <w:bCs/>
        </w:rPr>
      </w:pPr>
      <w:r>
        <w:rPr>
          <w:rFonts w:ascii="Arial" w:hAnsi="Arial" w:cs="Arial"/>
          <w:bCs/>
        </w:rPr>
        <w:t>En la Sede Central del Gobierno Regional de Tacna, e</w:t>
      </w:r>
      <w:r w:rsidR="0022216E">
        <w:rPr>
          <w:rFonts w:ascii="Arial" w:hAnsi="Arial" w:cs="Arial"/>
          <w:bCs/>
        </w:rPr>
        <w:t xml:space="preserve">l jefe o encargado del área de Tesorería, </w:t>
      </w:r>
      <w:r w:rsidR="00EE6C3C">
        <w:rPr>
          <w:rFonts w:ascii="Arial" w:hAnsi="Arial" w:cs="Arial"/>
          <w:bCs/>
        </w:rPr>
        <w:t xml:space="preserve">autoriza y </w:t>
      </w:r>
      <w:r w:rsidR="00D86C27">
        <w:rPr>
          <w:rFonts w:ascii="Arial" w:hAnsi="Arial" w:cs="Arial"/>
          <w:bCs/>
        </w:rPr>
        <w:t>proporciona</w:t>
      </w:r>
      <w:r w:rsidR="0022216E">
        <w:rPr>
          <w:rFonts w:ascii="Arial" w:hAnsi="Arial" w:cs="Arial"/>
          <w:bCs/>
        </w:rPr>
        <w:t xml:space="preserve"> </w:t>
      </w:r>
      <w:r w:rsidR="00D86C27">
        <w:rPr>
          <w:rFonts w:ascii="Arial" w:hAnsi="Arial" w:cs="Arial"/>
          <w:bCs/>
        </w:rPr>
        <w:t>la</w:t>
      </w:r>
      <w:r w:rsidR="0022216E">
        <w:rPr>
          <w:rFonts w:ascii="Arial" w:hAnsi="Arial" w:cs="Arial"/>
          <w:bCs/>
        </w:rPr>
        <w:t xml:space="preserve"> </w:t>
      </w:r>
      <w:r w:rsidR="00D86C27">
        <w:rPr>
          <w:rFonts w:ascii="Arial" w:hAnsi="Arial" w:cs="Arial"/>
          <w:bCs/>
        </w:rPr>
        <w:t>llave</w:t>
      </w:r>
      <w:r w:rsidR="0022216E">
        <w:rPr>
          <w:rFonts w:ascii="Arial" w:hAnsi="Arial" w:cs="Arial"/>
          <w:bCs/>
        </w:rPr>
        <w:t xml:space="preserve"> a la persona para el respectivo acceso al</w:t>
      </w:r>
      <w:r w:rsidR="00C43FED">
        <w:rPr>
          <w:rFonts w:ascii="Arial" w:hAnsi="Arial" w:cs="Arial"/>
          <w:bCs/>
        </w:rPr>
        <w:t xml:space="preserve"> </w:t>
      </w:r>
      <w:r w:rsidR="00D86C27">
        <w:rPr>
          <w:rFonts w:ascii="Arial" w:hAnsi="Arial" w:cs="Arial"/>
          <w:bCs/>
        </w:rPr>
        <w:t>almacén ubicado en la sede Hipólito Unanue</w:t>
      </w:r>
      <w:r w:rsidR="000F30D3">
        <w:rPr>
          <w:rFonts w:ascii="Arial" w:hAnsi="Arial" w:cs="Arial"/>
          <w:bCs/>
        </w:rPr>
        <w:t>. Al no tener la llave de acceso, ésta es solicitada a Seguridad.</w:t>
      </w:r>
      <w:r w:rsidR="00CB7004">
        <w:rPr>
          <w:rFonts w:ascii="Arial" w:hAnsi="Arial" w:cs="Arial"/>
          <w:bCs/>
        </w:rPr>
        <w:t xml:space="preserve"> Comúnmente, el jefe o encargado del área de Tesorería es quien resguarda la llave de acceso.</w:t>
      </w:r>
    </w:p>
    <w:p w14:paraId="0F319A84" w14:textId="4933B6C0" w:rsidR="00D86C27" w:rsidRDefault="00D86C27" w:rsidP="00D4528D">
      <w:pPr>
        <w:pStyle w:val="Prrafodelista"/>
        <w:numPr>
          <w:ilvl w:val="1"/>
          <w:numId w:val="15"/>
        </w:numPr>
        <w:spacing w:after="120" w:line="360" w:lineRule="auto"/>
        <w:ind w:left="1077" w:hanging="357"/>
        <w:jc w:val="both"/>
        <w:rPr>
          <w:rFonts w:ascii="Arial" w:hAnsi="Arial" w:cs="Arial"/>
          <w:bCs/>
        </w:rPr>
      </w:pPr>
      <w:r>
        <w:rPr>
          <w:rFonts w:ascii="Arial" w:hAnsi="Arial" w:cs="Arial"/>
          <w:bCs/>
        </w:rPr>
        <w:t>La persona se dirige al almacén ubicado en la sede Hipólito Unanue mediante el uso del transporte del Gobierno Regional de Tacna.</w:t>
      </w:r>
    </w:p>
    <w:p w14:paraId="090ACC3A" w14:textId="4739C044" w:rsidR="006D72C3" w:rsidRDefault="008C7D7F" w:rsidP="00D4528D">
      <w:pPr>
        <w:pStyle w:val="Prrafodelista"/>
        <w:numPr>
          <w:ilvl w:val="1"/>
          <w:numId w:val="15"/>
        </w:numPr>
        <w:spacing w:after="120" w:line="360" w:lineRule="auto"/>
        <w:ind w:left="1077" w:hanging="357"/>
        <w:jc w:val="both"/>
        <w:rPr>
          <w:rFonts w:ascii="Arial" w:hAnsi="Arial" w:cs="Arial"/>
          <w:bCs/>
        </w:rPr>
      </w:pPr>
      <w:r>
        <w:rPr>
          <w:rFonts w:ascii="Arial" w:hAnsi="Arial" w:cs="Arial"/>
          <w:bCs/>
        </w:rPr>
        <w:t>En la Sede Hipólito Unanue</w:t>
      </w:r>
      <w:r w:rsidR="00F83A7D">
        <w:rPr>
          <w:rFonts w:ascii="Arial" w:hAnsi="Arial" w:cs="Arial"/>
          <w:bCs/>
        </w:rPr>
        <w:t xml:space="preserve"> del Gobierno Regional de Tacna</w:t>
      </w:r>
      <w:r>
        <w:rPr>
          <w:rFonts w:ascii="Arial" w:hAnsi="Arial" w:cs="Arial"/>
          <w:bCs/>
        </w:rPr>
        <w:t>, l</w:t>
      </w:r>
      <w:r w:rsidR="00C33A6F">
        <w:rPr>
          <w:rFonts w:ascii="Arial" w:hAnsi="Arial" w:cs="Arial"/>
          <w:bCs/>
        </w:rPr>
        <w:t>a persona se presenta ante el personal de seguridad ubicado en la puerta de ingreso a la sede, presentando sus credenciales y motivo de acceso.</w:t>
      </w:r>
    </w:p>
    <w:p w14:paraId="17A5098F" w14:textId="718F7D9F" w:rsidR="00C33A6F" w:rsidRDefault="00B67E66" w:rsidP="00D4528D">
      <w:pPr>
        <w:pStyle w:val="Prrafodelista"/>
        <w:numPr>
          <w:ilvl w:val="1"/>
          <w:numId w:val="15"/>
        </w:numPr>
        <w:spacing w:after="120" w:line="360" w:lineRule="auto"/>
        <w:ind w:left="1077" w:hanging="357"/>
        <w:jc w:val="both"/>
        <w:rPr>
          <w:rFonts w:ascii="Arial" w:hAnsi="Arial" w:cs="Arial"/>
          <w:bCs/>
        </w:rPr>
      </w:pPr>
      <w:r>
        <w:rPr>
          <w:rFonts w:ascii="Arial" w:hAnsi="Arial" w:cs="Arial"/>
          <w:bCs/>
        </w:rPr>
        <w:t>La persona ingresa al almacén mediante el uso de la llave proporcionada por el jefe o encargado del área de Tesorería.</w:t>
      </w:r>
    </w:p>
    <w:p w14:paraId="2C6D4CD3" w14:textId="6F41503B" w:rsidR="00B67E66" w:rsidRDefault="00325E5A" w:rsidP="00D4528D">
      <w:pPr>
        <w:pStyle w:val="Prrafodelista"/>
        <w:numPr>
          <w:ilvl w:val="1"/>
          <w:numId w:val="15"/>
        </w:numPr>
        <w:spacing w:after="120" w:line="360" w:lineRule="auto"/>
        <w:ind w:left="1077" w:hanging="357"/>
        <w:jc w:val="both"/>
        <w:rPr>
          <w:rFonts w:ascii="Arial" w:hAnsi="Arial" w:cs="Arial"/>
          <w:bCs/>
        </w:rPr>
      </w:pPr>
      <w:r>
        <w:rPr>
          <w:rFonts w:ascii="Arial" w:hAnsi="Arial" w:cs="Arial"/>
          <w:bCs/>
        </w:rPr>
        <w:t xml:space="preserve">Después </w:t>
      </w:r>
      <w:r w:rsidR="006264E7">
        <w:rPr>
          <w:rFonts w:ascii="Arial" w:hAnsi="Arial" w:cs="Arial"/>
          <w:bCs/>
        </w:rPr>
        <w:t>de realizar sus operaciones</w:t>
      </w:r>
      <w:r>
        <w:rPr>
          <w:rFonts w:ascii="Arial" w:hAnsi="Arial" w:cs="Arial"/>
          <w:bCs/>
        </w:rPr>
        <w:t xml:space="preserve">, la persona procede a abandonar y asegurar el almacén, </w:t>
      </w:r>
      <w:r w:rsidR="00B50507">
        <w:rPr>
          <w:rFonts w:ascii="Arial" w:hAnsi="Arial" w:cs="Arial"/>
          <w:bCs/>
        </w:rPr>
        <w:t>para</w:t>
      </w:r>
      <w:r>
        <w:rPr>
          <w:rFonts w:ascii="Arial" w:hAnsi="Arial" w:cs="Arial"/>
          <w:bCs/>
        </w:rPr>
        <w:t xml:space="preserve"> luego dirigirse a la sede central, mediante el uso del transporte del Gobierno Regional de Tacna.</w:t>
      </w:r>
    </w:p>
    <w:p w14:paraId="3BFDFCB4" w14:textId="04C99A98" w:rsidR="005F248A" w:rsidRDefault="00F83A7D" w:rsidP="00D4528D">
      <w:pPr>
        <w:pStyle w:val="Prrafodelista"/>
        <w:numPr>
          <w:ilvl w:val="1"/>
          <w:numId w:val="15"/>
        </w:numPr>
        <w:spacing w:after="120" w:line="360" w:lineRule="auto"/>
        <w:ind w:left="1077" w:hanging="357"/>
        <w:jc w:val="both"/>
        <w:rPr>
          <w:rFonts w:ascii="Arial" w:hAnsi="Arial" w:cs="Arial"/>
          <w:bCs/>
        </w:rPr>
      </w:pPr>
      <w:r>
        <w:rPr>
          <w:rFonts w:ascii="Arial" w:hAnsi="Arial" w:cs="Arial"/>
          <w:bCs/>
        </w:rPr>
        <w:t>En la Sede Central del Gobierno Regional de Tacna, l</w:t>
      </w:r>
      <w:r w:rsidR="005F248A">
        <w:rPr>
          <w:rFonts w:ascii="Arial" w:hAnsi="Arial" w:cs="Arial"/>
          <w:bCs/>
        </w:rPr>
        <w:t>a persona se presenta ante el personal de seguridad ubicado en la puerta de ingreso a la sede, presentando sus credenciales y motivo de acceso.</w:t>
      </w:r>
    </w:p>
    <w:p w14:paraId="3EACAB7C" w14:textId="1E28A527" w:rsidR="00411152" w:rsidRDefault="005F248A" w:rsidP="00D4528D">
      <w:pPr>
        <w:pStyle w:val="Prrafodelista"/>
        <w:numPr>
          <w:ilvl w:val="1"/>
          <w:numId w:val="15"/>
        </w:numPr>
        <w:spacing w:after="120" w:line="360" w:lineRule="auto"/>
        <w:ind w:left="1077" w:hanging="357"/>
        <w:contextualSpacing w:val="0"/>
        <w:jc w:val="both"/>
        <w:rPr>
          <w:rFonts w:ascii="Arial" w:hAnsi="Arial" w:cs="Arial"/>
          <w:bCs/>
        </w:rPr>
      </w:pPr>
      <w:r>
        <w:rPr>
          <w:rFonts w:ascii="Arial" w:hAnsi="Arial" w:cs="Arial"/>
          <w:bCs/>
        </w:rPr>
        <w:t>La persona devuelve la llave al jefe o encargado de</w:t>
      </w:r>
      <w:r w:rsidR="0095199A">
        <w:rPr>
          <w:rFonts w:ascii="Arial" w:hAnsi="Arial" w:cs="Arial"/>
          <w:bCs/>
        </w:rPr>
        <w:t xml:space="preserve"> la misma área</w:t>
      </w:r>
      <w:r>
        <w:rPr>
          <w:rFonts w:ascii="Arial" w:hAnsi="Arial" w:cs="Arial"/>
          <w:bCs/>
        </w:rPr>
        <w:t>.</w:t>
      </w:r>
    </w:p>
    <w:p w14:paraId="18549406" w14:textId="03647FF8" w:rsidR="00411152" w:rsidRPr="00F83A7D" w:rsidRDefault="00411152" w:rsidP="00F83A7D">
      <w:pPr>
        <w:spacing w:after="120" w:line="360" w:lineRule="auto"/>
        <w:ind w:firstLine="720"/>
        <w:jc w:val="both"/>
        <w:rPr>
          <w:rFonts w:ascii="Arial" w:hAnsi="Arial" w:cs="Arial"/>
          <w:bCs/>
        </w:rPr>
      </w:pPr>
      <w:r w:rsidRPr="00F83A7D">
        <w:rPr>
          <w:rFonts w:ascii="Arial" w:hAnsi="Arial" w:cs="Arial"/>
          <w:bCs/>
        </w:rPr>
        <w:t xml:space="preserve">Cabe señalar que, durante el proceso de control de acceso al almacén del área de Tesorería, </w:t>
      </w:r>
      <w:r w:rsidR="001D51CA" w:rsidRPr="00F83A7D">
        <w:rPr>
          <w:rFonts w:ascii="Arial" w:hAnsi="Arial" w:cs="Arial"/>
          <w:bCs/>
        </w:rPr>
        <w:t xml:space="preserve">el registro de los accesos </w:t>
      </w:r>
      <w:r w:rsidR="00B6108E" w:rsidRPr="00F83A7D">
        <w:rPr>
          <w:rFonts w:ascii="Arial" w:hAnsi="Arial" w:cs="Arial"/>
          <w:bCs/>
        </w:rPr>
        <w:t>que se otorga</w:t>
      </w:r>
      <w:r w:rsidR="00905340" w:rsidRPr="00F83A7D">
        <w:rPr>
          <w:rFonts w:ascii="Arial" w:hAnsi="Arial" w:cs="Arial"/>
          <w:bCs/>
        </w:rPr>
        <w:t>n</w:t>
      </w:r>
      <w:r w:rsidR="00B6108E" w:rsidRPr="00F83A7D">
        <w:rPr>
          <w:rFonts w:ascii="Arial" w:hAnsi="Arial" w:cs="Arial"/>
          <w:bCs/>
        </w:rPr>
        <w:t xml:space="preserve"> </w:t>
      </w:r>
      <w:r w:rsidR="00905340" w:rsidRPr="00F83A7D">
        <w:rPr>
          <w:rFonts w:ascii="Arial" w:hAnsi="Arial" w:cs="Arial"/>
          <w:bCs/>
        </w:rPr>
        <w:t xml:space="preserve">para acceder al </w:t>
      </w:r>
      <w:r w:rsidR="00A9287A" w:rsidRPr="00F83A7D">
        <w:rPr>
          <w:rFonts w:ascii="Arial" w:hAnsi="Arial" w:cs="Arial"/>
          <w:bCs/>
        </w:rPr>
        <w:t>espacio físico</w:t>
      </w:r>
      <w:r w:rsidR="00905340" w:rsidRPr="00F83A7D">
        <w:rPr>
          <w:rFonts w:ascii="Arial" w:hAnsi="Arial" w:cs="Arial"/>
          <w:bCs/>
        </w:rPr>
        <w:t>,</w:t>
      </w:r>
      <w:r w:rsidR="001D51CA" w:rsidRPr="00F83A7D">
        <w:rPr>
          <w:rFonts w:ascii="Arial" w:hAnsi="Arial" w:cs="Arial"/>
          <w:bCs/>
        </w:rPr>
        <w:t xml:space="preserve"> no es registrado</w:t>
      </w:r>
      <w:r w:rsidR="00F4362C" w:rsidRPr="00F83A7D">
        <w:rPr>
          <w:rFonts w:ascii="Arial" w:hAnsi="Arial" w:cs="Arial"/>
          <w:bCs/>
        </w:rPr>
        <w:t xml:space="preserve"> en su totalidad</w:t>
      </w:r>
      <w:r w:rsidR="006D698D" w:rsidRPr="00F83A7D">
        <w:rPr>
          <w:rFonts w:ascii="Arial" w:hAnsi="Arial" w:cs="Arial"/>
          <w:bCs/>
        </w:rPr>
        <w:t>. Este registro</w:t>
      </w:r>
      <w:r w:rsidR="00643166" w:rsidRPr="00F83A7D">
        <w:rPr>
          <w:rFonts w:ascii="Arial" w:hAnsi="Arial" w:cs="Arial"/>
          <w:bCs/>
        </w:rPr>
        <w:t>, que es de forma manual,</w:t>
      </w:r>
      <w:r w:rsidR="001D51CA" w:rsidRPr="00F83A7D">
        <w:rPr>
          <w:rFonts w:ascii="Arial" w:hAnsi="Arial" w:cs="Arial"/>
          <w:bCs/>
        </w:rPr>
        <w:t xml:space="preserve"> </w:t>
      </w:r>
      <w:r w:rsidR="00F4362C" w:rsidRPr="00F83A7D">
        <w:rPr>
          <w:rFonts w:ascii="Arial" w:hAnsi="Arial" w:cs="Arial"/>
          <w:bCs/>
        </w:rPr>
        <w:t xml:space="preserve">muy pocas veces es </w:t>
      </w:r>
      <w:r w:rsidR="0040434C" w:rsidRPr="00F83A7D">
        <w:rPr>
          <w:rFonts w:ascii="Arial" w:hAnsi="Arial" w:cs="Arial"/>
          <w:bCs/>
        </w:rPr>
        <w:t>realizado</w:t>
      </w:r>
      <w:r w:rsidR="006D698D" w:rsidRPr="00F83A7D">
        <w:rPr>
          <w:rFonts w:ascii="Arial" w:hAnsi="Arial" w:cs="Arial"/>
          <w:bCs/>
        </w:rPr>
        <w:t xml:space="preserve"> </w:t>
      </w:r>
      <w:r w:rsidR="003C2CDF" w:rsidRPr="00F83A7D">
        <w:rPr>
          <w:rFonts w:ascii="Arial" w:hAnsi="Arial" w:cs="Arial"/>
          <w:bCs/>
        </w:rPr>
        <w:t xml:space="preserve">solo </w:t>
      </w:r>
      <w:r w:rsidR="001D51CA" w:rsidRPr="00F83A7D">
        <w:rPr>
          <w:rFonts w:ascii="Arial" w:hAnsi="Arial" w:cs="Arial"/>
          <w:bCs/>
        </w:rPr>
        <w:t>cuando el acceso se le da a</w:t>
      </w:r>
      <w:r w:rsidR="00DA2513" w:rsidRPr="00F83A7D">
        <w:rPr>
          <w:rFonts w:ascii="Arial" w:hAnsi="Arial" w:cs="Arial"/>
          <w:bCs/>
        </w:rPr>
        <w:t xml:space="preserve"> un</w:t>
      </w:r>
      <w:r w:rsidR="001D51CA" w:rsidRPr="00F83A7D">
        <w:rPr>
          <w:rFonts w:ascii="Arial" w:hAnsi="Arial" w:cs="Arial"/>
          <w:bCs/>
        </w:rPr>
        <w:t xml:space="preserve"> personal extern</w:t>
      </w:r>
      <w:r w:rsidR="006D698D" w:rsidRPr="00F83A7D">
        <w:rPr>
          <w:rFonts w:ascii="Arial" w:hAnsi="Arial" w:cs="Arial"/>
          <w:bCs/>
        </w:rPr>
        <w:t>o</w:t>
      </w:r>
      <w:r w:rsidR="001D51CA" w:rsidRPr="00F83A7D">
        <w:rPr>
          <w:rFonts w:ascii="Arial" w:hAnsi="Arial" w:cs="Arial"/>
          <w:bCs/>
        </w:rPr>
        <w:t xml:space="preserve"> </w:t>
      </w:r>
      <w:r w:rsidR="003C2CDF" w:rsidRPr="00F83A7D">
        <w:rPr>
          <w:rFonts w:ascii="Arial" w:hAnsi="Arial" w:cs="Arial"/>
          <w:bCs/>
        </w:rPr>
        <w:t>al</w:t>
      </w:r>
      <w:r w:rsidR="001D51CA" w:rsidRPr="00F83A7D">
        <w:rPr>
          <w:rFonts w:ascii="Arial" w:hAnsi="Arial" w:cs="Arial"/>
          <w:bCs/>
        </w:rPr>
        <w:t xml:space="preserve"> área de Tesorería</w:t>
      </w:r>
      <w:r w:rsidR="005F3A32" w:rsidRPr="00F83A7D">
        <w:rPr>
          <w:rFonts w:ascii="Arial" w:hAnsi="Arial" w:cs="Arial"/>
          <w:bCs/>
        </w:rPr>
        <w:t xml:space="preserve">, pero </w:t>
      </w:r>
      <w:r w:rsidR="0040434C" w:rsidRPr="00F83A7D">
        <w:rPr>
          <w:rFonts w:ascii="Arial" w:hAnsi="Arial" w:cs="Arial"/>
          <w:bCs/>
        </w:rPr>
        <w:t>la mayoría de veces</w:t>
      </w:r>
      <w:r w:rsidR="005F3A32" w:rsidRPr="00F83A7D">
        <w:rPr>
          <w:rFonts w:ascii="Arial" w:hAnsi="Arial" w:cs="Arial"/>
          <w:bCs/>
        </w:rPr>
        <w:t>, solo es verbal</w:t>
      </w:r>
      <w:r w:rsidR="001D51CA" w:rsidRPr="00F83A7D">
        <w:rPr>
          <w:rFonts w:ascii="Arial" w:hAnsi="Arial" w:cs="Arial"/>
          <w:bCs/>
        </w:rPr>
        <w:t>.</w:t>
      </w:r>
    </w:p>
    <w:p w14:paraId="663A89FD" w14:textId="5FBCFEC8" w:rsidR="0003755B" w:rsidRDefault="0003755B" w:rsidP="00F83A7D">
      <w:pPr>
        <w:spacing w:after="120" w:line="360" w:lineRule="auto"/>
        <w:ind w:firstLine="720"/>
        <w:jc w:val="both"/>
        <w:rPr>
          <w:rFonts w:ascii="Arial" w:hAnsi="Arial" w:cs="Arial"/>
          <w:bCs/>
        </w:rPr>
      </w:pPr>
      <w:r>
        <w:rPr>
          <w:rFonts w:ascii="Arial" w:hAnsi="Arial" w:cs="Arial"/>
          <w:bCs/>
        </w:rPr>
        <w:t xml:space="preserve">La solución actual que está </w:t>
      </w:r>
      <w:r w:rsidR="0085215F">
        <w:rPr>
          <w:rFonts w:ascii="Arial" w:hAnsi="Arial" w:cs="Arial"/>
          <w:bCs/>
        </w:rPr>
        <w:t>instalada</w:t>
      </w:r>
      <w:r>
        <w:rPr>
          <w:rFonts w:ascii="Arial" w:hAnsi="Arial" w:cs="Arial"/>
          <w:bCs/>
        </w:rPr>
        <w:t>, y que cumple el rol de control</w:t>
      </w:r>
      <w:r w:rsidR="00A76213">
        <w:rPr>
          <w:rFonts w:ascii="Arial" w:hAnsi="Arial" w:cs="Arial"/>
          <w:bCs/>
        </w:rPr>
        <w:t xml:space="preserve"> para el acceso</w:t>
      </w:r>
      <w:r>
        <w:rPr>
          <w:rFonts w:ascii="Arial" w:hAnsi="Arial" w:cs="Arial"/>
          <w:bCs/>
        </w:rPr>
        <w:t xml:space="preserve"> al espacio físico que corresponde al almacén del área de Tesorería del Gobierno Regional de Tacna, </w:t>
      </w:r>
      <w:r w:rsidR="00B77698">
        <w:rPr>
          <w:rFonts w:ascii="Arial" w:hAnsi="Arial" w:cs="Arial"/>
          <w:bCs/>
        </w:rPr>
        <w:t xml:space="preserve">está </w:t>
      </w:r>
      <w:r w:rsidR="00690BCA">
        <w:rPr>
          <w:rFonts w:ascii="Arial" w:hAnsi="Arial" w:cs="Arial"/>
          <w:bCs/>
        </w:rPr>
        <w:t>constituida</w:t>
      </w:r>
      <w:r w:rsidR="00B77698">
        <w:rPr>
          <w:rFonts w:ascii="Arial" w:hAnsi="Arial" w:cs="Arial"/>
          <w:bCs/>
        </w:rPr>
        <w:t xml:space="preserve"> por una simple </w:t>
      </w:r>
      <w:r>
        <w:rPr>
          <w:rFonts w:ascii="Arial" w:hAnsi="Arial" w:cs="Arial"/>
          <w:bCs/>
        </w:rPr>
        <w:t>cerradura de doble pivote incrustad</w:t>
      </w:r>
      <w:r w:rsidR="0085215F">
        <w:rPr>
          <w:rFonts w:ascii="Arial" w:hAnsi="Arial" w:cs="Arial"/>
          <w:bCs/>
        </w:rPr>
        <w:t xml:space="preserve">a </w:t>
      </w:r>
      <w:r>
        <w:rPr>
          <w:rFonts w:ascii="Arial" w:hAnsi="Arial" w:cs="Arial"/>
          <w:bCs/>
        </w:rPr>
        <w:t xml:space="preserve">en la puerta, </w:t>
      </w:r>
      <w:r w:rsidR="0085215F">
        <w:rPr>
          <w:rFonts w:ascii="Arial" w:hAnsi="Arial" w:cs="Arial"/>
          <w:bCs/>
        </w:rPr>
        <w:t>con su</w:t>
      </w:r>
      <w:r>
        <w:rPr>
          <w:rFonts w:ascii="Arial" w:hAnsi="Arial" w:cs="Arial"/>
          <w:bCs/>
        </w:rPr>
        <w:t xml:space="preserve"> respectiva llave</w:t>
      </w:r>
      <w:r w:rsidR="00366D43">
        <w:rPr>
          <w:rFonts w:ascii="Arial" w:hAnsi="Arial" w:cs="Arial"/>
          <w:bCs/>
        </w:rPr>
        <w:t xml:space="preserve">. </w:t>
      </w:r>
      <w:r w:rsidR="0094115A">
        <w:rPr>
          <w:rFonts w:ascii="Arial" w:hAnsi="Arial" w:cs="Arial"/>
          <w:bCs/>
        </w:rPr>
        <w:t>No</w:t>
      </w:r>
      <w:r w:rsidR="0085215F">
        <w:rPr>
          <w:rFonts w:ascii="Arial" w:hAnsi="Arial" w:cs="Arial"/>
          <w:bCs/>
        </w:rPr>
        <w:t xml:space="preserve"> ha sido posible indicar los costos </w:t>
      </w:r>
      <w:r w:rsidR="0094115A">
        <w:rPr>
          <w:rFonts w:ascii="Arial" w:hAnsi="Arial" w:cs="Arial"/>
          <w:bCs/>
        </w:rPr>
        <w:t xml:space="preserve">reales </w:t>
      </w:r>
      <w:r w:rsidR="0085215F">
        <w:rPr>
          <w:rFonts w:ascii="Arial" w:hAnsi="Arial" w:cs="Arial"/>
          <w:bCs/>
        </w:rPr>
        <w:t xml:space="preserve">y </w:t>
      </w:r>
      <w:r w:rsidR="00243A69">
        <w:rPr>
          <w:rFonts w:ascii="Arial" w:hAnsi="Arial" w:cs="Arial"/>
          <w:bCs/>
        </w:rPr>
        <w:t xml:space="preserve">de </w:t>
      </w:r>
      <w:r w:rsidR="0085215F">
        <w:rPr>
          <w:rFonts w:ascii="Arial" w:hAnsi="Arial" w:cs="Arial"/>
          <w:bCs/>
        </w:rPr>
        <w:t>mantenimiento de la solución actual</w:t>
      </w:r>
      <w:r w:rsidR="0094115A">
        <w:rPr>
          <w:rFonts w:ascii="Arial" w:hAnsi="Arial" w:cs="Arial"/>
          <w:bCs/>
        </w:rPr>
        <w:t xml:space="preserve">, debido </w:t>
      </w:r>
      <w:r w:rsidR="001145A2">
        <w:rPr>
          <w:rFonts w:ascii="Arial" w:hAnsi="Arial" w:cs="Arial"/>
          <w:bCs/>
        </w:rPr>
        <w:t xml:space="preserve">a la imposibilidad en acceder a </w:t>
      </w:r>
      <w:r w:rsidR="0094115A">
        <w:rPr>
          <w:rFonts w:ascii="Arial" w:hAnsi="Arial" w:cs="Arial"/>
          <w:bCs/>
        </w:rPr>
        <w:t xml:space="preserve">la </w:t>
      </w:r>
      <w:r w:rsidR="0094115A">
        <w:rPr>
          <w:rFonts w:ascii="Arial" w:hAnsi="Arial" w:cs="Arial"/>
          <w:bCs/>
        </w:rPr>
        <w:lastRenderedPageBreak/>
        <w:t xml:space="preserve">información </w:t>
      </w:r>
      <w:r w:rsidR="001145A2">
        <w:rPr>
          <w:rFonts w:ascii="Arial" w:hAnsi="Arial" w:cs="Arial"/>
          <w:bCs/>
        </w:rPr>
        <w:t xml:space="preserve">detallada </w:t>
      </w:r>
      <w:r w:rsidR="0094115A">
        <w:rPr>
          <w:rFonts w:ascii="Arial" w:hAnsi="Arial" w:cs="Arial"/>
          <w:bCs/>
        </w:rPr>
        <w:t>de costos</w:t>
      </w:r>
      <w:r w:rsidR="00802819">
        <w:rPr>
          <w:rFonts w:ascii="Arial" w:hAnsi="Arial" w:cs="Arial"/>
          <w:bCs/>
        </w:rPr>
        <w:t xml:space="preserve"> que ejecuta el Gobierno Regional de Tacna</w:t>
      </w:r>
      <w:r w:rsidR="00C503BA">
        <w:rPr>
          <w:rFonts w:ascii="Arial" w:hAnsi="Arial" w:cs="Arial"/>
          <w:bCs/>
        </w:rPr>
        <w:t xml:space="preserve"> para </w:t>
      </w:r>
      <w:r w:rsidR="00667B4F">
        <w:rPr>
          <w:rFonts w:ascii="Arial" w:hAnsi="Arial" w:cs="Arial"/>
          <w:bCs/>
        </w:rPr>
        <w:t>el</w:t>
      </w:r>
      <w:r w:rsidR="000A6E23">
        <w:rPr>
          <w:rFonts w:ascii="Arial" w:hAnsi="Arial" w:cs="Arial"/>
          <w:bCs/>
        </w:rPr>
        <w:t xml:space="preserve"> </w:t>
      </w:r>
      <w:r w:rsidR="009B689C">
        <w:rPr>
          <w:rFonts w:ascii="Arial" w:hAnsi="Arial" w:cs="Arial"/>
          <w:bCs/>
        </w:rPr>
        <w:t xml:space="preserve">respectivo </w:t>
      </w:r>
      <w:r w:rsidR="000A6E23">
        <w:rPr>
          <w:rFonts w:ascii="Arial" w:hAnsi="Arial" w:cs="Arial"/>
          <w:bCs/>
        </w:rPr>
        <w:t>control de acceso</w:t>
      </w:r>
      <w:r w:rsidR="00C503BA">
        <w:rPr>
          <w:rFonts w:ascii="Arial" w:hAnsi="Arial" w:cs="Arial"/>
          <w:bCs/>
        </w:rPr>
        <w:t xml:space="preserve">. Del mismo modo, </w:t>
      </w:r>
      <w:r w:rsidR="00E35CB1">
        <w:rPr>
          <w:rFonts w:ascii="Arial" w:hAnsi="Arial" w:cs="Arial"/>
          <w:bCs/>
        </w:rPr>
        <w:t>la información detallada de costos no se encuentra</w:t>
      </w:r>
      <w:r w:rsidR="00C503BA">
        <w:rPr>
          <w:rFonts w:ascii="Arial" w:hAnsi="Arial" w:cs="Arial"/>
          <w:bCs/>
        </w:rPr>
        <w:t xml:space="preserve"> </w:t>
      </w:r>
      <w:r w:rsidR="000A6E23">
        <w:rPr>
          <w:rFonts w:ascii="Arial" w:hAnsi="Arial" w:cs="Arial"/>
          <w:bCs/>
        </w:rPr>
        <w:t>publicad</w:t>
      </w:r>
      <w:r w:rsidR="00667B4F">
        <w:rPr>
          <w:rFonts w:ascii="Arial" w:hAnsi="Arial" w:cs="Arial"/>
          <w:bCs/>
        </w:rPr>
        <w:t>a</w:t>
      </w:r>
      <w:r w:rsidR="00C503BA">
        <w:rPr>
          <w:rFonts w:ascii="Arial" w:hAnsi="Arial" w:cs="Arial"/>
          <w:bCs/>
        </w:rPr>
        <w:t xml:space="preserve"> en su portal de transparencia.</w:t>
      </w:r>
    </w:p>
    <w:p w14:paraId="708737F6" w14:textId="33952E14" w:rsidR="000724FB" w:rsidRDefault="000724FB" w:rsidP="00F83A7D">
      <w:pPr>
        <w:spacing w:after="120" w:line="360" w:lineRule="auto"/>
        <w:ind w:firstLine="720"/>
        <w:jc w:val="both"/>
        <w:rPr>
          <w:rFonts w:ascii="Arial" w:hAnsi="Arial" w:cs="Arial"/>
          <w:bCs/>
        </w:rPr>
      </w:pPr>
      <w:r>
        <w:rPr>
          <w:rFonts w:ascii="Arial" w:hAnsi="Arial" w:cs="Arial"/>
          <w:bCs/>
        </w:rPr>
        <w:t xml:space="preserve">En la Figura 9 se muestra el diagrama de flujo de procesos donde se indican los pasos del proceso actual de control de acceso descrito anteriormente, desde la otorgación de la llave de acceso a la persona que ingresará al almacén, </w:t>
      </w:r>
      <w:r w:rsidR="00F04FED">
        <w:rPr>
          <w:rFonts w:ascii="Arial" w:hAnsi="Arial" w:cs="Arial"/>
          <w:bCs/>
        </w:rPr>
        <w:t>hasta la respectiva entrega</w:t>
      </w:r>
      <w:r>
        <w:rPr>
          <w:rFonts w:ascii="Arial" w:hAnsi="Arial" w:cs="Arial"/>
          <w:bCs/>
        </w:rPr>
        <w:t xml:space="preserve"> de los documentos y</w:t>
      </w:r>
      <w:r w:rsidR="003328B7">
        <w:rPr>
          <w:rFonts w:ascii="Arial" w:hAnsi="Arial" w:cs="Arial"/>
          <w:bCs/>
        </w:rPr>
        <w:t xml:space="preserve"> devolución de la</w:t>
      </w:r>
      <w:r>
        <w:rPr>
          <w:rFonts w:ascii="Arial" w:hAnsi="Arial" w:cs="Arial"/>
          <w:bCs/>
        </w:rPr>
        <w:t xml:space="preserve"> llave </w:t>
      </w:r>
      <w:r w:rsidR="00F04FED">
        <w:rPr>
          <w:rFonts w:ascii="Arial" w:hAnsi="Arial" w:cs="Arial"/>
          <w:bCs/>
        </w:rPr>
        <w:t xml:space="preserve">de acceso </w:t>
      </w:r>
      <w:r>
        <w:rPr>
          <w:rFonts w:ascii="Arial" w:hAnsi="Arial" w:cs="Arial"/>
          <w:bCs/>
        </w:rPr>
        <w:t>proporcionad</w:t>
      </w:r>
      <w:r w:rsidR="00F04FED">
        <w:rPr>
          <w:rFonts w:ascii="Arial" w:hAnsi="Arial" w:cs="Arial"/>
          <w:bCs/>
        </w:rPr>
        <w:t>a</w:t>
      </w:r>
      <w:r>
        <w:rPr>
          <w:rFonts w:ascii="Arial" w:hAnsi="Arial" w:cs="Arial"/>
          <w:bCs/>
        </w:rPr>
        <w:t>.</w:t>
      </w:r>
    </w:p>
    <w:p w14:paraId="50A6BE4C" w14:textId="3F4A99F6" w:rsidR="000724FB" w:rsidRPr="000F6533" w:rsidRDefault="000724FB" w:rsidP="000F6533">
      <w:pPr>
        <w:spacing w:after="0" w:line="360" w:lineRule="auto"/>
        <w:rPr>
          <w:rFonts w:ascii="Arial" w:hAnsi="Arial" w:cs="Arial"/>
        </w:rPr>
      </w:pPr>
    </w:p>
    <w:p w14:paraId="543AE874" w14:textId="77777777" w:rsidR="00993994" w:rsidRPr="000724FB" w:rsidRDefault="00D908ED" w:rsidP="006D5187">
      <w:pPr>
        <w:spacing w:after="0" w:line="360" w:lineRule="auto"/>
        <w:ind w:left="709" w:right="684"/>
        <w:jc w:val="both"/>
        <w:rPr>
          <w:rFonts w:ascii="Arial" w:hAnsi="Arial" w:cs="Arial"/>
          <w:b/>
          <w:bCs/>
        </w:rPr>
      </w:pPr>
      <w:bookmarkStart w:id="349" w:name="_Toc117781883"/>
      <w:r w:rsidRPr="000724FB">
        <w:rPr>
          <w:rFonts w:ascii="Arial" w:hAnsi="Arial" w:cs="Arial"/>
          <w:b/>
          <w:bCs/>
        </w:rPr>
        <w:t xml:space="preserve">Figura </w:t>
      </w:r>
      <w:r w:rsidRPr="000724FB">
        <w:rPr>
          <w:rFonts w:ascii="Arial" w:hAnsi="Arial" w:cs="Arial"/>
          <w:b/>
          <w:bCs/>
        </w:rPr>
        <w:fldChar w:fldCharType="begin"/>
      </w:r>
      <w:r w:rsidRPr="000724FB">
        <w:rPr>
          <w:rFonts w:ascii="Arial" w:hAnsi="Arial" w:cs="Arial"/>
          <w:b/>
          <w:bCs/>
        </w:rPr>
        <w:instrText xml:space="preserve"> SEQ Figura \* ARABIC </w:instrText>
      </w:r>
      <w:r w:rsidRPr="000724FB">
        <w:rPr>
          <w:rFonts w:ascii="Arial" w:hAnsi="Arial" w:cs="Arial"/>
          <w:b/>
          <w:bCs/>
        </w:rPr>
        <w:fldChar w:fldCharType="separate"/>
      </w:r>
      <w:r w:rsidR="002904D3" w:rsidRPr="000724FB">
        <w:rPr>
          <w:rFonts w:ascii="Arial" w:hAnsi="Arial" w:cs="Arial"/>
          <w:b/>
          <w:bCs/>
          <w:noProof/>
        </w:rPr>
        <w:t>9</w:t>
      </w:r>
      <w:bookmarkEnd w:id="349"/>
      <w:r w:rsidRPr="000724FB">
        <w:rPr>
          <w:rFonts w:ascii="Arial" w:hAnsi="Arial" w:cs="Arial"/>
          <w:b/>
          <w:bCs/>
        </w:rPr>
        <w:fldChar w:fldCharType="end"/>
      </w:r>
    </w:p>
    <w:p w14:paraId="20B81A9C" w14:textId="53B7FB92" w:rsidR="00D908ED" w:rsidRPr="000724FB" w:rsidRDefault="00D908ED" w:rsidP="006D5187">
      <w:pPr>
        <w:spacing w:after="0" w:line="360" w:lineRule="auto"/>
        <w:ind w:left="709" w:right="684"/>
        <w:jc w:val="both"/>
        <w:rPr>
          <w:rFonts w:ascii="Arial" w:hAnsi="Arial" w:cs="Arial"/>
          <w:i/>
          <w:iCs/>
        </w:rPr>
      </w:pPr>
      <w:r w:rsidRPr="000724FB">
        <w:rPr>
          <w:rFonts w:ascii="Arial" w:hAnsi="Arial" w:cs="Arial"/>
          <w:i/>
          <w:iCs/>
        </w:rPr>
        <w:t>Proceso interno de control de acceso al almacén del área de Tesorería del Gobierno Regional de Tacna</w:t>
      </w:r>
    </w:p>
    <w:p w14:paraId="5825C422" w14:textId="6DC95489" w:rsidR="00993994" w:rsidRPr="00993994" w:rsidRDefault="000724FB" w:rsidP="005268D3">
      <w:pPr>
        <w:spacing w:after="120" w:line="360" w:lineRule="auto"/>
        <w:jc w:val="center"/>
        <w:rPr>
          <w:rFonts w:ascii="Arial" w:hAnsi="Arial" w:cs="Arial"/>
        </w:rPr>
      </w:pPr>
      <w:r w:rsidRPr="00993994">
        <w:rPr>
          <w:rFonts w:ascii="Arial" w:hAnsi="Arial" w:cs="Arial"/>
        </w:rPr>
        <w:object w:dxaOrig="7066" w:dyaOrig="9855" w14:anchorId="772B6F08">
          <v:shape id="_x0000_i1026" type="#_x0000_t75" style="width:360.85pt;height:403.55pt" o:ole="">
            <v:imagedata r:id="rId23" o:title=""/>
          </v:shape>
          <o:OLEObject Type="Embed" ProgID="Visio.Drawing.15" ShapeID="_x0000_i1026" DrawAspect="Content" ObjectID="_1728738469" r:id="rId24"/>
        </w:object>
      </w:r>
    </w:p>
    <w:p w14:paraId="1325EC37" w14:textId="4CC2723E" w:rsidR="00993994" w:rsidRDefault="00993994" w:rsidP="005268D3">
      <w:pPr>
        <w:spacing w:after="0" w:line="360" w:lineRule="auto"/>
        <w:rPr>
          <w:rFonts w:ascii="Arial" w:hAnsi="Arial" w:cs="Arial"/>
        </w:rPr>
      </w:pPr>
    </w:p>
    <w:p w14:paraId="5AA59242" w14:textId="1CE8D0BC" w:rsidR="000F6533" w:rsidRDefault="000F6533" w:rsidP="005268D3">
      <w:pPr>
        <w:spacing w:after="0" w:line="360" w:lineRule="auto"/>
        <w:rPr>
          <w:rFonts w:ascii="Arial" w:hAnsi="Arial" w:cs="Arial"/>
        </w:rPr>
      </w:pPr>
    </w:p>
    <w:p w14:paraId="2A9C7F36" w14:textId="77777777" w:rsidR="000F6533" w:rsidRDefault="000F6533" w:rsidP="005268D3">
      <w:pPr>
        <w:spacing w:after="0" w:line="360" w:lineRule="auto"/>
        <w:rPr>
          <w:rFonts w:ascii="Arial" w:hAnsi="Arial" w:cs="Arial"/>
        </w:rPr>
      </w:pPr>
    </w:p>
    <w:p w14:paraId="66766061" w14:textId="2EA93EC4" w:rsidR="00794E22" w:rsidRPr="00454A9C" w:rsidRDefault="00BE046C" w:rsidP="00454A9C">
      <w:pPr>
        <w:pStyle w:val="Prrafodelista"/>
        <w:numPr>
          <w:ilvl w:val="2"/>
          <w:numId w:val="1"/>
        </w:numPr>
        <w:spacing w:after="120" w:line="360" w:lineRule="auto"/>
        <w:ind w:left="505" w:hanging="505"/>
        <w:contextualSpacing w:val="0"/>
        <w:outlineLvl w:val="2"/>
        <w:rPr>
          <w:rFonts w:ascii="Arial" w:hAnsi="Arial" w:cs="Arial"/>
          <w:b/>
        </w:rPr>
      </w:pPr>
      <w:bookmarkStart w:id="350" w:name="_Toc117798833"/>
      <w:r>
        <w:rPr>
          <w:rFonts w:ascii="Arial" w:hAnsi="Arial" w:cs="Arial"/>
          <w:b/>
        </w:rPr>
        <w:lastRenderedPageBreak/>
        <w:t>Deep</w:t>
      </w:r>
      <w:r w:rsidR="000A2841">
        <w:rPr>
          <w:rFonts w:ascii="Arial" w:hAnsi="Arial" w:cs="Arial"/>
          <w:b/>
        </w:rPr>
        <w:t xml:space="preserve"> L</w:t>
      </w:r>
      <w:r>
        <w:rPr>
          <w:rFonts w:ascii="Arial" w:hAnsi="Arial" w:cs="Arial"/>
          <w:b/>
        </w:rPr>
        <w:t>earning</w:t>
      </w:r>
      <w:bookmarkEnd w:id="350"/>
    </w:p>
    <w:p w14:paraId="3C913495" w14:textId="7603C5F8" w:rsidR="00C77535" w:rsidRDefault="003352AA" w:rsidP="00794E22">
      <w:pPr>
        <w:pStyle w:val="Prrafodelista"/>
        <w:numPr>
          <w:ilvl w:val="3"/>
          <w:numId w:val="1"/>
        </w:numPr>
        <w:spacing w:after="120" w:line="360" w:lineRule="auto"/>
        <w:ind w:left="646" w:hanging="646"/>
        <w:contextualSpacing w:val="0"/>
        <w:outlineLvl w:val="3"/>
        <w:rPr>
          <w:rFonts w:ascii="Arial" w:hAnsi="Arial" w:cs="Arial"/>
          <w:b/>
        </w:rPr>
      </w:pPr>
      <w:bookmarkStart w:id="351" w:name="_Toc100331972"/>
      <w:bookmarkStart w:id="352" w:name="_Toc100332057"/>
      <w:bookmarkStart w:id="353" w:name="_Toc100614279"/>
      <w:bookmarkStart w:id="354" w:name="_Toc106059916"/>
      <w:bookmarkStart w:id="355" w:name="_Toc106373597"/>
      <w:bookmarkStart w:id="356" w:name="_Toc106664071"/>
      <w:bookmarkStart w:id="357" w:name="_Toc107131964"/>
      <w:bookmarkStart w:id="358" w:name="_Toc107392319"/>
      <w:bookmarkStart w:id="359" w:name="_Toc113698783"/>
      <w:bookmarkStart w:id="360" w:name="_Toc114527513"/>
      <w:bookmarkStart w:id="361" w:name="_Toc115026882"/>
      <w:bookmarkStart w:id="362" w:name="_Toc115031943"/>
      <w:bookmarkStart w:id="363" w:name="_Toc117351767"/>
      <w:bookmarkStart w:id="364" w:name="_Toc117777813"/>
      <w:bookmarkStart w:id="365" w:name="_Toc117798834"/>
      <w:r>
        <w:rPr>
          <w:rFonts w:ascii="Arial" w:hAnsi="Arial" w:cs="Arial"/>
          <w:b/>
        </w:rPr>
        <w:t>Machine Learning</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5582E901" w14:textId="1609D635" w:rsidR="00EF2BB1" w:rsidRDefault="004518E2" w:rsidP="00794E22">
      <w:pPr>
        <w:spacing w:after="120" w:line="360" w:lineRule="auto"/>
        <w:jc w:val="both"/>
        <w:rPr>
          <w:rFonts w:ascii="Arial" w:hAnsi="Arial" w:cs="Arial"/>
        </w:rPr>
      </w:pPr>
      <w:bookmarkStart w:id="366" w:name="_Hlk35965664"/>
      <w:r>
        <w:rPr>
          <w:rFonts w:ascii="Arial" w:hAnsi="Arial" w:cs="Arial"/>
        </w:rPr>
        <w:t xml:space="preserve">Machine Learning o aprendizaje automático “es una forma de IA que permite que un sistema aprenda de los datos en lugar de a través de la programación explícita” </w:t>
      </w:r>
      <w:r>
        <w:rPr>
          <w:rFonts w:ascii="Arial" w:hAnsi="Arial" w:cs="Arial"/>
        </w:rPr>
        <w:fldChar w:fldCharType="begin" w:fldLock="1"/>
      </w:r>
      <w:r w:rsidR="00D73AE2">
        <w:rPr>
          <w:rFonts w:ascii="Arial" w:hAnsi="Arial" w:cs="Arial"/>
        </w:rPr>
        <w:instrText>ADDIN CSL_CITATION {"citationItems":[{"id":"ITEM-1","itemData":{"ISBN":"9781119454953","author":[{"dropping-particle":"","family":"Hurwitz","given":"Judith","non-dropping-particle":"","parse-names":false,"suffix":""},{"dropping-particle":"","family":"Kirsch","given":"Daniel","non-dropping-particle":"","parse-names":false,"suffix":""}],"edition":"IBM Limite","id":"ITEM-1","issued":{"date-parts":[["2018"]]},"publisher":"John Wiley &amp; Sons, Inc.","title":"Machine Learning for Dummies","type":"book"},"locator":"4","uris":["http://www.mendeley.com/documents/?uuid=fa3862f6-b6c8-4e5f-8c08-4da857ae0265"]}],"mendeley":{"formattedCitation":"(Hurwitz &amp; Kirsch, 2018, p. 4)","plainTextFormattedCitation":"(Hurwitz &amp; Kirsch, 2018, p. 4)","previouslyFormattedCitation":"(Hurwitz &amp; Kirsch, 2018, p. 4)"},"properties":{"noteIndex":0},"schema":"https://github.com/citation-style-language/schema/raw/master/csl-citation.json"}</w:instrText>
      </w:r>
      <w:r>
        <w:rPr>
          <w:rFonts w:ascii="Arial" w:hAnsi="Arial" w:cs="Arial"/>
        </w:rPr>
        <w:fldChar w:fldCharType="separate"/>
      </w:r>
      <w:r w:rsidRPr="004518E2">
        <w:rPr>
          <w:rFonts w:ascii="Arial" w:hAnsi="Arial" w:cs="Arial"/>
          <w:noProof/>
        </w:rPr>
        <w:t>(Hurwitz &amp; Kirsch, 2018, p. 4)</w:t>
      </w:r>
      <w:r>
        <w:rPr>
          <w:rFonts w:ascii="Arial" w:hAnsi="Arial" w:cs="Arial"/>
        </w:rPr>
        <w:fldChar w:fldCharType="end"/>
      </w:r>
      <w:r>
        <w:rPr>
          <w:rFonts w:ascii="Arial" w:hAnsi="Arial" w:cs="Arial"/>
        </w:rPr>
        <w:t>.</w:t>
      </w:r>
      <w:r w:rsidR="00566709">
        <w:rPr>
          <w:rFonts w:ascii="Arial" w:hAnsi="Arial" w:cs="Arial"/>
        </w:rPr>
        <w:t xml:space="preserve"> Machine Learning usa varios algoritmos para </w:t>
      </w:r>
      <w:r w:rsidR="003300F4">
        <w:rPr>
          <w:rFonts w:ascii="Arial" w:hAnsi="Arial" w:cs="Arial"/>
        </w:rPr>
        <w:t xml:space="preserve">aprender de los datos, y poder realizar </w:t>
      </w:r>
      <w:r w:rsidR="007C24FA">
        <w:rPr>
          <w:rFonts w:ascii="Arial" w:hAnsi="Arial" w:cs="Arial"/>
        </w:rPr>
        <w:t>predicciones de los resultados. Cuando los algoritmos de Machine Learning reciben datos de entrenamiento de calidad, se pueden crear modelos más exactos. El aprendizaje automático, actualmente, es muy esencial para la creación de modelos analíticos.</w:t>
      </w:r>
    </w:p>
    <w:p w14:paraId="2F0264AB" w14:textId="1671B970" w:rsidR="007C24FA" w:rsidRDefault="00D73AE2" w:rsidP="00794E22">
      <w:pPr>
        <w:spacing w:after="120" w:line="360" w:lineRule="auto"/>
        <w:ind w:firstLine="720"/>
        <w:jc w:val="both"/>
        <w:rPr>
          <w:rFonts w:ascii="Arial" w:hAnsi="Arial" w:cs="Arial"/>
        </w:rPr>
      </w:pPr>
      <w:r>
        <w:rPr>
          <w:rFonts w:ascii="Arial" w:hAnsi="Arial" w:cs="Arial"/>
        </w:rPr>
        <w:t xml:space="preserve">“El aprendizaje automático es la programación de computadoras para optimizar un criterio de rendimiento utilizando datos de ejemplo o experiencias pasadas” </w:t>
      </w:r>
      <w:r>
        <w:rPr>
          <w:rFonts w:ascii="Arial" w:hAnsi="Arial" w:cs="Arial"/>
        </w:rPr>
        <w:fldChar w:fldCharType="begin" w:fldLock="1"/>
      </w:r>
      <w:r w:rsidR="00F2546B">
        <w:rPr>
          <w:rFonts w:ascii="Arial" w:hAnsi="Arial" w:cs="Arial"/>
        </w:rPr>
        <w:instrText>ADDIN CSL_CITATION {"citationItems":[{"id":"ITEM-1","itemData":{"ISBN":"9780262043793","author":[{"dropping-particle":"","family":"Alpaydin","given":"Ethem","non-dropping-particle":"","parse-names":false,"suffix":""}],"edition":"4","id":"ITEM-1","issued":{"date-parts":[["2020"]]},"publisher":"The MIT Press","title":"Introduction to Machine Learning","type":"book"},"locator":"3","uris":["http://www.mendeley.com/documents/?uuid=15a55511-89a4-48d5-ab93-26e50c5cb90f"]}],"mendeley":{"formattedCitation":"(Alpaydin, 2020, p. 3)","plainTextFormattedCitation":"(Alpaydin, 2020, p. 3)","previouslyFormattedCitation":"(Alpaydin, 2020, p. 3)"},"properties":{"noteIndex":0},"schema":"https://github.com/citation-style-language/schema/raw/master/csl-citation.json"}</w:instrText>
      </w:r>
      <w:r>
        <w:rPr>
          <w:rFonts w:ascii="Arial" w:hAnsi="Arial" w:cs="Arial"/>
        </w:rPr>
        <w:fldChar w:fldCharType="separate"/>
      </w:r>
      <w:r w:rsidRPr="00D73AE2">
        <w:rPr>
          <w:rFonts w:ascii="Arial" w:hAnsi="Arial" w:cs="Arial"/>
          <w:noProof/>
        </w:rPr>
        <w:t>(Alpaydin, 2020, p. 3)</w:t>
      </w:r>
      <w:r>
        <w:rPr>
          <w:rFonts w:ascii="Arial" w:hAnsi="Arial" w:cs="Arial"/>
        </w:rPr>
        <w:fldChar w:fldCharType="end"/>
      </w:r>
      <w:r>
        <w:rPr>
          <w:rFonts w:ascii="Arial" w:hAnsi="Arial" w:cs="Arial"/>
        </w:rPr>
        <w:t xml:space="preserve">. </w:t>
      </w:r>
      <w:r w:rsidR="002334C0">
        <w:rPr>
          <w:rFonts w:ascii="Arial" w:hAnsi="Arial" w:cs="Arial"/>
        </w:rPr>
        <w:t>Los modelos de Machine Learning puede ser: predictivos, para el uso de predicciones; descriptivos, para el conocimiento de datos.</w:t>
      </w:r>
    </w:p>
    <w:bookmarkEnd w:id="366"/>
    <w:p w14:paraId="17589089" w14:textId="22EB788F" w:rsidR="00B7551A" w:rsidRDefault="00984945" w:rsidP="00794E22">
      <w:pPr>
        <w:spacing w:after="120" w:line="360" w:lineRule="auto"/>
        <w:ind w:firstLine="720"/>
        <w:jc w:val="both"/>
        <w:rPr>
          <w:rFonts w:ascii="Arial" w:hAnsi="Arial" w:cs="Arial"/>
        </w:rPr>
      </w:pPr>
      <w:r>
        <w:rPr>
          <w:rFonts w:ascii="Arial" w:hAnsi="Arial" w:cs="Arial"/>
        </w:rPr>
        <w:t xml:space="preserve">El aprendizaje automático se basa en teorías de estadística y no mucho en modelos matemáticos, porque el objetivo principal del aprendizaje continuo es inferir a partir de muestras. </w:t>
      </w:r>
      <w:r w:rsidR="0086138E">
        <w:rPr>
          <w:rFonts w:ascii="Arial" w:hAnsi="Arial" w:cs="Arial"/>
        </w:rPr>
        <w:t>El desempeño de los algoritmos de Machine Learning puede ser tan esencial como la precisión en predicciones. Las soluciones de Machine Learning tienen diferentes enfoques, como el reconocimiento, visión o robótica, ayudando a las organizaciones en sus objetivos.</w:t>
      </w:r>
    </w:p>
    <w:p w14:paraId="75368CAC" w14:textId="6315EAC0" w:rsidR="00716428" w:rsidRDefault="00716428" w:rsidP="00794E22">
      <w:pPr>
        <w:spacing w:after="120" w:line="360" w:lineRule="auto"/>
        <w:ind w:firstLine="720"/>
        <w:jc w:val="both"/>
        <w:rPr>
          <w:rFonts w:ascii="Arial" w:hAnsi="Arial" w:cs="Arial"/>
        </w:rPr>
      </w:pPr>
      <w:r>
        <w:rPr>
          <w:rFonts w:ascii="Arial" w:hAnsi="Arial" w:cs="Arial"/>
        </w:rPr>
        <w:t>Machine Learning está comprendido por neuronas artificiales, simulando neuronas biológicas</w:t>
      </w:r>
      <w:r w:rsidR="00DE32A0">
        <w:rPr>
          <w:rFonts w:ascii="Arial" w:hAnsi="Arial" w:cs="Arial"/>
        </w:rPr>
        <w:t xml:space="preserve">, donde la unidad (nodo o neurona) se denomina perceptrón </w:t>
      </w:r>
      <w:r w:rsidR="00DE32A0">
        <w:rPr>
          <w:rFonts w:ascii="Arial" w:hAnsi="Arial" w:cs="Arial"/>
        </w:rPr>
        <w:fldChar w:fldCharType="begin" w:fldLock="1"/>
      </w:r>
      <w:r w:rsidR="00A64E53">
        <w:rPr>
          <w:rFonts w:ascii="Arial" w:hAnsi="Arial" w:cs="Arial"/>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K.","non-dropping-particle":"","parse-names":false,"suffix":""}],"container-title":"Electronics","id":"ITEM-1","issue":"3","issued":{"date-parts":[["2019"]]},"title":"A State-of-the-Art Survey on Deep Learning Theory and Architectures","type":"article-journal","volume":"8"},"uris":["http://www.mendeley.com/documents/?uuid=a6e2785d-0c29-4d3b-87ef-f403e7f3b1a8"]}],"mendeley":{"formattedCitation":"(Alom et al., 2019)","plainTextFormattedCitation":"(Alom et al., 2019)","previouslyFormattedCitation":"(Alom et al., 2019)"},"properties":{"noteIndex":0},"schema":"https://github.com/citation-style-language/schema/raw/master/csl-citation.json"}</w:instrText>
      </w:r>
      <w:r w:rsidR="00DE32A0">
        <w:rPr>
          <w:rFonts w:ascii="Arial" w:hAnsi="Arial" w:cs="Arial"/>
        </w:rPr>
        <w:fldChar w:fldCharType="separate"/>
      </w:r>
      <w:r w:rsidR="00DE32A0" w:rsidRPr="00DE32A0">
        <w:rPr>
          <w:rFonts w:ascii="Arial" w:hAnsi="Arial" w:cs="Arial"/>
          <w:noProof/>
        </w:rPr>
        <w:t>(Alom et al., 2019)</w:t>
      </w:r>
      <w:r w:rsidR="00DE32A0">
        <w:rPr>
          <w:rFonts w:ascii="Arial" w:hAnsi="Arial" w:cs="Arial"/>
        </w:rPr>
        <w:fldChar w:fldCharType="end"/>
      </w:r>
      <w:r w:rsidR="00DE32A0">
        <w:rPr>
          <w:rFonts w:ascii="Arial" w:hAnsi="Arial" w:cs="Arial"/>
        </w:rPr>
        <w:t>.</w:t>
      </w:r>
      <w:r w:rsidR="00083831">
        <w:rPr>
          <w:rFonts w:ascii="Arial" w:hAnsi="Arial" w:cs="Arial"/>
        </w:rPr>
        <w:t xml:space="preserve"> En la Figura 10 se observa la comparación entre neuronas biológicas reales de un ser vivo (imagen izquierda), y neuronas artificiales (inteligencia artificial) simulando neuronas biológicas (imagen derecha).</w:t>
      </w:r>
    </w:p>
    <w:p w14:paraId="7E3A8AFB" w14:textId="77777777" w:rsidR="00083831" w:rsidRDefault="00083831" w:rsidP="00083831">
      <w:pPr>
        <w:spacing w:after="0" w:line="360" w:lineRule="auto"/>
        <w:jc w:val="both"/>
        <w:rPr>
          <w:rFonts w:ascii="Arial" w:hAnsi="Arial" w:cs="Arial"/>
        </w:rPr>
      </w:pPr>
    </w:p>
    <w:p w14:paraId="3FCDDB82" w14:textId="77777777" w:rsidR="00083831" w:rsidRPr="00083831" w:rsidRDefault="002333AF" w:rsidP="00083831">
      <w:pPr>
        <w:spacing w:after="0" w:line="360" w:lineRule="auto"/>
        <w:ind w:left="426"/>
        <w:jc w:val="both"/>
        <w:rPr>
          <w:rFonts w:ascii="Arial" w:hAnsi="Arial" w:cs="Arial"/>
          <w:b/>
          <w:bCs/>
        </w:rPr>
      </w:pPr>
      <w:bookmarkStart w:id="367" w:name="_Toc117781884"/>
      <w:r w:rsidRPr="00083831">
        <w:rPr>
          <w:rFonts w:ascii="Arial" w:hAnsi="Arial" w:cs="Arial"/>
          <w:b/>
          <w:bCs/>
        </w:rPr>
        <w:t xml:space="preserve">Figura </w:t>
      </w:r>
      <w:r w:rsidRPr="00083831">
        <w:rPr>
          <w:rFonts w:ascii="Arial" w:hAnsi="Arial" w:cs="Arial"/>
          <w:b/>
          <w:bCs/>
        </w:rPr>
        <w:fldChar w:fldCharType="begin"/>
      </w:r>
      <w:r w:rsidRPr="00083831">
        <w:rPr>
          <w:rFonts w:ascii="Arial" w:hAnsi="Arial" w:cs="Arial"/>
          <w:b/>
          <w:bCs/>
        </w:rPr>
        <w:instrText xml:space="preserve"> SEQ Figura \* ARABIC </w:instrText>
      </w:r>
      <w:r w:rsidRPr="00083831">
        <w:rPr>
          <w:rFonts w:ascii="Arial" w:hAnsi="Arial" w:cs="Arial"/>
          <w:b/>
          <w:bCs/>
        </w:rPr>
        <w:fldChar w:fldCharType="separate"/>
      </w:r>
      <w:r w:rsidR="002904D3" w:rsidRPr="00083831">
        <w:rPr>
          <w:rFonts w:ascii="Arial" w:hAnsi="Arial" w:cs="Arial"/>
          <w:b/>
          <w:bCs/>
          <w:noProof/>
        </w:rPr>
        <w:t>10</w:t>
      </w:r>
      <w:bookmarkEnd w:id="367"/>
      <w:r w:rsidRPr="00083831">
        <w:rPr>
          <w:rFonts w:ascii="Arial" w:hAnsi="Arial" w:cs="Arial"/>
          <w:b/>
          <w:bCs/>
        </w:rPr>
        <w:fldChar w:fldCharType="end"/>
      </w:r>
    </w:p>
    <w:p w14:paraId="5264C2FA" w14:textId="28898C7B" w:rsidR="00A64E53" w:rsidRDefault="002333AF" w:rsidP="00083831">
      <w:pPr>
        <w:spacing w:after="0" w:line="360" w:lineRule="auto"/>
        <w:ind w:left="426" w:right="1110"/>
        <w:jc w:val="both"/>
        <w:rPr>
          <w:rFonts w:ascii="Arial" w:hAnsi="Arial" w:cs="Arial"/>
        </w:rPr>
      </w:pPr>
      <w:r w:rsidRPr="00083831">
        <w:rPr>
          <w:rFonts w:ascii="Arial" w:hAnsi="Arial" w:cs="Arial"/>
          <w:i/>
          <w:iCs/>
        </w:rPr>
        <w:t>Comparación estructural entre neuronas biológicas y neuronas artificiales</w:t>
      </w:r>
    </w:p>
    <w:p w14:paraId="1550F7B7" w14:textId="2CD0A5E4" w:rsidR="00083831" w:rsidRDefault="00083831" w:rsidP="00083831">
      <w:pPr>
        <w:spacing w:after="0" w:line="360" w:lineRule="auto"/>
        <w:ind w:left="1077"/>
        <w:jc w:val="both"/>
        <w:rPr>
          <w:rFonts w:ascii="Arial" w:hAnsi="Arial" w:cs="Arial"/>
        </w:rPr>
      </w:pPr>
      <w:r w:rsidRPr="002333AF">
        <w:rPr>
          <w:rFonts w:ascii="Arial" w:hAnsi="Arial" w:cs="Arial"/>
          <w:noProof/>
          <w:lang w:eastAsia="es-ES"/>
        </w:rPr>
        <w:drawing>
          <wp:anchor distT="0" distB="0" distL="114300" distR="114300" simplePos="0" relativeHeight="251845120" behindDoc="0" locked="0" layoutInCell="1" allowOverlap="1" wp14:anchorId="10A5EF63" wp14:editId="45B9248D">
            <wp:simplePos x="0" y="0"/>
            <wp:positionH relativeFrom="page">
              <wp:align>center</wp:align>
            </wp:positionH>
            <wp:positionV relativeFrom="paragraph">
              <wp:posOffset>7620</wp:posOffset>
            </wp:positionV>
            <wp:extent cx="4533900" cy="1295400"/>
            <wp:effectExtent l="0" t="0" r="0" b="0"/>
            <wp:wrapThrough wrapText="bothSides">
              <wp:wrapPolygon edited="0">
                <wp:start x="0" y="0"/>
                <wp:lineTo x="0" y="21282"/>
                <wp:lineTo x="21509" y="21282"/>
                <wp:lineTo x="21509"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33900" cy="1295400"/>
                    </a:xfrm>
                    <a:prstGeom prst="rect">
                      <a:avLst/>
                    </a:prstGeom>
                  </pic:spPr>
                </pic:pic>
              </a:graphicData>
            </a:graphic>
            <wp14:sizeRelH relativeFrom="page">
              <wp14:pctWidth>0</wp14:pctWidth>
            </wp14:sizeRelH>
            <wp14:sizeRelV relativeFrom="page">
              <wp14:pctHeight>0</wp14:pctHeight>
            </wp14:sizeRelV>
          </wp:anchor>
        </w:drawing>
      </w:r>
    </w:p>
    <w:p w14:paraId="593189F6" w14:textId="4780A1EC" w:rsidR="00083831" w:rsidRDefault="00083831" w:rsidP="00083831">
      <w:pPr>
        <w:spacing w:after="0" w:line="360" w:lineRule="auto"/>
        <w:ind w:left="1077"/>
        <w:jc w:val="both"/>
        <w:rPr>
          <w:rFonts w:ascii="Arial" w:hAnsi="Arial" w:cs="Arial"/>
        </w:rPr>
      </w:pPr>
    </w:p>
    <w:p w14:paraId="04F507BC" w14:textId="6AD2DEDE" w:rsidR="00083831" w:rsidRDefault="00083831" w:rsidP="00083831">
      <w:pPr>
        <w:spacing w:after="0" w:line="360" w:lineRule="auto"/>
        <w:ind w:left="1077"/>
        <w:jc w:val="both"/>
        <w:rPr>
          <w:rFonts w:ascii="Arial" w:hAnsi="Arial" w:cs="Arial"/>
        </w:rPr>
      </w:pPr>
    </w:p>
    <w:p w14:paraId="4BF15D10" w14:textId="762FB6C9" w:rsidR="00083831" w:rsidRDefault="00083831" w:rsidP="00083831">
      <w:pPr>
        <w:spacing w:after="0" w:line="360" w:lineRule="auto"/>
        <w:ind w:left="1077"/>
        <w:jc w:val="both"/>
        <w:rPr>
          <w:rFonts w:ascii="Arial" w:hAnsi="Arial" w:cs="Arial"/>
        </w:rPr>
      </w:pPr>
    </w:p>
    <w:p w14:paraId="1F84441E" w14:textId="3C68EAA5" w:rsidR="00083831" w:rsidRDefault="00083831" w:rsidP="00083831">
      <w:pPr>
        <w:spacing w:line="360" w:lineRule="auto"/>
        <w:ind w:left="1080"/>
        <w:jc w:val="both"/>
        <w:rPr>
          <w:rFonts w:ascii="Arial" w:hAnsi="Arial" w:cs="Arial"/>
        </w:rPr>
      </w:pPr>
    </w:p>
    <w:p w14:paraId="1F792D5C" w14:textId="7D13D71A" w:rsidR="00083831" w:rsidRDefault="00083831" w:rsidP="00974FA9">
      <w:pPr>
        <w:spacing w:after="120" w:line="360" w:lineRule="auto"/>
        <w:ind w:left="425"/>
        <w:jc w:val="both"/>
        <w:rPr>
          <w:rFonts w:ascii="Arial" w:hAnsi="Arial" w:cs="Arial"/>
          <w:sz w:val="20"/>
          <w:szCs w:val="20"/>
        </w:rPr>
      </w:pPr>
      <w:r w:rsidRPr="00974FA9">
        <w:rPr>
          <w:rFonts w:ascii="Arial" w:hAnsi="Arial" w:cs="Arial"/>
          <w:i/>
          <w:iCs/>
          <w:sz w:val="20"/>
          <w:szCs w:val="20"/>
        </w:rPr>
        <w:t>Nota</w:t>
      </w:r>
      <w:r w:rsidRPr="00974FA9">
        <w:rPr>
          <w:rFonts w:ascii="Arial" w:hAnsi="Arial" w:cs="Arial"/>
          <w:sz w:val="20"/>
          <w:szCs w:val="20"/>
        </w:rPr>
        <w:t xml:space="preserve">. Elaborado por </w:t>
      </w:r>
      <w:r w:rsidRPr="00974FA9">
        <w:rPr>
          <w:rFonts w:ascii="Arial" w:hAnsi="Arial" w:cs="Arial"/>
          <w:sz w:val="20"/>
          <w:szCs w:val="20"/>
        </w:rPr>
        <w:fldChar w:fldCharType="begin" w:fldLock="1"/>
      </w:r>
      <w:r w:rsidRPr="00974FA9">
        <w:rPr>
          <w:rFonts w:ascii="Arial" w:hAnsi="Arial" w:cs="Arial"/>
          <w:sz w:val="20"/>
          <w:szCs w:val="20"/>
        </w:rPr>
        <w:instrText>ADDIN CSL_CITATION {"citationItems":[{"id":"ITEM-1","itemData":{"DOI":"10.1007/978-3-319-94463-0","ISBN":"9783319944623","abstract":"Neural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learning.","author":[{"dropping-particle":"","family":"Aggarwal","given":"Charu C.","non-dropping-particle":"","parse-names":false,"suffix":""}],"edition":"1","id":"ITEM-1","issued":{"date-parts":[["2018"]]},"publisher":"Springer, Cham","title":"Neural Networks and Deep Learning","type":"book"},"uris":["http://www.mendeley.com/documents/?uuid=2e137fb8-25e5-4aeb-93f8-37135e3e513d"]}],"mendeley":{"formattedCitation":"(Aggarwal, 2018)","manualFormatting":"Aggarwal (2018)","plainTextFormattedCitation":"(Aggarwal, 2018)","previouslyFormattedCitation":"(Aggarwal, 2018)"},"properties":{"noteIndex":0},"schema":"https://github.com/citation-style-language/schema/raw/master/csl-citation.json"}</w:instrText>
      </w:r>
      <w:r w:rsidRPr="00974FA9">
        <w:rPr>
          <w:rFonts w:ascii="Arial" w:hAnsi="Arial" w:cs="Arial"/>
          <w:sz w:val="20"/>
          <w:szCs w:val="20"/>
        </w:rPr>
        <w:fldChar w:fldCharType="separate"/>
      </w:r>
      <w:r w:rsidRPr="00974FA9">
        <w:rPr>
          <w:rFonts w:ascii="Arial" w:hAnsi="Arial" w:cs="Arial"/>
          <w:noProof/>
          <w:sz w:val="20"/>
          <w:szCs w:val="20"/>
        </w:rPr>
        <w:t>Aggarwal (2018)</w:t>
      </w:r>
      <w:r w:rsidRPr="00974FA9">
        <w:rPr>
          <w:rFonts w:ascii="Arial" w:hAnsi="Arial" w:cs="Arial"/>
          <w:sz w:val="20"/>
          <w:szCs w:val="20"/>
        </w:rPr>
        <w:fldChar w:fldCharType="end"/>
      </w:r>
      <w:r w:rsidRPr="00974FA9">
        <w:rPr>
          <w:rFonts w:ascii="Arial" w:hAnsi="Arial" w:cs="Arial"/>
          <w:sz w:val="20"/>
          <w:szCs w:val="20"/>
        </w:rPr>
        <w:t>.</w:t>
      </w:r>
    </w:p>
    <w:p w14:paraId="0695CB72" w14:textId="2B86B5F1" w:rsidR="003352AA" w:rsidRDefault="00F73B3B" w:rsidP="00974FA9">
      <w:pPr>
        <w:pStyle w:val="Prrafodelista"/>
        <w:numPr>
          <w:ilvl w:val="4"/>
          <w:numId w:val="1"/>
        </w:numPr>
        <w:spacing w:after="120" w:line="360" w:lineRule="auto"/>
        <w:ind w:left="794" w:hanging="794"/>
        <w:contextualSpacing w:val="0"/>
        <w:outlineLvl w:val="4"/>
        <w:rPr>
          <w:rFonts w:ascii="Arial" w:hAnsi="Arial" w:cs="Arial"/>
          <w:b/>
        </w:rPr>
      </w:pPr>
      <w:bookmarkStart w:id="368" w:name="_Toc100331973"/>
      <w:bookmarkStart w:id="369" w:name="_Toc100332058"/>
      <w:bookmarkStart w:id="370" w:name="_Toc100614280"/>
      <w:bookmarkStart w:id="371" w:name="_Toc106059917"/>
      <w:bookmarkStart w:id="372" w:name="_Toc106373598"/>
      <w:bookmarkStart w:id="373" w:name="_Toc106664072"/>
      <w:bookmarkStart w:id="374" w:name="_Toc107131965"/>
      <w:bookmarkStart w:id="375" w:name="_Toc107392320"/>
      <w:bookmarkStart w:id="376" w:name="_Toc113698784"/>
      <w:bookmarkStart w:id="377" w:name="_Toc114527514"/>
      <w:bookmarkStart w:id="378" w:name="_Toc115026883"/>
      <w:bookmarkStart w:id="379" w:name="_Toc115031944"/>
      <w:bookmarkStart w:id="380" w:name="_Toc117351768"/>
      <w:bookmarkStart w:id="381" w:name="_Toc117777814"/>
      <w:bookmarkStart w:id="382" w:name="_Toc117798835"/>
      <w:r>
        <w:rPr>
          <w:rFonts w:ascii="Arial" w:hAnsi="Arial" w:cs="Arial"/>
          <w:b/>
        </w:rPr>
        <w:lastRenderedPageBreak/>
        <w:t>Enfoques</w:t>
      </w:r>
      <w:r w:rsidR="003352AA">
        <w:rPr>
          <w:rFonts w:ascii="Arial" w:hAnsi="Arial" w:cs="Arial"/>
          <w:b/>
        </w:rPr>
        <w:t xml:space="preserve"> de Machine Learning</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56AB85D9" w14:textId="7254202F" w:rsidR="00F2546B" w:rsidRDefault="00F2546B" w:rsidP="00974FA9">
      <w:pPr>
        <w:spacing w:after="120" w:line="360" w:lineRule="auto"/>
        <w:jc w:val="both"/>
        <w:rPr>
          <w:rFonts w:ascii="Arial" w:hAnsi="Arial" w:cs="Arial"/>
        </w:rPr>
      </w:pPr>
      <w:r w:rsidRPr="00F2546B">
        <w:rPr>
          <w:rFonts w:ascii="Arial" w:hAnsi="Arial" w:cs="Arial"/>
        </w:rPr>
        <w:t>Machine Learning requiere de técnicas pa</w:t>
      </w:r>
      <w:r>
        <w:rPr>
          <w:rFonts w:ascii="Arial" w:hAnsi="Arial" w:cs="Arial"/>
        </w:rPr>
        <w:t xml:space="preserve">ra poder mejorar su precisión </w:t>
      </w:r>
      <w:r w:rsidR="00EF56C6">
        <w:rPr>
          <w:rFonts w:ascii="Arial" w:hAnsi="Arial" w:cs="Arial"/>
        </w:rPr>
        <w:t>predictiva</w:t>
      </w:r>
      <w:r>
        <w:rPr>
          <w:rFonts w:ascii="Arial" w:hAnsi="Arial" w:cs="Arial"/>
        </w:rPr>
        <w:t xml:space="preserve">. </w:t>
      </w:r>
      <w:r w:rsidR="002B0BDD">
        <w:rPr>
          <w:rFonts w:ascii="Arial" w:hAnsi="Arial" w:cs="Arial"/>
        </w:rPr>
        <w:t>Para e</w:t>
      </w:r>
      <w:r>
        <w:rPr>
          <w:rFonts w:ascii="Arial" w:hAnsi="Arial" w:cs="Arial"/>
        </w:rPr>
        <w:t xml:space="preserve">ncontrar y usar las respectivas técnicas, </w:t>
      </w:r>
      <w:r w:rsidR="00FC772D">
        <w:rPr>
          <w:rFonts w:ascii="Arial" w:hAnsi="Arial" w:cs="Arial"/>
        </w:rPr>
        <w:t xml:space="preserve">primero </w:t>
      </w:r>
      <w:r>
        <w:rPr>
          <w:rFonts w:ascii="Arial" w:hAnsi="Arial" w:cs="Arial"/>
        </w:rPr>
        <w:t xml:space="preserve">se debe precisar la naturaleza del problema comercial, ya que existen diferentes enfoques según la cantidad de datos a procesar. Según </w:t>
      </w:r>
      <w:r>
        <w:rPr>
          <w:rFonts w:ascii="Arial" w:hAnsi="Arial" w:cs="Arial"/>
        </w:rPr>
        <w:fldChar w:fldCharType="begin" w:fldLock="1"/>
      </w:r>
      <w:r w:rsidR="005B2F4D">
        <w:rPr>
          <w:rFonts w:ascii="Arial" w:hAnsi="Arial" w:cs="Arial"/>
        </w:rPr>
        <w:instrText>ADDIN CSL_CITATION {"citationItems":[{"id":"ITEM-1","itemData":{"ISBN":"9781119454953","author":[{"dropping-particle":"","family":"Hurwitz","given":"Judith","non-dropping-particle":"","parse-names":false,"suffix":""},{"dropping-particle":"","family":"Kirsch","given":"Daniel","non-dropping-particle":"","parse-names":false,"suffix":""}],"edition":"IBM Limite","id":"ITEM-1","issued":{"date-parts":[["2018"]]},"publisher":"John Wiley &amp; Sons, Inc.","title":"Machine Learning for Dummies","type":"book"},"uris":["http://www.mendeley.com/documents/?uuid=fa3862f6-b6c8-4e5f-8c08-4da857ae0265"]}],"mendeley":{"formattedCitation":"(Hurwitz &amp; Kirsch, 2018)","manualFormatting":"Hurwitz &amp; Kirsch (2018)","plainTextFormattedCitation":"(Hurwitz &amp; Kirsch, 2018)","previouslyFormattedCitation":"(Hurwitz &amp; Kirsch, 2018)"},"properties":{"noteIndex":0},"schema":"https://github.com/citation-style-language/schema/raw/master/csl-citation.json"}</w:instrText>
      </w:r>
      <w:r>
        <w:rPr>
          <w:rFonts w:ascii="Arial" w:hAnsi="Arial" w:cs="Arial"/>
        </w:rPr>
        <w:fldChar w:fldCharType="separate"/>
      </w:r>
      <w:r w:rsidRPr="00F2546B">
        <w:rPr>
          <w:rFonts w:ascii="Arial" w:hAnsi="Arial" w:cs="Arial"/>
          <w:noProof/>
        </w:rPr>
        <w:t>Hurwitz &amp; Kirsch</w:t>
      </w:r>
      <w:r w:rsidR="003C056C">
        <w:rPr>
          <w:rFonts w:ascii="Arial" w:hAnsi="Arial" w:cs="Arial"/>
          <w:noProof/>
        </w:rPr>
        <w:t xml:space="preserve"> (</w:t>
      </w:r>
      <w:r w:rsidRPr="00F2546B">
        <w:rPr>
          <w:rFonts w:ascii="Arial" w:hAnsi="Arial" w:cs="Arial"/>
          <w:noProof/>
        </w:rPr>
        <w:t>2018)</w:t>
      </w:r>
      <w:r>
        <w:rPr>
          <w:rFonts w:ascii="Arial" w:hAnsi="Arial" w:cs="Arial"/>
        </w:rPr>
        <w:fldChar w:fldCharType="end"/>
      </w:r>
      <w:r>
        <w:rPr>
          <w:rFonts w:ascii="Arial" w:hAnsi="Arial" w:cs="Arial"/>
        </w:rPr>
        <w:t xml:space="preserve">, existen </w:t>
      </w:r>
      <w:r w:rsidR="00F24625">
        <w:rPr>
          <w:rFonts w:ascii="Arial" w:hAnsi="Arial" w:cs="Arial"/>
        </w:rPr>
        <w:t>cuatro</w:t>
      </w:r>
      <w:r>
        <w:rPr>
          <w:rFonts w:ascii="Arial" w:hAnsi="Arial" w:cs="Arial"/>
        </w:rPr>
        <w:t xml:space="preserve"> enfoques del aprendizaje continuo:</w:t>
      </w:r>
    </w:p>
    <w:p w14:paraId="5CEB1019" w14:textId="08277978" w:rsidR="00F2546B" w:rsidRPr="00974FA9" w:rsidRDefault="00564F65" w:rsidP="00D4528D">
      <w:pPr>
        <w:pStyle w:val="Prrafodelista"/>
        <w:numPr>
          <w:ilvl w:val="0"/>
          <w:numId w:val="71"/>
        </w:numPr>
        <w:spacing w:after="120" w:line="360" w:lineRule="auto"/>
        <w:ind w:left="1077" w:hanging="357"/>
        <w:jc w:val="both"/>
        <w:rPr>
          <w:rFonts w:ascii="Arial" w:hAnsi="Arial" w:cs="Arial"/>
        </w:rPr>
      </w:pPr>
      <w:r w:rsidRPr="00974FA9">
        <w:rPr>
          <w:rFonts w:ascii="Arial" w:hAnsi="Arial" w:cs="Arial"/>
        </w:rPr>
        <w:t>El aprendizaje supervisado empieza con un conjunto de datos y el entendimiento de cómo están clasificados tales datos, para encontrar patrones y aplicar un análisis. Los datos tratados están etiquetados</w:t>
      </w:r>
      <w:r w:rsidR="00FC772D" w:rsidRPr="00974FA9">
        <w:rPr>
          <w:rFonts w:ascii="Arial" w:hAnsi="Arial" w:cs="Arial"/>
        </w:rPr>
        <w:t>, definiendo</w:t>
      </w:r>
      <w:r w:rsidRPr="00974FA9">
        <w:rPr>
          <w:rFonts w:ascii="Arial" w:hAnsi="Arial" w:cs="Arial"/>
        </w:rPr>
        <w:t xml:space="preserve"> el significado de cada dato. Debido a que los datos están etiquetados, l</w:t>
      </w:r>
      <w:r w:rsidR="00AA274B" w:rsidRPr="00974FA9">
        <w:rPr>
          <w:rFonts w:ascii="Arial" w:hAnsi="Arial" w:cs="Arial"/>
        </w:rPr>
        <w:t>as personas</w:t>
      </w:r>
      <w:r w:rsidRPr="00974FA9">
        <w:rPr>
          <w:rFonts w:ascii="Arial" w:hAnsi="Arial" w:cs="Arial"/>
        </w:rPr>
        <w:t xml:space="preserve"> que realizan el modelo de Machine Learning entienden </w:t>
      </w:r>
      <w:r w:rsidR="00AA274B" w:rsidRPr="00974FA9">
        <w:rPr>
          <w:rFonts w:ascii="Arial" w:hAnsi="Arial" w:cs="Arial"/>
        </w:rPr>
        <w:t>a detalle cada dato.</w:t>
      </w:r>
    </w:p>
    <w:p w14:paraId="297A67BB" w14:textId="3860F4ED" w:rsidR="00974FA9" w:rsidRPr="00974FA9" w:rsidRDefault="006A43EC" w:rsidP="00D4528D">
      <w:pPr>
        <w:pStyle w:val="Prrafodelista"/>
        <w:numPr>
          <w:ilvl w:val="0"/>
          <w:numId w:val="71"/>
        </w:numPr>
        <w:spacing w:after="120" w:line="360" w:lineRule="auto"/>
        <w:ind w:left="1077" w:hanging="357"/>
        <w:jc w:val="both"/>
        <w:rPr>
          <w:rFonts w:ascii="Arial" w:hAnsi="Arial" w:cs="Arial"/>
        </w:rPr>
      </w:pPr>
      <w:r w:rsidRPr="00974FA9">
        <w:rPr>
          <w:rFonts w:ascii="Arial" w:hAnsi="Arial" w:cs="Arial"/>
        </w:rPr>
        <w:t xml:space="preserve">El aprendizaje no supervisado es recomendable cuando la situación del problema no necesita datos etiquetados. La clasificación de los datos </w:t>
      </w:r>
      <w:r w:rsidR="00C64D5B" w:rsidRPr="00974FA9">
        <w:rPr>
          <w:rFonts w:ascii="Arial" w:hAnsi="Arial" w:cs="Arial"/>
        </w:rPr>
        <w:t xml:space="preserve">se basa </w:t>
      </w:r>
      <w:r w:rsidRPr="00974FA9">
        <w:rPr>
          <w:rFonts w:ascii="Arial" w:hAnsi="Arial" w:cs="Arial"/>
        </w:rPr>
        <w:t xml:space="preserve">según los patrones o grupos </w:t>
      </w:r>
      <w:r w:rsidR="00C64D5B" w:rsidRPr="00974FA9">
        <w:rPr>
          <w:rFonts w:ascii="Arial" w:hAnsi="Arial" w:cs="Arial"/>
        </w:rPr>
        <w:t>con mismas características.</w:t>
      </w:r>
    </w:p>
    <w:p w14:paraId="7E6421C1" w14:textId="06B101E1" w:rsidR="00F2546B" w:rsidRPr="00974FA9" w:rsidRDefault="00D63E87" w:rsidP="00D4528D">
      <w:pPr>
        <w:pStyle w:val="Prrafodelista"/>
        <w:numPr>
          <w:ilvl w:val="0"/>
          <w:numId w:val="71"/>
        </w:numPr>
        <w:spacing w:after="120" w:line="360" w:lineRule="auto"/>
        <w:ind w:left="1077" w:hanging="357"/>
        <w:jc w:val="both"/>
        <w:rPr>
          <w:rFonts w:ascii="Arial" w:hAnsi="Arial" w:cs="Arial"/>
        </w:rPr>
      </w:pPr>
      <w:r w:rsidRPr="00974FA9">
        <w:rPr>
          <w:rFonts w:ascii="Arial" w:hAnsi="Arial" w:cs="Arial"/>
        </w:rPr>
        <w:t>El aprendizaje reforzado es un tipo de modelo conductual. Los algoritmos utilizados en este enfoque reciben una retroalimentación de los datos analizados, logrando un mejor resultado. El aprendizaje reforzado no está entrenado con el conjunto de datos de muestra, sino que es entrenado en base a prueba y error.</w:t>
      </w:r>
    </w:p>
    <w:p w14:paraId="7ABE1583" w14:textId="2983B0B5" w:rsidR="00F2546B" w:rsidRDefault="0023017D" w:rsidP="00D4528D">
      <w:pPr>
        <w:pStyle w:val="Prrafodelista"/>
        <w:numPr>
          <w:ilvl w:val="0"/>
          <w:numId w:val="71"/>
        </w:numPr>
        <w:spacing w:after="120" w:line="360" w:lineRule="auto"/>
        <w:ind w:left="1077" w:hanging="357"/>
        <w:contextualSpacing w:val="0"/>
        <w:jc w:val="both"/>
        <w:rPr>
          <w:rFonts w:ascii="Arial" w:hAnsi="Arial" w:cs="Arial"/>
        </w:rPr>
      </w:pPr>
      <w:r w:rsidRPr="00974FA9">
        <w:rPr>
          <w:rFonts w:ascii="Arial" w:hAnsi="Arial" w:cs="Arial"/>
        </w:rPr>
        <w:t xml:space="preserve">Una red neuronal de Machine Learning comprende una capa </w:t>
      </w:r>
      <w:r w:rsidR="00C046ED" w:rsidRPr="00974FA9">
        <w:rPr>
          <w:rFonts w:ascii="Arial" w:hAnsi="Arial" w:cs="Arial"/>
        </w:rPr>
        <w:t xml:space="preserve">inicial </w:t>
      </w:r>
      <w:r w:rsidRPr="00974FA9">
        <w:rPr>
          <w:rFonts w:ascii="Arial" w:hAnsi="Arial" w:cs="Arial"/>
        </w:rPr>
        <w:t xml:space="preserve">de entrada, </w:t>
      </w:r>
      <w:r w:rsidR="00C046ED" w:rsidRPr="00974FA9">
        <w:rPr>
          <w:rFonts w:ascii="Arial" w:hAnsi="Arial" w:cs="Arial"/>
        </w:rPr>
        <w:t xml:space="preserve">seguida de </w:t>
      </w:r>
      <w:r w:rsidRPr="00974FA9">
        <w:rPr>
          <w:rFonts w:ascii="Arial" w:hAnsi="Arial" w:cs="Arial"/>
        </w:rPr>
        <w:t xml:space="preserve">varias capas ocultas, y una capa </w:t>
      </w:r>
      <w:r w:rsidR="00C046ED" w:rsidRPr="00974FA9">
        <w:rPr>
          <w:rFonts w:ascii="Arial" w:hAnsi="Arial" w:cs="Arial"/>
        </w:rPr>
        <w:t xml:space="preserve">final </w:t>
      </w:r>
      <w:r w:rsidRPr="00974FA9">
        <w:rPr>
          <w:rFonts w:ascii="Arial" w:hAnsi="Arial" w:cs="Arial"/>
        </w:rPr>
        <w:t xml:space="preserve">de salida. El aprendizaje profundo </w:t>
      </w:r>
      <w:r w:rsidR="00C046ED" w:rsidRPr="00974FA9">
        <w:rPr>
          <w:rFonts w:ascii="Arial" w:hAnsi="Arial" w:cs="Arial"/>
        </w:rPr>
        <w:t>utiliza</w:t>
      </w:r>
      <w:r w:rsidRPr="00974FA9">
        <w:rPr>
          <w:rFonts w:ascii="Arial" w:hAnsi="Arial" w:cs="Arial"/>
        </w:rPr>
        <w:t xml:space="preserve"> redes neuronales </w:t>
      </w:r>
      <w:r w:rsidR="00C046ED" w:rsidRPr="00974FA9">
        <w:rPr>
          <w:rFonts w:ascii="Arial" w:hAnsi="Arial" w:cs="Arial"/>
        </w:rPr>
        <w:t>con múltiples capas</w:t>
      </w:r>
      <w:r w:rsidRPr="00974FA9">
        <w:rPr>
          <w:rFonts w:ascii="Arial" w:hAnsi="Arial" w:cs="Arial"/>
        </w:rPr>
        <w:t xml:space="preserve"> </w:t>
      </w:r>
      <w:r w:rsidR="00C046ED" w:rsidRPr="00974FA9">
        <w:rPr>
          <w:rFonts w:ascii="Arial" w:hAnsi="Arial" w:cs="Arial"/>
        </w:rPr>
        <w:t xml:space="preserve">interconectadas </w:t>
      </w:r>
      <w:r w:rsidRPr="00974FA9">
        <w:rPr>
          <w:rFonts w:ascii="Arial" w:hAnsi="Arial" w:cs="Arial"/>
        </w:rPr>
        <w:t xml:space="preserve">para poder aprender de los datos ingresados. El aprendizaje profundo necesita más datos de entrada </w:t>
      </w:r>
      <w:r w:rsidR="00A565D7" w:rsidRPr="00974FA9">
        <w:rPr>
          <w:rFonts w:ascii="Arial" w:hAnsi="Arial" w:cs="Arial"/>
        </w:rPr>
        <w:t>que</w:t>
      </w:r>
      <w:r w:rsidRPr="00974FA9">
        <w:rPr>
          <w:rFonts w:ascii="Arial" w:hAnsi="Arial" w:cs="Arial"/>
        </w:rPr>
        <w:t xml:space="preserve"> los que requiere un modelo de Machine Learning habitual.</w:t>
      </w:r>
    </w:p>
    <w:p w14:paraId="3C1EEADE" w14:textId="77777777" w:rsidR="00974FA9" w:rsidRPr="00974FA9" w:rsidRDefault="00974FA9" w:rsidP="00974FA9">
      <w:pPr>
        <w:spacing w:after="0" w:line="360" w:lineRule="auto"/>
        <w:jc w:val="both"/>
        <w:rPr>
          <w:rFonts w:ascii="Arial" w:hAnsi="Arial" w:cs="Arial"/>
        </w:rPr>
      </w:pPr>
    </w:p>
    <w:p w14:paraId="2191E69C" w14:textId="14ACA29D" w:rsidR="003352AA" w:rsidRDefault="003352AA" w:rsidP="007B2FF9">
      <w:pPr>
        <w:pStyle w:val="Prrafodelista"/>
        <w:numPr>
          <w:ilvl w:val="4"/>
          <w:numId w:val="1"/>
        </w:numPr>
        <w:spacing w:after="120" w:line="360" w:lineRule="auto"/>
        <w:ind w:left="794" w:hanging="794"/>
        <w:contextualSpacing w:val="0"/>
        <w:jc w:val="both"/>
        <w:outlineLvl w:val="4"/>
        <w:rPr>
          <w:rFonts w:ascii="Arial" w:hAnsi="Arial" w:cs="Arial"/>
          <w:b/>
        </w:rPr>
      </w:pPr>
      <w:bookmarkStart w:id="383" w:name="_Toc100331974"/>
      <w:bookmarkStart w:id="384" w:name="_Toc100332059"/>
      <w:bookmarkStart w:id="385" w:name="_Toc100614281"/>
      <w:bookmarkStart w:id="386" w:name="_Toc106059918"/>
      <w:bookmarkStart w:id="387" w:name="_Toc106373599"/>
      <w:bookmarkStart w:id="388" w:name="_Toc106664073"/>
      <w:bookmarkStart w:id="389" w:name="_Toc107131966"/>
      <w:bookmarkStart w:id="390" w:name="_Toc107392321"/>
      <w:bookmarkStart w:id="391" w:name="_Toc113698785"/>
      <w:bookmarkStart w:id="392" w:name="_Toc114527515"/>
      <w:bookmarkStart w:id="393" w:name="_Toc115026884"/>
      <w:bookmarkStart w:id="394" w:name="_Toc115031945"/>
      <w:bookmarkStart w:id="395" w:name="_Toc117351769"/>
      <w:bookmarkStart w:id="396" w:name="_Toc117777815"/>
      <w:bookmarkStart w:id="397" w:name="_Toc117798836"/>
      <w:r>
        <w:rPr>
          <w:rFonts w:ascii="Arial" w:hAnsi="Arial" w:cs="Arial"/>
          <w:b/>
        </w:rPr>
        <w:t xml:space="preserve">Tipos de </w:t>
      </w:r>
      <w:r w:rsidR="00F023D5">
        <w:rPr>
          <w:rFonts w:ascii="Arial" w:hAnsi="Arial" w:cs="Arial"/>
          <w:b/>
        </w:rPr>
        <w:t>a</w:t>
      </w:r>
      <w:r>
        <w:rPr>
          <w:rFonts w:ascii="Arial" w:hAnsi="Arial" w:cs="Arial"/>
          <w:b/>
        </w:rPr>
        <w:t>lgoritmos de Machine Learning</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B18B4E1" w14:textId="41BF0B00" w:rsidR="005B4285" w:rsidRDefault="002D60C7" w:rsidP="00974FA9">
      <w:pPr>
        <w:spacing w:after="120" w:line="360" w:lineRule="auto"/>
        <w:jc w:val="both"/>
        <w:rPr>
          <w:rFonts w:ascii="Arial" w:hAnsi="Arial" w:cs="Arial"/>
        </w:rPr>
      </w:pPr>
      <w:r>
        <w:rPr>
          <w:rFonts w:ascii="Arial" w:hAnsi="Arial" w:cs="Arial"/>
        </w:rPr>
        <w:t xml:space="preserve">Según </w:t>
      </w:r>
      <w:r>
        <w:rPr>
          <w:rFonts w:ascii="Arial" w:hAnsi="Arial" w:cs="Arial"/>
        </w:rPr>
        <w:fldChar w:fldCharType="begin" w:fldLock="1"/>
      </w:r>
      <w:r w:rsidR="005B2F4D">
        <w:rPr>
          <w:rFonts w:ascii="Arial" w:hAnsi="Arial" w:cs="Arial"/>
        </w:rPr>
        <w:instrText>ADDIN CSL_CITATION {"citationItems":[{"id":"ITEM-1","itemData":{"ISBN":"9781119454953","author":[{"dropping-particle":"","family":"Hurwitz","given":"Judith","non-dropping-particle":"","parse-names":false,"suffix":""},{"dropping-particle":"","family":"Kirsch","given":"Daniel","non-dropping-particle":"","parse-names":false,"suffix":""}],"edition":"IBM Limite","id":"ITEM-1","issued":{"date-parts":[["2018"]]},"publisher":"John Wiley &amp; Sons, Inc.","title":"Machine Learning for Dummies","type":"book"},"uris":["http://www.mendeley.com/documents/?uuid=fa3862f6-b6c8-4e5f-8c08-4da857ae0265"]}],"mendeley":{"formattedCitation":"(Hurwitz &amp; Kirsch, 2018)","manualFormatting":"Hurwitz &amp; Kirsch (2018)","plainTextFormattedCitation":"(Hurwitz &amp; Kirsch, 2018)","previouslyFormattedCitation":"(Hurwitz &amp; Kirsch, 2018)"},"properties":{"noteIndex":0},"schema":"https://github.com/citation-style-language/schema/raw/master/csl-citation.json"}</w:instrText>
      </w:r>
      <w:r>
        <w:rPr>
          <w:rFonts w:ascii="Arial" w:hAnsi="Arial" w:cs="Arial"/>
        </w:rPr>
        <w:fldChar w:fldCharType="separate"/>
      </w:r>
      <w:r w:rsidRPr="002D60C7">
        <w:rPr>
          <w:rFonts w:ascii="Arial" w:hAnsi="Arial" w:cs="Arial"/>
          <w:noProof/>
        </w:rPr>
        <w:t>Hurwitz &amp; Kirsch</w:t>
      </w:r>
      <w:r w:rsidR="003C056C">
        <w:rPr>
          <w:rFonts w:ascii="Arial" w:hAnsi="Arial" w:cs="Arial"/>
          <w:noProof/>
        </w:rPr>
        <w:t xml:space="preserve"> (</w:t>
      </w:r>
      <w:r w:rsidRPr="002D60C7">
        <w:rPr>
          <w:rFonts w:ascii="Arial" w:hAnsi="Arial" w:cs="Arial"/>
          <w:noProof/>
        </w:rPr>
        <w:t>2018)</w:t>
      </w:r>
      <w:r>
        <w:rPr>
          <w:rFonts w:ascii="Arial" w:hAnsi="Arial" w:cs="Arial"/>
        </w:rPr>
        <w:fldChar w:fldCharType="end"/>
      </w:r>
      <w:r>
        <w:rPr>
          <w:rFonts w:ascii="Arial" w:hAnsi="Arial" w:cs="Arial"/>
        </w:rPr>
        <w:t>, existen los siguientes tipos de algoritmos de Machine Learning que los científicos de datos pueden seleccionar según el contexto del problema en cuestión:</w:t>
      </w:r>
    </w:p>
    <w:p w14:paraId="27817C5D" w14:textId="65671B6E" w:rsidR="00E309A7" w:rsidRPr="007B2FF9" w:rsidRDefault="00655611" w:rsidP="00D4528D">
      <w:pPr>
        <w:pStyle w:val="Prrafodelista"/>
        <w:numPr>
          <w:ilvl w:val="0"/>
          <w:numId w:val="72"/>
        </w:numPr>
        <w:spacing w:after="120" w:line="360" w:lineRule="auto"/>
        <w:ind w:left="1077" w:hanging="357"/>
        <w:jc w:val="both"/>
        <w:rPr>
          <w:rFonts w:ascii="Arial" w:hAnsi="Arial" w:cs="Arial"/>
        </w:rPr>
      </w:pPr>
      <w:r w:rsidRPr="007B2FF9">
        <w:rPr>
          <w:rFonts w:ascii="Arial" w:hAnsi="Arial" w:cs="Arial"/>
        </w:rPr>
        <w:t xml:space="preserve">Los algoritmos bayesianos </w:t>
      </w:r>
      <w:r w:rsidR="001500B7" w:rsidRPr="007B2FF9">
        <w:rPr>
          <w:rFonts w:ascii="Arial" w:hAnsi="Arial" w:cs="Arial"/>
        </w:rPr>
        <w:t xml:space="preserve">facilitan </w:t>
      </w:r>
      <w:r w:rsidR="005B62D8" w:rsidRPr="007B2FF9">
        <w:rPr>
          <w:rFonts w:ascii="Arial" w:hAnsi="Arial" w:cs="Arial"/>
        </w:rPr>
        <w:t>codificar conocimientos previos</w:t>
      </w:r>
      <w:r w:rsidR="001500B7" w:rsidRPr="007B2FF9">
        <w:rPr>
          <w:rFonts w:ascii="Arial" w:hAnsi="Arial" w:cs="Arial"/>
        </w:rPr>
        <w:t xml:space="preserve"> de cómo deberían estar los modelos sin tomar en cuenta lo que indiquen los datos. </w:t>
      </w:r>
      <w:r w:rsidR="005B62D8" w:rsidRPr="007B2FF9">
        <w:rPr>
          <w:rFonts w:ascii="Arial" w:hAnsi="Arial" w:cs="Arial"/>
        </w:rPr>
        <w:t>Estos algoritmos son esenciales cuando no se cuenta con grandes cantidades de datos para ser entrenados en un modelo.</w:t>
      </w:r>
    </w:p>
    <w:p w14:paraId="0AD8D2C0" w14:textId="0306A8A9" w:rsidR="00E309A7" w:rsidRPr="007B2FF9" w:rsidRDefault="00B90543" w:rsidP="00D4528D">
      <w:pPr>
        <w:pStyle w:val="Prrafodelista"/>
        <w:numPr>
          <w:ilvl w:val="0"/>
          <w:numId w:val="72"/>
        </w:numPr>
        <w:spacing w:after="120" w:line="360" w:lineRule="auto"/>
        <w:ind w:left="1077" w:hanging="357"/>
        <w:jc w:val="both"/>
        <w:rPr>
          <w:rFonts w:ascii="Arial" w:hAnsi="Arial" w:cs="Arial"/>
        </w:rPr>
      </w:pPr>
      <w:r w:rsidRPr="007B2FF9">
        <w:rPr>
          <w:rFonts w:ascii="Arial" w:hAnsi="Arial" w:cs="Arial"/>
        </w:rPr>
        <w:lastRenderedPageBreak/>
        <w:t xml:space="preserve">Los algoritmos de agrupamiento </w:t>
      </w:r>
      <w:r w:rsidR="00740FEA" w:rsidRPr="007B2FF9">
        <w:rPr>
          <w:rFonts w:ascii="Arial" w:hAnsi="Arial" w:cs="Arial"/>
        </w:rPr>
        <w:t>son más sencillos de utilizar, donde los datos se agrupan por patrones similares.</w:t>
      </w:r>
      <w:r w:rsidR="009523A7" w:rsidRPr="007B2FF9">
        <w:rPr>
          <w:rFonts w:ascii="Arial" w:hAnsi="Arial" w:cs="Arial"/>
        </w:rPr>
        <w:t xml:space="preserve"> Los objetos dentro de un clúster tienen las mismas características, </w:t>
      </w:r>
      <w:r w:rsidR="008F497F" w:rsidRPr="007B2FF9">
        <w:rPr>
          <w:rFonts w:ascii="Arial" w:hAnsi="Arial" w:cs="Arial"/>
        </w:rPr>
        <w:t xml:space="preserve">muy </w:t>
      </w:r>
      <w:r w:rsidR="009523A7" w:rsidRPr="007B2FF9">
        <w:rPr>
          <w:rFonts w:ascii="Arial" w:hAnsi="Arial" w:cs="Arial"/>
        </w:rPr>
        <w:t>diferente</w:t>
      </w:r>
      <w:r w:rsidR="008F497F" w:rsidRPr="007B2FF9">
        <w:rPr>
          <w:rFonts w:ascii="Arial" w:hAnsi="Arial" w:cs="Arial"/>
        </w:rPr>
        <w:t>s</w:t>
      </w:r>
      <w:r w:rsidR="009523A7" w:rsidRPr="007B2FF9">
        <w:rPr>
          <w:rFonts w:ascii="Arial" w:hAnsi="Arial" w:cs="Arial"/>
        </w:rPr>
        <w:t xml:space="preserve"> a los demás clústeres.</w:t>
      </w:r>
      <w:r w:rsidR="00AA03A5" w:rsidRPr="007B2FF9">
        <w:rPr>
          <w:rFonts w:ascii="Arial" w:hAnsi="Arial" w:cs="Arial"/>
        </w:rPr>
        <w:t xml:space="preserve"> El algoritmo de agrupamiento interpreta </w:t>
      </w:r>
      <w:r w:rsidR="00163CF6" w:rsidRPr="007B2FF9">
        <w:rPr>
          <w:rFonts w:ascii="Arial" w:hAnsi="Arial" w:cs="Arial"/>
        </w:rPr>
        <w:t>los parámetros ingresados de los objetos, y los agrupa según patrones.</w:t>
      </w:r>
    </w:p>
    <w:p w14:paraId="64EDAA8D" w14:textId="51CDF8E4" w:rsidR="00E309A7" w:rsidRPr="007B2FF9" w:rsidRDefault="00771114" w:rsidP="00D4528D">
      <w:pPr>
        <w:pStyle w:val="Prrafodelista"/>
        <w:numPr>
          <w:ilvl w:val="0"/>
          <w:numId w:val="72"/>
        </w:numPr>
        <w:spacing w:after="120" w:line="360" w:lineRule="auto"/>
        <w:ind w:left="1077" w:hanging="357"/>
        <w:jc w:val="both"/>
        <w:rPr>
          <w:rFonts w:ascii="Arial" w:hAnsi="Arial" w:cs="Arial"/>
        </w:rPr>
      </w:pPr>
      <w:r w:rsidRPr="007B2FF9">
        <w:rPr>
          <w:rFonts w:ascii="Arial" w:hAnsi="Arial" w:cs="Arial"/>
        </w:rPr>
        <w:t xml:space="preserve">Los algoritmos de árbol de decisión se basan en una estructura ramificada para la visualización de los resultados obtenidos de una decisión. </w:t>
      </w:r>
      <w:r w:rsidR="0081171E" w:rsidRPr="007B2FF9">
        <w:rPr>
          <w:rFonts w:ascii="Arial" w:hAnsi="Arial" w:cs="Arial"/>
        </w:rPr>
        <w:t>Los nodos del árbol de decisión definen</w:t>
      </w:r>
      <w:r w:rsidRPr="007B2FF9">
        <w:rPr>
          <w:rFonts w:ascii="Arial" w:hAnsi="Arial" w:cs="Arial"/>
        </w:rPr>
        <w:t xml:space="preserve"> un</w:t>
      </w:r>
      <w:r w:rsidR="00A64A52" w:rsidRPr="007B2FF9">
        <w:rPr>
          <w:rFonts w:ascii="Arial" w:hAnsi="Arial" w:cs="Arial"/>
        </w:rPr>
        <w:t xml:space="preserve"> posible resultado, donde los porcentajes de cada nodo </w:t>
      </w:r>
      <w:r w:rsidR="00437979" w:rsidRPr="007B2FF9">
        <w:rPr>
          <w:rFonts w:ascii="Arial" w:hAnsi="Arial" w:cs="Arial"/>
        </w:rPr>
        <w:t>aumenta o disminuye la probabilidad de que ocurra el resultado.</w:t>
      </w:r>
    </w:p>
    <w:p w14:paraId="280B8B15" w14:textId="208CB293" w:rsidR="00833E71" w:rsidRPr="007B2FF9" w:rsidRDefault="00773E99" w:rsidP="00D4528D">
      <w:pPr>
        <w:pStyle w:val="Prrafodelista"/>
        <w:numPr>
          <w:ilvl w:val="0"/>
          <w:numId w:val="72"/>
        </w:numPr>
        <w:spacing w:after="120" w:line="360" w:lineRule="auto"/>
        <w:ind w:left="1077" w:hanging="357"/>
        <w:jc w:val="both"/>
        <w:rPr>
          <w:rFonts w:ascii="Arial" w:hAnsi="Arial" w:cs="Arial"/>
        </w:rPr>
      </w:pPr>
      <w:r w:rsidRPr="007B2FF9">
        <w:rPr>
          <w:rFonts w:ascii="Arial" w:hAnsi="Arial" w:cs="Arial"/>
        </w:rPr>
        <w:t>La reducción de dimensionalidad mejora</w:t>
      </w:r>
      <w:r w:rsidR="0008142F" w:rsidRPr="007B2FF9">
        <w:rPr>
          <w:rFonts w:ascii="Arial" w:hAnsi="Arial" w:cs="Arial"/>
        </w:rPr>
        <w:t xml:space="preserve"> los datos a ser analizados. Los algoritmos</w:t>
      </w:r>
      <w:r w:rsidRPr="007B2FF9">
        <w:rPr>
          <w:rFonts w:ascii="Arial" w:hAnsi="Arial" w:cs="Arial"/>
        </w:rPr>
        <w:t xml:space="preserve"> eliminan datos redundantes, valores no útiles o atípicos, con el fin de tener datos más limpios.</w:t>
      </w:r>
    </w:p>
    <w:p w14:paraId="27124FDD" w14:textId="188E7533" w:rsidR="00E309A7" w:rsidRPr="007B2FF9" w:rsidRDefault="00EF09BE" w:rsidP="00D4528D">
      <w:pPr>
        <w:pStyle w:val="Prrafodelista"/>
        <w:numPr>
          <w:ilvl w:val="0"/>
          <w:numId w:val="72"/>
        </w:numPr>
        <w:spacing w:after="120" w:line="360" w:lineRule="auto"/>
        <w:ind w:left="1077" w:hanging="357"/>
        <w:jc w:val="both"/>
        <w:rPr>
          <w:rFonts w:ascii="Arial" w:hAnsi="Arial" w:cs="Arial"/>
        </w:rPr>
      </w:pPr>
      <w:r w:rsidRPr="007B2FF9">
        <w:rPr>
          <w:rFonts w:ascii="Arial" w:hAnsi="Arial" w:cs="Arial"/>
        </w:rPr>
        <w:t xml:space="preserve">Los algoritmos basados en instancias son utilizados </w:t>
      </w:r>
      <w:r w:rsidR="00712ADC" w:rsidRPr="007B2FF9">
        <w:rPr>
          <w:rFonts w:ascii="Arial" w:hAnsi="Arial" w:cs="Arial"/>
        </w:rPr>
        <w:t xml:space="preserve">cuando </w:t>
      </w:r>
      <w:r w:rsidRPr="007B2FF9">
        <w:rPr>
          <w:rFonts w:ascii="Arial" w:hAnsi="Arial" w:cs="Arial"/>
        </w:rPr>
        <w:t xml:space="preserve">nuevos puntos de datos </w:t>
      </w:r>
      <w:r w:rsidR="00712ADC" w:rsidRPr="007B2FF9">
        <w:rPr>
          <w:rFonts w:ascii="Arial" w:hAnsi="Arial" w:cs="Arial"/>
        </w:rPr>
        <w:t xml:space="preserve">son requeridos </w:t>
      </w:r>
      <w:r w:rsidR="00196687" w:rsidRPr="007B2FF9">
        <w:rPr>
          <w:rFonts w:ascii="Arial" w:hAnsi="Arial" w:cs="Arial"/>
        </w:rPr>
        <w:t xml:space="preserve">para su clasificación </w:t>
      </w:r>
      <w:r w:rsidRPr="007B2FF9">
        <w:rPr>
          <w:rFonts w:ascii="Arial" w:hAnsi="Arial" w:cs="Arial"/>
        </w:rPr>
        <w:t>en base a la similitud con los datos de entrenamiento.</w:t>
      </w:r>
      <w:r w:rsidR="00762EE9" w:rsidRPr="007B2FF9">
        <w:rPr>
          <w:rFonts w:ascii="Arial" w:hAnsi="Arial" w:cs="Arial"/>
        </w:rPr>
        <w:t xml:space="preserve"> Estos algoritmos no cuentan con una etapa de entrenamiento.</w:t>
      </w:r>
    </w:p>
    <w:p w14:paraId="6F564728" w14:textId="79C2821C" w:rsidR="00E309A7" w:rsidRPr="007B2FF9" w:rsidRDefault="00804A72" w:rsidP="00D4528D">
      <w:pPr>
        <w:pStyle w:val="Prrafodelista"/>
        <w:numPr>
          <w:ilvl w:val="0"/>
          <w:numId w:val="72"/>
        </w:numPr>
        <w:spacing w:after="120" w:line="360" w:lineRule="auto"/>
        <w:ind w:left="1077" w:hanging="357"/>
        <w:jc w:val="both"/>
        <w:rPr>
          <w:rFonts w:ascii="Arial" w:hAnsi="Arial" w:cs="Arial"/>
        </w:rPr>
      </w:pPr>
      <w:r w:rsidRPr="007B2FF9">
        <w:rPr>
          <w:rFonts w:ascii="Arial" w:hAnsi="Arial" w:cs="Arial"/>
        </w:rPr>
        <w:t xml:space="preserve">Los algoritmos de regresión lineal son utilizados para tareas estadísticas. Estos algoritmos ayudan a los analistas a establecer las respectivas relaciones entre puntos de datos. Los algoritmos de regresión lineal son útiles para la predicción de valores futuros, siempre y cuando existan datos históricos. </w:t>
      </w:r>
      <w:r w:rsidR="003116C5" w:rsidRPr="007B2FF9">
        <w:rPr>
          <w:rFonts w:ascii="Arial" w:hAnsi="Arial" w:cs="Arial"/>
        </w:rPr>
        <w:t xml:space="preserve">Si no se conoce el contexto del problema y de lo datos, la predicción no </w:t>
      </w:r>
      <w:r w:rsidR="00532868" w:rsidRPr="007B2FF9">
        <w:rPr>
          <w:rFonts w:ascii="Arial" w:hAnsi="Arial" w:cs="Arial"/>
        </w:rPr>
        <w:t>será</w:t>
      </w:r>
      <w:r w:rsidR="003116C5" w:rsidRPr="007B2FF9">
        <w:rPr>
          <w:rFonts w:ascii="Arial" w:hAnsi="Arial" w:cs="Arial"/>
        </w:rPr>
        <w:t xml:space="preserve"> la correcta.</w:t>
      </w:r>
    </w:p>
    <w:p w14:paraId="58FD4244" w14:textId="32466F11" w:rsidR="00E309A7" w:rsidRPr="007B2FF9" w:rsidRDefault="002719F8" w:rsidP="00D4528D">
      <w:pPr>
        <w:pStyle w:val="Prrafodelista"/>
        <w:numPr>
          <w:ilvl w:val="0"/>
          <w:numId w:val="72"/>
        </w:numPr>
        <w:spacing w:after="120" w:line="360" w:lineRule="auto"/>
        <w:ind w:left="1077" w:hanging="357"/>
        <w:jc w:val="both"/>
        <w:rPr>
          <w:rFonts w:ascii="Arial" w:hAnsi="Arial" w:cs="Arial"/>
        </w:rPr>
      </w:pPr>
      <w:r w:rsidRPr="007B2FF9">
        <w:rPr>
          <w:rFonts w:ascii="Arial" w:hAnsi="Arial" w:cs="Arial"/>
        </w:rPr>
        <w:t>La regularización evita el problema de sobreajuste en modelos de Machine Learning. Esta técnica reduce la complejidad de los modelos que son más propensos a sufrir overfitting. Cuando un modelo presenta overfitting, la predicción será incorrecta.</w:t>
      </w:r>
    </w:p>
    <w:p w14:paraId="77945760" w14:textId="3B0007CC" w:rsidR="00E309A7" w:rsidRDefault="00241C18" w:rsidP="00D4528D">
      <w:pPr>
        <w:pStyle w:val="Prrafodelista"/>
        <w:numPr>
          <w:ilvl w:val="0"/>
          <w:numId w:val="72"/>
        </w:numPr>
        <w:spacing w:after="120" w:line="360" w:lineRule="auto"/>
        <w:ind w:left="1077" w:hanging="357"/>
        <w:contextualSpacing w:val="0"/>
        <w:jc w:val="both"/>
        <w:rPr>
          <w:rFonts w:ascii="Arial" w:hAnsi="Arial" w:cs="Arial"/>
        </w:rPr>
      </w:pPr>
      <w:r w:rsidRPr="007B2FF9">
        <w:rPr>
          <w:rFonts w:ascii="Arial" w:hAnsi="Arial" w:cs="Arial"/>
        </w:rPr>
        <w:t xml:space="preserve">Los </w:t>
      </w:r>
      <w:r w:rsidR="00C01ED6" w:rsidRPr="007B2FF9">
        <w:rPr>
          <w:rFonts w:ascii="Arial" w:hAnsi="Arial" w:cs="Arial"/>
        </w:rPr>
        <w:t>algoritmos</w:t>
      </w:r>
      <w:r w:rsidRPr="007B2FF9">
        <w:rPr>
          <w:rFonts w:ascii="Arial" w:hAnsi="Arial" w:cs="Arial"/>
        </w:rPr>
        <w:t xml:space="preserve"> de aprendizaje </w:t>
      </w:r>
      <w:r w:rsidR="00C01ED6" w:rsidRPr="007B2FF9">
        <w:rPr>
          <w:rFonts w:ascii="Arial" w:hAnsi="Arial" w:cs="Arial"/>
        </w:rPr>
        <w:t>automático</w:t>
      </w:r>
      <w:r w:rsidRPr="007B2FF9">
        <w:rPr>
          <w:rFonts w:ascii="Arial" w:hAnsi="Arial" w:cs="Arial"/>
        </w:rPr>
        <w:t xml:space="preserve"> basado en reglas </w:t>
      </w:r>
      <w:r w:rsidR="00D23550" w:rsidRPr="007B2FF9">
        <w:rPr>
          <w:rFonts w:ascii="Arial" w:hAnsi="Arial" w:cs="Arial"/>
        </w:rPr>
        <w:t xml:space="preserve">usan diferentes reglas relacionales para la descripción de datos. Los sistemas basados en reglas son </w:t>
      </w:r>
      <w:r w:rsidR="004658AC" w:rsidRPr="007B2FF9">
        <w:rPr>
          <w:rFonts w:ascii="Arial" w:hAnsi="Arial" w:cs="Arial"/>
        </w:rPr>
        <w:t>más</w:t>
      </w:r>
      <w:r w:rsidR="00D23550" w:rsidRPr="007B2FF9">
        <w:rPr>
          <w:rFonts w:ascii="Arial" w:hAnsi="Arial" w:cs="Arial"/>
        </w:rPr>
        <w:t xml:space="preserve"> sencillos de entender y utilizar. </w:t>
      </w:r>
      <w:r w:rsidR="00920C9A" w:rsidRPr="007B2FF9">
        <w:rPr>
          <w:rFonts w:ascii="Arial" w:hAnsi="Arial" w:cs="Arial"/>
        </w:rPr>
        <w:t>Pero, cuando los sistemas son tendientes a ser operacionales, el enfoque basado en reglas se vuelve más complejo.</w:t>
      </w:r>
    </w:p>
    <w:p w14:paraId="0B37DE60" w14:textId="77777777" w:rsidR="007B2FF9" w:rsidRPr="007B2FF9" w:rsidRDefault="007B2FF9" w:rsidP="007B2FF9">
      <w:pPr>
        <w:spacing w:after="0" w:line="360" w:lineRule="auto"/>
        <w:jc w:val="both"/>
        <w:rPr>
          <w:rFonts w:ascii="Arial" w:hAnsi="Arial" w:cs="Arial"/>
        </w:rPr>
      </w:pPr>
    </w:p>
    <w:p w14:paraId="3B0C7B02" w14:textId="1A31A056" w:rsidR="003352AA" w:rsidRDefault="003352AA" w:rsidP="007C0ACB">
      <w:pPr>
        <w:pStyle w:val="Prrafodelista"/>
        <w:numPr>
          <w:ilvl w:val="3"/>
          <w:numId w:val="1"/>
        </w:numPr>
        <w:spacing w:after="120" w:line="360" w:lineRule="auto"/>
        <w:ind w:left="646" w:hanging="646"/>
        <w:contextualSpacing w:val="0"/>
        <w:jc w:val="both"/>
        <w:outlineLvl w:val="3"/>
        <w:rPr>
          <w:rFonts w:ascii="Arial" w:hAnsi="Arial" w:cs="Arial"/>
          <w:b/>
        </w:rPr>
      </w:pPr>
      <w:bookmarkStart w:id="398" w:name="_Toc100331975"/>
      <w:bookmarkStart w:id="399" w:name="_Toc100332060"/>
      <w:bookmarkStart w:id="400" w:name="_Toc100614282"/>
      <w:bookmarkStart w:id="401" w:name="_Toc106059919"/>
      <w:bookmarkStart w:id="402" w:name="_Toc106373600"/>
      <w:bookmarkStart w:id="403" w:name="_Toc106664074"/>
      <w:bookmarkStart w:id="404" w:name="_Toc107131967"/>
      <w:bookmarkStart w:id="405" w:name="_Toc107392322"/>
      <w:bookmarkStart w:id="406" w:name="_Toc113698786"/>
      <w:bookmarkStart w:id="407" w:name="_Toc114527516"/>
      <w:bookmarkStart w:id="408" w:name="_Toc115026885"/>
      <w:bookmarkStart w:id="409" w:name="_Toc115031946"/>
      <w:bookmarkStart w:id="410" w:name="_Toc117351770"/>
      <w:bookmarkStart w:id="411" w:name="_Toc117777816"/>
      <w:bookmarkStart w:id="412" w:name="_Toc117798837"/>
      <w:r>
        <w:rPr>
          <w:rFonts w:ascii="Arial" w:hAnsi="Arial" w:cs="Arial"/>
          <w:b/>
        </w:rPr>
        <w:t>Deep Learning</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7CE0B5F7" w14:textId="657FD0D4" w:rsidR="00EF2BB1" w:rsidRDefault="00824E0C" w:rsidP="007C0ACB">
      <w:pPr>
        <w:spacing w:after="120" w:line="360" w:lineRule="auto"/>
        <w:jc w:val="both"/>
        <w:rPr>
          <w:rFonts w:ascii="Arial" w:hAnsi="Arial" w:cs="Arial"/>
        </w:rPr>
      </w:pPr>
      <w:bookmarkStart w:id="413" w:name="_Hlk35965684"/>
      <w:r w:rsidRPr="00824E0C">
        <w:rPr>
          <w:rFonts w:ascii="Arial" w:hAnsi="Arial" w:cs="Arial"/>
        </w:rPr>
        <w:t>Deep Learning o aprendizaje profu</w:t>
      </w:r>
      <w:r>
        <w:rPr>
          <w:rFonts w:ascii="Arial" w:hAnsi="Arial" w:cs="Arial"/>
        </w:rPr>
        <w:t xml:space="preserve">ndo “está diseñado para emular cómo funciona el cerebro humano para que las computadoras puedas ser entrenadas para lidiar con abstracciones y problemas que están mal definidos” </w:t>
      </w:r>
      <w:r>
        <w:rPr>
          <w:rFonts w:ascii="Arial" w:hAnsi="Arial" w:cs="Arial"/>
        </w:rPr>
        <w:fldChar w:fldCharType="begin" w:fldLock="1"/>
      </w:r>
      <w:r w:rsidR="00D53F90">
        <w:rPr>
          <w:rFonts w:ascii="Arial" w:hAnsi="Arial" w:cs="Arial"/>
        </w:rPr>
        <w:instrText>ADDIN CSL_CITATION {"citationItems":[{"id":"ITEM-1","itemData":{"ISBN":"9781119454953","author":[{"dropping-particle":"","family":"Hurwitz","given":"Judith","non-dropping-particle":"","parse-names":false,"suffix":""},{"dropping-particle":"","family":"Kirsch","given":"Daniel","non-dropping-particle":"","parse-names":false,"suffix":""}],"edition":"IBM Limite","id":"ITEM-1","issued":{"date-parts":[["2018"]]},"publisher":"John Wiley &amp; Sons, Inc.","title":"Machine Learning for Dummies","type":"book"},"locator":"17","uris":["http://www.mendeley.com/documents/?uuid=fa3862f6-b6c8-4e5f-8c08-4da857ae0265"]}],"mendeley":{"formattedCitation":"(Hurwitz &amp; Kirsch, 2018, p. 17)","plainTextFormattedCitation":"(Hurwitz &amp; Kirsch, 2018, p. 17)","previouslyFormattedCitation":"(Hurwitz &amp; Kirsch, 2018, p. 17)"},"properties":{"noteIndex":0},"schema":"https://github.com/citation-style-language/schema/raw/master/csl-citation.json"}</w:instrText>
      </w:r>
      <w:r>
        <w:rPr>
          <w:rFonts w:ascii="Arial" w:hAnsi="Arial" w:cs="Arial"/>
        </w:rPr>
        <w:fldChar w:fldCharType="separate"/>
      </w:r>
      <w:r w:rsidRPr="00824E0C">
        <w:rPr>
          <w:rFonts w:ascii="Arial" w:hAnsi="Arial" w:cs="Arial"/>
          <w:noProof/>
        </w:rPr>
        <w:t>(Hurwitz &amp; Kirsch, 2018, p. 17)</w:t>
      </w:r>
      <w:r>
        <w:rPr>
          <w:rFonts w:ascii="Arial" w:hAnsi="Arial" w:cs="Arial"/>
        </w:rPr>
        <w:fldChar w:fldCharType="end"/>
      </w:r>
      <w:r>
        <w:rPr>
          <w:rFonts w:ascii="Arial" w:hAnsi="Arial" w:cs="Arial"/>
        </w:rPr>
        <w:t>.</w:t>
      </w:r>
      <w:r w:rsidR="006C7529">
        <w:rPr>
          <w:rFonts w:ascii="Arial" w:hAnsi="Arial" w:cs="Arial"/>
        </w:rPr>
        <w:t xml:space="preserve"> </w:t>
      </w:r>
      <w:r w:rsidR="00DE5E50">
        <w:rPr>
          <w:rFonts w:ascii="Arial" w:hAnsi="Arial" w:cs="Arial"/>
        </w:rPr>
        <w:lastRenderedPageBreak/>
        <w:t>Una persona, a mínima edad, puede diferenciar los rostros de diferentes personas. En cambio, una computadora tendría que realizar mucho procesamiento para diferenciar entre las personas. Este tipo de red es comúnmente utilizado en aplicaciones de imágenes, visión por computadora, voz, entre otros.</w:t>
      </w:r>
    </w:p>
    <w:p w14:paraId="0BD847FF" w14:textId="6278A243" w:rsidR="003902B5" w:rsidRDefault="00DE5E50" w:rsidP="007C0ACB">
      <w:pPr>
        <w:spacing w:after="120" w:line="360" w:lineRule="auto"/>
        <w:ind w:firstLine="720"/>
        <w:jc w:val="both"/>
        <w:rPr>
          <w:rFonts w:ascii="Arial" w:hAnsi="Arial" w:cs="Arial"/>
        </w:rPr>
      </w:pPr>
      <w:r>
        <w:rPr>
          <w:rFonts w:ascii="Arial" w:hAnsi="Arial" w:cs="Arial"/>
        </w:rPr>
        <w:t xml:space="preserve">El aprendizaje profundo </w:t>
      </w:r>
      <w:r w:rsidR="0026053F">
        <w:rPr>
          <w:rFonts w:ascii="Arial" w:hAnsi="Arial" w:cs="Arial"/>
        </w:rPr>
        <w:t xml:space="preserve">utiliza redes jerárquicas para el proceso de aprendizaje, combinando (o no) algoritmos supervisados o no supervisados. </w:t>
      </w:r>
      <w:r w:rsidR="00D53F90">
        <w:rPr>
          <w:rFonts w:ascii="Arial" w:hAnsi="Arial" w:cs="Arial"/>
        </w:rPr>
        <w:t>“El aprendizaje profundo</w:t>
      </w:r>
      <w:r w:rsidR="007E5B18">
        <w:rPr>
          <w:rFonts w:ascii="Arial" w:hAnsi="Arial" w:cs="Arial"/>
        </w:rPr>
        <w:t>,</w:t>
      </w:r>
      <w:r w:rsidR="00D53F90">
        <w:rPr>
          <w:rFonts w:ascii="Arial" w:hAnsi="Arial" w:cs="Arial"/>
        </w:rPr>
        <w:t xml:space="preserve"> a menudo</w:t>
      </w:r>
      <w:r w:rsidR="007E5B18">
        <w:rPr>
          <w:rFonts w:ascii="Arial" w:hAnsi="Arial" w:cs="Arial"/>
        </w:rPr>
        <w:t>,</w:t>
      </w:r>
      <w:r w:rsidR="00D53F90">
        <w:rPr>
          <w:rFonts w:ascii="Arial" w:hAnsi="Arial" w:cs="Arial"/>
        </w:rPr>
        <w:t xml:space="preserve"> </w:t>
      </w:r>
      <w:r w:rsidR="00D33318">
        <w:rPr>
          <w:rFonts w:ascii="Arial" w:hAnsi="Arial" w:cs="Arial"/>
        </w:rPr>
        <w:t>se</w:t>
      </w:r>
      <w:r w:rsidR="00D53F90">
        <w:rPr>
          <w:rFonts w:ascii="Arial" w:hAnsi="Arial" w:cs="Arial"/>
        </w:rPr>
        <w:t xml:space="preserve"> llama una disciplina del aprendizaje automático” </w:t>
      </w:r>
      <w:r w:rsidR="00D53F90">
        <w:rPr>
          <w:rFonts w:ascii="Arial" w:hAnsi="Arial" w:cs="Arial"/>
        </w:rPr>
        <w:fldChar w:fldCharType="begin" w:fldLock="1"/>
      </w:r>
      <w:r w:rsidR="00955D5D">
        <w:rPr>
          <w:rFonts w:ascii="Arial" w:hAnsi="Arial" w:cs="Arial"/>
        </w:rPr>
        <w:instrText>ADDIN CSL_CITATION {"citationItems":[{"id":"ITEM-1","itemData":{"ISBN":"9781119454953","author":[{"dropping-particle":"","family":"Hurwitz","given":"Judith","non-dropping-particle":"","parse-names":false,"suffix":""},{"dropping-particle":"","family":"Kirsch","given":"Daniel","non-dropping-particle":"","parse-names":false,"suffix":""}],"edition":"IBM Limite","id":"ITEM-1","issued":{"date-parts":[["2018"]]},"publisher":"John Wiley &amp; Sons, Inc.","title":"Machine Learning for Dummies","type":"book"},"locator":"18","uris":["http://www.mendeley.com/documents/?uuid=fa3862f6-b6c8-4e5f-8c08-4da857ae0265"]}],"mendeley":{"formattedCitation":"(Hurwitz &amp; Kirsch, 2018, p. 18)","plainTextFormattedCitation":"(Hurwitz &amp; Kirsch, 2018, p. 18)","previouslyFormattedCitation":"(Hurwitz &amp; Kirsch, 2018, p. 18)"},"properties":{"noteIndex":0},"schema":"https://github.com/citation-style-language/schema/raw/master/csl-citation.json"}</w:instrText>
      </w:r>
      <w:r w:rsidR="00D53F90">
        <w:rPr>
          <w:rFonts w:ascii="Arial" w:hAnsi="Arial" w:cs="Arial"/>
        </w:rPr>
        <w:fldChar w:fldCharType="separate"/>
      </w:r>
      <w:r w:rsidR="00D53F90" w:rsidRPr="00D53F90">
        <w:rPr>
          <w:rFonts w:ascii="Arial" w:hAnsi="Arial" w:cs="Arial"/>
          <w:noProof/>
        </w:rPr>
        <w:t>(Hurwitz &amp; Kirsch, 2018, p. 18)</w:t>
      </w:r>
      <w:r w:rsidR="00D53F90">
        <w:rPr>
          <w:rFonts w:ascii="Arial" w:hAnsi="Arial" w:cs="Arial"/>
        </w:rPr>
        <w:fldChar w:fldCharType="end"/>
      </w:r>
      <w:r w:rsidR="00D53F90">
        <w:rPr>
          <w:rFonts w:ascii="Arial" w:hAnsi="Arial" w:cs="Arial"/>
        </w:rPr>
        <w:t>. La estructura neuronal del aprendizaje profundo es similar a las redes neuronales tradicionales, solo que tendrá más capas ocultas. Si el problema es complejo, entonces habrá más capas ocultas.</w:t>
      </w:r>
    </w:p>
    <w:bookmarkEnd w:id="413"/>
    <w:p w14:paraId="5F5A3084" w14:textId="6F6C7420" w:rsidR="002B17DC" w:rsidRDefault="00061102" w:rsidP="007C0ACB">
      <w:pPr>
        <w:spacing w:after="120" w:line="360" w:lineRule="auto"/>
        <w:ind w:firstLine="720"/>
        <w:jc w:val="both"/>
        <w:rPr>
          <w:rFonts w:ascii="Arial" w:hAnsi="Arial" w:cs="Arial"/>
        </w:rPr>
      </w:pPr>
      <w:r>
        <w:rPr>
          <w:rFonts w:ascii="Arial" w:hAnsi="Arial" w:cs="Arial"/>
        </w:rPr>
        <w:t xml:space="preserve">El aprendizaje profundo se caracteriza por el conjunto poderoso de modelos </w:t>
      </w:r>
      <w:r w:rsidR="0008358D">
        <w:rPr>
          <w:rFonts w:ascii="Arial" w:hAnsi="Arial" w:cs="Arial"/>
        </w:rPr>
        <w:t xml:space="preserve">en los que se puede enfocar. </w:t>
      </w:r>
      <w:r w:rsidR="00AC4817">
        <w:rPr>
          <w:rFonts w:ascii="Arial" w:hAnsi="Arial" w:cs="Arial"/>
        </w:rPr>
        <w:t>Estos modelos de aprendizaje profundo están compuestos por diversas transformaciones continuas de datos que se procesan de arriba hacia abajo. Así mismo, los frameworks de Deep Learning están jugando un papel muy importante para ayudar a las personas a diseñar modelos más sencillos de aprendizaje profundo, tales como Torch, Caffe, Theano, Tensorflow</w:t>
      </w:r>
      <w:r w:rsidR="00955D5D">
        <w:rPr>
          <w:rFonts w:ascii="Arial" w:hAnsi="Arial" w:cs="Arial"/>
        </w:rPr>
        <w:t>, Keras</w:t>
      </w:r>
      <w:r w:rsidR="00AC4817">
        <w:rPr>
          <w:rFonts w:ascii="Arial" w:hAnsi="Arial" w:cs="Arial"/>
        </w:rPr>
        <w:t>, entre otros</w:t>
      </w:r>
      <w:r w:rsidR="00955D5D">
        <w:rPr>
          <w:rFonts w:ascii="Arial" w:hAnsi="Arial" w:cs="Arial"/>
        </w:rPr>
        <w:t xml:space="preserve"> </w:t>
      </w:r>
      <w:r w:rsidR="00955D5D">
        <w:rPr>
          <w:rFonts w:ascii="Arial" w:hAnsi="Arial" w:cs="Arial"/>
        </w:rPr>
        <w:fldChar w:fldCharType="begin" w:fldLock="1"/>
      </w:r>
      <w:r w:rsidR="004711D3">
        <w:rPr>
          <w:rFonts w:ascii="Arial" w:hAnsi="Arial" w:cs="Arial"/>
        </w:rPr>
        <w:instrText>ADDIN CSL_CITATION {"citationItems":[{"id":"ITEM-1","itemData":{"author":[{"dropping-particle":"","family":"Zhang","given":"Aston","non-dropping-particle":"","parse-names":false,"suffix":""},{"dropping-particle":"","family":"Lipton","given":"Zachary C.","non-dropping-particle":"","parse-names":false,"suffix":""},{"dropping-particle":"","family":"Li","given":"Mu","non-dropping-particle":"","parse-names":false,"suffix":""},{"dropping-particle":"","family":"Smola","given":"Alexander J.","non-dropping-particle":"","parse-names":false,"suffix":""}],"id":"ITEM-1","issued":{"date-parts":[["2020"]]},"title":"Dive into Deep Learning","type":"book"},"uris":["http://www.mendeley.com/documents/?uuid=eff85e3a-06ce-4be2-8f48-82d082138613"]}],"mendeley":{"formattedCitation":"(A. Zhang et al., 2020)","plainTextFormattedCitation":"(A. Zhang et al., 2020)","previouslyFormattedCitation":"(A. Zhang et al., 2020)"},"properties":{"noteIndex":0},"schema":"https://github.com/citation-style-language/schema/raw/master/csl-citation.json"}</w:instrText>
      </w:r>
      <w:r w:rsidR="00955D5D">
        <w:rPr>
          <w:rFonts w:ascii="Arial" w:hAnsi="Arial" w:cs="Arial"/>
        </w:rPr>
        <w:fldChar w:fldCharType="separate"/>
      </w:r>
      <w:r w:rsidR="00955D5D" w:rsidRPr="00955D5D">
        <w:rPr>
          <w:rFonts w:ascii="Arial" w:hAnsi="Arial" w:cs="Arial"/>
          <w:noProof/>
        </w:rPr>
        <w:t>(A. Zhang et al., 2020)</w:t>
      </w:r>
      <w:r w:rsidR="00955D5D">
        <w:rPr>
          <w:rFonts w:ascii="Arial" w:hAnsi="Arial" w:cs="Arial"/>
        </w:rPr>
        <w:fldChar w:fldCharType="end"/>
      </w:r>
      <w:r w:rsidR="00AC4817">
        <w:rPr>
          <w:rFonts w:ascii="Arial" w:hAnsi="Arial" w:cs="Arial"/>
        </w:rPr>
        <w:t>.</w:t>
      </w:r>
      <w:r w:rsidR="007C0ACB">
        <w:rPr>
          <w:rFonts w:ascii="Arial" w:hAnsi="Arial" w:cs="Arial"/>
        </w:rPr>
        <w:t xml:space="preserve"> En la Figura 11 se muestran algunas de las diversas aplicaciones de Deep Learning que utilizan procesos de visión computacional para solucionar diferentes problemas de la realidad, ya sea utilizando frameworks o modelos tradicionales.</w:t>
      </w:r>
    </w:p>
    <w:p w14:paraId="2EAFDDFF" w14:textId="77777777" w:rsidR="007C0ACB" w:rsidRPr="00824E0C" w:rsidRDefault="007C0ACB" w:rsidP="007C0ACB">
      <w:pPr>
        <w:spacing w:after="0" w:line="360" w:lineRule="auto"/>
        <w:jc w:val="both"/>
        <w:rPr>
          <w:rFonts w:ascii="Arial" w:hAnsi="Arial" w:cs="Arial"/>
        </w:rPr>
      </w:pPr>
    </w:p>
    <w:p w14:paraId="28982266" w14:textId="77777777" w:rsidR="007C0ACB" w:rsidRPr="007C0ACB" w:rsidRDefault="009B3EE8" w:rsidP="007C0ACB">
      <w:pPr>
        <w:spacing w:after="0" w:line="360" w:lineRule="auto"/>
        <w:ind w:left="567"/>
        <w:jc w:val="both"/>
        <w:rPr>
          <w:rFonts w:ascii="Arial" w:hAnsi="Arial" w:cs="Arial"/>
          <w:b/>
          <w:bCs/>
        </w:rPr>
      </w:pPr>
      <w:bookmarkStart w:id="414" w:name="_Toc117781885"/>
      <w:r w:rsidRPr="007C0ACB">
        <w:rPr>
          <w:rFonts w:ascii="Arial" w:hAnsi="Arial" w:cs="Arial"/>
          <w:b/>
          <w:bCs/>
        </w:rPr>
        <w:t xml:space="preserve">Figura </w:t>
      </w:r>
      <w:r w:rsidRPr="007C0ACB">
        <w:rPr>
          <w:rFonts w:ascii="Arial" w:hAnsi="Arial" w:cs="Arial"/>
          <w:b/>
          <w:bCs/>
        </w:rPr>
        <w:fldChar w:fldCharType="begin"/>
      </w:r>
      <w:r w:rsidRPr="007C0ACB">
        <w:rPr>
          <w:rFonts w:ascii="Arial" w:hAnsi="Arial" w:cs="Arial"/>
          <w:b/>
          <w:bCs/>
        </w:rPr>
        <w:instrText xml:space="preserve"> SEQ Figura \* ARABIC </w:instrText>
      </w:r>
      <w:r w:rsidRPr="007C0ACB">
        <w:rPr>
          <w:rFonts w:ascii="Arial" w:hAnsi="Arial" w:cs="Arial"/>
          <w:b/>
          <w:bCs/>
        </w:rPr>
        <w:fldChar w:fldCharType="separate"/>
      </w:r>
      <w:r w:rsidR="002904D3" w:rsidRPr="007C0ACB">
        <w:rPr>
          <w:rFonts w:ascii="Arial" w:hAnsi="Arial" w:cs="Arial"/>
          <w:b/>
          <w:bCs/>
          <w:noProof/>
        </w:rPr>
        <w:t>11</w:t>
      </w:r>
      <w:bookmarkEnd w:id="414"/>
      <w:r w:rsidRPr="007C0ACB">
        <w:rPr>
          <w:rFonts w:ascii="Arial" w:hAnsi="Arial" w:cs="Arial"/>
          <w:b/>
          <w:bCs/>
        </w:rPr>
        <w:fldChar w:fldCharType="end"/>
      </w:r>
    </w:p>
    <w:p w14:paraId="5459E60E" w14:textId="0063BBFD" w:rsidR="00AC5303" w:rsidRPr="007C0ACB" w:rsidRDefault="009B3EE8" w:rsidP="007C0ACB">
      <w:pPr>
        <w:spacing w:after="0" w:line="360" w:lineRule="auto"/>
        <w:ind w:left="567"/>
        <w:jc w:val="both"/>
        <w:rPr>
          <w:rFonts w:ascii="Arial" w:hAnsi="Arial" w:cs="Arial"/>
          <w:i/>
          <w:iCs/>
        </w:rPr>
      </w:pPr>
      <w:r w:rsidRPr="007C0ACB">
        <w:rPr>
          <w:rFonts w:ascii="Arial" w:hAnsi="Arial" w:cs="Arial"/>
          <w:i/>
          <w:iCs/>
        </w:rPr>
        <w:t>Ejemplos del uso de Deep Learning</w:t>
      </w:r>
    </w:p>
    <w:p w14:paraId="0047F1DB" w14:textId="32BA6331" w:rsidR="007C0ACB" w:rsidRDefault="007C0ACB" w:rsidP="007C0ACB">
      <w:pPr>
        <w:spacing w:after="0" w:line="360" w:lineRule="auto"/>
        <w:jc w:val="both"/>
        <w:rPr>
          <w:rFonts w:ascii="Arial" w:hAnsi="Arial" w:cs="Arial"/>
        </w:rPr>
      </w:pPr>
      <w:r>
        <w:rPr>
          <w:rFonts w:ascii="Arial" w:hAnsi="Arial" w:cs="Arial"/>
          <w:noProof/>
          <w:lang w:eastAsia="es-ES"/>
        </w:rPr>
        <w:drawing>
          <wp:anchor distT="0" distB="0" distL="114300" distR="114300" simplePos="0" relativeHeight="251847168" behindDoc="0" locked="0" layoutInCell="1" allowOverlap="1" wp14:anchorId="50EFEAAC" wp14:editId="01762D30">
            <wp:simplePos x="0" y="0"/>
            <wp:positionH relativeFrom="page">
              <wp:align>center</wp:align>
            </wp:positionH>
            <wp:positionV relativeFrom="paragraph">
              <wp:posOffset>8255</wp:posOffset>
            </wp:positionV>
            <wp:extent cx="4394200" cy="3091180"/>
            <wp:effectExtent l="0" t="0" r="6350" b="0"/>
            <wp:wrapThrough wrapText="bothSides">
              <wp:wrapPolygon edited="0">
                <wp:start x="0" y="0"/>
                <wp:lineTo x="0" y="21431"/>
                <wp:lineTo x="21538" y="21431"/>
                <wp:lineTo x="21538"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4200" cy="309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10F584" w14:textId="0D4F353F" w:rsidR="007C0ACB" w:rsidRDefault="007C0ACB" w:rsidP="007C0ACB">
      <w:pPr>
        <w:spacing w:after="0" w:line="360" w:lineRule="auto"/>
        <w:ind w:left="1077"/>
        <w:jc w:val="both"/>
        <w:rPr>
          <w:rFonts w:ascii="Arial" w:hAnsi="Arial" w:cs="Arial"/>
        </w:rPr>
      </w:pPr>
    </w:p>
    <w:p w14:paraId="1A04EA41" w14:textId="2855512B" w:rsidR="007C0ACB" w:rsidRDefault="007C0ACB" w:rsidP="007C0ACB">
      <w:pPr>
        <w:spacing w:after="0" w:line="360" w:lineRule="auto"/>
        <w:ind w:left="1077"/>
        <w:jc w:val="both"/>
        <w:rPr>
          <w:rFonts w:ascii="Arial" w:hAnsi="Arial" w:cs="Arial"/>
        </w:rPr>
      </w:pPr>
    </w:p>
    <w:p w14:paraId="6C17977D" w14:textId="60DDEC6D" w:rsidR="007C0ACB" w:rsidRDefault="007C0ACB" w:rsidP="007C0ACB">
      <w:pPr>
        <w:spacing w:after="0" w:line="360" w:lineRule="auto"/>
        <w:ind w:left="1077"/>
        <w:jc w:val="both"/>
        <w:rPr>
          <w:rFonts w:ascii="Arial" w:hAnsi="Arial" w:cs="Arial"/>
        </w:rPr>
      </w:pPr>
    </w:p>
    <w:p w14:paraId="3CC40A75" w14:textId="38AA08BC" w:rsidR="007C0ACB" w:rsidRDefault="007C0ACB" w:rsidP="007C0ACB">
      <w:pPr>
        <w:spacing w:after="0" w:line="360" w:lineRule="auto"/>
        <w:ind w:left="1077"/>
        <w:jc w:val="both"/>
        <w:rPr>
          <w:rFonts w:ascii="Arial" w:hAnsi="Arial" w:cs="Arial"/>
        </w:rPr>
      </w:pPr>
    </w:p>
    <w:p w14:paraId="6E1DDFE6" w14:textId="5703B3C2" w:rsidR="007C0ACB" w:rsidRDefault="007C0ACB" w:rsidP="007C0ACB">
      <w:pPr>
        <w:spacing w:after="0" w:line="360" w:lineRule="auto"/>
        <w:ind w:left="1077"/>
        <w:jc w:val="both"/>
        <w:rPr>
          <w:rFonts w:ascii="Arial" w:hAnsi="Arial" w:cs="Arial"/>
        </w:rPr>
      </w:pPr>
    </w:p>
    <w:p w14:paraId="4413F62A" w14:textId="15BF2BE4" w:rsidR="007C0ACB" w:rsidRDefault="007C0ACB" w:rsidP="007C0ACB">
      <w:pPr>
        <w:spacing w:after="0" w:line="360" w:lineRule="auto"/>
        <w:ind w:left="1077"/>
        <w:jc w:val="both"/>
        <w:rPr>
          <w:rFonts w:ascii="Arial" w:hAnsi="Arial" w:cs="Arial"/>
        </w:rPr>
      </w:pPr>
    </w:p>
    <w:p w14:paraId="620382D9" w14:textId="7CB3DB68" w:rsidR="007C0ACB" w:rsidRDefault="007C0ACB" w:rsidP="007C0ACB">
      <w:pPr>
        <w:spacing w:after="0" w:line="360" w:lineRule="auto"/>
        <w:ind w:left="1077"/>
        <w:jc w:val="both"/>
        <w:rPr>
          <w:rFonts w:ascii="Arial" w:hAnsi="Arial" w:cs="Arial"/>
        </w:rPr>
      </w:pPr>
    </w:p>
    <w:p w14:paraId="1AF520DD" w14:textId="782A995E" w:rsidR="007C0ACB" w:rsidRDefault="007C0ACB" w:rsidP="007C0ACB">
      <w:pPr>
        <w:spacing w:after="0" w:line="360" w:lineRule="auto"/>
        <w:ind w:left="1077"/>
        <w:jc w:val="both"/>
        <w:rPr>
          <w:rFonts w:ascii="Arial" w:hAnsi="Arial" w:cs="Arial"/>
        </w:rPr>
      </w:pPr>
    </w:p>
    <w:p w14:paraId="154A9F24" w14:textId="7017D374" w:rsidR="007C0ACB" w:rsidRDefault="007C0ACB" w:rsidP="007C0ACB">
      <w:pPr>
        <w:spacing w:after="0" w:line="360" w:lineRule="auto"/>
        <w:ind w:left="1077"/>
        <w:jc w:val="both"/>
        <w:rPr>
          <w:rFonts w:ascii="Arial" w:hAnsi="Arial" w:cs="Arial"/>
        </w:rPr>
      </w:pPr>
    </w:p>
    <w:p w14:paraId="52043D14" w14:textId="77777777" w:rsidR="007C0ACB" w:rsidRDefault="007C0ACB" w:rsidP="007C0ACB">
      <w:pPr>
        <w:spacing w:after="0" w:line="360" w:lineRule="auto"/>
        <w:jc w:val="both"/>
        <w:rPr>
          <w:rFonts w:ascii="Arial" w:hAnsi="Arial" w:cs="Arial"/>
        </w:rPr>
      </w:pPr>
    </w:p>
    <w:p w14:paraId="5296A0CB" w14:textId="77777777" w:rsidR="007C0ACB" w:rsidRDefault="007C0ACB" w:rsidP="007C0ACB">
      <w:pPr>
        <w:spacing w:after="0" w:line="360" w:lineRule="auto"/>
        <w:jc w:val="both"/>
        <w:rPr>
          <w:rFonts w:ascii="Arial" w:hAnsi="Arial" w:cs="Arial"/>
        </w:rPr>
      </w:pPr>
    </w:p>
    <w:p w14:paraId="50E4CF87" w14:textId="77777777" w:rsidR="007C0ACB" w:rsidRDefault="007C0ACB" w:rsidP="007C0ACB">
      <w:pPr>
        <w:spacing w:after="0" w:line="360" w:lineRule="auto"/>
        <w:jc w:val="both"/>
        <w:rPr>
          <w:rFonts w:ascii="Arial" w:hAnsi="Arial" w:cs="Arial"/>
        </w:rPr>
      </w:pPr>
    </w:p>
    <w:p w14:paraId="5D1807C5" w14:textId="77A35AF1" w:rsidR="007C0ACB" w:rsidRPr="007C0ACB" w:rsidRDefault="007C0ACB" w:rsidP="007C0ACB">
      <w:pPr>
        <w:spacing w:after="120" w:line="360" w:lineRule="auto"/>
        <w:ind w:left="567"/>
        <w:jc w:val="both"/>
        <w:rPr>
          <w:rFonts w:ascii="Arial" w:hAnsi="Arial" w:cs="Arial"/>
        </w:rPr>
      </w:pPr>
      <w:r w:rsidRPr="007C0ACB">
        <w:rPr>
          <w:rFonts w:ascii="Arial" w:hAnsi="Arial" w:cs="Arial"/>
          <w:i/>
          <w:iCs/>
          <w:sz w:val="20"/>
          <w:szCs w:val="20"/>
        </w:rPr>
        <w:t>Nota</w:t>
      </w:r>
      <w:r w:rsidRPr="007C0ACB">
        <w:rPr>
          <w:rFonts w:ascii="Arial" w:hAnsi="Arial" w:cs="Arial"/>
          <w:sz w:val="20"/>
          <w:szCs w:val="20"/>
        </w:rPr>
        <w:t xml:space="preserve">. Elaborado por </w:t>
      </w:r>
      <w:r w:rsidRPr="007C0ACB">
        <w:rPr>
          <w:rFonts w:ascii="Arial" w:hAnsi="Arial" w:cs="Arial"/>
          <w:sz w:val="20"/>
          <w:szCs w:val="20"/>
        </w:rPr>
        <w:fldChar w:fldCharType="begin" w:fldLock="1"/>
      </w:r>
      <w:r w:rsidRPr="007C0ACB">
        <w:rPr>
          <w:rFonts w:ascii="Arial" w:hAnsi="Arial" w:cs="Arial"/>
          <w:sz w:val="20"/>
          <w:szCs w:val="20"/>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K.","non-dropping-particle":"","parse-names":false,"suffix":""}],"container-title":"Electronics","id":"ITEM-1","issue":"3","issued":{"date-parts":[["2019"]]},"title":"A State-of-the-Art Survey on Deep Learning Theory and Architectures","type":"article-journal","volume":"8"},"uris":["http://www.mendeley.com/documents/?uuid=a6e2785d-0c29-4d3b-87ef-f403e7f3b1a8"]}],"mendeley":{"formattedCitation":"(Alom et al., 2019)","manualFormatting":"Alom et al. (2019)","plainTextFormattedCitation":"(Alom et al., 2019)","previouslyFormattedCitation":"(Alom et al., 2019)"},"properties":{"noteIndex":0},"schema":"https://github.com/citation-style-language/schema/raw/master/csl-citation.json"}</w:instrText>
      </w:r>
      <w:r w:rsidRPr="007C0ACB">
        <w:rPr>
          <w:rFonts w:ascii="Arial" w:hAnsi="Arial" w:cs="Arial"/>
          <w:sz w:val="20"/>
          <w:szCs w:val="20"/>
        </w:rPr>
        <w:fldChar w:fldCharType="separate"/>
      </w:r>
      <w:r w:rsidRPr="007C0ACB">
        <w:rPr>
          <w:rFonts w:ascii="Arial" w:hAnsi="Arial" w:cs="Arial"/>
          <w:noProof/>
          <w:sz w:val="20"/>
          <w:szCs w:val="20"/>
        </w:rPr>
        <w:t>Alom et al. (2019)</w:t>
      </w:r>
      <w:r w:rsidRPr="007C0ACB">
        <w:rPr>
          <w:rFonts w:ascii="Arial" w:hAnsi="Arial" w:cs="Arial"/>
          <w:sz w:val="20"/>
          <w:szCs w:val="20"/>
        </w:rPr>
        <w:fldChar w:fldCharType="end"/>
      </w:r>
      <w:r w:rsidRPr="007C0ACB">
        <w:rPr>
          <w:rFonts w:ascii="Arial" w:hAnsi="Arial" w:cs="Arial"/>
          <w:sz w:val="20"/>
          <w:szCs w:val="20"/>
        </w:rPr>
        <w:t>.</w:t>
      </w:r>
    </w:p>
    <w:p w14:paraId="3C5BBEE7" w14:textId="42F03C79" w:rsidR="003352AA" w:rsidRDefault="00AB6986" w:rsidP="00BA743A">
      <w:pPr>
        <w:pStyle w:val="Prrafodelista"/>
        <w:numPr>
          <w:ilvl w:val="4"/>
          <w:numId w:val="1"/>
        </w:numPr>
        <w:spacing w:after="120" w:line="360" w:lineRule="auto"/>
        <w:ind w:left="794" w:hanging="794"/>
        <w:contextualSpacing w:val="0"/>
        <w:jc w:val="both"/>
        <w:outlineLvl w:val="4"/>
        <w:rPr>
          <w:rFonts w:ascii="Arial" w:hAnsi="Arial" w:cs="Arial"/>
          <w:b/>
        </w:rPr>
      </w:pPr>
      <w:bookmarkStart w:id="415" w:name="_Toc100331976"/>
      <w:bookmarkStart w:id="416" w:name="_Toc100332061"/>
      <w:bookmarkStart w:id="417" w:name="_Toc100614283"/>
      <w:bookmarkStart w:id="418" w:name="_Toc106059920"/>
      <w:bookmarkStart w:id="419" w:name="_Toc106373601"/>
      <w:bookmarkStart w:id="420" w:name="_Toc106664075"/>
      <w:bookmarkStart w:id="421" w:name="_Toc107131968"/>
      <w:bookmarkStart w:id="422" w:name="_Toc107392323"/>
      <w:bookmarkStart w:id="423" w:name="_Toc113698787"/>
      <w:bookmarkStart w:id="424" w:name="_Toc114527517"/>
      <w:bookmarkStart w:id="425" w:name="_Toc115026886"/>
      <w:bookmarkStart w:id="426" w:name="_Toc115031947"/>
      <w:bookmarkStart w:id="427" w:name="_Toc117351771"/>
      <w:bookmarkStart w:id="428" w:name="_Toc117777817"/>
      <w:bookmarkStart w:id="429" w:name="_Toc117798838"/>
      <w:r>
        <w:rPr>
          <w:rFonts w:ascii="Arial" w:hAnsi="Arial" w:cs="Arial"/>
          <w:b/>
        </w:rPr>
        <w:lastRenderedPageBreak/>
        <w:t>Enfoques</w:t>
      </w:r>
      <w:r w:rsidR="003352AA">
        <w:rPr>
          <w:rFonts w:ascii="Arial" w:hAnsi="Arial" w:cs="Arial"/>
          <w:b/>
        </w:rPr>
        <w:t xml:space="preserve"> de Deep Learning</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45294B1E" w14:textId="0B1C21BF" w:rsidR="00AB6986" w:rsidRDefault="000079E3" w:rsidP="00BA743A">
      <w:pPr>
        <w:spacing w:after="120" w:line="360" w:lineRule="auto"/>
        <w:jc w:val="both"/>
        <w:rPr>
          <w:rFonts w:ascii="Arial" w:hAnsi="Arial" w:cs="Arial"/>
        </w:rPr>
      </w:pPr>
      <w:r>
        <w:rPr>
          <w:rFonts w:ascii="Arial" w:hAnsi="Arial" w:cs="Arial"/>
        </w:rPr>
        <w:t xml:space="preserve">En la Figura 12 se visualizan los enfoques de Deep Learning indicados por </w:t>
      </w:r>
      <w:r w:rsidR="004711D3">
        <w:rPr>
          <w:rFonts w:ascii="Arial" w:hAnsi="Arial" w:cs="Arial"/>
        </w:rPr>
        <w:fldChar w:fldCharType="begin" w:fldLock="1"/>
      </w:r>
      <w:r w:rsidR="005B2F4D">
        <w:rPr>
          <w:rFonts w:ascii="Arial" w:hAnsi="Arial" w:cs="Arial"/>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K.","non-dropping-particle":"","parse-names":false,"suffix":""}],"container-title":"Electronics","id":"ITEM-1","issue":"3","issued":{"date-parts":[["2019"]]},"title":"A State-of-the-Art Survey on Deep Learning Theory and Architectures","type":"article-journal","volume":"8"},"uris":["http://www.mendeley.com/documents/?uuid=a6e2785d-0c29-4d3b-87ef-f403e7f3b1a8"]}],"mendeley":{"formattedCitation":"(Alom et al., 2019)","manualFormatting":"Alom et al. (2019)","plainTextFormattedCitation":"(Alom et al., 2019)","previouslyFormattedCitation":"(Alom et al., 2019)"},"properties":{"noteIndex":0},"schema":"https://github.com/citation-style-language/schema/raw/master/csl-citation.json"}</w:instrText>
      </w:r>
      <w:r w:rsidR="004711D3">
        <w:rPr>
          <w:rFonts w:ascii="Arial" w:hAnsi="Arial" w:cs="Arial"/>
        </w:rPr>
        <w:fldChar w:fldCharType="separate"/>
      </w:r>
      <w:r w:rsidR="004711D3" w:rsidRPr="004711D3">
        <w:rPr>
          <w:rFonts w:ascii="Arial" w:hAnsi="Arial" w:cs="Arial"/>
          <w:noProof/>
        </w:rPr>
        <w:t>Alom et al.</w:t>
      </w:r>
      <w:r w:rsidR="003C056C">
        <w:rPr>
          <w:rFonts w:ascii="Arial" w:hAnsi="Arial" w:cs="Arial"/>
          <w:noProof/>
        </w:rPr>
        <w:t xml:space="preserve"> (</w:t>
      </w:r>
      <w:r w:rsidR="004711D3" w:rsidRPr="004711D3">
        <w:rPr>
          <w:rFonts w:ascii="Arial" w:hAnsi="Arial" w:cs="Arial"/>
          <w:noProof/>
        </w:rPr>
        <w:t>2019)</w:t>
      </w:r>
      <w:r w:rsidR="004711D3">
        <w:rPr>
          <w:rFonts w:ascii="Arial" w:hAnsi="Arial" w:cs="Arial"/>
        </w:rPr>
        <w:fldChar w:fldCharType="end"/>
      </w:r>
      <w:r w:rsidR="004711D3">
        <w:rPr>
          <w:rFonts w:ascii="Arial" w:hAnsi="Arial" w:cs="Arial"/>
        </w:rPr>
        <w:t>,</w:t>
      </w:r>
      <w:r>
        <w:rPr>
          <w:rFonts w:ascii="Arial" w:hAnsi="Arial" w:cs="Arial"/>
        </w:rPr>
        <w:t xml:space="preserve"> agrupándolos en tres grandes grupos de aprendizaje, cada uno con un propósito y necesidad particular.</w:t>
      </w:r>
    </w:p>
    <w:p w14:paraId="4C10D034" w14:textId="3C103002" w:rsidR="00BA743A" w:rsidRDefault="00BA743A" w:rsidP="00BA743A">
      <w:pPr>
        <w:spacing w:after="0" w:line="360" w:lineRule="auto"/>
        <w:jc w:val="both"/>
        <w:rPr>
          <w:rFonts w:ascii="Arial" w:hAnsi="Arial" w:cs="Arial"/>
        </w:rPr>
      </w:pPr>
    </w:p>
    <w:p w14:paraId="2AC572D3" w14:textId="77777777" w:rsidR="00BA743A" w:rsidRPr="00BA743A" w:rsidRDefault="003C6445" w:rsidP="00BA743A">
      <w:pPr>
        <w:spacing w:after="0" w:line="360" w:lineRule="auto"/>
        <w:ind w:left="1985"/>
        <w:jc w:val="both"/>
        <w:rPr>
          <w:rFonts w:ascii="Arial" w:hAnsi="Arial" w:cs="Arial"/>
          <w:b/>
          <w:bCs/>
        </w:rPr>
      </w:pPr>
      <w:bookmarkStart w:id="430" w:name="_Toc117781886"/>
      <w:r w:rsidRPr="00BA743A">
        <w:rPr>
          <w:rFonts w:ascii="Arial" w:hAnsi="Arial" w:cs="Arial"/>
          <w:b/>
          <w:bCs/>
        </w:rPr>
        <w:t xml:space="preserve">Figura </w:t>
      </w:r>
      <w:r w:rsidRPr="00BA743A">
        <w:rPr>
          <w:rFonts w:ascii="Arial" w:hAnsi="Arial" w:cs="Arial"/>
          <w:b/>
          <w:bCs/>
        </w:rPr>
        <w:fldChar w:fldCharType="begin"/>
      </w:r>
      <w:r w:rsidRPr="00BA743A">
        <w:rPr>
          <w:rFonts w:ascii="Arial" w:hAnsi="Arial" w:cs="Arial"/>
          <w:b/>
          <w:bCs/>
        </w:rPr>
        <w:instrText xml:space="preserve"> SEQ Figura \* ARABIC </w:instrText>
      </w:r>
      <w:r w:rsidRPr="00BA743A">
        <w:rPr>
          <w:rFonts w:ascii="Arial" w:hAnsi="Arial" w:cs="Arial"/>
          <w:b/>
          <w:bCs/>
        </w:rPr>
        <w:fldChar w:fldCharType="separate"/>
      </w:r>
      <w:r w:rsidR="002904D3" w:rsidRPr="00BA743A">
        <w:rPr>
          <w:rFonts w:ascii="Arial" w:hAnsi="Arial" w:cs="Arial"/>
          <w:b/>
          <w:bCs/>
          <w:noProof/>
        </w:rPr>
        <w:t>12</w:t>
      </w:r>
      <w:bookmarkEnd w:id="430"/>
      <w:r w:rsidRPr="00BA743A">
        <w:rPr>
          <w:rFonts w:ascii="Arial" w:hAnsi="Arial" w:cs="Arial"/>
          <w:b/>
          <w:bCs/>
        </w:rPr>
        <w:fldChar w:fldCharType="end"/>
      </w:r>
    </w:p>
    <w:p w14:paraId="2C71710B" w14:textId="77AA6298" w:rsidR="00BA743A" w:rsidRPr="00BA743A" w:rsidRDefault="003C6445" w:rsidP="00BA743A">
      <w:pPr>
        <w:spacing w:after="0" w:line="360" w:lineRule="auto"/>
        <w:ind w:left="1985"/>
        <w:jc w:val="both"/>
        <w:rPr>
          <w:rFonts w:ascii="Arial" w:hAnsi="Arial" w:cs="Arial"/>
          <w:i/>
          <w:iCs/>
        </w:rPr>
      </w:pPr>
      <w:r w:rsidRPr="00BA743A">
        <w:rPr>
          <w:rFonts w:ascii="Arial" w:hAnsi="Arial" w:cs="Arial"/>
          <w:i/>
          <w:iCs/>
        </w:rPr>
        <w:t>Enfoques de Deep Learning</w:t>
      </w:r>
    </w:p>
    <w:p w14:paraId="7B97316F" w14:textId="01F88FF1" w:rsidR="00BA743A" w:rsidRDefault="00BA743A" w:rsidP="00BA743A">
      <w:pPr>
        <w:spacing w:after="0" w:line="360" w:lineRule="auto"/>
        <w:ind w:left="2126"/>
        <w:jc w:val="both"/>
        <w:rPr>
          <w:rFonts w:ascii="Arial" w:hAnsi="Arial" w:cs="Arial"/>
        </w:rPr>
      </w:pPr>
      <w:r>
        <w:rPr>
          <w:noProof/>
          <w:lang w:eastAsia="es-ES"/>
        </w:rPr>
        <w:drawing>
          <wp:anchor distT="0" distB="0" distL="114300" distR="114300" simplePos="0" relativeHeight="251849216" behindDoc="0" locked="0" layoutInCell="1" allowOverlap="1" wp14:anchorId="583A315F" wp14:editId="00158724">
            <wp:simplePos x="0" y="0"/>
            <wp:positionH relativeFrom="margin">
              <wp:align>center</wp:align>
            </wp:positionH>
            <wp:positionV relativeFrom="paragraph">
              <wp:posOffset>11430</wp:posOffset>
            </wp:positionV>
            <wp:extent cx="2983865" cy="2128520"/>
            <wp:effectExtent l="0" t="0" r="6985" b="5080"/>
            <wp:wrapThrough wrapText="bothSides">
              <wp:wrapPolygon edited="0">
                <wp:start x="0" y="0"/>
                <wp:lineTo x="0" y="21458"/>
                <wp:lineTo x="21513" y="21458"/>
                <wp:lineTo x="21513"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83865" cy="2128520"/>
                    </a:xfrm>
                    <a:prstGeom prst="rect">
                      <a:avLst/>
                    </a:prstGeom>
                  </pic:spPr>
                </pic:pic>
              </a:graphicData>
            </a:graphic>
            <wp14:sizeRelH relativeFrom="page">
              <wp14:pctWidth>0</wp14:pctWidth>
            </wp14:sizeRelH>
            <wp14:sizeRelV relativeFrom="page">
              <wp14:pctHeight>0</wp14:pctHeight>
            </wp14:sizeRelV>
          </wp:anchor>
        </w:drawing>
      </w:r>
    </w:p>
    <w:p w14:paraId="77E4853A" w14:textId="77777777" w:rsidR="00BA743A" w:rsidRDefault="00BA743A" w:rsidP="00BA743A">
      <w:pPr>
        <w:spacing w:after="0" w:line="360" w:lineRule="auto"/>
        <w:jc w:val="both"/>
        <w:rPr>
          <w:rFonts w:ascii="Arial" w:hAnsi="Arial" w:cs="Arial"/>
        </w:rPr>
      </w:pPr>
    </w:p>
    <w:p w14:paraId="3A49F24E" w14:textId="77777777" w:rsidR="00BA743A" w:rsidRDefault="00BA743A" w:rsidP="00BA743A">
      <w:pPr>
        <w:spacing w:after="0" w:line="360" w:lineRule="auto"/>
        <w:jc w:val="both"/>
        <w:rPr>
          <w:rFonts w:ascii="Arial" w:hAnsi="Arial" w:cs="Arial"/>
        </w:rPr>
      </w:pPr>
    </w:p>
    <w:p w14:paraId="7D58C060" w14:textId="77777777" w:rsidR="00BA743A" w:rsidRDefault="00BA743A" w:rsidP="00BA743A">
      <w:pPr>
        <w:spacing w:after="0" w:line="360" w:lineRule="auto"/>
        <w:jc w:val="both"/>
        <w:rPr>
          <w:rFonts w:ascii="Arial" w:hAnsi="Arial" w:cs="Arial"/>
        </w:rPr>
      </w:pPr>
    </w:p>
    <w:p w14:paraId="342F3315" w14:textId="77777777" w:rsidR="00BA743A" w:rsidRDefault="00BA743A" w:rsidP="00BA743A">
      <w:pPr>
        <w:spacing w:after="0" w:line="360" w:lineRule="auto"/>
        <w:jc w:val="both"/>
        <w:rPr>
          <w:rFonts w:ascii="Arial" w:hAnsi="Arial" w:cs="Arial"/>
        </w:rPr>
      </w:pPr>
    </w:p>
    <w:p w14:paraId="2B84BD8A" w14:textId="77777777" w:rsidR="00BA743A" w:rsidRDefault="00BA743A" w:rsidP="00BA743A">
      <w:pPr>
        <w:spacing w:after="0" w:line="360" w:lineRule="auto"/>
        <w:jc w:val="both"/>
        <w:rPr>
          <w:rFonts w:ascii="Arial" w:hAnsi="Arial" w:cs="Arial"/>
        </w:rPr>
      </w:pPr>
    </w:p>
    <w:p w14:paraId="1B099637" w14:textId="77777777" w:rsidR="00BA743A" w:rsidRDefault="00BA743A" w:rsidP="00BA743A">
      <w:pPr>
        <w:spacing w:after="0" w:line="360" w:lineRule="auto"/>
        <w:jc w:val="both"/>
        <w:rPr>
          <w:rFonts w:ascii="Arial" w:hAnsi="Arial" w:cs="Arial"/>
        </w:rPr>
      </w:pPr>
    </w:p>
    <w:p w14:paraId="45884FE4" w14:textId="77777777" w:rsidR="00BA743A" w:rsidRDefault="00BA743A" w:rsidP="00BA743A">
      <w:pPr>
        <w:spacing w:after="0" w:line="360" w:lineRule="auto"/>
        <w:jc w:val="both"/>
        <w:rPr>
          <w:rFonts w:ascii="Arial" w:hAnsi="Arial" w:cs="Arial"/>
        </w:rPr>
      </w:pPr>
    </w:p>
    <w:p w14:paraId="0F03934A" w14:textId="201D6EE2" w:rsidR="00BA743A" w:rsidRDefault="00BA743A" w:rsidP="00BA743A">
      <w:pPr>
        <w:spacing w:after="0" w:line="360" w:lineRule="auto"/>
        <w:jc w:val="both"/>
        <w:rPr>
          <w:rFonts w:ascii="Arial" w:hAnsi="Arial" w:cs="Arial"/>
        </w:rPr>
      </w:pPr>
    </w:p>
    <w:p w14:paraId="0290FF8C" w14:textId="27FE1EA0" w:rsidR="00BA743A" w:rsidRDefault="00BA743A" w:rsidP="000079E3">
      <w:pPr>
        <w:spacing w:after="120" w:line="360" w:lineRule="auto"/>
        <w:ind w:left="1985"/>
        <w:jc w:val="both"/>
        <w:rPr>
          <w:rFonts w:ascii="Arial" w:hAnsi="Arial" w:cs="Arial"/>
        </w:rPr>
      </w:pPr>
      <w:r w:rsidRPr="00BA743A">
        <w:rPr>
          <w:rFonts w:ascii="Arial" w:hAnsi="Arial" w:cs="Arial"/>
          <w:i/>
          <w:iCs/>
          <w:sz w:val="20"/>
          <w:szCs w:val="20"/>
        </w:rPr>
        <w:t>Nota</w:t>
      </w:r>
      <w:r w:rsidRPr="00BA743A">
        <w:rPr>
          <w:rFonts w:ascii="Arial" w:hAnsi="Arial" w:cs="Arial"/>
          <w:sz w:val="20"/>
          <w:szCs w:val="20"/>
        </w:rPr>
        <w:t xml:space="preserve">. Elaborado por </w:t>
      </w:r>
      <w:r w:rsidRPr="00BA743A">
        <w:rPr>
          <w:rFonts w:ascii="Arial" w:hAnsi="Arial" w:cs="Arial"/>
          <w:sz w:val="20"/>
          <w:szCs w:val="20"/>
        </w:rPr>
        <w:fldChar w:fldCharType="begin" w:fldLock="1"/>
      </w:r>
      <w:r w:rsidRPr="00BA743A">
        <w:rPr>
          <w:rFonts w:ascii="Arial" w:hAnsi="Arial" w:cs="Arial"/>
          <w:sz w:val="20"/>
          <w:szCs w:val="20"/>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K.","non-dropping-particle":"","parse-names":false,"suffix":""}],"container-title":"Electronics","id":"ITEM-1","issue":"3","issued":{"date-parts":[["2019"]]},"title":"A State-of-the-Art Survey on Deep Learning Theory and Architectures","type":"article-journal","volume":"8"},"uris":["http://www.mendeley.com/documents/?uuid=a6e2785d-0c29-4d3b-87ef-f403e7f3b1a8"]}],"mendeley":{"formattedCitation":"(Alom et al., 2019)","manualFormatting":"Alom et al. (2019)","plainTextFormattedCitation":"(Alom et al., 2019)","previouslyFormattedCitation":"(Alom et al., 2019)"},"properties":{"noteIndex":0},"schema":"https://github.com/citation-style-language/schema/raw/master/csl-citation.json"}</w:instrText>
      </w:r>
      <w:r w:rsidRPr="00BA743A">
        <w:rPr>
          <w:rFonts w:ascii="Arial" w:hAnsi="Arial" w:cs="Arial"/>
          <w:sz w:val="20"/>
          <w:szCs w:val="20"/>
        </w:rPr>
        <w:fldChar w:fldCharType="separate"/>
      </w:r>
      <w:r w:rsidRPr="00BA743A">
        <w:rPr>
          <w:rFonts w:ascii="Arial" w:hAnsi="Arial" w:cs="Arial"/>
          <w:noProof/>
          <w:sz w:val="20"/>
          <w:szCs w:val="20"/>
        </w:rPr>
        <w:t>Alom et al. (2019)</w:t>
      </w:r>
      <w:r w:rsidRPr="00BA743A">
        <w:rPr>
          <w:rFonts w:ascii="Arial" w:hAnsi="Arial" w:cs="Arial"/>
          <w:sz w:val="20"/>
          <w:szCs w:val="20"/>
        </w:rPr>
        <w:fldChar w:fldCharType="end"/>
      </w:r>
      <w:r w:rsidRPr="00BA743A">
        <w:rPr>
          <w:rFonts w:ascii="Arial" w:hAnsi="Arial" w:cs="Arial"/>
          <w:sz w:val="20"/>
          <w:szCs w:val="20"/>
        </w:rPr>
        <w:t>.</w:t>
      </w:r>
    </w:p>
    <w:p w14:paraId="5F5C086F" w14:textId="4D57438F" w:rsidR="000079E3" w:rsidRDefault="000079E3" w:rsidP="000079E3">
      <w:pPr>
        <w:spacing w:after="0" w:line="360" w:lineRule="auto"/>
        <w:jc w:val="both"/>
        <w:rPr>
          <w:rFonts w:ascii="Arial" w:hAnsi="Arial" w:cs="Arial"/>
        </w:rPr>
      </w:pPr>
    </w:p>
    <w:p w14:paraId="321D664B" w14:textId="77777777" w:rsidR="000079E3" w:rsidRPr="00BA743A" w:rsidRDefault="000079E3" w:rsidP="00D4528D">
      <w:pPr>
        <w:pStyle w:val="Prrafodelista"/>
        <w:numPr>
          <w:ilvl w:val="0"/>
          <w:numId w:val="16"/>
        </w:numPr>
        <w:spacing w:after="120" w:line="360" w:lineRule="auto"/>
        <w:ind w:left="1077" w:hanging="357"/>
        <w:jc w:val="both"/>
        <w:rPr>
          <w:rFonts w:ascii="Arial" w:hAnsi="Arial" w:cs="Arial"/>
        </w:rPr>
      </w:pPr>
      <w:bookmarkStart w:id="431" w:name="_Hlk35965698"/>
      <w:r w:rsidRPr="00BA743A">
        <w:rPr>
          <w:rFonts w:ascii="Arial" w:hAnsi="Arial" w:cs="Arial"/>
        </w:rPr>
        <w:t>El aprendizaje supervisado profundo utiliza datos etiquetados. El entorno de esta técnica está conformado por un conjunto de entradas y salidas. El agente inteligente se encargará de modificar los parámetros de la red neuronal de forma iterativa para obtener un mejor resultado en las salidas.</w:t>
      </w:r>
      <w:r>
        <w:rPr>
          <w:rFonts w:ascii="Arial" w:hAnsi="Arial" w:cs="Arial"/>
        </w:rPr>
        <w:t xml:space="preserve"> </w:t>
      </w:r>
      <w:r w:rsidRPr="00BA743A">
        <w:rPr>
          <w:rFonts w:ascii="Arial" w:hAnsi="Arial" w:cs="Arial"/>
        </w:rPr>
        <w:t>Existen diversos enfoques dentro del aprendizaje supervisado, como las redes neuronales convolucionales (CNN), redes neuronales recurrentes (RNN), redes neuronales profundas (DNN)</w:t>
      </w:r>
      <w:bookmarkEnd w:id="431"/>
      <w:r w:rsidRPr="00BA743A">
        <w:rPr>
          <w:rFonts w:ascii="Arial" w:hAnsi="Arial" w:cs="Arial"/>
        </w:rPr>
        <w:t>.</w:t>
      </w:r>
    </w:p>
    <w:p w14:paraId="2E16493C" w14:textId="77777777" w:rsidR="000079E3" w:rsidRPr="00BA743A" w:rsidRDefault="000079E3" w:rsidP="00D4528D">
      <w:pPr>
        <w:pStyle w:val="Prrafodelista"/>
        <w:numPr>
          <w:ilvl w:val="0"/>
          <w:numId w:val="16"/>
        </w:numPr>
        <w:spacing w:after="120" w:line="360" w:lineRule="auto"/>
        <w:ind w:left="1077" w:hanging="357"/>
        <w:jc w:val="both"/>
        <w:rPr>
          <w:rFonts w:ascii="Arial" w:hAnsi="Arial" w:cs="Arial"/>
        </w:rPr>
      </w:pPr>
      <w:r w:rsidRPr="00BA743A">
        <w:rPr>
          <w:rFonts w:ascii="Arial" w:hAnsi="Arial" w:cs="Arial"/>
        </w:rPr>
        <w:t>El aprendizaje profundo sin supervisión utiliza datos sin que se encuentren etiquetados. El agente inteligente aprende características comunes para relacionar los datos de entrada. La agrupación, técnicas generativas, y reducción de la dimensionalidad, son considerados enfoques dentro del aprendizaje profundo sin supervisión.</w:t>
      </w:r>
      <w:r>
        <w:rPr>
          <w:rFonts w:ascii="Arial" w:hAnsi="Arial" w:cs="Arial"/>
        </w:rPr>
        <w:t xml:space="preserve"> </w:t>
      </w:r>
      <w:r w:rsidRPr="00BA743A">
        <w:rPr>
          <w:rFonts w:ascii="Arial" w:hAnsi="Arial" w:cs="Arial"/>
        </w:rPr>
        <w:t>Dentro de la familia del enfoque de aprendizaje profundo, se encuentran las máquinas de Boltzmann restringidas (RBM), codificadores automáticos (AE), redes adversas generativas (GAN), y las redes neuronales recurrentes (RNN).</w:t>
      </w:r>
    </w:p>
    <w:p w14:paraId="2804488F" w14:textId="77777777" w:rsidR="000079E3" w:rsidRPr="00BA743A" w:rsidRDefault="000079E3" w:rsidP="00D4528D">
      <w:pPr>
        <w:pStyle w:val="Prrafodelista"/>
        <w:numPr>
          <w:ilvl w:val="0"/>
          <w:numId w:val="16"/>
        </w:numPr>
        <w:spacing w:after="120" w:line="360" w:lineRule="auto"/>
        <w:ind w:left="1077" w:hanging="357"/>
        <w:contextualSpacing w:val="0"/>
        <w:jc w:val="both"/>
        <w:rPr>
          <w:rFonts w:ascii="Arial" w:hAnsi="Arial" w:cs="Arial"/>
        </w:rPr>
      </w:pPr>
      <w:r w:rsidRPr="00BA743A">
        <w:rPr>
          <w:rFonts w:ascii="Arial" w:hAnsi="Arial" w:cs="Arial"/>
        </w:rPr>
        <w:t xml:space="preserve">El aprendizaje de refuerzo profundo es utilizado para entornos desconocidos. Este enfoque empezó con Google Deep Mind en 2013, utilizando desde esa fecha, varios métodos propuestos para el aprendizaje </w:t>
      </w:r>
      <w:r w:rsidRPr="00BA743A">
        <w:rPr>
          <w:rFonts w:ascii="Arial" w:hAnsi="Arial" w:cs="Arial"/>
        </w:rPr>
        <w:lastRenderedPageBreak/>
        <w:t>reforzado.</w:t>
      </w:r>
      <w:r>
        <w:rPr>
          <w:rFonts w:ascii="Arial" w:hAnsi="Arial" w:cs="Arial"/>
        </w:rPr>
        <w:t xml:space="preserve"> </w:t>
      </w:r>
      <w:r w:rsidRPr="00BA743A">
        <w:rPr>
          <w:rFonts w:ascii="Arial" w:hAnsi="Arial" w:cs="Arial"/>
        </w:rPr>
        <w:t xml:space="preserve">El aprendizaje de refuerzo profundo “también se denomina aprendizaje semi-supervisado” </w:t>
      </w:r>
      <w:r w:rsidRPr="00BA743A">
        <w:rPr>
          <w:rFonts w:ascii="Arial" w:hAnsi="Arial" w:cs="Arial"/>
        </w:rPr>
        <w:fldChar w:fldCharType="begin" w:fldLock="1"/>
      </w:r>
      <w:r w:rsidRPr="00BA743A">
        <w:rPr>
          <w:rFonts w:ascii="Arial" w:hAnsi="Arial" w:cs="Arial"/>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K.","non-dropping-particle":"","parse-names":false,"suffix":""}],"container-title":"Electronics","id":"ITEM-1","issue":"3","issued":{"date-parts":[["2019"]]},"title":"A State-of-the-Art Survey on Deep Learning Theory and Architectures","type":"article-journal","volume":"8"},"locator":"3","uris":["http://www.mendeley.com/documents/?uuid=a6e2785d-0c29-4d3b-87ef-f403e7f3b1a8"]}],"mendeley":{"formattedCitation":"(Alom et al., 2019, p. 3)","plainTextFormattedCitation":"(Alom et al., 2019, p. 3)","previouslyFormattedCitation":"(Alom et al., 2019, p. 3)"},"properties":{"noteIndex":0},"schema":"https://github.com/citation-style-language/schema/raw/master/csl-citation.json"}</w:instrText>
      </w:r>
      <w:r w:rsidRPr="00BA743A">
        <w:rPr>
          <w:rFonts w:ascii="Arial" w:hAnsi="Arial" w:cs="Arial"/>
        </w:rPr>
        <w:fldChar w:fldCharType="separate"/>
      </w:r>
      <w:r w:rsidRPr="00BA743A">
        <w:rPr>
          <w:rFonts w:ascii="Arial" w:hAnsi="Arial" w:cs="Arial"/>
          <w:noProof/>
        </w:rPr>
        <w:t>(Alom et al., 2019, p. 3)</w:t>
      </w:r>
      <w:r w:rsidRPr="00BA743A">
        <w:rPr>
          <w:rFonts w:ascii="Arial" w:hAnsi="Arial" w:cs="Arial"/>
        </w:rPr>
        <w:fldChar w:fldCharType="end"/>
      </w:r>
      <w:r w:rsidRPr="00BA743A">
        <w:rPr>
          <w:rFonts w:ascii="Arial" w:hAnsi="Arial" w:cs="Arial"/>
        </w:rPr>
        <w:t>. Existen diversas técnicas de tipo no supervisado y semi-supervisado que emplean este tipo de enfoque. Dependiendo del contexto del problema, se puede elegir el tipo de aprendizaje reforzado que se necesita utilizar. Si se cuenta con demasiados datos y parámetros, se puede utilizar el aprendizaje de refuerzo profundo (DRL).</w:t>
      </w:r>
    </w:p>
    <w:p w14:paraId="3A8BB51B" w14:textId="77777777" w:rsidR="000079E3" w:rsidRDefault="000079E3" w:rsidP="000079E3">
      <w:pPr>
        <w:spacing w:after="0" w:line="360" w:lineRule="auto"/>
        <w:jc w:val="both"/>
        <w:rPr>
          <w:rFonts w:ascii="Arial" w:hAnsi="Arial" w:cs="Arial"/>
        </w:rPr>
      </w:pPr>
    </w:p>
    <w:p w14:paraId="43E2E57C" w14:textId="6858D1D2" w:rsidR="003352AA" w:rsidRDefault="003352AA" w:rsidP="008078A6">
      <w:pPr>
        <w:pStyle w:val="Prrafodelista"/>
        <w:numPr>
          <w:ilvl w:val="4"/>
          <w:numId w:val="1"/>
        </w:numPr>
        <w:spacing w:after="120" w:line="360" w:lineRule="auto"/>
        <w:ind w:left="794" w:hanging="794"/>
        <w:contextualSpacing w:val="0"/>
        <w:outlineLvl w:val="4"/>
        <w:rPr>
          <w:rFonts w:ascii="Arial" w:hAnsi="Arial" w:cs="Arial"/>
          <w:b/>
        </w:rPr>
      </w:pPr>
      <w:bookmarkStart w:id="432" w:name="_Toc100331977"/>
      <w:bookmarkStart w:id="433" w:name="_Toc100332062"/>
      <w:bookmarkStart w:id="434" w:name="_Toc100614284"/>
      <w:bookmarkStart w:id="435" w:name="_Toc106059921"/>
      <w:bookmarkStart w:id="436" w:name="_Toc106373602"/>
      <w:bookmarkStart w:id="437" w:name="_Toc106664076"/>
      <w:bookmarkStart w:id="438" w:name="_Toc107131969"/>
      <w:bookmarkStart w:id="439" w:name="_Toc107392324"/>
      <w:bookmarkStart w:id="440" w:name="_Toc113698788"/>
      <w:bookmarkStart w:id="441" w:name="_Toc114527518"/>
      <w:bookmarkStart w:id="442" w:name="_Toc115026887"/>
      <w:bookmarkStart w:id="443" w:name="_Toc115031948"/>
      <w:bookmarkStart w:id="444" w:name="_Toc117351772"/>
      <w:bookmarkStart w:id="445" w:name="_Toc117777818"/>
      <w:bookmarkStart w:id="446" w:name="_Toc117798839"/>
      <w:r>
        <w:rPr>
          <w:rFonts w:ascii="Arial" w:hAnsi="Arial" w:cs="Arial"/>
          <w:b/>
        </w:rPr>
        <w:t>¿Por qué usar Deep Learning?</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14:paraId="32765AB4" w14:textId="4D3A4047" w:rsidR="00096888" w:rsidRDefault="00F14751" w:rsidP="008078A6">
      <w:pPr>
        <w:spacing w:after="120" w:line="360" w:lineRule="auto"/>
        <w:jc w:val="both"/>
        <w:rPr>
          <w:rFonts w:ascii="Arial" w:hAnsi="Arial" w:cs="Arial"/>
        </w:rPr>
      </w:pPr>
      <w:r w:rsidRPr="00F14751">
        <w:rPr>
          <w:rFonts w:ascii="Arial" w:hAnsi="Arial" w:cs="Arial"/>
        </w:rPr>
        <w:t>Deep Learning o aprendizaje profundo</w:t>
      </w:r>
      <w:r>
        <w:rPr>
          <w:rFonts w:ascii="Arial" w:hAnsi="Arial" w:cs="Arial"/>
        </w:rPr>
        <w:t xml:space="preserve"> es un</w:t>
      </w:r>
      <w:r w:rsidR="003262CB">
        <w:rPr>
          <w:rFonts w:ascii="Arial" w:hAnsi="Arial" w:cs="Arial"/>
        </w:rPr>
        <w:t xml:space="preserve">a técnica o método </w:t>
      </w:r>
      <w:r>
        <w:rPr>
          <w:rFonts w:ascii="Arial" w:hAnsi="Arial" w:cs="Arial"/>
        </w:rPr>
        <w:t xml:space="preserve">que tiene diferentes enfoques, utilizado comúnmente para aplicaciones de visión por computadora. </w:t>
      </w:r>
      <w:r>
        <w:rPr>
          <w:rFonts w:ascii="Arial" w:hAnsi="Arial" w:cs="Arial"/>
        </w:rPr>
        <w:fldChar w:fldCharType="begin" w:fldLock="1"/>
      </w:r>
      <w:r w:rsidR="005B2F4D">
        <w:rPr>
          <w:rFonts w:ascii="Arial" w:hAnsi="Arial" w:cs="Arial"/>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K.","non-dropping-particle":"","parse-names":false,"suffix":""}],"container-title":"Electronics","id":"ITEM-1","issue":"3","issued":{"date-parts":[["2019"]]},"title":"A State-of-the-Art Survey on Deep Learning Theory and Architectures","type":"article-journal","volume":"8"},"uris":["http://www.mendeley.com/documents/?uuid=a6e2785d-0c29-4d3b-87ef-f403e7f3b1a8"]}],"mendeley":{"formattedCitation":"(Alom et al., 2019)","manualFormatting":"Alom et al. (2019)","plainTextFormattedCitation":"(Alom et al., 2019)","previouslyFormattedCitation":"(Alom et al., 2019)"},"properties":{"noteIndex":0},"schema":"https://github.com/citation-style-language/schema/raw/master/csl-citation.json"}</w:instrText>
      </w:r>
      <w:r>
        <w:rPr>
          <w:rFonts w:ascii="Arial" w:hAnsi="Arial" w:cs="Arial"/>
        </w:rPr>
        <w:fldChar w:fldCharType="separate"/>
      </w:r>
      <w:r w:rsidRPr="00F14751">
        <w:rPr>
          <w:rFonts w:ascii="Arial" w:hAnsi="Arial" w:cs="Arial"/>
          <w:noProof/>
        </w:rPr>
        <w:t>Alom et al.</w:t>
      </w:r>
      <w:r w:rsidR="003C056C">
        <w:rPr>
          <w:rFonts w:ascii="Arial" w:hAnsi="Arial" w:cs="Arial"/>
          <w:noProof/>
        </w:rPr>
        <w:t xml:space="preserve"> (</w:t>
      </w:r>
      <w:r w:rsidRPr="00F14751">
        <w:rPr>
          <w:rFonts w:ascii="Arial" w:hAnsi="Arial" w:cs="Arial"/>
          <w:noProof/>
        </w:rPr>
        <w:t>2019)</w:t>
      </w:r>
      <w:r>
        <w:rPr>
          <w:rFonts w:ascii="Arial" w:hAnsi="Arial" w:cs="Arial"/>
        </w:rPr>
        <w:fldChar w:fldCharType="end"/>
      </w:r>
      <w:r w:rsidR="00E15BFC">
        <w:rPr>
          <w:rFonts w:ascii="Arial" w:hAnsi="Arial" w:cs="Arial"/>
        </w:rPr>
        <w:t>,</w:t>
      </w:r>
      <w:r>
        <w:rPr>
          <w:rFonts w:ascii="Arial" w:hAnsi="Arial" w:cs="Arial"/>
        </w:rPr>
        <w:t xml:space="preserve"> explica el por qué utilizar deep learning en las aplicaciones de inteligencia artificial:</w:t>
      </w:r>
    </w:p>
    <w:p w14:paraId="4D9498A8" w14:textId="41718DDD" w:rsidR="00F14751" w:rsidRDefault="00F14751" w:rsidP="00D4528D">
      <w:pPr>
        <w:pStyle w:val="Prrafodelista"/>
        <w:numPr>
          <w:ilvl w:val="0"/>
          <w:numId w:val="16"/>
        </w:numPr>
        <w:spacing w:after="120" w:line="360" w:lineRule="auto"/>
        <w:ind w:left="1077" w:hanging="357"/>
        <w:jc w:val="both"/>
        <w:rPr>
          <w:rFonts w:ascii="Arial" w:hAnsi="Arial" w:cs="Arial"/>
        </w:rPr>
      </w:pPr>
      <w:r w:rsidRPr="00F14751">
        <w:rPr>
          <w:rFonts w:ascii="Arial" w:hAnsi="Arial" w:cs="Arial"/>
        </w:rPr>
        <w:t>Deep Learning presenta un enfoque de</w:t>
      </w:r>
      <w:r>
        <w:rPr>
          <w:rFonts w:ascii="Arial" w:hAnsi="Arial" w:cs="Arial"/>
        </w:rPr>
        <w:t xml:space="preserve"> aprendizaje universal, </w:t>
      </w:r>
      <w:r w:rsidR="00BA21BB">
        <w:rPr>
          <w:rFonts w:ascii="Arial" w:hAnsi="Arial" w:cs="Arial"/>
        </w:rPr>
        <w:t>debido a que este método puede ser aplicado a problema</w:t>
      </w:r>
      <w:r w:rsidR="0069417C">
        <w:rPr>
          <w:rFonts w:ascii="Arial" w:hAnsi="Arial" w:cs="Arial"/>
        </w:rPr>
        <w:t>s</w:t>
      </w:r>
      <w:r w:rsidR="00BA21BB">
        <w:rPr>
          <w:rFonts w:ascii="Arial" w:hAnsi="Arial" w:cs="Arial"/>
        </w:rPr>
        <w:t xml:space="preserve"> de negocio, </w:t>
      </w:r>
      <w:r w:rsidR="0069417C">
        <w:rPr>
          <w:rFonts w:ascii="Arial" w:hAnsi="Arial" w:cs="Arial"/>
        </w:rPr>
        <w:t xml:space="preserve">o </w:t>
      </w:r>
      <w:r w:rsidR="00BA21BB">
        <w:rPr>
          <w:rFonts w:ascii="Arial" w:hAnsi="Arial" w:cs="Arial"/>
        </w:rPr>
        <w:t>a cualquier dominio de aplicación.</w:t>
      </w:r>
    </w:p>
    <w:p w14:paraId="689669C0" w14:textId="64D20F5C" w:rsidR="00F14751" w:rsidRPr="000300D1" w:rsidRDefault="00F14751" w:rsidP="00D4528D">
      <w:pPr>
        <w:pStyle w:val="Prrafodelista"/>
        <w:numPr>
          <w:ilvl w:val="0"/>
          <w:numId w:val="16"/>
        </w:numPr>
        <w:spacing w:after="120" w:line="360" w:lineRule="auto"/>
        <w:ind w:left="1077" w:hanging="357"/>
        <w:jc w:val="both"/>
        <w:rPr>
          <w:rFonts w:ascii="Arial" w:hAnsi="Arial" w:cs="Arial"/>
        </w:rPr>
      </w:pPr>
      <w:r w:rsidRPr="000300D1">
        <w:rPr>
          <w:rFonts w:ascii="Arial" w:hAnsi="Arial" w:cs="Arial"/>
        </w:rPr>
        <w:t>Deep Learning es robusto,</w:t>
      </w:r>
      <w:r w:rsidR="00BA21BB" w:rsidRPr="000300D1">
        <w:rPr>
          <w:rFonts w:ascii="Arial" w:hAnsi="Arial" w:cs="Arial"/>
        </w:rPr>
        <w:t xml:space="preserve"> </w:t>
      </w:r>
      <w:r w:rsidR="000300D1" w:rsidRPr="000300D1">
        <w:rPr>
          <w:rFonts w:ascii="Arial" w:hAnsi="Arial" w:cs="Arial"/>
        </w:rPr>
        <w:t>debido a que</w:t>
      </w:r>
      <w:r w:rsidR="000300D1">
        <w:rPr>
          <w:rFonts w:ascii="Arial" w:hAnsi="Arial" w:cs="Arial"/>
        </w:rPr>
        <w:t xml:space="preserve"> el diseño de aprendizaje profundo no necesita características diseñadas exactamente. </w:t>
      </w:r>
      <w:r w:rsidR="00B92342">
        <w:rPr>
          <w:rFonts w:ascii="Arial" w:hAnsi="Arial" w:cs="Arial"/>
        </w:rPr>
        <w:t xml:space="preserve">Las tareas </w:t>
      </w:r>
      <w:r w:rsidR="003927B2">
        <w:rPr>
          <w:rFonts w:ascii="Arial" w:hAnsi="Arial" w:cs="Arial"/>
        </w:rPr>
        <w:t>consideradas óptimas</w:t>
      </w:r>
      <w:r w:rsidR="00B92342">
        <w:rPr>
          <w:rFonts w:ascii="Arial" w:hAnsi="Arial" w:cs="Arial"/>
        </w:rPr>
        <w:t xml:space="preserve"> son aprendidas por el modelo de aprendizaje profundo</w:t>
      </w:r>
      <w:r w:rsidR="00A843A5">
        <w:rPr>
          <w:rFonts w:ascii="Arial" w:hAnsi="Arial" w:cs="Arial"/>
        </w:rPr>
        <w:t>, resultando en un modelo más sólido a variaciones naturales proporcionados por los datos de entrada.</w:t>
      </w:r>
    </w:p>
    <w:p w14:paraId="6DE4833F" w14:textId="5D257C29" w:rsidR="00B81007" w:rsidRPr="00B81007" w:rsidRDefault="00F14751" w:rsidP="00D4528D">
      <w:pPr>
        <w:pStyle w:val="Prrafodelista"/>
        <w:numPr>
          <w:ilvl w:val="0"/>
          <w:numId w:val="16"/>
        </w:numPr>
        <w:spacing w:after="120" w:line="360" w:lineRule="auto"/>
        <w:ind w:left="1077" w:hanging="357"/>
        <w:jc w:val="both"/>
        <w:rPr>
          <w:rFonts w:ascii="Arial" w:hAnsi="Arial" w:cs="Arial"/>
        </w:rPr>
      </w:pPr>
      <w:r w:rsidRPr="00F14751">
        <w:rPr>
          <w:rFonts w:ascii="Arial" w:hAnsi="Arial" w:cs="Arial"/>
        </w:rPr>
        <w:t xml:space="preserve">Deep Learning es </w:t>
      </w:r>
      <w:r>
        <w:rPr>
          <w:rFonts w:ascii="Arial" w:hAnsi="Arial" w:cs="Arial"/>
        </w:rPr>
        <w:t>generalizado,</w:t>
      </w:r>
      <w:r w:rsidR="003927B2">
        <w:rPr>
          <w:rFonts w:ascii="Arial" w:hAnsi="Arial" w:cs="Arial"/>
        </w:rPr>
        <w:t xml:space="preserve"> </w:t>
      </w:r>
      <w:r w:rsidR="00B81007">
        <w:rPr>
          <w:rFonts w:ascii="Arial" w:hAnsi="Arial" w:cs="Arial"/>
        </w:rPr>
        <w:t>debido a que el enfoque de</w:t>
      </w:r>
      <w:r w:rsidR="00D643C4">
        <w:rPr>
          <w:rFonts w:ascii="Arial" w:hAnsi="Arial" w:cs="Arial"/>
        </w:rPr>
        <w:t>l</w:t>
      </w:r>
      <w:r w:rsidR="00B81007">
        <w:rPr>
          <w:rFonts w:ascii="Arial" w:hAnsi="Arial" w:cs="Arial"/>
        </w:rPr>
        <w:t xml:space="preserve"> aprendizaje </w:t>
      </w:r>
      <w:r w:rsidR="00D643C4">
        <w:rPr>
          <w:rFonts w:ascii="Arial" w:hAnsi="Arial" w:cs="Arial"/>
        </w:rPr>
        <w:t>profundo</w:t>
      </w:r>
      <w:r w:rsidR="00B81007">
        <w:rPr>
          <w:rFonts w:ascii="Arial" w:hAnsi="Arial" w:cs="Arial"/>
        </w:rPr>
        <w:t xml:space="preserve"> puede ser utilizado en diferentes aplicaciones</w:t>
      </w:r>
      <w:r w:rsidR="00D643C4">
        <w:rPr>
          <w:rFonts w:ascii="Arial" w:hAnsi="Arial" w:cs="Arial"/>
        </w:rPr>
        <w:t>, o usar el modelo con diferentes datos.</w:t>
      </w:r>
      <w:r w:rsidR="00216FC8">
        <w:rPr>
          <w:rFonts w:ascii="Arial" w:hAnsi="Arial" w:cs="Arial"/>
        </w:rPr>
        <w:t xml:space="preserve"> </w:t>
      </w:r>
      <w:r w:rsidR="00D643C4">
        <w:rPr>
          <w:rFonts w:ascii="Arial" w:hAnsi="Arial" w:cs="Arial"/>
        </w:rPr>
        <w:t>A este enfoque se le denomina transferencia de aprendizaje, y puede ser útil cuando no se cuenta con muchos datos.</w:t>
      </w:r>
    </w:p>
    <w:p w14:paraId="0255A176" w14:textId="79BE91D9" w:rsidR="00F14751" w:rsidRDefault="00F14751" w:rsidP="00D4528D">
      <w:pPr>
        <w:pStyle w:val="Prrafodelista"/>
        <w:numPr>
          <w:ilvl w:val="0"/>
          <w:numId w:val="16"/>
        </w:numPr>
        <w:spacing w:after="120" w:line="360" w:lineRule="auto"/>
        <w:ind w:left="1077" w:hanging="357"/>
        <w:contextualSpacing w:val="0"/>
        <w:jc w:val="both"/>
        <w:rPr>
          <w:rFonts w:ascii="Arial" w:hAnsi="Arial" w:cs="Arial"/>
        </w:rPr>
      </w:pPr>
      <w:r w:rsidRPr="00D06368">
        <w:rPr>
          <w:rFonts w:ascii="Arial" w:hAnsi="Arial" w:cs="Arial"/>
        </w:rPr>
        <w:t xml:space="preserve">Deep </w:t>
      </w:r>
      <w:r w:rsidRPr="00FD20F7">
        <w:rPr>
          <w:rFonts w:ascii="Arial" w:hAnsi="Arial" w:cs="Arial"/>
        </w:rPr>
        <w:t>Learning es escalable</w:t>
      </w:r>
      <w:r w:rsidR="00FD20F7" w:rsidRPr="00FD20F7">
        <w:rPr>
          <w:rFonts w:ascii="Arial" w:hAnsi="Arial" w:cs="Arial"/>
        </w:rPr>
        <w:t>. Microsoft desarrolló un modelo de aprendizaje profundo denominado ResNet,</w:t>
      </w:r>
      <w:r w:rsidR="00FD20F7">
        <w:rPr>
          <w:rFonts w:ascii="Arial" w:hAnsi="Arial" w:cs="Arial"/>
        </w:rPr>
        <w:t xml:space="preserve"> con 1202 capas, que puede ser implementado</w:t>
      </w:r>
      <w:r w:rsidR="00003743">
        <w:rPr>
          <w:rFonts w:ascii="Arial" w:hAnsi="Arial" w:cs="Arial"/>
        </w:rPr>
        <w:t>,</w:t>
      </w:r>
      <w:r w:rsidR="00FD20F7">
        <w:rPr>
          <w:rFonts w:ascii="Arial" w:hAnsi="Arial" w:cs="Arial"/>
        </w:rPr>
        <w:t xml:space="preserve"> a menudo</w:t>
      </w:r>
      <w:r w:rsidR="00003743">
        <w:rPr>
          <w:rFonts w:ascii="Arial" w:hAnsi="Arial" w:cs="Arial"/>
        </w:rPr>
        <w:t>,</w:t>
      </w:r>
      <w:r w:rsidR="00FD20F7">
        <w:rPr>
          <w:rFonts w:ascii="Arial" w:hAnsi="Arial" w:cs="Arial"/>
        </w:rPr>
        <w:t xml:space="preserve"> en una escala de supercomputación.</w:t>
      </w:r>
    </w:p>
    <w:p w14:paraId="1EEE3A21" w14:textId="77777777" w:rsidR="008078A6" w:rsidRPr="008078A6" w:rsidRDefault="008078A6" w:rsidP="008078A6">
      <w:pPr>
        <w:spacing w:after="0" w:line="360" w:lineRule="auto"/>
        <w:jc w:val="both"/>
        <w:rPr>
          <w:rFonts w:ascii="Arial" w:hAnsi="Arial" w:cs="Arial"/>
        </w:rPr>
      </w:pPr>
    </w:p>
    <w:p w14:paraId="2578FF9C" w14:textId="00BC942D" w:rsidR="003352AA" w:rsidRDefault="003352AA" w:rsidP="00F023D5">
      <w:pPr>
        <w:pStyle w:val="Prrafodelista"/>
        <w:numPr>
          <w:ilvl w:val="4"/>
          <w:numId w:val="1"/>
        </w:numPr>
        <w:spacing w:after="120" w:line="360" w:lineRule="auto"/>
        <w:ind w:left="794" w:hanging="794"/>
        <w:contextualSpacing w:val="0"/>
        <w:jc w:val="both"/>
        <w:outlineLvl w:val="4"/>
        <w:rPr>
          <w:rFonts w:ascii="Arial" w:hAnsi="Arial" w:cs="Arial"/>
          <w:b/>
        </w:rPr>
      </w:pPr>
      <w:bookmarkStart w:id="447" w:name="_Toc100331978"/>
      <w:bookmarkStart w:id="448" w:name="_Toc100332063"/>
      <w:bookmarkStart w:id="449" w:name="_Toc100614285"/>
      <w:bookmarkStart w:id="450" w:name="_Toc106059922"/>
      <w:bookmarkStart w:id="451" w:name="_Toc106373603"/>
      <w:bookmarkStart w:id="452" w:name="_Toc106664077"/>
      <w:bookmarkStart w:id="453" w:name="_Toc107131970"/>
      <w:bookmarkStart w:id="454" w:name="_Toc107392325"/>
      <w:bookmarkStart w:id="455" w:name="_Toc113698789"/>
      <w:bookmarkStart w:id="456" w:name="_Toc114527519"/>
      <w:bookmarkStart w:id="457" w:name="_Toc115026888"/>
      <w:bookmarkStart w:id="458" w:name="_Toc115031949"/>
      <w:bookmarkStart w:id="459" w:name="_Toc117351773"/>
      <w:bookmarkStart w:id="460" w:name="_Toc117777819"/>
      <w:bookmarkStart w:id="461" w:name="_Toc117798840"/>
      <w:r>
        <w:rPr>
          <w:rFonts w:ascii="Arial" w:hAnsi="Arial" w:cs="Arial"/>
          <w:b/>
        </w:rPr>
        <w:t>Red Neuronal Profunda</w:t>
      </w:r>
      <w:r w:rsidR="00061AA4">
        <w:rPr>
          <w:rFonts w:ascii="Arial" w:hAnsi="Arial" w:cs="Arial"/>
          <w:b/>
        </w:rPr>
        <w:t xml:space="preserve"> (DNN)</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1E20DACB" w14:textId="000628AF" w:rsidR="009E2CC3" w:rsidRDefault="00E54569" w:rsidP="00F023D5">
      <w:pPr>
        <w:spacing w:after="120" w:line="360" w:lineRule="auto"/>
        <w:jc w:val="both"/>
        <w:rPr>
          <w:rFonts w:ascii="Arial" w:hAnsi="Arial" w:cs="Arial"/>
        </w:rPr>
      </w:pPr>
      <w:bookmarkStart w:id="462" w:name="_Hlk35965715"/>
      <w:r>
        <w:rPr>
          <w:rFonts w:ascii="Arial" w:hAnsi="Arial" w:cs="Arial"/>
        </w:rPr>
        <w:t xml:space="preserve">Las redes neuronales profundas, o por sus siglas en inglés DNN, son “una versión avanzada de las redes neuronales artificiales convencionales (ANN)” </w:t>
      </w:r>
      <w:r>
        <w:rPr>
          <w:rFonts w:ascii="Arial" w:hAnsi="Arial" w:cs="Arial"/>
        </w:rPr>
        <w:fldChar w:fldCharType="begin" w:fldLock="1"/>
      </w:r>
      <w:r w:rsidR="00395A04">
        <w:rPr>
          <w:rFonts w:ascii="Arial" w:hAnsi="Arial" w:cs="Arial"/>
        </w:rPr>
        <w:instrText>ADDIN CSL_CITATION {"citationItems":[{"id":"ITEM-1","itemData":{"DOI":"10.1007/978-3-030-11479-4","ISBN":"978-3-030-11478-7","author":[{"dropping-particle":"","family":"Balas","given":"Valentina Emilia","non-dropping-particle":"","parse-names":false,"suffix":""},{"dropping-particle":"","family":"Roy","given":"Sanjiban Sekhar","non-dropping-particle":"","parse-names":false,"suffix":""},{"dropping-particle":"","family":"Sharma","given":"Dharmendra","non-dropping-particle":"","parse-names":false,"suffix":""},{"dropping-particle":"","family":"Samui","given":"Pijush","non-dropping-particle":"","parse-names":false,"suffix":""}],"collection-title":"Smart Innovation, Systems and Technologies","edition":"1","id":"ITEM-1","issued":{"date-parts":[["2019"]]},"publisher":"Springer, Cham","publisher-place":"Cham","title":"Handbook of Deep Learning Applications","type":"book"},"locator":"152","uris":["http://www.mendeley.com/documents/?uuid=0f865b97-22f8-4f3a-adcb-6eeda0f913f6"]}],"mendeley":{"formattedCitation":"(Balas et al., 2019, p. 152)","plainTextFormattedCitation":"(Balas et al., 2019, p. 152)","previouslyFormattedCitation":"(Balas et al., 2019, p. 152)"},"properties":{"noteIndex":0},"schema":"https://github.com/citation-style-language/schema/raw/master/csl-citation.json"}</w:instrText>
      </w:r>
      <w:r>
        <w:rPr>
          <w:rFonts w:ascii="Arial" w:hAnsi="Arial" w:cs="Arial"/>
        </w:rPr>
        <w:fldChar w:fldCharType="separate"/>
      </w:r>
      <w:r w:rsidRPr="00E54569">
        <w:rPr>
          <w:rFonts w:ascii="Arial" w:hAnsi="Arial" w:cs="Arial"/>
          <w:noProof/>
        </w:rPr>
        <w:t>(Balas et al., 2019, p. 152)</w:t>
      </w:r>
      <w:r>
        <w:rPr>
          <w:rFonts w:ascii="Arial" w:hAnsi="Arial" w:cs="Arial"/>
        </w:rPr>
        <w:fldChar w:fldCharType="end"/>
      </w:r>
      <w:r>
        <w:rPr>
          <w:rFonts w:ascii="Arial" w:hAnsi="Arial" w:cs="Arial"/>
        </w:rPr>
        <w:t xml:space="preserve">. Una red neuronal artificial está </w:t>
      </w:r>
      <w:r w:rsidR="00C3288C">
        <w:rPr>
          <w:rFonts w:ascii="Arial" w:hAnsi="Arial" w:cs="Arial"/>
        </w:rPr>
        <w:t>compuesta</w:t>
      </w:r>
      <w:r>
        <w:rPr>
          <w:rFonts w:ascii="Arial" w:hAnsi="Arial" w:cs="Arial"/>
        </w:rPr>
        <w:t xml:space="preserve"> por múltiples capas, que procesan información sin procesar mediante funciones de activación. Cada neurona está asociado a sesgos y pesos.</w:t>
      </w:r>
      <w:r w:rsidR="00AB0D4C">
        <w:rPr>
          <w:rFonts w:ascii="Arial" w:hAnsi="Arial" w:cs="Arial"/>
        </w:rPr>
        <w:t xml:space="preserve"> Las redes neuronales profundas han tenido grandes éxitos </w:t>
      </w:r>
      <w:r w:rsidR="00AB0D4C">
        <w:rPr>
          <w:rFonts w:ascii="Arial" w:hAnsi="Arial" w:cs="Arial"/>
        </w:rPr>
        <w:lastRenderedPageBreak/>
        <w:t>en procesamiento de imágenes</w:t>
      </w:r>
      <w:r w:rsidR="001547C4">
        <w:rPr>
          <w:rFonts w:ascii="Arial" w:hAnsi="Arial" w:cs="Arial"/>
        </w:rPr>
        <w:t xml:space="preserve">, </w:t>
      </w:r>
      <w:r w:rsidR="00AB0D4C">
        <w:rPr>
          <w:rFonts w:ascii="Arial" w:hAnsi="Arial" w:cs="Arial"/>
        </w:rPr>
        <w:t xml:space="preserve">procesamiento del lenguaje natural, y reconocimiento (biometría) </w:t>
      </w:r>
      <w:r w:rsidR="00AB0D4C">
        <w:rPr>
          <w:rFonts w:ascii="Arial" w:hAnsi="Arial" w:cs="Arial"/>
        </w:rPr>
        <w:fldChar w:fldCharType="begin" w:fldLock="1"/>
      </w:r>
      <w:r w:rsidR="00395A04">
        <w:rPr>
          <w:rFonts w:ascii="Arial" w:hAnsi="Arial" w:cs="Arial"/>
        </w:rPr>
        <w:instrText>ADDIN CSL_CITATION {"citationItems":[{"id":"ITEM-1","itemData":{"DOI":"10.1007/978-3-030-11479-4","ISBN":"978-3-030-11478-7","author":[{"dropping-particle":"","family":"Balas","given":"Valentina Emilia","non-dropping-particle":"","parse-names":false,"suffix":""},{"dropping-particle":"","family":"Roy","given":"Sanjiban Sekhar","non-dropping-particle":"","parse-names":false,"suffix":""},{"dropping-particle":"","family":"Sharma","given":"Dharmendra","non-dropping-particle":"","parse-names":false,"suffix":""},{"dropping-particle":"","family":"Samui","given":"Pijush","non-dropping-particle":"","parse-names":false,"suffix":""}],"collection-title":"Smart Innovation, Systems and Technologies","edition":"1","id":"ITEM-1","issued":{"date-parts":[["2019"]]},"publisher":"Springer, Cham","publisher-place":"Cham","title":"Handbook of Deep Learning Applications","type":"book"},"uris":["http://www.mendeley.com/documents/?uuid=0f865b97-22f8-4f3a-adcb-6eeda0f913f6"]}],"mendeley":{"formattedCitation":"(Balas et al., 2019)","plainTextFormattedCitation":"(Balas et al., 2019)","previouslyFormattedCitation":"(Balas et al., 2019)"},"properties":{"noteIndex":0},"schema":"https://github.com/citation-style-language/schema/raw/master/csl-citation.json"}</w:instrText>
      </w:r>
      <w:r w:rsidR="00AB0D4C">
        <w:rPr>
          <w:rFonts w:ascii="Arial" w:hAnsi="Arial" w:cs="Arial"/>
        </w:rPr>
        <w:fldChar w:fldCharType="separate"/>
      </w:r>
      <w:r w:rsidR="00AB0D4C" w:rsidRPr="00AB0D4C">
        <w:rPr>
          <w:rFonts w:ascii="Arial" w:hAnsi="Arial" w:cs="Arial"/>
          <w:noProof/>
        </w:rPr>
        <w:t>(Balas et al., 2019)</w:t>
      </w:r>
      <w:r w:rsidR="00AB0D4C">
        <w:rPr>
          <w:rFonts w:ascii="Arial" w:hAnsi="Arial" w:cs="Arial"/>
        </w:rPr>
        <w:fldChar w:fldCharType="end"/>
      </w:r>
      <w:r w:rsidR="00AB0D4C">
        <w:rPr>
          <w:rFonts w:ascii="Arial" w:hAnsi="Arial" w:cs="Arial"/>
        </w:rPr>
        <w:t>.</w:t>
      </w:r>
    </w:p>
    <w:p w14:paraId="47FDF9D7" w14:textId="6C0BBCB4" w:rsidR="0021200F" w:rsidRDefault="003F21F4" w:rsidP="00F023D5">
      <w:pPr>
        <w:spacing w:after="120" w:line="360" w:lineRule="auto"/>
        <w:ind w:firstLine="720"/>
        <w:jc w:val="both"/>
        <w:rPr>
          <w:rFonts w:ascii="Arial" w:hAnsi="Arial" w:cs="Arial"/>
        </w:rPr>
      </w:pPr>
      <w:r>
        <w:rPr>
          <w:rFonts w:ascii="Arial" w:hAnsi="Arial" w:cs="Arial"/>
        </w:rPr>
        <w:t xml:space="preserve">Las redes neuronales profundas puedes ser diseñados con múltiples capas ocultas, ubicados entre la capa de entrada y la capa de salida de la red neuronal. </w:t>
      </w:r>
      <w:r w:rsidR="005A4BB4">
        <w:rPr>
          <w:rFonts w:ascii="Arial" w:hAnsi="Arial" w:cs="Arial"/>
        </w:rPr>
        <w:t>Este tipo de red utiliza varias neuronas que reciben señales como entrada. Estas señales son integradas linealmente con los pesos, y transferidos sobre las tareas no lineales para dar como resultado las respectivas salidas</w:t>
      </w:r>
      <w:r w:rsidR="009465A3">
        <w:rPr>
          <w:rFonts w:ascii="Arial" w:hAnsi="Arial" w:cs="Arial"/>
        </w:rPr>
        <w:t xml:space="preserve"> </w:t>
      </w:r>
      <w:r w:rsidR="005C5496">
        <w:rPr>
          <w:rFonts w:ascii="Arial" w:hAnsi="Arial" w:cs="Arial"/>
        </w:rPr>
        <w:fldChar w:fldCharType="begin" w:fldLock="1"/>
      </w:r>
      <w:r w:rsidR="002C098B">
        <w:rPr>
          <w:rFonts w:ascii="Arial" w:hAnsi="Arial" w:cs="Arial"/>
        </w:rPr>
        <w:instrText>ADDIN CSL_CITATION {"citationItems":[{"id":"ITEM-1","itemData":{"DOI":"10.1007/s11831-019-09344-w","ISSN":"1134-3060","author":[{"dropping-particle":"","family":"Dargan","given":"Shaveta","non-dropping-particle":"","parse-names":false,"suffix":""},{"dropping-particle":"","family":"Kumar","given":"Munish","non-dropping-particle":"","parse-names":false,"suffix":""},{"dropping-particle":"","family":"Ayyagari","given":"Maruthi Rohit","non-dropping-particle":"","parse-names":false,"suffix":""},{"dropping-particle":"","family":"Kumar","given":"Gulshan","non-dropping-particle":"","parse-names":false,"suffix":""}],"container-title":"Archives of Computational Methods in Engineering","id":"ITEM-1","issued":{"date-parts":[["2019"]]},"title":"A Survey of Deep Learning and Its Applications: A New Paradigm to Machine Learning","type":"article-journal"},"uris":["http://www.mendeley.com/documents/?uuid=f828f410-4655-423e-9430-11bb05ed8548"]}],"mendeley":{"formattedCitation":"(Dargan et al., 2019)","plainTextFormattedCitation":"(Dargan et al., 2019)","previouslyFormattedCitation":"(Dargan et al., 2019)"},"properties":{"noteIndex":0},"schema":"https://github.com/citation-style-language/schema/raw/master/csl-citation.json"}</w:instrText>
      </w:r>
      <w:r w:rsidR="005C5496">
        <w:rPr>
          <w:rFonts w:ascii="Arial" w:hAnsi="Arial" w:cs="Arial"/>
        </w:rPr>
        <w:fldChar w:fldCharType="separate"/>
      </w:r>
      <w:r w:rsidR="005C5496" w:rsidRPr="005C5496">
        <w:rPr>
          <w:rFonts w:ascii="Arial" w:hAnsi="Arial" w:cs="Arial"/>
          <w:noProof/>
        </w:rPr>
        <w:t>(Dargan et al., 2019)</w:t>
      </w:r>
      <w:r w:rsidR="005C5496">
        <w:rPr>
          <w:rFonts w:ascii="Arial" w:hAnsi="Arial" w:cs="Arial"/>
        </w:rPr>
        <w:fldChar w:fldCharType="end"/>
      </w:r>
      <w:r w:rsidR="005A4BB4">
        <w:rPr>
          <w:rFonts w:ascii="Arial" w:hAnsi="Arial" w:cs="Arial"/>
        </w:rPr>
        <w:t>.</w:t>
      </w:r>
    </w:p>
    <w:bookmarkEnd w:id="462"/>
    <w:p w14:paraId="288012D5" w14:textId="5793FC25" w:rsidR="005C5496" w:rsidRDefault="006E1E35" w:rsidP="00F023D5">
      <w:pPr>
        <w:spacing w:after="120" w:line="360" w:lineRule="auto"/>
        <w:ind w:firstLine="720"/>
        <w:jc w:val="both"/>
        <w:rPr>
          <w:rFonts w:ascii="Arial" w:hAnsi="Arial" w:cs="Arial"/>
        </w:rPr>
      </w:pPr>
      <w:r>
        <w:rPr>
          <w:rFonts w:ascii="Arial" w:hAnsi="Arial" w:cs="Arial"/>
        </w:rPr>
        <w:t>Cuando se habla de redes neuronales profundas, se supone que la red neuronal tendrá múltiples capas ocultas, que servirán para la extracción de características de los datos de entrada y para el cálculo de funciones complejas.</w:t>
      </w:r>
      <w:r w:rsidR="00301A0E">
        <w:rPr>
          <w:rFonts w:ascii="Arial" w:hAnsi="Arial" w:cs="Arial"/>
        </w:rPr>
        <w:t xml:space="preserve"> </w:t>
      </w:r>
      <w:r w:rsidR="000D2CA1">
        <w:rPr>
          <w:rFonts w:ascii="Arial" w:hAnsi="Arial" w:cs="Arial"/>
        </w:rPr>
        <w:t>Al ser una red profunda, l</w:t>
      </w:r>
      <w:r w:rsidR="00A35E17">
        <w:rPr>
          <w:rFonts w:ascii="Arial" w:hAnsi="Arial" w:cs="Arial"/>
        </w:rPr>
        <w:t>a cantidad de datos de entrada deberá ser mayor</w:t>
      </w:r>
      <w:r w:rsidR="000D2CA1">
        <w:rPr>
          <w:rFonts w:ascii="Arial" w:hAnsi="Arial" w:cs="Arial"/>
        </w:rPr>
        <w:t xml:space="preserve"> para un mejor resultado en la salida de la red.</w:t>
      </w:r>
    </w:p>
    <w:p w14:paraId="0DD06528" w14:textId="53A8AFA5" w:rsidR="00E54569" w:rsidRDefault="002C098B" w:rsidP="00F023D5">
      <w:pPr>
        <w:spacing w:after="120" w:line="360" w:lineRule="auto"/>
        <w:ind w:firstLine="720"/>
        <w:jc w:val="both"/>
        <w:rPr>
          <w:rFonts w:ascii="Arial" w:hAnsi="Arial" w:cs="Arial"/>
        </w:rPr>
      </w:pPr>
      <w:r>
        <w:rPr>
          <w:rFonts w:ascii="Arial" w:hAnsi="Arial" w:cs="Arial"/>
        </w:rPr>
        <w:t xml:space="preserve">Según </w:t>
      </w:r>
      <w:r>
        <w:rPr>
          <w:rFonts w:ascii="Arial" w:hAnsi="Arial" w:cs="Arial"/>
        </w:rPr>
        <w:fldChar w:fldCharType="begin" w:fldLock="1"/>
      </w:r>
      <w:r w:rsidR="005B2F4D">
        <w:rPr>
          <w:rFonts w:ascii="Arial" w:hAnsi="Arial" w:cs="Arial"/>
        </w:rPr>
        <w:instrText>ADDIN CSL_CITATION {"citationItems":[{"id":"ITEM-1","itemData":{"DOI":"10.1109/ACCESS.2019.2912200","ISSN":"21693536","abstract":"Deep learning (DL) is playing an increasingly important role in our lives. It has already made a huge impact in areas, such as cancer diagnosis, precision medicine, self-driving cars, predictive forecasting, and speech recognition. The painstakingly handcrafted feature extractors used in traditional learning, classification, and pattern recognition systems are not scalable for large-sized data sets. In many cases, depending on the problem complexity, DL can also overcome the limitations of earlier shallow networks that prevented efficient training and abstractions of hierarchical representations of multi-dimensional training data. Deep neural network (DNN) uses multiple (deep) layers of units with highly optimized algorithms and architectures. This paper reviews several optimization methods to improve the accuracy of the training and to reduce training time. We delve into the math behind training algorithms used in recent deep networks. We describe current shortcomings, enhancements, and implementations. The review also covers different types of deep architectures, such as deep convolution networks, deep residual networks, recurrent neural networks, reinforcement learning, variational autoencoders, and others.","author":[{"dropping-particle":"","family":"Shrestha","given":"Ajay","non-dropping-particle":"","parse-names":false,"suffix":""},{"dropping-particle":"","family":"Mahmood","given":"Ausif","non-dropping-particle":"","parse-names":false,"suffix":""}],"container-title":"IEEE Access","id":"ITEM-1","issued":{"date-parts":[["2019"]]},"page":"53040-53065","publisher":"IEEE","title":"Review of Deep Learning Algorithms and Architectures","type":"article-journal","volume":"7"},"uris":["http://www.mendeley.com/documents/?uuid=a4ea712c-cef8-4e6e-a2fc-4e7612e83b6f"]}],"mendeley":{"formattedCitation":"(Shrestha &amp; Mahmood, 2019)","manualFormatting":"Shrestha &amp; Mahmood (2019)","plainTextFormattedCitation":"(Shrestha &amp; Mahmood, 2019)","previouslyFormattedCitation":"(Shrestha &amp; Mahmood, 2019)"},"properties":{"noteIndex":0},"schema":"https://github.com/citation-style-language/schema/raw/master/csl-citation.json"}</w:instrText>
      </w:r>
      <w:r>
        <w:rPr>
          <w:rFonts w:ascii="Arial" w:hAnsi="Arial" w:cs="Arial"/>
        </w:rPr>
        <w:fldChar w:fldCharType="separate"/>
      </w:r>
      <w:r w:rsidRPr="002C098B">
        <w:rPr>
          <w:rFonts w:ascii="Arial" w:hAnsi="Arial" w:cs="Arial"/>
          <w:noProof/>
        </w:rPr>
        <w:t>Shrestha &amp; Mahmood</w:t>
      </w:r>
      <w:r w:rsidR="003C056C">
        <w:rPr>
          <w:rFonts w:ascii="Arial" w:hAnsi="Arial" w:cs="Arial"/>
          <w:noProof/>
        </w:rPr>
        <w:t xml:space="preserve"> (</w:t>
      </w:r>
      <w:r w:rsidRPr="002C098B">
        <w:rPr>
          <w:rFonts w:ascii="Arial" w:hAnsi="Arial" w:cs="Arial"/>
          <w:noProof/>
        </w:rPr>
        <w:t>2019)</w:t>
      </w:r>
      <w:r>
        <w:rPr>
          <w:rFonts w:ascii="Arial" w:hAnsi="Arial" w:cs="Arial"/>
        </w:rPr>
        <w:fldChar w:fldCharType="end"/>
      </w:r>
      <w:r>
        <w:rPr>
          <w:rFonts w:ascii="Arial" w:hAnsi="Arial" w:cs="Arial"/>
        </w:rPr>
        <w:t>, la implementación de una red neuronal (de cualquier enfoque) está desarrollado en base a los siguientes pasos</w:t>
      </w:r>
      <w:r w:rsidR="00F401C2">
        <w:rPr>
          <w:rFonts w:ascii="Arial" w:hAnsi="Arial" w:cs="Arial"/>
        </w:rPr>
        <w:t xml:space="preserve"> (en orden)</w:t>
      </w:r>
      <w:r>
        <w:rPr>
          <w:rFonts w:ascii="Arial" w:hAnsi="Arial" w:cs="Arial"/>
        </w:rPr>
        <w:t xml:space="preserve">: </w:t>
      </w:r>
      <w:r w:rsidR="00F97009">
        <w:rPr>
          <w:rFonts w:ascii="Arial" w:hAnsi="Arial" w:cs="Arial"/>
        </w:rPr>
        <w:t>adquirir los respectivos datos para entrenamiento y pruebas</w:t>
      </w:r>
      <w:r w:rsidR="00F401C2">
        <w:rPr>
          <w:rFonts w:ascii="Arial" w:hAnsi="Arial" w:cs="Arial"/>
        </w:rPr>
        <w:t xml:space="preserve">; </w:t>
      </w:r>
      <w:r w:rsidR="00EE2916">
        <w:rPr>
          <w:rFonts w:ascii="Arial" w:hAnsi="Arial" w:cs="Arial"/>
        </w:rPr>
        <w:t xml:space="preserve">entrenar la red neuronal; </w:t>
      </w:r>
      <w:r w:rsidR="00235A21">
        <w:rPr>
          <w:rFonts w:ascii="Arial" w:hAnsi="Arial" w:cs="Arial"/>
        </w:rPr>
        <w:t xml:space="preserve">realizar predicciones </w:t>
      </w:r>
      <w:r w:rsidR="00A2609B">
        <w:rPr>
          <w:rFonts w:ascii="Arial" w:hAnsi="Arial" w:cs="Arial"/>
        </w:rPr>
        <w:t>con los datos de prueba. Los más expertos recomiendan separar los datos en: datos de entrenamiento, datos de pruebas, datos de validación.</w:t>
      </w:r>
    </w:p>
    <w:p w14:paraId="3319F5F4" w14:textId="7046B7CC" w:rsidR="008521FB" w:rsidRDefault="00AE1B3D" w:rsidP="00F023D5">
      <w:pPr>
        <w:spacing w:after="120" w:line="360" w:lineRule="auto"/>
        <w:ind w:firstLine="720"/>
        <w:jc w:val="both"/>
        <w:rPr>
          <w:rFonts w:ascii="Arial" w:hAnsi="Arial" w:cs="Arial"/>
        </w:rPr>
      </w:pPr>
      <w:r>
        <w:rPr>
          <w:rFonts w:ascii="Arial" w:hAnsi="Arial" w:cs="Arial"/>
        </w:rPr>
        <w:fldChar w:fldCharType="begin" w:fldLock="1"/>
      </w:r>
      <w:r w:rsidR="005B2F4D">
        <w:rPr>
          <w:rFonts w:ascii="Arial" w:hAnsi="Arial" w:cs="Arial"/>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K.","non-dropping-particle":"","parse-names":false,"suffix":""}],"container-title":"Electronics","id":"ITEM-1","issue":"3","issued":{"date-parts":[["2019"]]},"title":"A State-of-the-Art Survey on Deep Learning Theory and Architectures","type":"article-journal","volume":"8"},"uris":["http://www.mendeley.com/documents/?uuid=a6e2785d-0c29-4d3b-87ef-f403e7f3b1a8"]}],"mendeley":{"formattedCitation":"(Alom et al., 2019)","manualFormatting":"Alom et al. (2019)","plainTextFormattedCitation":"(Alom et al., 2019)","previouslyFormattedCitation":"(Alom et al., 2019)"},"properties":{"noteIndex":0},"schema":"https://github.com/citation-style-language/schema/raw/master/csl-citation.json"}</w:instrText>
      </w:r>
      <w:r>
        <w:rPr>
          <w:rFonts w:ascii="Arial" w:hAnsi="Arial" w:cs="Arial"/>
        </w:rPr>
        <w:fldChar w:fldCharType="separate"/>
      </w:r>
      <w:r w:rsidRPr="00AE1B3D">
        <w:rPr>
          <w:rFonts w:ascii="Arial" w:hAnsi="Arial" w:cs="Arial"/>
          <w:noProof/>
        </w:rPr>
        <w:t>Alom et al.</w:t>
      </w:r>
      <w:r w:rsidR="003C056C">
        <w:rPr>
          <w:rFonts w:ascii="Arial" w:hAnsi="Arial" w:cs="Arial"/>
          <w:noProof/>
        </w:rPr>
        <w:t xml:space="preserve"> (</w:t>
      </w:r>
      <w:r w:rsidRPr="00AE1B3D">
        <w:rPr>
          <w:rFonts w:ascii="Arial" w:hAnsi="Arial" w:cs="Arial"/>
          <w:noProof/>
        </w:rPr>
        <w:t>2019)</w:t>
      </w:r>
      <w:r>
        <w:rPr>
          <w:rFonts w:ascii="Arial" w:hAnsi="Arial" w:cs="Arial"/>
        </w:rPr>
        <w:fldChar w:fldCharType="end"/>
      </w:r>
      <w:r w:rsidR="00E15BFC">
        <w:rPr>
          <w:rFonts w:ascii="Arial" w:hAnsi="Arial" w:cs="Arial"/>
        </w:rPr>
        <w:t>,</w:t>
      </w:r>
      <w:r>
        <w:rPr>
          <w:rFonts w:ascii="Arial" w:hAnsi="Arial" w:cs="Arial"/>
        </w:rPr>
        <w:t xml:space="preserve"> describe funciones y técnicas que están presentes </w:t>
      </w:r>
      <w:r w:rsidR="00DC5E9B">
        <w:rPr>
          <w:rFonts w:ascii="Arial" w:hAnsi="Arial" w:cs="Arial"/>
        </w:rPr>
        <w:t xml:space="preserve">en </w:t>
      </w:r>
      <w:r>
        <w:rPr>
          <w:rFonts w:ascii="Arial" w:hAnsi="Arial" w:cs="Arial"/>
        </w:rPr>
        <w:t>una red neuronal profunda para obtener un mejor resultado:</w:t>
      </w:r>
    </w:p>
    <w:p w14:paraId="01A016AE" w14:textId="02874D83" w:rsidR="00DC5E9B" w:rsidRPr="00F023D5" w:rsidRDefault="00F023D5" w:rsidP="00D4528D">
      <w:pPr>
        <w:pStyle w:val="Prrafodelista"/>
        <w:numPr>
          <w:ilvl w:val="0"/>
          <w:numId w:val="17"/>
        </w:numPr>
        <w:spacing w:after="120" w:line="360" w:lineRule="auto"/>
        <w:ind w:left="1077" w:hanging="357"/>
        <w:jc w:val="both"/>
        <w:rPr>
          <w:rFonts w:ascii="Arial" w:hAnsi="Arial" w:cs="Arial"/>
        </w:rPr>
      </w:pPr>
      <w:r>
        <w:rPr>
          <w:rFonts w:ascii="Arial" w:hAnsi="Arial" w:cs="Arial"/>
        </w:rPr>
        <w:t>El d</w:t>
      </w:r>
      <w:r w:rsidR="00AE1B3D">
        <w:rPr>
          <w:rFonts w:ascii="Arial" w:hAnsi="Arial" w:cs="Arial"/>
        </w:rPr>
        <w:t>escenso de gradiente</w:t>
      </w:r>
      <w:r>
        <w:rPr>
          <w:rFonts w:ascii="Arial" w:hAnsi="Arial" w:cs="Arial"/>
        </w:rPr>
        <w:t xml:space="preserve"> </w:t>
      </w:r>
      <w:r w:rsidR="00EC07BF" w:rsidRPr="00F023D5">
        <w:rPr>
          <w:rFonts w:ascii="Arial" w:hAnsi="Arial" w:cs="Arial"/>
        </w:rPr>
        <w:t>es un algoritmo de optimización utilizado en redes neuronales para la minimización de cualquier función. Este algoritmo se ha utilizado en redes neuronales artificiales desde hace dos décadas.</w:t>
      </w:r>
    </w:p>
    <w:p w14:paraId="18853D27" w14:textId="07344771" w:rsidR="00DC5E9B" w:rsidRPr="00F023D5" w:rsidRDefault="00F023D5" w:rsidP="00D4528D">
      <w:pPr>
        <w:pStyle w:val="Prrafodelista"/>
        <w:numPr>
          <w:ilvl w:val="0"/>
          <w:numId w:val="17"/>
        </w:numPr>
        <w:spacing w:after="120" w:line="360" w:lineRule="auto"/>
        <w:ind w:left="1077" w:hanging="357"/>
        <w:jc w:val="both"/>
        <w:rPr>
          <w:rFonts w:ascii="Arial" w:hAnsi="Arial" w:cs="Arial"/>
        </w:rPr>
      </w:pPr>
      <w:r>
        <w:rPr>
          <w:rFonts w:ascii="Arial" w:hAnsi="Arial" w:cs="Arial"/>
        </w:rPr>
        <w:t>El d</w:t>
      </w:r>
      <w:r w:rsidR="0059154F" w:rsidRPr="00F023D5">
        <w:rPr>
          <w:rFonts w:ascii="Arial" w:hAnsi="Arial" w:cs="Arial"/>
        </w:rPr>
        <w:t>escenso de gradiente estocástico (SGD)</w:t>
      </w:r>
      <w:r w:rsidR="00EC07BF" w:rsidRPr="00F023D5">
        <w:rPr>
          <w:rFonts w:ascii="Arial" w:hAnsi="Arial" w:cs="Arial"/>
        </w:rPr>
        <w:t xml:space="preserve"> es utilizado para el entrenamiento de redes neuronales profundas. Este método solo utiliza una entrada de ejemplo por cada iteración. Si </w:t>
      </w:r>
      <w:r w:rsidR="00167E49" w:rsidRPr="00F023D5">
        <w:rPr>
          <w:rFonts w:ascii="Arial" w:hAnsi="Arial" w:cs="Arial"/>
        </w:rPr>
        <w:t>en la red neuronal existen demasiadas iteraciones, el descenso de gradiente estocástico podría no ser el mejor.</w:t>
      </w:r>
    </w:p>
    <w:p w14:paraId="1F516AC4" w14:textId="1C8D3D86" w:rsidR="00833E71" w:rsidRPr="00F023D5" w:rsidRDefault="000B2E2D" w:rsidP="00D4528D">
      <w:pPr>
        <w:pStyle w:val="Prrafodelista"/>
        <w:numPr>
          <w:ilvl w:val="0"/>
          <w:numId w:val="17"/>
        </w:numPr>
        <w:spacing w:after="120" w:line="360" w:lineRule="auto"/>
        <w:ind w:left="1077" w:hanging="357"/>
        <w:jc w:val="both"/>
        <w:rPr>
          <w:rFonts w:ascii="Arial" w:hAnsi="Arial" w:cs="Arial"/>
        </w:rPr>
      </w:pPr>
      <w:r w:rsidRPr="00F023D5">
        <w:rPr>
          <w:rFonts w:ascii="Arial" w:hAnsi="Arial" w:cs="Arial"/>
        </w:rPr>
        <w:t>Las redes neuronales profundas habitualmente están entrenad</w:t>
      </w:r>
      <w:r w:rsidR="0034649E" w:rsidRPr="00F023D5">
        <w:rPr>
          <w:rFonts w:ascii="Arial" w:hAnsi="Arial" w:cs="Arial"/>
        </w:rPr>
        <w:t>a</w:t>
      </w:r>
      <w:r w:rsidRPr="00F023D5">
        <w:rPr>
          <w:rFonts w:ascii="Arial" w:hAnsi="Arial" w:cs="Arial"/>
        </w:rPr>
        <w:t xml:space="preserve">s con el algoritmo de propagación hacia atrás (Back-Propagation). </w:t>
      </w:r>
      <w:r w:rsidR="0034649E" w:rsidRPr="00F023D5">
        <w:rPr>
          <w:rFonts w:ascii="Arial" w:hAnsi="Arial" w:cs="Arial"/>
        </w:rPr>
        <w:t>Este algoritmo usa el descenso de gradiente para la disminución de errores, ajustando los pesos de la red neuronal basados en la derivada parcial del error que existe en cada peso.</w:t>
      </w:r>
    </w:p>
    <w:p w14:paraId="6181FA32" w14:textId="294A592B" w:rsidR="00DC5E9B" w:rsidRPr="00F023D5" w:rsidRDefault="00DE23B4" w:rsidP="00D4528D">
      <w:pPr>
        <w:pStyle w:val="Prrafodelista"/>
        <w:numPr>
          <w:ilvl w:val="0"/>
          <w:numId w:val="17"/>
        </w:numPr>
        <w:spacing w:after="120" w:line="360" w:lineRule="auto"/>
        <w:ind w:left="1077" w:hanging="357"/>
        <w:jc w:val="both"/>
        <w:rPr>
          <w:rFonts w:ascii="Arial" w:hAnsi="Arial" w:cs="Arial"/>
        </w:rPr>
      </w:pPr>
      <w:r w:rsidRPr="00F023D5">
        <w:rPr>
          <w:rFonts w:ascii="Arial" w:hAnsi="Arial" w:cs="Arial"/>
        </w:rPr>
        <w:t xml:space="preserve">Momentum es un método que proporciona una mejora en el rendimiento del proceso de entrenamiento con el enfoque de descenso de gradiente estocástico (SGD). </w:t>
      </w:r>
      <w:r w:rsidR="00CB0A41" w:rsidRPr="00F023D5">
        <w:rPr>
          <w:rFonts w:ascii="Arial" w:hAnsi="Arial" w:cs="Arial"/>
        </w:rPr>
        <w:t xml:space="preserve">Este método podría ser eficaz para salir de pequeños </w:t>
      </w:r>
      <w:r w:rsidR="00CB0A41" w:rsidRPr="00F023D5">
        <w:rPr>
          <w:rFonts w:ascii="Arial" w:hAnsi="Arial" w:cs="Arial"/>
        </w:rPr>
        <w:lastRenderedPageBreak/>
        <w:t xml:space="preserve">mínimos locales, donde </w:t>
      </w:r>
      <w:r w:rsidR="005A3DF3" w:rsidRPr="00F023D5">
        <w:rPr>
          <w:rFonts w:ascii="Arial" w:hAnsi="Arial" w:cs="Arial"/>
        </w:rPr>
        <w:t>una red neuronal sin Momentum se detendría.</w:t>
      </w:r>
      <w:r w:rsidR="00725C16" w:rsidRPr="00F023D5">
        <w:rPr>
          <w:rFonts w:ascii="Arial" w:hAnsi="Arial" w:cs="Arial"/>
        </w:rPr>
        <w:t xml:space="preserve"> El objetivo principal de Momentum es de usar un promedio móvil del gradiente para evitar el uso de valor actual del mismo gradiente.</w:t>
      </w:r>
    </w:p>
    <w:p w14:paraId="2D5F981B" w14:textId="1FB39A2D" w:rsidR="009D7B16" w:rsidRPr="00F023D5" w:rsidRDefault="003B06D4" w:rsidP="00D4528D">
      <w:pPr>
        <w:pStyle w:val="Prrafodelista"/>
        <w:numPr>
          <w:ilvl w:val="0"/>
          <w:numId w:val="17"/>
        </w:numPr>
        <w:spacing w:after="120" w:line="360" w:lineRule="auto"/>
        <w:ind w:left="1077" w:hanging="357"/>
        <w:jc w:val="both"/>
        <w:rPr>
          <w:rFonts w:ascii="Arial" w:hAnsi="Arial" w:cs="Arial"/>
        </w:rPr>
      </w:pPr>
      <w:r w:rsidRPr="00F023D5">
        <w:rPr>
          <w:rFonts w:ascii="Arial" w:hAnsi="Arial" w:cs="Arial"/>
        </w:rPr>
        <w:t xml:space="preserve">La tasa de aprendizaje </w:t>
      </w:r>
      <w:r w:rsidR="00F56268" w:rsidRPr="00F023D5">
        <w:rPr>
          <w:rFonts w:ascii="Arial" w:hAnsi="Arial" w:cs="Arial"/>
        </w:rPr>
        <w:t xml:space="preserve">es </w:t>
      </w:r>
      <w:r w:rsidRPr="00F023D5">
        <w:rPr>
          <w:rFonts w:ascii="Arial" w:hAnsi="Arial" w:cs="Arial"/>
        </w:rPr>
        <w:t>un elemento necesario en el desarrollo de una red neuronal profunda. Este elemento es el tamaño del paso que es considerado durante el proceso de entrenamiento de la red, haciéndolo más rápido.</w:t>
      </w:r>
      <w:r w:rsidR="00F023D5">
        <w:rPr>
          <w:rFonts w:ascii="Arial" w:hAnsi="Arial" w:cs="Arial"/>
        </w:rPr>
        <w:t xml:space="preserve"> </w:t>
      </w:r>
      <w:r w:rsidR="009D7B16" w:rsidRPr="00F023D5">
        <w:rPr>
          <w:rFonts w:ascii="Arial" w:hAnsi="Arial" w:cs="Arial"/>
        </w:rPr>
        <w:t xml:space="preserve">Seleccionar la tasa de aprendizaje para la red neuronal es un poco complicado y sensible. </w:t>
      </w:r>
      <w:r w:rsidR="000E2951" w:rsidRPr="00F023D5">
        <w:rPr>
          <w:rFonts w:ascii="Arial" w:hAnsi="Arial" w:cs="Arial"/>
        </w:rPr>
        <w:t>Una tasa de aprendizaje mayor provocará que la red comience a divergir en lugar de converger. Caso contrario, la red se demorará en entrenarse, o simplemente se detendrá.</w:t>
      </w:r>
    </w:p>
    <w:p w14:paraId="6524FB2F" w14:textId="63E59766" w:rsidR="00C93DDE" w:rsidRDefault="005C4078" w:rsidP="00D4528D">
      <w:pPr>
        <w:pStyle w:val="Prrafodelista"/>
        <w:numPr>
          <w:ilvl w:val="0"/>
          <w:numId w:val="17"/>
        </w:numPr>
        <w:spacing w:after="120" w:line="360" w:lineRule="auto"/>
        <w:ind w:left="1077" w:hanging="357"/>
        <w:contextualSpacing w:val="0"/>
        <w:jc w:val="both"/>
        <w:rPr>
          <w:rFonts w:ascii="Arial" w:hAnsi="Arial" w:cs="Arial"/>
        </w:rPr>
      </w:pPr>
      <w:r w:rsidRPr="00F023D5">
        <w:rPr>
          <w:rFonts w:ascii="Arial" w:hAnsi="Arial" w:cs="Arial"/>
        </w:rPr>
        <w:t xml:space="preserve">La decadencia o </w:t>
      </w:r>
      <w:r w:rsidR="00FA71B5" w:rsidRPr="00F023D5">
        <w:rPr>
          <w:rFonts w:ascii="Arial" w:hAnsi="Arial" w:cs="Arial"/>
        </w:rPr>
        <w:t>pérdida</w:t>
      </w:r>
      <w:r w:rsidRPr="00F023D5">
        <w:rPr>
          <w:rFonts w:ascii="Arial" w:hAnsi="Arial" w:cs="Arial"/>
        </w:rPr>
        <w:t xml:space="preserve"> de peso es utilizado para redes neuronales profundas, como un enfoque de regularización.</w:t>
      </w:r>
      <w:r w:rsidR="009917DC" w:rsidRPr="00F023D5">
        <w:rPr>
          <w:rFonts w:ascii="Arial" w:hAnsi="Arial" w:cs="Arial"/>
        </w:rPr>
        <w:t xml:space="preserve"> Este método ayuda a prevenir el sobreajuste o overfitting de la red.</w:t>
      </w:r>
    </w:p>
    <w:p w14:paraId="79EE1FFC" w14:textId="77777777" w:rsidR="00F023D5" w:rsidRPr="00F023D5" w:rsidRDefault="00F023D5" w:rsidP="00F023D5">
      <w:pPr>
        <w:spacing w:after="0" w:line="360" w:lineRule="auto"/>
        <w:jc w:val="both"/>
        <w:rPr>
          <w:rFonts w:ascii="Arial" w:hAnsi="Arial" w:cs="Arial"/>
        </w:rPr>
      </w:pPr>
    </w:p>
    <w:p w14:paraId="1C7CBC62" w14:textId="0FC0DD91" w:rsidR="00C93DDE" w:rsidRDefault="00C93DDE" w:rsidP="00F023D5">
      <w:pPr>
        <w:pStyle w:val="Prrafodelista"/>
        <w:numPr>
          <w:ilvl w:val="4"/>
          <w:numId w:val="1"/>
        </w:numPr>
        <w:spacing w:after="120" w:line="360" w:lineRule="auto"/>
        <w:ind w:left="794" w:hanging="794"/>
        <w:contextualSpacing w:val="0"/>
        <w:jc w:val="both"/>
        <w:outlineLvl w:val="4"/>
        <w:rPr>
          <w:rFonts w:ascii="Arial" w:hAnsi="Arial" w:cs="Arial"/>
          <w:b/>
        </w:rPr>
      </w:pPr>
      <w:bookmarkStart w:id="463" w:name="_Toc100331979"/>
      <w:bookmarkStart w:id="464" w:name="_Toc100332064"/>
      <w:bookmarkStart w:id="465" w:name="_Toc100614286"/>
      <w:bookmarkStart w:id="466" w:name="_Toc106059923"/>
      <w:bookmarkStart w:id="467" w:name="_Toc106373604"/>
      <w:bookmarkStart w:id="468" w:name="_Toc106664078"/>
      <w:bookmarkStart w:id="469" w:name="_Toc107131971"/>
      <w:bookmarkStart w:id="470" w:name="_Toc107392326"/>
      <w:bookmarkStart w:id="471" w:name="_Toc113698790"/>
      <w:bookmarkStart w:id="472" w:name="_Toc114527520"/>
      <w:bookmarkStart w:id="473" w:name="_Toc115026889"/>
      <w:bookmarkStart w:id="474" w:name="_Toc115031950"/>
      <w:bookmarkStart w:id="475" w:name="_Toc117351774"/>
      <w:bookmarkStart w:id="476" w:name="_Toc117777820"/>
      <w:bookmarkStart w:id="477" w:name="_Toc117798841"/>
      <w:r>
        <w:rPr>
          <w:rFonts w:ascii="Arial" w:hAnsi="Arial" w:cs="Arial"/>
          <w:b/>
        </w:rPr>
        <w:t>Red Neuronal Siamesa</w:t>
      </w:r>
      <w:r w:rsidR="00175B27">
        <w:rPr>
          <w:rFonts w:ascii="Arial" w:hAnsi="Arial" w:cs="Arial"/>
          <w:b/>
        </w:rPr>
        <w:t xml:space="preserve"> (SNN)</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7500C6F5" w14:textId="73738309" w:rsidR="001D4C83" w:rsidRDefault="00817A83" w:rsidP="00F023D5">
      <w:pPr>
        <w:pStyle w:val="Prrafodelista"/>
        <w:spacing w:after="120" w:line="360" w:lineRule="auto"/>
        <w:ind w:left="0"/>
        <w:contextualSpacing w:val="0"/>
        <w:jc w:val="both"/>
        <w:rPr>
          <w:rFonts w:ascii="Arial" w:hAnsi="Arial" w:cs="Arial"/>
        </w:rPr>
      </w:pPr>
      <w:r w:rsidRPr="00A875ED">
        <w:rPr>
          <w:rFonts w:ascii="Arial" w:hAnsi="Arial" w:cs="Arial"/>
        </w:rPr>
        <w:t xml:space="preserve">Una red neuronal siamesa, o por sus siglas en inglés SNN, “es una clase de arquitectura </w:t>
      </w:r>
      <w:r w:rsidR="00A875ED">
        <w:rPr>
          <w:rFonts w:ascii="Arial" w:hAnsi="Arial" w:cs="Arial"/>
        </w:rPr>
        <w:t xml:space="preserve">de redes neuronales que contienen dos o más subredes (CNN) que comparten todos sus parámetros y pesos” </w:t>
      </w:r>
      <w:r w:rsidR="00A875ED">
        <w:rPr>
          <w:rFonts w:ascii="Arial" w:hAnsi="Arial" w:cs="Arial"/>
        </w:rPr>
        <w:fldChar w:fldCharType="begin" w:fldLock="1"/>
      </w:r>
      <w:r w:rsidR="00F04579">
        <w:rPr>
          <w:rFonts w:ascii="Arial" w:hAnsi="Arial" w:cs="Arial"/>
        </w:rPr>
        <w:instrText>ADDIN CSL_CITATION {"citationItems":[{"id":"ITEM-1","itemData":{"DOI":"https://doi.org/10.1007/978-3-030-48791-1_18","ISBN":"978-3-030-48791-1","abstract":"Not safe for work content automatic detection is a serious challenge for social media due to overwhelming growth of uploaded images, gifs and videos. This paper focuses on shocking images automatic detection by convolutional neural networks. It was considered that the correct recognition of the shocking class is more important than the non-shocking one. Binary classification by a convolutional network that training during operation has been used as a baseline solution. However, this solution has two drawbacks: the network highlights incorrect features of non-shocking images (infinite class) and tends to forget rare subclasses of shocking images, which is unacceptable. To eliminate the first drawback, we approach this problem as a one-class classification with having in mind that a ``non-shocking'' image can be defined only via contradiction with a shocking one. This method is based on using sparse autoencoders build on top of a pretrained convolutional neural network and is not trained during operation. To eliminate the second drawback, we memorized vectors of images that were incorrectly classified during operation. A trained siamese network during the prediction is used to search for similar images in the database. In the case of an incorrect prediction by the combined model, vectors of images are added to the database and the siamese network is trained on them. This method allows you to minimize the number of errors in rare subclasses identified only during the operation phase of the model.","author":[{"dropping-particle":"","family":"Gulyaev","given":"Pavel","non-dropping-particle":"","parse-names":false,"suffix":""},{"dropping-particle":"","family":"Filchenkov","given":"Andrey","non-dropping-particle":"","parse-names":false,"suffix":""}],"container-title":"Proceedings of the 21st EANN (Engineering Applications of Neural Networks) 2020 Conference","editor":[{"dropping-particle":"","family":"Iliadis","given":"Lazaros","non-dropping-particle":"","parse-names":false,"suffix":""},{"dropping-particle":"","family":"Angelov","given":"Plamen Parvanov","non-dropping-particle":"","parse-names":false,"suffix":""},{"dropping-particle":"","family":"Jayne","given":"Chrisina","non-dropping-particle":"","parse-names":false,"suffix":""},{"dropping-particle":"","family":"Pimenidis","given":"Elias","non-dropping-particle":"","parse-names":false,"suffix":""}],"id":"ITEM-1","issued":{"date-parts":[["2020"]]},"page":"240-250","publisher":"Springer International Publishing","publisher-place":"Cham","title":"Detection of Shocking Images as One-Class Classification Using Convolutional and Siamese Neural Networks","type":"paper-conference","volume":"2"},"locator":"243","prefix":"como se cita en","uris":["http://www.mendeley.com/documents/?uuid=59801025-b6c9-4433-ad57-505676578c44"]}],"mendeley":{"formattedCitation":"(como se cita en Gulyaev &amp; Filchenkov, 2020, p. 243)","plainTextFormattedCitation":"(como se cita en Gulyaev &amp; Filchenkov, 2020, p. 243)","previouslyFormattedCitation":"(como se cita en Gulyaev &amp; Filchenkov, 2020, p. 243)"},"properties":{"noteIndex":0},"schema":"https://github.com/citation-style-language/schema/raw/master/csl-citation.json"}</w:instrText>
      </w:r>
      <w:r w:rsidR="00A875ED">
        <w:rPr>
          <w:rFonts w:ascii="Arial" w:hAnsi="Arial" w:cs="Arial"/>
        </w:rPr>
        <w:fldChar w:fldCharType="separate"/>
      </w:r>
      <w:r w:rsidR="00371521" w:rsidRPr="00371521">
        <w:rPr>
          <w:rFonts w:ascii="Arial" w:hAnsi="Arial" w:cs="Arial"/>
          <w:noProof/>
        </w:rPr>
        <w:t>(como se cita en Gulyaev &amp; Filchenkov, 2020, p. 243)</w:t>
      </w:r>
      <w:r w:rsidR="00A875ED">
        <w:rPr>
          <w:rFonts w:ascii="Arial" w:hAnsi="Arial" w:cs="Arial"/>
        </w:rPr>
        <w:fldChar w:fldCharType="end"/>
      </w:r>
      <w:r w:rsidR="00A875ED">
        <w:rPr>
          <w:rFonts w:ascii="Arial" w:hAnsi="Arial" w:cs="Arial"/>
        </w:rPr>
        <w:t>.</w:t>
      </w:r>
      <w:r w:rsidR="00E7558E">
        <w:rPr>
          <w:rFonts w:ascii="Arial" w:hAnsi="Arial" w:cs="Arial"/>
        </w:rPr>
        <w:t xml:space="preserve"> </w:t>
      </w:r>
      <w:r w:rsidR="00B07548">
        <w:rPr>
          <w:rFonts w:ascii="Arial" w:hAnsi="Arial" w:cs="Arial"/>
        </w:rPr>
        <w:t>Las áreas de aplicación son aquell</w:t>
      </w:r>
      <w:r w:rsidR="00461954">
        <w:rPr>
          <w:rFonts w:ascii="Arial" w:hAnsi="Arial" w:cs="Arial"/>
        </w:rPr>
        <w:t>a</w:t>
      </w:r>
      <w:r w:rsidR="00B07548">
        <w:rPr>
          <w:rFonts w:ascii="Arial" w:hAnsi="Arial" w:cs="Arial"/>
        </w:rPr>
        <w:t xml:space="preserve">s donde se requiere encontrar similitudes </w:t>
      </w:r>
      <w:r w:rsidR="00461954">
        <w:rPr>
          <w:rFonts w:ascii="Arial" w:hAnsi="Arial" w:cs="Arial"/>
        </w:rPr>
        <w:t xml:space="preserve">o relaciones </w:t>
      </w:r>
      <w:r w:rsidR="00B07548">
        <w:rPr>
          <w:rFonts w:ascii="Arial" w:hAnsi="Arial" w:cs="Arial"/>
        </w:rPr>
        <w:t>entre dos objetos</w:t>
      </w:r>
      <w:r w:rsidR="00461954">
        <w:rPr>
          <w:rFonts w:ascii="Arial" w:hAnsi="Arial" w:cs="Arial"/>
        </w:rPr>
        <w:t>.</w:t>
      </w:r>
    </w:p>
    <w:p w14:paraId="526C091A" w14:textId="2AEB0CF4" w:rsidR="008D4512" w:rsidRDefault="008D4512" w:rsidP="00F023D5">
      <w:pPr>
        <w:pStyle w:val="Prrafodelista"/>
        <w:spacing w:after="120" w:line="360" w:lineRule="auto"/>
        <w:ind w:left="0" w:firstLine="720"/>
        <w:contextualSpacing w:val="0"/>
        <w:jc w:val="both"/>
        <w:rPr>
          <w:rFonts w:ascii="Arial" w:hAnsi="Arial" w:cs="Arial"/>
        </w:rPr>
      </w:pPr>
      <w:r>
        <w:rPr>
          <w:rFonts w:ascii="Arial" w:hAnsi="Arial" w:cs="Arial"/>
        </w:rPr>
        <w:t xml:space="preserve">Según </w:t>
      </w:r>
      <w:r>
        <w:rPr>
          <w:rFonts w:ascii="Arial" w:hAnsi="Arial" w:cs="Arial"/>
        </w:rPr>
        <w:fldChar w:fldCharType="begin" w:fldLock="1"/>
      </w:r>
      <w:r w:rsidR="005B2F4D">
        <w:rPr>
          <w:rFonts w:ascii="Arial" w:hAnsi="Arial" w:cs="Arial"/>
        </w:rPr>
        <w:instrText>ADDIN CSL_CITATION {"citationItems":[{"id":"ITEM-1","itemData":{"DOI":"10.1016/j.promfg.2020.01.025","ISSN":"2351-9789","abstract":"Deep Learning has great achievements in computer vision for various classification and regression tasks. The automation of tasks such as component sorting, bin-picking and anomaly detection may be of great use in the process industry. However, most machine learning-based object categorization algorithms require training on hundreds or thousands of images and very large datasets. The requirement for large training datasets presents a barrier to the adoption of deep learning methodologies in many custom object classification tasks. For example, in defect detection, positive instances of a defect, take for instance a tank leakage, may seldom occur and therefore creating a dataset of sufficient size for conventional deep learning procedures is not always possible. One-shot learning aims to learn information about object categories from only a handful of labelled examples per category. One-shot learning has received the most attention in face-recognition and person re-identification (re-id) tasks due to their potential practical applications in surveillance security. This research will review these one-shot learning methodologies and investigate how they may be transferred to other domains. Concepts such as Siamese Networks and triplet loss which are commonly used for one-shot learning will be examined. Challenges such as variations in illumination conditions, object pose, camera resolution and partial occlusion will be discussed. Finally, the implications and advantages of deploying such techniques to practical applications in the process industry will be analysed.","author":[{"dropping-particle":"","family":"O' Mahony","given":"N.","non-dropping-particle":"","parse-names":false,"suffix":""},{"dropping-particle":"","family":"Campbell","given":"Sean","non-dropping-particle":"","parse-names":false,"suffix":""},{"dropping-particle":"","family":"Carvalho","given":"Anderson","non-dropping-particle":"","parse-names":false,"suffix":""},{"dropping-particle":"","family":"Krpalkova","given":"L.","non-dropping-particle":"","parse-names":false,"suffix":""},{"dropping-particle":"","family":"Velasco Hernandez","given":"Gustavo","non-dropping-particle":"","parse-names":false,"suffix":""},{"dropping-particle":"","family":"Harapanahalli","given":"Suman","non-dropping-particle":"","parse-names":false,"suffix":""},{"dropping-particle":"","family":"Riordan","given":"D.","non-dropping-particle":"","parse-names":false,"suffix":""},{"dropping-particle":"","family":"Walsh","given":"J.","non-dropping-particle":"","parse-names":false,"suffix":""}],"container-title":"Procedia Manufacturing","id":"ITEM-1","issue":"2019","issued":{"date-parts":[["2019"]]},"page":"186-193","publisher":"Elsevier B.V.","title":"One-Shot Learning for Custom Identification Tasks; A Review","type":"article-journal","volume":"38"},"uris":["http://www.mendeley.com/documents/?uuid=d6a73d05-efe3-4dbb-94eb-f78961ceecfe"]}],"mendeley":{"formattedCitation":"(O’ Mahony et al., 2019)","manualFormatting":"O’ Mahony et al. (2019)","plainTextFormattedCitation":"(O’ Mahony et al., 2019)","previouslyFormattedCitation":"(O’ Mahony et al., 2019)"},"properties":{"noteIndex":0},"schema":"https://github.com/citation-style-language/schema/raw/master/csl-citation.json"}</w:instrText>
      </w:r>
      <w:r>
        <w:rPr>
          <w:rFonts w:ascii="Arial" w:hAnsi="Arial" w:cs="Arial"/>
        </w:rPr>
        <w:fldChar w:fldCharType="separate"/>
      </w:r>
      <w:r w:rsidRPr="008D4512">
        <w:rPr>
          <w:rFonts w:ascii="Arial" w:hAnsi="Arial" w:cs="Arial"/>
          <w:noProof/>
        </w:rPr>
        <w:t>O’ Mahony et al.</w:t>
      </w:r>
      <w:r w:rsidR="003C056C">
        <w:rPr>
          <w:rFonts w:ascii="Arial" w:hAnsi="Arial" w:cs="Arial"/>
          <w:noProof/>
        </w:rPr>
        <w:t xml:space="preserve"> (</w:t>
      </w:r>
      <w:r w:rsidRPr="008D4512">
        <w:rPr>
          <w:rFonts w:ascii="Arial" w:hAnsi="Arial" w:cs="Arial"/>
          <w:noProof/>
        </w:rPr>
        <w:t>2019)</w:t>
      </w:r>
      <w:r>
        <w:rPr>
          <w:rFonts w:ascii="Arial" w:hAnsi="Arial" w:cs="Arial"/>
        </w:rPr>
        <w:fldChar w:fldCharType="end"/>
      </w:r>
      <w:r>
        <w:rPr>
          <w:rFonts w:ascii="Arial" w:hAnsi="Arial" w:cs="Arial"/>
        </w:rPr>
        <w:t xml:space="preserve">, </w:t>
      </w:r>
      <w:r w:rsidR="00456C05">
        <w:rPr>
          <w:rFonts w:ascii="Arial" w:hAnsi="Arial" w:cs="Arial"/>
        </w:rPr>
        <w:t>los atributos de las redes neuronales siamesas contienen:</w:t>
      </w:r>
    </w:p>
    <w:p w14:paraId="55E12553" w14:textId="64FECEB0" w:rsidR="00456C05" w:rsidRDefault="004C1670" w:rsidP="00D4528D">
      <w:pPr>
        <w:pStyle w:val="Prrafodelista"/>
        <w:numPr>
          <w:ilvl w:val="0"/>
          <w:numId w:val="17"/>
        </w:numPr>
        <w:spacing w:after="120" w:line="360" w:lineRule="auto"/>
        <w:ind w:left="1077" w:hanging="357"/>
        <w:jc w:val="both"/>
        <w:rPr>
          <w:rFonts w:ascii="Arial" w:hAnsi="Arial" w:cs="Arial"/>
        </w:rPr>
      </w:pPr>
      <w:r>
        <w:rPr>
          <w:rFonts w:ascii="Arial" w:hAnsi="Arial" w:cs="Arial"/>
        </w:rPr>
        <w:t>Son capaces de aprender ciertas características genéricas de imágenes para realizar predicciones de imágenes de clases desconocidas, incluso si estas imágenes desconocidas tienen pocos ejemplos para su clasificación.</w:t>
      </w:r>
    </w:p>
    <w:p w14:paraId="1E4C1B05" w14:textId="565E7830" w:rsidR="004C1670" w:rsidRDefault="004C1670" w:rsidP="00D4528D">
      <w:pPr>
        <w:pStyle w:val="Prrafodelista"/>
        <w:numPr>
          <w:ilvl w:val="0"/>
          <w:numId w:val="17"/>
        </w:numPr>
        <w:spacing w:after="120" w:line="360" w:lineRule="auto"/>
        <w:ind w:left="1077" w:hanging="357"/>
        <w:jc w:val="both"/>
        <w:rPr>
          <w:rFonts w:ascii="Arial" w:hAnsi="Arial" w:cs="Arial"/>
        </w:rPr>
      </w:pPr>
      <w:r>
        <w:rPr>
          <w:rFonts w:ascii="Arial" w:hAnsi="Arial" w:cs="Arial"/>
        </w:rPr>
        <w:t>Cuentan con la aptitud para realizar un entrenamiento de los objetos mediante técnicas de optimización estándar en base a una función de pérdida, determinando la respectiva similitud.</w:t>
      </w:r>
    </w:p>
    <w:p w14:paraId="2DD562DF" w14:textId="58579D44" w:rsidR="004C1670" w:rsidRDefault="004C1670" w:rsidP="00D4528D">
      <w:pPr>
        <w:pStyle w:val="Prrafodelista"/>
        <w:numPr>
          <w:ilvl w:val="0"/>
          <w:numId w:val="17"/>
        </w:numPr>
        <w:spacing w:after="120" w:line="360" w:lineRule="auto"/>
        <w:ind w:left="1077" w:hanging="357"/>
        <w:jc w:val="both"/>
        <w:rPr>
          <w:rFonts w:ascii="Arial" w:hAnsi="Arial" w:cs="Arial"/>
        </w:rPr>
      </w:pPr>
      <w:r>
        <w:rPr>
          <w:rFonts w:ascii="Arial" w:hAnsi="Arial" w:cs="Arial"/>
        </w:rPr>
        <w:t>Son capaces de ser efectivos con tan solo poco conocimiento específico del dominio u objetos.</w:t>
      </w:r>
    </w:p>
    <w:p w14:paraId="7FFEBFDC" w14:textId="448EBDB1" w:rsidR="00BF3789" w:rsidRDefault="00352F61" w:rsidP="00D4528D">
      <w:pPr>
        <w:pStyle w:val="Prrafodelista"/>
        <w:numPr>
          <w:ilvl w:val="0"/>
          <w:numId w:val="17"/>
        </w:numPr>
        <w:spacing w:after="120" w:line="360" w:lineRule="auto"/>
        <w:ind w:left="1077" w:hanging="357"/>
        <w:contextualSpacing w:val="0"/>
        <w:jc w:val="both"/>
        <w:rPr>
          <w:rFonts w:ascii="Arial" w:hAnsi="Arial" w:cs="Arial"/>
        </w:rPr>
      </w:pPr>
      <w:r>
        <w:rPr>
          <w:rFonts w:ascii="Arial" w:hAnsi="Arial" w:cs="Arial"/>
        </w:rPr>
        <w:t>Son capaces de manejar una gran cantidad de datos.</w:t>
      </w:r>
    </w:p>
    <w:p w14:paraId="1B1EFA23" w14:textId="2DC8A94D" w:rsidR="00BF3789" w:rsidRDefault="00BF3789" w:rsidP="00F023D5">
      <w:pPr>
        <w:pStyle w:val="Prrafodelista"/>
        <w:spacing w:after="120" w:line="360" w:lineRule="auto"/>
        <w:ind w:left="0" w:firstLine="720"/>
        <w:contextualSpacing w:val="0"/>
        <w:jc w:val="both"/>
        <w:rPr>
          <w:rFonts w:ascii="Arial" w:hAnsi="Arial" w:cs="Arial"/>
        </w:rPr>
      </w:pPr>
      <w:r>
        <w:rPr>
          <w:rFonts w:ascii="Arial" w:hAnsi="Arial" w:cs="Arial"/>
        </w:rPr>
        <w:t>El desarrollar un modelo que clasifique las imágenes mediante One</w:t>
      </w:r>
      <w:r w:rsidR="004D0255">
        <w:rPr>
          <w:rFonts w:ascii="Arial" w:hAnsi="Arial" w:cs="Arial"/>
        </w:rPr>
        <w:t>-</w:t>
      </w:r>
      <w:r>
        <w:rPr>
          <w:rFonts w:ascii="Arial" w:hAnsi="Arial" w:cs="Arial"/>
        </w:rPr>
        <w:t xml:space="preserve">Shot Learning (aprendizaje de una sola toma), supone el hecho de que el modelo aprenda a discriminar entre las clases del conjunto de datos, es decir, establecer cuán probable es que una imagen pertenezca a la misma clase de otra imagen. El puntaje </w:t>
      </w:r>
      <w:r w:rsidR="00C17D9E">
        <w:rPr>
          <w:rFonts w:ascii="Arial" w:hAnsi="Arial" w:cs="Arial"/>
        </w:rPr>
        <w:t xml:space="preserve">resultante </w:t>
      </w:r>
      <w:r w:rsidR="00C17D9E">
        <w:rPr>
          <w:rFonts w:ascii="Arial" w:hAnsi="Arial" w:cs="Arial"/>
        </w:rPr>
        <w:lastRenderedPageBreak/>
        <w:t>de la comparación entre las dos imágenes a discriminar</w:t>
      </w:r>
      <w:r w:rsidR="003329A5">
        <w:rPr>
          <w:rFonts w:ascii="Arial" w:hAnsi="Arial" w:cs="Arial"/>
        </w:rPr>
        <w:t>,</w:t>
      </w:r>
      <w:r w:rsidR="00C17D9E">
        <w:rPr>
          <w:rFonts w:ascii="Arial" w:hAnsi="Arial" w:cs="Arial"/>
        </w:rPr>
        <w:t xml:space="preserve"> es verificado mediante un umbral, confirmando o no la imagen de prueba ante el conjunto de datos de identidades almacenadas </w:t>
      </w:r>
      <w:r w:rsidR="00C17D9E">
        <w:rPr>
          <w:rFonts w:ascii="Arial" w:hAnsi="Arial" w:cs="Arial"/>
        </w:rPr>
        <w:fldChar w:fldCharType="begin" w:fldLock="1"/>
      </w:r>
      <w:r w:rsidR="00C17D9E">
        <w:rPr>
          <w:rFonts w:ascii="Arial" w:hAnsi="Arial" w:cs="Arial"/>
        </w:rPr>
        <w:instrText>ADDIN CSL_CITATION {"citationItems":[{"id":"ITEM-1","itemData":{"DOI":"10.1016/j.promfg.2020.01.025","ISSN":"2351-9789","abstract":"Deep Learning has great achievements in computer vision for various classification and regression tasks. The automation of tasks such as component sorting, bin-picking and anomaly detection may be of great use in the process industry. However, most machine learning-based object categorization algorithms require training on hundreds or thousands of images and very large datasets. The requirement for large training datasets presents a barrier to the adoption of deep learning methodologies in many custom object classification tasks. For example, in defect detection, positive instances of a defect, take for instance a tank leakage, may seldom occur and therefore creating a dataset of sufficient size for conventional deep learning procedures is not always possible. One-shot learning aims to learn information about object categories from only a handful of labelled examples per category. One-shot learning has received the most attention in face-recognition and person re-identification (re-id) tasks due to their potential practical applications in surveillance security. This research will review these one-shot learning methodologies and investigate how they may be transferred to other domains. Concepts such as Siamese Networks and triplet loss which are commonly used for one-shot learning will be examined. Challenges such as variations in illumination conditions, object pose, camera resolution and partial occlusion will be discussed. Finally, the implications and advantages of deploying such techniques to practical applications in the process industry will be analysed.","author":[{"dropping-particle":"","family":"O' Mahony","given":"N.","non-dropping-particle":"","parse-names":false,"suffix":""},{"dropping-particle":"","family":"Campbell","given":"Sean","non-dropping-particle":"","parse-names":false,"suffix":""},{"dropping-particle":"","family":"Carvalho","given":"Anderson","non-dropping-particle":"","parse-names":false,"suffix":""},{"dropping-particle":"","family":"Krpalkova","given":"L.","non-dropping-particle":"","parse-names":false,"suffix":""},{"dropping-particle":"","family":"Velasco Hernandez","given":"Gustavo","non-dropping-particle":"","parse-names":false,"suffix":""},{"dropping-particle":"","family":"Harapanahalli","given":"Suman","non-dropping-particle":"","parse-names":false,"suffix":""},{"dropping-particle":"","family":"Riordan","given":"D.","non-dropping-particle":"","parse-names":false,"suffix":""},{"dropping-particle":"","family":"Walsh","given":"J.","non-dropping-particle":"","parse-names":false,"suffix":""}],"container-title":"Procedia Manufacturing","id":"ITEM-1","issue":"2019","issued":{"date-parts":[["2019"]]},"page":"186-193","publisher":"Elsevier B.V.","title":"One-Shot Learning for Custom Identification Tasks; A Review","type":"article-journal","volume":"38"},"uris":["http://www.mendeley.com/documents/?uuid=d6a73d05-efe3-4dbb-94eb-f78961ceecfe"]}],"mendeley":{"formattedCitation":"(O’ Mahony et al., 2019)","plainTextFormattedCitation":"(O’ Mahony et al., 2019)","previouslyFormattedCitation":"(O’ Mahony et al., 2019)"},"properties":{"noteIndex":0},"schema":"https://github.com/citation-style-language/schema/raw/master/csl-citation.json"}</w:instrText>
      </w:r>
      <w:r w:rsidR="00C17D9E">
        <w:rPr>
          <w:rFonts w:ascii="Arial" w:hAnsi="Arial" w:cs="Arial"/>
        </w:rPr>
        <w:fldChar w:fldCharType="separate"/>
      </w:r>
      <w:r w:rsidR="00C17D9E" w:rsidRPr="00C17D9E">
        <w:rPr>
          <w:rFonts w:ascii="Arial" w:hAnsi="Arial" w:cs="Arial"/>
          <w:noProof/>
        </w:rPr>
        <w:t>(O’ Mahony et al., 2019)</w:t>
      </w:r>
      <w:r w:rsidR="00C17D9E">
        <w:rPr>
          <w:rFonts w:ascii="Arial" w:hAnsi="Arial" w:cs="Arial"/>
        </w:rPr>
        <w:fldChar w:fldCharType="end"/>
      </w:r>
      <w:r w:rsidR="00C17D9E">
        <w:rPr>
          <w:rFonts w:ascii="Arial" w:hAnsi="Arial" w:cs="Arial"/>
        </w:rPr>
        <w:t>.</w:t>
      </w:r>
      <w:r w:rsidR="00F023D5">
        <w:rPr>
          <w:rFonts w:ascii="Arial" w:hAnsi="Arial" w:cs="Arial"/>
        </w:rPr>
        <w:t xml:space="preserve"> En la Figura 13 se visualiza la arquitectura de una red neuronal siamesa aplicada a un problema de comparación y reconocimiento de imágenes, del cual se puede observar las diversas capas ocultas y sus respectivos tipos.</w:t>
      </w:r>
    </w:p>
    <w:p w14:paraId="0613B40F" w14:textId="77777777" w:rsidR="00CA57AD" w:rsidRPr="00CA57AD" w:rsidRDefault="00CA57AD" w:rsidP="00CA57AD">
      <w:pPr>
        <w:spacing w:after="0" w:line="360" w:lineRule="auto"/>
        <w:jc w:val="both"/>
        <w:rPr>
          <w:rFonts w:ascii="Arial" w:hAnsi="Arial" w:cs="Arial"/>
        </w:rPr>
      </w:pPr>
    </w:p>
    <w:p w14:paraId="15064D1A" w14:textId="77777777" w:rsidR="00CA57AD" w:rsidRPr="00CA57AD" w:rsidRDefault="007F41E0" w:rsidP="00CA57AD">
      <w:pPr>
        <w:spacing w:after="0" w:line="360" w:lineRule="auto"/>
        <w:ind w:left="851"/>
        <w:rPr>
          <w:rFonts w:ascii="Arial" w:hAnsi="Arial" w:cs="Arial"/>
          <w:b/>
          <w:bCs/>
        </w:rPr>
      </w:pPr>
      <w:bookmarkStart w:id="478" w:name="_Toc117781887"/>
      <w:r w:rsidRPr="00CA57AD">
        <w:rPr>
          <w:rFonts w:ascii="Arial" w:hAnsi="Arial" w:cs="Arial"/>
          <w:b/>
          <w:bCs/>
        </w:rPr>
        <w:t xml:space="preserve">Figura </w:t>
      </w:r>
      <w:r w:rsidRPr="00CA57AD">
        <w:rPr>
          <w:rFonts w:ascii="Arial" w:hAnsi="Arial" w:cs="Arial"/>
          <w:b/>
          <w:bCs/>
        </w:rPr>
        <w:fldChar w:fldCharType="begin"/>
      </w:r>
      <w:r w:rsidRPr="00CA57AD">
        <w:rPr>
          <w:rFonts w:ascii="Arial" w:hAnsi="Arial" w:cs="Arial"/>
          <w:b/>
          <w:bCs/>
        </w:rPr>
        <w:instrText xml:space="preserve"> SEQ Figura \* ARABIC </w:instrText>
      </w:r>
      <w:r w:rsidRPr="00CA57AD">
        <w:rPr>
          <w:rFonts w:ascii="Arial" w:hAnsi="Arial" w:cs="Arial"/>
          <w:b/>
          <w:bCs/>
        </w:rPr>
        <w:fldChar w:fldCharType="separate"/>
      </w:r>
      <w:r w:rsidR="002904D3" w:rsidRPr="00CA57AD">
        <w:rPr>
          <w:rFonts w:ascii="Arial" w:hAnsi="Arial" w:cs="Arial"/>
          <w:b/>
          <w:bCs/>
          <w:noProof/>
        </w:rPr>
        <w:t>13</w:t>
      </w:r>
      <w:bookmarkEnd w:id="478"/>
      <w:r w:rsidRPr="00CA57AD">
        <w:rPr>
          <w:rFonts w:ascii="Arial" w:hAnsi="Arial" w:cs="Arial"/>
          <w:b/>
          <w:bCs/>
        </w:rPr>
        <w:fldChar w:fldCharType="end"/>
      </w:r>
    </w:p>
    <w:p w14:paraId="5E2F833E" w14:textId="2E3F9C26" w:rsidR="00CA57AD" w:rsidRPr="00CA57AD" w:rsidRDefault="007F41E0" w:rsidP="00CA57AD">
      <w:pPr>
        <w:spacing w:after="0" w:line="360" w:lineRule="auto"/>
        <w:ind w:left="851"/>
        <w:rPr>
          <w:rFonts w:ascii="Arial" w:hAnsi="Arial" w:cs="Arial"/>
          <w:i/>
          <w:iCs/>
        </w:rPr>
      </w:pPr>
      <w:r w:rsidRPr="00CA57AD">
        <w:rPr>
          <w:rFonts w:ascii="Arial" w:hAnsi="Arial" w:cs="Arial"/>
          <w:i/>
          <w:iCs/>
        </w:rPr>
        <w:t>Ejemplo de una red neuronal siamesa (SNN)</w:t>
      </w:r>
    </w:p>
    <w:p w14:paraId="022ED1AE" w14:textId="595637F1" w:rsidR="00CA57AD" w:rsidRDefault="00CA57AD" w:rsidP="00CA57AD">
      <w:pPr>
        <w:spacing w:after="0" w:line="360" w:lineRule="auto"/>
        <w:ind w:left="1416"/>
        <w:jc w:val="both"/>
        <w:rPr>
          <w:rFonts w:ascii="Arial" w:hAnsi="Arial" w:cs="Arial"/>
        </w:rPr>
      </w:pPr>
      <w:r w:rsidRPr="00CA57AD">
        <w:rPr>
          <w:i/>
          <w:iCs/>
          <w:noProof/>
        </w:rPr>
        <w:drawing>
          <wp:anchor distT="0" distB="0" distL="114300" distR="114300" simplePos="0" relativeHeight="251851264" behindDoc="0" locked="0" layoutInCell="1" allowOverlap="1" wp14:anchorId="005ACB86" wp14:editId="09F44248">
            <wp:simplePos x="0" y="0"/>
            <wp:positionH relativeFrom="margin">
              <wp:align>center</wp:align>
            </wp:positionH>
            <wp:positionV relativeFrom="paragraph">
              <wp:posOffset>12065</wp:posOffset>
            </wp:positionV>
            <wp:extent cx="4304665" cy="2303780"/>
            <wp:effectExtent l="0" t="0" r="635" b="1270"/>
            <wp:wrapThrough wrapText="bothSides">
              <wp:wrapPolygon edited="0">
                <wp:start x="0" y="0"/>
                <wp:lineTo x="0" y="21433"/>
                <wp:lineTo x="21508" y="21433"/>
                <wp:lineTo x="21508" y="0"/>
                <wp:lineTo x="0" y="0"/>
              </wp:wrapPolygon>
            </wp:wrapThrough>
            <wp:docPr id="17" name="Imagen 17" descr="Proposed Siamese Convolutional Neural Network architecture for diagnosing damaged disc units. The SCNN takes as input a pair of disc images within the insulator string and outputs the probability of dissimilarity between the input images. &quot;FC&quot; stands for fully-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posed Siamese Convolutional Neural Network architecture for diagnosing damaged disc units. The SCNN takes as input a pair of disc images within the insulator string and outputs the probability of dissimilarity between the input images. &quot;FC&quot; stands for fully-connec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4665" cy="2303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1D1CAD" w14:textId="61E20172" w:rsidR="00CA57AD" w:rsidRDefault="00CA57AD" w:rsidP="00CA57AD">
      <w:pPr>
        <w:spacing w:after="0" w:line="360" w:lineRule="auto"/>
        <w:ind w:left="1416"/>
        <w:jc w:val="both"/>
        <w:rPr>
          <w:rFonts w:ascii="Arial" w:hAnsi="Arial" w:cs="Arial"/>
        </w:rPr>
      </w:pPr>
    </w:p>
    <w:p w14:paraId="365E6222" w14:textId="5DE78585" w:rsidR="00CA57AD" w:rsidRDefault="00CA57AD" w:rsidP="00CA57AD">
      <w:pPr>
        <w:spacing w:after="0" w:line="360" w:lineRule="auto"/>
        <w:ind w:left="1416"/>
        <w:jc w:val="both"/>
        <w:rPr>
          <w:rFonts w:ascii="Arial" w:hAnsi="Arial" w:cs="Arial"/>
        </w:rPr>
      </w:pPr>
    </w:p>
    <w:p w14:paraId="27CA7DEF" w14:textId="77777777" w:rsidR="00CA57AD" w:rsidRDefault="00CA57AD" w:rsidP="00CA57AD">
      <w:pPr>
        <w:spacing w:after="0" w:line="360" w:lineRule="auto"/>
        <w:ind w:left="1416"/>
        <w:jc w:val="both"/>
        <w:rPr>
          <w:rFonts w:ascii="Arial" w:hAnsi="Arial" w:cs="Arial"/>
        </w:rPr>
      </w:pPr>
    </w:p>
    <w:p w14:paraId="30B79C13" w14:textId="77777777" w:rsidR="00CA57AD" w:rsidRDefault="00CA57AD" w:rsidP="00CA57AD">
      <w:pPr>
        <w:spacing w:after="0" w:line="360" w:lineRule="auto"/>
        <w:ind w:left="1416"/>
        <w:jc w:val="both"/>
        <w:rPr>
          <w:rFonts w:ascii="Arial" w:hAnsi="Arial" w:cs="Arial"/>
        </w:rPr>
      </w:pPr>
    </w:p>
    <w:p w14:paraId="74318CA0" w14:textId="77777777" w:rsidR="00CA57AD" w:rsidRDefault="00CA57AD" w:rsidP="00CA57AD">
      <w:pPr>
        <w:spacing w:after="0" w:line="360" w:lineRule="auto"/>
        <w:ind w:left="1416"/>
        <w:jc w:val="both"/>
        <w:rPr>
          <w:rFonts w:ascii="Arial" w:hAnsi="Arial" w:cs="Arial"/>
        </w:rPr>
      </w:pPr>
    </w:p>
    <w:p w14:paraId="3900D997" w14:textId="77777777" w:rsidR="00CA57AD" w:rsidRDefault="00CA57AD" w:rsidP="00CA57AD">
      <w:pPr>
        <w:spacing w:after="0" w:line="360" w:lineRule="auto"/>
        <w:ind w:left="1416"/>
        <w:jc w:val="both"/>
        <w:rPr>
          <w:rFonts w:ascii="Arial" w:hAnsi="Arial" w:cs="Arial"/>
        </w:rPr>
      </w:pPr>
    </w:p>
    <w:p w14:paraId="66241834" w14:textId="77777777" w:rsidR="00CA57AD" w:rsidRDefault="00CA57AD" w:rsidP="00CA57AD">
      <w:pPr>
        <w:spacing w:after="0" w:line="360" w:lineRule="auto"/>
        <w:jc w:val="both"/>
        <w:rPr>
          <w:rFonts w:ascii="Arial" w:hAnsi="Arial" w:cs="Arial"/>
          <w:i/>
          <w:iCs/>
          <w:sz w:val="20"/>
          <w:szCs w:val="20"/>
        </w:rPr>
      </w:pPr>
    </w:p>
    <w:p w14:paraId="4276BEF3" w14:textId="77777777" w:rsidR="00CA57AD" w:rsidRDefault="00CA57AD" w:rsidP="00CA57AD">
      <w:pPr>
        <w:spacing w:after="0" w:line="360" w:lineRule="auto"/>
        <w:jc w:val="both"/>
        <w:rPr>
          <w:rFonts w:ascii="Arial" w:hAnsi="Arial" w:cs="Arial"/>
          <w:i/>
          <w:iCs/>
          <w:sz w:val="20"/>
          <w:szCs w:val="20"/>
        </w:rPr>
      </w:pPr>
    </w:p>
    <w:p w14:paraId="68426A8D" w14:textId="77777777" w:rsidR="00CA57AD" w:rsidRDefault="00CA57AD" w:rsidP="00CA57AD">
      <w:pPr>
        <w:spacing w:after="0" w:line="360" w:lineRule="auto"/>
        <w:jc w:val="both"/>
        <w:rPr>
          <w:rFonts w:ascii="Arial" w:hAnsi="Arial" w:cs="Arial"/>
          <w:i/>
          <w:iCs/>
          <w:sz w:val="20"/>
          <w:szCs w:val="20"/>
        </w:rPr>
      </w:pPr>
    </w:p>
    <w:p w14:paraId="5B3EAE45" w14:textId="60884EC3" w:rsidR="00CA57AD" w:rsidRDefault="00CA57AD" w:rsidP="003637E4">
      <w:pPr>
        <w:spacing w:after="120" w:line="360" w:lineRule="auto"/>
        <w:ind w:left="851"/>
        <w:jc w:val="both"/>
        <w:rPr>
          <w:rFonts w:ascii="Arial" w:hAnsi="Arial" w:cs="Arial"/>
        </w:rPr>
      </w:pPr>
      <w:r w:rsidRPr="00CA57AD">
        <w:rPr>
          <w:rFonts w:ascii="Arial" w:hAnsi="Arial" w:cs="Arial"/>
          <w:i/>
          <w:iCs/>
          <w:sz w:val="20"/>
          <w:szCs w:val="20"/>
        </w:rPr>
        <w:t>Nota</w:t>
      </w:r>
      <w:r w:rsidRPr="00CA57AD">
        <w:rPr>
          <w:rFonts w:ascii="Arial" w:hAnsi="Arial" w:cs="Arial"/>
          <w:sz w:val="20"/>
          <w:szCs w:val="20"/>
        </w:rPr>
        <w:t xml:space="preserve">. Elaborado por </w:t>
      </w:r>
      <w:r w:rsidRPr="00CA57AD">
        <w:rPr>
          <w:rFonts w:ascii="Arial" w:hAnsi="Arial" w:cs="Arial"/>
          <w:sz w:val="20"/>
          <w:szCs w:val="20"/>
        </w:rPr>
        <w:fldChar w:fldCharType="begin" w:fldLock="1"/>
      </w:r>
      <w:r w:rsidRPr="00CA57AD">
        <w:rPr>
          <w:rFonts w:ascii="Arial" w:hAnsi="Arial" w:cs="Arial"/>
          <w:sz w:val="20"/>
          <w:szCs w:val="20"/>
        </w:rPr>
        <w:instrText>ADDIN CSL_CITATION {"citationItems":[{"id":"ITEM-1","itemData":{"DOI":"10.1109/ACCESS.2019.2931144","author":[{"dropping-particle":"","family":"Sampedro Pérez","given":"Carlos","non-dropping-particle":"","parse-names":false,"suffix":""},{"dropping-particle":"","family":"Rodriguez-Vazquez","given":"Javier","non-dropping-particle":"","parse-names":false,"suffix":""},{"dropping-particle":"","family":"Rodríguez Ramos","given":"Alejandro","non-dropping-particle":"","parse-names":false,"suffix":""},{"dropping-particle":"","family":"Carrio","given":"Adrian","non-dropping-particle":"","parse-names":false,"suffix":""},{"dropping-particle":"","family":"Campoy","given":"Pascual","non-dropping-particle":"","parse-names":false,"suffix":""}],"container-title":"IEEE Access","id":"ITEM-1","issued":{"date-parts":[["2019"]]},"page":"101283-101308","title":"Deep Learning-Based System for Automatic Recognition and Diagnosis of Electrical Insulator Strings","type":"article-journal","volume":"7"},"uris":["http://www.mendeley.com/documents/?uuid=b064ce78-04c7-45c2-b312-f1890fcff777"]}],"mendeley":{"formattedCitation":"(Sampedro Pérez et al., 2019)","manualFormatting":"Sampedro et al. (2019)","plainTextFormattedCitation":"(Sampedro Pérez et al., 2019)","previouslyFormattedCitation":"(Sampedro Pérez et al., 2019)"},"properties":{"noteIndex":0},"schema":"https://github.com/citation-style-language/schema/raw/master/csl-citation.json"}</w:instrText>
      </w:r>
      <w:r w:rsidRPr="00CA57AD">
        <w:rPr>
          <w:rFonts w:ascii="Arial" w:hAnsi="Arial" w:cs="Arial"/>
          <w:sz w:val="20"/>
          <w:szCs w:val="20"/>
        </w:rPr>
        <w:fldChar w:fldCharType="separate"/>
      </w:r>
      <w:r w:rsidRPr="00CA57AD">
        <w:rPr>
          <w:rFonts w:ascii="Arial" w:hAnsi="Arial" w:cs="Arial"/>
          <w:noProof/>
          <w:sz w:val="20"/>
          <w:szCs w:val="20"/>
        </w:rPr>
        <w:t>Sampedro et al. (2019)</w:t>
      </w:r>
      <w:r w:rsidRPr="00CA57AD">
        <w:rPr>
          <w:rFonts w:ascii="Arial" w:hAnsi="Arial" w:cs="Arial"/>
          <w:sz w:val="20"/>
          <w:szCs w:val="20"/>
        </w:rPr>
        <w:fldChar w:fldCharType="end"/>
      </w:r>
      <w:r w:rsidRPr="00CA57AD">
        <w:rPr>
          <w:rFonts w:ascii="Arial" w:hAnsi="Arial" w:cs="Arial"/>
          <w:sz w:val="20"/>
          <w:szCs w:val="20"/>
        </w:rPr>
        <w:t>.</w:t>
      </w:r>
    </w:p>
    <w:p w14:paraId="7FA12431" w14:textId="77777777" w:rsidR="00CA57AD" w:rsidRPr="003C6445" w:rsidRDefault="00CA57AD" w:rsidP="003637E4">
      <w:pPr>
        <w:spacing w:after="0" w:line="360" w:lineRule="auto"/>
        <w:jc w:val="both"/>
        <w:rPr>
          <w:rFonts w:ascii="Arial" w:hAnsi="Arial" w:cs="Arial"/>
        </w:rPr>
      </w:pPr>
    </w:p>
    <w:p w14:paraId="1243B13F" w14:textId="2B091E60" w:rsidR="00C17D9E" w:rsidRDefault="00C17D9E" w:rsidP="003637E4">
      <w:pPr>
        <w:pStyle w:val="Prrafodelista"/>
        <w:spacing w:after="120" w:line="360" w:lineRule="auto"/>
        <w:ind w:left="0" w:firstLine="720"/>
        <w:contextualSpacing w:val="0"/>
        <w:jc w:val="both"/>
        <w:rPr>
          <w:rFonts w:ascii="Arial" w:hAnsi="Arial" w:cs="Arial"/>
        </w:rPr>
      </w:pPr>
      <w:r>
        <w:rPr>
          <w:rFonts w:ascii="Arial" w:hAnsi="Arial" w:cs="Arial"/>
        </w:rPr>
        <w:fldChar w:fldCharType="begin" w:fldLock="1"/>
      </w:r>
      <w:r w:rsidR="005B2F4D">
        <w:rPr>
          <w:rFonts w:ascii="Arial" w:hAnsi="Arial" w:cs="Arial"/>
        </w:rPr>
        <w:instrText>ADDIN CSL_CITATION {"citationItems":[{"id":"ITEM-1","itemData":{"DOI":"10.1016/j.promfg.2020.01.025","ISSN":"2351-9789","abstract":"Deep Learning has great achievements in computer vision for various classification and regression tasks. The automation of tasks such as component sorting, bin-picking and anomaly detection may be of great use in the process industry. However, most machine learning-based object categorization algorithms require training on hundreds or thousands of images and very large datasets. The requirement for large training datasets presents a barrier to the adoption of deep learning methodologies in many custom object classification tasks. For example, in defect detection, positive instances of a defect, take for instance a tank leakage, may seldom occur and therefore creating a dataset of sufficient size for conventional deep learning procedures is not always possible. One-shot learning aims to learn information about object categories from only a handful of labelled examples per category. One-shot learning has received the most attention in face-recognition and person re-identification (re-id) tasks due to their potential practical applications in surveillance security. This research will review these one-shot learning methodologies and investigate how they may be transferred to other domains. Concepts such as Siamese Networks and triplet loss which are commonly used for one-shot learning will be examined. Challenges such as variations in illumination conditions, object pose, camera resolution and partial occlusion will be discussed. Finally, the implications and advantages of deploying such techniques to practical applications in the process industry will be analysed.","author":[{"dropping-particle":"","family":"O' Mahony","given":"N.","non-dropping-particle":"","parse-names":false,"suffix":""},{"dropping-particle":"","family":"Campbell","given":"Sean","non-dropping-particle":"","parse-names":false,"suffix":""},{"dropping-particle":"","family":"Carvalho","given":"Anderson","non-dropping-particle":"","parse-names":false,"suffix":""},{"dropping-particle":"","family":"Krpalkova","given":"L.","non-dropping-particle":"","parse-names":false,"suffix":""},{"dropping-particle":"","family":"Velasco Hernandez","given":"Gustavo","non-dropping-particle":"","parse-names":false,"suffix":""},{"dropping-particle":"","family":"Harapanahalli","given":"Suman","non-dropping-particle":"","parse-names":false,"suffix":""},{"dropping-particle":"","family":"Riordan","given":"D.","non-dropping-particle":"","parse-names":false,"suffix":""},{"dropping-particle":"","family":"Walsh","given":"J.","non-dropping-particle":"","parse-names":false,"suffix":""}],"container-title":"Procedia Manufacturing","id":"ITEM-1","issue":"2019","issued":{"date-parts":[["2019"]]},"page":"186-193","publisher":"Elsevier B.V.","title":"One-Shot Learning for Custom Identification Tasks; A Review","type":"article-journal","volume":"38"},"uris":["http://www.mendeley.com/documents/?uuid=d6a73d05-efe3-4dbb-94eb-f78961ceecfe"]}],"mendeley":{"formattedCitation":"(O’ Mahony et al., 2019)","manualFormatting":"O’ Mahony et al. (2019)","plainTextFormattedCitation":"(O’ Mahony et al., 2019)","previouslyFormattedCitation":"(O’ Mahony et al., 2019)"},"properties":{"noteIndex":0},"schema":"https://github.com/citation-style-language/schema/raw/master/csl-citation.json"}</w:instrText>
      </w:r>
      <w:r>
        <w:rPr>
          <w:rFonts w:ascii="Arial" w:hAnsi="Arial" w:cs="Arial"/>
        </w:rPr>
        <w:fldChar w:fldCharType="separate"/>
      </w:r>
      <w:r w:rsidRPr="00C17D9E">
        <w:rPr>
          <w:rFonts w:ascii="Arial" w:hAnsi="Arial" w:cs="Arial"/>
          <w:noProof/>
        </w:rPr>
        <w:t>O’ Mahony et al.</w:t>
      </w:r>
      <w:r w:rsidR="003C056C">
        <w:rPr>
          <w:rFonts w:ascii="Arial" w:hAnsi="Arial" w:cs="Arial"/>
          <w:noProof/>
        </w:rPr>
        <w:t xml:space="preserve"> (</w:t>
      </w:r>
      <w:r w:rsidRPr="00C17D9E">
        <w:rPr>
          <w:rFonts w:ascii="Arial" w:hAnsi="Arial" w:cs="Arial"/>
          <w:noProof/>
        </w:rPr>
        <w:t>2019)</w:t>
      </w:r>
      <w:r>
        <w:rPr>
          <w:rFonts w:ascii="Arial" w:hAnsi="Arial" w:cs="Arial"/>
        </w:rPr>
        <w:fldChar w:fldCharType="end"/>
      </w:r>
      <w:r w:rsidR="00E15BFC">
        <w:rPr>
          <w:rFonts w:ascii="Arial" w:hAnsi="Arial" w:cs="Arial"/>
        </w:rPr>
        <w:t>,</w:t>
      </w:r>
      <w:r>
        <w:rPr>
          <w:rFonts w:ascii="Arial" w:hAnsi="Arial" w:cs="Arial"/>
        </w:rPr>
        <w:t xml:space="preserve"> define</w:t>
      </w:r>
      <w:r w:rsidR="00BE3B31">
        <w:rPr>
          <w:rFonts w:ascii="Arial" w:hAnsi="Arial" w:cs="Arial"/>
        </w:rPr>
        <w:t>n</w:t>
      </w:r>
      <w:r>
        <w:rPr>
          <w:rFonts w:ascii="Arial" w:hAnsi="Arial" w:cs="Arial"/>
        </w:rPr>
        <w:t xml:space="preserve"> los siguientes c</w:t>
      </w:r>
      <w:r w:rsidR="00BE3B31">
        <w:rPr>
          <w:rFonts w:ascii="Arial" w:hAnsi="Arial" w:cs="Arial"/>
        </w:rPr>
        <w:t>onceptos utilizados en una red neuronal siamesa:</w:t>
      </w:r>
    </w:p>
    <w:p w14:paraId="71923714" w14:textId="4829F983" w:rsidR="00B6785D" w:rsidRPr="003637E4" w:rsidRDefault="00BE3B31" w:rsidP="00D4528D">
      <w:pPr>
        <w:pStyle w:val="Prrafodelista"/>
        <w:numPr>
          <w:ilvl w:val="0"/>
          <w:numId w:val="22"/>
        </w:numPr>
        <w:spacing w:after="120" w:line="360" w:lineRule="auto"/>
        <w:ind w:left="1077" w:hanging="357"/>
        <w:jc w:val="both"/>
        <w:rPr>
          <w:rFonts w:ascii="Arial" w:hAnsi="Arial" w:cs="Arial"/>
        </w:rPr>
      </w:pPr>
      <w:r w:rsidRPr="003637E4">
        <w:rPr>
          <w:rFonts w:ascii="Arial" w:hAnsi="Arial" w:cs="Arial"/>
        </w:rPr>
        <w:t>Dos imágenes “A” y “B” son comparados mediante el cálculo de la distancia “d”. Si el resultado de la distancia “d” es menor a un umbral establecido (hiperparámetro), significa que las dos imágenes pertenecen a la misma clase.</w:t>
      </w:r>
      <w:r w:rsidR="009570F1" w:rsidRPr="003637E4">
        <w:rPr>
          <w:rFonts w:ascii="Arial" w:hAnsi="Arial" w:cs="Arial"/>
        </w:rPr>
        <w:t xml:space="preserve"> La distancia utilizada se denomina “distancia euclidiana” o “distancia euclidiana al cuadrado”.</w:t>
      </w:r>
    </w:p>
    <w:p w14:paraId="23FB9D61" w14:textId="6B98EC6A" w:rsidR="009570F1" w:rsidRDefault="00C579C6" w:rsidP="00D4528D">
      <w:pPr>
        <w:pStyle w:val="Prrafodelista"/>
        <w:numPr>
          <w:ilvl w:val="0"/>
          <w:numId w:val="22"/>
        </w:numPr>
        <w:spacing w:after="120" w:line="360" w:lineRule="auto"/>
        <w:ind w:left="1077" w:hanging="357"/>
        <w:contextualSpacing w:val="0"/>
        <w:jc w:val="both"/>
        <w:rPr>
          <w:rFonts w:ascii="Arial" w:hAnsi="Arial" w:cs="Arial"/>
        </w:rPr>
      </w:pPr>
      <w:r w:rsidRPr="003637E4">
        <w:rPr>
          <w:rFonts w:ascii="Arial" w:hAnsi="Arial" w:cs="Arial"/>
        </w:rPr>
        <w:t xml:space="preserve">La función de pérdida de triplete es una técnica avanzada donde se obtiene </w:t>
      </w:r>
      <w:r w:rsidR="00F24625" w:rsidRPr="003637E4">
        <w:rPr>
          <w:rFonts w:ascii="Arial" w:hAnsi="Arial" w:cs="Arial"/>
        </w:rPr>
        <w:t>tres</w:t>
      </w:r>
      <w:r w:rsidRPr="003637E4">
        <w:rPr>
          <w:rFonts w:ascii="Arial" w:hAnsi="Arial" w:cs="Arial"/>
        </w:rPr>
        <w:t xml:space="preserve"> tipos de imágenes: “A”, que representa a</w:t>
      </w:r>
      <w:r w:rsidR="00891E4D" w:rsidRPr="003637E4">
        <w:rPr>
          <w:rFonts w:ascii="Arial" w:hAnsi="Arial" w:cs="Arial"/>
        </w:rPr>
        <w:t xml:space="preserve"> la</w:t>
      </w:r>
      <w:r w:rsidRPr="003637E4">
        <w:rPr>
          <w:rFonts w:ascii="Arial" w:hAnsi="Arial" w:cs="Arial"/>
        </w:rPr>
        <w:t xml:space="preserve"> </w:t>
      </w:r>
      <w:r w:rsidR="00891E4D" w:rsidRPr="003637E4">
        <w:rPr>
          <w:rFonts w:ascii="Arial" w:hAnsi="Arial" w:cs="Arial"/>
        </w:rPr>
        <w:t>imagen</w:t>
      </w:r>
      <w:r w:rsidRPr="003637E4">
        <w:rPr>
          <w:rFonts w:ascii="Arial" w:hAnsi="Arial" w:cs="Arial"/>
        </w:rPr>
        <w:t xml:space="preserve"> de anclaje</w:t>
      </w:r>
      <w:r w:rsidR="00891E4D" w:rsidRPr="003637E4">
        <w:rPr>
          <w:rFonts w:ascii="Arial" w:hAnsi="Arial" w:cs="Arial"/>
        </w:rPr>
        <w:t>; “P”, que representa a una imagen positiva; “N”, que representa a una imagen negativa. Esta función denota que la distancia entre dos muestras de la misma clase es más pequeña que la de diferentes clases, considerando un margen (hiperparámetro) para “juntar” la imagen de anclaje “A” con la imagen positiva “P”, y alejar la imagen de anclaje “A” con la imagen negativa “N”, evitando resultados triviales.</w:t>
      </w:r>
      <w:r w:rsidR="003637E4">
        <w:rPr>
          <w:rFonts w:ascii="Arial" w:hAnsi="Arial" w:cs="Arial"/>
        </w:rPr>
        <w:t xml:space="preserve"> En la Figura 14 se visualizan los tres tipos de </w:t>
      </w:r>
      <w:r w:rsidR="003637E4">
        <w:rPr>
          <w:rFonts w:ascii="Arial" w:hAnsi="Arial" w:cs="Arial"/>
        </w:rPr>
        <w:lastRenderedPageBreak/>
        <w:t>imágenes que participan dentro de la función de pérdida de triplete</w:t>
      </w:r>
      <w:r w:rsidR="006E104A">
        <w:rPr>
          <w:rFonts w:ascii="Arial" w:hAnsi="Arial" w:cs="Arial"/>
        </w:rPr>
        <w:t>, resaltando la diferencia de distancia o similitud entre imágenes pertenecientes a la misma clase, y clases distintas.</w:t>
      </w:r>
    </w:p>
    <w:p w14:paraId="34BB884E" w14:textId="79D74C61" w:rsidR="003637E4" w:rsidRDefault="003637E4" w:rsidP="00145EE9">
      <w:pPr>
        <w:spacing w:after="0" w:line="360" w:lineRule="auto"/>
        <w:jc w:val="both"/>
        <w:rPr>
          <w:rFonts w:ascii="Arial" w:hAnsi="Arial" w:cs="Arial"/>
        </w:rPr>
      </w:pPr>
    </w:p>
    <w:p w14:paraId="3FE7686F" w14:textId="77777777" w:rsidR="003637E4" w:rsidRPr="003637E4" w:rsidRDefault="00444783" w:rsidP="003637E4">
      <w:pPr>
        <w:spacing w:after="0" w:line="360" w:lineRule="auto"/>
        <w:ind w:left="1418"/>
        <w:jc w:val="both"/>
        <w:rPr>
          <w:rFonts w:ascii="Arial" w:hAnsi="Arial" w:cs="Arial"/>
          <w:b/>
          <w:bCs/>
        </w:rPr>
      </w:pPr>
      <w:bookmarkStart w:id="479" w:name="_Toc117781888"/>
      <w:r w:rsidRPr="003637E4">
        <w:rPr>
          <w:rFonts w:ascii="Arial" w:hAnsi="Arial" w:cs="Arial"/>
          <w:b/>
          <w:bCs/>
        </w:rPr>
        <w:t xml:space="preserve">Figura </w:t>
      </w:r>
      <w:r w:rsidRPr="003637E4">
        <w:rPr>
          <w:rFonts w:ascii="Arial" w:hAnsi="Arial" w:cs="Arial"/>
          <w:b/>
          <w:bCs/>
        </w:rPr>
        <w:fldChar w:fldCharType="begin"/>
      </w:r>
      <w:r w:rsidRPr="003637E4">
        <w:rPr>
          <w:rFonts w:ascii="Arial" w:hAnsi="Arial" w:cs="Arial"/>
          <w:b/>
          <w:bCs/>
        </w:rPr>
        <w:instrText xml:space="preserve"> SEQ Figura \* ARABIC </w:instrText>
      </w:r>
      <w:r w:rsidRPr="003637E4">
        <w:rPr>
          <w:rFonts w:ascii="Arial" w:hAnsi="Arial" w:cs="Arial"/>
          <w:b/>
          <w:bCs/>
        </w:rPr>
        <w:fldChar w:fldCharType="separate"/>
      </w:r>
      <w:r w:rsidR="002904D3" w:rsidRPr="003637E4">
        <w:rPr>
          <w:rFonts w:ascii="Arial" w:hAnsi="Arial" w:cs="Arial"/>
          <w:b/>
          <w:bCs/>
          <w:noProof/>
        </w:rPr>
        <w:t>14</w:t>
      </w:r>
      <w:bookmarkEnd w:id="479"/>
      <w:r w:rsidRPr="003637E4">
        <w:rPr>
          <w:rFonts w:ascii="Arial" w:hAnsi="Arial" w:cs="Arial"/>
          <w:b/>
          <w:bCs/>
        </w:rPr>
        <w:fldChar w:fldCharType="end"/>
      </w:r>
    </w:p>
    <w:p w14:paraId="2591B93E" w14:textId="32964EF7" w:rsidR="003637E4" w:rsidRDefault="003801D3" w:rsidP="003637E4">
      <w:pPr>
        <w:spacing w:after="0" w:line="360" w:lineRule="auto"/>
        <w:ind w:left="1418"/>
        <w:jc w:val="both"/>
        <w:rPr>
          <w:rFonts w:ascii="Arial" w:hAnsi="Arial" w:cs="Arial"/>
        </w:rPr>
      </w:pPr>
      <w:r w:rsidRPr="003637E4">
        <w:rPr>
          <w:rFonts w:ascii="Arial" w:hAnsi="Arial" w:cs="Arial"/>
          <w:i/>
          <w:iCs/>
        </w:rPr>
        <w:t>Función de pérdida de triplete</w:t>
      </w:r>
    </w:p>
    <w:p w14:paraId="7C466CD9" w14:textId="4B6030B9" w:rsidR="003637E4" w:rsidRDefault="003637E4" w:rsidP="003637E4">
      <w:pPr>
        <w:spacing w:after="0" w:line="360" w:lineRule="auto"/>
        <w:jc w:val="both"/>
        <w:rPr>
          <w:rFonts w:ascii="Arial" w:hAnsi="Arial" w:cs="Arial"/>
        </w:rPr>
      </w:pPr>
      <w:r>
        <w:rPr>
          <w:noProof/>
        </w:rPr>
        <w:drawing>
          <wp:anchor distT="0" distB="0" distL="114300" distR="114300" simplePos="0" relativeHeight="251853312" behindDoc="0" locked="0" layoutInCell="1" allowOverlap="1" wp14:anchorId="5C4D417B" wp14:editId="4E0789FB">
            <wp:simplePos x="0" y="0"/>
            <wp:positionH relativeFrom="margin">
              <wp:align>center</wp:align>
            </wp:positionH>
            <wp:positionV relativeFrom="paragraph">
              <wp:posOffset>8890</wp:posOffset>
            </wp:positionV>
            <wp:extent cx="3698240" cy="1126490"/>
            <wp:effectExtent l="0" t="0" r="0" b="0"/>
            <wp:wrapThrough wrapText="bothSides">
              <wp:wrapPolygon edited="0">
                <wp:start x="0" y="0"/>
                <wp:lineTo x="0" y="21186"/>
                <wp:lineTo x="21474" y="21186"/>
                <wp:lineTo x="21474"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98240" cy="1126490"/>
                    </a:xfrm>
                    <a:prstGeom prst="rect">
                      <a:avLst/>
                    </a:prstGeom>
                  </pic:spPr>
                </pic:pic>
              </a:graphicData>
            </a:graphic>
            <wp14:sizeRelH relativeFrom="page">
              <wp14:pctWidth>0</wp14:pctWidth>
            </wp14:sizeRelH>
            <wp14:sizeRelV relativeFrom="page">
              <wp14:pctHeight>0</wp14:pctHeight>
            </wp14:sizeRelV>
          </wp:anchor>
        </w:drawing>
      </w:r>
    </w:p>
    <w:p w14:paraId="13A69161" w14:textId="6CB72D55" w:rsidR="003637E4" w:rsidRDefault="003637E4" w:rsidP="003637E4">
      <w:pPr>
        <w:spacing w:after="0" w:line="360" w:lineRule="auto"/>
        <w:jc w:val="both"/>
        <w:rPr>
          <w:rFonts w:ascii="Arial" w:hAnsi="Arial" w:cs="Arial"/>
        </w:rPr>
      </w:pPr>
    </w:p>
    <w:p w14:paraId="4A531901" w14:textId="51C8918D" w:rsidR="003637E4" w:rsidRDefault="003637E4" w:rsidP="003637E4">
      <w:pPr>
        <w:spacing w:after="0" w:line="360" w:lineRule="auto"/>
        <w:jc w:val="both"/>
        <w:rPr>
          <w:rFonts w:ascii="Arial" w:hAnsi="Arial" w:cs="Arial"/>
        </w:rPr>
      </w:pPr>
    </w:p>
    <w:p w14:paraId="259CF8F2" w14:textId="6F070CDC" w:rsidR="003637E4" w:rsidRDefault="003637E4" w:rsidP="003637E4">
      <w:pPr>
        <w:spacing w:after="0" w:line="360" w:lineRule="auto"/>
        <w:jc w:val="both"/>
        <w:rPr>
          <w:rFonts w:ascii="Arial" w:hAnsi="Arial" w:cs="Arial"/>
        </w:rPr>
      </w:pPr>
    </w:p>
    <w:p w14:paraId="7C854C2E" w14:textId="77777777" w:rsidR="003637E4" w:rsidRDefault="003637E4" w:rsidP="003637E4">
      <w:pPr>
        <w:spacing w:after="0" w:line="360" w:lineRule="auto"/>
        <w:jc w:val="both"/>
        <w:rPr>
          <w:rFonts w:ascii="Arial" w:hAnsi="Arial" w:cs="Arial"/>
        </w:rPr>
      </w:pPr>
    </w:p>
    <w:p w14:paraId="0A4AF862" w14:textId="3BE661CC" w:rsidR="003637E4" w:rsidRDefault="003637E4" w:rsidP="003637E4">
      <w:pPr>
        <w:spacing w:after="120" w:line="360" w:lineRule="auto"/>
        <w:ind w:left="1418"/>
        <w:jc w:val="both"/>
        <w:rPr>
          <w:rFonts w:ascii="Arial" w:hAnsi="Arial" w:cs="Arial"/>
          <w:sz w:val="20"/>
          <w:szCs w:val="20"/>
        </w:rPr>
      </w:pPr>
      <w:r w:rsidRPr="003637E4">
        <w:rPr>
          <w:rFonts w:ascii="Arial" w:hAnsi="Arial" w:cs="Arial"/>
          <w:i/>
          <w:iCs/>
          <w:sz w:val="20"/>
          <w:szCs w:val="20"/>
        </w:rPr>
        <w:t>Nota</w:t>
      </w:r>
      <w:r w:rsidRPr="003637E4">
        <w:rPr>
          <w:rFonts w:ascii="Arial" w:hAnsi="Arial" w:cs="Arial"/>
          <w:sz w:val="20"/>
          <w:szCs w:val="20"/>
        </w:rPr>
        <w:t xml:space="preserve">. Elaborado por </w:t>
      </w:r>
      <w:r w:rsidRPr="003637E4">
        <w:rPr>
          <w:rFonts w:ascii="Arial" w:hAnsi="Arial" w:cs="Arial"/>
          <w:sz w:val="20"/>
          <w:szCs w:val="20"/>
        </w:rPr>
        <w:fldChar w:fldCharType="begin" w:fldLock="1"/>
      </w:r>
      <w:r w:rsidRPr="003637E4">
        <w:rPr>
          <w:rFonts w:ascii="Arial" w:hAnsi="Arial" w:cs="Arial"/>
          <w:sz w:val="20"/>
          <w:szCs w:val="20"/>
        </w:rPr>
        <w:instrText>ADDIN CSL_CITATION {"citationItems":[{"id":"ITEM-1","itemData":{"DOI":"10.1016/j.promfg.2020.01.025","ISSN":"2351-9789","abstract":"Deep Learning has great achievements in computer vision for various classification and regression tasks. The automation of tasks such as component sorting, bin-picking and anomaly detection may be of great use in the process industry. However, most machine learning-based object categorization algorithms require training on hundreds or thousands of images and very large datasets. The requirement for large training datasets presents a barrier to the adoption of deep learning methodologies in many custom object classification tasks. For example, in defect detection, positive instances of a defect, take for instance a tank leakage, may seldom occur and therefore creating a dataset of sufficient size for conventional deep learning procedures is not always possible. One-shot learning aims to learn information about object categories from only a handful of labelled examples per category. One-shot learning has received the most attention in face-recognition and person re-identification (re-id) tasks due to their potential practical applications in surveillance security. This research will review these one-shot learning methodologies and investigate how they may be transferred to other domains. Concepts such as Siamese Networks and triplet loss which are commonly used for one-shot learning will be examined. Challenges such as variations in illumination conditions, object pose, camera resolution and partial occlusion will be discussed. Finally, the implications and advantages of deploying such techniques to practical applications in the process industry will be analysed.","author":[{"dropping-particle":"","family":"O' Mahony","given":"N.","non-dropping-particle":"","parse-names":false,"suffix":""},{"dropping-particle":"","family":"Campbell","given":"Sean","non-dropping-particle":"","parse-names":false,"suffix":""},{"dropping-particle":"","family":"Carvalho","given":"Anderson","non-dropping-particle":"","parse-names":false,"suffix":""},{"dropping-particle":"","family":"Krpalkova","given":"L.","non-dropping-particle":"","parse-names":false,"suffix":""},{"dropping-particle":"","family":"Velasco Hernandez","given":"Gustavo","non-dropping-particle":"","parse-names":false,"suffix":""},{"dropping-particle":"","family":"Harapanahalli","given":"Suman","non-dropping-particle":"","parse-names":false,"suffix":""},{"dropping-particle":"","family":"Riordan","given":"D.","non-dropping-particle":"","parse-names":false,"suffix":""},{"dropping-particle":"","family":"Walsh","given":"J.","non-dropping-particle":"","parse-names":false,"suffix":""}],"container-title":"Procedia Manufacturing","id":"ITEM-1","issue":"2019","issued":{"date-parts":[["2019"]]},"page":"186-193","publisher":"Elsevier B.V.","title":"One-Shot Learning for Custom Identification Tasks; A Review","type":"article-journal","volume":"38"},"uris":["http://www.mendeley.com/documents/?uuid=d6a73d05-efe3-4dbb-94eb-f78961ceecfe"]}],"mendeley":{"formattedCitation":"(O’ Mahony et al., 2019)","manualFormatting":"O’ Mahony et al. (2019)","plainTextFormattedCitation":"(O’ Mahony et al., 2019)","previouslyFormattedCitation":"(O’ Mahony et al., 2019)"},"properties":{"noteIndex":0},"schema":"https://github.com/citation-style-language/schema/raw/master/csl-citation.json"}</w:instrText>
      </w:r>
      <w:r w:rsidRPr="003637E4">
        <w:rPr>
          <w:rFonts w:ascii="Arial" w:hAnsi="Arial" w:cs="Arial"/>
          <w:sz w:val="20"/>
          <w:szCs w:val="20"/>
        </w:rPr>
        <w:fldChar w:fldCharType="separate"/>
      </w:r>
      <w:r w:rsidRPr="003637E4">
        <w:rPr>
          <w:rFonts w:ascii="Arial" w:hAnsi="Arial" w:cs="Arial"/>
          <w:noProof/>
          <w:sz w:val="20"/>
          <w:szCs w:val="20"/>
        </w:rPr>
        <w:t>O’ Mahony et al. (2019)</w:t>
      </w:r>
      <w:r w:rsidRPr="003637E4">
        <w:rPr>
          <w:rFonts w:ascii="Arial" w:hAnsi="Arial" w:cs="Arial"/>
          <w:sz w:val="20"/>
          <w:szCs w:val="20"/>
        </w:rPr>
        <w:fldChar w:fldCharType="end"/>
      </w:r>
      <w:r w:rsidRPr="003637E4">
        <w:rPr>
          <w:rFonts w:ascii="Arial" w:hAnsi="Arial" w:cs="Arial"/>
          <w:sz w:val="20"/>
          <w:szCs w:val="20"/>
        </w:rPr>
        <w:t>.</w:t>
      </w:r>
    </w:p>
    <w:p w14:paraId="10429FBC" w14:textId="77777777" w:rsidR="00203B96" w:rsidRPr="00203B96" w:rsidRDefault="00203B96" w:rsidP="00203B96">
      <w:pPr>
        <w:spacing w:after="0" w:line="360" w:lineRule="auto"/>
        <w:jc w:val="both"/>
        <w:rPr>
          <w:rFonts w:ascii="Arial" w:hAnsi="Arial" w:cs="Arial"/>
        </w:rPr>
      </w:pPr>
    </w:p>
    <w:p w14:paraId="4E4C0755" w14:textId="2420987D" w:rsidR="003352AA" w:rsidRDefault="003352AA" w:rsidP="00101DC2">
      <w:pPr>
        <w:pStyle w:val="Prrafodelista"/>
        <w:numPr>
          <w:ilvl w:val="4"/>
          <w:numId w:val="1"/>
        </w:numPr>
        <w:spacing w:after="120" w:line="360" w:lineRule="auto"/>
        <w:ind w:left="794" w:hanging="794"/>
        <w:contextualSpacing w:val="0"/>
        <w:jc w:val="both"/>
        <w:outlineLvl w:val="4"/>
        <w:rPr>
          <w:rFonts w:ascii="Arial" w:hAnsi="Arial" w:cs="Arial"/>
          <w:b/>
        </w:rPr>
      </w:pPr>
      <w:bookmarkStart w:id="480" w:name="_Toc100331980"/>
      <w:bookmarkStart w:id="481" w:name="_Toc100332065"/>
      <w:bookmarkStart w:id="482" w:name="_Toc100614287"/>
      <w:bookmarkStart w:id="483" w:name="_Toc106059924"/>
      <w:bookmarkStart w:id="484" w:name="_Toc106373605"/>
      <w:bookmarkStart w:id="485" w:name="_Toc106664079"/>
      <w:bookmarkStart w:id="486" w:name="_Toc107131972"/>
      <w:bookmarkStart w:id="487" w:name="_Toc107392327"/>
      <w:bookmarkStart w:id="488" w:name="_Toc113698791"/>
      <w:bookmarkStart w:id="489" w:name="_Toc114527521"/>
      <w:bookmarkStart w:id="490" w:name="_Toc115026890"/>
      <w:bookmarkStart w:id="491" w:name="_Toc115031951"/>
      <w:bookmarkStart w:id="492" w:name="_Toc117351775"/>
      <w:bookmarkStart w:id="493" w:name="_Toc117777821"/>
      <w:bookmarkStart w:id="494" w:name="_Toc117798842"/>
      <w:r>
        <w:rPr>
          <w:rFonts w:ascii="Arial" w:hAnsi="Arial" w:cs="Arial"/>
          <w:b/>
        </w:rPr>
        <w:t>Red Neuronal Convolucional</w:t>
      </w:r>
      <w:r w:rsidR="00061AA4">
        <w:rPr>
          <w:rFonts w:ascii="Arial" w:hAnsi="Arial" w:cs="Arial"/>
          <w:b/>
        </w:rPr>
        <w:t xml:space="preserve"> (CNN)</w:t>
      </w:r>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14:paraId="02140B03" w14:textId="4149C79C" w:rsidR="000817F6" w:rsidRDefault="00054885" w:rsidP="00101DC2">
      <w:pPr>
        <w:spacing w:after="120" w:line="360" w:lineRule="auto"/>
        <w:jc w:val="both"/>
        <w:rPr>
          <w:rFonts w:ascii="Arial" w:hAnsi="Arial" w:cs="Arial"/>
        </w:rPr>
      </w:pPr>
      <w:bookmarkStart w:id="495" w:name="_Hlk35965727"/>
      <w:r>
        <w:rPr>
          <w:rFonts w:ascii="Arial" w:hAnsi="Arial" w:cs="Arial"/>
        </w:rPr>
        <w:t xml:space="preserve">Una red neuronal convolucional, o por sus siglas en inglés CNN, “es una red neuronal con múltiples capas y se basa en la corteza visual animal” </w:t>
      </w:r>
      <w:r>
        <w:rPr>
          <w:rFonts w:ascii="Arial" w:hAnsi="Arial" w:cs="Arial"/>
        </w:rPr>
        <w:fldChar w:fldCharType="begin" w:fldLock="1"/>
      </w:r>
      <w:r w:rsidR="00DE20DB">
        <w:rPr>
          <w:rFonts w:ascii="Arial" w:hAnsi="Arial" w:cs="Arial"/>
        </w:rPr>
        <w:instrText>ADDIN CSL_CITATION {"citationItems":[{"id":"ITEM-1","itemData":{"DOI":"10.1007/s11831-019-09344-w","ISSN":"1134-3060","author":[{"dropping-particle":"","family":"Dargan","given":"Shaveta","non-dropping-particle":"","parse-names":false,"suffix":""},{"dropping-particle":"","family":"Kumar","given":"Munish","non-dropping-particle":"","parse-names":false,"suffix":""},{"dropping-particle":"","family":"Ayyagari","given":"Maruthi Rohit","non-dropping-particle":"","parse-names":false,"suffix":""},{"dropping-particle":"","family":"Kumar","given":"Gulshan","non-dropping-particle":"","parse-names":false,"suffix":""}],"container-title":"Archives of Computational Methods in Engineering","id":"ITEM-1","issued":{"date-parts":[["2019"]]},"title":"A Survey of Deep Learning and Its Applications: A New Paradigm to Machine Learning","type":"article-journal"},"locator":"3","uris":["http://www.mendeley.com/documents/?uuid=f828f410-4655-423e-9430-11bb05ed8548"]}],"mendeley":{"formattedCitation":"(Dargan et al., 2019, p. 3)","plainTextFormattedCitation":"(Dargan et al., 2019, p. 3)","previouslyFormattedCitation":"(Dargan et al., 2019, p. 3)"},"properties":{"noteIndex":0},"schema":"https://github.com/citation-style-language/schema/raw/master/csl-citation.json"}</w:instrText>
      </w:r>
      <w:r>
        <w:rPr>
          <w:rFonts w:ascii="Arial" w:hAnsi="Arial" w:cs="Arial"/>
        </w:rPr>
        <w:fldChar w:fldCharType="separate"/>
      </w:r>
      <w:r w:rsidRPr="00054885">
        <w:rPr>
          <w:rFonts w:ascii="Arial" w:hAnsi="Arial" w:cs="Arial"/>
          <w:noProof/>
        </w:rPr>
        <w:t>(Dargan et al., 2019, p. 3)</w:t>
      </w:r>
      <w:r>
        <w:rPr>
          <w:rFonts w:ascii="Arial" w:hAnsi="Arial" w:cs="Arial"/>
        </w:rPr>
        <w:fldChar w:fldCharType="end"/>
      </w:r>
      <w:r>
        <w:rPr>
          <w:rFonts w:ascii="Arial" w:hAnsi="Arial" w:cs="Arial"/>
        </w:rPr>
        <w:t>. Las áreas de aplicación de las redes neuronales convolucionales comprenden aquellos orientados al procesamiento de imágenes y reconocimiento de patrones. L</w:t>
      </w:r>
      <w:r w:rsidR="00BA028E">
        <w:rPr>
          <w:rFonts w:ascii="Arial" w:hAnsi="Arial" w:cs="Arial"/>
        </w:rPr>
        <w:t>as capas anteriores de la red detectan características como los bordes de la imagen, y las capas superiores son utilizados para las características de alto nivel</w:t>
      </w:r>
      <w:r w:rsidR="000817F6">
        <w:rPr>
          <w:rFonts w:ascii="Arial" w:hAnsi="Arial" w:cs="Arial"/>
        </w:rPr>
        <w:t>.</w:t>
      </w:r>
      <w:r w:rsidR="007168DE">
        <w:rPr>
          <w:rFonts w:ascii="Arial" w:hAnsi="Arial" w:cs="Arial"/>
        </w:rPr>
        <w:t xml:space="preserve"> Luego se aplica un proceso que disminuye la dimensionalidad de las características procesadas.</w:t>
      </w:r>
    </w:p>
    <w:p w14:paraId="2C203A93" w14:textId="2165A3F2" w:rsidR="00DD734D" w:rsidRDefault="00DE20DB" w:rsidP="00101DC2">
      <w:pPr>
        <w:spacing w:after="120" w:line="360" w:lineRule="auto"/>
        <w:ind w:firstLine="720"/>
        <w:jc w:val="both"/>
        <w:rPr>
          <w:rFonts w:ascii="Arial" w:hAnsi="Arial" w:cs="Arial"/>
        </w:rPr>
      </w:pPr>
      <w:r>
        <w:rPr>
          <w:rFonts w:ascii="Arial" w:hAnsi="Arial" w:cs="Arial"/>
        </w:rPr>
        <w:t xml:space="preserve">Según </w:t>
      </w:r>
      <w:r>
        <w:rPr>
          <w:rFonts w:ascii="Arial" w:hAnsi="Arial" w:cs="Arial"/>
        </w:rPr>
        <w:fldChar w:fldCharType="begin" w:fldLock="1"/>
      </w:r>
      <w:r w:rsidR="005B2F4D">
        <w:rPr>
          <w:rFonts w:ascii="Arial" w:hAnsi="Arial" w:cs="Arial"/>
        </w:rPr>
        <w:instrText>ADDIN CSL_CITATION {"citationItems":[{"id":"ITEM-1","itemData":{"DOI":"10.1109/ACCESS.2019.2912200","ISSN":"21693536","abstract":"Deep learning (DL) is playing an increasingly important role in our lives. It has already made a huge impact in areas, such as cancer diagnosis, precision medicine, self-driving cars, predictive forecasting, and speech recognition. The painstakingly handcrafted feature extractors used in traditional learning, classification, and pattern recognition systems are not scalable for large-sized data sets. In many cases, depending on the problem complexity, DL can also overcome the limitations of earlier shallow networks that prevented efficient training and abstractions of hierarchical representations of multi-dimensional training data. Deep neural network (DNN) uses multiple (deep) layers of units with highly optimized algorithms and architectures. This paper reviews several optimization methods to improve the accuracy of the training and to reduce training time. We delve into the math behind training algorithms used in recent deep networks. We describe current shortcomings, enhancements, and implementations. The review also covers different types of deep architectures, such as deep convolution networks, deep residual networks, recurrent neural networks, reinforcement learning, variational autoencoders, and others.","author":[{"dropping-particle":"","family":"Shrestha","given":"Ajay","non-dropping-particle":"","parse-names":false,"suffix":""},{"dropping-particle":"","family":"Mahmood","given":"Ausif","non-dropping-particle":"","parse-names":false,"suffix":""}],"container-title":"IEEE Access","id":"ITEM-1","issued":{"date-parts":[["2019"]]},"page":"53040-53065","publisher":"IEEE","title":"Review of Deep Learning Algorithms and Architectures","type":"article-journal","volume":"7"},"uris":["http://www.mendeley.com/documents/?uuid=a4ea712c-cef8-4e6e-a2fc-4e7612e83b6f"]}],"mendeley":{"formattedCitation":"(Shrestha &amp; Mahmood, 2019)","manualFormatting":"Shrestha &amp; Mahmood (2019)","plainTextFormattedCitation":"(Shrestha &amp; Mahmood, 2019)","previouslyFormattedCitation":"(Shrestha &amp; Mahmood, 2019)"},"properties":{"noteIndex":0},"schema":"https://github.com/citation-style-language/schema/raw/master/csl-citation.json"}</w:instrText>
      </w:r>
      <w:r>
        <w:rPr>
          <w:rFonts w:ascii="Arial" w:hAnsi="Arial" w:cs="Arial"/>
        </w:rPr>
        <w:fldChar w:fldCharType="separate"/>
      </w:r>
      <w:r w:rsidRPr="00DE20DB">
        <w:rPr>
          <w:rFonts w:ascii="Arial" w:hAnsi="Arial" w:cs="Arial"/>
          <w:noProof/>
        </w:rPr>
        <w:t>Shrestha &amp; Mahmood</w:t>
      </w:r>
      <w:r w:rsidR="003C056C">
        <w:rPr>
          <w:rFonts w:ascii="Arial" w:hAnsi="Arial" w:cs="Arial"/>
          <w:noProof/>
        </w:rPr>
        <w:t xml:space="preserve"> (</w:t>
      </w:r>
      <w:r w:rsidRPr="00DE20DB">
        <w:rPr>
          <w:rFonts w:ascii="Arial" w:hAnsi="Arial" w:cs="Arial"/>
          <w:noProof/>
        </w:rPr>
        <w:t>2019)</w:t>
      </w:r>
      <w:r>
        <w:rPr>
          <w:rFonts w:ascii="Arial" w:hAnsi="Arial" w:cs="Arial"/>
        </w:rPr>
        <w:fldChar w:fldCharType="end"/>
      </w:r>
      <w:r>
        <w:rPr>
          <w:rFonts w:ascii="Arial" w:hAnsi="Arial" w:cs="Arial"/>
        </w:rPr>
        <w:t>, una red neuronal está basado en la corteza visual humana y es una red comúnmente utilizada en visión por computadora.</w:t>
      </w:r>
      <w:r w:rsidR="007B287D">
        <w:rPr>
          <w:rFonts w:ascii="Arial" w:hAnsi="Arial" w:cs="Arial"/>
        </w:rPr>
        <w:t xml:space="preserve"> </w:t>
      </w:r>
      <w:r w:rsidR="00416E23">
        <w:rPr>
          <w:rFonts w:ascii="Arial" w:hAnsi="Arial" w:cs="Arial"/>
        </w:rPr>
        <w:t xml:space="preserve">Este tipo de arquitectura de red profunda también es </w:t>
      </w:r>
      <w:r w:rsidR="00BA44C8">
        <w:rPr>
          <w:rFonts w:ascii="Arial" w:hAnsi="Arial" w:cs="Arial"/>
        </w:rPr>
        <w:t>utilizada</w:t>
      </w:r>
      <w:r w:rsidR="00416E23">
        <w:rPr>
          <w:rFonts w:ascii="Arial" w:hAnsi="Arial" w:cs="Arial"/>
        </w:rPr>
        <w:t xml:space="preserve"> en áreas del </w:t>
      </w:r>
      <w:r w:rsidR="00BA44C8">
        <w:rPr>
          <w:rFonts w:ascii="Arial" w:hAnsi="Arial" w:cs="Arial"/>
        </w:rPr>
        <w:t>lenguaje</w:t>
      </w:r>
      <w:r w:rsidR="00416E23">
        <w:rPr>
          <w:rFonts w:ascii="Arial" w:hAnsi="Arial" w:cs="Arial"/>
        </w:rPr>
        <w:t xml:space="preserve"> de procesamiento natural (PNL). </w:t>
      </w:r>
      <w:r w:rsidR="00BA44C8">
        <w:rPr>
          <w:rFonts w:ascii="Arial" w:hAnsi="Arial" w:cs="Arial"/>
        </w:rPr>
        <w:t xml:space="preserve">Cada capa convolucional de la red realiza el proceso de extracción de características, </w:t>
      </w:r>
      <w:r w:rsidR="00854D09">
        <w:rPr>
          <w:rFonts w:ascii="Arial" w:hAnsi="Arial" w:cs="Arial"/>
        </w:rPr>
        <w:t xml:space="preserve">siendo </w:t>
      </w:r>
      <w:r w:rsidR="00BA44C8">
        <w:rPr>
          <w:rFonts w:ascii="Arial" w:hAnsi="Arial" w:cs="Arial"/>
        </w:rPr>
        <w:t>más refinada en cada capa que va desde la capa de entrada hasta la capa de salida.</w:t>
      </w:r>
    </w:p>
    <w:bookmarkEnd w:id="495"/>
    <w:p w14:paraId="21A8A8F2" w14:textId="24EE3EFC" w:rsidR="00B248F6" w:rsidRDefault="00177071" w:rsidP="00101DC2">
      <w:pPr>
        <w:spacing w:after="120" w:line="360" w:lineRule="auto"/>
        <w:ind w:firstLine="720"/>
        <w:jc w:val="both"/>
        <w:rPr>
          <w:rFonts w:ascii="Arial" w:hAnsi="Arial" w:cs="Arial"/>
        </w:rPr>
      </w:pPr>
      <w:r>
        <w:rPr>
          <w:rFonts w:ascii="Arial" w:hAnsi="Arial" w:cs="Arial"/>
        </w:rPr>
        <w:t>Según</w:t>
      </w:r>
      <w:r w:rsidR="00AA6845">
        <w:rPr>
          <w:rFonts w:ascii="Arial" w:hAnsi="Arial" w:cs="Arial"/>
        </w:rPr>
        <w:t xml:space="preserve"> </w:t>
      </w:r>
      <w:r w:rsidR="00AA6845">
        <w:rPr>
          <w:rFonts w:ascii="Arial" w:hAnsi="Arial" w:cs="Arial"/>
        </w:rPr>
        <w:fldChar w:fldCharType="begin" w:fldLock="1"/>
      </w:r>
      <w:r w:rsidR="005B2F4D">
        <w:rPr>
          <w:rFonts w:ascii="Arial" w:hAnsi="Arial" w:cs="Arial"/>
        </w:rPr>
        <w:instrText>ADDIN CSL_CITATION {"citationItems":[{"id":"ITEM-1","itemData":{"DOI":"10.1007/s13244-018-0639-9","ISBN":"1324401806399","ISSN":"18694101","abstract":"Abstract: Convolutional neural network (CNN), a class of artificial neural networks that has become dominant in various computer vision tasks, is attracting interest across a variety of domains, including radiology. CNN is designed to automatically and adaptively learn spatial hierarchies of features through backpropagation by using multiple building blocks, such as convolution layers, pooling layers, and fully connected layers. This review article offers a perspective on the basic concepts of CNN and its application to various radiological tasks, and discusses its challenges and future directions in the field of radiology. Two challenges in applying CNN to radiological tasks, small dataset and overfitting, will also be covered in this article, as well as techniques to minimize them. Being familiar with the concepts and advantages, as well as limitations, of CNN is essential to leverage its potential in diagnostic radiology, with the goal of augmenting the performance of radiologists and improving patient care. Key Points: • Convolutional neural network is a class of deep learning methods which has become dominant in various computer vision tasks and is attracting interest across a variety of domains, including radiology. • Convolutional neural network is composed of multiple building blocks, such as convolution layers, pooling layers, and fully connected layers, and is designed to automatically and adaptively learn spatial hierarchies of features through a backpropagation algorithm. • Familiarity with the concepts and advantages, as well as limitations, of convolutional neural network is essential to leverage its potential to improve radiologist performance and, eventually, patient care.","author":[{"dropping-particle":"","family":"Yamashita","given":"Rikiya","non-dropping-particle":"","parse-names":false,"suffix":""},{"dropping-particle":"","family":"Nishio","given":"Mizuho","non-dropping-particle":"","parse-names":false,"suffix":""},{"dropping-particle":"","family":"Do","given":"Richard Kinh Gian","non-dropping-particle":"","parse-names":false,"suffix":""},{"dropping-particle":"","family":"Togashi","given":"Kaori","non-dropping-particle":"","parse-names":false,"suffix":""}],"container-title":"Insights into Imaging","id":"ITEM-1","issued":{"date-parts":[["2018"]]},"page":"611-629","publisher":"Insights into Imaging","title":"Convolutional Neural Networks: An Overview and Application in Radiology","type":"article-journal","volume":"9"},"uris":["http://www.mendeley.com/documents/?uuid=c24e526e-eb9a-402e-b649-5e557a4ae9bc"]}],"mendeley":{"formattedCitation":"(Yamashita et al., 2018)","manualFormatting":"Yamashita et al. (2018)","plainTextFormattedCitation":"(Yamashita et al., 2018)","previouslyFormattedCitation":"(Yamashita et al., 2018)"},"properties":{"noteIndex":0},"schema":"https://github.com/citation-style-language/schema/raw/master/csl-citation.json"}</w:instrText>
      </w:r>
      <w:r w:rsidR="00AA6845">
        <w:rPr>
          <w:rFonts w:ascii="Arial" w:hAnsi="Arial" w:cs="Arial"/>
        </w:rPr>
        <w:fldChar w:fldCharType="separate"/>
      </w:r>
      <w:r w:rsidR="00AA6845" w:rsidRPr="00AA6845">
        <w:rPr>
          <w:rFonts w:ascii="Arial" w:hAnsi="Arial" w:cs="Arial"/>
          <w:noProof/>
        </w:rPr>
        <w:t>Yamashita et al.</w:t>
      </w:r>
      <w:r w:rsidR="003C056C">
        <w:rPr>
          <w:rFonts w:ascii="Arial" w:hAnsi="Arial" w:cs="Arial"/>
          <w:noProof/>
        </w:rPr>
        <w:t xml:space="preserve"> (</w:t>
      </w:r>
      <w:r w:rsidR="00AA6845" w:rsidRPr="00AA6845">
        <w:rPr>
          <w:rFonts w:ascii="Arial" w:hAnsi="Arial" w:cs="Arial"/>
          <w:noProof/>
        </w:rPr>
        <w:t>2018)</w:t>
      </w:r>
      <w:r w:rsidR="00AA6845">
        <w:rPr>
          <w:rFonts w:ascii="Arial" w:hAnsi="Arial" w:cs="Arial"/>
        </w:rPr>
        <w:fldChar w:fldCharType="end"/>
      </w:r>
      <w:r>
        <w:rPr>
          <w:rFonts w:ascii="Arial" w:hAnsi="Arial" w:cs="Arial"/>
        </w:rPr>
        <w:t xml:space="preserve">, </w:t>
      </w:r>
      <w:r w:rsidR="00AA6845">
        <w:rPr>
          <w:rFonts w:ascii="Arial" w:hAnsi="Arial" w:cs="Arial"/>
        </w:rPr>
        <w:t>una red neuronal convolucional está compuesto por los siguientes elementos:</w:t>
      </w:r>
    </w:p>
    <w:p w14:paraId="2B7D82FC" w14:textId="3D3E1E31" w:rsidR="00833E71" w:rsidRPr="00101DC2" w:rsidRDefault="004C7182" w:rsidP="00D4528D">
      <w:pPr>
        <w:pStyle w:val="Prrafodelista"/>
        <w:numPr>
          <w:ilvl w:val="0"/>
          <w:numId w:val="17"/>
        </w:numPr>
        <w:spacing w:after="120" w:line="360" w:lineRule="auto"/>
        <w:ind w:left="1077" w:hanging="357"/>
        <w:jc w:val="both"/>
        <w:rPr>
          <w:rFonts w:ascii="Arial" w:hAnsi="Arial" w:cs="Arial"/>
        </w:rPr>
      </w:pPr>
      <w:r w:rsidRPr="00101DC2">
        <w:rPr>
          <w:rFonts w:ascii="Arial" w:hAnsi="Arial" w:cs="Arial"/>
        </w:rPr>
        <w:t>La capa convolucional es un elemento importante dentro de la arquitectura de redes neuronales convolucionales con el propósito de extraer características. Esta capa consiste en combinaciones de operaciones lineales y no lineales, operaciones de convolución y funciones de activación.</w:t>
      </w:r>
      <w:r w:rsidR="00101DC2">
        <w:rPr>
          <w:rFonts w:ascii="Arial" w:hAnsi="Arial" w:cs="Arial"/>
        </w:rPr>
        <w:t xml:space="preserve"> </w:t>
      </w:r>
      <w:r w:rsidR="00F07392" w:rsidRPr="00101DC2">
        <w:rPr>
          <w:rFonts w:ascii="Arial" w:hAnsi="Arial" w:cs="Arial"/>
        </w:rPr>
        <w:t xml:space="preserve">La capa convolucional “forma la unidad fundamental de un ConvNet en lo que respecta a la mayor parte del cálculo” </w:t>
      </w:r>
      <w:r w:rsidR="00F07392" w:rsidRPr="00101DC2">
        <w:rPr>
          <w:rFonts w:ascii="Arial" w:hAnsi="Arial" w:cs="Arial"/>
        </w:rPr>
        <w:fldChar w:fldCharType="begin" w:fldLock="1"/>
      </w:r>
      <w:r w:rsidR="006C2FDF" w:rsidRPr="00101DC2">
        <w:rPr>
          <w:rFonts w:ascii="Arial" w:hAnsi="Arial" w:cs="Arial"/>
        </w:rPr>
        <w:instrText>ADDIN CSL_CITATION {"citationItems":[{"id":"ITEM-1","itemData":{"DOI":"10.20944/preprints201811.0546.v1","abstract":"Some of the authors of this publication are also working on these related projects: IoT (Internet of Things) based projects, which are currently conducting on the premises Abstract-With the increase of the Artificial Neural Network (ANN), machine learning has taken a forceful twist in recent times [1]. One of the most spectacular kinds of ANN design is the Convolutional Neural Network (CNN). The Convolutional Neural Network (CNN) is a technology that mixes artificial neural networks and up to date deep learning strategies. In deep learning, Convolutional Neural Network is at the center of spectacular advances. This artificial neural network has been applied to several image recognition tasks for decades [2] and attracted the eye of the researchers of the many countries in recent years as the CNN has shown promising performances in several computer vision and machine learning tasks. This paper describes the underlying architecture and various applications of Convolutional Neural Network.","author":[{"dropping-particle":"","family":"Sakib","given":"Shadman","non-dropping-particle":"","parse-names":false,"suffix":""},{"dropping-particle":"","family":"Ahmed","given":"Nazib","non-dropping-particle":"","parse-names":false,"suffix":""},{"dropping-particle":"","family":"Jawad Kabir","given":"Ahmed","non-dropping-particle":"","parse-names":false,"suffix":""},{"dropping-particle":"","family":"Ahmed","given":"Hridon","non-dropping-particle":"","parse-names":false,"suffix":""}],"id":"ITEM-1","issue":"November","issued":{"date-parts":[["2018"]]},"title":"An Overview of Convolutional Neural Network: Its Architecture and Applications","type":"article-journal"},"locator":"2","uris":["http://www.mendeley.com/documents/?uuid=62f84fb8-459a-487c-9748-5db2255501dc"]}],"mendeley":{"formattedCitation":"(Sakib et al., 2018, p. 2)","plainTextFormattedCitation":"(Sakib et al., 2018, p. 2)","previouslyFormattedCitation":"(Sakib et al., 2018, p. 2)"},"properties":{"noteIndex":0},"schema":"https://github.com/citation-style-language/schema/raw/master/csl-citation.json"}</w:instrText>
      </w:r>
      <w:r w:rsidR="00F07392" w:rsidRPr="00101DC2">
        <w:rPr>
          <w:rFonts w:ascii="Arial" w:hAnsi="Arial" w:cs="Arial"/>
        </w:rPr>
        <w:fldChar w:fldCharType="separate"/>
      </w:r>
      <w:r w:rsidR="00F07392" w:rsidRPr="00101DC2">
        <w:rPr>
          <w:rFonts w:ascii="Arial" w:hAnsi="Arial" w:cs="Arial"/>
          <w:noProof/>
        </w:rPr>
        <w:t>(Sakib et al., 2018, p. 2)</w:t>
      </w:r>
      <w:r w:rsidR="00F07392" w:rsidRPr="00101DC2">
        <w:rPr>
          <w:rFonts w:ascii="Arial" w:hAnsi="Arial" w:cs="Arial"/>
        </w:rPr>
        <w:fldChar w:fldCharType="end"/>
      </w:r>
      <w:r w:rsidR="00F07392" w:rsidRPr="00101DC2">
        <w:rPr>
          <w:rFonts w:ascii="Arial" w:hAnsi="Arial" w:cs="Arial"/>
        </w:rPr>
        <w:t xml:space="preserve">. </w:t>
      </w:r>
      <w:r w:rsidR="00B17377" w:rsidRPr="00101DC2">
        <w:rPr>
          <w:rFonts w:ascii="Arial" w:hAnsi="Arial" w:cs="Arial"/>
        </w:rPr>
        <w:t xml:space="preserve">Cuando </w:t>
      </w:r>
      <w:r w:rsidR="00B17377" w:rsidRPr="00101DC2">
        <w:rPr>
          <w:rFonts w:ascii="Arial" w:hAnsi="Arial" w:cs="Arial"/>
        </w:rPr>
        <w:lastRenderedPageBreak/>
        <w:t xml:space="preserve">la capa convolucional recibe la información, ésta invoca los filtros </w:t>
      </w:r>
      <w:r w:rsidR="00630212" w:rsidRPr="00101DC2">
        <w:rPr>
          <w:rFonts w:ascii="Arial" w:hAnsi="Arial" w:cs="Arial"/>
        </w:rPr>
        <w:t xml:space="preserve">(también denominados kernels) </w:t>
      </w:r>
      <w:r w:rsidR="00B17377" w:rsidRPr="00101DC2">
        <w:rPr>
          <w:rFonts w:ascii="Arial" w:hAnsi="Arial" w:cs="Arial"/>
        </w:rPr>
        <w:t>mediante la dimensionalidad espacial de datos para generar un mapa de activación en 2D.</w:t>
      </w:r>
      <w:r w:rsidR="004F32C5" w:rsidRPr="00101DC2">
        <w:rPr>
          <w:rFonts w:ascii="Arial" w:hAnsi="Arial" w:cs="Arial"/>
        </w:rPr>
        <w:t xml:space="preserve"> Las salidas del proceso de convolución son procesados mediante funciones de activaciones no lineal.</w:t>
      </w:r>
      <w:r w:rsidR="00B33BA9" w:rsidRPr="00101DC2">
        <w:rPr>
          <w:rFonts w:ascii="Arial" w:hAnsi="Arial" w:cs="Arial"/>
        </w:rPr>
        <w:t xml:space="preserve"> </w:t>
      </w:r>
      <w:r w:rsidR="00A40D43" w:rsidRPr="00101DC2">
        <w:rPr>
          <w:rFonts w:ascii="Arial" w:hAnsi="Arial" w:cs="Arial"/>
        </w:rPr>
        <w:t>Estas funciones de activación pueden</w:t>
      </w:r>
      <w:r w:rsidR="00B33BA9" w:rsidRPr="00101DC2">
        <w:rPr>
          <w:rFonts w:ascii="Arial" w:hAnsi="Arial" w:cs="Arial"/>
        </w:rPr>
        <w:t xml:space="preserve"> ser </w:t>
      </w:r>
      <w:r w:rsidR="00101DC2" w:rsidRPr="00101DC2">
        <w:rPr>
          <w:rFonts w:ascii="Arial" w:hAnsi="Arial" w:cs="Arial"/>
        </w:rPr>
        <w:t>TANH</w:t>
      </w:r>
      <w:r w:rsidR="00B33BA9" w:rsidRPr="00101DC2">
        <w:rPr>
          <w:rFonts w:ascii="Arial" w:hAnsi="Arial" w:cs="Arial"/>
        </w:rPr>
        <w:t>, sigmoides o la función ReLU</w:t>
      </w:r>
      <w:r w:rsidR="004B02BA" w:rsidRPr="00101DC2">
        <w:rPr>
          <w:rFonts w:ascii="Arial" w:hAnsi="Arial" w:cs="Arial"/>
        </w:rPr>
        <w:t>, siendo esta última mayor utilizada para el entrenamiento de redes neuronales debido a la rapidez</w:t>
      </w:r>
      <w:r w:rsidR="00A40D43" w:rsidRPr="00101DC2">
        <w:rPr>
          <w:rFonts w:ascii="Arial" w:hAnsi="Arial" w:cs="Arial"/>
        </w:rPr>
        <w:t xml:space="preserve"> </w:t>
      </w:r>
      <w:r w:rsidR="00985810" w:rsidRPr="00101DC2">
        <w:rPr>
          <w:rFonts w:ascii="Arial" w:hAnsi="Arial" w:cs="Arial"/>
        </w:rPr>
        <w:t>que proporciona</w:t>
      </w:r>
      <w:r w:rsidR="00A40D43" w:rsidRPr="00101DC2">
        <w:rPr>
          <w:rFonts w:ascii="Arial" w:hAnsi="Arial" w:cs="Arial"/>
        </w:rPr>
        <w:t>.</w:t>
      </w:r>
      <w:r w:rsidR="006C2FDF" w:rsidRPr="00101DC2">
        <w:rPr>
          <w:rFonts w:ascii="Arial" w:hAnsi="Arial" w:cs="Arial"/>
        </w:rPr>
        <w:t xml:space="preserve"> Así mismo, la función SOFTMAX se puede aplicar a la </w:t>
      </w:r>
      <w:r w:rsidR="00FA71B5" w:rsidRPr="00101DC2">
        <w:rPr>
          <w:rFonts w:ascii="Arial" w:hAnsi="Arial" w:cs="Arial"/>
        </w:rPr>
        <w:t>última</w:t>
      </w:r>
      <w:r w:rsidR="006C2FDF" w:rsidRPr="00101DC2">
        <w:rPr>
          <w:rFonts w:ascii="Arial" w:hAnsi="Arial" w:cs="Arial"/>
        </w:rPr>
        <w:t xml:space="preserve"> capa para mejorar </w:t>
      </w:r>
      <w:r w:rsidR="00FA71B5" w:rsidRPr="00101DC2">
        <w:rPr>
          <w:rFonts w:ascii="Arial" w:hAnsi="Arial" w:cs="Arial"/>
        </w:rPr>
        <w:t>aún</w:t>
      </w:r>
      <w:r w:rsidR="006C2FDF" w:rsidRPr="00101DC2">
        <w:rPr>
          <w:rFonts w:ascii="Arial" w:hAnsi="Arial" w:cs="Arial"/>
        </w:rPr>
        <w:t xml:space="preserve"> </w:t>
      </w:r>
      <w:r w:rsidR="00FA71B5" w:rsidRPr="00101DC2">
        <w:rPr>
          <w:rFonts w:ascii="Arial" w:hAnsi="Arial" w:cs="Arial"/>
        </w:rPr>
        <w:t>más</w:t>
      </w:r>
      <w:r w:rsidR="006C2FDF" w:rsidRPr="00101DC2">
        <w:rPr>
          <w:rFonts w:ascii="Arial" w:hAnsi="Arial" w:cs="Arial"/>
        </w:rPr>
        <w:t xml:space="preserve"> el rendimiento de la red </w:t>
      </w:r>
      <w:r w:rsidR="006C2FDF" w:rsidRPr="00101DC2">
        <w:rPr>
          <w:rFonts w:ascii="Arial" w:hAnsi="Arial" w:cs="Arial"/>
        </w:rPr>
        <w:fldChar w:fldCharType="begin" w:fldLock="1"/>
      </w:r>
      <w:r w:rsidR="00132E91" w:rsidRPr="00101DC2">
        <w:rPr>
          <w:rFonts w:ascii="Arial" w:hAnsi="Arial" w:cs="Arial"/>
        </w:rPr>
        <w:instrText>ADDIN CSL_CITATION {"citationItems":[{"id":"ITEM-1","itemData":{"DOI":"10.20944/preprints201811.0546.v1","abstract":"Some of the authors of this publication are also working on these related projects: IoT (Internet of Things) based projects, which are currently conducting on the premises Abstract-With the increase of the Artificial Neural Network (ANN), machine learning has taken a forceful twist in recent times [1]. One of the most spectacular kinds of ANN design is the Convolutional Neural Network (CNN). The Convolutional Neural Network (CNN) is a technology that mixes artificial neural networks and up to date deep learning strategies. In deep learning, Convolutional Neural Network is at the center of spectacular advances. This artificial neural network has been applied to several image recognition tasks for decades [2] and attracted the eye of the researchers of the many countries in recent years as the CNN has shown promising performances in several computer vision and machine learning tasks. This paper describes the underlying architecture and various applications of Convolutional Neural Network.","author":[{"dropping-particle":"","family":"Sakib","given":"Shadman","non-dropping-particle":"","parse-names":false,"suffix":""},{"dropping-particle":"","family":"Ahmed","given":"Nazib","non-dropping-particle":"","parse-names":false,"suffix":""},{"dropping-particle":"","family":"Jawad Kabir","given":"Ahmed","non-dropping-particle":"","parse-names":false,"suffix":""},{"dropping-particle":"","family":"Ahmed","given":"Hridon","non-dropping-particle":"","parse-names":false,"suffix":""}],"id":"ITEM-1","issue":"November","issued":{"date-parts":[["2018"]]},"title":"An Overview of Convolutional Neural Network: Its Architecture and Applications","type":"article-journal"},"uris":["http://www.mendeley.com/documents/?uuid=62f84fb8-459a-487c-9748-5db2255501dc"]}],"mendeley":{"formattedCitation":"(Sakib et al., 2018)","plainTextFormattedCitation":"(Sakib et al., 2018)","previouslyFormattedCitation":"(Sakib et al., 2018)"},"properties":{"noteIndex":0},"schema":"https://github.com/citation-style-language/schema/raw/master/csl-citation.json"}</w:instrText>
      </w:r>
      <w:r w:rsidR="006C2FDF" w:rsidRPr="00101DC2">
        <w:rPr>
          <w:rFonts w:ascii="Arial" w:hAnsi="Arial" w:cs="Arial"/>
        </w:rPr>
        <w:fldChar w:fldCharType="separate"/>
      </w:r>
      <w:r w:rsidR="006C2FDF" w:rsidRPr="00101DC2">
        <w:rPr>
          <w:rFonts w:ascii="Arial" w:hAnsi="Arial" w:cs="Arial"/>
          <w:noProof/>
        </w:rPr>
        <w:t>(Sakib et al., 2018)</w:t>
      </w:r>
      <w:r w:rsidR="006C2FDF" w:rsidRPr="00101DC2">
        <w:rPr>
          <w:rFonts w:ascii="Arial" w:hAnsi="Arial" w:cs="Arial"/>
        </w:rPr>
        <w:fldChar w:fldCharType="end"/>
      </w:r>
      <w:r w:rsidR="006C2FDF" w:rsidRPr="00101DC2">
        <w:rPr>
          <w:rFonts w:ascii="Arial" w:hAnsi="Arial" w:cs="Arial"/>
        </w:rPr>
        <w:t>.</w:t>
      </w:r>
    </w:p>
    <w:p w14:paraId="60B331E0" w14:textId="5CB5C0BD" w:rsidR="004D19FE" w:rsidRPr="00101DC2" w:rsidRDefault="004A23D0" w:rsidP="00D4528D">
      <w:pPr>
        <w:pStyle w:val="Prrafodelista"/>
        <w:numPr>
          <w:ilvl w:val="0"/>
          <w:numId w:val="17"/>
        </w:numPr>
        <w:spacing w:after="120" w:line="360" w:lineRule="auto"/>
        <w:ind w:left="1077" w:hanging="357"/>
        <w:jc w:val="both"/>
        <w:rPr>
          <w:rFonts w:ascii="Arial" w:hAnsi="Arial" w:cs="Arial"/>
        </w:rPr>
      </w:pPr>
      <w:r w:rsidRPr="00101DC2">
        <w:rPr>
          <w:rFonts w:ascii="Arial" w:hAnsi="Arial" w:cs="Arial"/>
        </w:rPr>
        <w:t>La capa de agrupamiento proporciona la disminución de muestras, reduciendo la dimensionalidad de los mapas de características</w:t>
      </w:r>
      <w:r w:rsidR="00654E91" w:rsidRPr="00101DC2">
        <w:rPr>
          <w:rFonts w:ascii="Arial" w:hAnsi="Arial" w:cs="Arial"/>
        </w:rPr>
        <w:t>, disminuyendo la cantidad de parámetros que se aprenderán posteriormente.</w:t>
      </w:r>
      <w:r w:rsidR="00101DC2">
        <w:rPr>
          <w:rFonts w:ascii="Arial" w:hAnsi="Arial" w:cs="Arial"/>
        </w:rPr>
        <w:t xml:space="preserve"> </w:t>
      </w:r>
      <w:r w:rsidR="00132E91" w:rsidRPr="00101DC2">
        <w:rPr>
          <w:rFonts w:ascii="Arial" w:hAnsi="Arial" w:cs="Arial"/>
        </w:rPr>
        <w:t xml:space="preserve">“Las operaciones de agrupación reducen las dimensiones de los mapas de características” </w:t>
      </w:r>
      <w:r w:rsidR="00132E91" w:rsidRPr="00101DC2">
        <w:rPr>
          <w:rFonts w:ascii="Arial" w:hAnsi="Arial" w:cs="Arial"/>
        </w:rPr>
        <w:fldChar w:fldCharType="begin" w:fldLock="1"/>
      </w:r>
      <w:r w:rsidR="00DD6BFD" w:rsidRPr="00101DC2">
        <w:rPr>
          <w:rFonts w:ascii="Arial" w:hAnsi="Arial" w:cs="Arial"/>
        </w:rPr>
        <w:instrText>ADDIN CSL_CITATION {"citationItems":[{"id":"ITEM-1","itemData":{"DOI":"10.20944/preprints201811.0546.v1","abstract":"Some of the authors of this publication are also working on these related projects: IoT (Internet of Things) based projects, which are currently conducting on the premises Abstract-With the increase of the Artificial Neural Network (ANN), machine learning has taken a forceful twist in recent times [1]. One of the most spectacular kinds of ANN design is the Convolutional Neural Network (CNN). The Convolutional Neural Network (CNN) is a technology that mixes artificial neural networks and up to date deep learning strategies. In deep learning, Convolutional Neural Network is at the center of spectacular advances. This artificial neural network has been applied to several image recognition tasks for decades [2] and attracted the eye of the researchers of the many countries in recent years as the CNN has shown promising performances in several computer vision and machine learning tasks. This paper describes the underlying architecture and various applications of Convolutional Neural Network.","author":[{"dropping-particle":"","family":"Sakib","given":"Shadman","non-dropping-particle":"","parse-names":false,"suffix":""},{"dropping-particle":"","family":"Ahmed","given":"Nazib","non-dropping-particle":"","parse-names":false,"suffix":""},{"dropping-particle":"","family":"Jawad Kabir","given":"Ahmed","non-dropping-particle":"","parse-names":false,"suffix":""},{"dropping-particle":"","family":"Ahmed","given":"Hridon","non-dropping-particle":"","parse-names":false,"suffix":""}],"id":"ITEM-1","issue":"November","issued":{"date-parts":[["2018"]]},"title":"An Overview of Convolutional Neural Network: Its Architecture and Applications","type":"article-journal"},"locator":"3","uris":["http://www.mendeley.com/documents/?uuid=62f84fb8-459a-487c-9748-5db2255501dc"]}],"mendeley":{"formattedCitation":"(Sakib et al., 2018, p. 3)","plainTextFormattedCitation":"(Sakib et al., 2018, p. 3)","previouslyFormattedCitation":"(Sakib et al., 2018, p. 3)"},"properties":{"noteIndex":0},"schema":"https://github.com/citation-style-language/schema/raw/master/csl-citation.json"}</w:instrText>
      </w:r>
      <w:r w:rsidR="00132E91" w:rsidRPr="00101DC2">
        <w:rPr>
          <w:rFonts w:ascii="Arial" w:hAnsi="Arial" w:cs="Arial"/>
        </w:rPr>
        <w:fldChar w:fldCharType="separate"/>
      </w:r>
      <w:r w:rsidR="00132E91" w:rsidRPr="00101DC2">
        <w:rPr>
          <w:rFonts w:ascii="Arial" w:hAnsi="Arial" w:cs="Arial"/>
          <w:noProof/>
        </w:rPr>
        <w:t>(Sakib et al., 2018, p. 3)</w:t>
      </w:r>
      <w:r w:rsidR="00132E91" w:rsidRPr="00101DC2">
        <w:rPr>
          <w:rFonts w:ascii="Arial" w:hAnsi="Arial" w:cs="Arial"/>
        </w:rPr>
        <w:fldChar w:fldCharType="end"/>
      </w:r>
      <w:r w:rsidR="00132E91" w:rsidRPr="00101DC2">
        <w:rPr>
          <w:rFonts w:ascii="Arial" w:hAnsi="Arial" w:cs="Arial"/>
        </w:rPr>
        <w:t>. Se sugiere que las capas de agrupamiento se deb</w:t>
      </w:r>
      <w:r w:rsidR="007229D0" w:rsidRPr="00101DC2">
        <w:rPr>
          <w:rFonts w:ascii="Arial" w:hAnsi="Arial" w:cs="Arial"/>
        </w:rPr>
        <w:t>a</w:t>
      </w:r>
      <w:r w:rsidR="00132E91" w:rsidRPr="00101DC2">
        <w:rPr>
          <w:rFonts w:ascii="Arial" w:hAnsi="Arial" w:cs="Arial"/>
        </w:rPr>
        <w:t>n colocar después de una capa convolucional, donde la salida de la capa convolucional es la entrada de la capa de agrupamiento.</w:t>
      </w:r>
      <w:r w:rsidR="00101DC2">
        <w:rPr>
          <w:rFonts w:ascii="Arial" w:hAnsi="Arial" w:cs="Arial"/>
        </w:rPr>
        <w:t xml:space="preserve"> </w:t>
      </w:r>
      <w:r w:rsidR="00132E91" w:rsidRPr="00101DC2">
        <w:rPr>
          <w:rFonts w:ascii="Arial" w:hAnsi="Arial" w:cs="Arial"/>
        </w:rPr>
        <w:t>Existen diversas operaciones de agrupación, como. agrupación máxima (max-pooling), agrupación promedio, agrupación espectral, agrupación estocástica, agrupación de pirámides espaciales, agrupación de normas L2, agrupación sin orden de múltiples escalas</w:t>
      </w:r>
      <w:r w:rsidR="00DD6BFD" w:rsidRPr="00101DC2">
        <w:rPr>
          <w:rFonts w:ascii="Arial" w:hAnsi="Arial" w:cs="Arial"/>
        </w:rPr>
        <w:t xml:space="preserve"> </w:t>
      </w:r>
      <w:r w:rsidR="00DD6BFD" w:rsidRPr="00101DC2">
        <w:rPr>
          <w:rFonts w:ascii="Arial" w:hAnsi="Arial" w:cs="Arial"/>
        </w:rPr>
        <w:fldChar w:fldCharType="begin" w:fldLock="1"/>
      </w:r>
      <w:r w:rsidR="003F2749" w:rsidRPr="00101DC2">
        <w:rPr>
          <w:rFonts w:ascii="Arial" w:hAnsi="Arial" w:cs="Arial"/>
        </w:rPr>
        <w:instrText>ADDIN CSL_CITATION {"citationItems":[{"id":"ITEM-1","itemData":{"DOI":"10.20944/preprints201811.0546.v1","abstract":"Some of the authors of this publication are also working on these related projects: IoT (Internet of Things) based projects, which are currently conducting on the premises Abstract-With the increase of the Artificial Neural Network (ANN), machine learning has taken a forceful twist in recent times [1]. One of the most spectacular kinds of ANN design is the Convolutional Neural Network (CNN). The Convolutional Neural Network (CNN) is a technology that mixes artificial neural networks and up to date deep learning strategies. In deep learning, Convolutional Neural Network is at the center of spectacular advances. This artificial neural network has been applied to several image recognition tasks for decades [2] and attracted the eye of the researchers of the many countries in recent years as the CNN has shown promising performances in several computer vision and machine learning tasks. This paper describes the underlying architecture and various applications of Convolutional Neural Network.","author":[{"dropping-particle":"","family":"Sakib","given":"Shadman","non-dropping-particle":"","parse-names":false,"suffix":""},{"dropping-particle":"","family":"Ahmed","given":"Nazib","non-dropping-particle":"","parse-names":false,"suffix":""},{"dropping-particle":"","family":"Jawad Kabir","given":"Ahmed","non-dropping-particle":"","parse-names":false,"suffix":""},{"dropping-particle":"","family":"Ahmed","given":"Hridon","non-dropping-particle":"","parse-names":false,"suffix":""}],"id":"ITEM-1","issue":"November","issued":{"date-parts":[["2018"]]},"title":"An Overview of Convolutional Neural Network: Its Architecture and Applications","type":"article-journal"},"uris":["http://www.mendeley.com/documents/?uuid=62f84fb8-459a-487c-9748-5db2255501dc"]}],"mendeley":{"formattedCitation":"(Sakib et al., 2018)","plainTextFormattedCitation":"(Sakib et al., 2018)","previouslyFormattedCitation":"(Sakib et al., 2018)"},"properties":{"noteIndex":0},"schema":"https://github.com/citation-style-language/schema/raw/master/csl-citation.json"}</w:instrText>
      </w:r>
      <w:r w:rsidR="00DD6BFD" w:rsidRPr="00101DC2">
        <w:rPr>
          <w:rFonts w:ascii="Arial" w:hAnsi="Arial" w:cs="Arial"/>
        </w:rPr>
        <w:fldChar w:fldCharType="separate"/>
      </w:r>
      <w:r w:rsidR="00DD6BFD" w:rsidRPr="00101DC2">
        <w:rPr>
          <w:rFonts w:ascii="Arial" w:hAnsi="Arial" w:cs="Arial"/>
          <w:noProof/>
        </w:rPr>
        <w:t>(Sakib et al., 2018)</w:t>
      </w:r>
      <w:r w:rsidR="00DD6BFD" w:rsidRPr="00101DC2">
        <w:rPr>
          <w:rFonts w:ascii="Arial" w:hAnsi="Arial" w:cs="Arial"/>
        </w:rPr>
        <w:fldChar w:fldCharType="end"/>
      </w:r>
      <w:r w:rsidR="00132E91" w:rsidRPr="00101DC2">
        <w:rPr>
          <w:rFonts w:ascii="Arial" w:hAnsi="Arial" w:cs="Arial"/>
        </w:rPr>
        <w:t>.</w:t>
      </w:r>
    </w:p>
    <w:p w14:paraId="1844EA4A" w14:textId="651A5730" w:rsidR="003B2F8B" w:rsidRDefault="00FE747D" w:rsidP="00D4528D">
      <w:pPr>
        <w:pStyle w:val="Prrafodelista"/>
        <w:numPr>
          <w:ilvl w:val="0"/>
          <w:numId w:val="17"/>
        </w:numPr>
        <w:spacing w:after="120" w:line="360" w:lineRule="auto"/>
        <w:ind w:left="1077" w:hanging="357"/>
        <w:contextualSpacing w:val="0"/>
        <w:jc w:val="both"/>
        <w:rPr>
          <w:rFonts w:ascii="Arial" w:hAnsi="Arial" w:cs="Arial"/>
        </w:rPr>
      </w:pPr>
      <w:r w:rsidRPr="00101DC2">
        <w:rPr>
          <w:rFonts w:ascii="Arial" w:hAnsi="Arial" w:cs="Arial"/>
        </w:rPr>
        <w:t xml:space="preserve">El mapa de características de la última capa convolucional se “aplana”, es decir, esta capa se convierte a una dimensión 1D, y se conecta a una o </w:t>
      </w:r>
      <w:r w:rsidR="00A83E3C" w:rsidRPr="00101DC2">
        <w:rPr>
          <w:rFonts w:ascii="Arial" w:hAnsi="Arial" w:cs="Arial"/>
        </w:rPr>
        <w:t>varias capas</w:t>
      </w:r>
      <w:r w:rsidRPr="00101DC2">
        <w:rPr>
          <w:rFonts w:ascii="Arial" w:hAnsi="Arial" w:cs="Arial"/>
        </w:rPr>
        <w:t xml:space="preserve"> completamente conectadas</w:t>
      </w:r>
      <w:r w:rsidR="00A83E3C" w:rsidRPr="00101DC2">
        <w:rPr>
          <w:rFonts w:ascii="Arial" w:hAnsi="Arial" w:cs="Arial"/>
        </w:rPr>
        <w:t xml:space="preserve">, también llamadas capas densas, dando como resultado la probabilidad de </w:t>
      </w:r>
      <w:r w:rsidR="007229D0" w:rsidRPr="00101DC2">
        <w:rPr>
          <w:rFonts w:ascii="Arial" w:hAnsi="Arial" w:cs="Arial"/>
        </w:rPr>
        <w:t>clasificación de cada clase</w:t>
      </w:r>
      <w:r w:rsidR="00A83E3C" w:rsidRPr="00101DC2">
        <w:rPr>
          <w:rFonts w:ascii="Arial" w:hAnsi="Arial" w:cs="Arial"/>
        </w:rPr>
        <w:t xml:space="preserve">. Generalmente, la </w:t>
      </w:r>
      <w:r w:rsidR="00FA71B5" w:rsidRPr="00101DC2">
        <w:rPr>
          <w:rFonts w:ascii="Arial" w:hAnsi="Arial" w:cs="Arial"/>
        </w:rPr>
        <w:t>última</w:t>
      </w:r>
      <w:r w:rsidR="00A83E3C" w:rsidRPr="00101DC2">
        <w:rPr>
          <w:rFonts w:ascii="Arial" w:hAnsi="Arial" w:cs="Arial"/>
        </w:rPr>
        <w:t xml:space="preserve"> capa completamente conectada tiene la misma cantidad de nodos de salida que la cantidad de clases a predecir.</w:t>
      </w:r>
      <w:r w:rsidR="002852FB" w:rsidRPr="00101DC2">
        <w:rPr>
          <w:rFonts w:ascii="Arial" w:hAnsi="Arial" w:cs="Arial"/>
        </w:rPr>
        <w:t xml:space="preserve"> </w:t>
      </w:r>
      <w:r w:rsidR="003F2749" w:rsidRPr="00101DC2">
        <w:rPr>
          <w:rFonts w:ascii="Arial" w:hAnsi="Arial" w:cs="Arial"/>
        </w:rPr>
        <w:t xml:space="preserve">La salida de la capa completamente conectada es transferida a una capa de salida donde se podrá utilizar una función SOFTMAX o sigmoide para la predicción de las clases entrenadas </w:t>
      </w:r>
      <w:r w:rsidR="003F2749" w:rsidRPr="00101DC2">
        <w:rPr>
          <w:rFonts w:ascii="Arial" w:hAnsi="Arial" w:cs="Arial"/>
        </w:rPr>
        <w:fldChar w:fldCharType="begin" w:fldLock="1"/>
      </w:r>
      <w:r w:rsidR="00EE475F" w:rsidRPr="00101DC2">
        <w:rPr>
          <w:rFonts w:ascii="Arial" w:hAnsi="Arial" w:cs="Arial"/>
        </w:rPr>
        <w:instrText>ADDIN CSL_CITATION {"citationItems":[{"id":"ITEM-1","itemData":{"DOI":"10.20944/preprints201811.0546.v1","abstract":"Some of the authors of this publication are also working on these related projects: IoT (Internet of Things) based projects, which are currently conducting on the premises Abstract-With the increase of the Artificial Neural Network (ANN), machine learning has taken a forceful twist in recent times [1]. One of the most spectacular kinds of ANN design is the Convolutional Neural Network (CNN). The Convolutional Neural Network (CNN) is a technology that mixes artificial neural networks and up to date deep learning strategies. In deep learning, Convolutional Neural Network is at the center of spectacular advances. This artificial neural network has been applied to several image recognition tasks for decades [2] and attracted the eye of the researchers of the many countries in recent years as the CNN has shown promising performances in several computer vision and machine learning tasks. This paper describes the underlying architecture and various applications of Convolutional Neural Network.","author":[{"dropping-particle":"","family":"Sakib","given":"Shadman","non-dropping-particle":"","parse-names":false,"suffix":""},{"dropping-particle":"","family":"Ahmed","given":"Nazib","non-dropping-particle":"","parse-names":false,"suffix":""},{"dropping-particle":"","family":"Jawad Kabir","given":"Ahmed","non-dropping-particle":"","parse-names":false,"suffix":""},{"dropping-particle":"","family":"Ahmed","given":"Hridon","non-dropping-particle":"","parse-names":false,"suffix":""}],"id":"ITEM-1","issue":"November","issued":{"date-parts":[["2018"]]},"title":"An Overview of Convolutional Neural Network: Its Architecture and Applications","type":"article-journal"},"uris":["http://www.mendeley.com/documents/?uuid=62f84fb8-459a-487c-9748-5db2255501dc"]}],"mendeley":{"formattedCitation":"(Sakib et al., 2018)","plainTextFormattedCitation":"(Sakib et al., 2018)","previouslyFormattedCitation":"(Sakib et al., 2018)"},"properties":{"noteIndex":0},"schema":"https://github.com/citation-style-language/schema/raw/master/csl-citation.json"}</w:instrText>
      </w:r>
      <w:r w:rsidR="003F2749" w:rsidRPr="00101DC2">
        <w:rPr>
          <w:rFonts w:ascii="Arial" w:hAnsi="Arial" w:cs="Arial"/>
        </w:rPr>
        <w:fldChar w:fldCharType="separate"/>
      </w:r>
      <w:r w:rsidR="003F2749" w:rsidRPr="00101DC2">
        <w:rPr>
          <w:rFonts w:ascii="Arial" w:hAnsi="Arial" w:cs="Arial"/>
          <w:noProof/>
        </w:rPr>
        <w:t>(Sakib et al., 2018)</w:t>
      </w:r>
      <w:r w:rsidR="003F2749" w:rsidRPr="00101DC2">
        <w:rPr>
          <w:rFonts w:ascii="Arial" w:hAnsi="Arial" w:cs="Arial"/>
        </w:rPr>
        <w:fldChar w:fldCharType="end"/>
      </w:r>
      <w:r w:rsidR="003F2749" w:rsidRPr="00101DC2">
        <w:rPr>
          <w:rFonts w:ascii="Arial" w:hAnsi="Arial" w:cs="Arial"/>
        </w:rPr>
        <w:t>.</w:t>
      </w:r>
    </w:p>
    <w:p w14:paraId="3E8FCBD1" w14:textId="27355791" w:rsidR="00101DC2" w:rsidRPr="00101DC2" w:rsidRDefault="00101DC2" w:rsidP="008B3933">
      <w:pPr>
        <w:pStyle w:val="Prrafodelista"/>
        <w:spacing w:after="120" w:line="360" w:lineRule="auto"/>
        <w:ind w:left="0" w:firstLine="720"/>
        <w:contextualSpacing w:val="0"/>
        <w:jc w:val="both"/>
        <w:rPr>
          <w:rFonts w:ascii="Arial" w:hAnsi="Arial" w:cs="Arial"/>
        </w:rPr>
      </w:pPr>
      <w:r>
        <w:rPr>
          <w:rFonts w:ascii="Arial" w:hAnsi="Arial" w:cs="Arial"/>
        </w:rPr>
        <w:t>La Figura 15 muestra la arquitectura de una red neuronal convolucional artificial, donde se observa</w:t>
      </w:r>
      <w:r w:rsidR="006304C4">
        <w:rPr>
          <w:rFonts w:ascii="Arial" w:hAnsi="Arial" w:cs="Arial"/>
        </w:rPr>
        <w:t>n</w:t>
      </w:r>
      <w:r>
        <w:rPr>
          <w:rFonts w:ascii="Arial" w:hAnsi="Arial" w:cs="Arial"/>
        </w:rPr>
        <w:t xml:space="preserve"> las capas oculta</w:t>
      </w:r>
      <w:r w:rsidR="006304C4">
        <w:rPr>
          <w:rFonts w:ascii="Arial" w:hAnsi="Arial" w:cs="Arial"/>
        </w:rPr>
        <w:t>s,</w:t>
      </w:r>
      <w:r>
        <w:rPr>
          <w:rFonts w:ascii="Arial" w:hAnsi="Arial" w:cs="Arial"/>
        </w:rPr>
        <w:t xml:space="preserve"> extracciones de características mediante la aplicación de kernels (filtros), la sección de aplanamiento de la red, y el respectivo proceso de clasificación / detección según el dato de entrada inicial.</w:t>
      </w:r>
    </w:p>
    <w:p w14:paraId="7CF21BB7" w14:textId="77777777" w:rsidR="006304C4" w:rsidRDefault="006304C4" w:rsidP="006304C4">
      <w:pPr>
        <w:spacing w:line="360" w:lineRule="auto"/>
        <w:rPr>
          <w:rFonts w:ascii="Arial" w:hAnsi="Arial" w:cs="Arial"/>
        </w:rPr>
      </w:pPr>
    </w:p>
    <w:p w14:paraId="75ADDCB3" w14:textId="77777777" w:rsidR="006304C4" w:rsidRDefault="006304C4" w:rsidP="006304C4">
      <w:pPr>
        <w:spacing w:line="360" w:lineRule="auto"/>
        <w:rPr>
          <w:rFonts w:ascii="Arial" w:hAnsi="Arial" w:cs="Arial"/>
        </w:rPr>
      </w:pPr>
    </w:p>
    <w:p w14:paraId="6F859823" w14:textId="70456AEE" w:rsidR="006304C4" w:rsidRPr="006304C4" w:rsidRDefault="003C6445" w:rsidP="006304C4">
      <w:pPr>
        <w:spacing w:after="0" w:line="360" w:lineRule="auto"/>
        <w:ind w:left="851"/>
        <w:rPr>
          <w:rFonts w:ascii="Arial" w:hAnsi="Arial" w:cs="Arial"/>
          <w:b/>
          <w:bCs/>
        </w:rPr>
      </w:pPr>
      <w:bookmarkStart w:id="496" w:name="_Toc117781889"/>
      <w:r w:rsidRPr="006304C4">
        <w:rPr>
          <w:rFonts w:ascii="Arial" w:hAnsi="Arial" w:cs="Arial"/>
          <w:b/>
          <w:bCs/>
        </w:rPr>
        <w:lastRenderedPageBreak/>
        <w:t xml:space="preserve">Figura </w:t>
      </w:r>
      <w:r w:rsidRPr="006304C4">
        <w:rPr>
          <w:rFonts w:ascii="Arial" w:hAnsi="Arial" w:cs="Arial"/>
          <w:b/>
          <w:bCs/>
        </w:rPr>
        <w:fldChar w:fldCharType="begin"/>
      </w:r>
      <w:r w:rsidRPr="006304C4">
        <w:rPr>
          <w:rFonts w:ascii="Arial" w:hAnsi="Arial" w:cs="Arial"/>
          <w:b/>
          <w:bCs/>
        </w:rPr>
        <w:instrText xml:space="preserve"> SEQ Figura \* ARABIC </w:instrText>
      </w:r>
      <w:r w:rsidRPr="006304C4">
        <w:rPr>
          <w:rFonts w:ascii="Arial" w:hAnsi="Arial" w:cs="Arial"/>
          <w:b/>
          <w:bCs/>
        </w:rPr>
        <w:fldChar w:fldCharType="separate"/>
      </w:r>
      <w:r w:rsidR="002904D3" w:rsidRPr="006304C4">
        <w:rPr>
          <w:rFonts w:ascii="Arial" w:hAnsi="Arial" w:cs="Arial"/>
          <w:b/>
          <w:bCs/>
          <w:noProof/>
        </w:rPr>
        <w:t>15</w:t>
      </w:r>
      <w:bookmarkEnd w:id="496"/>
      <w:r w:rsidRPr="006304C4">
        <w:rPr>
          <w:rFonts w:ascii="Arial" w:hAnsi="Arial" w:cs="Arial"/>
          <w:b/>
          <w:bCs/>
        </w:rPr>
        <w:fldChar w:fldCharType="end"/>
      </w:r>
    </w:p>
    <w:p w14:paraId="3B77EAE2" w14:textId="1C9629EC" w:rsidR="006304C4" w:rsidRDefault="003C6445" w:rsidP="006304C4">
      <w:pPr>
        <w:spacing w:after="0" w:line="360" w:lineRule="auto"/>
        <w:ind w:left="851"/>
        <w:rPr>
          <w:rFonts w:ascii="Arial" w:hAnsi="Arial" w:cs="Arial"/>
        </w:rPr>
      </w:pPr>
      <w:r w:rsidRPr="006304C4">
        <w:rPr>
          <w:rFonts w:ascii="Arial" w:hAnsi="Arial" w:cs="Arial"/>
          <w:i/>
          <w:iCs/>
        </w:rPr>
        <w:t>Arquitectura de una red neuronal convolucional (CNN)</w:t>
      </w:r>
    </w:p>
    <w:p w14:paraId="638EAE77" w14:textId="47D2F742" w:rsidR="006304C4" w:rsidRDefault="006304C4" w:rsidP="006304C4">
      <w:pPr>
        <w:spacing w:after="0" w:line="360" w:lineRule="auto"/>
        <w:ind w:left="1416"/>
        <w:jc w:val="both"/>
        <w:rPr>
          <w:rFonts w:ascii="Arial" w:hAnsi="Arial" w:cs="Arial"/>
        </w:rPr>
      </w:pPr>
      <w:r w:rsidRPr="003C6445">
        <w:rPr>
          <w:rFonts w:ascii="Arial" w:hAnsi="Arial" w:cs="Arial"/>
          <w:noProof/>
          <w:lang w:eastAsia="es-ES"/>
        </w:rPr>
        <w:drawing>
          <wp:anchor distT="0" distB="0" distL="114300" distR="114300" simplePos="0" relativeHeight="251855360" behindDoc="0" locked="0" layoutInCell="1" allowOverlap="1" wp14:anchorId="5887598D" wp14:editId="2978ED32">
            <wp:simplePos x="0" y="0"/>
            <wp:positionH relativeFrom="margin">
              <wp:align>center</wp:align>
            </wp:positionH>
            <wp:positionV relativeFrom="paragraph">
              <wp:posOffset>8890</wp:posOffset>
            </wp:positionV>
            <wp:extent cx="4483100" cy="2157730"/>
            <wp:effectExtent l="0" t="0" r="0" b="0"/>
            <wp:wrapThrough wrapText="bothSides">
              <wp:wrapPolygon edited="0">
                <wp:start x="0" y="0"/>
                <wp:lineTo x="0" y="21358"/>
                <wp:lineTo x="21478" y="21358"/>
                <wp:lineTo x="21478" y="0"/>
                <wp:lineTo x="0"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3100" cy="2157730"/>
                    </a:xfrm>
                    <a:prstGeom prst="rect">
                      <a:avLst/>
                    </a:prstGeom>
                  </pic:spPr>
                </pic:pic>
              </a:graphicData>
            </a:graphic>
            <wp14:sizeRelH relativeFrom="page">
              <wp14:pctWidth>0</wp14:pctWidth>
            </wp14:sizeRelH>
            <wp14:sizeRelV relativeFrom="page">
              <wp14:pctHeight>0</wp14:pctHeight>
            </wp14:sizeRelV>
          </wp:anchor>
        </w:drawing>
      </w:r>
    </w:p>
    <w:p w14:paraId="0AB66E10" w14:textId="3D28A908" w:rsidR="006304C4" w:rsidRDefault="006304C4" w:rsidP="006304C4">
      <w:pPr>
        <w:spacing w:after="0" w:line="360" w:lineRule="auto"/>
        <w:ind w:left="1416"/>
        <w:jc w:val="both"/>
        <w:rPr>
          <w:rFonts w:ascii="Arial" w:hAnsi="Arial" w:cs="Arial"/>
        </w:rPr>
      </w:pPr>
    </w:p>
    <w:p w14:paraId="5BE9786A" w14:textId="5C8E8E60" w:rsidR="006304C4" w:rsidRDefault="006304C4" w:rsidP="006304C4">
      <w:pPr>
        <w:spacing w:after="0" w:line="360" w:lineRule="auto"/>
        <w:ind w:left="1416"/>
        <w:jc w:val="both"/>
        <w:rPr>
          <w:rFonts w:ascii="Arial" w:hAnsi="Arial" w:cs="Arial"/>
        </w:rPr>
      </w:pPr>
    </w:p>
    <w:p w14:paraId="63F8E478" w14:textId="4346F4FE" w:rsidR="006304C4" w:rsidRDefault="006304C4" w:rsidP="006304C4">
      <w:pPr>
        <w:spacing w:after="0" w:line="360" w:lineRule="auto"/>
        <w:ind w:left="1416"/>
        <w:jc w:val="both"/>
        <w:rPr>
          <w:rFonts w:ascii="Arial" w:hAnsi="Arial" w:cs="Arial"/>
        </w:rPr>
      </w:pPr>
    </w:p>
    <w:p w14:paraId="14319130" w14:textId="3E3C7D76" w:rsidR="006304C4" w:rsidRDefault="006304C4" w:rsidP="006304C4">
      <w:pPr>
        <w:spacing w:after="0" w:line="360" w:lineRule="auto"/>
        <w:ind w:left="1416"/>
        <w:jc w:val="both"/>
        <w:rPr>
          <w:rFonts w:ascii="Arial" w:hAnsi="Arial" w:cs="Arial"/>
        </w:rPr>
      </w:pPr>
    </w:p>
    <w:p w14:paraId="31A5DBC1" w14:textId="42EC4452" w:rsidR="006304C4" w:rsidRDefault="006304C4" w:rsidP="006304C4">
      <w:pPr>
        <w:spacing w:after="0" w:line="360" w:lineRule="auto"/>
        <w:ind w:left="1416"/>
        <w:jc w:val="both"/>
        <w:rPr>
          <w:rFonts w:ascii="Arial" w:hAnsi="Arial" w:cs="Arial"/>
        </w:rPr>
      </w:pPr>
    </w:p>
    <w:p w14:paraId="7D05C305" w14:textId="611790B9" w:rsidR="006304C4" w:rsidRDefault="006304C4" w:rsidP="006304C4">
      <w:pPr>
        <w:spacing w:after="0" w:line="360" w:lineRule="auto"/>
        <w:ind w:left="1416"/>
        <w:jc w:val="both"/>
        <w:rPr>
          <w:rFonts w:ascii="Arial" w:hAnsi="Arial" w:cs="Arial"/>
        </w:rPr>
      </w:pPr>
    </w:p>
    <w:p w14:paraId="37FA2F8F" w14:textId="77777777" w:rsidR="006304C4" w:rsidRDefault="006304C4" w:rsidP="006304C4">
      <w:pPr>
        <w:spacing w:after="0" w:line="360" w:lineRule="auto"/>
        <w:ind w:left="1416"/>
        <w:jc w:val="both"/>
        <w:rPr>
          <w:rFonts w:ascii="Arial" w:hAnsi="Arial" w:cs="Arial"/>
        </w:rPr>
      </w:pPr>
    </w:p>
    <w:p w14:paraId="7CA2606D" w14:textId="77777777" w:rsidR="006304C4" w:rsidRDefault="006304C4" w:rsidP="006304C4">
      <w:pPr>
        <w:spacing w:after="0" w:line="360" w:lineRule="auto"/>
        <w:ind w:left="1416"/>
        <w:jc w:val="both"/>
        <w:rPr>
          <w:rFonts w:ascii="Arial" w:hAnsi="Arial" w:cs="Arial"/>
        </w:rPr>
      </w:pPr>
    </w:p>
    <w:p w14:paraId="431375E0" w14:textId="4F12C931" w:rsidR="006304C4" w:rsidRDefault="006304C4" w:rsidP="006304C4">
      <w:pPr>
        <w:spacing w:after="120" w:line="360" w:lineRule="auto"/>
        <w:ind w:left="851"/>
        <w:jc w:val="both"/>
        <w:rPr>
          <w:rFonts w:ascii="Arial" w:hAnsi="Arial" w:cs="Arial"/>
        </w:rPr>
      </w:pPr>
      <w:r w:rsidRPr="006304C4">
        <w:rPr>
          <w:rFonts w:ascii="Arial" w:hAnsi="Arial" w:cs="Arial"/>
          <w:i/>
          <w:iCs/>
          <w:sz w:val="20"/>
          <w:szCs w:val="20"/>
        </w:rPr>
        <w:t>Nota</w:t>
      </w:r>
      <w:r w:rsidRPr="006304C4">
        <w:rPr>
          <w:rFonts w:ascii="Arial" w:hAnsi="Arial" w:cs="Arial"/>
          <w:sz w:val="20"/>
          <w:szCs w:val="20"/>
        </w:rPr>
        <w:t xml:space="preserve">. Elaborado por </w:t>
      </w:r>
      <w:r w:rsidRPr="006304C4">
        <w:rPr>
          <w:rFonts w:ascii="Arial" w:hAnsi="Arial" w:cs="Arial"/>
          <w:sz w:val="20"/>
          <w:szCs w:val="20"/>
        </w:rPr>
        <w:fldChar w:fldCharType="begin" w:fldLock="1"/>
      </w:r>
      <w:r w:rsidRPr="006304C4">
        <w:rPr>
          <w:rFonts w:ascii="Arial" w:hAnsi="Arial" w:cs="Arial"/>
          <w:sz w:val="20"/>
          <w:szCs w:val="20"/>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K.","non-dropping-particle":"","parse-names":false,"suffix":""}],"container-title":"Electronics","id":"ITEM-1","issue":"3","issued":{"date-parts":[["2019"]]},"title":"A State-of-the-Art Survey on Deep Learning Theory and Architectures","type":"article-journal","volume":"8"},"uris":["http://www.mendeley.com/documents/?uuid=a6e2785d-0c29-4d3b-87ef-f403e7f3b1a8"]}],"mendeley":{"formattedCitation":"(Alom et al., 2019)","manualFormatting":"Alom et al. (2019)","plainTextFormattedCitation":"(Alom et al., 2019)","previouslyFormattedCitation":"(Alom et al., 2019)"},"properties":{"noteIndex":0},"schema":"https://github.com/citation-style-language/schema/raw/master/csl-citation.json"}</w:instrText>
      </w:r>
      <w:r w:rsidRPr="006304C4">
        <w:rPr>
          <w:rFonts w:ascii="Arial" w:hAnsi="Arial" w:cs="Arial"/>
          <w:sz w:val="20"/>
          <w:szCs w:val="20"/>
        </w:rPr>
        <w:fldChar w:fldCharType="separate"/>
      </w:r>
      <w:r w:rsidRPr="006304C4">
        <w:rPr>
          <w:rFonts w:ascii="Arial" w:hAnsi="Arial" w:cs="Arial"/>
          <w:noProof/>
          <w:sz w:val="20"/>
          <w:szCs w:val="20"/>
        </w:rPr>
        <w:t>Alom et al. (2019)</w:t>
      </w:r>
      <w:r w:rsidRPr="006304C4">
        <w:rPr>
          <w:rFonts w:ascii="Arial" w:hAnsi="Arial" w:cs="Arial"/>
          <w:sz w:val="20"/>
          <w:szCs w:val="20"/>
        </w:rPr>
        <w:fldChar w:fldCharType="end"/>
      </w:r>
      <w:r w:rsidRPr="006304C4">
        <w:rPr>
          <w:rFonts w:ascii="Arial" w:hAnsi="Arial" w:cs="Arial"/>
          <w:sz w:val="20"/>
          <w:szCs w:val="20"/>
        </w:rPr>
        <w:t>.</w:t>
      </w:r>
    </w:p>
    <w:p w14:paraId="1316DF01" w14:textId="77777777" w:rsidR="006304C4" w:rsidRPr="003C6445" w:rsidRDefault="006304C4" w:rsidP="006304C4">
      <w:pPr>
        <w:spacing w:after="0" w:line="360" w:lineRule="auto"/>
        <w:jc w:val="both"/>
        <w:rPr>
          <w:rFonts w:ascii="Arial" w:hAnsi="Arial" w:cs="Arial"/>
        </w:rPr>
      </w:pPr>
    </w:p>
    <w:p w14:paraId="6E51C083" w14:textId="1D493FB9" w:rsidR="003352AA" w:rsidRDefault="003352AA" w:rsidP="006304C4">
      <w:pPr>
        <w:pStyle w:val="Prrafodelista"/>
        <w:numPr>
          <w:ilvl w:val="4"/>
          <w:numId w:val="1"/>
        </w:numPr>
        <w:spacing w:after="120" w:line="360" w:lineRule="auto"/>
        <w:ind w:left="794" w:hanging="794"/>
        <w:contextualSpacing w:val="0"/>
        <w:outlineLvl w:val="4"/>
        <w:rPr>
          <w:rFonts w:ascii="Arial" w:hAnsi="Arial" w:cs="Arial"/>
          <w:b/>
        </w:rPr>
      </w:pPr>
      <w:bookmarkStart w:id="497" w:name="_Toc100331981"/>
      <w:bookmarkStart w:id="498" w:name="_Toc100332066"/>
      <w:bookmarkStart w:id="499" w:name="_Toc100614288"/>
      <w:bookmarkStart w:id="500" w:name="_Toc106059925"/>
      <w:bookmarkStart w:id="501" w:name="_Toc106373606"/>
      <w:bookmarkStart w:id="502" w:name="_Toc106664080"/>
      <w:bookmarkStart w:id="503" w:name="_Toc107131973"/>
      <w:bookmarkStart w:id="504" w:name="_Toc107392328"/>
      <w:bookmarkStart w:id="505" w:name="_Toc113698792"/>
      <w:bookmarkStart w:id="506" w:name="_Toc114527522"/>
      <w:bookmarkStart w:id="507" w:name="_Toc115026891"/>
      <w:bookmarkStart w:id="508" w:name="_Toc115031952"/>
      <w:bookmarkStart w:id="509" w:name="_Toc117351776"/>
      <w:bookmarkStart w:id="510" w:name="_Toc117777822"/>
      <w:bookmarkStart w:id="511" w:name="_Toc117798843"/>
      <w:r>
        <w:rPr>
          <w:rFonts w:ascii="Arial" w:hAnsi="Arial" w:cs="Arial"/>
          <w:b/>
        </w:rPr>
        <w:t>Arquitecturas</w:t>
      </w:r>
      <w:r w:rsidR="004B684B">
        <w:rPr>
          <w:rFonts w:ascii="Arial" w:hAnsi="Arial" w:cs="Arial"/>
          <w:b/>
        </w:rPr>
        <w:t xml:space="preserve"> </w:t>
      </w:r>
      <w:r w:rsidR="00482B3D">
        <w:rPr>
          <w:rFonts w:ascii="Arial" w:hAnsi="Arial" w:cs="Arial"/>
          <w:b/>
        </w:rPr>
        <w:t xml:space="preserve">Populares de </w:t>
      </w:r>
      <w:r w:rsidR="004B684B">
        <w:rPr>
          <w:rFonts w:ascii="Arial" w:hAnsi="Arial" w:cs="Arial"/>
          <w:b/>
        </w:rPr>
        <w:t>CNN</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7227CEFD" w14:textId="0F218412" w:rsidR="003F2749" w:rsidRDefault="00D355C4" w:rsidP="006304C4">
      <w:pPr>
        <w:spacing w:after="120" w:line="360" w:lineRule="auto"/>
        <w:jc w:val="both"/>
        <w:rPr>
          <w:rFonts w:ascii="Arial" w:eastAsia="STCaiyun" w:hAnsi="Arial" w:cs="Arial"/>
        </w:rPr>
      </w:pPr>
      <w:r>
        <w:rPr>
          <w:rFonts w:ascii="Arial" w:eastAsia="STCaiyun" w:hAnsi="Arial" w:cs="Arial"/>
        </w:rPr>
        <w:t xml:space="preserve">Según </w:t>
      </w:r>
      <w:r w:rsidR="00EE475F">
        <w:rPr>
          <w:rFonts w:ascii="Arial" w:eastAsia="STCaiyun" w:hAnsi="Arial" w:cs="Arial"/>
        </w:rPr>
        <w:fldChar w:fldCharType="begin" w:fldLock="1"/>
      </w:r>
      <w:r w:rsidR="005B2F4D">
        <w:rPr>
          <w:rFonts w:ascii="Arial" w:eastAsia="STCaiyun" w:hAnsi="Arial" w:cs="Arial"/>
        </w:rPr>
        <w:instrText>ADDIN CSL_CITATION {"citationItems":[{"id":"ITEM-1","itemData":{"DOI":"10.20944/preprints201811.0546.v1","abstract":"Some of the authors of this publication are also working on these related projects: IoT (Internet of Things) based projects, which are currently conducting on the premises Abstract-With the increase of the Artificial Neural Network (ANN), machine learning has taken a forceful twist in recent times [1]. One of the most spectacular kinds of ANN design is the Convolutional Neural Network (CNN). The Convolutional Neural Network (CNN) is a technology that mixes artificial neural networks and up to date deep learning strategies. In deep learning, Convolutional Neural Network is at the center of spectacular advances. This artificial neural network has been applied to several image recognition tasks for decades [2] and attracted the eye of the researchers of the many countries in recent years as the CNN has shown promising performances in several computer vision and machine learning tasks. This paper describes the underlying architecture and various applications of Convolutional Neural Network.","author":[{"dropping-particle":"","family":"Sakib","given":"Shadman","non-dropping-particle":"","parse-names":false,"suffix":""},{"dropping-particle":"","family":"Ahmed","given":"Nazib","non-dropping-particle":"","parse-names":false,"suffix":""},{"dropping-particle":"","family":"Jawad Kabir","given":"Ahmed","non-dropping-particle":"","parse-names":false,"suffix":""},{"dropping-particle":"","family":"Ahmed","given":"Hridon","non-dropping-particle":"","parse-names":false,"suffix":""}],"id":"ITEM-1","issue":"November","issued":{"date-parts":[["2018"]]},"title":"An Overview of Convolutional Neural Network: Its Architecture and Applications","type":"article-journal"},"uris":["http://www.mendeley.com/documents/?uuid=62f84fb8-459a-487c-9748-5db2255501dc"]},{"id":"ITEM-2","itemData":{"DOI":"10.3390/electronics8030292","ISSN":"20799292","abstract":"In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K.","non-dropping-particle":"","parse-names":false,"suffix":""}],"container-title":"Electronics","id":"ITEM-2","issue":"3","issued":{"date-parts":[["2019"]]},"title":"A State-of-the-Art Survey on Deep Learning Theory and Architectures","type":"article-journal","volume":"8"},"uris":["http://www.mendeley.com/documents/?uuid=a6e2785d-0c29-4d3b-87ef-f403e7f3b1a8"]},{"id":"ITEM-3","itemData":{"DOI":"10.1109/ACCESS.2019.2912200","ISSN":"21693536","abstract":"Deep learning (DL) is playing an increasingly important role in our lives. It has already made a huge impact in areas, such as cancer diagnosis, precision medicine, self-driving cars, predictive forecasting, and speech recognition. The painstakingly handcrafted feature extractors used in traditional learning, classification, and pattern recognition systems are not scalable for large-sized data sets. In many cases, depending on the problem complexity, DL can also overcome the limitations of earlier shallow networks that prevented efficient training and abstractions of hierarchical representations of multi-dimensional training data. Deep neural network (DNN) uses multiple (deep) layers of units with highly optimized algorithms and architectures. This paper reviews several optimization methods to improve the accuracy of the training and to reduce training time. We delve into the math behind training algorithms used in recent deep networks. We describe current shortcomings, enhancements, and implementations. The review also covers different types of deep architectures, such as deep convolution networks, deep residual networks, recurrent neural networks, reinforcement learning, variational autoencoders, and others.","author":[{"dropping-particle":"","family":"Shrestha","given":"Ajay","non-dropping-particle":"","parse-names":false,"suffix":""},{"dropping-particle":"","family":"Mahmood","given":"Ausif","non-dropping-particle":"","parse-names":false,"suffix":""}],"container-title":"IEEE Access","id":"ITEM-3","issued":{"date-parts":[["2019"]]},"page":"53040-53065","publisher":"IEEE","title":"Review of Deep Learning Algorithms and Architectures","type":"article-journal","volume":"7"},"uris":["http://www.mendeley.com/documents/?uuid=a4ea712c-cef8-4e6e-a2fc-4e7612e83b6f"]}],"mendeley":{"formattedCitation":"(Alom et al., 2019; Sakib et al., 2018; Shrestha &amp; Mahmood, 2019)","manualFormatting":"Alom et al. (2019), Sakib et al. (2018) y Shrestha &amp; Mahmood (2019)","plainTextFormattedCitation":"(Alom et al., 2019; Sakib et al., 2018; Shrestha &amp; Mahmood, 2019)","previouslyFormattedCitation":"(Alom et al., 2019; Sakib et al., 2018; Shrestha &amp; Mahmood, 2019)"},"properties":{"noteIndex":0},"schema":"https://github.com/citation-style-language/schema/raw/master/csl-citation.json"}</w:instrText>
      </w:r>
      <w:r w:rsidR="00EE475F">
        <w:rPr>
          <w:rFonts w:ascii="Arial" w:eastAsia="STCaiyun" w:hAnsi="Arial" w:cs="Arial"/>
        </w:rPr>
        <w:fldChar w:fldCharType="separate"/>
      </w:r>
      <w:r w:rsidR="00EE475F" w:rsidRPr="00EE475F">
        <w:rPr>
          <w:rFonts w:ascii="Arial" w:eastAsia="STCaiyun" w:hAnsi="Arial" w:cs="Arial"/>
          <w:noProof/>
        </w:rPr>
        <w:t>Alom et al.</w:t>
      </w:r>
      <w:r w:rsidR="003C056C">
        <w:rPr>
          <w:rFonts w:ascii="Arial" w:eastAsia="STCaiyun" w:hAnsi="Arial" w:cs="Arial"/>
          <w:noProof/>
        </w:rPr>
        <w:t xml:space="preserve"> (</w:t>
      </w:r>
      <w:r w:rsidR="00EE475F" w:rsidRPr="00EE475F">
        <w:rPr>
          <w:rFonts w:ascii="Arial" w:eastAsia="STCaiyun" w:hAnsi="Arial" w:cs="Arial"/>
          <w:noProof/>
        </w:rPr>
        <w:t>2019</w:t>
      </w:r>
      <w:r w:rsidR="003C056C">
        <w:rPr>
          <w:rFonts w:ascii="Arial" w:eastAsia="STCaiyun" w:hAnsi="Arial" w:cs="Arial"/>
          <w:noProof/>
        </w:rPr>
        <w:t xml:space="preserve">), </w:t>
      </w:r>
      <w:r w:rsidR="00EE475F" w:rsidRPr="00EE475F">
        <w:rPr>
          <w:rFonts w:ascii="Arial" w:eastAsia="STCaiyun" w:hAnsi="Arial" w:cs="Arial"/>
          <w:noProof/>
        </w:rPr>
        <w:t>Sakib et al.</w:t>
      </w:r>
      <w:r w:rsidR="003C056C">
        <w:rPr>
          <w:rFonts w:ascii="Arial" w:eastAsia="STCaiyun" w:hAnsi="Arial" w:cs="Arial"/>
          <w:noProof/>
        </w:rPr>
        <w:t xml:space="preserve"> (</w:t>
      </w:r>
      <w:r w:rsidR="00EE475F" w:rsidRPr="00EE475F">
        <w:rPr>
          <w:rFonts w:ascii="Arial" w:eastAsia="STCaiyun" w:hAnsi="Arial" w:cs="Arial"/>
          <w:noProof/>
        </w:rPr>
        <w:t>2018</w:t>
      </w:r>
      <w:r w:rsidR="003C056C">
        <w:rPr>
          <w:rFonts w:ascii="Arial" w:eastAsia="STCaiyun" w:hAnsi="Arial" w:cs="Arial"/>
          <w:noProof/>
        </w:rPr>
        <w:t>)</w:t>
      </w:r>
      <w:r w:rsidR="00F959BF">
        <w:rPr>
          <w:rFonts w:ascii="Arial" w:eastAsia="STCaiyun" w:hAnsi="Arial" w:cs="Arial"/>
          <w:noProof/>
        </w:rPr>
        <w:t xml:space="preserve"> y</w:t>
      </w:r>
      <w:r w:rsidR="003C056C">
        <w:rPr>
          <w:rFonts w:ascii="Arial" w:eastAsia="STCaiyun" w:hAnsi="Arial" w:cs="Arial"/>
          <w:noProof/>
        </w:rPr>
        <w:t xml:space="preserve"> </w:t>
      </w:r>
      <w:r w:rsidR="00EE475F" w:rsidRPr="00EE475F">
        <w:rPr>
          <w:rFonts w:ascii="Arial" w:eastAsia="STCaiyun" w:hAnsi="Arial" w:cs="Arial"/>
          <w:noProof/>
        </w:rPr>
        <w:t>Shrestha &amp; Mahmood</w:t>
      </w:r>
      <w:r w:rsidR="003C056C">
        <w:rPr>
          <w:rFonts w:ascii="Arial" w:eastAsia="STCaiyun" w:hAnsi="Arial" w:cs="Arial"/>
          <w:noProof/>
        </w:rPr>
        <w:t xml:space="preserve"> (</w:t>
      </w:r>
      <w:r w:rsidR="00EE475F" w:rsidRPr="00EE475F">
        <w:rPr>
          <w:rFonts w:ascii="Arial" w:eastAsia="STCaiyun" w:hAnsi="Arial" w:cs="Arial"/>
          <w:noProof/>
        </w:rPr>
        <w:t>2019)</w:t>
      </w:r>
      <w:r w:rsidR="00EE475F">
        <w:rPr>
          <w:rFonts w:ascii="Arial" w:eastAsia="STCaiyun" w:hAnsi="Arial" w:cs="Arial"/>
        </w:rPr>
        <w:fldChar w:fldCharType="end"/>
      </w:r>
      <w:r w:rsidR="00EE475F">
        <w:rPr>
          <w:rFonts w:ascii="Arial" w:eastAsia="STCaiyun" w:hAnsi="Arial" w:cs="Arial"/>
        </w:rPr>
        <w:t>, las arquitecturas CNN más populares son:</w:t>
      </w:r>
    </w:p>
    <w:p w14:paraId="081FB30B" w14:textId="70839135" w:rsidR="00796254" w:rsidRPr="006304C4" w:rsidRDefault="00EC558C" w:rsidP="00D4528D">
      <w:pPr>
        <w:pStyle w:val="Prrafodelista"/>
        <w:numPr>
          <w:ilvl w:val="0"/>
          <w:numId w:val="17"/>
        </w:numPr>
        <w:spacing w:after="120" w:line="360" w:lineRule="auto"/>
        <w:ind w:left="1077" w:hanging="357"/>
        <w:jc w:val="both"/>
        <w:rPr>
          <w:rFonts w:ascii="Arial" w:eastAsia="STCaiyun" w:hAnsi="Arial" w:cs="Arial"/>
        </w:rPr>
      </w:pPr>
      <w:r w:rsidRPr="006304C4">
        <w:rPr>
          <w:rFonts w:ascii="Arial" w:eastAsia="STCaiyun" w:hAnsi="Arial" w:cs="Arial"/>
        </w:rPr>
        <w:t>La configuración básica de LeNet es</w:t>
      </w:r>
      <w:r w:rsidR="009A4C72">
        <w:rPr>
          <w:rFonts w:ascii="Arial" w:eastAsia="STCaiyun" w:hAnsi="Arial" w:cs="Arial"/>
        </w:rPr>
        <w:t>tá</w:t>
      </w:r>
      <w:r w:rsidRPr="006304C4">
        <w:rPr>
          <w:rFonts w:ascii="Arial" w:eastAsia="STCaiyun" w:hAnsi="Arial" w:cs="Arial"/>
        </w:rPr>
        <w:t xml:space="preserve"> compuesto por dos capas convolucionales, dos capas de submuestreo, dos capas completamente conectadas y una capa de salida con conexión gaussiana.</w:t>
      </w:r>
    </w:p>
    <w:p w14:paraId="603C8923" w14:textId="0E99826B" w:rsidR="00FF605D" w:rsidRPr="006304C4" w:rsidRDefault="00436F02" w:rsidP="00D4528D">
      <w:pPr>
        <w:pStyle w:val="Prrafodelista"/>
        <w:numPr>
          <w:ilvl w:val="0"/>
          <w:numId w:val="17"/>
        </w:numPr>
        <w:spacing w:after="120" w:line="360" w:lineRule="auto"/>
        <w:ind w:left="1077" w:hanging="357"/>
        <w:jc w:val="both"/>
        <w:rPr>
          <w:rFonts w:ascii="Arial" w:eastAsia="STCaiyun" w:hAnsi="Arial" w:cs="Arial"/>
        </w:rPr>
      </w:pPr>
      <w:r w:rsidRPr="006304C4">
        <w:rPr>
          <w:rFonts w:ascii="Arial" w:eastAsia="STCaiyun" w:hAnsi="Arial" w:cs="Arial"/>
        </w:rPr>
        <w:t>La configuración de AlexNet es</w:t>
      </w:r>
      <w:r w:rsidR="00771F71">
        <w:rPr>
          <w:rFonts w:ascii="Arial" w:eastAsia="STCaiyun" w:hAnsi="Arial" w:cs="Arial"/>
        </w:rPr>
        <w:t>tá compuesto por</w:t>
      </w:r>
      <w:r w:rsidRPr="006304C4">
        <w:rPr>
          <w:rFonts w:ascii="Arial" w:eastAsia="STCaiyun" w:hAnsi="Arial" w:cs="Arial"/>
        </w:rPr>
        <w:t xml:space="preserve"> </w:t>
      </w:r>
      <w:r w:rsidR="00771F71">
        <w:rPr>
          <w:rFonts w:ascii="Arial" w:eastAsia="STCaiyun" w:hAnsi="Arial" w:cs="Arial"/>
        </w:rPr>
        <w:t>una</w:t>
      </w:r>
      <w:r w:rsidRPr="006304C4">
        <w:rPr>
          <w:rFonts w:ascii="Arial" w:eastAsia="STCaiyun" w:hAnsi="Arial" w:cs="Arial"/>
        </w:rPr>
        <w:t xml:space="preserve"> primera capa convolucional </w:t>
      </w:r>
      <w:r w:rsidR="00771F71">
        <w:rPr>
          <w:rFonts w:ascii="Arial" w:eastAsia="STCaiyun" w:hAnsi="Arial" w:cs="Arial"/>
        </w:rPr>
        <w:t xml:space="preserve">que </w:t>
      </w:r>
      <w:r w:rsidRPr="006304C4">
        <w:rPr>
          <w:rFonts w:ascii="Arial" w:eastAsia="STCaiyun" w:hAnsi="Arial" w:cs="Arial"/>
        </w:rPr>
        <w:t>realiza el proceso de convolución y el proceso de agrupación máxima (max-pooling) con normalización de respuesta local, utilizando 96 filtros de 11 x 11. El tamaño de los filtros de la agrupación máxima es de 3 x 3. Luego se utiliza filtros de 5 x 5. Al final de la red, existen dos capas completamente conectadas con activación SOFTMAX.</w:t>
      </w:r>
    </w:p>
    <w:p w14:paraId="1C32D13F" w14:textId="34F0AA1E" w:rsidR="00FF605D" w:rsidRPr="006304C4" w:rsidRDefault="00B27441" w:rsidP="00D4528D">
      <w:pPr>
        <w:pStyle w:val="Prrafodelista"/>
        <w:numPr>
          <w:ilvl w:val="0"/>
          <w:numId w:val="17"/>
        </w:numPr>
        <w:spacing w:after="120" w:line="360" w:lineRule="auto"/>
        <w:ind w:left="1077" w:hanging="357"/>
        <w:jc w:val="both"/>
        <w:rPr>
          <w:rFonts w:ascii="Arial" w:eastAsia="STCaiyun" w:hAnsi="Arial" w:cs="Arial"/>
        </w:rPr>
      </w:pPr>
      <w:r w:rsidRPr="006304C4">
        <w:rPr>
          <w:rFonts w:ascii="Arial" w:eastAsia="STCaiyun" w:hAnsi="Arial" w:cs="Arial"/>
        </w:rPr>
        <w:t>La arquitectura ZFNet es una mejora a la arquitectura AlexNet. ZFNet usa kernels de 7 x 7, en vez de kernels de 11 x 11 (utilizados en AlexNet)</w:t>
      </w:r>
      <w:r w:rsidR="00FB6CB7" w:rsidRPr="006304C4">
        <w:rPr>
          <w:rFonts w:ascii="Arial" w:eastAsia="STCaiyun" w:hAnsi="Arial" w:cs="Arial"/>
        </w:rPr>
        <w:t>, con el fin de reducir el número de pesos.</w:t>
      </w:r>
    </w:p>
    <w:p w14:paraId="54463C39" w14:textId="5EFADF9D" w:rsidR="00FF605D" w:rsidRPr="006304C4" w:rsidRDefault="003A2308" w:rsidP="00D4528D">
      <w:pPr>
        <w:pStyle w:val="Prrafodelista"/>
        <w:numPr>
          <w:ilvl w:val="0"/>
          <w:numId w:val="17"/>
        </w:numPr>
        <w:spacing w:after="120" w:line="360" w:lineRule="auto"/>
        <w:ind w:left="1077" w:hanging="357"/>
        <w:jc w:val="both"/>
        <w:rPr>
          <w:rFonts w:ascii="Arial" w:eastAsia="STCaiyun" w:hAnsi="Arial" w:cs="Arial"/>
        </w:rPr>
      </w:pPr>
      <w:r w:rsidRPr="006304C4">
        <w:rPr>
          <w:rFonts w:ascii="Arial" w:eastAsia="STCaiyun" w:hAnsi="Arial" w:cs="Arial"/>
        </w:rPr>
        <w:t xml:space="preserve">La arquitectura de VGGNet está compuesto por dos capas convolucionales que utilizan la función de activación ReLU, una capa de agrupación máxima, y varias capas </w:t>
      </w:r>
      <w:r w:rsidR="006E4E1D" w:rsidRPr="006304C4">
        <w:rPr>
          <w:rFonts w:ascii="Arial" w:eastAsia="STCaiyun" w:hAnsi="Arial" w:cs="Arial"/>
        </w:rPr>
        <w:t>completamente</w:t>
      </w:r>
      <w:r w:rsidRPr="006304C4">
        <w:rPr>
          <w:rFonts w:ascii="Arial" w:eastAsia="STCaiyun" w:hAnsi="Arial" w:cs="Arial"/>
        </w:rPr>
        <w:t xml:space="preserve"> conectadas que utilizan </w:t>
      </w:r>
      <w:r w:rsidR="00D221F5" w:rsidRPr="006304C4">
        <w:rPr>
          <w:rFonts w:ascii="Arial" w:eastAsia="STCaiyun" w:hAnsi="Arial" w:cs="Arial"/>
        </w:rPr>
        <w:t>la</w:t>
      </w:r>
      <w:r w:rsidRPr="006304C4">
        <w:rPr>
          <w:rFonts w:ascii="Arial" w:eastAsia="STCaiyun" w:hAnsi="Arial" w:cs="Arial"/>
        </w:rPr>
        <w:t xml:space="preserve"> función de activación ReLU.</w:t>
      </w:r>
      <w:r w:rsidR="00C636ED" w:rsidRPr="006304C4">
        <w:rPr>
          <w:rFonts w:ascii="Arial" w:eastAsia="STCaiyun" w:hAnsi="Arial" w:cs="Arial"/>
        </w:rPr>
        <w:t xml:space="preserve"> La última capa de la arquitectura es una capa SOFTMAX para clasificar las clases entrenadas. Existen </w:t>
      </w:r>
      <w:r w:rsidR="00F24625" w:rsidRPr="006304C4">
        <w:rPr>
          <w:rFonts w:ascii="Arial" w:eastAsia="STCaiyun" w:hAnsi="Arial" w:cs="Arial"/>
        </w:rPr>
        <w:t>cuatro</w:t>
      </w:r>
      <w:r w:rsidR="00C636ED" w:rsidRPr="006304C4">
        <w:rPr>
          <w:rFonts w:ascii="Arial" w:eastAsia="STCaiyun" w:hAnsi="Arial" w:cs="Arial"/>
        </w:rPr>
        <w:t xml:space="preserve"> modelos de VGGNet: VGG-E, VGG-11, VGG-16, VGG-19.</w:t>
      </w:r>
    </w:p>
    <w:p w14:paraId="67476701" w14:textId="595C9BC7" w:rsidR="00FF605D" w:rsidRPr="006304C4" w:rsidRDefault="00C636ED" w:rsidP="00D4528D">
      <w:pPr>
        <w:pStyle w:val="Prrafodelista"/>
        <w:numPr>
          <w:ilvl w:val="0"/>
          <w:numId w:val="17"/>
        </w:numPr>
        <w:spacing w:after="120" w:line="360" w:lineRule="auto"/>
        <w:ind w:left="1077" w:hanging="357"/>
        <w:jc w:val="both"/>
        <w:rPr>
          <w:rFonts w:ascii="Arial" w:eastAsia="STCaiyun" w:hAnsi="Arial" w:cs="Arial"/>
        </w:rPr>
      </w:pPr>
      <w:r w:rsidRPr="006304C4">
        <w:rPr>
          <w:rFonts w:ascii="Arial" w:eastAsia="STCaiyun" w:hAnsi="Arial" w:cs="Arial"/>
        </w:rPr>
        <w:t xml:space="preserve">La característica principal de GoogleNet es la reducción de parámetros dentro de la red en el </w:t>
      </w:r>
      <w:r w:rsidR="0052135A" w:rsidRPr="006304C4">
        <w:rPr>
          <w:rFonts w:ascii="Arial" w:eastAsia="STCaiyun" w:hAnsi="Arial" w:cs="Arial"/>
        </w:rPr>
        <w:t>módulo</w:t>
      </w:r>
      <w:r w:rsidRPr="006304C4">
        <w:rPr>
          <w:rFonts w:ascii="Arial" w:eastAsia="STCaiyun" w:hAnsi="Arial" w:cs="Arial"/>
        </w:rPr>
        <w:t xml:space="preserve"> de inicio llamado Inception-v1 (de 60 millones </w:t>
      </w:r>
      <w:r w:rsidRPr="006304C4">
        <w:rPr>
          <w:rFonts w:ascii="Arial" w:eastAsia="STCaiyun" w:hAnsi="Arial" w:cs="Arial"/>
        </w:rPr>
        <w:lastRenderedPageBreak/>
        <w:t xml:space="preserve">de parámetros de AlexNet, a 4 millones). </w:t>
      </w:r>
      <w:r w:rsidR="00C27A91" w:rsidRPr="006304C4">
        <w:rPr>
          <w:rFonts w:ascii="Arial" w:eastAsia="STCaiyun" w:hAnsi="Arial" w:cs="Arial"/>
        </w:rPr>
        <w:t>Actualmente, GoogleNet ha ido mejorando, implementando actualizaciones en su módulo Inception, con la versión más actual: Inception-v4.</w:t>
      </w:r>
    </w:p>
    <w:p w14:paraId="07DF2DEA" w14:textId="0BA67D90" w:rsidR="00FF605D" w:rsidRPr="006304C4" w:rsidRDefault="00C9310A" w:rsidP="00D4528D">
      <w:pPr>
        <w:pStyle w:val="Prrafodelista"/>
        <w:numPr>
          <w:ilvl w:val="0"/>
          <w:numId w:val="17"/>
        </w:numPr>
        <w:spacing w:after="120" w:line="360" w:lineRule="auto"/>
        <w:ind w:left="1077" w:hanging="357"/>
        <w:jc w:val="both"/>
        <w:rPr>
          <w:rFonts w:ascii="Arial" w:eastAsia="STCaiyun" w:hAnsi="Arial" w:cs="Arial"/>
        </w:rPr>
      </w:pPr>
      <w:r w:rsidRPr="006304C4">
        <w:rPr>
          <w:rFonts w:ascii="Arial" w:eastAsia="STCaiyun" w:hAnsi="Arial" w:cs="Arial"/>
        </w:rPr>
        <w:t xml:space="preserve">La arquitectura ResNet tiene </w:t>
      </w:r>
      <w:r w:rsidR="00CC3697" w:rsidRPr="006304C4">
        <w:rPr>
          <w:rFonts w:ascii="Arial" w:eastAsia="STCaiyun" w:hAnsi="Arial" w:cs="Arial"/>
        </w:rPr>
        <w:t>conexiones</w:t>
      </w:r>
      <w:r w:rsidRPr="006304C4">
        <w:rPr>
          <w:rFonts w:ascii="Arial" w:eastAsia="STCaiyun" w:hAnsi="Arial" w:cs="Arial"/>
        </w:rPr>
        <w:t xml:space="preserve"> de omisión únicas, y utiliza normalización por lotes (batch normalization). Esta </w:t>
      </w:r>
      <w:r w:rsidR="00CC3697" w:rsidRPr="006304C4">
        <w:rPr>
          <w:rFonts w:ascii="Arial" w:eastAsia="STCaiyun" w:hAnsi="Arial" w:cs="Arial"/>
        </w:rPr>
        <w:t>arquitectura</w:t>
      </w:r>
      <w:r w:rsidRPr="006304C4">
        <w:rPr>
          <w:rFonts w:ascii="Arial" w:eastAsia="STCaiyun" w:hAnsi="Arial" w:cs="Arial"/>
        </w:rPr>
        <w:t xml:space="preserve"> no presenta capas </w:t>
      </w:r>
      <w:r w:rsidR="00CC3697" w:rsidRPr="006304C4">
        <w:rPr>
          <w:rFonts w:ascii="Arial" w:eastAsia="STCaiyun" w:hAnsi="Arial" w:cs="Arial"/>
        </w:rPr>
        <w:t>completamente</w:t>
      </w:r>
      <w:r w:rsidRPr="006304C4">
        <w:rPr>
          <w:rFonts w:ascii="Arial" w:eastAsia="STCaiyun" w:hAnsi="Arial" w:cs="Arial"/>
        </w:rPr>
        <w:t xml:space="preserve"> conectada</w:t>
      </w:r>
      <w:r w:rsidR="00542A95" w:rsidRPr="006304C4">
        <w:rPr>
          <w:rFonts w:ascii="Arial" w:eastAsia="STCaiyun" w:hAnsi="Arial" w:cs="Arial"/>
        </w:rPr>
        <w:t>s</w:t>
      </w:r>
      <w:r w:rsidRPr="006304C4">
        <w:rPr>
          <w:rFonts w:ascii="Arial" w:eastAsia="STCaiyun" w:hAnsi="Arial" w:cs="Arial"/>
        </w:rPr>
        <w:t xml:space="preserve"> al </w:t>
      </w:r>
      <w:r w:rsidR="00CC3697" w:rsidRPr="006304C4">
        <w:rPr>
          <w:rFonts w:ascii="Arial" w:eastAsia="STCaiyun" w:hAnsi="Arial" w:cs="Arial"/>
        </w:rPr>
        <w:t>final</w:t>
      </w:r>
      <w:r w:rsidRPr="006304C4">
        <w:rPr>
          <w:rFonts w:ascii="Arial" w:eastAsia="STCaiyun" w:hAnsi="Arial" w:cs="Arial"/>
        </w:rPr>
        <w:t xml:space="preserve"> de la red. </w:t>
      </w:r>
      <w:r w:rsidR="00CC3697" w:rsidRPr="006304C4">
        <w:rPr>
          <w:rFonts w:ascii="Arial" w:eastAsia="STCaiyun" w:hAnsi="Arial" w:cs="Arial"/>
        </w:rPr>
        <w:t>La desventaja presentada por esta red es en el rendimiento; debido a la gran cantidad de parámetros que procesa, el rendimiento es costoso.</w:t>
      </w:r>
    </w:p>
    <w:p w14:paraId="3D8EA61F" w14:textId="5510169C" w:rsidR="00FF605D" w:rsidRPr="006304C4" w:rsidRDefault="00CC3697" w:rsidP="00D4528D">
      <w:pPr>
        <w:pStyle w:val="Prrafodelista"/>
        <w:numPr>
          <w:ilvl w:val="0"/>
          <w:numId w:val="17"/>
        </w:numPr>
        <w:spacing w:after="120" w:line="360" w:lineRule="auto"/>
        <w:ind w:left="1077" w:hanging="357"/>
        <w:jc w:val="both"/>
        <w:rPr>
          <w:rFonts w:ascii="Arial" w:eastAsia="STCaiyun" w:hAnsi="Arial" w:cs="Arial"/>
        </w:rPr>
      </w:pPr>
      <w:r w:rsidRPr="006304C4">
        <w:rPr>
          <w:rFonts w:ascii="Arial" w:eastAsia="STCaiyun" w:hAnsi="Arial" w:cs="Arial"/>
        </w:rPr>
        <w:t>La arquitectura DenseNet está constituido por capas neuronales convolucionales densamente conectadas. Esta arquitectura presenta varios bloques densos y de transición, que son colocados entre dos bloques densos adyacentes.</w:t>
      </w:r>
    </w:p>
    <w:p w14:paraId="3D1ED6F1" w14:textId="388EE7AC" w:rsidR="00B04551" w:rsidRDefault="00880514" w:rsidP="00D4528D">
      <w:pPr>
        <w:pStyle w:val="Prrafodelista"/>
        <w:numPr>
          <w:ilvl w:val="0"/>
          <w:numId w:val="17"/>
        </w:numPr>
        <w:spacing w:after="120" w:line="360" w:lineRule="auto"/>
        <w:ind w:left="1077" w:hanging="357"/>
        <w:contextualSpacing w:val="0"/>
        <w:jc w:val="both"/>
        <w:rPr>
          <w:rFonts w:ascii="Arial" w:eastAsia="STCaiyun" w:hAnsi="Arial" w:cs="Arial"/>
        </w:rPr>
      </w:pPr>
      <w:r w:rsidRPr="006304C4">
        <w:rPr>
          <w:rFonts w:ascii="Arial" w:eastAsia="STCaiyun" w:hAnsi="Arial" w:cs="Arial"/>
        </w:rPr>
        <w:t>La arquitectura Inception se utiliza en redes neuronales convolucionales (CNN)</w:t>
      </w:r>
      <w:r w:rsidR="00A54F34" w:rsidRPr="006304C4">
        <w:rPr>
          <w:rFonts w:ascii="Arial" w:eastAsia="STCaiyun" w:hAnsi="Arial" w:cs="Arial"/>
        </w:rPr>
        <w:t>, permitiendo un mejor cálculo y la reducción de la dimensionalidad con convoluciones de 1 x 1.</w:t>
      </w:r>
      <w:r w:rsidR="00CD63D4" w:rsidRPr="006304C4">
        <w:rPr>
          <w:rFonts w:ascii="Arial" w:eastAsia="STCaiyun" w:hAnsi="Arial" w:cs="Arial"/>
        </w:rPr>
        <w:t xml:space="preserve"> Esta arquitectura fue desarrollada para prevenir grandes gastos computacionales, el sobreajuste y otros problemas</w:t>
      </w:r>
      <w:r w:rsidR="00E604E8" w:rsidRPr="006304C4">
        <w:rPr>
          <w:rFonts w:ascii="Arial" w:eastAsia="STCaiyun" w:hAnsi="Arial" w:cs="Arial"/>
        </w:rPr>
        <w:t xml:space="preserve"> comunes.</w:t>
      </w:r>
    </w:p>
    <w:p w14:paraId="5D5A9463" w14:textId="77777777" w:rsidR="006304C4" w:rsidRPr="006304C4" w:rsidRDefault="006304C4" w:rsidP="006304C4">
      <w:pPr>
        <w:spacing w:after="0" w:line="360" w:lineRule="auto"/>
        <w:jc w:val="both"/>
        <w:rPr>
          <w:rFonts w:ascii="Arial" w:eastAsia="STCaiyun" w:hAnsi="Arial" w:cs="Arial"/>
        </w:rPr>
      </w:pPr>
    </w:p>
    <w:p w14:paraId="3DE89854" w14:textId="55C6E5C6" w:rsidR="0014517A" w:rsidRDefault="0014517A" w:rsidP="003371E7">
      <w:pPr>
        <w:pStyle w:val="Prrafodelista"/>
        <w:numPr>
          <w:ilvl w:val="4"/>
          <w:numId w:val="1"/>
        </w:numPr>
        <w:spacing w:after="120" w:line="360" w:lineRule="auto"/>
        <w:ind w:left="794" w:hanging="794"/>
        <w:contextualSpacing w:val="0"/>
        <w:outlineLvl w:val="4"/>
        <w:rPr>
          <w:rFonts w:ascii="Arial" w:hAnsi="Arial" w:cs="Arial"/>
          <w:b/>
        </w:rPr>
      </w:pPr>
      <w:bookmarkStart w:id="512" w:name="_Toc100331982"/>
      <w:bookmarkStart w:id="513" w:name="_Toc100332067"/>
      <w:bookmarkStart w:id="514" w:name="_Toc100614289"/>
      <w:bookmarkStart w:id="515" w:name="_Toc106059926"/>
      <w:bookmarkStart w:id="516" w:name="_Toc106373607"/>
      <w:bookmarkStart w:id="517" w:name="_Toc106664081"/>
      <w:bookmarkStart w:id="518" w:name="_Toc107131974"/>
      <w:bookmarkStart w:id="519" w:name="_Toc107392329"/>
      <w:bookmarkStart w:id="520" w:name="_Toc113698793"/>
      <w:bookmarkStart w:id="521" w:name="_Toc114527523"/>
      <w:bookmarkStart w:id="522" w:name="_Toc115026892"/>
      <w:bookmarkStart w:id="523" w:name="_Toc115031953"/>
      <w:bookmarkStart w:id="524" w:name="_Toc117351777"/>
      <w:bookmarkStart w:id="525" w:name="_Toc117777823"/>
      <w:bookmarkStart w:id="526" w:name="_Toc117798844"/>
      <w:r>
        <w:rPr>
          <w:rFonts w:ascii="Arial" w:hAnsi="Arial" w:cs="Arial"/>
          <w:b/>
        </w:rPr>
        <w:t>Limitaciones de Deep Learning</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6A0C4AD3" w14:textId="5E656005" w:rsidR="00EF1965" w:rsidRDefault="00AA52C6" w:rsidP="003371E7">
      <w:pPr>
        <w:spacing w:after="120" w:line="360" w:lineRule="auto"/>
        <w:jc w:val="both"/>
        <w:rPr>
          <w:rFonts w:ascii="Arial" w:hAnsi="Arial" w:cs="Arial"/>
        </w:rPr>
      </w:pPr>
      <w:r w:rsidRPr="00AA52C6">
        <w:rPr>
          <w:rFonts w:ascii="Arial" w:hAnsi="Arial" w:cs="Arial"/>
        </w:rPr>
        <w:t>Deep Learning ha progresado significativamente</w:t>
      </w:r>
      <w:r>
        <w:rPr>
          <w:rFonts w:ascii="Arial" w:hAnsi="Arial" w:cs="Arial"/>
        </w:rPr>
        <w:t xml:space="preserve"> en los últimos años, incluso superando la capacidad del ser humano en la clasificación de imágenes. </w:t>
      </w:r>
      <w:r w:rsidR="00F926E1">
        <w:rPr>
          <w:rFonts w:ascii="Arial" w:hAnsi="Arial" w:cs="Arial"/>
        </w:rPr>
        <w:t xml:space="preserve">Pero, existen diversas dificultades técnicas que limitan la capacidad del aprendizaje profundo. Las redes neuronales requieren grandes cantidades de datos de entrenamiento para obtener un mejor resultado, </w:t>
      </w:r>
      <w:r w:rsidR="00BD73E1">
        <w:rPr>
          <w:rFonts w:ascii="Arial" w:hAnsi="Arial" w:cs="Arial"/>
        </w:rPr>
        <w:t>consumiendo enormemente mayores recursos que de un ser humano realizando las mismas tareas.</w:t>
      </w:r>
    </w:p>
    <w:p w14:paraId="08EFB586" w14:textId="323B71FE" w:rsidR="00BD73E1" w:rsidRDefault="00BD73E1" w:rsidP="003371E7">
      <w:pPr>
        <w:spacing w:after="120" w:line="360" w:lineRule="auto"/>
        <w:ind w:firstLine="720"/>
        <w:jc w:val="both"/>
        <w:rPr>
          <w:rFonts w:ascii="Arial" w:hAnsi="Arial" w:cs="Arial"/>
        </w:rPr>
      </w:pPr>
      <w:r>
        <w:rPr>
          <w:rFonts w:ascii="Arial" w:hAnsi="Arial" w:cs="Arial"/>
        </w:rPr>
        <w:fldChar w:fldCharType="begin" w:fldLock="1"/>
      </w:r>
      <w:r w:rsidR="005B2F4D">
        <w:rPr>
          <w:rFonts w:ascii="Arial" w:hAnsi="Arial" w:cs="Arial"/>
        </w:rPr>
        <w:instrText>ADDIN CSL_CITATION {"citationItems":[{"id":"ITEM-1","itemData":{"DOI":"10.1007/978-3-319-94463-0","ISBN":"9783319944623","abstract":"Neural Networks and Deep Learning is a free online book. The book will teach you about: Neural networks, a beautiful biologically-inspired programming paradigm which enables a computer to learn from observational data Deep learning, a powerful set of techniques for learning in neural networks Neural networks and deep learning currently provide the best solutions to many problems in image recognition, speech recognition, and natural language processing. This book will teach you many of the core concepts behind neural networks and deep learning.","author":[{"dropping-particle":"","family":"Aggarwal","given":"Charu C.","non-dropping-particle":"","parse-names":false,"suffix":""}],"edition":"1","id":"ITEM-1","issued":{"date-parts":[["2018"]]},"publisher":"Springer, Cham","title":"Neural Networks and Deep Learning","type":"book"},"uris":["http://www.mendeley.com/documents/?uuid=2e137fb8-25e5-4aeb-93f8-37135e3e513d"]}],"mendeley":{"formattedCitation":"(Aggarwal, 2018)","manualFormatting":"Aggarwal (2018)","plainTextFormattedCitation":"(Aggarwal, 2018)","previouslyFormattedCitation":"(Aggarwal, 2018)"},"properties":{"noteIndex":0},"schema":"https://github.com/citation-style-language/schema/raw/master/csl-citation.json"}</w:instrText>
      </w:r>
      <w:r>
        <w:rPr>
          <w:rFonts w:ascii="Arial" w:hAnsi="Arial" w:cs="Arial"/>
        </w:rPr>
        <w:fldChar w:fldCharType="separate"/>
      </w:r>
      <w:r w:rsidRPr="00BD73E1">
        <w:rPr>
          <w:rFonts w:ascii="Arial" w:hAnsi="Arial" w:cs="Arial"/>
          <w:noProof/>
        </w:rPr>
        <w:t>Aggarwal</w:t>
      </w:r>
      <w:r w:rsidR="003C056C">
        <w:rPr>
          <w:rFonts w:ascii="Arial" w:hAnsi="Arial" w:cs="Arial"/>
          <w:noProof/>
        </w:rPr>
        <w:t xml:space="preserve"> (</w:t>
      </w:r>
      <w:r w:rsidRPr="00BD73E1">
        <w:rPr>
          <w:rFonts w:ascii="Arial" w:hAnsi="Arial" w:cs="Arial"/>
          <w:noProof/>
        </w:rPr>
        <w:t>2018)</w:t>
      </w:r>
      <w:r>
        <w:rPr>
          <w:rFonts w:ascii="Arial" w:hAnsi="Arial" w:cs="Arial"/>
        </w:rPr>
        <w:fldChar w:fldCharType="end"/>
      </w:r>
      <w:r w:rsidR="00E15BFC">
        <w:rPr>
          <w:rFonts w:ascii="Arial" w:hAnsi="Arial" w:cs="Arial"/>
        </w:rPr>
        <w:t>,</w:t>
      </w:r>
      <w:r>
        <w:rPr>
          <w:rFonts w:ascii="Arial" w:hAnsi="Arial" w:cs="Arial"/>
        </w:rPr>
        <w:t xml:space="preserve"> describe dos limitaciones importantes en redes neuronales de aprendizaje profundo:</w:t>
      </w:r>
    </w:p>
    <w:p w14:paraId="239F0513" w14:textId="147EA21E" w:rsidR="00427B6F" w:rsidRPr="003371E7" w:rsidRDefault="00060CA6" w:rsidP="00D4528D">
      <w:pPr>
        <w:pStyle w:val="Prrafodelista"/>
        <w:numPr>
          <w:ilvl w:val="0"/>
          <w:numId w:val="18"/>
        </w:numPr>
        <w:spacing w:after="120" w:line="360" w:lineRule="auto"/>
        <w:ind w:left="1077" w:hanging="357"/>
        <w:jc w:val="both"/>
        <w:rPr>
          <w:rFonts w:ascii="Arial" w:hAnsi="Arial" w:cs="Arial"/>
        </w:rPr>
      </w:pPr>
      <w:r w:rsidRPr="003371E7">
        <w:rPr>
          <w:rFonts w:ascii="Arial" w:hAnsi="Arial" w:cs="Arial"/>
        </w:rPr>
        <w:t>En tareas como la clasificación de imágenes, donde el rendimiento ha excedido a la capacidad humana, ha demostrado debilidades en establecer la cantidad de muestras. El aprendizaje profundo necesita muchos datos de entrada para poder clasificar de forma correcta. Por ejemplo, una persona puede aprender la diferencia entre objetos del mundo real si necesidad de ver o “entrenar” muchas imágenes del mismo objeto; en cambio, el aprendizaje profundo sí.</w:t>
      </w:r>
      <w:r w:rsidR="00427B6F" w:rsidRPr="003371E7">
        <w:rPr>
          <w:rFonts w:ascii="Arial" w:hAnsi="Arial" w:cs="Arial"/>
        </w:rPr>
        <w:t xml:space="preserve"> Desarrollar nuevas formas de transferencia de </w:t>
      </w:r>
      <w:r w:rsidR="00427B6F" w:rsidRPr="003371E7">
        <w:rPr>
          <w:rFonts w:ascii="Arial" w:hAnsi="Arial" w:cs="Arial"/>
        </w:rPr>
        <w:lastRenderedPageBreak/>
        <w:t>aprendizaje puede mejorar el tiempo y</w:t>
      </w:r>
      <w:r w:rsidR="00554DFE" w:rsidRPr="003371E7">
        <w:rPr>
          <w:rFonts w:ascii="Arial" w:hAnsi="Arial" w:cs="Arial"/>
        </w:rPr>
        <w:t xml:space="preserve"> disminuir la</w:t>
      </w:r>
      <w:r w:rsidR="00427B6F" w:rsidRPr="003371E7">
        <w:rPr>
          <w:rFonts w:ascii="Arial" w:hAnsi="Arial" w:cs="Arial"/>
        </w:rPr>
        <w:t xml:space="preserve"> cantidad de datos de entrenamiento.</w:t>
      </w:r>
    </w:p>
    <w:p w14:paraId="5046F682" w14:textId="5BAB162E" w:rsidR="00E52F76" w:rsidRDefault="00554DFE" w:rsidP="00D4528D">
      <w:pPr>
        <w:pStyle w:val="Prrafodelista"/>
        <w:numPr>
          <w:ilvl w:val="0"/>
          <w:numId w:val="18"/>
        </w:numPr>
        <w:spacing w:after="120" w:line="360" w:lineRule="auto"/>
        <w:ind w:left="1077" w:hanging="357"/>
        <w:contextualSpacing w:val="0"/>
        <w:jc w:val="both"/>
        <w:rPr>
          <w:rFonts w:ascii="Arial" w:hAnsi="Arial" w:cs="Arial"/>
        </w:rPr>
      </w:pPr>
      <w:r w:rsidRPr="003371E7">
        <w:rPr>
          <w:rFonts w:ascii="Arial" w:hAnsi="Arial" w:cs="Arial"/>
        </w:rPr>
        <w:t>Las aplicaciones de aprendizaje profundo</w:t>
      </w:r>
      <w:r w:rsidR="007D2FBF" w:rsidRPr="003371E7">
        <w:rPr>
          <w:rFonts w:ascii="Arial" w:hAnsi="Arial" w:cs="Arial"/>
        </w:rPr>
        <w:t>,</w:t>
      </w:r>
      <w:r w:rsidRPr="003371E7">
        <w:rPr>
          <w:rFonts w:ascii="Arial" w:hAnsi="Arial" w:cs="Arial"/>
        </w:rPr>
        <w:t xml:space="preserve"> comúnmente</w:t>
      </w:r>
      <w:r w:rsidR="007D2FBF" w:rsidRPr="003371E7">
        <w:rPr>
          <w:rFonts w:ascii="Arial" w:hAnsi="Arial" w:cs="Arial"/>
        </w:rPr>
        <w:t>,</w:t>
      </w:r>
      <w:r w:rsidRPr="003371E7">
        <w:rPr>
          <w:rFonts w:ascii="Arial" w:hAnsi="Arial" w:cs="Arial"/>
        </w:rPr>
        <w:t xml:space="preserve"> realizan sus procesos en hardware de alto rendimiento, causando demasiado gasto de energía. Por ejemplo, </w:t>
      </w:r>
      <w:r w:rsidR="00394847" w:rsidRPr="003371E7">
        <w:rPr>
          <w:rFonts w:ascii="Arial" w:hAnsi="Arial" w:cs="Arial"/>
        </w:rPr>
        <w:t xml:space="preserve">una aplicación de aprendizaje profundo utiliza </w:t>
      </w:r>
      <w:r w:rsidR="005E7AB0" w:rsidRPr="003371E7">
        <w:rPr>
          <w:rFonts w:ascii="Arial" w:hAnsi="Arial" w:cs="Arial"/>
        </w:rPr>
        <w:t>más</w:t>
      </w:r>
      <w:r w:rsidR="00394847" w:rsidRPr="003371E7">
        <w:rPr>
          <w:rFonts w:ascii="Arial" w:hAnsi="Arial" w:cs="Arial"/>
        </w:rPr>
        <w:t xml:space="preserve"> de 1kW; el cerebro humano utiliza solo 20W de energía.</w:t>
      </w:r>
      <w:r w:rsidR="003371E7">
        <w:rPr>
          <w:rFonts w:ascii="Arial" w:hAnsi="Arial" w:cs="Arial"/>
        </w:rPr>
        <w:t xml:space="preserve"> </w:t>
      </w:r>
      <w:r w:rsidR="00EC3B67" w:rsidRPr="003371E7">
        <w:rPr>
          <w:rFonts w:ascii="Arial" w:hAnsi="Arial" w:cs="Arial"/>
        </w:rPr>
        <w:t>Actualmente, se han desarrollado diversos algoritmos que disminuyen el consumo de energía de los procesos de aprendizaje profundo. Además, reducir la cantidad de conexiones neuronales mejora la eficiencia energética y ayuda en la regularización de la red neuronal.</w:t>
      </w:r>
    </w:p>
    <w:p w14:paraId="4D7EB6DB" w14:textId="77777777" w:rsidR="003371E7" w:rsidRPr="003371E7" w:rsidRDefault="003371E7" w:rsidP="003371E7">
      <w:pPr>
        <w:spacing w:after="0" w:line="360" w:lineRule="auto"/>
        <w:jc w:val="both"/>
        <w:rPr>
          <w:rFonts w:ascii="Arial" w:hAnsi="Arial" w:cs="Arial"/>
        </w:rPr>
      </w:pPr>
    </w:p>
    <w:p w14:paraId="577AB48D" w14:textId="42B8006A" w:rsidR="003352AA" w:rsidRDefault="003352AA" w:rsidP="00491F63">
      <w:pPr>
        <w:pStyle w:val="Prrafodelista"/>
        <w:numPr>
          <w:ilvl w:val="4"/>
          <w:numId w:val="1"/>
        </w:numPr>
        <w:spacing w:after="120" w:line="360" w:lineRule="auto"/>
        <w:ind w:left="794" w:hanging="794"/>
        <w:contextualSpacing w:val="0"/>
        <w:jc w:val="both"/>
        <w:outlineLvl w:val="4"/>
        <w:rPr>
          <w:rFonts w:ascii="Arial" w:hAnsi="Arial" w:cs="Arial"/>
          <w:b/>
        </w:rPr>
      </w:pPr>
      <w:bookmarkStart w:id="527" w:name="_Toc100331983"/>
      <w:bookmarkStart w:id="528" w:name="_Toc100332068"/>
      <w:bookmarkStart w:id="529" w:name="_Toc100614290"/>
      <w:bookmarkStart w:id="530" w:name="_Toc106059927"/>
      <w:bookmarkStart w:id="531" w:name="_Toc106373608"/>
      <w:bookmarkStart w:id="532" w:name="_Toc106664082"/>
      <w:bookmarkStart w:id="533" w:name="_Toc107131975"/>
      <w:bookmarkStart w:id="534" w:name="_Toc107392330"/>
      <w:bookmarkStart w:id="535" w:name="_Toc113698794"/>
      <w:bookmarkStart w:id="536" w:name="_Toc114527524"/>
      <w:bookmarkStart w:id="537" w:name="_Toc115026893"/>
      <w:bookmarkStart w:id="538" w:name="_Toc115031954"/>
      <w:bookmarkStart w:id="539" w:name="_Toc117351778"/>
      <w:bookmarkStart w:id="540" w:name="_Toc117777824"/>
      <w:bookmarkStart w:id="541" w:name="_Toc117798845"/>
      <w:r>
        <w:rPr>
          <w:rFonts w:ascii="Arial" w:hAnsi="Arial" w:cs="Arial"/>
          <w:b/>
        </w:rPr>
        <w:t>Aplicaciones</w:t>
      </w:r>
      <w:r w:rsidR="00B31D2A">
        <w:rPr>
          <w:rFonts w:ascii="Arial" w:hAnsi="Arial" w:cs="Arial"/>
          <w:b/>
        </w:rPr>
        <w:t xml:space="preserve"> de Deep Learning</w:t>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0F4D1C6C" w14:textId="14D635E6" w:rsidR="009A5B33" w:rsidRDefault="00384EEB" w:rsidP="00491F63">
      <w:pPr>
        <w:spacing w:after="120" w:line="360" w:lineRule="auto"/>
        <w:jc w:val="both"/>
        <w:rPr>
          <w:rFonts w:ascii="Arial" w:hAnsi="Arial" w:cs="Arial"/>
        </w:rPr>
      </w:pPr>
      <w:r>
        <w:rPr>
          <w:rFonts w:ascii="Arial" w:hAnsi="Arial" w:cs="Arial"/>
        </w:rPr>
        <w:t xml:space="preserve">Según </w:t>
      </w:r>
      <w:r>
        <w:rPr>
          <w:rFonts w:ascii="Arial" w:hAnsi="Arial" w:cs="Arial"/>
        </w:rPr>
        <w:fldChar w:fldCharType="begin" w:fldLock="1"/>
      </w:r>
      <w:r w:rsidR="005B2F4D">
        <w:rPr>
          <w:rFonts w:ascii="Arial" w:hAnsi="Arial" w:cs="Arial"/>
        </w:rPr>
        <w:instrText>ADDIN CSL_CITATION {"citationItems":[{"id":"ITEM-1","itemData":{"DOI":"10.1007/s11831-019-09344-w","ISSN":"1134-3060","author":[{"dropping-particle":"","family":"Dargan","given":"Shaveta","non-dropping-particle":"","parse-names":false,"suffix":""},{"dropping-particle":"","family":"Kumar","given":"Munish","non-dropping-particle":"","parse-names":false,"suffix":""},{"dropping-particle":"","family":"Ayyagari","given":"Maruthi Rohit","non-dropping-particle":"","parse-names":false,"suffix":""},{"dropping-particle":"","family":"Kumar","given":"Gulshan","non-dropping-particle":"","parse-names":false,"suffix":""}],"container-title":"Archives of Computational Methods in Engineering","id":"ITEM-1","issued":{"date-parts":[["2019"]]},"title":"A Survey of Deep Learning and Its Applications: A New Paradigm to Machine Learning","type":"article-journal"},"uris":["http://www.mendeley.com/documents/?uuid=f828f410-4655-423e-9430-11bb05ed8548"]}],"mendeley":{"formattedCitation":"(Dargan et al., 2019)","manualFormatting":"Dargan et al. (2019)","plainTextFormattedCitation":"(Dargan et al., 2019)","previouslyFormattedCitation":"(Dargan et al., 2019)"},"properties":{"noteIndex":0},"schema":"https://github.com/citation-style-language/schema/raw/master/csl-citation.json"}</w:instrText>
      </w:r>
      <w:r>
        <w:rPr>
          <w:rFonts w:ascii="Arial" w:hAnsi="Arial" w:cs="Arial"/>
        </w:rPr>
        <w:fldChar w:fldCharType="separate"/>
      </w:r>
      <w:r w:rsidRPr="00384EEB">
        <w:rPr>
          <w:rFonts w:ascii="Arial" w:hAnsi="Arial" w:cs="Arial"/>
          <w:noProof/>
        </w:rPr>
        <w:t>Dargan et al.</w:t>
      </w:r>
      <w:r w:rsidR="003C056C">
        <w:rPr>
          <w:rFonts w:ascii="Arial" w:hAnsi="Arial" w:cs="Arial"/>
          <w:noProof/>
        </w:rPr>
        <w:t xml:space="preserve"> (</w:t>
      </w:r>
      <w:r w:rsidRPr="00384EEB">
        <w:rPr>
          <w:rFonts w:ascii="Arial" w:hAnsi="Arial" w:cs="Arial"/>
          <w:noProof/>
        </w:rPr>
        <w:t>2019)</w:t>
      </w:r>
      <w:r>
        <w:rPr>
          <w:rFonts w:ascii="Arial" w:hAnsi="Arial" w:cs="Arial"/>
        </w:rPr>
        <w:fldChar w:fldCharType="end"/>
      </w:r>
      <w:r>
        <w:rPr>
          <w:rFonts w:ascii="Arial" w:hAnsi="Arial" w:cs="Arial"/>
        </w:rPr>
        <w:t>, existe una variedad de aplicaciones que pueden ser desarrollados con el uso de Deep Learning:</w:t>
      </w:r>
    </w:p>
    <w:p w14:paraId="77670227" w14:textId="22B1E9CF" w:rsidR="008A1FD1" w:rsidRPr="00491F63" w:rsidRDefault="00165546" w:rsidP="00D4528D">
      <w:pPr>
        <w:pStyle w:val="Prrafodelista"/>
        <w:numPr>
          <w:ilvl w:val="0"/>
          <w:numId w:val="18"/>
        </w:numPr>
        <w:spacing w:after="120" w:line="360" w:lineRule="auto"/>
        <w:ind w:left="1077" w:hanging="357"/>
        <w:jc w:val="both"/>
        <w:rPr>
          <w:rFonts w:ascii="Arial" w:hAnsi="Arial" w:cs="Arial"/>
        </w:rPr>
      </w:pPr>
      <w:r w:rsidRPr="00491F63">
        <w:rPr>
          <w:rFonts w:ascii="Arial" w:hAnsi="Arial" w:cs="Arial"/>
        </w:rPr>
        <w:t xml:space="preserve">La aplicación de Deep Learning en la industria automotriz apoya a las personas a identificar, aprender y examinar </w:t>
      </w:r>
      <w:r w:rsidR="003E64D4" w:rsidRPr="00491F63">
        <w:rPr>
          <w:rFonts w:ascii="Arial" w:hAnsi="Arial" w:cs="Arial"/>
        </w:rPr>
        <w:t>automáticamente propiedades de los vehículos.</w:t>
      </w:r>
    </w:p>
    <w:p w14:paraId="2A669563" w14:textId="036D7727" w:rsidR="008A1FD1" w:rsidRPr="00491F63" w:rsidRDefault="00B622A6" w:rsidP="00D4528D">
      <w:pPr>
        <w:pStyle w:val="Prrafodelista"/>
        <w:numPr>
          <w:ilvl w:val="0"/>
          <w:numId w:val="18"/>
        </w:numPr>
        <w:spacing w:after="120" w:line="360" w:lineRule="auto"/>
        <w:ind w:left="1077" w:hanging="357"/>
        <w:jc w:val="both"/>
        <w:rPr>
          <w:rFonts w:ascii="Arial" w:hAnsi="Arial" w:cs="Arial"/>
        </w:rPr>
      </w:pPr>
      <w:r w:rsidRPr="00491F63">
        <w:rPr>
          <w:rFonts w:ascii="Arial" w:hAnsi="Arial" w:cs="Arial"/>
        </w:rPr>
        <w:t>Los desafíos</w:t>
      </w:r>
      <w:r w:rsidR="00CF6DBB" w:rsidRPr="00491F63">
        <w:rPr>
          <w:rFonts w:ascii="Arial" w:hAnsi="Arial" w:cs="Arial"/>
        </w:rPr>
        <w:t xml:space="preserve"> de aplicar Deep Learning en Big Data </w:t>
      </w:r>
      <w:r w:rsidRPr="00491F63">
        <w:rPr>
          <w:rFonts w:ascii="Arial" w:hAnsi="Arial" w:cs="Arial"/>
        </w:rPr>
        <w:t>han sido aceptados por much</w:t>
      </w:r>
      <w:r w:rsidR="009D46DC" w:rsidRPr="00491F63">
        <w:rPr>
          <w:rFonts w:ascii="Arial" w:hAnsi="Arial" w:cs="Arial"/>
        </w:rPr>
        <w:t>os investigadores</w:t>
      </w:r>
      <w:r w:rsidRPr="00491F63">
        <w:rPr>
          <w:rFonts w:ascii="Arial" w:hAnsi="Arial" w:cs="Arial"/>
        </w:rPr>
        <w:t>. El aprendizaje profundo puede generar grandes resultados notables e identificar patrones desconocidos con alto nivel de abstracción, difícil de entender por las personas.</w:t>
      </w:r>
    </w:p>
    <w:p w14:paraId="1CB0AB1E" w14:textId="5F4CADE9" w:rsidR="008A1FD1" w:rsidRPr="00491F63" w:rsidRDefault="00FB29D7" w:rsidP="00D4528D">
      <w:pPr>
        <w:pStyle w:val="Prrafodelista"/>
        <w:numPr>
          <w:ilvl w:val="0"/>
          <w:numId w:val="18"/>
        </w:numPr>
        <w:spacing w:after="120" w:line="360" w:lineRule="auto"/>
        <w:ind w:left="1077" w:hanging="357"/>
        <w:jc w:val="both"/>
        <w:rPr>
          <w:rFonts w:ascii="Arial" w:hAnsi="Arial" w:cs="Arial"/>
        </w:rPr>
      </w:pPr>
      <w:r w:rsidRPr="00491F63">
        <w:rPr>
          <w:rFonts w:ascii="Arial" w:hAnsi="Arial" w:cs="Arial"/>
        </w:rPr>
        <w:t xml:space="preserve">La aplicación de Deep Learning permite </w:t>
      </w:r>
      <w:r w:rsidR="00225B87" w:rsidRPr="00491F63">
        <w:rPr>
          <w:rFonts w:ascii="Arial" w:hAnsi="Arial" w:cs="Arial"/>
        </w:rPr>
        <w:t>crear aplicaciones de navegación autónoma. Se utiliza el aprendizaje profundo para ubicar el objeto en un marcador, ayudándose también de cámaras de profundidad. Así mismo, el aprendizaje profundo permite la creación de aplicaciones de video en tiempo real</w:t>
      </w:r>
      <w:r w:rsidR="000371C4" w:rsidRPr="00491F63">
        <w:rPr>
          <w:rFonts w:ascii="Arial" w:hAnsi="Arial" w:cs="Arial"/>
        </w:rPr>
        <w:t>: detectar, identificar y rastrear objetos en un video.</w:t>
      </w:r>
    </w:p>
    <w:p w14:paraId="09622E8A" w14:textId="6CF60941" w:rsidR="008A1FD1" w:rsidRPr="00491F63" w:rsidRDefault="00190499" w:rsidP="00D4528D">
      <w:pPr>
        <w:pStyle w:val="Prrafodelista"/>
        <w:numPr>
          <w:ilvl w:val="0"/>
          <w:numId w:val="18"/>
        </w:numPr>
        <w:spacing w:after="120" w:line="360" w:lineRule="auto"/>
        <w:ind w:left="1077" w:hanging="357"/>
        <w:jc w:val="both"/>
        <w:rPr>
          <w:rFonts w:ascii="Arial" w:hAnsi="Arial" w:cs="Arial"/>
        </w:rPr>
      </w:pPr>
      <w:r w:rsidRPr="00491F63">
        <w:rPr>
          <w:rFonts w:ascii="Arial" w:hAnsi="Arial" w:cs="Arial"/>
        </w:rPr>
        <w:t>Existen diversas aplicaciones implementadas con aprendizaje profundo para el tratamiento de datos médicos. Varias propuestas de redes neuronales están enfocados a aplicaciones de atención médica, diagnóstico asistido, interpretación de imágenes, fusión de imágenes, registro y segmentación de imágenes, logrando una mejor atención médica y predicción de enfermedades.</w:t>
      </w:r>
    </w:p>
    <w:p w14:paraId="17D8E049" w14:textId="1BD7B6D2" w:rsidR="008A1FD1" w:rsidRPr="00491F63" w:rsidRDefault="006E390B" w:rsidP="00D4528D">
      <w:pPr>
        <w:pStyle w:val="Prrafodelista"/>
        <w:numPr>
          <w:ilvl w:val="0"/>
          <w:numId w:val="18"/>
        </w:numPr>
        <w:spacing w:after="120" w:line="360" w:lineRule="auto"/>
        <w:ind w:left="1077" w:hanging="357"/>
        <w:jc w:val="both"/>
        <w:rPr>
          <w:rFonts w:ascii="Arial" w:hAnsi="Arial" w:cs="Arial"/>
        </w:rPr>
      </w:pPr>
      <w:r w:rsidRPr="00491F63">
        <w:rPr>
          <w:rFonts w:ascii="Arial" w:hAnsi="Arial" w:cs="Arial"/>
        </w:rPr>
        <w:t>El aprendizaje profundo es mayormente utilizado para el reconocimiento y clasificación de imágenes</w:t>
      </w:r>
      <w:r w:rsidR="00287E6A" w:rsidRPr="00491F63">
        <w:rPr>
          <w:rFonts w:ascii="Arial" w:hAnsi="Arial" w:cs="Arial"/>
        </w:rPr>
        <w:t xml:space="preserve">, como el reconocimiento de rostros, huellas digitales, clasificación de objetos del mundo real, entre otros. </w:t>
      </w:r>
    </w:p>
    <w:p w14:paraId="6C6F3620" w14:textId="12BED373" w:rsidR="008A1FD1" w:rsidRPr="00491F63" w:rsidRDefault="004C5692" w:rsidP="00D4528D">
      <w:pPr>
        <w:pStyle w:val="Prrafodelista"/>
        <w:numPr>
          <w:ilvl w:val="0"/>
          <w:numId w:val="18"/>
        </w:numPr>
        <w:spacing w:after="120" w:line="360" w:lineRule="auto"/>
        <w:ind w:left="1077" w:hanging="357"/>
        <w:jc w:val="both"/>
        <w:rPr>
          <w:rFonts w:ascii="Arial" w:hAnsi="Arial" w:cs="Arial"/>
        </w:rPr>
      </w:pPr>
      <w:r w:rsidRPr="00491F63">
        <w:rPr>
          <w:rFonts w:ascii="Arial" w:hAnsi="Arial" w:cs="Arial"/>
        </w:rPr>
        <w:lastRenderedPageBreak/>
        <w:t>El aprendizaje profundo también es utilizado con mayor frecuencia para la detección de objetos</w:t>
      </w:r>
      <w:r w:rsidR="00A00039" w:rsidRPr="00491F63">
        <w:rPr>
          <w:rFonts w:ascii="Arial" w:hAnsi="Arial" w:cs="Arial"/>
        </w:rPr>
        <w:t xml:space="preserve">. Tanto para el reconocimiento, clasificación y detección de objetos, existen diversos conjuntos de datos de objetos del mundo real para poder entrenar una red neuronal, según el contexto del problema a resolver. Los conjuntos de datos más utilizados </w:t>
      </w:r>
      <w:r w:rsidR="006C7866" w:rsidRPr="00491F63">
        <w:rPr>
          <w:rFonts w:ascii="Arial" w:hAnsi="Arial" w:cs="Arial"/>
        </w:rPr>
        <w:t xml:space="preserve">por investigadores </w:t>
      </w:r>
      <w:r w:rsidR="00A00039" w:rsidRPr="00491F63">
        <w:rPr>
          <w:rFonts w:ascii="Arial" w:hAnsi="Arial" w:cs="Arial"/>
        </w:rPr>
        <w:t>son: ImageNet, Pascal Voc, CoCo.</w:t>
      </w:r>
      <w:r w:rsidR="00C0645F" w:rsidRPr="00491F63">
        <w:rPr>
          <w:rFonts w:ascii="Arial" w:hAnsi="Arial" w:cs="Arial"/>
        </w:rPr>
        <w:t xml:space="preserve"> </w:t>
      </w:r>
      <w:r w:rsidR="00020D0B" w:rsidRPr="00491F63">
        <w:rPr>
          <w:rFonts w:ascii="Arial" w:hAnsi="Arial" w:cs="Arial"/>
        </w:rPr>
        <w:t>T</w:t>
      </w:r>
      <w:r w:rsidR="00C0645F" w:rsidRPr="00491F63">
        <w:rPr>
          <w:rFonts w:ascii="Arial" w:hAnsi="Arial" w:cs="Arial"/>
        </w:rPr>
        <w:t>ambién se pueden</w:t>
      </w:r>
      <w:r w:rsidR="00020D0B" w:rsidRPr="00491F63">
        <w:rPr>
          <w:rFonts w:ascii="Arial" w:hAnsi="Arial" w:cs="Arial"/>
        </w:rPr>
        <w:t xml:space="preserve"> </w:t>
      </w:r>
      <w:r w:rsidR="00C0645F" w:rsidRPr="00491F63">
        <w:rPr>
          <w:rFonts w:ascii="Arial" w:hAnsi="Arial" w:cs="Arial"/>
        </w:rPr>
        <w:t>generar conjuntos de datos personalizados</w:t>
      </w:r>
      <w:r w:rsidR="00020D0B" w:rsidRPr="00491F63">
        <w:rPr>
          <w:rFonts w:ascii="Arial" w:hAnsi="Arial" w:cs="Arial"/>
        </w:rPr>
        <w:t xml:space="preserve"> utilizando alguna herramienta de segmentación.</w:t>
      </w:r>
    </w:p>
    <w:p w14:paraId="1DD50600" w14:textId="55E88156" w:rsidR="00924ECD" w:rsidRDefault="00C00853" w:rsidP="00D4528D">
      <w:pPr>
        <w:pStyle w:val="Prrafodelista"/>
        <w:numPr>
          <w:ilvl w:val="0"/>
          <w:numId w:val="18"/>
        </w:numPr>
        <w:spacing w:after="120" w:line="360" w:lineRule="auto"/>
        <w:ind w:left="1077" w:hanging="357"/>
        <w:contextualSpacing w:val="0"/>
        <w:jc w:val="both"/>
        <w:rPr>
          <w:rFonts w:ascii="Arial" w:hAnsi="Arial" w:cs="Arial"/>
        </w:rPr>
      </w:pPr>
      <w:r w:rsidRPr="00491F63">
        <w:rPr>
          <w:rFonts w:ascii="Arial" w:hAnsi="Arial" w:cs="Arial"/>
        </w:rPr>
        <w:t xml:space="preserve">El concepto de aprendizaje profundo dentro de ciudades inteligentes está asociado al uso de tareas de detección, seguimiento y reconocimiento de objetos. </w:t>
      </w:r>
      <w:r w:rsidR="00221F11" w:rsidRPr="00491F63">
        <w:rPr>
          <w:rFonts w:ascii="Arial" w:hAnsi="Arial" w:cs="Arial"/>
        </w:rPr>
        <w:t>Las herramientas implementadas con aprendizaje profundo deben procesar, en tiempo real, las imágenes y videos capturados para ser analizados.</w:t>
      </w:r>
    </w:p>
    <w:p w14:paraId="53B6A8FE" w14:textId="79D1922E" w:rsidR="001C25E4" w:rsidRPr="001C25E4" w:rsidRDefault="001C25E4" w:rsidP="001C25E4">
      <w:pPr>
        <w:spacing w:after="120" w:line="360" w:lineRule="auto"/>
        <w:ind w:firstLine="720"/>
        <w:jc w:val="both"/>
        <w:rPr>
          <w:rFonts w:ascii="Arial" w:hAnsi="Arial" w:cs="Arial"/>
        </w:rPr>
      </w:pPr>
      <w:r>
        <w:rPr>
          <w:rFonts w:ascii="Arial" w:hAnsi="Arial" w:cs="Arial"/>
        </w:rPr>
        <w:t>En la Figura 16 se visualizan las diversas aplicaciones que se logran desarrollar e implementar mediante el uso de Deep Learning como herramienta principal para el procesamiento de datos e imágenes según la problemática o situación de la realidad a resolver o automatizar.</w:t>
      </w:r>
    </w:p>
    <w:p w14:paraId="723C4879" w14:textId="7F268BD8" w:rsidR="007F1D26" w:rsidRPr="00491F63" w:rsidRDefault="007F1D26" w:rsidP="00491F63">
      <w:pPr>
        <w:spacing w:after="0" w:line="360" w:lineRule="auto"/>
        <w:jc w:val="both"/>
        <w:rPr>
          <w:rFonts w:ascii="Arial" w:hAnsi="Arial" w:cs="Arial"/>
        </w:rPr>
      </w:pPr>
    </w:p>
    <w:p w14:paraId="67540D98" w14:textId="78297A70" w:rsidR="00491F63" w:rsidRPr="006E6B2B" w:rsidRDefault="009E71A1" w:rsidP="006E6B2B">
      <w:pPr>
        <w:spacing w:after="0" w:line="360" w:lineRule="auto"/>
        <w:ind w:left="993"/>
        <w:rPr>
          <w:rFonts w:ascii="Arial" w:hAnsi="Arial" w:cs="Arial"/>
          <w:b/>
          <w:bCs/>
        </w:rPr>
      </w:pPr>
      <w:bookmarkStart w:id="542" w:name="_Toc117781890"/>
      <w:r w:rsidRPr="006E6B2B">
        <w:rPr>
          <w:rFonts w:ascii="Arial" w:hAnsi="Arial" w:cs="Arial"/>
          <w:b/>
          <w:bCs/>
        </w:rPr>
        <w:t xml:space="preserve">Figura </w:t>
      </w:r>
      <w:r w:rsidRPr="006E6B2B">
        <w:rPr>
          <w:rFonts w:ascii="Arial" w:hAnsi="Arial" w:cs="Arial"/>
          <w:b/>
          <w:bCs/>
        </w:rPr>
        <w:fldChar w:fldCharType="begin"/>
      </w:r>
      <w:r w:rsidRPr="006E6B2B">
        <w:rPr>
          <w:rFonts w:ascii="Arial" w:hAnsi="Arial" w:cs="Arial"/>
          <w:b/>
          <w:bCs/>
        </w:rPr>
        <w:instrText xml:space="preserve"> SEQ Figura \* ARABIC </w:instrText>
      </w:r>
      <w:r w:rsidRPr="006E6B2B">
        <w:rPr>
          <w:rFonts w:ascii="Arial" w:hAnsi="Arial" w:cs="Arial"/>
          <w:b/>
          <w:bCs/>
        </w:rPr>
        <w:fldChar w:fldCharType="separate"/>
      </w:r>
      <w:r w:rsidR="002904D3" w:rsidRPr="006E6B2B">
        <w:rPr>
          <w:rFonts w:ascii="Arial" w:hAnsi="Arial" w:cs="Arial"/>
          <w:b/>
          <w:bCs/>
          <w:noProof/>
        </w:rPr>
        <w:t>16</w:t>
      </w:r>
      <w:bookmarkEnd w:id="542"/>
      <w:r w:rsidRPr="006E6B2B">
        <w:rPr>
          <w:rFonts w:ascii="Arial" w:hAnsi="Arial" w:cs="Arial"/>
          <w:b/>
          <w:bCs/>
        </w:rPr>
        <w:fldChar w:fldCharType="end"/>
      </w:r>
    </w:p>
    <w:p w14:paraId="2CFEE4E6" w14:textId="52FDADE9" w:rsidR="009E71A1" w:rsidRPr="006E6B2B" w:rsidRDefault="009E71A1" w:rsidP="006E6B2B">
      <w:pPr>
        <w:spacing w:after="0" w:line="360" w:lineRule="auto"/>
        <w:ind w:left="993"/>
        <w:rPr>
          <w:rFonts w:ascii="Arial" w:hAnsi="Arial" w:cs="Arial"/>
          <w:i/>
          <w:iCs/>
        </w:rPr>
      </w:pPr>
      <w:r w:rsidRPr="006E6B2B">
        <w:rPr>
          <w:rFonts w:ascii="Arial" w:hAnsi="Arial" w:cs="Arial"/>
          <w:i/>
          <w:iCs/>
        </w:rPr>
        <w:t>Aplicaciones de Deep Learning</w:t>
      </w:r>
    </w:p>
    <w:p w14:paraId="2F03CC7B" w14:textId="6905B71B" w:rsidR="00491F63" w:rsidRDefault="006E6B2B" w:rsidP="006E6B2B">
      <w:pPr>
        <w:spacing w:after="0" w:line="360" w:lineRule="auto"/>
        <w:jc w:val="both"/>
        <w:rPr>
          <w:rFonts w:ascii="Arial" w:hAnsi="Arial" w:cs="Arial"/>
        </w:rPr>
      </w:pPr>
      <w:r>
        <w:rPr>
          <w:noProof/>
          <w:lang w:eastAsia="es-ES"/>
        </w:rPr>
        <w:drawing>
          <wp:anchor distT="0" distB="0" distL="114300" distR="114300" simplePos="0" relativeHeight="251857408" behindDoc="0" locked="0" layoutInCell="1" allowOverlap="1" wp14:anchorId="6B90D601" wp14:editId="7B784195">
            <wp:simplePos x="0" y="0"/>
            <wp:positionH relativeFrom="margin">
              <wp:align>center</wp:align>
            </wp:positionH>
            <wp:positionV relativeFrom="paragraph">
              <wp:posOffset>5715</wp:posOffset>
            </wp:positionV>
            <wp:extent cx="4278630" cy="2847975"/>
            <wp:effectExtent l="0" t="0" r="7620" b="9525"/>
            <wp:wrapThrough wrapText="bothSides">
              <wp:wrapPolygon edited="0">
                <wp:start x="0" y="0"/>
                <wp:lineTo x="0" y="21528"/>
                <wp:lineTo x="21542" y="21528"/>
                <wp:lineTo x="21542"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78630" cy="2847975"/>
                    </a:xfrm>
                    <a:prstGeom prst="rect">
                      <a:avLst/>
                    </a:prstGeom>
                  </pic:spPr>
                </pic:pic>
              </a:graphicData>
            </a:graphic>
            <wp14:sizeRelH relativeFrom="page">
              <wp14:pctWidth>0</wp14:pctWidth>
            </wp14:sizeRelH>
            <wp14:sizeRelV relativeFrom="page">
              <wp14:pctHeight>0</wp14:pctHeight>
            </wp14:sizeRelV>
          </wp:anchor>
        </w:drawing>
      </w:r>
    </w:p>
    <w:p w14:paraId="0EA0C6AE" w14:textId="0EF10F08" w:rsidR="00491F63" w:rsidRDefault="00491F63" w:rsidP="006E6B2B">
      <w:pPr>
        <w:spacing w:after="0" w:line="360" w:lineRule="auto"/>
        <w:ind w:left="1767"/>
        <w:jc w:val="both"/>
        <w:rPr>
          <w:rFonts w:ascii="Arial" w:hAnsi="Arial" w:cs="Arial"/>
        </w:rPr>
      </w:pPr>
    </w:p>
    <w:p w14:paraId="1F57431D" w14:textId="0B62DE65" w:rsidR="00491F63" w:rsidRDefault="00491F63" w:rsidP="006E6B2B">
      <w:pPr>
        <w:spacing w:after="0" w:line="360" w:lineRule="auto"/>
        <w:ind w:left="1767"/>
        <w:jc w:val="both"/>
        <w:rPr>
          <w:rFonts w:ascii="Arial" w:hAnsi="Arial" w:cs="Arial"/>
        </w:rPr>
      </w:pPr>
    </w:p>
    <w:p w14:paraId="6AFA8349" w14:textId="5212D1BA" w:rsidR="00491F63" w:rsidRDefault="00491F63" w:rsidP="006E6B2B">
      <w:pPr>
        <w:spacing w:after="0" w:line="360" w:lineRule="auto"/>
        <w:ind w:left="1767"/>
        <w:jc w:val="both"/>
        <w:rPr>
          <w:rFonts w:ascii="Arial" w:hAnsi="Arial" w:cs="Arial"/>
        </w:rPr>
      </w:pPr>
    </w:p>
    <w:p w14:paraId="37049CD2" w14:textId="79A969B2" w:rsidR="00491F63" w:rsidRDefault="00491F63" w:rsidP="006E6B2B">
      <w:pPr>
        <w:spacing w:after="0" w:line="360" w:lineRule="auto"/>
        <w:ind w:left="1767"/>
        <w:jc w:val="both"/>
        <w:rPr>
          <w:rFonts w:ascii="Arial" w:hAnsi="Arial" w:cs="Arial"/>
        </w:rPr>
      </w:pPr>
    </w:p>
    <w:p w14:paraId="7348BA30" w14:textId="389F0EA0" w:rsidR="00491F63" w:rsidRDefault="00491F63" w:rsidP="006E6B2B">
      <w:pPr>
        <w:spacing w:after="0" w:line="360" w:lineRule="auto"/>
        <w:ind w:left="1767"/>
        <w:jc w:val="both"/>
        <w:rPr>
          <w:rFonts w:ascii="Arial" w:hAnsi="Arial" w:cs="Arial"/>
        </w:rPr>
      </w:pPr>
    </w:p>
    <w:p w14:paraId="4900D86E" w14:textId="4B2A5537" w:rsidR="00491F63" w:rsidRDefault="00491F63" w:rsidP="006E6B2B">
      <w:pPr>
        <w:spacing w:after="0" w:line="360" w:lineRule="auto"/>
        <w:ind w:left="1767"/>
        <w:jc w:val="both"/>
        <w:rPr>
          <w:rFonts w:ascii="Arial" w:hAnsi="Arial" w:cs="Arial"/>
        </w:rPr>
      </w:pPr>
    </w:p>
    <w:p w14:paraId="3213F6B9" w14:textId="7BB26205" w:rsidR="00491F63" w:rsidRDefault="00491F63" w:rsidP="006E6B2B">
      <w:pPr>
        <w:spacing w:after="0" w:line="360" w:lineRule="auto"/>
        <w:ind w:left="1767"/>
        <w:jc w:val="both"/>
        <w:rPr>
          <w:rFonts w:ascii="Arial" w:hAnsi="Arial" w:cs="Arial"/>
        </w:rPr>
      </w:pPr>
    </w:p>
    <w:p w14:paraId="25915FB0" w14:textId="02AE83D3" w:rsidR="00491F63" w:rsidRDefault="00491F63" w:rsidP="006E6B2B">
      <w:pPr>
        <w:spacing w:after="0" w:line="360" w:lineRule="auto"/>
        <w:ind w:left="1767"/>
        <w:jc w:val="both"/>
        <w:rPr>
          <w:rFonts w:ascii="Arial" w:hAnsi="Arial" w:cs="Arial"/>
        </w:rPr>
      </w:pPr>
    </w:p>
    <w:p w14:paraId="7C03D618" w14:textId="3A394983" w:rsidR="006E6B2B" w:rsidRDefault="006E6B2B" w:rsidP="006E6B2B">
      <w:pPr>
        <w:spacing w:after="0" w:line="360" w:lineRule="auto"/>
        <w:ind w:left="1767"/>
        <w:jc w:val="both"/>
        <w:rPr>
          <w:rFonts w:ascii="Arial" w:hAnsi="Arial" w:cs="Arial"/>
        </w:rPr>
      </w:pPr>
    </w:p>
    <w:p w14:paraId="42C5FBA2" w14:textId="405355E9" w:rsidR="006E6B2B" w:rsidRDefault="006E6B2B" w:rsidP="006E6B2B">
      <w:pPr>
        <w:spacing w:after="0" w:line="360" w:lineRule="auto"/>
        <w:ind w:left="1767"/>
        <w:jc w:val="both"/>
        <w:rPr>
          <w:rFonts w:ascii="Arial" w:hAnsi="Arial" w:cs="Arial"/>
        </w:rPr>
      </w:pPr>
    </w:p>
    <w:p w14:paraId="2D78691B" w14:textId="77777777" w:rsidR="006E6B2B" w:rsidRDefault="006E6B2B" w:rsidP="006E6B2B">
      <w:pPr>
        <w:spacing w:after="0" w:line="360" w:lineRule="auto"/>
        <w:jc w:val="both"/>
        <w:rPr>
          <w:rFonts w:ascii="Arial" w:hAnsi="Arial" w:cs="Arial"/>
        </w:rPr>
      </w:pPr>
    </w:p>
    <w:p w14:paraId="0EB09E70" w14:textId="3B685EEF" w:rsidR="00491F63" w:rsidRDefault="00491F63" w:rsidP="001C25E4">
      <w:pPr>
        <w:spacing w:after="120" w:line="360" w:lineRule="auto"/>
        <w:ind w:left="992"/>
        <w:jc w:val="both"/>
        <w:rPr>
          <w:rFonts w:ascii="Arial" w:hAnsi="Arial" w:cs="Arial"/>
        </w:rPr>
      </w:pPr>
      <w:r w:rsidRPr="00491F63">
        <w:rPr>
          <w:rFonts w:ascii="Arial" w:hAnsi="Arial" w:cs="Arial"/>
          <w:i/>
          <w:iCs/>
          <w:sz w:val="20"/>
          <w:szCs w:val="20"/>
        </w:rPr>
        <w:t>Nota</w:t>
      </w:r>
      <w:r w:rsidRPr="00491F63">
        <w:rPr>
          <w:rFonts w:ascii="Arial" w:hAnsi="Arial" w:cs="Arial"/>
          <w:sz w:val="20"/>
          <w:szCs w:val="20"/>
        </w:rPr>
        <w:t xml:space="preserve">. Elaborado y traducido de </w:t>
      </w:r>
      <w:r w:rsidRPr="00491F63">
        <w:rPr>
          <w:rFonts w:ascii="Arial" w:hAnsi="Arial" w:cs="Arial"/>
          <w:sz w:val="20"/>
          <w:szCs w:val="20"/>
        </w:rPr>
        <w:fldChar w:fldCharType="begin" w:fldLock="1"/>
      </w:r>
      <w:r w:rsidRPr="00491F63">
        <w:rPr>
          <w:rFonts w:ascii="Arial" w:hAnsi="Arial" w:cs="Arial"/>
          <w:sz w:val="20"/>
          <w:szCs w:val="20"/>
        </w:rPr>
        <w:instrText>ADDIN CSL_CITATION {"citationItems":[{"id":"ITEM-1","itemData":{"DOI":"10.1007/s11831-019-09344-w","ISSN":"1134-3060","author":[{"dropping-particle":"","family":"Dargan","given":"Shaveta","non-dropping-particle":"","parse-names":false,"suffix":""},{"dropping-particle":"","family":"Kumar","given":"Munish","non-dropping-particle":"","parse-names":false,"suffix":""},{"dropping-particle":"","family":"Ayyagari","given":"Maruthi Rohit","non-dropping-particle":"","parse-names":false,"suffix":""},{"dropping-particle":"","family":"Kumar","given":"Gulshan","non-dropping-particle":"","parse-names":false,"suffix":""}],"container-title":"Archives of Computational Methods in Engineering","id":"ITEM-1","issued":{"date-parts":[["2019"]]},"title":"A Survey of Deep Learning and Its Applications: A New Paradigm to Machine Learning","type":"article-journal"},"uris":["http://www.mendeley.com/documents/?uuid=f828f410-4655-423e-9430-11bb05ed8548"]}],"mendeley":{"formattedCitation":"(Dargan et al., 2019)","manualFormatting":"Dargan et al. (2019)","plainTextFormattedCitation":"(Dargan et al., 2019)","previouslyFormattedCitation":"(Dargan et al., 2019)"},"properties":{"noteIndex":0},"schema":"https://github.com/citation-style-language/schema/raw/master/csl-citation.json"}</w:instrText>
      </w:r>
      <w:r w:rsidRPr="00491F63">
        <w:rPr>
          <w:rFonts w:ascii="Arial" w:hAnsi="Arial" w:cs="Arial"/>
          <w:sz w:val="20"/>
          <w:szCs w:val="20"/>
        </w:rPr>
        <w:fldChar w:fldCharType="separate"/>
      </w:r>
      <w:r w:rsidRPr="00491F63">
        <w:rPr>
          <w:rFonts w:ascii="Arial" w:hAnsi="Arial" w:cs="Arial"/>
          <w:noProof/>
          <w:sz w:val="20"/>
          <w:szCs w:val="20"/>
        </w:rPr>
        <w:t>Dargan et al. (2019)</w:t>
      </w:r>
      <w:r w:rsidRPr="00491F63">
        <w:rPr>
          <w:rFonts w:ascii="Arial" w:hAnsi="Arial" w:cs="Arial"/>
          <w:sz w:val="20"/>
          <w:szCs w:val="20"/>
        </w:rPr>
        <w:fldChar w:fldCharType="end"/>
      </w:r>
      <w:r w:rsidRPr="00491F63">
        <w:rPr>
          <w:rFonts w:ascii="Arial" w:hAnsi="Arial" w:cs="Arial"/>
          <w:sz w:val="20"/>
          <w:szCs w:val="20"/>
        </w:rPr>
        <w:t>.</w:t>
      </w:r>
    </w:p>
    <w:p w14:paraId="0D6AA617" w14:textId="74069DAB" w:rsidR="00491F63" w:rsidRDefault="00491F63" w:rsidP="001C25E4">
      <w:pPr>
        <w:spacing w:line="360" w:lineRule="auto"/>
        <w:jc w:val="both"/>
        <w:rPr>
          <w:rFonts w:ascii="Arial" w:hAnsi="Arial" w:cs="Arial"/>
        </w:rPr>
      </w:pPr>
    </w:p>
    <w:p w14:paraId="3CDB93E5" w14:textId="552E321F" w:rsidR="001C25E4" w:rsidRDefault="001C25E4" w:rsidP="001C25E4">
      <w:pPr>
        <w:spacing w:line="360" w:lineRule="auto"/>
        <w:jc w:val="both"/>
        <w:rPr>
          <w:rFonts w:ascii="Arial" w:hAnsi="Arial" w:cs="Arial"/>
        </w:rPr>
      </w:pPr>
    </w:p>
    <w:p w14:paraId="6845A521" w14:textId="35473E5D" w:rsidR="001C25E4" w:rsidRDefault="001C25E4" w:rsidP="001C25E4">
      <w:pPr>
        <w:spacing w:line="360" w:lineRule="auto"/>
        <w:jc w:val="both"/>
        <w:rPr>
          <w:rFonts w:ascii="Arial" w:hAnsi="Arial" w:cs="Arial"/>
        </w:rPr>
      </w:pPr>
    </w:p>
    <w:p w14:paraId="522F811E" w14:textId="6B37234B" w:rsidR="00E42EB8" w:rsidRDefault="005054A3" w:rsidP="0064640F">
      <w:pPr>
        <w:pStyle w:val="Prrafodelista"/>
        <w:numPr>
          <w:ilvl w:val="1"/>
          <w:numId w:val="1"/>
        </w:numPr>
        <w:spacing w:after="120" w:line="360" w:lineRule="auto"/>
        <w:ind w:left="431" w:hanging="431"/>
        <w:contextualSpacing w:val="0"/>
        <w:outlineLvl w:val="1"/>
        <w:rPr>
          <w:rFonts w:ascii="Arial" w:hAnsi="Arial" w:cs="Arial"/>
          <w:b/>
        </w:rPr>
      </w:pPr>
      <w:bookmarkStart w:id="543" w:name="_Toc117798846"/>
      <w:r w:rsidRPr="005B73F0">
        <w:rPr>
          <w:rFonts w:ascii="Arial" w:hAnsi="Arial" w:cs="Arial"/>
          <w:b/>
        </w:rPr>
        <w:lastRenderedPageBreak/>
        <w:t>Definición de Términos</w:t>
      </w:r>
      <w:bookmarkEnd w:id="543"/>
    </w:p>
    <w:p w14:paraId="0C8AB2CE" w14:textId="420FBC19" w:rsidR="001C25E4" w:rsidRDefault="001C25E4" w:rsidP="0064640F">
      <w:pPr>
        <w:pStyle w:val="Prrafodelista"/>
        <w:numPr>
          <w:ilvl w:val="2"/>
          <w:numId w:val="1"/>
        </w:numPr>
        <w:spacing w:after="120" w:line="360" w:lineRule="auto"/>
        <w:ind w:left="505" w:hanging="505"/>
        <w:contextualSpacing w:val="0"/>
        <w:jc w:val="both"/>
        <w:outlineLvl w:val="2"/>
        <w:rPr>
          <w:rFonts w:ascii="Arial" w:hAnsi="Arial" w:cs="Arial"/>
          <w:b/>
        </w:rPr>
      </w:pPr>
      <w:bookmarkStart w:id="544" w:name="_Toc117798847"/>
      <w:r>
        <w:rPr>
          <w:rFonts w:ascii="Arial" w:hAnsi="Arial" w:cs="Arial"/>
          <w:b/>
        </w:rPr>
        <w:t>Iris</w:t>
      </w:r>
      <w:bookmarkEnd w:id="544"/>
    </w:p>
    <w:p w14:paraId="59C51E83" w14:textId="69295DA0" w:rsidR="0056755C" w:rsidRDefault="0056755C" w:rsidP="0064640F">
      <w:pPr>
        <w:pStyle w:val="Prrafodelista"/>
        <w:spacing w:after="120" w:line="360" w:lineRule="auto"/>
        <w:ind w:left="0"/>
        <w:contextualSpacing w:val="0"/>
        <w:jc w:val="both"/>
        <w:rPr>
          <w:rFonts w:ascii="Arial" w:hAnsi="Arial" w:cs="Arial"/>
        </w:rPr>
      </w:pPr>
      <w:r w:rsidRPr="0056755C">
        <w:rPr>
          <w:rFonts w:ascii="Arial" w:hAnsi="Arial" w:cs="Arial"/>
        </w:rPr>
        <w:t xml:space="preserve">El iris es una estructura visible a través de la córnea que proporciona color a los ojos. </w:t>
      </w:r>
      <w:r w:rsidR="00CA603A">
        <w:rPr>
          <w:rFonts w:ascii="Arial" w:hAnsi="Arial" w:cs="Arial"/>
        </w:rPr>
        <w:t>En el centro del iris se encuentra la pupila, que es una abertura que sirve para el ingreso de la luz. La pupila es de color negro y varía de tamaño según la cantidad de luz que el ojo pueda percibir. El iris actúa como un diafragma y regula su tamaño dejando el pase de la luz</w:t>
      </w:r>
      <w:r w:rsidR="009E617B">
        <w:rPr>
          <w:rFonts w:ascii="Arial" w:hAnsi="Arial" w:cs="Arial"/>
        </w:rPr>
        <w:t xml:space="preserve"> </w:t>
      </w:r>
      <w:r w:rsidRPr="0056755C">
        <w:rPr>
          <w:rFonts w:ascii="Arial" w:hAnsi="Arial" w:cs="Arial"/>
        </w:rPr>
        <w:fldChar w:fldCharType="begin" w:fldLock="1"/>
      </w:r>
      <w:r w:rsidR="00DC5EA7">
        <w:rPr>
          <w:rFonts w:ascii="Arial" w:hAnsi="Arial" w:cs="Arial"/>
        </w:rPr>
        <w:instrText>ADDIN CSL_CITATION {"citationItems":[{"id":"ITEM-1","itemData":{"ISSN":"1577-4015","author":[{"dropping-particle":"","family":"Ferreruela","given":"Rafael","non-dropping-particle":"","parse-names":false,"suffix":""}],"container-title":"Apunts: Educación Física y Deportes","id":"ITEM-1","issued":{"date-parts":[["2007"]]},"page":"8-14","title":"La Visión y el Ojo","type":"article-journal"},"uris":["http://www.mendeley.com/documents/?uuid=4428b74b-81e4-49f3-a3a8-c70659c8dfcf"]}],"mendeley":{"formattedCitation":"(Ferreruela, 2007)","plainTextFormattedCitation":"(Ferreruela, 2007)","previouslyFormattedCitation":"(Ferreruela, 2007)"},"properties":{"noteIndex":0},"schema":"https://github.com/citation-style-language/schema/raw/master/csl-citation.json"}</w:instrText>
      </w:r>
      <w:r w:rsidRPr="0056755C">
        <w:rPr>
          <w:rFonts w:ascii="Arial" w:hAnsi="Arial" w:cs="Arial"/>
        </w:rPr>
        <w:fldChar w:fldCharType="separate"/>
      </w:r>
      <w:r w:rsidRPr="0056755C">
        <w:rPr>
          <w:rFonts w:ascii="Arial" w:hAnsi="Arial" w:cs="Arial"/>
          <w:noProof/>
        </w:rPr>
        <w:t>(Ferreruela, 2007)</w:t>
      </w:r>
      <w:r w:rsidRPr="0056755C">
        <w:rPr>
          <w:rFonts w:ascii="Arial" w:hAnsi="Arial" w:cs="Arial"/>
        </w:rPr>
        <w:fldChar w:fldCharType="end"/>
      </w:r>
      <w:r w:rsidRPr="0056755C">
        <w:rPr>
          <w:rFonts w:ascii="Arial" w:hAnsi="Arial" w:cs="Arial"/>
        </w:rPr>
        <w:t>.</w:t>
      </w:r>
    </w:p>
    <w:p w14:paraId="72F9A774" w14:textId="77777777" w:rsidR="0064640F" w:rsidRDefault="0064640F" w:rsidP="0064640F">
      <w:pPr>
        <w:pStyle w:val="Prrafodelista"/>
        <w:spacing w:after="0" w:line="360" w:lineRule="auto"/>
        <w:ind w:left="0"/>
        <w:contextualSpacing w:val="0"/>
        <w:jc w:val="both"/>
        <w:rPr>
          <w:rFonts w:ascii="Arial" w:hAnsi="Arial" w:cs="Arial"/>
        </w:rPr>
      </w:pPr>
    </w:p>
    <w:p w14:paraId="0B41D155" w14:textId="16CD8D86" w:rsidR="001C25E4" w:rsidRDefault="001C25E4" w:rsidP="0064640F">
      <w:pPr>
        <w:pStyle w:val="Prrafodelista"/>
        <w:numPr>
          <w:ilvl w:val="2"/>
          <w:numId w:val="1"/>
        </w:numPr>
        <w:spacing w:after="120" w:line="360" w:lineRule="auto"/>
        <w:ind w:left="505" w:hanging="505"/>
        <w:contextualSpacing w:val="0"/>
        <w:jc w:val="both"/>
        <w:outlineLvl w:val="2"/>
        <w:rPr>
          <w:rFonts w:ascii="Arial" w:hAnsi="Arial" w:cs="Arial"/>
          <w:b/>
        </w:rPr>
      </w:pPr>
      <w:bookmarkStart w:id="545" w:name="_Toc117798848"/>
      <w:r>
        <w:rPr>
          <w:rFonts w:ascii="Arial" w:hAnsi="Arial" w:cs="Arial"/>
          <w:b/>
        </w:rPr>
        <w:t>Biometría</w:t>
      </w:r>
      <w:bookmarkEnd w:id="545"/>
    </w:p>
    <w:p w14:paraId="0E2CF78A" w14:textId="7E5A3515" w:rsidR="00C407C2" w:rsidRDefault="00C407C2" w:rsidP="0064640F">
      <w:pPr>
        <w:pStyle w:val="Prrafodelista"/>
        <w:spacing w:after="120" w:line="360" w:lineRule="auto"/>
        <w:ind w:left="0"/>
        <w:contextualSpacing w:val="0"/>
        <w:jc w:val="both"/>
        <w:rPr>
          <w:rFonts w:ascii="Arial" w:hAnsi="Arial" w:cs="Arial"/>
        </w:rPr>
      </w:pPr>
      <w:r>
        <w:rPr>
          <w:rFonts w:ascii="Arial" w:hAnsi="Arial" w:cs="Arial"/>
        </w:rPr>
        <w:t>La formulación de la palabra biometría proviene d</w:t>
      </w:r>
      <w:r w:rsidRPr="00C407C2">
        <w:rPr>
          <w:rFonts w:ascii="Arial" w:hAnsi="Arial" w:cs="Arial"/>
        </w:rPr>
        <w:t xml:space="preserve">el griego </w:t>
      </w:r>
      <w:r w:rsidRPr="00591838">
        <w:rPr>
          <w:rFonts w:ascii="Arial" w:hAnsi="Arial" w:cs="Arial"/>
          <w:i/>
          <w:iCs/>
        </w:rPr>
        <w:t>bios</w:t>
      </w:r>
      <w:r w:rsidRPr="00C407C2">
        <w:rPr>
          <w:rFonts w:ascii="Arial" w:hAnsi="Arial" w:cs="Arial"/>
        </w:rPr>
        <w:t xml:space="preserve"> (vida) y </w:t>
      </w:r>
      <w:r w:rsidRPr="00591838">
        <w:rPr>
          <w:rFonts w:ascii="Arial" w:hAnsi="Arial" w:cs="Arial"/>
          <w:i/>
          <w:iCs/>
        </w:rPr>
        <w:t>metron</w:t>
      </w:r>
      <w:r w:rsidRPr="00C407C2">
        <w:rPr>
          <w:rFonts w:ascii="Arial" w:hAnsi="Arial" w:cs="Arial"/>
        </w:rPr>
        <w:t xml:space="preserve"> (medida). </w:t>
      </w:r>
      <w:r>
        <w:rPr>
          <w:rFonts w:ascii="Arial" w:hAnsi="Arial" w:cs="Arial"/>
        </w:rPr>
        <w:t>La biometría comprende tecnologías y técnicas para identificar a las personas</w:t>
      </w:r>
      <w:r w:rsidRPr="00C407C2">
        <w:rPr>
          <w:rFonts w:ascii="Arial" w:hAnsi="Arial" w:cs="Arial"/>
        </w:rPr>
        <w:t xml:space="preserve">. La tecnología biométrica presenta varios enfoques, donde el objetivo principal es de favorecer una forma más segura a los métodos tradicionales existentes para controles de acceso, usados para la protección de bienes personales o empresariales </w:t>
      </w:r>
      <w:r w:rsidRPr="00C407C2">
        <w:rPr>
          <w:rFonts w:ascii="Arial" w:hAnsi="Arial" w:cs="Arial"/>
        </w:rPr>
        <w:fldChar w:fldCharType="begin" w:fldLock="1"/>
      </w:r>
      <w:r w:rsidR="006862E0">
        <w:rPr>
          <w:rFonts w:ascii="Arial" w:hAnsi="Arial" w:cs="Arial"/>
        </w:rPr>
        <w:instrText>ADDIN CSL_CITATION {"citationItems":[{"id":"ITEM-1","itemData":{"ISBN":"9780470292884","abstract":"Predicting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approach.","author":[{"dropping-particle":"","family":"Gregory","given":"Peter H.","non-dropping-particle":"","parse-names":false,"suffix":""},{"dropping-particle":"","family":"Simon","given":"Michael A.","non-dropping-particle":"","parse-names":false,"suffix":""}],"edition":"1","id":"ITEM-1","issued":{"date-parts":[["2008"]]},"publisher":"Wiley Publishing, Inc., Indianapolis, Indiana","title":"Biometrics for Dummies","type":"book"},"uris":["http://www.mendeley.com/documents/?uuid=1a7b5113-66f2-4cc9-915d-fa53ac476162"]}],"mendeley":{"formattedCitation":"(Gregory &amp; Simon, 2008)","plainTextFormattedCitation":"(Gregory &amp; Simon, 2008)","previouslyFormattedCitation":"(Gregory &amp; Simon, 2008)"},"properties":{"noteIndex":0},"schema":"https://github.com/citation-style-language/schema/raw/master/csl-citation.json"}</w:instrText>
      </w:r>
      <w:r w:rsidRPr="00C407C2">
        <w:rPr>
          <w:rFonts w:ascii="Arial" w:hAnsi="Arial" w:cs="Arial"/>
        </w:rPr>
        <w:fldChar w:fldCharType="separate"/>
      </w:r>
      <w:r w:rsidR="00546989" w:rsidRPr="00546989">
        <w:rPr>
          <w:rFonts w:ascii="Arial" w:hAnsi="Arial" w:cs="Arial"/>
          <w:noProof/>
        </w:rPr>
        <w:t>(Gregory &amp; Simon, 2008)</w:t>
      </w:r>
      <w:r w:rsidRPr="00C407C2">
        <w:rPr>
          <w:rFonts w:ascii="Arial" w:hAnsi="Arial" w:cs="Arial"/>
        </w:rPr>
        <w:fldChar w:fldCharType="end"/>
      </w:r>
      <w:r w:rsidRPr="00C407C2">
        <w:rPr>
          <w:rFonts w:ascii="Arial" w:hAnsi="Arial" w:cs="Arial"/>
        </w:rPr>
        <w:t>.</w:t>
      </w:r>
    </w:p>
    <w:p w14:paraId="65B352C0" w14:textId="77777777" w:rsidR="0064640F" w:rsidRDefault="0064640F" w:rsidP="0064640F">
      <w:pPr>
        <w:pStyle w:val="Prrafodelista"/>
        <w:spacing w:after="0" w:line="360" w:lineRule="auto"/>
        <w:ind w:left="0"/>
        <w:contextualSpacing w:val="0"/>
        <w:jc w:val="both"/>
        <w:rPr>
          <w:rFonts w:ascii="Arial" w:hAnsi="Arial" w:cs="Arial"/>
        </w:rPr>
      </w:pPr>
    </w:p>
    <w:p w14:paraId="0F507F1D" w14:textId="46998B16" w:rsidR="001C25E4" w:rsidRPr="001C25E4" w:rsidRDefault="001C25E4" w:rsidP="0064640F">
      <w:pPr>
        <w:pStyle w:val="Prrafodelista"/>
        <w:numPr>
          <w:ilvl w:val="2"/>
          <w:numId w:val="1"/>
        </w:numPr>
        <w:spacing w:after="120" w:line="360" w:lineRule="auto"/>
        <w:ind w:left="505" w:hanging="505"/>
        <w:contextualSpacing w:val="0"/>
        <w:jc w:val="both"/>
        <w:outlineLvl w:val="2"/>
        <w:rPr>
          <w:rFonts w:ascii="Arial" w:hAnsi="Arial" w:cs="Arial"/>
          <w:b/>
        </w:rPr>
      </w:pPr>
      <w:bookmarkStart w:id="546" w:name="_Toc117798849"/>
      <w:r>
        <w:rPr>
          <w:rFonts w:ascii="Arial" w:hAnsi="Arial" w:cs="Arial"/>
          <w:b/>
        </w:rPr>
        <w:t>Reconocimiento de iris</w:t>
      </w:r>
      <w:bookmarkEnd w:id="546"/>
    </w:p>
    <w:p w14:paraId="7E7385E3" w14:textId="7C8F10CA" w:rsidR="00106CB7" w:rsidRDefault="00A17A2F" w:rsidP="0064640F">
      <w:pPr>
        <w:pStyle w:val="Prrafodelista"/>
        <w:spacing w:after="120" w:line="360" w:lineRule="auto"/>
        <w:ind w:left="0"/>
        <w:contextualSpacing w:val="0"/>
        <w:jc w:val="both"/>
        <w:rPr>
          <w:rFonts w:ascii="Arial" w:hAnsi="Arial" w:cs="Arial"/>
        </w:rPr>
      </w:pPr>
      <w:r>
        <w:rPr>
          <w:rFonts w:ascii="Arial" w:hAnsi="Arial" w:cs="Arial"/>
        </w:rPr>
        <w:t xml:space="preserve">El reconocimiento de iris representa </w:t>
      </w:r>
      <w:r w:rsidR="00580EC4" w:rsidRPr="00580EC4">
        <w:rPr>
          <w:rFonts w:ascii="Arial" w:hAnsi="Arial" w:cs="Arial"/>
        </w:rPr>
        <w:t>un medio</w:t>
      </w:r>
      <w:r>
        <w:rPr>
          <w:rFonts w:ascii="Arial" w:hAnsi="Arial" w:cs="Arial"/>
        </w:rPr>
        <w:t xml:space="preserve"> para obtener una imagen del iris humano mediante una foto, y luego almacenarlo de forma digital o electrónica</w:t>
      </w:r>
      <w:r w:rsidR="00580EC4" w:rsidRPr="00580EC4">
        <w:rPr>
          <w:rFonts w:ascii="Arial" w:hAnsi="Arial" w:cs="Arial"/>
        </w:rPr>
        <w:t xml:space="preserve">. </w:t>
      </w:r>
      <w:r w:rsidR="001550F0">
        <w:rPr>
          <w:rFonts w:ascii="Arial" w:hAnsi="Arial" w:cs="Arial"/>
        </w:rPr>
        <w:t xml:space="preserve">Los sistemas de reconocimiento de iris están enfocados a diversas aplicaciones y usos, como el acceso a instalaciones, el rastreo de seres humanos perdidos, generación de informes de asistencia para grandes sistemas corporativos </w:t>
      </w:r>
      <w:r w:rsidRPr="00580EC4">
        <w:rPr>
          <w:rFonts w:ascii="Arial" w:hAnsi="Arial" w:cs="Arial"/>
        </w:rPr>
        <w:fldChar w:fldCharType="begin" w:fldLock="1"/>
      </w:r>
      <w:r w:rsidR="00CD00BE">
        <w:rPr>
          <w:rFonts w:ascii="Arial" w:hAnsi="Arial" w:cs="Arial"/>
        </w:rPr>
        <w:instrText>ADDIN CSL_CITATION {"citationItems":[{"id":"ITEM-1","itemData":{"DOI":"10.1016/j.ophtha.2016.07.021","ISSN":"15494713","author":[{"dropping-particle":"","family":"Ravin","given":"James G.","non-dropping-particle":"","parse-names":false,"suffix":""}],"container-title":"American Academy of Ophthalmology","id":"ITEM-1","issue":"10","issued":{"date-parts":[["2016"]]},"page":"2054-2055","publisher":"Elsevier Inc","title":"Iris Recognition Technology (or, Musings While Going through Airport Security)","type":"article-journal","volume":"123"},"uris":["http://www.mendeley.com/documents/?uuid=9948ff53-61b2-48bf-96fb-59127bc83a9f"]}],"mendeley":{"formattedCitation":"(Ravin, 2016)","plainTextFormattedCitation":"(Ravin, 2016)","previouslyFormattedCitation":"(Ravin, 2016)"},"properties":{"noteIndex":0},"schema":"https://github.com/citation-style-language/schema/raw/master/csl-citation.json"}</w:instrText>
      </w:r>
      <w:r w:rsidRPr="00580EC4">
        <w:rPr>
          <w:rFonts w:ascii="Arial" w:hAnsi="Arial" w:cs="Arial"/>
        </w:rPr>
        <w:fldChar w:fldCharType="separate"/>
      </w:r>
      <w:r w:rsidRPr="00A17A2F">
        <w:rPr>
          <w:rFonts w:ascii="Arial" w:hAnsi="Arial" w:cs="Arial"/>
          <w:noProof/>
        </w:rPr>
        <w:t>(Ravin, 2016)</w:t>
      </w:r>
      <w:r w:rsidRPr="00580EC4">
        <w:rPr>
          <w:rFonts w:ascii="Arial" w:hAnsi="Arial" w:cs="Arial"/>
        </w:rPr>
        <w:fldChar w:fldCharType="end"/>
      </w:r>
      <w:r w:rsidR="00580EC4" w:rsidRPr="00580EC4">
        <w:rPr>
          <w:rFonts w:ascii="Arial" w:hAnsi="Arial" w:cs="Arial"/>
        </w:rPr>
        <w:t>.</w:t>
      </w:r>
    </w:p>
    <w:p w14:paraId="1784034E" w14:textId="77777777" w:rsidR="0064640F" w:rsidRDefault="0064640F" w:rsidP="0064640F">
      <w:pPr>
        <w:pStyle w:val="Prrafodelista"/>
        <w:spacing w:after="0" w:line="360" w:lineRule="auto"/>
        <w:ind w:left="0"/>
        <w:contextualSpacing w:val="0"/>
        <w:jc w:val="both"/>
        <w:rPr>
          <w:rFonts w:ascii="Arial" w:hAnsi="Arial" w:cs="Arial"/>
        </w:rPr>
      </w:pPr>
    </w:p>
    <w:p w14:paraId="45CD8908" w14:textId="14534DD9" w:rsidR="001C25E4" w:rsidRPr="001C25E4" w:rsidRDefault="001C25E4" w:rsidP="0064640F">
      <w:pPr>
        <w:pStyle w:val="Prrafodelista"/>
        <w:numPr>
          <w:ilvl w:val="2"/>
          <w:numId w:val="1"/>
        </w:numPr>
        <w:spacing w:after="120" w:line="360" w:lineRule="auto"/>
        <w:ind w:left="505" w:hanging="505"/>
        <w:contextualSpacing w:val="0"/>
        <w:jc w:val="both"/>
        <w:outlineLvl w:val="2"/>
        <w:rPr>
          <w:rFonts w:ascii="Arial" w:hAnsi="Arial" w:cs="Arial"/>
          <w:b/>
        </w:rPr>
      </w:pPr>
      <w:bookmarkStart w:id="547" w:name="_Toc117798850"/>
      <w:r>
        <w:rPr>
          <w:rFonts w:ascii="Arial" w:hAnsi="Arial" w:cs="Arial"/>
          <w:b/>
        </w:rPr>
        <w:t>Control de acceso</w:t>
      </w:r>
      <w:bookmarkEnd w:id="547"/>
    </w:p>
    <w:p w14:paraId="1B91332B" w14:textId="4B932BA1" w:rsidR="00106CB7" w:rsidRDefault="00F03857" w:rsidP="0064640F">
      <w:pPr>
        <w:pStyle w:val="Prrafodelista"/>
        <w:spacing w:after="120" w:line="360" w:lineRule="auto"/>
        <w:ind w:left="0"/>
        <w:contextualSpacing w:val="0"/>
        <w:jc w:val="both"/>
        <w:rPr>
          <w:rFonts w:ascii="Arial" w:hAnsi="Arial" w:cs="Arial"/>
        </w:rPr>
      </w:pPr>
      <w:r>
        <w:rPr>
          <w:rFonts w:ascii="Arial" w:hAnsi="Arial" w:cs="Arial"/>
        </w:rPr>
        <w:t>El c</w:t>
      </w:r>
      <w:r w:rsidRPr="00F03857">
        <w:rPr>
          <w:rFonts w:ascii="Arial" w:hAnsi="Arial" w:cs="Arial"/>
        </w:rPr>
        <w:t xml:space="preserve">ontrol de acceso </w:t>
      </w:r>
      <w:r>
        <w:rPr>
          <w:rFonts w:ascii="Arial" w:hAnsi="Arial" w:cs="Arial"/>
        </w:rPr>
        <w:t>representa un proceso donde las personas realizan una solicitud para obtener acceso a ciertos activos, según la otorgación o denegación</w:t>
      </w:r>
      <w:r w:rsidR="00EC091A">
        <w:rPr>
          <w:rFonts w:ascii="Arial" w:hAnsi="Arial" w:cs="Arial"/>
        </w:rPr>
        <w:t xml:space="preserve"> de la herramienta de control de acceso</w:t>
      </w:r>
      <w:r w:rsidRPr="00F03857">
        <w:rPr>
          <w:rFonts w:ascii="Arial" w:hAnsi="Arial" w:cs="Arial"/>
        </w:rPr>
        <w:t xml:space="preserve">. </w:t>
      </w:r>
      <w:r w:rsidR="00C220E9">
        <w:rPr>
          <w:rFonts w:ascii="Arial" w:hAnsi="Arial" w:cs="Arial"/>
        </w:rPr>
        <w:t xml:space="preserve">La decisión de otorgar los accesos correspondientes a las personas se aplica mediante políticas de seguridad establecidas </w:t>
      </w:r>
      <w:r w:rsidR="00EC091A" w:rsidRPr="00F03857">
        <w:rPr>
          <w:rFonts w:ascii="Arial" w:hAnsi="Arial" w:cs="Arial"/>
        </w:rPr>
        <w:fldChar w:fldCharType="begin" w:fldLock="1"/>
      </w:r>
      <w:r w:rsidR="00772BB2">
        <w:rPr>
          <w:rFonts w:ascii="Arial" w:hAnsi="Arial" w:cs="Arial"/>
        </w:rPr>
        <w:instrText>ADDIN CSL_CITATION {"citationItems":[{"id":"ITEM-1","itemData":{"DOI":"10.1007/3-540-45608-2_3","ISBN":"978-3-540-42896-1","author":[{"dropping-particle":"","family":"Samarati","given":"Pierangela","non-dropping-particle":"","parse-names":false,"suffix":""},{"dropping-particle":"","family":"Vimercati","given":"Sabrina Capitani","non-dropping-particle":"de","parse-names":false,"suffix":""}],"container-title":"Foundations of Security Analysis and Design","editor":[{"dropping-particle":"","family":"Focardi","given":"Riccardo","non-dropping-particle":"","parse-names":false,"suffix":""},{"dropping-particle":"","family":"Gorrieri","given":"Roberto","non-dropping-particle":"","parse-names":false,"suffix":""}],"id":"ITEM-1","issued":{"date-parts":[["2001"]]},"page":"137-196","publisher":"Springer, Berlin, Heidelberg","publisher-place":"Berlin, Heidelberg","title":"Access Control: Policies, Models, and Mechanisms","type":"chapter"},"uris":["http://www.mendeley.com/documents/?uuid=dbe1ebf5-902c-4f2b-a6b1-df30047b2239"]}],"mendeley":{"formattedCitation":"(Samarati &amp; de Vimercati, 2001)","plainTextFormattedCitation":"(Samarati &amp; de Vimercati, 2001)","previouslyFormattedCitation":"(Samarati &amp; de Vimercati, 2001)"},"properties":{"noteIndex":0},"schema":"https://github.com/citation-style-language/schema/raw/master/csl-citation.json"}</w:instrText>
      </w:r>
      <w:r w:rsidR="00EC091A" w:rsidRPr="00F03857">
        <w:rPr>
          <w:rFonts w:ascii="Arial" w:hAnsi="Arial" w:cs="Arial"/>
        </w:rPr>
        <w:fldChar w:fldCharType="separate"/>
      </w:r>
      <w:r w:rsidR="00EC091A" w:rsidRPr="00EC091A">
        <w:rPr>
          <w:rFonts w:ascii="Arial" w:hAnsi="Arial" w:cs="Arial"/>
          <w:noProof/>
        </w:rPr>
        <w:t>(Samarati &amp; de Vimercati, 2001)</w:t>
      </w:r>
      <w:r w:rsidR="00EC091A" w:rsidRPr="00F03857">
        <w:rPr>
          <w:rFonts w:ascii="Arial" w:hAnsi="Arial" w:cs="Arial"/>
        </w:rPr>
        <w:fldChar w:fldCharType="end"/>
      </w:r>
      <w:r w:rsidRPr="00F03857">
        <w:rPr>
          <w:rFonts w:ascii="Arial" w:hAnsi="Arial" w:cs="Arial"/>
        </w:rPr>
        <w:t>.</w:t>
      </w:r>
    </w:p>
    <w:p w14:paraId="67FD8E03" w14:textId="77777777" w:rsidR="0064640F" w:rsidRDefault="0064640F" w:rsidP="0064640F">
      <w:pPr>
        <w:pStyle w:val="Prrafodelista"/>
        <w:spacing w:after="0" w:line="360" w:lineRule="auto"/>
        <w:ind w:left="0"/>
        <w:contextualSpacing w:val="0"/>
        <w:jc w:val="both"/>
        <w:rPr>
          <w:rFonts w:ascii="Arial" w:hAnsi="Arial" w:cs="Arial"/>
        </w:rPr>
      </w:pPr>
    </w:p>
    <w:p w14:paraId="0E3CC5B9" w14:textId="346FF76C" w:rsidR="001C25E4" w:rsidRPr="001C25E4" w:rsidRDefault="001C25E4" w:rsidP="0064640F">
      <w:pPr>
        <w:pStyle w:val="Prrafodelista"/>
        <w:numPr>
          <w:ilvl w:val="2"/>
          <w:numId w:val="1"/>
        </w:numPr>
        <w:spacing w:after="120" w:line="360" w:lineRule="auto"/>
        <w:ind w:left="505" w:hanging="505"/>
        <w:contextualSpacing w:val="0"/>
        <w:jc w:val="both"/>
        <w:outlineLvl w:val="2"/>
        <w:rPr>
          <w:rFonts w:ascii="Arial" w:hAnsi="Arial" w:cs="Arial"/>
          <w:b/>
        </w:rPr>
      </w:pPr>
      <w:bookmarkStart w:id="548" w:name="_Toc117798851"/>
      <w:r>
        <w:rPr>
          <w:rFonts w:ascii="Arial" w:hAnsi="Arial" w:cs="Arial"/>
          <w:b/>
        </w:rPr>
        <w:t>Machine Learning</w:t>
      </w:r>
      <w:bookmarkEnd w:id="548"/>
    </w:p>
    <w:p w14:paraId="67AF525E" w14:textId="2CA3D85B" w:rsidR="00B67B35" w:rsidRDefault="00EC091A" w:rsidP="0064640F">
      <w:pPr>
        <w:pStyle w:val="Prrafodelista"/>
        <w:spacing w:after="120" w:line="360" w:lineRule="auto"/>
        <w:ind w:left="0"/>
        <w:contextualSpacing w:val="0"/>
        <w:jc w:val="both"/>
        <w:rPr>
          <w:rFonts w:ascii="Arial" w:hAnsi="Arial" w:cs="Arial"/>
        </w:rPr>
      </w:pPr>
      <w:r w:rsidRPr="00EC091A">
        <w:rPr>
          <w:rFonts w:ascii="Arial" w:hAnsi="Arial" w:cs="Arial"/>
        </w:rPr>
        <w:t xml:space="preserve">Machine Learning o aprendizaje automático </w:t>
      </w:r>
      <w:r>
        <w:rPr>
          <w:rFonts w:ascii="Arial" w:hAnsi="Arial" w:cs="Arial"/>
        </w:rPr>
        <w:t xml:space="preserve">es un tipo de inteligencia artificial que permite que un sistema pueda aprender un conjunto de datos mediante la programación </w:t>
      </w:r>
      <w:r>
        <w:rPr>
          <w:rFonts w:ascii="Arial" w:hAnsi="Arial" w:cs="Arial"/>
        </w:rPr>
        <w:lastRenderedPageBreak/>
        <w:t xml:space="preserve">explícita. </w:t>
      </w:r>
      <w:r w:rsidR="00EE5C03">
        <w:rPr>
          <w:rFonts w:ascii="Arial" w:hAnsi="Arial" w:cs="Arial"/>
        </w:rPr>
        <w:t xml:space="preserve">Machine Learning usa varios algoritmos para aprender de los datos, y poder realizar predicciones de los resultados </w:t>
      </w:r>
      <w:r w:rsidRPr="00EC091A">
        <w:rPr>
          <w:rFonts w:ascii="Arial" w:hAnsi="Arial" w:cs="Arial"/>
        </w:rPr>
        <w:fldChar w:fldCharType="begin" w:fldLock="1"/>
      </w:r>
      <w:r w:rsidR="00187B69">
        <w:rPr>
          <w:rFonts w:ascii="Arial" w:hAnsi="Arial" w:cs="Arial"/>
        </w:rPr>
        <w:instrText>ADDIN CSL_CITATION {"citationItems":[{"id":"ITEM-1","itemData":{"ISBN":"9781119454953","author":[{"dropping-particle":"","family":"Hurwitz","given":"Judith","non-dropping-particle":"","parse-names":false,"suffix":""},{"dropping-particle":"","family":"Kirsch","given":"Daniel","non-dropping-particle":"","parse-names":false,"suffix":""}],"edition":"IBM Limite","id":"ITEM-1","issued":{"date-parts":[["2018"]]},"publisher":"John Wiley &amp; Sons, Inc.","title":"Machine Learning for Dummies","type":"book"},"uris":["http://www.mendeley.com/documents/?uuid=fa3862f6-b6c8-4e5f-8c08-4da857ae0265"]}],"mendeley":{"formattedCitation":"(Hurwitz &amp; Kirsch, 2018)","plainTextFormattedCitation":"(Hurwitz &amp; Kirsch, 2018)","previouslyFormattedCitation":"(Hurwitz &amp; Kirsch, 2018)"},"properties":{"noteIndex":0},"schema":"https://github.com/citation-style-language/schema/raw/master/csl-citation.json"}</w:instrText>
      </w:r>
      <w:r w:rsidRPr="00EC091A">
        <w:rPr>
          <w:rFonts w:ascii="Arial" w:hAnsi="Arial" w:cs="Arial"/>
        </w:rPr>
        <w:fldChar w:fldCharType="separate"/>
      </w:r>
      <w:r w:rsidRPr="00EC091A">
        <w:rPr>
          <w:rFonts w:ascii="Arial" w:hAnsi="Arial" w:cs="Arial"/>
          <w:noProof/>
        </w:rPr>
        <w:t>(Hurwitz &amp; Kirsch, 2018)</w:t>
      </w:r>
      <w:r w:rsidRPr="00EC091A">
        <w:rPr>
          <w:rFonts w:ascii="Arial" w:hAnsi="Arial" w:cs="Arial"/>
        </w:rPr>
        <w:fldChar w:fldCharType="end"/>
      </w:r>
      <w:r w:rsidRPr="00EC091A">
        <w:rPr>
          <w:rFonts w:ascii="Arial" w:hAnsi="Arial" w:cs="Arial"/>
        </w:rPr>
        <w:t>.</w:t>
      </w:r>
    </w:p>
    <w:p w14:paraId="24AFE6D0" w14:textId="77777777" w:rsidR="0064640F" w:rsidRDefault="0064640F" w:rsidP="0064640F">
      <w:pPr>
        <w:pStyle w:val="Prrafodelista"/>
        <w:spacing w:after="0" w:line="360" w:lineRule="auto"/>
        <w:ind w:left="0"/>
        <w:contextualSpacing w:val="0"/>
        <w:jc w:val="both"/>
        <w:rPr>
          <w:rFonts w:ascii="Arial" w:hAnsi="Arial" w:cs="Arial"/>
        </w:rPr>
      </w:pPr>
    </w:p>
    <w:p w14:paraId="1A780332" w14:textId="36738CA9" w:rsidR="001C25E4" w:rsidRPr="001C25E4" w:rsidRDefault="001C25E4" w:rsidP="0064640F">
      <w:pPr>
        <w:pStyle w:val="Prrafodelista"/>
        <w:numPr>
          <w:ilvl w:val="2"/>
          <w:numId w:val="1"/>
        </w:numPr>
        <w:spacing w:after="120" w:line="360" w:lineRule="auto"/>
        <w:ind w:left="505" w:hanging="505"/>
        <w:contextualSpacing w:val="0"/>
        <w:jc w:val="both"/>
        <w:outlineLvl w:val="2"/>
        <w:rPr>
          <w:rFonts w:ascii="Arial" w:hAnsi="Arial" w:cs="Arial"/>
          <w:b/>
        </w:rPr>
      </w:pPr>
      <w:bookmarkStart w:id="549" w:name="_Toc117798852"/>
      <w:r>
        <w:rPr>
          <w:rFonts w:ascii="Arial" w:hAnsi="Arial" w:cs="Arial"/>
          <w:b/>
        </w:rPr>
        <w:t>Deep Learning</w:t>
      </w:r>
      <w:bookmarkEnd w:id="549"/>
    </w:p>
    <w:p w14:paraId="771FB204" w14:textId="2D98528B" w:rsidR="0064640F" w:rsidRDefault="00A04C8A" w:rsidP="0064640F">
      <w:pPr>
        <w:pStyle w:val="Prrafodelista"/>
        <w:spacing w:after="120" w:line="360" w:lineRule="auto"/>
        <w:ind w:left="0"/>
        <w:contextualSpacing w:val="0"/>
        <w:jc w:val="both"/>
        <w:rPr>
          <w:rFonts w:ascii="Arial" w:hAnsi="Arial" w:cs="Arial"/>
        </w:rPr>
      </w:pPr>
      <w:r w:rsidRPr="00A04C8A">
        <w:rPr>
          <w:rFonts w:ascii="Arial" w:hAnsi="Arial" w:cs="Arial"/>
        </w:rPr>
        <w:t>Deep Learning o aprendizaje profundo</w:t>
      </w:r>
      <w:r w:rsidR="00C36F28">
        <w:rPr>
          <w:rFonts w:ascii="Arial" w:hAnsi="Arial" w:cs="Arial"/>
        </w:rPr>
        <w:t xml:space="preserve"> </w:t>
      </w:r>
      <w:r w:rsidRPr="00A04C8A">
        <w:rPr>
          <w:rFonts w:ascii="Arial" w:hAnsi="Arial" w:cs="Arial"/>
        </w:rPr>
        <w:t>emula</w:t>
      </w:r>
      <w:r w:rsidR="00C36F28">
        <w:rPr>
          <w:rFonts w:ascii="Arial" w:hAnsi="Arial" w:cs="Arial"/>
        </w:rPr>
        <w:t xml:space="preserve"> el funcionamiento del </w:t>
      </w:r>
      <w:r w:rsidRPr="00A04C8A">
        <w:rPr>
          <w:rFonts w:ascii="Arial" w:hAnsi="Arial" w:cs="Arial"/>
        </w:rPr>
        <w:t>cerebro humano para que las computadoras</w:t>
      </w:r>
      <w:r w:rsidR="00C36F28">
        <w:rPr>
          <w:rFonts w:ascii="Arial" w:hAnsi="Arial" w:cs="Arial"/>
        </w:rPr>
        <w:t xml:space="preserve"> puedan</w:t>
      </w:r>
      <w:r w:rsidR="00187B69">
        <w:rPr>
          <w:rFonts w:ascii="Arial" w:hAnsi="Arial" w:cs="Arial"/>
        </w:rPr>
        <w:t xml:space="preserve"> ser entrenadas y </w:t>
      </w:r>
      <w:r w:rsidR="00FE62AD">
        <w:rPr>
          <w:rFonts w:ascii="Arial" w:hAnsi="Arial" w:cs="Arial"/>
        </w:rPr>
        <w:t>enfrenten</w:t>
      </w:r>
      <w:r w:rsidR="00187B69">
        <w:rPr>
          <w:rFonts w:ascii="Arial" w:hAnsi="Arial" w:cs="Arial"/>
        </w:rPr>
        <w:t xml:space="preserve"> problemas del mundo real</w:t>
      </w:r>
      <w:r w:rsidRPr="00A04C8A">
        <w:rPr>
          <w:rFonts w:ascii="Arial" w:hAnsi="Arial" w:cs="Arial"/>
        </w:rPr>
        <w:t xml:space="preserve">. </w:t>
      </w:r>
      <w:r w:rsidR="003805EF">
        <w:rPr>
          <w:rFonts w:ascii="Arial" w:hAnsi="Arial" w:cs="Arial"/>
        </w:rPr>
        <w:t>Este tipo de red es comúnmente utilizado en aplicaciones de imágenes, visión por computadora, voz, entre otros</w:t>
      </w:r>
      <w:r w:rsidR="00187B69">
        <w:rPr>
          <w:rFonts w:ascii="Arial" w:hAnsi="Arial" w:cs="Arial"/>
        </w:rPr>
        <w:t xml:space="preserve"> </w:t>
      </w:r>
      <w:r w:rsidR="00187B69" w:rsidRPr="00A04C8A">
        <w:rPr>
          <w:rFonts w:ascii="Arial" w:hAnsi="Arial" w:cs="Arial"/>
        </w:rPr>
        <w:fldChar w:fldCharType="begin" w:fldLock="1"/>
      </w:r>
      <w:r w:rsidR="00A264B9">
        <w:rPr>
          <w:rFonts w:ascii="Arial" w:hAnsi="Arial" w:cs="Arial"/>
        </w:rPr>
        <w:instrText>ADDIN CSL_CITATION {"citationItems":[{"id":"ITEM-1","itemData":{"ISBN":"9781119454953","author":[{"dropping-particle":"","family":"Hurwitz","given":"Judith","non-dropping-particle":"","parse-names":false,"suffix":""},{"dropping-particle":"","family":"Kirsch","given":"Daniel","non-dropping-particle":"","parse-names":false,"suffix":""}],"edition":"IBM Limite","id":"ITEM-1","issued":{"date-parts":[["2018"]]},"publisher":"John Wiley &amp; Sons, Inc.","title":"Machine Learning for Dummies","type":"book"},"uris":["http://www.mendeley.com/documents/?uuid=fa3862f6-b6c8-4e5f-8c08-4da857ae0265"]}],"mendeley":{"formattedCitation":"(Hurwitz &amp; Kirsch, 2018)","plainTextFormattedCitation":"(Hurwitz &amp; Kirsch, 2018)","previouslyFormattedCitation":"(Hurwitz &amp; Kirsch, 2018)"},"properties":{"noteIndex":0},"schema":"https://github.com/citation-style-language/schema/raw/master/csl-citation.json"}</w:instrText>
      </w:r>
      <w:r w:rsidR="00187B69" w:rsidRPr="00A04C8A">
        <w:rPr>
          <w:rFonts w:ascii="Arial" w:hAnsi="Arial" w:cs="Arial"/>
        </w:rPr>
        <w:fldChar w:fldCharType="separate"/>
      </w:r>
      <w:r w:rsidR="00187B69" w:rsidRPr="00187B69">
        <w:rPr>
          <w:rFonts w:ascii="Arial" w:hAnsi="Arial" w:cs="Arial"/>
          <w:noProof/>
        </w:rPr>
        <w:t>(Hurwitz &amp; Kirsch, 2018)</w:t>
      </w:r>
      <w:r w:rsidR="00187B69" w:rsidRPr="00A04C8A">
        <w:rPr>
          <w:rFonts w:ascii="Arial" w:hAnsi="Arial" w:cs="Arial"/>
        </w:rPr>
        <w:fldChar w:fldCharType="end"/>
      </w:r>
      <w:r w:rsidRPr="00A04C8A">
        <w:rPr>
          <w:rFonts w:ascii="Arial" w:hAnsi="Arial" w:cs="Arial"/>
        </w:rPr>
        <w:t>.</w:t>
      </w:r>
    </w:p>
    <w:p w14:paraId="47A37629" w14:textId="77777777" w:rsidR="0064640F" w:rsidRDefault="0064640F" w:rsidP="0064640F">
      <w:pPr>
        <w:pStyle w:val="Prrafodelista"/>
        <w:spacing w:after="0" w:line="360" w:lineRule="auto"/>
        <w:ind w:left="0"/>
        <w:contextualSpacing w:val="0"/>
        <w:jc w:val="both"/>
        <w:rPr>
          <w:rFonts w:ascii="Arial" w:hAnsi="Arial" w:cs="Arial"/>
        </w:rPr>
      </w:pPr>
    </w:p>
    <w:p w14:paraId="387B6C2A" w14:textId="7802FFC3" w:rsidR="001C25E4" w:rsidRPr="001C25E4" w:rsidRDefault="001C25E4" w:rsidP="0064640F">
      <w:pPr>
        <w:pStyle w:val="Prrafodelista"/>
        <w:numPr>
          <w:ilvl w:val="2"/>
          <w:numId w:val="1"/>
        </w:numPr>
        <w:spacing w:after="120" w:line="360" w:lineRule="auto"/>
        <w:ind w:left="505" w:hanging="505"/>
        <w:contextualSpacing w:val="0"/>
        <w:jc w:val="both"/>
        <w:outlineLvl w:val="2"/>
        <w:rPr>
          <w:rFonts w:ascii="Arial" w:hAnsi="Arial" w:cs="Arial"/>
          <w:b/>
        </w:rPr>
      </w:pPr>
      <w:bookmarkStart w:id="550" w:name="_Toc117798853"/>
      <w:r>
        <w:rPr>
          <w:rFonts w:ascii="Arial" w:hAnsi="Arial" w:cs="Arial"/>
          <w:b/>
        </w:rPr>
        <w:t>Aprendizaje supervisado profundo</w:t>
      </w:r>
      <w:bookmarkEnd w:id="550"/>
    </w:p>
    <w:p w14:paraId="6E4333E7" w14:textId="1CB4FFB1" w:rsidR="00B67B35" w:rsidRDefault="000C6648" w:rsidP="0064640F">
      <w:pPr>
        <w:pStyle w:val="Prrafodelista"/>
        <w:spacing w:after="120" w:line="360" w:lineRule="auto"/>
        <w:ind w:left="0"/>
        <w:contextualSpacing w:val="0"/>
        <w:jc w:val="both"/>
        <w:rPr>
          <w:rFonts w:ascii="Arial" w:hAnsi="Arial" w:cs="Arial"/>
        </w:rPr>
      </w:pPr>
      <w:r>
        <w:rPr>
          <w:rFonts w:ascii="Arial" w:hAnsi="Arial" w:cs="Arial"/>
        </w:rPr>
        <w:t>El aprendizaje supervisado profundo utiliza datos etiquetados. El entorno de esta técnica está conformado por un conjunto de entradas y salidas.</w:t>
      </w:r>
      <w:r w:rsidR="00F4469A">
        <w:rPr>
          <w:rFonts w:ascii="Arial" w:hAnsi="Arial" w:cs="Arial"/>
        </w:rPr>
        <w:t xml:space="preserve"> </w:t>
      </w:r>
      <w:r w:rsidR="00561646">
        <w:rPr>
          <w:rFonts w:ascii="Arial" w:hAnsi="Arial" w:cs="Arial"/>
        </w:rPr>
        <w:t xml:space="preserve">Existen diversos enfoques dentro del aprendizaje supervisado, como las </w:t>
      </w:r>
      <w:r w:rsidR="005A054D">
        <w:rPr>
          <w:rFonts w:ascii="Arial" w:hAnsi="Arial" w:cs="Arial"/>
        </w:rPr>
        <w:t>redes neuronales convolucionales (CNN), redes neuronales recurrentes (RNN), redes neuronales profundas (DNN)</w:t>
      </w:r>
      <w:r w:rsidR="00560C2C">
        <w:rPr>
          <w:rFonts w:ascii="Arial" w:hAnsi="Arial" w:cs="Arial"/>
        </w:rPr>
        <w:t xml:space="preserve"> </w:t>
      </w:r>
      <w:r w:rsidR="00560C2C">
        <w:rPr>
          <w:rFonts w:ascii="Arial" w:hAnsi="Arial" w:cs="Arial"/>
        </w:rPr>
        <w:fldChar w:fldCharType="begin" w:fldLock="1"/>
      </w:r>
      <w:r w:rsidR="00A64E53">
        <w:rPr>
          <w:rFonts w:ascii="Arial" w:hAnsi="Arial" w:cs="Arial"/>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K.","non-dropping-particle":"","parse-names":false,"suffix":""}],"container-title":"Electronics","id":"ITEM-1","issue":"3","issued":{"date-parts":[["2019"]]},"title":"A State-of-the-Art Survey on Deep Learning Theory and Architectures","type":"article-journal","volume":"8"},"uris":["http://www.mendeley.com/documents/?uuid=a6e2785d-0c29-4d3b-87ef-f403e7f3b1a8"]}],"mendeley":{"formattedCitation":"(Alom et al., 2019)","plainTextFormattedCitation":"(Alom et al., 2019)","previouslyFormattedCitation":"(Alom et al., 2019)"},"properties":{"noteIndex":0},"schema":"https://github.com/citation-style-language/schema/raw/master/csl-citation.json"}</w:instrText>
      </w:r>
      <w:r w:rsidR="00560C2C">
        <w:rPr>
          <w:rFonts w:ascii="Arial" w:hAnsi="Arial" w:cs="Arial"/>
        </w:rPr>
        <w:fldChar w:fldCharType="separate"/>
      </w:r>
      <w:r w:rsidR="00560C2C" w:rsidRPr="00560C2C">
        <w:rPr>
          <w:rFonts w:ascii="Arial" w:hAnsi="Arial" w:cs="Arial"/>
          <w:noProof/>
        </w:rPr>
        <w:t>(Alom et al., 2019)</w:t>
      </w:r>
      <w:r w:rsidR="00560C2C">
        <w:rPr>
          <w:rFonts w:ascii="Arial" w:hAnsi="Arial" w:cs="Arial"/>
        </w:rPr>
        <w:fldChar w:fldCharType="end"/>
      </w:r>
      <w:r w:rsidR="00070784" w:rsidRPr="00C17DFA">
        <w:rPr>
          <w:rFonts w:ascii="Arial" w:hAnsi="Arial" w:cs="Arial"/>
        </w:rPr>
        <w:t>.</w:t>
      </w:r>
    </w:p>
    <w:p w14:paraId="66C1FA5F" w14:textId="77777777" w:rsidR="0064640F" w:rsidRDefault="0064640F" w:rsidP="0064640F">
      <w:pPr>
        <w:pStyle w:val="Prrafodelista"/>
        <w:spacing w:after="0" w:line="360" w:lineRule="auto"/>
        <w:ind w:left="0"/>
        <w:contextualSpacing w:val="0"/>
        <w:jc w:val="both"/>
        <w:rPr>
          <w:rFonts w:ascii="Arial" w:hAnsi="Arial" w:cs="Arial"/>
        </w:rPr>
      </w:pPr>
    </w:p>
    <w:p w14:paraId="64FC25D7" w14:textId="66A5BF5A" w:rsidR="001C25E4" w:rsidRPr="001C25E4" w:rsidRDefault="001C25E4" w:rsidP="0064640F">
      <w:pPr>
        <w:pStyle w:val="Prrafodelista"/>
        <w:numPr>
          <w:ilvl w:val="2"/>
          <w:numId w:val="1"/>
        </w:numPr>
        <w:spacing w:after="120" w:line="360" w:lineRule="auto"/>
        <w:ind w:left="505" w:hanging="505"/>
        <w:contextualSpacing w:val="0"/>
        <w:jc w:val="both"/>
        <w:outlineLvl w:val="2"/>
        <w:rPr>
          <w:rFonts w:ascii="Arial" w:hAnsi="Arial" w:cs="Arial"/>
          <w:b/>
        </w:rPr>
      </w:pPr>
      <w:bookmarkStart w:id="551" w:name="_Toc117798854"/>
      <w:r>
        <w:rPr>
          <w:rFonts w:ascii="Arial" w:hAnsi="Arial" w:cs="Arial"/>
          <w:b/>
        </w:rPr>
        <w:t>Red neuronal convolucional</w:t>
      </w:r>
      <w:bookmarkEnd w:id="551"/>
    </w:p>
    <w:p w14:paraId="3AE14DE3" w14:textId="2ACEC9A2" w:rsidR="002116E6" w:rsidRDefault="002116E6" w:rsidP="0064640F">
      <w:pPr>
        <w:pStyle w:val="Prrafodelista"/>
        <w:spacing w:after="120" w:line="360" w:lineRule="auto"/>
        <w:ind w:left="0"/>
        <w:contextualSpacing w:val="0"/>
        <w:jc w:val="both"/>
        <w:rPr>
          <w:rFonts w:ascii="Arial" w:hAnsi="Arial" w:cs="Arial"/>
        </w:rPr>
      </w:pPr>
      <w:r w:rsidRPr="002116E6">
        <w:rPr>
          <w:rFonts w:ascii="Arial" w:hAnsi="Arial" w:cs="Arial"/>
        </w:rPr>
        <w:t>Una red neuronal convolucional, o por sus siglas en inglés CNN,</w:t>
      </w:r>
      <w:r w:rsidR="00A264B9">
        <w:rPr>
          <w:rFonts w:ascii="Arial" w:hAnsi="Arial" w:cs="Arial"/>
        </w:rPr>
        <w:t xml:space="preserve"> es una red neuronal conformada por </w:t>
      </w:r>
      <w:r w:rsidRPr="002116E6">
        <w:rPr>
          <w:rFonts w:ascii="Arial" w:hAnsi="Arial" w:cs="Arial"/>
        </w:rPr>
        <w:t>múltiples capas</w:t>
      </w:r>
      <w:r w:rsidR="00A264B9">
        <w:rPr>
          <w:rFonts w:ascii="Arial" w:hAnsi="Arial" w:cs="Arial"/>
        </w:rPr>
        <w:t xml:space="preserve">, basándose en </w:t>
      </w:r>
      <w:r w:rsidRPr="002116E6">
        <w:rPr>
          <w:rFonts w:ascii="Arial" w:hAnsi="Arial" w:cs="Arial"/>
        </w:rPr>
        <w:t>la corteza visua</w:t>
      </w:r>
      <w:r w:rsidR="00A264B9">
        <w:rPr>
          <w:rFonts w:ascii="Arial" w:hAnsi="Arial" w:cs="Arial"/>
        </w:rPr>
        <w:t>l</w:t>
      </w:r>
      <w:r w:rsidRPr="002116E6">
        <w:rPr>
          <w:rFonts w:ascii="Arial" w:hAnsi="Arial" w:cs="Arial"/>
        </w:rPr>
        <w:t xml:space="preserve">. </w:t>
      </w:r>
      <w:r w:rsidR="000020AC">
        <w:rPr>
          <w:rFonts w:ascii="Arial" w:hAnsi="Arial" w:cs="Arial"/>
        </w:rPr>
        <w:t>Las áreas de aplicación de las redes neuronales convolucionales comprenden aquellos orientados al procesamiento de imágenes y reconocimiento de patrones</w:t>
      </w:r>
      <w:r w:rsidR="00A264B9">
        <w:rPr>
          <w:rFonts w:ascii="Arial" w:hAnsi="Arial" w:cs="Arial"/>
        </w:rPr>
        <w:t xml:space="preserve"> </w:t>
      </w:r>
      <w:r w:rsidR="00A264B9" w:rsidRPr="002116E6">
        <w:rPr>
          <w:rFonts w:ascii="Arial" w:hAnsi="Arial" w:cs="Arial"/>
        </w:rPr>
        <w:fldChar w:fldCharType="begin" w:fldLock="1"/>
      </w:r>
      <w:r w:rsidR="00560C2C">
        <w:rPr>
          <w:rFonts w:ascii="Arial" w:hAnsi="Arial" w:cs="Arial"/>
        </w:rPr>
        <w:instrText>ADDIN CSL_CITATION {"citationItems":[{"id":"ITEM-1","itemData":{"DOI":"10.1007/s11831-019-09344-w","ISSN":"1134-3060","author":[{"dropping-particle":"","family":"Dargan","given":"Shaveta","non-dropping-particle":"","parse-names":false,"suffix":""},{"dropping-particle":"","family":"Kumar","given":"Munish","non-dropping-particle":"","parse-names":false,"suffix":""},{"dropping-particle":"","family":"Ayyagari","given":"Maruthi Rohit","non-dropping-particle":"","parse-names":false,"suffix":""},{"dropping-particle":"","family":"Kumar","given":"Gulshan","non-dropping-particle":"","parse-names":false,"suffix":""}],"container-title":"Archives of Computational Methods in Engineering","id":"ITEM-1","issued":{"date-parts":[["2019"]]},"title":"A Survey of Deep Learning and Its Applications: A New Paradigm to Machine Learning","type":"article-journal"},"uris":["http://www.mendeley.com/documents/?uuid=f828f410-4655-423e-9430-11bb05ed8548"]}],"mendeley":{"formattedCitation":"(Dargan et al., 2019)","plainTextFormattedCitation":"(Dargan et al., 2019)","previouslyFormattedCitation":"(Dargan et al., 2019)"},"properties":{"noteIndex":0},"schema":"https://github.com/citation-style-language/schema/raw/master/csl-citation.json"}</w:instrText>
      </w:r>
      <w:r w:rsidR="00A264B9" w:rsidRPr="002116E6">
        <w:rPr>
          <w:rFonts w:ascii="Arial" w:hAnsi="Arial" w:cs="Arial"/>
        </w:rPr>
        <w:fldChar w:fldCharType="separate"/>
      </w:r>
      <w:r w:rsidR="00A264B9" w:rsidRPr="00A264B9">
        <w:rPr>
          <w:rFonts w:ascii="Arial" w:hAnsi="Arial" w:cs="Arial"/>
          <w:noProof/>
        </w:rPr>
        <w:t>(Dargan et al., 2019)</w:t>
      </w:r>
      <w:r w:rsidR="00A264B9" w:rsidRPr="002116E6">
        <w:rPr>
          <w:rFonts w:ascii="Arial" w:hAnsi="Arial" w:cs="Arial"/>
        </w:rPr>
        <w:fldChar w:fldCharType="end"/>
      </w:r>
      <w:r w:rsidRPr="002116E6">
        <w:rPr>
          <w:rFonts w:ascii="Arial" w:hAnsi="Arial" w:cs="Arial"/>
        </w:rPr>
        <w:t>.</w:t>
      </w:r>
    </w:p>
    <w:p w14:paraId="5A1A12E2" w14:textId="77777777" w:rsidR="0064640F" w:rsidRDefault="0064640F" w:rsidP="0064640F">
      <w:pPr>
        <w:pStyle w:val="Prrafodelista"/>
        <w:spacing w:after="0" w:line="360" w:lineRule="auto"/>
        <w:ind w:left="0"/>
        <w:contextualSpacing w:val="0"/>
        <w:jc w:val="both"/>
        <w:rPr>
          <w:rFonts w:ascii="Arial" w:hAnsi="Arial" w:cs="Arial"/>
        </w:rPr>
      </w:pPr>
    </w:p>
    <w:p w14:paraId="10A73D1C" w14:textId="77777777" w:rsidR="0064640F" w:rsidRPr="001C25E4" w:rsidRDefault="0064640F" w:rsidP="0064640F">
      <w:pPr>
        <w:pStyle w:val="Prrafodelista"/>
        <w:numPr>
          <w:ilvl w:val="2"/>
          <w:numId w:val="1"/>
        </w:numPr>
        <w:spacing w:after="120" w:line="360" w:lineRule="auto"/>
        <w:ind w:left="505" w:hanging="505"/>
        <w:contextualSpacing w:val="0"/>
        <w:jc w:val="both"/>
        <w:outlineLvl w:val="2"/>
        <w:rPr>
          <w:rFonts w:ascii="Arial" w:hAnsi="Arial" w:cs="Arial"/>
          <w:b/>
        </w:rPr>
      </w:pPr>
      <w:bookmarkStart w:id="552" w:name="_Toc117798855"/>
      <w:r>
        <w:rPr>
          <w:rFonts w:ascii="Arial" w:hAnsi="Arial" w:cs="Arial"/>
          <w:b/>
        </w:rPr>
        <w:t>Red neuronal siamesa</w:t>
      </w:r>
      <w:bookmarkEnd w:id="552"/>
    </w:p>
    <w:p w14:paraId="7AE0128A" w14:textId="0E493C5B" w:rsidR="0064640F" w:rsidRDefault="0064640F" w:rsidP="0064640F">
      <w:pPr>
        <w:pStyle w:val="Prrafodelista"/>
        <w:spacing w:after="120" w:line="360" w:lineRule="auto"/>
        <w:ind w:left="0"/>
        <w:contextualSpacing w:val="0"/>
        <w:jc w:val="both"/>
        <w:rPr>
          <w:rFonts w:ascii="Arial" w:hAnsi="Arial" w:cs="Arial"/>
        </w:rPr>
      </w:pPr>
      <w:r>
        <w:rPr>
          <w:rFonts w:ascii="Arial" w:hAnsi="Arial" w:cs="Arial"/>
        </w:rPr>
        <w:t xml:space="preserve">Una red neuronal siamesa, o por sus siglas en inglés SNN, es una red neuronal cuyo objetivo es determinar la similitud entre dos objetos (imágenes). Estas imágenes pasan por dos redes neuronales convolucionales (CNN) idénticas, que comparten los mismos parámetros y pesos. Usando el aprendizaje de una sola captura (One-Shot Learning) se considera el hecho de que no se necesita una gran cantidad de imágenes de una clase para ser determinada igual o no con respecto a otra clase almacenada </w:t>
      </w:r>
      <w:r>
        <w:rPr>
          <w:rFonts w:ascii="Arial" w:hAnsi="Arial" w:cs="Arial"/>
        </w:rPr>
        <w:fldChar w:fldCharType="begin" w:fldLock="1"/>
      </w:r>
      <w:r>
        <w:rPr>
          <w:rFonts w:ascii="Arial" w:hAnsi="Arial" w:cs="Arial"/>
        </w:rPr>
        <w:instrText>ADDIN CSL_CITATION {"citationItems":[{"id":"ITEM-1","itemData":{"DOI":"10.1016/j.promfg.2020.01.025","ISSN":"2351-9789","abstract":"Deep Learning has great achievements in computer vision for various classification and regression tasks. The automation of tasks such as component sorting, bin-picking and anomaly detection may be of great use in the process industry. However, most machine learning-based object categorization algorithms require training on hundreds or thousands of images and very large datasets. The requirement for large training datasets presents a barrier to the adoption of deep learning methodologies in many custom object classification tasks. For example, in defect detection, positive instances of a defect, take for instance a tank leakage, may seldom occur and therefore creating a dataset of sufficient size for conventional deep learning procedures is not always possible. One-shot learning aims to learn information about object categories from only a handful of labelled examples per category. One-shot learning has received the most attention in face-recognition and person re-identification (re-id) tasks due to their potential practical applications in surveillance security. This research will review these one-shot learning methodologies and investigate how they may be transferred to other domains. Concepts such as Siamese Networks and triplet loss which are commonly used for one-shot learning will be examined. Challenges such as variations in illumination conditions, object pose, camera resolution and partial occlusion will be discussed. Finally, the implications and advantages of deploying such techniques to practical applications in the process industry will be analysed.","author":[{"dropping-particle":"","family":"O' Mahony","given":"N.","non-dropping-particle":"","parse-names":false,"suffix":""},{"dropping-particle":"","family":"Campbell","given":"Sean","non-dropping-particle":"","parse-names":false,"suffix":""},{"dropping-particle":"","family":"Carvalho","given":"Anderson","non-dropping-particle":"","parse-names":false,"suffix":""},{"dropping-particle":"","family":"Krpalkova","given":"L.","non-dropping-particle":"","parse-names":false,"suffix":""},{"dropping-particle":"","family":"Velasco Hernandez","given":"Gustavo","non-dropping-particle":"","parse-names":false,"suffix":""},{"dropping-particle":"","family":"Harapanahalli","given":"Suman","non-dropping-particle":"","parse-names":false,"suffix":""},{"dropping-particle":"","family":"Riordan","given":"D.","non-dropping-particle":"","parse-names":false,"suffix":""},{"dropping-particle":"","family":"Walsh","given":"J.","non-dropping-particle":"","parse-names":false,"suffix":""}],"container-title":"Procedia Manufacturing","id":"ITEM-1","issue":"2019","issued":{"date-parts":[["2019"]]},"page":"186-193","publisher":"Elsevier B.V.","title":"One-Shot Learning for Custom Identification Tasks; A Review","type":"article-journal","volume":"38"},"uris":["http://www.mendeley.com/documents/?uuid=d6a73d05-efe3-4dbb-94eb-f78961ceecfe"]}],"mendeley":{"formattedCitation":"(O’ Mahony et al., 2019)","plainTextFormattedCitation":"(O’ Mahony et al., 2019)","previouslyFormattedCitation":"(O’ Mahony et al., 2019)"},"properties":{"noteIndex":0},"schema":"https://github.com/citation-style-language/schema/raw/master/csl-citation.json"}</w:instrText>
      </w:r>
      <w:r>
        <w:rPr>
          <w:rFonts w:ascii="Arial" w:hAnsi="Arial" w:cs="Arial"/>
        </w:rPr>
        <w:fldChar w:fldCharType="separate"/>
      </w:r>
      <w:r w:rsidRPr="00494244">
        <w:rPr>
          <w:rFonts w:ascii="Arial" w:hAnsi="Arial" w:cs="Arial"/>
          <w:noProof/>
        </w:rPr>
        <w:t>(O’ Mahony et al., 2019)</w:t>
      </w:r>
      <w:r>
        <w:rPr>
          <w:rFonts w:ascii="Arial" w:hAnsi="Arial" w:cs="Arial"/>
        </w:rPr>
        <w:fldChar w:fldCharType="end"/>
      </w:r>
      <w:r>
        <w:rPr>
          <w:rFonts w:ascii="Arial" w:hAnsi="Arial" w:cs="Arial"/>
        </w:rPr>
        <w:t>.</w:t>
      </w:r>
    </w:p>
    <w:p w14:paraId="2A9D1FC3" w14:textId="32B84B7E" w:rsidR="0064640F" w:rsidRDefault="0064640F" w:rsidP="0064640F">
      <w:pPr>
        <w:pStyle w:val="Prrafodelista"/>
        <w:spacing w:after="0" w:line="360" w:lineRule="auto"/>
        <w:ind w:left="0"/>
        <w:contextualSpacing w:val="0"/>
        <w:jc w:val="both"/>
        <w:rPr>
          <w:rFonts w:ascii="Arial" w:hAnsi="Arial" w:cs="Arial"/>
        </w:rPr>
      </w:pPr>
    </w:p>
    <w:p w14:paraId="6334E987" w14:textId="7FEFC831" w:rsidR="0064640F" w:rsidRDefault="0064640F" w:rsidP="0064640F">
      <w:pPr>
        <w:pStyle w:val="Prrafodelista"/>
        <w:spacing w:after="0" w:line="360" w:lineRule="auto"/>
        <w:ind w:left="0"/>
        <w:contextualSpacing w:val="0"/>
        <w:jc w:val="both"/>
        <w:rPr>
          <w:rFonts w:ascii="Arial" w:hAnsi="Arial" w:cs="Arial"/>
        </w:rPr>
      </w:pPr>
    </w:p>
    <w:p w14:paraId="2CDFEC13" w14:textId="25705A83" w:rsidR="0064640F" w:rsidRDefault="0064640F" w:rsidP="0064640F">
      <w:pPr>
        <w:pStyle w:val="Prrafodelista"/>
        <w:spacing w:after="0" w:line="360" w:lineRule="auto"/>
        <w:ind w:left="0"/>
        <w:contextualSpacing w:val="0"/>
        <w:jc w:val="both"/>
        <w:rPr>
          <w:rFonts w:ascii="Arial" w:hAnsi="Arial" w:cs="Arial"/>
        </w:rPr>
      </w:pPr>
    </w:p>
    <w:p w14:paraId="624D239D" w14:textId="77777777" w:rsidR="0064640F" w:rsidRDefault="0064640F" w:rsidP="0064640F">
      <w:pPr>
        <w:pStyle w:val="Prrafodelista"/>
        <w:spacing w:after="0" w:line="360" w:lineRule="auto"/>
        <w:ind w:left="0"/>
        <w:contextualSpacing w:val="0"/>
        <w:jc w:val="both"/>
        <w:rPr>
          <w:rFonts w:ascii="Arial" w:hAnsi="Arial" w:cs="Arial"/>
        </w:rPr>
      </w:pPr>
    </w:p>
    <w:p w14:paraId="4CB81DAC" w14:textId="1EFF36B5" w:rsidR="0064640F" w:rsidRPr="001C25E4" w:rsidRDefault="0064640F" w:rsidP="0064640F">
      <w:pPr>
        <w:pStyle w:val="Prrafodelista"/>
        <w:numPr>
          <w:ilvl w:val="2"/>
          <w:numId w:val="1"/>
        </w:numPr>
        <w:spacing w:after="120" w:line="360" w:lineRule="auto"/>
        <w:ind w:left="505" w:hanging="505"/>
        <w:contextualSpacing w:val="0"/>
        <w:jc w:val="both"/>
        <w:outlineLvl w:val="2"/>
        <w:rPr>
          <w:rFonts w:ascii="Arial" w:hAnsi="Arial" w:cs="Arial"/>
          <w:b/>
        </w:rPr>
      </w:pPr>
      <w:bookmarkStart w:id="553" w:name="_Toc117798856"/>
      <w:r>
        <w:rPr>
          <w:rFonts w:ascii="Arial" w:hAnsi="Arial" w:cs="Arial"/>
          <w:b/>
        </w:rPr>
        <w:lastRenderedPageBreak/>
        <w:t>Raspberry Pi</w:t>
      </w:r>
      <w:bookmarkEnd w:id="553"/>
    </w:p>
    <w:p w14:paraId="0F7A8F19" w14:textId="5799F6EE" w:rsidR="00B67B35" w:rsidRDefault="00AF7760" w:rsidP="0064640F">
      <w:pPr>
        <w:pStyle w:val="Prrafodelista"/>
        <w:spacing w:after="120" w:line="360" w:lineRule="auto"/>
        <w:ind w:left="0"/>
        <w:contextualSpacing w:val="0"/>
        <w:jc w:val="both"/>
        <w:rPr>
          <w:rFonts w:ascii="Arial" w:hAnsi="Arial" w:cs="Arial"/>
        </w:rPr>
      </w:pPr>
      <w:r>
        <w:rPr>
          <w:rFonts w:ascii="Arial" w:hAnsi="Arial" w:cs="Arial"/>
        </w:rPr>
        <w:t>Raspberry Pi</w:t>
      </w:r>
      <w:r w:rsidR="004D56C1">
        <w:rPr>
          <w:rFonts w:ascii="Arial" w:hAnsi="Arial" w:cs="Arial"/>
        </w:rPr>
        <w:t xml:space="preserve"> </w:t>
      </w:r>
      <w:r w:rsidR="00355303">
        <w:rPr>
          <w:rFonts w:ascii="Arial" w:hAnsi="Arial" w:cs="Arial"/>
        </w:rPr>
        <w:t xml:space="preserve">es una computadora funcional de bajo costo y de dimensionalidad pequeña. Su funcionalidad similar a una computadora de escritorio o portátil permite un gran desempeño en diferentes tareas en las que sea programada. Raspberry fue creado en 2012 con el objetivo de brindar una herramienta educacional informática, siendo utilizado por estudiantes, aficionados o </w:t>
      </w:r>
      <w:r w:rsidR="004E579A">
        <w:rPr>
          <w:rFonts w:ascii="Arial" w:hAnsi="Arial" w:cs="Arial"/>
        </w:rPr>
        <w:t>profesionales, creando dispositivos que interactúen con el mundo real.</w:t>
      </w:r>
      <w:r w:rsidR="00355303">
        <w:rPr>
          <w:rFonts w:ascii="Arial" w:hAnsi="Arial" w:cs="Arial"/>
        </w:rPr>
        <w:t xml:space="preserve"> </w:t>
      </w:r>
      <w:r w:rsidR="00067081">
        <w:rPr>
          <w:rFonts w:ascii="Arial" w:hAnsi="Arial" w:cs="Arial"/>
        </w:rPr>
        <w:t>Todos los modelos de Raspberry Pi son compatibles entre sí, es decir, cualquier tarea programada en un modelo, puede ser ejecutad</w:t>
      </w:r>
      <w:r w:rsidR="002A4ED8">
        <w:rPr>
          <w:rFonts w:ascii="Arial" w:hAnsi="Arial" w:cs="Arial"/>
        </w:rPr>
        <w:t>a</w:t>
      </w:r>
      <w:r w:rsidR="00067081">
        <w:rPr>
          <w:rFonts w:ascii="Arial" w:hAnsi="Arial" w:cs="Arial"/>
        </w:rPr>
        <w:t xml:space="preserve"> en otro modelo de Raspberry Pi</w:t>
      </w:r>
      <w:r w:rsidR="009B2084">
        <w:rPr>
          <w:rFonts w:ascii="Arial" w:hAnsi="Arial" w:cs="Arial"/>
        </w:rPr>
        <w:t xml:space="preserve"> </w:t>
      </w:r>
      <w:r w:rsidR="009B2084">
        <w:rPr>
          <w:rFonts w:ascii="Arial" w:hAnsi="Arial" w:cs="Arial"/>
        </w:rPr>
        <w:fldChar w:fldCharType="begin" w:fldLock="1"/>
      </w:r>
      <w:r w:rsidR="00F64274">
        <w:rPr>
          <w:rFonts w:ascii="Arial" w:hAnsi="Arial" w:cs="Arial"/>
        </w:rPr>
        <w:instrText>ADDIN CSL_CITATION {"citationItems":[{"id":"ITEM-1","itemData":{"ISBN":"9781912047581","author":[{"dropping-particle":"","family":"Halfacree","given":"Gareth","non-dropping-particle":"","parse-names":false,"suffix":""}],"edition":"3","id":"ITEM-1","issued":{"date-parts":[["2019"]]},"publisher":"Raspberry Pi Trading Ltd, Maurice Wilkes Building, St. John's Innovation Park, Cowley Road, Cambridge, CB4 0DS","title":"The Official Raspberry Pi Beginner's Guide: How to Use your New Computer","type":"book"},"uris":["http://www.mendeley.com/documents/?uuid=93b7a763-1f54-4a2c-bfae-10f781fe7c00"]}],"mendeley":{"formattedCitation":"(Halfacree, 2019)","plainTextFormattedCitation":"(Halfacree, 2019)","previouslyFormattedCitation":"(Halfacree, 2019)"},"properties":{"noteIndex":0},"schema":"https://github.com/citation-style-language/schema/raw/master/csl-citation.json"}</w:instrText>
      </w:r>
      <w:r w:rsidR="009B2084">
        <w:rPr>
          <w:rFonts w:ascii="Arial" w:hAnsi="Arial" w:cs="Arial"/>
        </w:rPr>
        <w:fldChar w:fldCharType="separate"/>
      </w:r>
      <w:r w:rsidR="009B2084" w:rsidRPr="009B2084">
        <w:rPr>
          <w:rFonts w:ascii="Arial" w:hAnsi="Arial" w:cs="Arial"/>
          <w:noProof/>
        </w:rPr>
        <w:t>(Halfacree, 2019)</w:t>
      </w:r>
      <w:r w:rsidR="009B2084">
        <w:rPr>
          <w:rFonts w:ascii="Arial" w:hAnsi="Arial" w:cs="Arial"/>
        </w:rPr>
        <w:fldChar w:fldCharType="end"/>
      </w:r>
      <w:r w:rsidR="00067081">
        <w:rPr>
          <w:rFonts w:ascii="Arial" w:hAnsi="Arial" w:cs="Arial"/>
        </w:rPr>
        <w:t>.</w:t>
      </w:r>
    </w:p>
    <w:p w14:paraId="1E9CCCBF" w14:textId="4E9722CF" w:rsidR="00E42EB8" w:rsidRDefault="00E42EB8" w:rsidP="002112BB">
      <w:pPr>
        <w:rPr>
          <w:rFonts w:ascii="Arial" w:hAnsi="Arial" w:cs="Arial"/>
        </w:rPr>
      </w:pPr>
    </w:p>
    <w:p w14:paraId="171F2E54" w14:textId="2240F8CD" w:rsidR="002112BB" w:rsidRDefault="002112BB" w:rsidP="002112BB">
      <w:pPr>
        <w:rPr>
          <w:rFonts w:ascii="Arial" w:hAnsi="Arial" w:cs="Arial"/>
        </w:rPr>
      </w:pPr>
    </w:p>
    <w:p w14:paraId="3195915D" w14:textId="51F65BCD" w:rsidR="002112BB" w:rsidRDefault="002112BB" w:rsidP="002112BB">
      <w:pPr>
        <w:rPr>
          <w:rFonts w:ascii="Arial" w:hAnsi="Arial" w:cs="Arial"/>
        </w:rPr>
      </w:pPr>
    </w:p>
    <w:p w14:paraId="732C9818" w14:textId="10D3BBA5" w:rsidR="002112BB" w:rsidRDefault="002112BB" w:rsidP="002112BB">
      <w:pPr>
        <w:rPr>
          <w:rFonts w:ascii="Arial" w:hAnsi="Arial" w:cs="Arial"/>
        </w:rPr>
      </w:pPr>
    </w:p>
    <w:p w14:paraId="25D26436" w14:textId="135B3919" w:rsidR="002112BB" w:rsidRDefault="002112BB" w:rsidP="002112BB">
      <w:pPr>
        <w:rPr>
          <w:rFonts w:ascii="Arial" w:hAnsi="Arial" w:cs="Arial"/>
        </w:rPr>
      </w:pPr>
    </w:p>
    <w:p w14:paraId="2DAA2084" w14:textId="72AE36C6" w:rsidR="002112BB" w:rsidRDefault="002112BB" w:rsidP="002112BB">
      <w:pPr>
        <w:rPr>
          <w:rFonts w:ascii="Arial" w:hAnsi="Arial" w:cs="Arial"/>
        </w:rPr>
      </w:pPr>
    </w:p>
    <w:p w14:paraId="20784D6E" w14:textId="423F4668" w:rsidR="002112BB" w:rsidRDefault="002112BB" w:rsidP="002112BB">
      <w:pPr>
        <w:rPr>
          <w:rFonts w:ascii="Arial" w:hAnsi="Arial" w:cs="Arial"/>
        </w:rPr>
      </w:pPr>
    </w:p>
    <w:p w14:paraId="107CEEA2" w14:textId="23DB7114" w:rsidR="002112BB" w:rsidRDefault="002112BB" w:rsidP="002112BB">
      <w:pPr>
        <w:rPr>
          <w:rFonts w:ascii="Arial" w:hAnsi="Arial" w:cs="Arial"/>
        </w:rPr>
      </w:pPr>
    </w:p>
    <w:p w14:paraId="348DD6E5" w14:textId="4079E5BC" w:rsidR="002112BB" w:rsidRDefault="002112BB" w:rsidP="002112BB">
      <w:pPr>
        <w:rPr>
          <w:rFonts w:ascii="Arial" w:hAnsi="Arial" w:cs="Arial"/>
        </w:rPr>
      </w:pPr>
    </w:p>
    <w:p w14:paraId="1F6F2F45" w14:textId="077538F8" w:rsidR="002112BB" w:rsidRDefault="002112BB" w:rsidP="002112BB">
      <w:pPr>
        <w:rPr>
          <w:rFonts w:ascii="Arial" w:hAnsi="Arial" w:cs="Arial"/>
        </w:rPr>
      </w:pPr>
    </w:p>
    <w:p w14:paraId="37173FD6" w14:textId="11F8C1FF" w:rsidR="002112BB" w:rsidRDefault="002112BB" w:rsidP="002112BB">
      <w:pPr>
        <w:rPr>
          <w:rFonts w:ascii="Arial" w:hAnsi="Arial" w:cs="Arial"/>
        </w:rPr>
      </w:pPr>
    </w:p>
    <w:p w14:paraId="0F371188" w14:textId="4EA8433B" w:rsidR="002112BB" w:rsidRDefault="002112BB" w:rsidP="002112BB">
      <w:pPr>
        <w:rPr>
          <w:rFonts w:ascii="Arial" w:hAnsi="Arial" w:cs="Arial"/>
        </w:rPr>
      </w:pPr>
    </w:p>
    <w:p w14:paraId="28280A73" w14:textId="2325935A" w:rsidR="002112BB" w:rsidRDefault="002112BB" w:rsidP="002112BB">
      <w:pPr>
        <w:rPr>
          <w:rFonts w:ascii="Arial" w:hAnsi="Arial" w:cs="Arial"/>
        </w:rPr>
      </w:pPr>
    </w:p>
    <w:p w14:paraId="7392B8A9" w14:textId="5EC32AD9" w:rsidR="002112BB" w:rsidRDefault="002112BB" w:rsidP="002112BB">
      <w:pPr>
        <w:rPr>
          <w:rFonts w:ascii="Arial" w:hAnsi="Arial" w:cs="Arial"/>
        </w:rPr>
      </w:pPr>
    </w:p>
    <w:p w14:paraId="004F9FA0" w14:textId="09AB79F8" w:rsidR="002112BB" w:rsidRDefault="002112BB" w:rsidP="002112BB">
      <w:pPr>
        <w:rPr>
          <w:rFonts w:ascii="Arial" w:hAnsi="Arial" w:cs="Arial"/>
        </w:rPr>
      </w:pPr>
    </w:p>
    <w:p w14:paraId="1272E575" w14:textId="5CD96A7F" w:rsidR="002112BB" w:rsidRDefault="002112BB" w:rsidP="002112BB">
      <w:pPr>
        <w:rPr>
          <w:rFonts w:ascii="Arial" w:hAnsi="Arial" w:cs="Arial"/>
        </w:rPr>
      </w:pPr>
    </w:p>
    <w:p w14:paraId="1BD77327" w14:textId="33695544" w:rsidR="002112BB" w:rsidRDefault="002112BB" w:rsidP="002112BB">
      <w:pPr>
        <w:rPr>
          <w:rFonts w:ascii="Arial" w:hAnsi="Arial" w:cs="Arial"/>
        </w:rPr>
      </w:pPr>
    </w:p>
    <w:p w14:paraId="6AF8F116" w14:textId="6B45BB98" w:rsidR="002112BB" w:rsidRDefault="002112BB" w:rsidP="002112BB">
      <w:pPr>
        <w:rPr>
          <w:rFonts w:ascii="Arial" w:hAnsi="Arial" w:cs="Arial"/>
        </w:rPr>
      </w:pPr>
    </w:p>
    <w:p w14:paraId="6D3AB7EB" w14:textId="00AE9C66" w:rsidR="002112BB" w:rsidRDefault="002112BB" w:rsidP="002112BB">
      <w:pPr>
        <w:rPr>
          <w:rFonts w:ascii="Arial" w:hAnsi="Arial" w:cs="Arial"/>
        </w:rPr>
      </w:pPr>
    </w:p>
    <w:p w14:paraId="45B2A96E" w14:textId="721AB986" w:rsidR="002112BB" w:rsidRDefault="002112BB" w:rsidP="002112BB">
      <w:pPr>
        <w:rPr>
          <w:rFonts w:ascii="Arial" w:hAnsi="Arial" w:cs="Arial"/>
        </w:rPr>
      </w:pPr>
    </w:p>
    <w:p w14:paraId="064C49D0" w14:textId="37B8550E" w:rsidR="002112BB" w:rsidRDefault="002112BB" w:rsidP="002112BB">
      <w:pPr>
        <w:rPr>
          <w:rFonts w:ascii="Arial" w:hAnsi="Arial" w:cs="Arial"/>
        </w:rPr>
      </w:pPr>
    </w:p>
    <w:p w14:paraId="35A3BF2C" w14:textId="65E9C097" w:rsidR="002112BB" w:rsidRDefault="002112BB" w:rsidP="002112BB">
      <w:pPr>
        <w:rPr>
          <w:rFonts w:ascii="Arial" w:hAnsi="Arial" w:cs="Arial"/>
        </w:rPr>
      </w:pPr>
    </w:p>
    <w:p w14:paraId="538E573E" w14:textId="16B5BF11" w:rsidR="002112BB" w:rsidRDefault="002112BB" w:rsidP="002112BB">
      <w:pPr>
        <w:rPr>
          <w:rFonts w:ascii="Arial" w:hAnsi="Arial" w:cs="Arial"/>
        </w:rPr>
      </w:pPr>
    </w:p>
    <w:p w14:paraId="556FA4F9" w14:textId="3718CE55" w:rsidR="002112BB" w:rsidRDefault="002112BB" w:rsidP="002112BB">
      <w:pPr>
        <w:rPr>
          <w:rFonts w:ascii="Arial" w:hAnsi="Arial" w:cs="Arial"/>
        </w:rPr>
      </w:pPr>
    </w:p>
    <w:p w14:paraId="197B4D88" w14:textId="4C9A2F9A" w:rsidR="00190C9D" w:rsidRDefault="00190C9D" w:rsidP="009B0635">
      <w:pPr>
        <w:pStyle w:val="Prrafodelista"/>
        <w:numPr>
          <w:ilvl w:val="0"/>
          <w:numId w:val="1"/>
        </w:numPr>
        <w:spacing w:after="0" w:line="360" w:lineRule="auto"/>
        <w:ind w:left="0" w:firstLine="0"/>
        <w:contextualSpacing w:val="0"/>
        <w:jc w:val="center"/>
        <w:outlineLvl w:val="0"/>
        <w:rPr>
          <w:rFonts w:ascii="Arial" w:hAnsi="Arial" w:cs="Arial"/>
          <w:b/>
        </w:rPr>
      </w:pPr>
      <w:bookmarkStart w:id="554" w:name="_Toc117798857"/>
      <w:r w:rsidRPr="005B73F0">
        <w:rPr>
          <w:rFonts w:ascii="Arial" w:hAnsi="Arial" w:cs="Arial"/>
          <w:b/>
        </w:rPr>
        <w:lastRenderedPageBreak/>
        <w:t>MARCO METODOLÓGICO</w:t>
      </w:r>
      <w:bookmarkEnd w:id="554"/>
    </w:p>
    <w:p w14:paraId="5220F818" w14:textId="2B5F12E1" w:rsidR="007B1289" w:rsidRDefault="007B1289" w:rsidP="009B0635">
      <w:pPr>
        <w:spacing w:after="0" w:line="360" w:lineRule="auto"/>
        <w:jc w:val="center"/>
        <w:rPr>
          <w:rFonts w:ascii="Arial" w:hAnsi="Arial" w:cs="Arial"/>
        </w:rPr>
      </w:pPr>
    </w:p>
    <w:p w14:paraId="7963F9A2" w14:textId="77777777" w:rsidR="009B0635" w:rsidRPr="009B0635" w:rsidRDefault="009B0635" w:rsidP="009B0635">
      <w:pPr>
        <w:spacing w:after="0" w:line="360" w:lineRule="auto"/>
        <w:jc w:val="center"/>
        <w:rPr>
          <w:rFonts w:ascii="Arial" w:hAnsi="Arial" w:cs="Arial"/>
        </w:rPr>
      </w:pPr>
    </w:p>
    <w:p w14:paraId="3343ECBF" w14:textId="3CEC1184" w:rsidR="002B70FA" w:rsidRPr="002B70FA" w:rsidRDefault="009B0635" w:rsidP="006D1AAD">
      <w:pPr>
        <w:pStyle w:val="Prrafodelista"/>
        <w:numPr>
          <w:ilvl w:val="1"/>
          <w:numId w:val="1"/>
        </w:numPr>
        <w:spacing w:after="120" w:line="360" w:lineRule="auto"/>
        <w:ind w:left="431" w:hanging="431"/>
        <w:contextualSpacing w:val="0"/>
        <w:outlineLvl w:val="1"/>
        <w:rPr>
          <w:rFonts w:ascii="Arial" w:hAnsi="Arial" w:cs="Arial"/>
          <w:b/>
        </w:rPr>
      </w:pPr>
      <w:bookmarkStart w:id="555" w:name="_Toc117798858"/>
      <w:r>
        <w:rPr>
          <w:rFonts w:ascii="Arial" w:hAnsi="Arial" w:cs="Arial"/>
          <w:b/>
        </w:rPr>
        <w:t>Tipo y nivel</w:t>
      </w:r>
      <w:r w:rsidR="00B24755">
        <w:rPr>
          <w:rFonts w:ascii="Arial" w:hAnsi="Arial" w:cs="Arial"/>
          <w:b/>
        </w:rPr>
        <w:t xml:space="preserve"> de</w:t>
      </w:r>
      <w:r w:rsidR="00294201">
        <w:rPr>
          <w:rFonts w:ascii="Arial" w:hAnsi="Arial" w:cs="Arial"/>
          <w:b/>
        </w:rPr>
        <w:t xml:space="preserve"> la </w:t>
      </w:r>
      <w:r w:rsidR="00B24755">
        <w:rPr>
          <w:rFonts w:ascii="Arial" w:hAnsi="Arial" w:cs="Arial"/>
          <w:b/>
        </w:rPr>
        <w:t>i</w:t>
      </w:r>
      <w:r w:rsidR="00294201">
        <w:rPr>
          <w:rFonts w:ascii="Arial" w:hAnsi="Arial" w:cs="Arial"/>
          <w:b/>
        </w:rPr>
        <w:t>nvestigación</w:t>
      </w:r>
      <w:bookmarkEnd w:id="555"/>
    </w:p>
    <w:p w14:paraId="71B5B71D" w14:textId="37A9F187" w:rsidR="00B24755" w:rsidRPr="006D1AAD" w:rsidRDefault="00B24755" w:rsidP="006D1AAD">
      <w:pPr>
        <w:pStyle w:val="Prrafodelista"/>
        <w:numPr>
          <w:ilvl w:val="2"/>
          <w:numId w:val="1"/>
        </w:numPr>
        <w:spacing w:after="120" w:line="360" w:lineRule="auto"/>
        <w:ind w:left="505" w:hanging="505"/>
        <w:contextualSpacing w:val="0"/>
        <w:jc w:val="both"/>
        <w:outlineLvl w:val="2"/>
        <w:rPr>
          <w:rFonts w:ascii="Arial" w:hAnsi="Arial" w:cs="Arial"/>
          <w:b/>
        </w:rPr>
      </w:pPr>
      <w:bookmarkStart w:id="556" w:name="_Toc117798859"/>
      <w:r>
        <w:rPr>
          <w:rFonts w:ascii="Arial" w:hAnsi="Arial" w:cs="Arial"/>
          <w:b/>
        </w:rPr>
        <w:t>Tipo de investigación</w:t>
      </w:r>
      <w:bookmarkEnd w:id="556"/>
    </w:p>
    <w:p w14:paraId="52D51AD8" w14:textId="77777777" w:rsidR="006D1AAD" w:rsidRDefault="00B24755" w:rsidP="006D1AAD">
      <w:pPr>
        <w:pStyle w:val="Prrafodelista"/>
        <w:spacing w:after="120" w:line="360" w:lineRule="auto"/>
        <w:ind w:left="0"/>
        <w:contextualSpacing w:val="0"/>
        <w:jc w:val="both"/>
        <w:rPr>
          <w:rFonts w:ascii="Arial" w:hAnsi="Arial" w:cs="Arial"/>
          <w:b/>
        </w:rPr>
      </w:pPr>
      <w:r>
        <w:rPr>
          <w:rFonts w:ascii="Arial" w:hAnsi="Arial" w:cs="Arial"/>
        </w:rPr>
        <w:t>El tipo de investigación es Aplicad</w:t>
      </w:r>
      <w:r w:rsidRPr="00944168">
        <w:rPr>
          <w:rFonts w:ascii="Arial" w:hAnsi="Arial" w:cs="Arial"/>
        </w:rPr>
        <w:t>a</w:t>
      </w:r>
      <w:r>
        <w:rPr>
          <w:rFonts w:ascii="Arial" w:hAnsi="Arial" w:cs="Arial"/>
        </w:rPr>
        <w:t xml:space="preserve">. Este tipo de investigación “se distingue por tener propósitos prácticos inmediatos bien definidos, es decir, se investiga para actuar, transformar, modificar o producir cambios en un determinado sector de la realidad” </w:t>
      </w:r>
      <w:r>
        <w:rPr>
          <w:rFonts w:ascii="Arial" w:hAnsi="Arial" w:cs="Arial"/>
        </w:rPr>
        <w:fldChar w:fldCharType="begin" w:fldLock="1"/>
      </w:r>
      <w:r>
        <w:rPr>
          <w:rFonts w:ascii="Arial" w:hAnsi="Arial" w:cs="Arial"/>
        </w:rPr>
        <w:instrText>ADDIN CSL_CITATION {"citationItems":[{"id":"ITEM-1","itemData":{"ISBN":"9972-34-242-5","author":[{"dropping-particle":"","family":"Carrasco Díaz","given":"Sergio","non-dropping-particle":"","parse-names":false,"suffix":""}],"edition":"1","id":"ITEM-1","issued":{"date-parts":[["2005"]]},"publisher":"Editorial San Marcos","publisher-place":"Lima","title":"Metodología de la Investigación Científica","type":"book"},"locator":"43","uris":["http://www.mendeley.com/documents/?uuid=4669aa00-5a4f-4464-9e50-fa3448ca5383"]}],"mendeley":{"formattedCitation":"(Carrasco Díaz, 2005, p. 43)","manualFormatting":"(Carrasco, 2005, p. 43)","plainTextFormattedCitation":"(Carrasco Díaz, 2005, p. 43)","previouslyFormattedCitation":"(Carrasco Díaz, 2005, p. 43)"},"properties":{"noteIndex":0},"schema":"https://github.com/citation-style-language/schema/raw/master/csl-citation.json"}</w:instrText>
      </w:r>
      <w:r>
        <w:rPr>
          <w:rFonts w:ascii="Arial" w:hAnsi="Arial" w:cs="Arial"/>
        </w:rPr>
        <w:fldChar w:fldCharType="separate"/>
      </w:r>
      <w:r>
        <w:rPr>
          <w:rFonts w:ascii="Arial" w:hAnsi="Arial" w:cs="Arial"/>
          <w:noProof/>
        </w:rPr>
        <w:t>(Carrasco, 2005, p. 43)</w:t>
      </w:r>
      <w:r>
        <w:rPr>
          <w:rFonts w:ascii="Arial" w:hAnsi="Arial" w:cs="Arial"/>
        </w:rPr>
        <w:fldChar w:fldCharType="end"/>
      </w:r>
      <w:r>
        <w:rPr>
          <w:rFonts w:ascii="Arial" w:hAnsi="Arial" w:cs="Arial"/>
        </w:rPr>
        <w:t xml:space="preserve">. La investigación Aplicada “es llamada también constructiva o utilitaria, se caracteriza por su interés en la aplicación de los conocimientos teóricos a determinada situación y las consecuencias prácticas que de ella se deriven” </w:t>
      </w:r>
      <w:r>
        <w:rPr>
          <w:rFonts w:ascii="Arial" w:hAnsi="Arial" w:cs="Arial"/>
        </w:rPr>
        <w:fldChar w:fldCharType="begin" w:fldLock="1"/>
      </w:r>
      <w:r>
        <w:rPr>
          <w:rFonts w:ascii="Arial" w:hAnsi="Arial" w:cs="Arial"/>
        </w:rPr>
        <w:instrText>ADDIN CSL_CITATION {"citationItems":[{"id":"ITEM-1","itemData":{"ISBN":"9972-9695-3-3","author":[{"dropping-particle":"","family":"Sánchez Carlessi","given":"Hugo","non-dropping-particle":"","parse-names":false,"suffix":""},{"dropping-particle":"","family":"Reyes Meza","given":"Carlos","non-dropping-particle":"","parse-names":false,"suffix":""}],"edition":"4","id":"ITEM-1","issued":{"date-parts":[["2006"]]},"publisher":"Visión Universitaria, Lima, Perú","publisher-place":"Lima, Perú","title":"Metodología y Diseños en la Investigación Científica","type":"book"},"locator":"36","uris":["http://www.mendeley.com/documents/?uuid=da24f1db-78ff-47e1-936f-7633b21dceb8"]}],"mendeley":{"formattedCitation":"(Sánchez Carlessi &amp; Reyes Meza, 2006, p. 36)","manualFormatting":"(Sánchez &amp; Reyes, 2006, p. 36)","plainTextFormattedCitation":"(Sánchez Carlessi &amp; Reyes Meza, 2006, p. 36)","previouslyFormattedCitation":"(Sánchez Carlessi &amp; Reyes Meza, 2006, p. 36)"},"properties":{"noteIndex":0},"schema":"https://github.com/citation-style-language/schema/raw/master/csl-citation.json"}</w:instrText>
      </w:r>
      <w:r>
        <w:rPr>
          <w:rFonts w:ascii="Arial" w:hAnsi="Arial" w:cs="Arial"/>
        </w:rPr>
        <w:fldChar w:fldCharType="separate"/>
      </w:r>
      <w:r>
        <w:rPr>
          <w:rFonts w:ascii="Arial" w:hAnsi="Arial" w:cs="Arial"/>
          <w:noProof/>
        </w:rPr>
        <w:t>(Sánchez &amp; Reyes, 2006, p. 36)</w:t>
      </w:r>
      <w:r>
        <w:rPr>
          <w:rFonts w:ascii="Arial" w:hAnsi="Arial" w:cs="Arial"/>
        </w:rPr>
        <w:fldChar w:fldCharType="end"/>
      </w:r>
      <w:r>
        <w:rPr>
          <w:rFonts w:ascii="Arial" w:hAnsi="Arial" w:cs="Arial"/>
        </w:rPr>
        <w:t>.</w:t>
      </w:r>
    </w:p>
    <w:p w14:paraId="2F53F3C5" w14:textId="0B9E4BF8" w:rsidR="00B24755" w:rsidRDefault="00B24755" w:rsidP="006D1AAD">
      <w:pPr>
        <w:pStyle w:val="Prrafodelista"/>
        <w:spacing w:after="120" w:line="360" w:lineRule="auto"/>
        <w:ind w:left="0" w:firstLine="720"/>
        <w:contextualSpacing w:val="0"/>
        <w:jc w:val="both"/>
        <w:rPr>
          <w:rFonts w:ascii="Arial" w:hAnsi="Arial" w:cs="Arial"/>
        </w:rPr>
      </w:pPr>
      <w:r>
        <w:rPr>
          <w:rFonts w:ascii="Arial" w:hAnsi="Arial" w:cs="Arial"/>
        </w:rPr>
        <w:t>Del mismo modo, la investigación sigue el tipo de investigación Explicativo. Este tipo de investigación garantiza la ampliación del conocimiento existente sobre temas poco conocidos.</w:t>
      </w:r>
    </w:p>
    <w:p w14:paraId="06D21989" w14:textId="77777777" w:rsidR="006D1AAD" w:rsidRPr="006D1AAD" w:rsidRDefault="006D1AAD" w:rsidP="006D1AAD">
      <w:pPr>
        <w:pStyle w:val="Prrafodelista"/>
        <w:spacing w:after="0" w:line="360" w:lineRule="auto"/>
        <w:ind w:left="0"/>
        <w:contextualSpacing w:val="0"/>
        <w:jc w:val="both"/>
        <w:rPr>
          <w:rFonts w:ascii="Arial" w:hAnsi="Arial" w:cs="Arial"/>
          <w:b/>
        </w:rPr>
      </w:pPr>
    </w:p>
    <w:p w14:paraId="0DFACC36" w14:textId="4E2A6A94" w:rsidR="00B24755" w:rsidRPr="001C25E4" w:rsidRDefault="00B24755" w:rsidP="006D1AAD">
      <w:pPr>
        <w:pStyle w:val="Prrafodelista"/>
        <w:numPr>
          <w:ilvl w:val="2"/>
          <w:numId w:val="1"/>
        </w:numPr>
        <w:spacing w:after="120" w:line="360" w:lineRule="auto"/>
        <w:ind w:left="505" w:hanging="505"/>
        <w:contextualSpacing w:val="0"/>
        <w:jc w:val="both"/>
        <w:outlineLvl w:val="2"/>
        <w:rPr>
          <w:rFonts w:ascii="Arial" w:hAnsi="Arial" w:cs="Arial"/>
          <w:b/>
        </w:rPr>
      </w:pPr>
      <w:bookmarkStart w:id="557" w:name="_Toc117798860"/>
      <w:r>
        <w:rPr>
          <w:rFonts w:ascii="Arial" w:hAnsi="Arial" w:cs="Arial"/>
          <w:b/>
        </w:rPr>
        <w:t>Nivel de investigación</w:t>
      </w:r>
      <w:bookmarkEnd w:id="557"/>
    </w:p>
    <w:p w14:paraId="0B23A5CB" w14:textId="77777777" w:rsidR="006D1AAD" w:rsidRDefault="002B70FA" w:rsidP="006D1AAD">
      <w:pPr>
        <w:pStyle w:val="Prrafodelista"/>
        <w:spacing w:after="120" w:line="360" w:lineRule="auto"/>
        <w:ind w:left="0"/>
        <w:contextualSpacing w:val="0"/>
        <w:jc w:val="both"/>
        <w:rPr>
          <w:rFonts w:ascii="Arial" w:hAnsi="Arial" w:cs="Arial"/>
          <w:b/>
        </w:rPr>
      </w:pPr>
      <w:r w:rsidRPr="002B70FA">
        <w:rPr>
          <w:rFonts w:ascii="Arial" w:hAnsi="Arial" w:cs="Arial"/>
        </w:rPr>
        <w:t xml:space="preserve">El nivel de investigación </w:t>
      </w:r>
      <w:r w:rsidR="00E55702">
        <w:rPr>
          <w:rFonts w:ascii="Arial" w:hAnsi="Arial" w:cs="Arial"/>
        </w:rPr>
        <w:t>es</w:t>
      </w:r>
      <w:r w:rsidRPr="002B70FA">
        <w:rPr>
          <w:rFonts w:ascii="Arial" w:hAnsi="Arial" w:cs="Arial"/>
        </w:rPr>
        <w:t xml:space="preserve"> Experimental. Este nivel de investigación “se realiza luego de conocer las características del fenómeno o hecho que se investiga (variables) y las causas que han determinado que tenga tales y cuales características, es decir, conociendo los factores que han dado origen al problema, entonces ya se le puede dar un tratamiento metodológico” </w:t>
      </w:r>
      <w:r w:rsidRPr="002B70FA">
        <w:rPr>
          <w:rFonts w:ascii="Arial" w:hAnsi="Arial" w:cs="Arial"/>
        </w:rPr>
        <w:fldChar w:fldCharType="begin" w:fldLock="1"/>
      </w:r>
      <w:r w:rsidR="005B2F4D">
        <w:rPr>
          <w:rFonts w:ascii="Arial" w:hAnsi="Arial" w:cs="Arial"/>
        </w:rPr>
        <w:instrText>ADDIN CSL_CITATION {"citationItems":[{"id":"ITEM-1","itemData":{"ISBN":"9972-34-242-5","author":[{"dropping-particle":"","family":"Carrasco Díaz","given":"Sergio","non-dropping-particle":"","parse-names":false,"suffix":""}],"edition":"1","id":"ITEM-1","issued":{"date-parts":[["2005"]]},"publisher":"Editorial San Marcos","publisher-place":"Lima","title":"Metodología de la Investigación Científica","type":"book"},"locator":"42","uris":["http://www.mendeley.com/documents/?uuid=4669aa00-5a4f-4464-9e50-fa3448ca5383"]}],"mendeley":{"formattedCitation":"(Carrasco Díaz, 2005, p. 42)","manualFormatting":"(Carrasco, 2005, p. 42)","plainTextFormattedCitation":"(Carrasco Díaz, 2005, p. 42)","previouslyFormattedCitation":"(Carrasco Díaz, 2005, p. 42)"},"properties":{"noteIndex":0},"schema":"https://github.com/citation-style-language/schema/raw/master/csl-citation.json"}</w:instrText>
      </w:r>
      <w:r w:rsidRPr="002B70FA">
        <w:rPr>
          <w:rFonts w:ascii="Arial" w:hAnsi="Arial" w:cs="Arial"/>
        </w:rPr>
        <w:fldChar w:fldCharType="separate"/>
      </w:r>
      <w:r w:rsidRPr="002B70FA">
        <w:rPr>
          <w:rFonts w:ascii="Arial" w:hAnsi="Arial" w:cs="Arial"/>
          <w:noProof/>
        </w:rPr>
        <w:t>(Carrasco, 2005, p. 42)</w:t>
      </w:r>
      <w:r w:rsidRPr="002B70FA">
        <w:rPr>
          <w:rFonts w:ascii="Arial" w:hAnsi="Arial" w:cs="Arial"/>
        </w:rPr>
        <w:fldChar w:fldCharType="end"/>
      </w:r>
      <w:r w:rsidRPr="002B70FA">
        <w:rPr>
          <w:rFonts w:ascii="Arial" w:hAnsi="Arial" w:cs="Arial"/>
        </w:rPr>
        <w:t xml:space="preserve">. Según </w:t>
      </w:r>
      <w:r w:rsidRPr="002B70FA">
        <w:rPr>
          <w:rFonts w:ascii="Arial" w:hAnsi="Arial" w:cs="Arial"/>
        </w:rPr>
        <w:fldChar w:fldCharType="begin" w:fldLock="1"/>
      </w:r>
      <w:r w:rsidR="005B2F4D">
        <w:rPr>
          <w:rFonts w:ascii="Arial" w:hAnsi="Arial" w:cs="Arial"/>
        </w:rPr>
        <w:instrText>ADDIN CSL_CITATION {"citationItems":[{"id":"ITEM-1","itemData":{"ISBN":"978-603-45192-0-6","author":[{"dropping-particle":"","family":"Caballero Romero","given":"Alejandro","non-dropping-particle":"","parse-names":false,"suffix":""}],"edition":"2","id":"ITEM-1","issued":{"date-parts":[["2009"]]},"publisher":"Instituto Metodológico ALEN CARO","publisher-place":"Lima, Perú","title":"Innovaciones en las Guías Metodológicas para los Planes y Tesis de Maestría y Doctorado","type":"book"},"uris":["http://www.mendeley.com/documents/?uuid=b48b54e4-ce51-43c0-8b6d-40dd2f41cc2a"]}],"mendeley":{"formattedCitation":"(Caballero Romero, 2009)","manualFormatting":"Caballero (2009)","plainTextFormattedCitation":"(Caballero Romero, 2009)","previouslyFormattedCitation":"(Caballero Romero, 2009)"},"properties":{"noteIndex":0},"schema":"https://github.com/citation-style-language/schema/raw/master/csl-citation.json"}</w:instrText>
      </w:r>
      <w:r w:rsidRPr="002B70FA">
        <w:rPr>
          <w:rFonts w:ascii="Arial" w:hAnsi="Arial" w:cs="Arial"/>
        </w:rPr>
        <w:fldChar w:fldCharType="separate"/>
      </w:r>
      <w:r w:rsidRPr="002B70FA">
        <w:rPr>
          <w:rFonts w:ascii="Arial" w:hAnsi="Arial" w:cs="Arial"/>
          <w:noProof/>
        </w:rPr>
        <w:t>Caballero</w:t>
      </w:r>
      <w:r w:rsidR="003C056C">
        <w:rPr>
          <w:rFonts w:ascii="Arial" w:hAnsi="Arial" w:cs="Arial"/>
          <w:noProof/>
        </w:rPr>
        <w:t xml:space="preserve"> (</w:t>
      </w:r>
      <w:r w:rsidRPr="002B70FA">
        <w:rPr>
          <w:rFonts w:ascii="Arial" w:hAnsi="Arial" w:cs="Arial"/>
          <w:noProof/>
        </w:rPr>
        <w:t>2009)</w:t>
      </w:r>
      <w:r w:rsidRPr="002B70FA">
        <w:rPr>
          <w:rFonts w:ascii="Arial" w:hAnsi="Arial" w:cs="Arial"/>
        </w:rPr>
        <w:fldChar w:fldCharType="end"/>
      </w:r>
      <w:r w:rsidRPr="002B70FA">
        <w:rPr>
          <w:rFonts w:ascii="Arial" w:hAnsi="Arial" w:cs="Arial"/>
        </w:rPr>
        <w:t>, el nivel de investigación Experimental comprende la investigación que se realiza una vez conocido las características del fenómeno (variables) y las causas que han determinado a que la investigación presente tales características.</w:t>
      </w:r>
    </w:p>
    <w:p w14:paraId="26762C59" w14:textId="6AC6622F" w:rsidR="00C12102" w:rsidRDefault="009D24C9" w:rsidP="006D1AAD">
      <w:pPr>
        <w:pStyle w:val="Prrafodelista"/>
        <w:spacing w:after="120" w:line="360" w:lineRule="auto"/>
        <w:ind w:left="0" w:firstLine="720"/>
        <w:contextualSpacing w:val="0"/>
        <w:jc w:val="both"/>
        <w:rPr>
          <w:rFonts w:ascii="Arial" w:hAnsi="Arial" w:cs="Arial"/>
          <w:bCs/>
        </w:rPr>
      </w:pPr>
      <w:r w:rsidRPr="009D24C9">
        <w:rPr>
          <w:rFonts w:ascii="Arial" w:hAnsi="Arial" w:cs="Arial"/>
          <w:bCs/>
        </w:rPr>
        <w:t>Del mism</w:t>
      </w:r>
      <w:r>
        <w:rPr>
          <w:rFonts w:ascii="Arial" w:hAnsi="Arial" w:cs="Arial"/>
          <w:bCs/>
        </w:rPr>
        <w:t xml:space="preserve">o modo, la investigación sigue el nivel de investigación </w:t>
      </w:r>
      <w:r w:rsidR="00691183">
        <w:rPr>
          <w:rFonts w:ascii="Arial" w:hAnsi="Arial" w:cs="Arial"/>
          <w:bCs/>
        </w:rPr>
        <w:t>Comprensiv</w:t>
      </w:r>
      <w:r w:rsidR="00F8082E">
        <w:rPr>
          <w:rFonts w:ascii="Arial" w:hAnsi="Arial" w:cs="Arial"/>
          <w:bCs/>
        </w:rPr>
        <w:t>o</w:t>
      </w:r>
      <w:r w:rsidR="00691183">
        <w:rPr>
          <w:rFonts w:ascii="Arial" w:hAnsi="Arial" w:cs="Arial"/>
          <w:bCs/>
        </w:rPr>
        <w:t xml:space="preserve">. Este nivel de investigación </w:t>
      </w:r>
      <w:r w:rsidR="00F8082E">
        <w:rPr>
          <w:rFonts w:ascii="Arial" w:hAnsi="Arial" w:cs="Arial"/>
          <w:bCs/>
        </w:rPr>
        <w:t xml:space="preserve">tiene como objetivo </w:t>
      </w:r>
      <w:r w:rsidR="00DE08BA">
        <w:rPr>
          <w:rFonts w:ascii="Arial" w:hAnsi="Arial" w:cs="Arial"/>
          <w:bCs/>
        </w:rPr>
        <w:t xml:space="preserve">dar referencias a </w:t>
      </w:r>
      <w:r w:rsidR="00E858B5">
        <w:rPr>
          <w:rFonts w:ascii="Arial" w:hAnsi="Arial" w:cs="Arial"/>
          <w:bCs/>
        </w:rPr>
        <w:t xml:space="preserve">explicaciones </w:t>
      </w:r>
      <w:r w:rsidR="00DE08BA">
        <w:rPr>
          <w:rFonts w:ascii="Arial" w:hAnsi="Arial" w:cs="Arial"/>
          <w:bCs/>
        </w:rPr>
        <w:t xml:space="preserve">de eventos por </w:t>
      </w:r>
      <w:r w:rsidR="00E858B5">
        <w:rPr>
          <w:rFonts w:ascii="Arial" w:hAnsi="Arial" w:cs="Arial"/>
          <w:bCs/>
        </w:rPr>
        <w:t>hechos o situaciones</w:t>
      </w:r>
      <w:r w:rsidR="00DE08BA">
        <w:rPr>
          <w:rFonts w:ascii="Arial" w:hAnsi="Arial" w:cs="Arial"/>
          <w:bCs/>
        </w:rPr>
        <w:t xml:space="preserve"> </w:t>
      </w:r>
      <w:r w:rsidR="00E858B5">
        <w:rPr>
          <w:rFonts w:ascii="Arial" w:hAnsi="Arial" w:cs="Arial"/>
          <w:bCs/>
        </w:rPr>
        <w:t>dadas</w:t>
      </w:r>
      <w:r w:rsidR="00DE08BA">
        <w:rPr>
          <w:rFonts w:ascii="Arial" w:hAnsi="Arial" w:cs="Arial"/>
          <w:bCs/>
        </w:rPr>
        <w:t>.</w:t>
      </w:r>
    </w:p>
    <w:p w14:paraId="57B19C49" w14:textId="77777777" w:rsidR="000B7D11" w:rsidRPr="000B7D11" w:rsidRDefault="000B7D11" w:rsidP="000B7D11">
      <w:pPr>
        <w:spacing w:after="0" w:line="360" w:lineRule="auto"/>
        <w:jc w:val="both"/>
        <w:rPr>
          <w:rFonts w:ascii="Arial" w:hAnsi="Arial" w:cs="Arial"/>
          <w:b/>
        </w:rPr>
      </w:pPr>
    </w:p>
    <w:p w14:paraId="51FE1545" w14:textId="5E459349" w:rsidR="007B02A8" w:rsidRPr="000B7D11" w:rsidRDefault="007B02A8" w:rsidP="000B7D11">
      <w:pPr>
        <w:pStyle w:val="Prrafodelista"/>
        <w:numPr>
          <w:ilvl w:val="1"/>
          <w:numId w:val="1"/>
        </w:numPr>
        <w:spacing w:after="120" w:line="360" w:lineRule="auto"/>
        <w:ind w:left="0" w:hanging="431"/>
        <w:contextualSpacing w:val="0"/>
        <w:jc w:val="both"/>
        <w:outlineLvl w:val="1"/>
        <w:rPr>
          <w:rFonts w:ascii="Arial" w:hAnsi="Arial" w:cs="Arial"/>
          <w:b/>
        </w:rPr>
      </w:pPr>
      <w:bookmarkStart w:id="558" w:name="_Toc117798861"/>
      <w:r w:rsidRPr="005B73F0">
        <w:rPr>
          <w:rFonts w:ascii="Arial" w:hAnsi="Arial" w:cs="Arial"/>
          <w:b/>
        </w:rPr>
        <w:t xml:space="preserve">Población y/o </w:t>
      </w:r>
      <w:r w:rsidR="00FF3207">
        <w:rPr>
          <w:rFonts w:ascii="Arial" w:hAnsi="Arial" w:cs="Arial"/>
          <w:b/>
        </w:rPr>
        <w:t>m</w:t>
      </w:r>
      <w:r w:rsidRPr="000B7D11">
        <w:rPr>
          <w:rFonts w:ascii="Arial" w:hAnsi="Arial" w:cs="Arial"/>
          <w:b/>
        </w:rPr>
        <w:t xml:space="preserve">uestra de </w:t>
      </w:r>
      <w:r w:rsidR="00FF3207">
        <w:rPr>
          <w:rFonts w:ascii="Arial" w:hAnsi="Arial" w:cs="Arial"/>
          <w:b/>
        </w:rPr>
        <w:t>e</w:t>
      </w:r>
      <w:r w:rsidRPr="000B7D11">
        <w:rPr>
          <w:rFonts w:ascii="Arial" w:hAnsi="Arial" w:cs="Arial"/>
          <w:b/>
        </w:rPr>
        <w:t>studio</w:t>
      </w:r>
      <w:bookmarkEnd w:id="558"/>
    </w:p>
    <w:p w14:paraId="0019BEAE" w14:textId="33626F73" w:rsidR="0030074D" w:rsidRPr="000B7D11" w:rsidRDefault="000B7D11" w:rsidP="000B7D11">
      <w:pPr>
        <w:spacing w:after="120" w:line="360" w:lineRule="auto"/>
        <w:jc w:val="both"/>
        <w:rPr>
          <w:rFonts w:ascii="Arial" w:hAnsi="Arial" w:cs="Arial"/>
        </w:rPr>
      </w:pPr>
      <w:r>
        <w:rPr>
          <w:rFonts w:ascii="Arial" w:hAnsi="Arial" w:cs="Arial"/>
        </w:rPr>
        <w:t xml:space="preserve">La Tabla 5 </w:t>
      </w:r>
      <w:r w:rsidR="00D754A6">
        <w:rPr>
          <w:rFonts w:ascii="Arial" w:hAnsi="Arial" w:cs="Arial"/>
        </w:rPr>
        <w:t>indica</w:t>
      </w:r>
      <w:r>
        <w:rPr>
          <w:rFonts w:ascii="Arial" w:hAnsi="Arial" w:cs="Arial"/>
        </w:rPr>
        <w:t xml:space="preserve"> l</w:t>
      </w:r>
      <w:r w:rsidR="00434A7A" w:rsidRPr="000B7D11">
        <w:rPr>
          <w:rFonts w:ascii="Arial" w:hAnsi="Arial" w:cs="Arial"/>
        </w:rPr>
        <w:t xml:space="preserve">a población </w:t>
      </w:r>
      <w:r w:rsidR="00D754A6">
        <w:rPr>
          <w:rFonts w:ascii="Arial" w:hAnsi="Arial" w:cs="Arial"/>
        </w:rPr>
        <w:t xml:space="preserve">total </w:t>
      </w:r>
      <w:r>
        <w:rPr>
          <w:rFonts w:ascii="Arial" w:hAnsi="Arial" w:cs="Arial"/>
        </w:rPr>
        <w:t>de la presente investigación</w:t>
      </w:r>
      <w:r w:rsidR="00D754A6">
        <w:rPr>
          <w:rFonts w:ascii="Arial" w:hAnsi="Arial" w:cs="Arial"/>
        </w:rPr>
        <w:t>, con un total de 15 personas. Así mismo, en la Tabla 6 se especifica la muestra a considerar en base a la población total, donde, siendo la población una cantidad pequeña, se establece la población total como la muestra de investigación.</w:t>
      </w:r>
    </w:p>
    <w:p w14:paraId="36C4942B" w14:textId="77777777" w:rsidR="00D754A6" w:rsidRPr="00CC6254" w:rsidRDefault="00813DEE" w:rsidP="00D754A6">
      <w:pPr>
        <w:spacing w:after="0" w:line="360" w:lineRule="auto"/>
        <w:jc w:val="both"/>
        <w:rPr>
          <w:rFonts w:ascii="Arial" w:hAnsi="Arial" w:cs="Arial"/>
          <w:b/>
          <w:bCs/>
        </w:rPr>
      </w:pPr>
      <w:bookmarkStart w:id="559" w:name="_Toc117778744"/>
      <w:r w:rsidRPr="00CC6254">
        <w:rPr>
          <w:rFonts w:ascii="Arial" w:hAnsi="Arial" w:cs="Arial"/>
          <w:b/>
          <w:bCs/>
        </w:rPr>
        <w:lastRenderedPageBreak/>
        <w:t xml:space="preserve">Tabla </w:t>
      </w:r>
      <w:r w:rsidRPr="00CC6254">
        <w:rPr>
          <w:rFonts w:ascii="Arial" w:hAnsi="Arial" w:cs="Arial"/>
          <w:b/>
          <w:bCs/>
        </w:rPr>
        <w:fldChar w:fldCharType="begin"/>
      </w:r>
      <w:r w:rsidRPr="00CC6254">
        <w:rPr>
          <w:rFonts w:ascii="Arial" w:hAnsi="Arial" w:cs="Arial"/>
          <w:b/>
          <w:bCs/>
        </w:rPr>
        <w:instrText xml:space="preserve"> SEQ Tabla \* ARABIC </w:instrText>
      </w:r>
      <w:r w:rsidRPr="00CC6254">
        <w:rPr>
          <w:rFonts w:ascii="Arial" w:hAnsi="Arial" w:cs="Arial"/>
          <w:b/>
          <w:bCs/>
        </w:rPr>
        <w:fldChar w:fldCharType="separate"/>
      </w:r>
      <w:r w:rsidR="002904D3" w:rsidRPr="00CC6254">
        <w:rPr>
          <w:rFonts w:ascii="Arial" w:hAnsi="Arial" w:cs="Arial"/>
          <w:b/>
          <w:bCs/>
          <w:noProof/>
        </w:rPr>
        <w:t>5</w:t>
      </w:r>
      <w:bookmarkEnd w:id="559"/>
      <w:r w:rsidRPr="00CC6254">
        <w:rPr>
          <w:rFonts w:ascii="Arial" w:hAnsi="Arial" w:cs="Arial"/>
          <w:b/>
          <w:bCs/>
        </w:rPr>
        <w:fldChar w:fldCharType="end"/>
      </w:r>
    </w:p>
    <w:p w14:paraId="3AA45E0F" w14:textId="0AF0C563" w:rsidR="00C36F34" w:rsidRPr="00CC6254" w:rsidRDefault="00813DEE" w:rsidP="00D754A6">
      <w:pPr>
        <w:spacing w:after="0" w:line="360" w:lineRule="auto"/>
        <w:jc w:val="both"/>
        <w:rPr>
          <w:rFonts w:ascii="Arial" w:hAnsi="Arial" w:cs="Arial"/>
          <w:i/>
          <w:iCs/>
        </w:rPr>
      </w:pPr>
      <w:r w:rsidRPr="00CC6254">
        <w:rPr>
          <w:rFonts w:ascii="Arial" w:hAnsi="Arial" w:cs="Arial"/>
          <w:i/>
          <w:iCs/>
        </w:rPr>
        <w:t xml:space="preserve">Población </w:t>
      </w:r>
      <w:r w:rsidR="0059128E" w:rsidRPr="00CC6254">
        <w:rPr>
          <w:rFonts w:ascii="Arial" w:hAnsi="Arial" w:cs="Arial"/>
          <w:i/>
          <w:iCs/>
        </w:rPr>
        <w:t>del área de Tesorería del Gobierno Regional de Tacna</w:t>
      </w:r>
    </w:p>
    <w:tbl>
      <w:tblPr>
        <w:tblStyle w:val="Tablanormal2"/>
        <w:tblW w:w="5000" w:type="pct"/>
        <w:tblBorders>
          <w:top w:val="none" w:sz="0" w:space="0" w:color="auto"/>
          <w:bottom w:val="none" w:sz="0" w:space="0" w:color="auto"/>
        </w:tblBorders>
        <w:tblLook w:val="04A0" w:firstRow="1" w:lastRow="0" w:firstColumn="1" w:lastColumn="0" w:noHBand="0" w:noVBand="1"/>
      </w:tblPr>
      <w:tblGrid>
        <w:gridCol w:w="2825"/>
        <w:gridCol w:w="2828"/>
        <w:gridCol w:w="2828"/>
      </w:tblGrid>
      <w:tr w:rsidR="0059128E" w:rsidRPr="000B7D11" w14:paraId="7E55225C" w14:textId="77777777" w:rsidTr="00D75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tcBorders>
              <w:top w:val="single" w:sz="4" w:space="0" w:color="auto"/>
              <w:bottom w:val="single" w:sz="4" w:space="0" w:color="auto"/>
            </w:tcBorders>
            <w:vAlign w:val="center"/>
          </w:tcPr>
          <w:p w14:paraId="5A5C2A13" w14:textId="11FD2CD1" w:rsidR="0059128E" w:rsidRPr="000B7D11" w:rsidRDefault="00D754A6" w:rsidP="00D754A6">
            <w:pPr>
              <w:spacing w:line="360" w:lineRule="auto"/>
              <w:jc w:val="center"/>
              <w:rPr>
                <w:rFonts w:ascii="Arial" w:hAnsi="Arial" w:cs="Arial"/>
                <w:b w:val="0"/>
                <w:bCs w:val="0"/>
              </w:rPr>
            </w:pPr>
            <w:r>
              <w:rPr>
                <w:rFonts w:ascii="Arial" w:hAnsi="Arial" w:cs="Arial"/>
                <w:b w:val="0"/>
                <w:bCs w:val="0"/>
              </w:rPr>
              <w:t>Población</w:t>
            </w:r>
          </w:p>
        </w:tc>
        <w:tc>
          <w:tcPr>
            <w:tcW w:w="1667" w:type="pct"/>
            <w:tcBorders>
              <w:top w:val="single" w:sz="4" w:space="0" w:color="auto"/>
              <w:bottom w:val="single" w:sz="4" w:space="0" w:color="auto"/>
            </w:tcBorders>
            <w:vAlign w:val="center"/>
          </w:tcPr>
          <w:p w14:paraId="1CC70FF1" w14:textId="69FDB288" w:rsidR="0059128E" w:rsidRPr="000B7D11" w:rsidRDefault="00D754A6" w:rsidP="00D754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b w:val="0"/>
                <w:bCs w:val="0"/>
              </w:rPr>
              <w:t>Total</w:t>
            </w:r>
          </w:p>
        </w:tc>
        <w:tc>
          <w:tcPr>
            <w:tcW w:w="1667" w:type="pct"/>
            <w:tcBorders>
              <w:top w:val="single" w:sz="4" w:space="0" w:color="auto"/>
              <w:bottom w:val="single" w:sz="4" w:space="0" w:color="auto"/>
            </w:tcBorders>
            <w:vAlign w:val="center"/>
          </w:tcPr>
          <w:p w14:paraId="1BBB5FC1" w14:textId="5E978F8C" w:rsidR="0059128E" w:rsidRPr="000B7D11" w:rsidRDefault="00D754A6" w:rsidP="00D754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b w:val="0"/>
                <w:bCs w:val="0"/>
              </w:rPr>
              <w:t>Porcentaje</w:t>
            </w:r>
          </w:p>
        </w:tc>
      </w:tr>
      <w:tr w:rsidR="0059128E" w:rsidRPr="000B7D11" w14:paraId="258430C3" w14:textId="77777777" w:rsidTr="00D75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tcBorders>
              <w:top w:val="single" w:sz="4" w:space="0" w:color="auto"/>
              <w:bottom w:val="single" w:sz="4" w:space="0" w:color="auto"/>
            </w:tcBorders>
            <w:vAlign w:val="center"/>
          </w:tcPr>
          <w:p w14:paraId="23142CEB" w14:textId="7005B700" w:rsidR="0059128E" w:rsidRPr="000B7D11" w:rsidRDefault="0059128E" w:rsidP="00D754A6">
            <w:pPr>
              <w:spacing w:line="360" w:lineRule="auto"/>
              <w:jc w:val="center"/>
              <w:rPr>
                <w:rFonts w:ascii="Arial" w:hAnsi="Arial" w:cs="Arial"/>
                <w:b w:val="0"/>
                <w:bCs w:val="0"/>
              </w:rPr>
            </w:pPr>
            <w:r w:rsidRPr="000B7D11">
              <w:rPr>
                <w:rFonts w:ascii="Arial" w:hAnsi="Arial" w:cs="Arial"/>
                <w:b w:val="0"/>
                <w:bCs w:val="0"/>
              </w:rPr>
              <w:t>Área de Tesorería del Gobierno Regional de Tacna</w:t>
            </w:r>
          </w:p>
        </w:tc>
        <w:tc>
          <w:tcPr>
            <w:tcW w:w="1667" w:type="pct"/>
            <w:tcBorders>
              <w:top w:val="single" w:sz="4" w:space="0" w:color="auto"/>
              <w:bottom w:val="single" w:sz="4" w:space="0" w:color="auto"/>
            </w:tcBorders>
            <w:vAlign w:val="center"/>
          </w:tcPr>
          <w:p w14:paraId="580BF2D6" w14:textId="11E6D155" w:rsidR="0059128E" w:rsidRPr="000B7D11" w:rsidRDefault="0059128E" w:rsidP="00D754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15</w:t>
            </w:r>
          </w:p>
        </w:tc>
        <w:tc>
          <w:tcPr>
            <w:tcW w:w="1667" w:type="pct"/>
            <w:tcBorders>
              <w:top w:val="single" w:sz="4" w:space="0" w:color="auto"/>
              <w:bottom w:val="single" w:sz="4" w:space="0" w:color="auto"/>
            </w:tcBorders>
            <w:vAlign w:val="center"/>
          </w:tcPr>
          <w:p w14:paraId="5D6FCFCF" w14:textId="092F8BA2" w:rsidR="0059128E" w:rsidRPr="000B7D11" w:rsidRDefault="0059128E" w:rsidP="00D754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100%</w:t>
            </w:r>
          </w:p>
        </w:tc>
      </w:tr>
    </w:tbl>
    <w:p w14:paraId="4FED130A" w14:textId="77777777" w:rsidR="00D754A6" w:rsidRPr="000B7D11" w:rsidRDefault="00D754A6" w:rsidP="00EE6C10">
      <w:pPr>
        <w:spacing w:before="320" w:after="0" w:line="360" w:lineRule="auto"/>
        <w:jc w:val="both"/>
        <w:rPr>
          <w:rFonts w:ascii="Arial" w:hAnsi="Arial" w:cs="Arial"/>
          <w:b/>
        </w:rPr>
      </w:pPr>
    </w:p>
    <w:p w14:paraId="399682C7" w14:textId="77777777" w:rsidR="00D754A6" w:rsidRPr="00CC6254" w:rsidRDefault="00AB2DB9" w:rsidP="00D754A6">
      <w:pPr>
        <w:spacing w:after="0" w:line="360" w:lineRule="auto"/>
        <w:jc w:val="both"/>
        <w:rPr>
          <w:rFonts w:ascii="Arial" w:hAnsi="Arial" w:cs="Arial"/>
          <w:b/>
          <w:bCs/>
        </w:rPr>
      </w:pPr>
      <w:bookmarkStart w:id="560" w:name="_Toc117778745"/>
      <w:r w:rsidRPr="00CC6254">
        <w:rPr>
          <w:rFonts w:ascii="Arial" w:hAnsi="Arial" w:cs="Arial"/>
          <w:b/>
          <w:bCs/>
        </w:rPr>
        <w:t xml:space="preserve">Tabla </w:t>
      </w:r>
      <w:r w:rsidRPr="00CC6254">
        <w:rPr>
          <w:rFonts w:ascii="Arial" w:hAnsi="Arial" w:cs="Arial"/>
          <w:b/>
          <w:bCs/>
        </w:rPr>
        <w:fldChar w:fldCharType="begin"/>
      </w:r>
      <w:r w:rsidRPr="00CC6254">
        <w:rPr>
          <w:rFonts w:ascii="Arial" w:hAnsi="Arial" w:cs="Arial"/>
          <w:b/>
          <w:bCs/>
        </w:rPr>
        <w:instrText xml:space="preserve"> SEQ Tabla \* ARABIC </w:instrText>
      </w:r>
      <w:r w:rsidRPr="00CC6254">
        <w:rPr>
          <w:rFonts w:ascii="Arial" w:hAnsi="Arial" w:cs="Arial"/>
          <w:b/>
          <w:bCs/>
        </w:rPr>
        <w:fldChar w:fldCharType="separate"/>
      </w:r>
      <w:r w:rsidR="002904D3" w:rsidRPr="00CC6254">
        <w:rPr>
          <w:rFonts w:ascii="Arial" w:hAnsi="Arial" w:cs="Arial"/>
          <w:b/>
          <w:bCs/>
          <w:noProof/>
        </w:rPr>
        <w:t>6</w:t>
      </w:r>
      <w:bookmarkEnd w:id="560"/>
      <w:r w:rsidRPr="00CC6254">
        <w:rPr>
          <w:rFonts w:ascii="Arial" w:hAnsi="Arial" w:cs="Arial"/>
          <w:b/>
          <w:bCs/>
        </w:rPr>
        <w:fldChar w:fldCharType="end"/>
      </w:r>
    </w:p>
    <w:p w14:paraId="4B5C5C77" w14:textId="51D115CB" w:rsidR="00AB2DB9" w:rsidRPr="00CC6254" w:rsidRDefault="00AB2DB9" w:rsidP="00D754A6">
      <w:pPr>
        <w:spacing w:after="0" w:line="360" w:lineRule="auto"/>
        <w:jc w:val="both"/>
        <w:rPr>
          <w:rFonts w:ascii="Arial" w:hAnsi="Arial" w:cs="Arial"/>
          <w:i/>
          <w:iCs/>
        </w:rPr>
      </w:pPr>
      <w:r w:rsidRPr="00CC6254">
        <w:rPr>
          <w:rFonts w:ascii="Arial" w:hAnsi="Arial" w:cs="Arial"/>
          <w:i/>
          <w:iCs/>
        </w:rPr>
        <w:t xml:space="preserve">Población y </w:t>
      </w:r>
      <w:r w:rsidR="00654EAD" w:rsidRPr="00CC6254">
        <w:rPr>
          <w:rFonts w:ascii="Arial" w:hAnsi="Arial" w:cs="Arial"/>
          <w:i/>
          <w:iCs/>
        </w:rPr>
        <w:t>m</w:t>
      </w:r>
      <w:r w:rsidRPr="00CC6254">
        <w:rPr>
          <w:rFonts w:ascii="Arial" w:hAnsi="Arial" w:cs="Arial"/>
          <w:i/>
          <w:iCs/>
        </w:rPr>
        <w:t xml:space="preserve">uestra </w:t>
      </w:r>
      <w:r w:rsidR="0059128E" w:rsidRPr="00CC6254">
        <w:rPr>
          <w:rFonts w:ascii="Arial" w:hAnsi="Arial" w:cs="Arial"/>
          <w:i/>
          <w:iCs/>
        </w:rPr>
        <w:t>del área de Tesorería del Gobierno Regional de Tacna</w:t>
      </w:r>
    </w:p>
    <w:tbl>
      <w:tblPr>
        <w:tblStyle w:val="Tablanormal2"/>
        <w:tblW w:w="5000" w:type="pct"/>
        <w:tblBorders>
          <w:top w:val="none" w:sz="0" w:space="0" w:color="auto"/>
          <w:bottom w:val="none" w:sz="0" w:space="0" w:color="auto"/>
        </w:tblBorders>
        <w:tblLook w:val="04A0" w:firstRow="1" w:lastRow="0" w:firstColumn="1" w:lastColumn="0" w:noHBand="0" w:noVBand="1"/>
      </w:tblPr>
      <w:tblGrid>
        <w:gridCol w:w="4240"/>
        <w:gridCol w:w="4241"/>
      </w:tblGrid>
      <w:tr w:rsidR="0059128E" w:rsidRPr="000B7D11" w14:paraId="03BDA41B" w14:textId="77777777" w:rsidTr="00CC6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bottom w:val="none" w:sz="0" w:space="0" w:color="auto"/>
            </w:tcBorders>
            <w:vAlign w:val="center"/>
          </w:tcPr>
          <w:p w14:paraId="31938763" w14:textId="168417FB" w:rsidR="0059128E" w:rsidRPr="000B7D11" w:rsidRDefault="00D754A6" w:rsidP="00D754A6">
            <w:pPr>
              <w:spacing w:line="360" w:lineRule="auto"/>
              <w:jc w:val="center"/>
              <w:rPr>
                <w:rFonts w:ascii="Arial" w:hAnsi="Arial" w:cs="Arial"/>
                <w:b w:val="0"/>
                <w:bCs w:val="0"/>
              </w:rPr>
            </w:pPr>
            <w:r>
              <w:rPr>
                <w:rFonts w:ascii="Arial" w:hAnsi="Arial" w:cs="Arial"/>
                <w:b w:val="0"/>
                <w:bCs w:val="0"/>
              </w:rPr>
              <w:t>Precisión de la estimación</w:t>
            </w:r>
          </w:p>
        </w:tc>
      </w:tr>
      <w:tr w:rsidR="0059128E" w:rsidRPr="000B7D11" w14:paraId="5B49E42F" w14:textId="77777777" w:rsidTr="00CC6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4" w:space="0" w:color="auto"/>
            </w:tcBorders>
            <w:vAlign w:val="center"/>
          </w:tcPr>
          <w:p w14:paraId="3910F9BF" w14:textId="0A014E88" w:rsidR="0059128E" w:rsidRPr="000B7D11" w:rsidRDefault="0059128E" w:rsidP="00D754A6">
            <w:pPr>
              <w:spacing w:line="360" w:lineRule="auto"/>
              <w:jc w:val="center"/>
              <w:rPr>
                <w:rFonts w:ascii="Arial" w:hAnsi="Arial" w:cs="Arial"/>
                <w:b w:val="0"/>
                <w:bCs w:val="0"/>
              </w:rPr>
            </w:pPr>
            <w:r w:rsidRPr="000B7D11">
              <w:rPr>
                <w:rFonts w:ascii="Arial" w:hAnsi="Arial" w:cs="Arial"/>
                <w:b w:val="0"/>
                <w:bCs w:val="0"/>
              </w:rPr>
              <w:t xml:space="preserve">Confianza del 95% y </w:t>
            </w:r>
            <w:r w:rsidR="00D754A6">
              <w:rPr>
                <w:rFonts w:ascii="Arial" w:hAnsi="Arial" w:cs="Arial"/>
                <w:b w:val="0"/>
                <w:bCs w:val="0"/>
              </w:rPr>
              <w:t>m</w:t>
            </w:r>
            <w:r w:rsidRPr="000B7D11">
              <w:rPr>
                <w:rFonts w:ascii="Arial" w:hAnsi="Arial" w:cs="Arial"/>
                <w:b w:val="0"/>
                <w:bCs w:val="0"/>
              </w:rPr>
              <w:t xml:space="preserve">argen de </w:t>
            </w:r>
            <w:r w:rsidR="00D754A6">
              <w:rPr>
                <w:rFonts w:ascii="Arial" w:hAnsi="Arial" w:cs="Arial"/>
                <w:b w:val="0"/>
                <w:bCs w:val="0"/>
              </w:rPr>
              <w:t>e</w:t>
            </w:r>
            <w:r w:rsidRPr="000B7D11">
              <w:rPr>
                <w:rFonts w:ascii="Arial" w:hAnsi="Arial" w:cs="Arial"/>
                <w:b w:val="0"/>
                <w:bCs w:val="0"/>
              </w:rPr>
              <w:t>rror del 5%</w:t>
            </w:r>
          </w:p>
        </w:tc>
      </w:tr>
      <w:tr w:rsidR="0059128E" w:rsidRPr="000B7D11" w14:paraId="38983790" w14:textId="77777777" w:rsidTr="00D754A6">
        <w:tc>
          <w:tcPr>
            <w:cnfStyle w:val="001000000000" w:firstRow="0" w:lastRow="0" w:firstColumn="1" w:lastColumn="0" w:oddVBand="0" w:evenVBand="0" w:oddHBand="0" w:evenHBand="0" w:firstRowFirstColumn="0" w:firstRowLastColumn="0" w:lastRowFirstColumn="0" w:lastRowLastColumn="0"/>
            <w:tcW w:w="2500" w:type="pct"/>
            <w:tcBorders>
              <w:top w:val="single" w:sz="4" w:space="0" w:color="auto"/>
            </w:tcBorders>
            <w:vAlign w:val="center"/>
          </w:tcPr>
          <w:p w14:paraId="3CC3CA13" w14:textId="3EC84F9F" w:rsidR="0059128E" w:rsidRPr="000B7D11" w:rsidRDefault="0059128E" w:rsidP="00D754A6">
            <w:pPr>
              <w:spacing w:line="360" w:lineRule="auto"/>
              <w:jc w:val="center"/>
              <w:rPr>
                <w:rFonts w:ascii="Arial" w:hAnsi="Arial" w:cs="Arial"/>
                <w:b w:val="0"/>
                <w:bCs w:val="0"/>
              </w:rPr>
            </w:pPr>
            <w:r w:rsidRPr="000B7D11">
              <w:rPr>
                <w:rFonts w:ascii="Arial" w:hAnsi="Arial" w:cs="Arial"/>
                <w:b w:val="0"/>
                <w:bCs w:val="0"/>
              </w:rPr>
              <w:t>N</w:t>
            </w:r>
          </w:p>
        </w:tc>
        <w:tc>
          <w:tcPr>
            <w:tcW w:w="2500" w:type="pct"/>
            <w:tcBorders>
              <w:top w:val="single" w:sz="4" w:space="0" w:color="auto"/>
            </w:tcBorders>
            <w:vAlign w:val="center"/>
          </w:tcPr>
          <w:p w14:paraId="3E2BFD11" w14:textId="70429F90" w:rsidR="0059128E" w:rsidRPr="000B7D11" w:rsidRDefault="0059128E" w:rsidP="00D754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B7D11">
              <w:rPr>
                <w:rFonts w:ascii="Arial" w:hAnsi="Arial" w:cs="Arial"/>
              </w:rPr>
              <w:t>n</w:t>
            </w:r>
          </w:p>
        </w:tc>
      </w:tr>
      <w:tr w:rsidR="0059128E" w:rsidRPr="000B7D11" w14:paraId="36DFD737" w14:textId="77777777" w:rsidTr="00D75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none" w:sz="0" w:space="0" w:color="auto"/>
              <w:bottom w:val="single" w:sz="4" w:space="0" w:color="auto"/>
            </w:tcBorders>
            <w:vAlign w:val="center"/>
          </w:tcPr>
          <w:p w14:paraId="4298669B" w14:textId="471D9493" w:rsidR="0059128E" w:rsidRPr="000B7D11" w:rsidRDefault="009F7BD6" w:rsidP="00D754A6">
            <w:pPr>
              <w:spacing w:line="360" w:lineRule="auto"/>
              <w:jc w:val="center"/>
              <w:rPr>
                <w:rFonts w:ascii="Arial" w:hAnsi="Arial" w:cs="Arial"/>
                <w:b w:val="0"/>
                <w:bCs w:val="0"/>
              </w:rPr>
            </w:pPr>
            <w:r w:rsidRPr="000B7D11">
              <w:rPr>
                <w:rFonts w:ascii="Arial" w:hAnsi="Arial" w:cs="Arial"/>
                <w:b w:val="0"/>
                <w:bCs w:val="0"/>
              </w:rPr>
              <w:t>15</w:t>
            </w:r>
          </w:p>
        </w:tc>
        <w:tc>
          <w:tcPr>
            <w:tcW w:w="2500" w:type="pct"/>
            <w:tcBorders>
              <w:top w:val="none" w:sz="0" w:space="0" w:color="auto"/>
              <w:bottom w:val="single" w:sz="4" w:space="0" w:color="auto"/>
            </w:tcBorders>
            <w:vAlign w:val="center"/>
          </w:tcPr>
          <w:p w14:paraId="6BA5133C" w14:textId="05399088" w:rsidR="0059128E" w:rsidRPr="000B7D11" w:rsidRDefault="009F7BD6" w:rsidP="00D754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15</w:t>
            </w:r>
          </w:p>
        </w:tc>
      </w:tr>
    </w:tbl>
    <w:p w14:paraId="2FA560DF" w14:textId="77777777" w:rsidR="0030074D" w:rsidRPr="000B7D11" w:rsidRDefault="0030074D" w:rsidP="00EE6C10">
      <w:pPr>
        <w:spacing w:before="320" w:after="0" w:line="360" w:lineRule="auto"/>
        <w:jc w:val="both"/>
        <w:rPr>
          <w:rFonts w:ascii="Arial" w:hAnsi="Arial" w:cs="Arial"/>
        </w:rPr>
      </w:pPr>
    </w:p>
    <w:p w14:paraId="5D473F04" w14:textId="2503AA14" w:rsidR="003447C4" w:rsidRPr="000B7D11" w:rsidRDefault="006B3E1B" w:rsidP="00EE6C10">
      <w:pPr>
        <w:pStyle w:val="Prrafodelista"/>
        <w:numPr>
          <w:ilvl w:val="1"/>
          <w:numId w:val="1"/>
        </w:numPr>
        <w:spacing w:after="120" w:line="360" w:lineRule="auto"/>
        <w:ind w:left="431" w:hanging="431"/>
        <w:contextualSpacing w:val="0"/>
        <w:jc w:val="both"/>
        <w:outlineLvl w:val="1"/>
        <w:rPr>
          <w:rFonts w:ascii="Arial" w:hAnsi="Arial" w:cs="Arial"/>
          <w:b/>
        </w:rPr>
      </w:pPr>
      <w:bookmarkStart w:id="561" w:name="_Toc117798862"/>
      <w:r w:rsidRPr="000B7D11">
        <w:rPr>
          <w:rFonts w:ascii="Arial" w:hAnsi="Arial" w:cs="Arial"/>
          <w:b/>
        </w:rPr>
        <w:t xml:space="preserve">Operacionalización de </w:t>
      </w:r>
      <w:r w:rsidR="00FF3207">
        <w:rPr>
          <w:rFonts w:ascii="Arial" w:hAnsi="Arial" w:cs="Arial"/>
          <w:b/>
        </w:rPr>
        <w:t>v</w:t>
      </w:r>
      <w:r w:rsidRPr="000B7D11">
        <w:rPr>
          <w:rFonts w:ascii="Arial" w:hAnsi="Arial" w:cs="Arial"/>
          <w:b/>
        </w:rPr>
        <w:t>ariables</w:t>
      </w:r>
      <w:bookmarkEnd w:id="561"/>
    </w:p>
    <w:p w14:paraId="4072CDF0" w14:textId="60E774F5" w:rsidR="003447C4" w:rsidRPr="000B7D11" w:rsidRDefault="003447C4" w:rsidP="00EE6C10">
      <w:pPr>
        <w:pStyle w:val="Prrafodelista"/>
        <w:numPr>
          <w:ilvl w:val="2"/>
          <w:numId w:val="1"/>
        </w:numPr>
        <w:spacing w:after="120" w:line="360" w:lineRule="auto"/>
        <w:ind w:left="505" w:hanging="505"/>
        <w:contextualSpacing w:val="0"/>
        <w:outlineLvl w:val="2"/>
        <w:rPr>
          <w:rFonts w:ascii="Arial" w:hAnsi="Arial" w:cs="Arial"/>
          <w:b/>
        </w:rPr>
      </w:pPr>
      <w:bookmarkStart w:id="562" w:name="_Toc117798863"/>
      <w:r w:rsidRPr="000B7D11">
        <w:rPr>
          <w:rFonts w:ascii="Arial" w:hAnsi="Arial" w:cs="Arial"/>
          <w:b/>
        </w:rPr>
        <w:t xml:space="preserve">Definición de las </w:t>
      </w:r>
      <w:r w:rsidR="00FF3207">
        <w:rPr>
          <w:rFonts w:ascii="Arial" w:hAnsi="Arial" w:cs="Arial"/>
          <w:b/>
        </w:rPr>
        <w:t>v</w:t>
      </w:r>
      <w:r w:rsidRPr="000B7D11">
        <w:rPr>
          <w:rFonts w:ascii="Arial" w:hAnsi="Arial" w:cs="Arial"/>
          <w:b/>
        </w:rPr>
        <w:t>ariables</w:t>
      </w:r>
      <w:bookmarkEnd w:id="562"/>
    </w:p>
    <w:p w14:paraId="1F00514A" w14:textId="75F6385A" w:rsidR="00580B1A" w:rsidRPr="00EE6C10" w:rsidRDefault="00580B1A" w:rsidP="00D4528D">
      <w:pPr>
        <w:pStyle w:val="Prrafodelista"/>
        <w:numPr>
          <w:ilvl w:val="0"/>
          <w:numId w:val="24"/>
        </w:numPr>
        <w:spacing w:after="120" w:line="360" w:lineRule="auto"/>
        <w:ind w:left="1077" w:hanging="357"/>
        <w:contextualSpacing w:val="0"/>
        <w:jc w:val="both"/>
        <w:rPr>
          <w:rFonts w:ascii="Arial" w:hAnsi="Arial" w:cs="Arial"/>
          <w:bCs/>
        </w:rPr>
      </w:pPr>
      <w:r w:rsidRPr="00EE6C10">
        <w:rPr>
          <w:rFonts w:ascii="Arial" w:hAnsi="Arial" w:cs="Arial"/>
        </w:rPr>
        <w:t xml:space="preserve">La variable independiente de la presente investigación es “Sistema de Reconocimiento de Iris”. Ésta </w:t>
      </w:r>
      <w:r w:rsidR="00CC18AB" w:rsidRPr="00EE6C10">
        <w:rPr>
          <w:rFonts w:ascii="Arial" w:hAnsi="Arial" w:cs="Arial"/>
        </w:rPr>
        <w:t>es</w:t>
      </w:r>
      <w:r w:rsidRPr="00EE6C10">
        <w:rPr>
          <w:rFonts w:ascii="Arial" w:hAnsi="Arial" w:cs="Arial"/>
        </w:rPr>
        <w:t xml:space="preserve"> la variable manipulada en la investigación</w:t>
      </w:r>
      <w:r w:rsidR="00EE6C10">
        <w:rPr>
          <w:rFonts w:ascii="Arial" w:hAnsi="Arial" w:cs="Arial"/>
        </w:rPr>
        <w:t xml:space="preserve">, </w:t>
      </w:r>
      <w:r w:rsidR="009C1CE7">
        <w:rPr>
          <w:rFonts w:ascii="Arial" w:hAnsi="Arial" w:cs="Arial"/>
        </w:rPr>
        <w:t>del</w:t>
      </w:r>
      <w:r w:rsidR="00EE6C10">
        <w:rPr>
          <w:rFonts w:ascii="Arial" w:hAnsi="Arial" w:cs="Arial"/>
        </w:rPr>
        <w:t xml:space="preserve"> cual, </w:t>
      </w:r>
      <w:r w:rsidR="00DE6543">
        <w:rPr>
          <w:rFonts w:ascii="Arial" w:hAnsi="Arial" w:cs="Arial"/>
        </w:rPr>
        <w:t xml:space="preserve">la operacionalización correspondiente es </w:t>
      </w:r>
      <w:r w:rsidR="00EE6C10">
        <w:rPr>
          <w:rFonts w:ascii="Arial" w:hAnsi="Arial" w:cs="Arial"/>
        </w:rPr>
        <w:t>visualizad</w:t>
      </w:r>
      <w:r w:rsidR="00DE6543">
        <w:rPr>
          <w:rFonts w:ascii="Arial" w:hAnsi="Arial" w:cs="Arial"/>
        </w:rPr>
        <w:t>a</w:t>
      </w:r>
      <w:r w:rsidR="00EE6C10">
        <w:rPr>
          <w:rFonts w:ascii="Arial" w:hAnsi="Arial" w:cs="Arial"/>
        </w:rPr>
        <w:t xml:space="preserve"> en la Tabla 7.</w:t>
      </w:r>
    </w:p>
    <w:p w14:paraId="25F753ED" w14:textId="77777777" w:rsidR="00EE6C10" w:rsidRPr="00EE6C10" w:rsidRDefault="00EE6C10" w:rsidP="00EE6C10">
      <w:pPr>
        <w:spacing w:after="0" w:line="360" w:lineRule="auto"/>
        <w:jc w:val="both"/>
        <w:rPr>
          <w:rFonts w:ascii="Arial" w:hAnsi="Arial" w:cs="Arial"/>
          <w:bCs/>
        </w:rPr>
      </w:pPr>
    </w:p>
    <w:p w14:paraId="1CB4D244" w14:textId="77777777" w:rsidR="00EE6C10" w:rsidRPr="00EE6C10" w:rsidRDefault="00A83072" w:rsidP="00EE6C10">
      <w:pPr>
        <w:spacing w:after="0" w:line="360" w:lineRule="auto"/>
        <w:jc w:val="both"/>
        <w:rPr>
          <w:rFonts w:ascii="Arial" w:hAnsi="Arial" w:cs="Arial"/>
          <w:b/>
          <w:bCs/>
        </w:rPr>
      </w:pPr>
      <w:bookmarkStart w:id="563" w:name="_Toc117778746"/>
      <w:r w:rsidRPr="00EE6C10">
        <w:rPr>
          <w:rFonts w:ascii="Arial" w:hAnsi="Arial" w:cs="Arial"/>
          <w:b/>
          <w:bCs/>
        </w:rPr>
        <w:t xml:space="preserve">Tabla </w:t>
      </w:r>
      <w:r w:rsidRPr="00EE6C10">
        <w:rPr>
          <w:rFonts w:ascii="Arial" w:hAnsi="Arial" w:cs="Arial"/>
          <w:b/>
          <w:bCs/>
        </w:rPr>
        <w:fldChar w:fldCharType="begin"/>
      </w:r>
      <w:r w:rsidRPr="00EE6C10">
        <w:rPr>
          <w:rFonts w:ascii="Arial" w:hAnsi="Arial" w:cs="Arial"/>
          <w:b/>
          <w:bCs/>
        </w:rPr>
        <w:instrText xml:space="preserve"> SEQ Tabla \* ARABIC </w:instrText>
      </w:r>
      <w:r w:rsidRPr="00EE6C10">
        <w:rPr>
          <w:rFonts w:ascii="Arial" w:hAnsi="Arial" w:cs="Arial"/>
          <w:b/>
          <w:bCs/>
        </w:rPr>
        <w:fldChar w:fldCharType="separate"/>
      </w:r>
      <w:r w:rsidR="002904D3" w:rsidRPr="00EE6C10">
        <w:rPr>
          <w:rFonts w:ascii="Arial" w:hAnsi="Arial" w:cs="Arial"/>
          <w:b/>
          <w:bCs/>
          <w:noProof/>
        </w:rPr>
        <w:t>7</w:t>
      </w:r>
      <w:bookmarkEnd w:id="563"/>
      <w:r w:rsidRPr="00EE6C10">
        <w:rPr>
          <w:rFonts w:ascii="Arial" w:hAnsi="Arial" w:cs="Arial"/>
          <w:b/>
          <w:bCs/>
        </w:rPr>
        <w:fldChar w:fldCharType="end"/>
      </w:r>
    </w:p>
    <w:p w14:paraId="018700EB" w14:textId="51F52987" w:rsidR="00A83072" w:rsidRPr="00EE6C10" w:rsidRDefault="00A83072" w:rsidP="00EE6C10">
      <w:pPr>
        <w:spacing w:after="0" w:line="360" w:lineRule="auto"/>
        <w:jc w:val="both"/>
        <w:rPr>
          <w:rFonts w:ascii="Arial" w:hAnsi="Arial" w:cs="Arial"/>
        </w:rPr>
      </w:pPr>
      <w:r w:rsidRPr="00EE6C10">
        <w:rPr>
          <w:rFonts w:ascii="Arial" w:hAnsi="Arial" w:cs="Arial"/>
          <w:i/>
          <w:iCs/>
        </w:rPr>
        <w:t xml:space="preserve">Variable independiente: Sistema de </w:t>
      </w:r>
      <w:r w:rsidR="009C1CE7">
        <w:rPr>
          <w:rFonts w:ascii="Arial" w:hAnsi="Arial" w:cs="Arial"/>
          <w:i/>
          <w:iCs/>
        </w:rPr>
        <w:t>r</w:t>
      </w:r>
      <w:r w:rsidRPr="00EE6C10">
        <w:rPr>
          <w:rFonts w:ascii="Arial" w:hAnsi="Arial" w:cs="Arial"/>
          <w:i/>
          <w:iCs/>
        </w:rPr>
        <w:t xml:space="preserve">econocimiento de </w:t>
      </w:r>
      <w:r w:rsidR="009C1CE7">
        <w:rPr>
          <w:rFonts w:ascii="Arial" w:hAnsi="Arial" w:cs="Arial"/>
          <w:i/>
          <w:iCs/>
        </w:rPr>
        <w:t>i</w:t>
      </w:r>
      <w:r w:rsidRPr="00EE6C10">
        <w:rPr>
          <w:rFonts w:ascii="Arial" w:hAnsi="Arial" w:cs="Arial"/>
          <w:i/>
          <w:iCs/>
        </w:rPr>
        <w:t>ris</w:t>
      </w:r>
    </w:p>
    <w:tbl>
      <w:tblPr>
        <w:tblStyle w:val="Tablanormal2"/>
        <w:tblW w:w="5000" w:type="pct"/>
        <w:tblBorders>
          <w:top w:val="none" w:sz="0" w:space="0" w:color="auto"/>
          <w:bottom w:val="none" w:sz="0" w:space="0" w:color="auto"/>
        </w:tblBorders>
        <w:tblLook w:val="04A0" w:firstRow="1" w:lastRow="0" w:firstColumn="1" w:lastColumn="0" w:noHBand="0" w:noVBand="1"/>
      </w:tblPr>
      <w:tblGrid>
        <w:gridCol w:w="1891"/>
        <w:gridCol w:w="2203"/>
        <w:gridCol w:w="1293"/>
        <w:gridCol w:w="3094"/>
      </w:tblGrid>
      <w:tr w:rsidR="00193771" w:rsidRPr="000B7D11" w14:paraId="741CF1DA" w14:textId="0A46A5CE" w:rsidTr="00FF3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tcBorders>
              <w:top w:val="single" w:sz="4" w:space="0" w:color="auto"/>
              <w:bottom w:val="single" w:sz="4" w:space="0" w:color="auto"/>
            </w:tcBorders>
            <w:vAlign w:val="center"/>
          </w:tcPr>
          <w:p w14:paraId="333ADC29" w14:textId="1EDEE8EE" w:rsidR="00A83072" w:rsidRPr="000B7D11" w:rsidRDefault="00A83072" w:rsidP="00EE6C10">
            <w:pPr>
              <w:spacing w:line="360" w:lineRule="auto"/>
              <w:jc w:val="center"/>
              <w:rPr>
                <w:rFonts w:ascii="Arial" w:hAnsi="Arial" w:cs="Arial"/>
                <w:b w:val="0"/>
                <w:bCs w:val="0"/>
              </w:rPr>
            </w:pPr>
            <w:r w:rsidRPr="000B7D11">
              <w:rPr>
                <w:rFonts w:ascii="Arial" w:hAnsi="Arial" w:cs="Arial"/>
                <w:b w:val="0"/>
                <w:bCs w:val="0"/>
              </w:rPr>
              <w:t>Variable</w:t>
            </w:r>
          </w:p>
        </w:tc>
        <w:tc>
          <w:tcPr>
            <w:tcW w:w="1299" w:type="pct"/>
            <w:tcBorders>
              <w:top w:val="single" w:sz="4" w:space="0" w:color="auto"/>
              <w:bottom w:val="single" w:sz="4" w:space="0" w:color="auto"/>
            </w:tcBorders>
            <w:vAlign w:val="center"/>
          </w:tcPr>
          <w:p w14:paraId="4592D647" w14:textId="3886DB4D" w:rsidR="00A83072" w:rsidRPr="000B7D11" w:rsidRDefault="00A83072" w:rsidP="00EE6C1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B7D11">
              <w:rPr>
                <w:rFonts w:ascii="Arial" w:hAnsi="Arial" w:cs="Arial"/>
                <w:b w:val="0"/>
                <w:bCs w:val="0"/>
              </w:rPr>
              <w:t>Definición Operacional</w:t>
            </w:r>
          </w:p>
        </w:tc>
        <w:tc>
          <w:tcPr>
            <w:tcW w:w="762" w:type="pct"/>
            <w:tcBorders>
              <w:top w:val="single" w:sz="4" w:space="0" w:color="auto"/>
              <w:bottom w:val="single" w:sz="4" w:space="0" w:color="auto"/>
            </w:tcBorders>
            <w:vAlign w:val="center"/>
          </w:tcPr>
          <w:p w14:paraId="5D64ADAD" w14:textId="60D4557B" w:rsidR="00A83072" w:rsidRPr="000B7D11" w:rsidRDefault="00A83072" w:rsidP="00EE6C1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B7D11">
              <w:rPr>
                <w:rFonts w:ascii="Arial" w:hAnsi="Arial" w:cs="Arial"/>
                <w:b w:val="0"/>
                <w:bCs w:val="0"/>
              </w:rPr>
              <w:t>Dimensión</w:t>
            </w:r>
          </w:p>
        </w:tc>
        <w:tc>
          <w:tcPr>
            <w:tcW w:w="1824" w:type="pct"/>
            <w:tcBorders>
              <w:top w:val="single" w:sz="4" w:space="0" w:color="auto"/>
              <w:bottom w:val="single" w:sz="4" w:space="0" w:color="auto"/>
            </w:tcBorders>
            <w:vAlign w:val="center"/>
          </w:tcPr>
          <w:p w14:paraId="34E27EAE" w14:textId="4AAA5F63" w:rsidR="00A83072" w:rsidRPr="000B7D11" w:rsidRDefault="00A83072" w:rsidP="00EE6C1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B7D11">
              <w:rPr>
                <w:rFonts w:ascii="Arial" w:hAnsi="Arial" w:cs="Arial"/>
                <w:b w:val="0"/>
                <w:bCs w:val="0"/>
              </w:rPr>
              <w:t>Indicador</w:t>
            </w:r>
          </w:p>
        </w:tc>
      </w:tr>
      <w:tr w:rsidR="00193771" w:rsidRPr="000B7D11" w14:paraId="15F42E5C" w14:textId="465D002C" w:rsidTr="00FF32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tcBorders>
              <w:top w:val="single" w:sz="4" w:space="0" w:color="auto"/>
              <w:bottom w:val="single" w:sz="4" w:space="0" w:color="auto"/>
            </w:tcBorders>
            <w:vAlign w:val="center"/>
          </w:tcPr>
          <w:p w14:paraId="15771F30" w14:textId="53A81C4C" w:rsidR="00193771" w:rsidRPr="000B7D11" w:rsidRDefault="00193771" w:rsidP="00EE6C10">
            <w:pPr>
              <w:spacing w:line="360" w:lineRule="auto"/>
              <w:jc w:val="center"/>
              <w:rPr>
                <w:rFonts w:ascii="Arial" w:hAnsi="Arial" w:cs="Arial"/>
                <w:b w:val="0"/>
                <w:bCs w:val="0"/>
              </w:rPr>
            </w:pPr>
            <w:r w:rsidRPr="000B7D11">
              <w:rPr>
                <w:rFonts w:ascii="Arial" w:hAnsi="Arial" w:cs="Arial"/>
                <w:b w:val="0"/>
                <w:bCs w:val="0"/>
              </w:rPr>
              <w:t>Sistema de Reconocimiento de Iris</w:t>
            </w:r>
          </w:p>
        </w:tc>
        <w:tc>
          <w:tcPr>
            <w:tcW w:w="1299" w:type="pct"/>
            <w:tcBorders>
              <w:top w:val="single" w:sz="4" w:space="0" w:color="auto"/>
              <w:bottom w:val="single" w:sz="4" w:space="0" w:color="auto"/>
            </w:tcBorders>
            <w:vAlign w:val="center"/>
          </w:tcPr>
          <w:p w14:paraId="1F3EE1A6" w14:textId="16EDFD53" w:rsidR="00193771" w:rsidRPr="000B7D11" w:rsidRDefault="00193771" w:rsidP="00EE6C1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 xml:space="preserve">Medio para obtener una imagen del iris humano mediante una foto, y luego almacenarlo de forma digital o electrónica </w:t>
            </w:r>
            <w:r w:rsidRPr="000B7D11">
              <w:rPr>
                <w:rFonts w:ascii="Arial" w:hAnsi="Arial" w:cs="Arial"/>
              </w:rPr>
              <w:fldChar w:fldCharType="begin" w:fldLock="1"/>
            </w:r>
            <w:r w:rsidRPr="000B7D11">
              <w:rPr>
                <w:rFonts w:ascii="Arial" w:hAnsi="Arial" w:cs="Arial"/>
              </w:rPr>
              <w:instrText>ADDIN CSL_CITATION {"citationItems":[{"id":"ITEM-1","itemData":{"DOI":"10.1016/j.ophtha.2016.07.021","ISSN":"15494713","author":[{"dropping-particle":"","family":"Ravin","given":"James G.","non-dropping-particle":"","parse-names":false,"suffix":""}],"container-title":"American Academy of Ophthalmology","id":"ITEM-1","issue":"10","issued":{"date-parts":[["2016"]]},"page":"2054-2055","publisher":"Elsevier Inc","title":"Iris Recognition Technology (or, Musings While Going through Airport Security)","type":"article-journal","volume":"123"},"uris":["http://www.mendeley.com/documents/?uuid=9948ff53-61b2-48bf-96fb-59127bc83a9f"]}],"mendeley":{"formattedCitation":"(Ravin, 2016)","plainTextFormattedCitation":"(Ravin, 2016)","previouslyFormattedCitation":"(Ravin, 2016)"},"properties":{"noteIndex":0},"schema":"https://github.com/citation-style-language/schema/raw/master/csl-citation.json"}</w:instrText>
            </w:r>
            <w:r w:rsidRPr="000B7D11">
              <w:rPr>
                <w:rFonts w:ascii="Arial" w:hAnsi="Arial" w:cs="Arial"/>
              </w:rPr>
              <w:fldChar w:fldCharType="separate"/>
            </w:r>
            <w:r w:rsidRPr="000B7D11">
              <w:rPr>
                <w:rFonts w:ascii="Arial" w:hAnsi="Arial" w:cs="Arial"/>
                <w:noProof/>
              </w:rPr>
              <w:t>(Ravin, 2016)</w:t>
            </w:r>
            <w:r w:rsidRPr="000B7D11">
              <w:rPr>
                <w:rFonts w:ascii="Arial" w:hAnsi="Arial" w:cs="Arial"/>
              </w:rPr>
              <w:fldChar w:fldCharType="end"/>
            </w:r>
            <w:r w:rsidRPr="000B7D11">
              <w:rPr>
                <w:rFonts w:ascii="Arial" w:hAnsi="Arial" w:cs="Arial"/>
              </w:rPr>
              <w:t>.</w:t>
            </w:r>
          </w:p>
        </w:tc>
        <w:tc>
          <w:tcPr>
            <w:tcW w:w="762" w:type="pct"/>
            <w:tcBorders>
              <w:top w:val="single" w:sz="4" w:space="0" w:color="auto"/>
              <w:bottom w:val="single" w:sz="4" w:space="0" w:color="auto"/>
            </w:tcBorders>
            <w:vAlign w:val="center"/>
          </w:tcPr>
          <w:p w14:paraId="757FA7EF" w14:textId="7FDF7D15" w:rsidR="00193771" w:rsidRPr="000B7D11" w:rsidRDefault="00193771" w:rsidP="00EE6C1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Fiabilidad</w:t>
            </w:r>
          </w:p>
        </w:tc>
        <w:tc>
          <w:tcPr>
            <w:tcW w:w="1824" w:type="pct"/>
            <w:tcBorders>
              <w:top w:val="single" w:sz="4" w:space="0" w:color="auto"/>
              <w:bottom w:val="single" w:sz="4" w:space="0" w:color="auto"/>
            </w:tcBorders>
            <w:vAlign w:val="center"/>
          </w:tcPr>
          <w:p w14:paraId="1B5975AF" w14:textId="77777777" w:rsidR="00193771" w:rsidRDefault="00193771" w:rsidP="00D4528D">
            <w:pPr>
              <w:pStyle w:val="Prrafodelista"/>
              <w:numPr>
                <w:ilvl w:val="0"/>
                <w:numId w:val="24"/>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EE6C10">
              <w:rPr>
                <w:rFonts w:ascii="Arial" w:hAnsi="Arial" w:cs="Arial"/>
              </w:rPr>
              <w:t>Disponibilidad del sistema</w:t>
            </w:r>
          </w:p>
          <w:p w14:paraId="4A76DC34" w14:textId="77777777" w:rsidR="00EE6C10" w:rsidRDefault="00EE6C10" w:rsidP="00D4528D">
            <w:pPr>
              <w:pStyle w:val="Prrafodelista"/>
              <w:numPr>
                <w:ilvl w:val="0"/>
                <w:numId w:val="24"/>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Recuperabilidad del sistema</w:t>
            </w:r>
          </w:p>
          <w:p w14:paraId="7C3382CD" w14:textId="4CEA9A52" w:rsidR="00EE6C10" w:rsidRPr="00EE6C10" w:rsidRDefault="00EE6C10" w:rsidP="00D4528D">
            <w:pPr>
              <w:pStyle w:val="Prrafodelista"/>
              <w:numPr>
                <w:ilvl w:val="0"/>
                <w:numId w:val="24"/>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Tolerancia a fallas</w:t>
            </w:r>
          </w:p>
        </w:tc>
      </w:tr>
    </w:tbl>
    <w:p w14:paraId="132EE774" w14:textId="3D8FB4D3" w:rsidR="00A83072" w:rsidRDefault="00F00A08" w:rsidP="00F00A08">
      <w:pPr>
        <w:spacing w:after="120" w:line="360" w:lineRule="auto"/>
        <w:jc w:val="right"/>
        <w:rPr>
          <w:rFonts w:ascii="Arial" w:hAnsi="Arial" w:cs="Arial"/>
        </w:rPr>
      </w:pPr>
      <w:r>
        <w:rPr>
          <w:rFonts w:ascii="Arial" w:hAnsi="Arial" w:cs="Arial"/>
        </w:rPr>
        <w:t>(continúa)</w:t>
      </w:r>
    </w:p>
    <w:p w14:paraId="6694717D" w14:textId="3D3CB007" w:rsidR="00EE6C10" w:rsidRDefault="00F00A08" w:rsidP="0032540A">
      <w:pPr>
        <w:spacing w:after="0" w:line="360" w:lineRule="auto"/>
        <w:jc w:val="both"/>
        <w:rPr>
          <w:rFonts w:ascii="Arial" w:hAnsi="Arial" w:cs="Arial"/>
        </w:rPr>
      </w:pPr>
      <w:r>
        <w:rPr>
          <w:rFonts w:ascii="Arial" w:hAnsi="Arial" w:cs="Arial"/>
        </w:rPr>
        <w:lastRenderedPageBreak/>
        <w:t>Tabla 7 (continuación)</w:t>
      </w:r>
    </w:p>
    <w:tbl>
      <w:tblPr>
        <w:tblStyle w:val="Tablanormal2"/>
        <w:tblW w:w="5000" w:type="pct"/>
        <w:tblBorders>
          <w:top w:val="none" w:sz="0" w:space="0" w:color="auto"/>
          <w:bottom w:val="none" w:sz="0" w:space="0" w:color="auto"/>
        </w:tblBorders>
        <w:tblLook w:val="04A0" w:firstRow="1" w:lastRow="0" w:firstColumn="1" w:lastColumn="0" w:noHBand="0" w:noVBand="1"/>
      </w:tblPr>
      <w:tblGrid>
        <w:gridCol w:w="1892"/>
        <w:gridCol w:w="2203"/>
        <w:gridCol w:w="1462"/>
        <w:gridCol w:w="2924"/>
      </w:tblGrid>
      <w:tr w:rsidR="00F00A08" w:rsidRPr="000B7D11" w14:paraId="5D337045" w14:textId="77777777" w:rsidTr="00F00A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tcBorders>
              <w:top w:val="single" w:sz="4" w:space="0" w:color="auto"/>
              <w:bottom w:val="single" w:sz="4" w:space="0" w:color="auto"/>
            </w:tcBorders>
            <w:vAlign w:val="center"/>
          </w:tcPr>
          <w:p w14:paraId="110EF375" w14:textId="77777777" w:rsidR="00EE6C10" w:rsidRPr="000B7D11" w:rsidRDefault="00EE6C10" w:rsidP="00F00A08">
            <w:pPr>
              <w:spacing w:line="360" w:lineRule="auto"/>
              <w:jc w:val="center"/>
              <w:rPr>
                <w:rFonts w:ascii="Arial" w:hAnsi="Arial" w:cs="Arial"/>
                <w:b w:val="0"/>
                <w:bCs w:val="0"/>
              </w:rPr>
            </w:pPr>
            <w:r w:rsidRPr="000B7D11">
              <w:rPr>
                <w:rFonts w:ascii="Arial" w:hAnsi="Arial" w:cs="Arial"/>
                <w:b w:val="0"/>
                <w:bCs w:val="0"/>
              </w:rPr>
              <w:t>Variable</w:t>
            </w:r>
          </w:p>
        </w:tc>
        <w:tc>
          <w:tcPr>
            <w:tcW w:w="1299" w:type="pct"/>
            <w:tcBorders>
              <w:top w:val="single" w:sz="4" w:space="0" w:color="auto"/>
              <w:bottom w:val="single" w:sz="4" w:space="0" w:color="auto"/>
            </w:tcBorders>
            <w:vAlign w:val="center"/>
          </w:tcPr>
          <w:p w14:paraId="059E8229" w14:textId="77777777" w:rsidR="00EE6C10" w:rsidRPr="000B7D11" w:rsidRDefault="00EE6C10" w:rsidP="00F00A0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B7D11">
              <w:rPr>
                <w:rFonts w:ascii="Arial" w:hAnsi="Arial" w:cs="Arial"/>
                <w:b w:val="0"/>
                <w:bCs w:val="0"/>
              </w:rPr>
              <w:t>Definición Operacional</w:t>
            </w:r>
          </w:p>
        </w:tc>
        <w:tc>
          <w:tcPr>
            <w:tcW w:w="862" w:type="pct"/>
            <w:tcBorders>
              <w:top w:val="single" w:sz="4" w:space="0" w:color="auto"/>
              <w:bottom w:val="single" w:sz="4" w:space="0" w:color="auto"/>
            </w:tcBorders>
            <w:vAlign w:val="center"/>
          </w:tcPr>
          <w:p w14:paraId="2CF40A48" w14:textId="77777777" w:rsidR="00EE6C10" w:rsidRPr="000B7D11" w:rsidRDefault="00EE6C10" w:rsidP="00F00A0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B7D11">
              <w:rPr>
                <w:rFonts w:ascii="Arial" w:hAnsi="Arial" w:cs="Arial"/>
                <w:b w:val="0"/>
                <w:bCs w:val="0"/>
              </w:rPr>
              <w:t>Dimensión</w:t>
            </w:r>
          </w:p>
        </w:tc>
        <w:tc>
          <w:tcPr>
            <w:tcW w:w="1724" w:type="pct"/>
            <w:tcBorders>
              <w:top w:val="single" w:sz="4" w:space="0" w:color="auto"/>
              <w:bottom w:val="single" w:sz="4" w:space="0" w:color="auto"/>
            </w:tcBorders>
            <w:vAlign w:val="center"/>
          </w:tcPr>
          <w:p w14:paraId="293B2627" w14:textId="77777777" w:rsidR="00EE6C10" w:rsidRPr="000B7D11" w:rsidRDefault="00EE6C10" w:rsidP="00F00A0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B7D11">
              <w:rPr>
                <w:rFonts w:ascii="Arial" w:hAnsi="Arial" w:cs="Arial"/>
                <w:b w:val="0"/>
                <w:bCs w:val="0"/>
              </w:rPr>
              <w:t>Indicador</w:t>
            </w:r>
          </w:p>
        </w:tc>
      </w:tr>
      <w:tr w:rsidR="00F00A08" w:rsidRPr="000B7D11" w14:paraId="370C9D73" w14:textId="77777777" w:rsidTr="00F00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vMerge w:val="restart"/>
            <w:tcBorders>
              <w:top w:val="single" w:sz="4" w:space="0" w:color="auto"/>
              <w:bottom w:val="single" w:sz="4" w:space="0" w:color="auto"/>
            </w:tcBorders>
            <w:vAlign w:val="center"/>
          </w:tcPr>
          <w:p w14:paraId="0A0BCE44" w14:textId="77777777" w:rsidR="00EE6C10" w:rsidRPr="000B7D11" w:rsidRDefault="00EE6C10" w:rsidP="00F00A08">
            <w:pPr>
              <w:spacing w:line="360" w:lineRule="auto"/>
              <w:jc w:val="center"/>
              <w:rPr>
                <w:rFonts w:ascii="Arial" w:hAnsi="Arial" w:cs="Arial"/>
                <w:b w:val="0"/>
                <w:bCs w:val="0"/>
              </w:rPr>
            </w:pPr>
          </w:p>
        </w:tc>
        <w:tc>
          <w:tcPr>
            <w:tcW w:w="1299" w:type="pct"/>
            <w:vMerge w:val="restart"/>
            <w:tcBorders>
              <w:top w:val="single" w:sz="4" w:space="0" w:color="auto"/>
              <w:bottom w:val="single" w:sz="4" w:space="0" w:color="auto"/>
            </w:tcBorders>
            <w:vAlign w:val="center"/>
          </w:tcPr>
          <w:p w14:paraId="01F4C8F2" w14:textId="3F3FAEB0" w:rsidR="00EE6C10" w:rsidRPr="000B7D11" w:rsidRDefault="00F00A08" w:rsidP="00F00A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 xml:space="preserve">Mediante el método de </w:t>
            </w:r>
            <w:r w:rsidRPr="000B7D11">
              <w:rPr>
                <w:rFonts w:ascii="Arial" w:hAnsi="Arial" w:cs="Arial"/>
              </w:rPr>
              <w:fldChar w:fldCharType="begin" w:fldLock="1"/>
            </w:r>
            <w:r w:rsidRPr="000B7D11">
              <w:rPr>
                <w:rFonts w:ascii="Arial" w:hAnsi="Arial" w:cs="Arial"/>
              </w:rPr>
              <w:instrText>ADDIN CSL_CITATION {"citationItems":[{"id":"ITEM-1","itemData":{"DOI":"10.1007/978-3-540-30548-4_4","ISBN":"978-3-540-30548-4","abstract":"Algorithms developed by the author for recognizing persons by their iris patterns have now been tested in many field deployments, producing no false matches in millions of iris comparisons. The recognition principle is the failure of a test of statistical independence on iris phase structure, as encoded by multi-scale quadrature 2D Gabor wavelets. The combinatorial complexity of this phase information across different persons spans about 249 degrees of freedom and generates a discrimination entropy of about 3.2 bits/mm2 over the iris, enabling real-time decisions about personal identity with extremely high confidence. These high confidence levels are important because they allow very large databases on even a national scale to be searched exhaustively (one-to-many \"identification mode\"), without making false matches, despite so many chances. Biometrics that lack this property can only survive one-to-one (\"verification\") or few comparisons. This paper explains the iris recognition algorithms, and presents results of 9.1 million comparisons among eye images from trials in Britain, the USA, Japan, and Korea. © Springer-Verlag Berlin Heidelberg 2004.","author":[{"dropping-particle":"","family":"Daugman","given":"John","non-dropping-particle":"","parse-names":false,"suffix":""}],"collection-title":"Lecture Notes in Computer Science","container-title":"Advances in Biometric Person Authentication","editor":[{"dropping-particle":"","family":"Li","given":"Stan Z.","non-dropping-particle":"","parse-names":false,"suffix":""},{"dropping-particle":"","family":"Lai","given":"Jianhuang","non-dropping-particle":"","parse-names":false,"suffix":""},{"dropping-particle":"","family":"Tan","given":"Tieniu","non-dropping-particle":"","parse-names":false,"suffix":""},{"dropping-particle":"","family":"Feng","given":"Guocan","non-dropping-particle":"","parse-names":false,"suffix":""},{"dropping-particle":"","family":"Wang","given":"Yunhong","non-dropping-particle":"","parse-names":false,"suffix":""}],"id":"ITEM-1","issued":{"date-parts":[["2004"]]},"page":"5-25","publisher":"Springer, Berlin, Heidelberg","publisher-place":"Berlin, Heidelberg","title":"Recognising Persons by Their Iris Patterns","type":"chapter"},"uris":["http://www.mendeley.com/documents/?uuid=8ce53b5f-0eef-45ab-a717-e90078bd2e23"]}],"mendeley":{"formattedCitation":"(Daugman, 2004)","manualFormatting":"Daugman (2004)","plainTextFormattedCitation":"(Daugman, 2004)","previouslyFormattedCitation":"(Daugman, 2004)"},"properties":{"noteIndex":0},"schema":"https://github.com/citation-style-language/schema/raw/master/csl-citation.json"}</w:instrText>
            </w:r>
            <w:r w:rsidRPr="000B7D11">
              <w:rPr>
                <w:rFonts w:ascii="Arial" w:hAnsi="Arial" w:cs="Arial"/>
              </w:rPr>
              <w:fldChar w:fldCharType="separate"/>
            </w:r>
            <w:r w:rsidRPr="000B7D11">
              <w:rPr>
                <w:rFonts w:ascii="Arial" w:hAnsi="Arial" w:cs="Arial"/>
                <w:noProof/>
              </w:rPr>
              <w:t>Daugman (2004)</w:t>
            </w:r>
            <w:r w:rsidRPr="000B7D11">
              <w:rPr>
                <w:rFonts w:ascii="Arial" w:hAnsi="Arial" w:cs="Arial"/>
              </w:rPr>
              <w:fldChar w:fldCharType="end"/>
            </w:r>
            <w:r w:rsidRPr="000B7D11">
              <w:rPr>
                <w:rFonts w:ascii="Arial" w:hAnsi="Arial" w:cs="Arial"/>
              </w:rPr>
              <w:t>, se puede obtener un único patrón mediante la codificación del iris.</w:t>
            </w:r>
          </w:p>
        </w:tc>
        <w:tc>
          <w:tcPr>
            <w:tcW w:w="862" w:type="pct"/>
            <w:tcBorders>
              <w:top w:val="single" w:sz="4" w:space="0" w:color="auto"/>
              <w:bottom w:val="none" w:sz="0" w:space="0" w:color="auto"/>
            </w:tcBorders>
            <w:vAlign w:val="center"/>
          </w:tcPr>
          <w:p w14:paraId="26CD8EE8" w14:textId="1925C57C" w:rsidR="00EE6C10" w:rsidRPr="000B7D11" w:rsidRDefault="00F00A08" w:rsidP="00F00A08">
            <w:pPr>
              <w:spacing w:after="24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Usabilidad</w:t>
            </w:r>
          </w:p>
        </w:tc>
        <w:tc>
          <w:tcPr>
            <w:tcW w:w="1724" w:type="pct"/>
            <w:tcBorders>
              <w:top w:val="single" w:sz="4" w:space="0" w:color="auto"/>
              <w:bottom w:val="none" w:sz="0" w:space="0" w:color="auto"/>
            </w:tcBorders>
            <w:vAlign w:val="center"/>
          </w:tcPr>
          <w:p w14:paraId="6F6A4DC7" w14:textId="77777777" w:rsidR="00F00A08" w:rsidRDefault="00F00A08" w:rsidP="00D4528D">
            <w:pPr>
              <w:pStyle w:val="Prrafodelista"/>
              <w:numPr>
                <w:ilvl w:val="0"/>
                <w:numId w:val="73"/>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Comprensibilidad del uso del sistema</w:t>
            </w:r>
          </w:p>
          <w:p w14:paraId="7782C496" w14:textId="77777777" w:rsidR="00F00A08" w:rsidRDefault="00F00A08" w:rsidP="00D4528D">
            <w:pPr>
              <w:pStyle w:val="Prrafodelista"/>
              <w:numPr>
                <w:ilvl w:val="0"/>
                <w:numId w:val="73"/>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Flexibilidad del aprendizaje en el uso del sistema</w:t>
            </w:r>
          </w:p>
          <w:p w14:paraId="2CC629CB" w14:textId="77777777" w:rsidR="00F00A08" w:rsidRDefault="00F00A08" w:rsidP="00D4528D">
            <w:pPr>
              <w:pStyle w:val="Prrafodelista"/>
              <w:numPr>
                <w:ilvl w:val="0"/>
                <w:numId w:val="73"/>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Operatividad del sistema</w:t>
            </w:r>
          </w:p>
          <w:p w14:paraId="10CC91C3" w14:textId="77777777" w:rsidR="00F00A08" w:rsidRDefault="00F00A08" w:rsidP="00D4528D">
            <w:pPr>
              <w:pStyle w:val="Prrafodelista"/>
              <w:numPr>
                <w:ilvl w:val="0"/>
                <w:numId w:val="73"/>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Estética del sistema</w:t>
            </w:r>
          </w:p>
          <w:p w14:paraId="36F02D74" w14:textId="1300AC47" w:rsidR="00F00A08" w:rsidRPr="00F00A08" w:rsidRDefault="00F00A08" w:rsidP="00D4528D">
            <w:pPr>
              <w:pStyle w:val="Prrafodelista"/>
              <w:numPr>
                <w:ilvl w:val="0"/>
                <w:numId w:val="73"/>
              </w:numPr>
              <w:spacing w:after="240" w:line="360"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Accesibilidad al sistema</w:t>
            </w:r>
          </w:p>
        </w:tc>
      </w:tr>
      <w:tr w:rsidR="00F00A08" w:rsidRPr="000B7D11" w14:paraId="3B77B7A9" w14:textId="77777777" w:rsidTr="00F00A08">
        <w:tc>
          <w:tcPr>
            <w:cnfStyle w:val="001000000000" w:firstRow="0" w:lastRow="0" w:firstColumn="1" w:lastColumn="0" w:oddVBand="0" w:evenVBand="0" w:oddHBand="0" w:evenHBand="0" w:firstRowFirstColumn="0" w:firstRowLastColumn="0" w:lastRowFirstColumn="0" w:lastRowLastColumn="0"/>
            <w:tcW w:w="1115" w:type="pct"/>
            <w:vMerge/>
            <w:tcBorders>
              <w:bottom w:val="single" w:sz="4" w:space="0" w:color="auto"/>
            </w:tcBorders>
            <w:vAlign w:val="center"/>
          </w:tcPr>
          <w:p w14:paraId="26BB9C9B" w14:textId="77777777" w:rsidR="00EE6C10" w:rsidRPr="000B7D11" w:rsidRDefault="00EE6C10" w:rsidP="00F00A08">
            <w:pPr>
              <w:spacing w:line="360" w:lineRule="auto"/>
              <w:jc w:val="center"/>
              <w:rPr>
                <w:rFonts w:ascii="Arial" w:hAnsi="Arial" w:cs="Arial"/>
                <w:b w:val="0"/>
                <w:bCs w:val="0"/>
              </w:rPr>
            </w:pPr>
          </w:p>
        </w:tc>
        <w:tc>
          <w:tcPr>
            <w:tcW w:w="1299" w:type="pct"/>
            <w:vMerge/>
            <w:tcBorders>
              <w:bottom w:val="single" w:sz="4" w:space="0" w:color="auto"/>
            </w:tcBorders>
            <w:vAlign w:val="center"/>
          </w:tcPr>
          <w:p w14:paraId="0673B882" w14:textId="77777777" w:rsidR="00EE6C10" w:rsidRPr="000B7D11" w:rsidRDefault="00EE6C10" w:rsidP="00F00A0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62" w:type="pct"/>
            <w:vAlign w:val="center"/>
          </w:tcPr>
          <w:p w14:paraId="207A10AC" w14:textId="77777777" w:rsidR="00EE6C10" w:rsidRPr="000B7D11" w:rsidRDefault="00EE6C10" w:rsidP="00F00A08">
            <w:pPr>
              <w:spacing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B7D11">
              <w:rPr>
                <w:rFonts w:ascii="Arial" w:hAnsi="Arial" w:cs="Arial"/>
              </w:rPr>
              <w:t>Seguridad</w:t>
            </w:r>
          </w:p>
        </w:tc>
        <w:tc>
          <w:tcPr>
            <w:tcW w:w="1724" w:type="pct"/>
            <w:vAlign w:val="center"/>
          </w:tcPr>
          <w:p w14:paraId="5081E748" w14:textId="77777777" w:rsidR="00EE6C10" w:rsidRDefault="00EE6C10" w:rsidP="00D4528D">
            <w:pPr>
              <w:pStyle w:val="Prrafodelista"/>
              <w:numPr>
                <w:ilvl w:val="0"/>
                <w:numId w:val="74"/>
              </w:numPr>
              <w:spacing w:line="360" w:lineRule="auto"/>
              <w:ind w:left="357" w:hanging="357"/>
              <w:cnfStyle w:val="000000000000" w:firstRow="0" w:lastRow="0" w:firstColumn="0" w:lastColumn="0" w:oddVBand="0" w:evenVBand="0" w:oddHBand="0" w:evenHBand="0" w:firstRowFirstColumn="0" w:firstRowLastColumn="0" w:lastRowFirstColumn="0" w:lastRowLastColumn="0"/>
              <w:rPr>
                <w:rFonts w:ascii="Arial" w:hAnsi="Arial" w:cs="Arial"/>
              </w:rPr>
            </w:pPr>
            <w:r w:rsidRPr="00F00A08">
              <w:rPr>
                <w:rFonts w:ascii="Arial" w:hAnsi="Arial" w:cs="Arial"/>
              </w:rPr>
              <w:t>Confidencialidad de los datos del sistema</w:t>
            </w:r>
          </w:p>
          <w:p w14:paraId="718F9DED" w14:textId="77777777" w:rsidR="00F00A08" w:rsidRDefault="00F00A08" w:rsidP="00D4528D">
            <w:pPr>
              <w:pStyle w:val="Prrafodelista"/>
              <w:numPr>
                <w:ilvl w:val="0"/>
                <w:numId w:val="74"/>
              </w:numPr>
              <w:spacing w:line="360" w:lineRule="auto"/>
              <w:ind w:left="357" w:hanging="357"/>
              <w:cnfStyle w:val="000000000000" w:firstRow="0" w:lastRow="0" w:firstColumn="0" w:lastColumn="0" w:oddVBand="0" w:evenVBand="0" w:oddHBand="0" w:evenHBand="0" w:firstRowFirstColumn="0" w:firstRowLastColumn="0" w:lastRowFirstColumn="0" w:lastRowLastColumn="0"/>
              <w:rPr>
                <w:rFonts w:ascii="Arial" w:hAnsi="Arial" w:cs="Arial"/>
              </w:rPr>
            </w:pPr>
            <w:r w:rsidRPr="000B7D11">
              <w:rPr>
                <w:rFonts w:ascii="Arial" w:hAnsi="Arial" w:cs="Arial"/>
              </w:rPr>
              <w:t>Integridad del sistema</w:t>
            </w:r>
          </w:p>
          <w:p w14:paraId="72195D6F" w14:textId="77777777" w:rsidR="00F00A08" w:rsidRDefault="00F00A08" w:rsidP="00D4528D">
            <w:pPr>
              <w:pStyle w:val="Prrafodelista"/>
              <w:numPr>
                <w:ilvl w:val="0"/>
                <w:numId w:val="74"/>
              </w:numPr>
              <w:spacing w:line="360" w:lineRule="auto"/>
              <w:ind w:left="357" w:hanging="357"/>
              <w:cnfStyle w:val="000000000000" w:firstRow="0" w:lastRow="0" w:firstColumn="0" w:lastColumn="0" w:oddVBand="0" w:evenVBand="0" w:oddHBand="0" w:evenHBand="0" w:firstRowFirstColumn="0" w:firstRowLastColumn="0" w:lastRowFirstColumn="0" w:lastRowLastColumn="0"/>
              <w:rPr>
                <w:rFonts w:ascii="Arial" w:hAnsi="Arial" w:cs="Arial"/>
              </w:rPr>
            </w:pPr>
            <w:r w:rsidRPr="000B7D11">
              <w:rPr>
                <w:rFonts w:ascii="Arial" w:hAnsi="Arial" w:cs="Arial"/>
              </w:rPr>
              <w:t>Trazabilidad de acciones del sistema</w:t>
            </w:r>
          </w:p>
          <w:p w14:paraId="05DE47DE" w14:textId="52224E14" w:rsidR="00F00A08" w:rsidRPr="00F00A08" w:rsidRDefault="00F00A08" w:rsidP="00D4528D">
            <w:pPr>
              <w:pStyle w:val="Prrafodelista"/>
              <w:numPr>
                <w:ilvl w:val="0"/>
                <w:numId w:val="74"/>
              </w:numPr>
              <w:spacing w:after="240" w:line="360"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0B7D11">
              <w:rPr>
                <w:rFonts w:ascii="Arial" w:hAnsi="Arial" w:cs="Arial"/>
              </w:rPr>
              <w:t>Autenticación de usuarios en el sistema</w:t>
            </w:r>
          </w:p>
        </w:tc>
      </w:tr>
      <w:tr w:rsidR="00F00A08" w:rsidRPr="000B7D11" w14:paraId="0ABDB4E6" w14:textId="77777777" w:rsidTr="00F00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vMerge/>
            <w:tcBorders>
              <w:top w:val="none" w:sz="0" w:space="0" w:color="auto"/>
              <w:bottom w:val="single" w:sz="4" w:space="0" w:color="auto"/>
            </w:tcBorders>
            <w:vAlign w:val="center"/>
          </w:tcPr>
          <w:p w14:paraId="1F06023E" w14:textId="77777777" w:rsidR="00EE6C10" w:rsidRPr="000B7D11" w:rsidRDefault="00EE6C10" w:rsidP="00F00A08">
            <w:pPr>
              <w:spacing w:line="360" w:lineRule="auto"/>
              <w:jc w:val="center"/>
              <w:rPr>
                <w:rFonts w:ascii="Arial" w:hAnsi="Arial" w:cs="Arial"/>
              </w:rPr>
            </w:pPr>
          </w:p>
        </w:tc>
        <w:tc>
          <w:tcPr>
            <w:tcW w:w="1299" w:type="pct"/>
            <w:vMerge/>
            <w:tcBorders>
              <w:top w:val="none" w:sz="0" w:space="0" w:color="auto"/>
              <w:bottom w:val="single" w:sz="4" w:space="0" w:color="auto"/>
            </w:tcBorders>
            <w:vAlign w:val="center"/>
          </w:tcPr>
          <w:p w14:paraId="4490D020" w14:textId="77777777" w:rsidR="00EE6C10" w:rsidRPr="000B7D11" w:rsidRDefault="00EE6C10" w:rsidP="00F00A0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862" w:type="pct"/>
            <w:tcBorders>
              <w:top w:val="none" w:sz="0" w:space="0" w:color="auto"/>
              <w:bottom w:val="single" w:sz="4" w:space="0" w:color="auto"/>
            </w:tcBorders>
            <w:vAlign w:val="center"/>
          </w:tcPr>
          <w:p w14:paraId="028D4008" w14:textId="77777777" w:rsidR="00EE6C10" w:rsidRPr="000B7D11" w:rsidRDefault="00EE6C10" w:rsidP="00F00A0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Portabilidad</w:t>
            </w:r>
          </w:p>
        </w:tc>
        <w:tc>
          <w:tcPr>
            <w:tcW w:w="1724" w:type="pct"/>
            <w:tcBorders>
              <w:top w:val="none" w:sz="0" w:space="0" w:color="auto"/>
              <w:bottom w:val="single" w:sz="4" w:space="0" w:color="auto"/>
            </w:tcBorders>
            <w:vAlign w:val="center"/>
          </w:tcPr>
          <w:p w14:paraId="2D3A63EC" w14:textId="77777777" w:rsidR="00EE6C10" w:rsidRDefault="00EE6C10" w:rsidP="00D4528D">
            <w:pPr>
              <w:pStyle w:val="Prrafodelista"/>
              <w:numPr>
                <w:ilvl w:val="0"/>
                <w:numId w:val="75"/>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F00A08">
              <w:rPr>
                <w:rFonts w:ascii="Arial" w:hAnsi="Arial" w:cs="Arial"/>
              </w:rPr>
              <w:t>Facilidad de la instalación del sistema</w:t>
            </w:r>
          </w:p>
          <w:p w14:paraId="2C23EA62" w14:textId="77777777" w:rsidR="00F00A08" w:rsidRDefault="00F00A08" w:rsidP="00D4528D">
            <w:pPr>
              <w:pStyle w:val="Prrafodelista"/>
              <w:numPr>
                <w:ilvl w:val="0"/>
                <w:numId w:val="75"/>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Adaptabilidad del sistema en otros ambientes</w:t>
            </w:r>
          </w:p>
          <w:p w14:paraId="7FDE35AA" w14:textId="78E36EAA" w:rsidR="00F00A08" w:rsidRPr="00F00A08" w:rsidRDefault="00F00A08" w:rsidP="00D4528D">
            <w:pPr>
              <w:pStyle w:val="Prrafodelista"/>
              <w:numPr>
                <w:ilvl w:val="0"/>
                <w:numId w:val="75"/>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Capacidad del sistema en sufrir cambios</w:t>
            </w:r>
          </w:p>
        </w:tc>
      </w:tr>
    </w:tbl>
    <w:p w14:paraId="202A47BD" w14:textId="77777777" w:rsidR="00EE6C10" w:rsidRPr="000B7D11" w:rsidRDefault="00EE6C10" w:rsidP="0032540A">
      <w:pPr>
        <w:spacing w:before="320" w:after="0" w:line="360" w:lineRule="auto"/>
        <w:jc w:val="both"/>
        <w:rPr>
          <w:rFonts w:ascii="Arial" w:hAnsi="Arial" w:cs="Arial"/>
        </w:rPr>
      </w:pPr>
    </w:p>
    <w:p w14:paraId="7F039C5B" w14:textId="4C1F6269" w:rsidR="00580B1A" w:rsidRPr="009C1CE7" w:rsidRDefault="00580B1A" w:rsidP="00D4528D">
      <w:pPr>
        <w:pStyle w:val="Prrafodelista"/>
        <w:numPr>
          <w:ilvl w:val="0"/>
          <w:numId w:val="24"/>
        </w:numPr>
        <w:spacing w:after="120" w:line="360" w:lineRule="auto"/>
        <w:ind w:left="1077" w:hanging="357"/>
        <w:contextualSpacing w:val="0"/>
        <w:jc w:val="both"/>
        <w:rPr>
          <w:rFonts w:ascii="Arial" w:hAnsi="Arial" w:cs="Arial"/>
          <w:bCs/>
        </w:rPr>
      </w:pPr>
      <w:r w:rsidRPr="0032540A">
        <w:rPr>
          <w:rFonts w:ascii="Arial" w:hAnsi="Arial" w:cs="Arial"/>
        </w:rPr>
        <w:t xml:space="preserve">La variable dependiente de la presente investigación es “Control de Acceso”. Ésta </w:t>
      </w:r>
      <w:r w:rsidR="00CC18AB" w:rsidRPr="0032540A">
        <w:rPr>
          <w:rFonts w:ascii="Arial" w:hAnsi="Arial" w:cs="Arial"/>
        </w:rPr>
        <w:t>es</w:t>
      </w:r>
      <w:r w:rsidRPr="0032540A">
        <w:rPr>
          <w:rFonts w:ascii="Arial" w:hAnsi="Arial" w:cs="Arial"/>
        </w:rPr>
        <w:t xml:space="preserve"> la variable medible en la investigación</w:t>
      </w:r>
      <w:r w:rsidR="0032540A">
        <w:rPr>
          <w:rFonts w:ascii="Arial" w:hAnsi="Arial" w:cs="Arial"/>
        </w:rPr>
        <w:t xml:space="preserve">, </w:t>
      </w:r>
      <w:r w:rsidR="009C1CE7">
        <w:rPr>
          <w:rFonts w:ascii="Arial" w:hAnsi="Arial" w:cs="Arial"/>
        </w:rPr>
        <w:t>del</w:t>
      </w:r>
      <w:r w:rsidR="0032540A">
        <w:rPr>
          <w:rFonts w:ascii="Arial" w:hAnsi="Arial" w:cs="Arial"/>
        </w:rPr>
        <w:t xml:space="preserve"> cual, </w:t>
      </w:r>
      <w:r w:rsidR="00DE6543">
        <w:rPr>
          <w:rFonts w:ascii="Arial" w:hAnsi="Arial" w:cs="Arial"/>
        </w:rPr>
        <w:t xml:space="preserve">la operacionalización correspondiente es </w:t>
      </w:r>
      <w:r w:rsidR="0032540A">
        <w:rPr>
          <w:rFonts w:ascii="Arial" w:hAnsi="Arial" w:cs="Arial"/>
        </w:rPr>
        <w:t>visualizad</w:t>
      </w:r>
      <w:r w:rsidR="00DE6543">
        <w:rPr>
          <w:rFonts w:ascii="Arial" w:hAnsi="Arial" w:cs="Arial"/>
        </w:rPr>
        <w:t xml:space="preserve">a </w:t>
      </w:r>
      <w:r w:rsidR="0032540A">
        <w:rPr>
          <w:rFonts w:ascii="Arial" w:hAnsi="Arial" w:cs="Arial"/>
        </w:rPr>
        <w:t>en la Tabla 8.</w:t>
      </w:r>
    </w:p>
    <w:p w14:paraId="36D53E95" w14:textId="380097C1" w:rsidR="009C1CE7" w:rsidRDefault="009C1CE7" w:rsidP="009C1CE7">
      <w:pPr>
        <w:spacing w:after="0" w:line="360" w:lineRule="auto"/>
        <w:jc w:val="both"/>
        <w:rPr>
          <w:rFonts w:ascii="Arial" w:hAnsi="Arial" w:cs="Arial"/>
          <w:bCs/>
        </w:rPr>
      </w:pPr>
    </w:p>
    <w:p w14:paraId="09CA88E7" w14:textId="4B4C6F47" w:rsidR="009C1CE7" w:rsidRDefault="009C1CE7" w:rsidP="009C1CE7">
      <w:pPr>
        <w:spacing w:after="0" w:line="360" w:lineRule="auto"/>
        <w:jc w:val="both"/>
        <w:rPr>
          <w:rFonts w:ascii="Arial" w:hAnsi="Arial" w:cs="Arial"/>
          <w:bCs/>
        </w:rPr>
      </w:pPr>
    </w:p>
    <w:p w14:paraId="4E55D474" w14:textId="1E92D91C" w:rsidR="009C1CE7" w:rsidRDefault="009C1CE7" w:rsidP="009C1CE7">
      <w:pPr>
        <w:spacing w:after="0" w:line="360" w:lineRule="auto"/>
        <w:jc w:val="both"/>
        <w:rPr>
          <w:rFonts w:ascii="Arial" w:hAnsi="Arial" w:cs="Arial"/>
          <w:bCs/>
        </w:rPr>
      </w:pPr>
    </w:p>
    <w:p w14:paraId="029FB8DA" w14:textId="77777777" w:rsidR="009C1CE7" w:rsidRPr="009C1CE7" w:rsidRDefault="009C1CE7" w:rsidP="009C1CE7">
      <w:pPr>
        <w:spacing w:after="0" w:line="360" w:lineRule="auto"/>
        <w:jc w:val="both"/>
        <w:rPr>
          <w:rFonts w:ascii="Arial" w:hAnsi="Arial" w:cs="Arial"/>
          <w:bCs/>
        </w:rPr>
      </w:pPr>
    </w:p>
    <w:p w14:paraId="4E2C96C2" w14:textId="77777777" w:rsidR="009C1CE7" w:rsidRPr="009C1CE7" w:rsidRDefault="007875C4" w:rsidP="009C1CE7">
      <w:pPr>
        <w:spacing w:after="0" w:line="360" w:lineRule="auto"/>
        <w:jc w:val="both"/>
        <w:rPr>
          <w:rFonts w:ascii="Arial" w:hAnsi="Arial" w:cs="Arial"/>
          <w:b/>
          <w:bCs/>
        </w:rPr>
      </w:pPr>
      <w:bookmarkStart w:id="564" w:name="_Toc117778747"/>
      <w:r w:rsidRPr="009C1CE7">
        <w:rPr>
          <w:rFonts w:ascii="Arial" w:hAnsi="Arial" w:cs="Arial"/>
          <w:b/>
          <w:bCs/>
        </w:rPr>
        <w:lastRenderedPageBreak/>
        <w:t xml:space="preserve">Tabla </w:t>
      </w:r>
      <w:r w:rsidRPr="009C1CE7">
        <w:rPr>
          <w:rFonts w:ascii="Arial" w:hAnsi="Arial" w:cs="Arial"/>
          <w:b/>
          <w:bCs/>
        </w:rPr>
        <w:fldChar w:fldCharType="begin"/>
      </w:r>
      <w:r w:rsidRPr="009C1CE7">
        <w:rPr>
          <w:rFonts w:ascii="Arial" w:hAnsi="Arial" w:cs="Arial"/>
          <w:b/>
          <w:bCs/>
        </w:rPr>
        <w:instrText xml:space="preserve"> SEQ Tabla \* ARABIC </w:instrText>
      </w:r>
      <w:r w:rsidRPr="009C1CE7">
        <w:rPr>
          <w:rFonts w:ascii="Arial" w:hAnsi="Arial" w:cs="Arial"/>
          <w:b/>
          <w:bCs/>
        </w:rPr>
        <w:fldChar w:fldCharType="separate"/>
      </w:r>
      <w:r w:rsidR="002904D3" w:rsidRPr="009C1CE7">
        <w:rPr>
          <w:rFonts w:ascii="Arial" w:hAnsi="Arial" w:cs="Arial"/>
          <w:b/>
          <w:bCs/>
          <w:noProof/>
        </w:rPr>
        <w:t>8</w:t>
      </w:r>
      <w:bookmarkEnd w:id="564"/>
      <w:r w:rsidRPr="009C1CE7">
        <w:rPr>
          <w:rFonts w:ascii="Arial" w:hAnsi="Arial" w:cs="Arial"/>
          <w:b/>
          <w:bCs/>
        </w:rPr>
        <w:fldChar w:fldCharType="end"/>
      </w:r>
    </w:p>
    <w:p w14:paraId="40A81DE6" w14:textId="4F4920A2" w:rsidR="007875C4" w:rsidRPr="000B7D11" w:rsidRDefault="007875C4" w:rsidP="009C1CE7">
      <w:pPr>
        <w:spacing w:after="0" w:line="360" w:lineRule="auto"/>
        <w:jc w:val="both"/>
        <w:rPr>
          <w:rFonts w:ascii="Arial" w:hAnsi="Arial" w:cs="Arial"/>
        </w:rPr>
      </w:pPr>
      <w:r w:rsidRPr="009C1CE7">
        <w:rPr>
          <w:rFonts w:ascii="Arial" w:hAnsi="Arial" w:cs="Arial"/>
          <w:i/>
          <w:iCs/>
        </w:rPr>
        <w:t xml:space="preserve">Variable dependiente: </w:t>
      </w:r>
      <w:r w:rsidR="00BB6C27" w:rsidRPr="009C1CE7">
        <w:rPr>
          <w:rFonts w:ascii="Arial" w:hAnsi="Arial" w:cs="Arial"/>
          <w:i/>
          <w:iCs/>
        </w:rPr>
        <w:t xml:space="preserve">Control de </w:t>
      </w:r>
      <w:r w:rsidR="009C1CE7">
        <w:rPr>
          <w:rFonts w:ascii="Arial" w:hAnsi="Arial" w:cs="Arial"/>
          <w:i/>
          <w:iCs/>
        </w:rPr>
        <w:t>a</w:t>
      </w:r>
      <w:r w:rsidR="00BB6C27" w:rsidRPr="009C1CE7">
        <w:rPr>
          <w:rFonts w:ascii="Arial" w:hAnsi="Arial" w:cs="Arial"/>
          <w:i/>
          <w:iCs/>
        </w:rPr>
        <w:t>cceso</w:t>
      </w:r>
    </w:p>
    <w:tbl>
      <w:tblPr>
        <w:tblStyle w:val="Tablanormal2"/>
        <w:tblW w:w="5000" w:type="pct"/>
        <w:tblBorders>
          <w:top w:val="none" w:sz="0" w:space="0" w:color="auto"/>
          <w:bottom w:val="none" w:sz="0" w:space="0" w:color="auto"/>
        </w:tblBorders>
        <w:tblLook w:val="04A0" w:firstRow="1" w:lastRow="0" w:firstColumn="1" w:lastColumn="0" w:noHBand="0" w:noVBand="1"/>
      </w:tblPr>
      <w:tblGrid>
        <w:gridCol w:w="1276"/>
        <w:gridCol w:w="2410"/>
        <w:gridCol w:w="1559"/>
        <w:gridCol w:w="3236"/>
      </w:tblGrid>
      <w:tr w:rsidR="007875C4" w:rsidRPr="000B7D11" w14:paraId="7EF8AACF" w14:textId="77777777" w:rsidTr="00FF3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pct"/>
            <w:tcBorders>
              <w:top w:val="single" w:sz="4" w:space="0" w:color="auto"/>
              <w:bottom w:val="single" w:sz="4" w:space="0" w:color="auto"/>
            </w:tcBorders>
            <w:vAlign w:val="center"/>
          </w:tcPr>
          <w:p w14:paraId="0C8FD408" w14:textId="77777777" w:rsidR="007875C4" w:rsidRPr="000B7D11" w:rsidRDefault="007875C4" w:rsidP="00FF3207">
            <w:pPr>
              <w:spacing w:line="360" w:lineRule="auto"/>
              <w:jc w:val="center"/>
              <w:rPr>
                <w:rFonts w:ascii="Arial" w:hAnsi="Arial" w:cs="Arial"/>
                <w:b w:val="0"/>
                <w:bCs w:val="0"/>
              </w:rPr>
            </w:pPr>
            <w:r w:rsidRPr="000B7D11">
              <w:rPr>
                <w:rFonts w:ascii="Arial" w:hAnsi="Arial" w:cs="Arial"/>
                <w:b w:val="0"/>
                <w:bCs w:val="0"/>
              </w:rPr>
              <w:t>Variable</w:t>
            </w:r>
          </w:p>
        </w:tc>
        <w:tc>
          <w:tcPr>
            <w:tcW w:w="1421" w:type="pct"/>
            <w:tcBorders>
              <w:top w:val="single" w:sz="4" w:space="0" w:color="auto"/>
              <w:bottom w:val="single" w:sz="4" w:space="0" w:color="auto"/>
            </w:tcBorders>
            <w:vAlign w:val="center"/>
          </w:tcPr>
          <w:p w14:paraId="04C5DCD3" w14:textId="77777777" w:rsidR="007875C4" w:rsidRPr="000B7D11" w:rsidRDefault="007875C4" w:rsidP="00FF320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B7D11">
              <w:rPr>
                <w:rFonts w:ascii="Arial" w:hAnsi="Arial" w:cs="Arial"/>
                <w:b w:val="0"/>
                <w:bCs w:val="0"/>
              </w:rPr>
              <w:t>Definición Operacional</w:t>
            </w:r>
          </w:p>
        </w:tc>
        <w:tc>
          <w:tcPr>
            <w:tcW w:w="919" w:type="pct"/>
            <w:tcBorders>
              <w:top w:val="single" w:sz="4" w:space="0" w:color="auto"/>
              <w:bottom w:val="single" w:sz="4" w:space="0" w:color="auto"/>
            </w:tcBorders>
            <w:vAlign w:val="center"/>
          </w:tcPr>
          <w:p w14:paraId="35B53AAF" w14:textId="77777777" w:rsidR="007875C4" w:rsidRPr="000B7D11" w:rsidRDefault="007875C4" w:rsidP="00FF320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B7D11">
              <w:rPr>
                <w:rFonts w:ascii="Arial" w:hAnsi="Arial" w:cs="Arial"/>
                <w:b w:val="0"/>
                <w:bCs w:val="0"/>
              </w:rPr>
              <w:t>Dimensión</w:t>
            </w:r>
          </w:p>
        </w:tc>
        <w:tc>
          <w:tcPr>
            <w:tcW w:w="1908" w:type="pct"/>
            <w:tcBorders>
              <w:top w:val="single" w:sz="4" w:space="0" w:color="auto"/>
              <w:bottom w:val="single" w:sz="4" w:space="0" w:color="auto"/>
            </w:tcBorders>
            <w:vAlign w:val="center"/>
          </w:tcPr>
          <w:p w14:paraId="04990F9D" w14:textId="77777777" w:rsidR="007875C4" w:rsidRPr="000B7D11" w:rsidRDefault="007875C4" w:rsidP="00FF320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B7D11">
              <w:rPr>
                <w:rFonts w:ascii="Arial" w:hAnsi="Arial" w:cs="Arial"/>
                <w:b w:val="0"/>
                <w:bCs w:val="0"/>
              </w:rPr>
              <w:t>Indicador</w:t>
            </w:r>
          </w:p>
        </w:tc>
      </w:tr>
      <w:tr w:rsidR="00A615F4" w:rsidRPr="000B7D11" w14:paraId="667C1337" w14:textId="77777777" w:rsidTr="00FF32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pct"/>
            <w:vMerge w:val="restart"/>
            <w:tcBorders>
              <w:top w:val="single" w:sz="4" w:space="0" w:color="auto"/>
              <w:bottom w:val="single" w:sz="4" w:space="0" w:color="auto"/>
            </w:tcBorders>
            <w:vAlign w:val="center"/>
          </w:tcPr>
          <w:p w14:paraId="24BDD0EB" w14:textId="3B68B275" w:rsidR="00A615F4" w:rsidRPr="000B7D11" w:rsidRDefault="00A615F4" w:rsidP="00FF3207">
            <w:pPr>
              <w:spacing w:line="360" w:lineRule="auto"/>
              <w:jc w:val="center"/>
              <w:rPr>
                <w:rFonts w:ascii="Arial" w:hAnsi="Arial" w:cs="Arial"/>
                <w:b w:val="0"/>
                <w:bCs w:val="0"/>
              </w:rPr>
            </w:pPr>
            <w:r w:rsidRPr="000B7D11">
              <w:rPr>
                <w:rFonts w:ascii="Arial" w:hAnsi="Arial" w:cs="Arial"/>
                <w:b w:val="0"/>
                <w:bCs w:val="0"/>
              </w:rPr>
              <w:t>Control de Acceso</w:t>
            </w:r>
          </w:p>
        </w:tc>
        <w:tc>
          <w:tcPr>
            <w:tcW w:w="1421" w:type="pct"/>
            <w:vMerge w:val="restart"/>
            <w:tcBorders>
              <w:top w:val="single" w:sz="4" w:space="0" w:color="auto"/>
              <w:bottom w:val="single" w:sz="4" w:space="0" w:color="auto"/>
            </w:tcBorders>
            <w:vAlign w:val="center"/>
          </w:tcPr>
          <w:p w14:paraId="4BBB5E67" w14:textId="4BF06A47" w:rsidR="00A615F4" w:rsidRPr="000B7D11" w:rsidRDefault="00A615F4" w:rsidP="00FF3207">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0B7D11">
              <w:rPr>
                <w:rFonts w:ascii="Arial" w:hAnsi="Arial" w:cs="Arial"/>
              </w:rPr>
              <w:t xml:space="preserve">Proceso que regula la admisión de los usuarios para acceder a la información o a lugares de la organización </w:t>
            </w:r>
            <w:r w:rsidRPr="000B7D11">
              <w:rPr>
                <w:rFonts w:ascii="Arial" w:hAnsi="Arial" w:cs="Arial"/>
                <w:b/>
              </w:rPr>
              <w:fldChar w:fldCharType="begin" w:fldLock="1"/>
            </w:r>
            <w:r w:rsidRPr="000B7D11">
              <w:rPr>
                <w:rFonts w:ascii="Arial" w:hAnsi="Arial" w:cs="Arial"/>
                <w:b/>
              </w:rPr>
              <w:instrText>ADDIN CSL_CITATION {"citationItems":[{"id":"ITEM-1","itemData":{"ISBN":"978-1337405713","author":[{"dropping-particle":"","family":"Whitman","given":"Michael E.","non-dropping-particle":"","parse-names":false,"suffix":""},{"dropping-particle":"","family":"Mattord","given":"Herbert J.","non-dropping-particle":"","parse-names":false,"suffix":""}],"edition":"6","id":"ITEM-1","issued":{"date-parts":[["2018"]]},"publisher":"Cengage Learning","title":"Management of Information Security","type":"book"},"uris":["http://www.mendeley.com/documents/?uuid=0c840231-1129-48f2-b913-2f98d7bf2d86"]}],"mendeley":{"formattedCitation":"(Whitman &amp; Mattord, 2018)","plainTextFormattedCitation":"(Whitman &amp; Mattord, 2018)","previouslyFormattedCitation":"(Whitman &amp; Mattord, 2018)"},"properties":{"noteIndex":0},"schema":"https://github.com/citation-style-language/schema/raw/master/csl-citation.json"}</w:instrText>
            </w:r>
            <w:r w:rsidRPr="000B7D11">
              <w:rPr>
                <w:rFonts w:ascii="Arial" w:hAnsi="Arial" w:cs="Arial"/>
                <w:b/>
              </w:rPr>
              <w:fldChar w:fldCharType="separate"/>
            </w:r>
            <w:r w:rsidRPr="000B7D11">
              <w:rPr>
                <w:rFonts w:ascii="Arial" w:hAnsi="Arial" w:cs="Arial"/>
                <w:noProof/>
              </w:rPr>
              <w:t>(Whitman &amp; Mattord, 2018)</w:t>
            </w:r>
            <w:r w:rsidRPr="000B7D11">
              <w:rPr>
                <w:rFonts w:ascii="Arial" w:hAnsi="Arial" w:cs="Arial"/>
                <w:b/>
              </w:rPr>
              <w:fldChar w:fldCharType="end"/>
            </w:r>
            <w:r w:rsidRPr="000B7D11">
              <w:rPr>
                <w:rFonts w:ascii="Arial" w:hAnsi="Arial" w:cs="Arial"/>
              </w:rPr>
              <w:t>.</w:t>
            </w:r>
          </w:p>
          <w:p w14:paraId="0CD24C12" w14:textId="0D57D505" w:rsidR="00A615F4" w:rsidRPr="000B7D11" w:rsidRDefault="00A615F4" w:rsidP="00FF320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0B7D11">
              <w:rPr>
                <w:rFonts w:ascii="Arial" w:hAnsi="Arial" w:cs="Arial"/>
                <w:b/>
              </w:rPr>
              <w:fldChar w:fldCharType="begin" w:fldLock="1"/>
            </w:r>
            <w:r w:rsidRPr="000B7D11">
              <w:rPr>
                <w:rFonts w:ascii="Arial" w:hAnsi="Arial" w:cs="Arial"/>
                <w:b/>
              </w:rPr>
              <w:instrText>ADDIN CSL_CITATION {"citationItems":[{"id":"ITEM-1","itemData":{"DOI":"10.1201/b15573","ISBN":"9781439810637","abstract":"Developing an information security program that adheres to the principle of security as a business enabler must be the first step in an enterprise’s effort to build an effective security program. Following in the footsteps of its bestselling predecessor, Information Security Fundamentals, Second Edition providesinformation security professionals with a clear understanding of the fundamentals of security required to address the range of issues they will experience in the field. The book examines the elements of computer security, employee roles and responsibilities, and common threats. It discusses the legal requirements that impact security policies, including Sarbanes-Oxley, HIPAA, and the Gramm-Leach-Bliley Act. Detailing physical security requirements and controls, this updated edition offers a sample physical security policy and includes a complete list of tasks and objectives that make up an effective information protection program. • Includes ten new chapters. • Broadens its coverage of regulations to include FISMA, PCI compliance, and foreign requirements. • Expands its coverage of compliance and governance issues. • Adds discussions of ISO 27001, ITIL, COSO, COBIT, and other frameworks. • Presents new information on mobile security issues. • Reorganizes the contents around ISO 27002. The book discusses organization-wide policies, their documentation, and legal and business requirements. It explains policy format with a focus on global, topic-specific, and application-specific policies. Following a review of asset classification, it explores access control, the components of physical security, and the foundations and processes of risk analysis and risk management. The text concludes by describing business continuity planning, preventive controls, recovery strategies, and how to conduct a business impact analysis. Each chapter in the book has been written by a different expert to ensure you gain the comprehensive understanding of what it takes to develop an effective information security program.","author":[{"dropping-particle":"","family":"Peltier","given":"Thomas R.","non-dropping-particle":"","parse-names":false,"suffix":""}],"edition":"2","id":"ITEM-1","issued":{"date-parts":[["2013"]]},"publisher":"Auerbach Publications","publisher-place":"New York","title":"Information Security Fundamentals","type":"book"},"uris":["http://www.mendeley.com/documents/?uuid=2b04a2af-4499-497b-8ceb-4f39758a3c97"]}],"mendeley":{"formattedCitation":"(Peltier, 2013)","manualFormatting":"Peltier (2013)","plainTextFormattedCitation":"(Peltier, 2013)","previouslyFormattedCitation":"(Peltier, 2013)"},"properties":{"noteIndex":0},"schema":"https://github.com/citation-style-language/schema/raw/master/csl-citation.json"}</w:instrText>
            </w:r>
            <w:r w:rsidRPr="000B7D11">
              <w:rPr>
                <w:rFonts w:ascii="Arial" w:hAnsi="Arial" w:cs="Arial"/>
                <w:b/>
              </w:rPr>
              <w:fldChar w:fldCharType="separate"/>
            </w:r>
            <w:r w:rsidRPr="000B7D11">
              <w:rPr>
                <w:rFonts w:ascii="Arial" w:hAnsi="Arial" w:cs="Arial"/>
                <w:noProof/>
              </w:rPr>
              <w:t>Peltier (2013)</w:t>
            </w:r>
            <w:r w:rsidRPr="000B7D11">
              <w:rPr>
                <w:rFonts w:ascii="Arial" w:hAnsi="Arial" w:cs="Arial"/>
                <w:b/>
              </w:rPr>
              <w:fldChar w:fldCharType="end"/>
            </w:r>
            <w:r w:rsidRPr="000B7D11">
              <w:rPr>
                <w:rFonts w:ascii="Arial" w:hAnsi="Arial" w:cs="Arial"/>
                <w:b/>
              </w:rPr>
              <w:t xml:space="preserve">, </w:t>
            </w:r>
            <w:r w:rsidRPr="000B7D11">
              <w:rPr>
                <w:rFonts w:ascii="Arial" w:hAnsi="Arial" w:cs="Arial"/>
              </w:rPr>
              <w:t>afirma que el proceso de control de acceso abarca controles a espacios físicos o a información digital.</w:t>
            </w:r>
          </w:p>
          <w:p w14:paraId="48DA6F9A" w14:textId="03EA39E3" w:rsidR="00A615F4" w:rsidRPr="000B7D11" w:rsidRDefault="00A615F4" w:rsidP="00FF320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919" w:type="pct"/>
            <w:tcBorders>
              <w:top w:val="single" w:sz="4" w:space="0" w:color="auto"/>
              <w:bottom w:val="none" w:sz="0" w:space="0" w:color="auto"/>
            </w:tcBorders>
            <w:vAlign w:val="center"/>
          </w:tcPr>
          <w:p w14:paraId="7EF83624" w14:textId="5C78BC22" w:rsidR="00A615F4" w:rsidRPr="000B7D11" w:rsidRDefault="00A615F4" w:rsidP="00FF3207">
            <w:pPr>
              <w:spacing w:after="24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Identificación</w:t>
            </w:r>
          </w:p>
        </w:tc>
        <w:tc>
          <w:tcPr>
            <w:tcW w:w="1908" w:type="pct"/>
            <w:tcBorders>
              <w:top w:val="single" w:sz="4" w:space="0" w:color="auto"/>
              <w:bottom w:val="none" w:sz="0" w:space="0" w:color="auto"/>
            </w:tcBorders>
            <w:vAlign w:val="center"/>
          </w:tcPr>
          <w:p w14:paraId="7461545B" w14:textId="77777777" w:rsidR="00A615F4" w:rsidRDefault="00A615F4" w:rsidP="00D4528D">
            <w:pPr>
              <w:pStyle w:val="Prrafodelista"/>
              <w:numPr>
                <w:ilvl w:val="0"/>
                <w:numId w:val="24"/>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FF3207">
              <w:rPr>
                <w:rFonts w:ascii="Arial" w:hAnsi="Arial" w:cs="Arial"/>
              </w:rPr>
              <w:t>Nivel de complejidad en la estructuración del identificador</w:t>
            </w:r>
          </w:p>
          <w:p w14:paraId="1FDA8236" w14:textId="77777777" w:rsidR="00FF3207" w:rsidRDefault="00FF3207" w:rsidP="00D4528D">
            <w:pPr>
              <w:pStyle w:val="Prrafodelista"/>
              <w:numPr>
                <w:ilvl w:val="0"/>
                <w:numId w:val="24"/>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 de frecuencia del uso del identificador</w:t>
            </w:r>
          </w:p>
          <w:p w14:paraId="1342030F" w14:textId="1CC20C10" w:rsidR="00FF3207" w:rsidRPr="00FF3207" w:rsidRDefault="00FF3207" w:rsidP="00D4528D">
            <w:pPr>
              <w:pStyle w:val="Prrafodelista"/>
              <w:numPr>
                <w:ilvl w:val="0"/>
                <w:numId w:val="24"/>
              </w:numPr>
              <w:spacing w:after="240" w:line="360"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 de aceptabilidad del uso del identificador</w:t>
            </w:r>
          </w:p>
        </w:tc>
      </w:tr>
      <w:tr w:rsidR="00A615F4" w:rsidRPr="000B7D11" w14:paraId="355E7930" w14:textId="77777777" w:rsidTr="00FF3207">
        <w:tc>
          <w:tcPr>
            <w:cnfStyle w:val="001000000000" w:firstRow="0" w:lastRow="0" w:firstColumn="1" w:lastColumn="0" w:oddVBand="0" w:evenVBand="0" w:oddHBand="0" w:evenHBand="0" w:firstRowFirstColumn="0" w:firstRowLastColumn="0" w:lastRowFirstColumn="0" w:lastRowLastColumn="0"/>
            <w:tcW w:w="752" w:type="pct"/>
            <w:vMerge/>
            <w:tcBorders>
              <w:bottom w:val="single" w:sz="4" w:space="0" w:color="auto"/>
            </w:tcBorders>
            <w:vAlign w:val="center"/>
          </w:tcPr>
          <w:p w14:paraId="13A82CB1" w14:textId="77777777" w:rsidR="00A615F4" w:rsidRPr="000B7D11" w:rsidRDefault="00A615F4" w:rsidP="00FF3207">
            <w:pPr>
              <w:spacing w:line="360" w:lineRule="auto"/>
              <w:jc w:val="center"/>
              <w:rPr>
                <w:rFonts w:ascii="Arial" w:hAnsi="Arial" w:cs="Arial"/>
                <w:b w:val="0"/>
                <w:bCs w:val="0"/>
              </w:rPr>
            </w:pPr>
          </w:p>
        </w:tc>
        <w:tc>
          <w:tcPr>
            <w:tcW w:w="1421" w:type="pct"/>
            <w:vMerge/>
            <w:tcBorders>
              <w:bottom w:val="single" w:sz="4" w:space="0" w:color="auto"/>
            </w:tcBorders>
            <w:vAlign w:val="center"/>
          </w:tcPr>
          <w:p w14:paraId="35C73314" w14:textId="77777777" w:rsidR="00A615F4" w:rsidRPr="000B7D11" w:rsidRDefault="00A615F4" w:rsidP="00FF320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919" w:type="pct"/>
            <w:vAlign w:val="center"/>
          </w:tcPr>
          <w:p w14:paraId="35FF699F" w14:textId="2E0C2502" w:rsidR="00A615F4" w:rsidRPr="000B7D11" w:rsidRDefault="00A615F4" w:rsidP="00FF3207">
            <w:pPr>
              <w:spacing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B7D11">
              <w:rPr>
                <w:rFonts w:ascii="Arial" w:hAnsi="Arial" w:cs="Arial"/>
              </w:rPr>
              <w:t>Autenticación</w:t>
            </w:r>
          </w:p>
        </w:tc>
        <w:tc>
          <w:tcPr>
            <w:tcW w:w="1908" w:type="pct"/>
            <w:vAlign w:val="center"/>
          </w:tcPr>
          <w:p w14:paraId="26E5FB0D" w14:textId="77777777" w:rsidR="00A615F4" w:rsidRDefault="00A615F4" w:rsidP="00D4528D">
            <w:pPr>
              <w:pStyle w:val="Prrafodelista"/>
              <w:numPr>
                <w:ilvl w:val="0"/>
                <w:numId w:val="76"/>
              </w:numPr>
              <w:spacing w:line="360" w:lineRule="auto"/>
              <w:ind w:left="357" w:hanging="357"/>
              <w:cnfStyle w:val="000000000000" w:firstRow="0" w:lastRow="0" w:firstColumn="0" w:lastColumn="0" w:oddVBand="0" w:evenVBand="0" w:oddHBand="0" w:evenHBand="0" w:firstRowFirstColumn="0" w:firstRowLastColumn="0" w:lastRowFirstColumn="0" w:lastRowLastColumn="0"/>
              <w:rPr>
                <w:rFonts w:ascii="Arial" w:hAnsi="Arial" w:cs="Arial"/>
              </w:rPr>
            </w:pPr>
            <w:r w:rsidRPr="00FF3207">
              <w:rPr>
                <w:rFonts w:ascii="Arial" w:hAnsi="Arial" w:cs="Arial"/>
              </w:rPr>
              <w:t>Tiempo de demora en el proceso de autenticación</w:t>
            </w:r>
          </w:p>
          <w:p w14:paraId="0F979C67" w14:textId="77777777" w:rsidR="00FF3207" w:rsidRDefault="00FF3207" w:rsidP="00D4528D">
            <w:pPr>
              <w:pStyle w:val="Prrafodelista"/>
              <w:numPr>
                <w:ilvl w:val="0"/>
                <w:numId w:val="76"/>
              </w:numPr>
              <w:spacing w:line="360" w:lineRule="auto"/>
              <w:ind w:left="357" w:hanging="357"/>
              <w:cnfStyle w:val="000000000000" w:firstRow="0" w:lastRow="0" w:firstColumn="0" w:lastColumn="0" w:oddVBand="0" w:evenVBand="0" w:oddHBand="0" w:evenHBand="0" w:firstRowFirstColumn="0" w:firstRowLastColumn="0" w:lastRowFirstColumn="0" w:lastRowLastColumn="0"/>
              <w:rPr>
                <w:rFonts w:ascii="Arial" w:hAnsi="Arial" w:cs="Arial"/>
              </w:rPr>
            </w:pPr>
            <w:r w:rsidRPr="000B7D11">
              <w:rPr>
                <w:rFonts w:ascii="Arial" w:hAnsi="Arial" w:cs="Arial"/>
              </w:rPr>
              <w:t>% de acierto en la autenticación</w:t>
            </w:r>
          </w:p>
          <w:p w14:paraId="2283CD0F" w14:textId="4657CF45" w:rsidR="00FF3207" w:rsidRPr="00FF3207" w:rsidRDefault="00FF3207" w:rsidP="00D4528D">
            <w:pPr>
              <w:pStyle w:val="Prrafodelista"/>
              <w:numPr>
                <w:ilvl w:val="0"/>
                <w:numId w:val="76"/>
              </w:numPr>
              <w:spacing w:after="240" w:line="360"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Arial" w:hAnsi="Arial" w:cs="Arial"/>
              </w:rPr>
            </w:pPr>
            <w:r w:rsidRPr="000B7D11">
              <w:rPr>
                <w:rFonts w:ascii="Arial" w:hAnsi="Arial" w:cs="Arial"/>
              </w:rPr>
              <w:t>% de aceptación falsa</w:t>
            </w:r>
          </w:p>
        </w:tc>
      </w:tr>
      <w:tr w:rsidR="00A615F4" w:rsidRPr="000B7D11" w14:paraId="30C2E7AE" w14:textId="77777777" w:rsidTr="00FF32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pct"/>
            <w:vMerge/>
            <w:tcBorders>
              <w:top w:val="none" w:sz="0" w:space="0" w:color="auto"/>
              <w:bottom w:val="single" w:sz="4" w:space="0" w:color="auto"/>
            </w:tcBorders>
            <w:vAlign w:val="center"/>
          </w:tcPr>
          <w:p w14:paraId="155C554C" w14:textId="77777777" w:rsidR="00A615F4" w:rsidRPr="000B7D11" w:rsidRDefault="00A615F4" w:rsidP="00FF3207">
            <w:pPr>
              <w:spacing w:line="360" w:lineRule="auto"/>
              <w:jc w:val="center"/>
              <w:rPr>
                <w:rFonts w:ascii="Arial" w:hAnsi="Arial" w:cs="Arial"/>
                <w:b w:val="0"/>
                <w:bCs w:val="0"/>
              </w:rPr>
            </w:pPr>
          </w:p>
        </w:tc>
        <w:tc>
          <w:tcPr>
            <w:tcW w:w="1421" w:type="pct"/>
            <w:vMerge/>
            <w:tcBorders>
              <w:top w:val="none" w:sz="0" w:space="0" w:color="auto"/>
              <w:bottom w:val="single" w:sz="4" w:space="0" w:color="auto"/>
            </w:tcBorders>
            <w:vAlign w:val="center"/>
          </w:tcPr>
          <w:p w14:paraId="1240F970" w14:textId="77777777" w:rsidR="00A615F4" w:rsidRPr="000B7D11" w:rsidRDefault="00A615F4" w:rsidP="00FF320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919" w:type="pct"/>
            <w:tcBorders>
              <w:top w:val="none" w:sz="0" w:space="0" w:color="auto"/>
              <w:bottom w:val="none" w:sz="0" w:space="0" w:color="auto"/>
            </w:tcBorders>
            <w:vAlign w:val="center"/>
          </w:tcPr>
          <w:p w14:paraId="61ADF356" w14:textId="67F91860" w:rsidR="00A615F4" w:rsidRPr="000B7D11" w:rsidRDefault="00A615F4" w:rsidP="00FF3207">
            <w:pPr>
              <w:spacing w:after="24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Autorización</w:t>
            </w:r>
          </w:p>
        </w:tc>
        <w:tc>
          <w:tcPr>
            <w:tcW w:w="1908" w:type="pct"/>
            <w:tcBorders>
              <w:top w:val="none" w:sz="0" w:space="0" w:color="auto"/>
              <w:bottom w:val="none" w:sz="0" w:space="0" w:color="auto"/>
            </w:tcBorders>
            <w:vAlign w:val="center"/>
          </w:tcPr>
          <w:p w14:paraId="72425DDB" w14:textId="77777777" w:rsidR="00A615F4" w:rsidRDefault="00A615F4" w:rsidP="00D4528D">
            <w:pPr>
              <w:pStyle w:val="Prrafodelista"/>
              <w:numPr>
                <w:ilvl w:val="0"/>
                <w:numId w:val="77"/>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FF3207">
              <w:rPr>
                <w:rFonts w:ascii="Arial" w:hAnsi="Arial" w:cs="Arial"/>
              </w:rPr>
              <w:t>% de acierto en la otorgación de permisos para el acceso al área requerida</w:t>
            </w:r>
          </w:p>
          <w:p w14:paraId="67026EC3" w14:textId="77777777" w:rsidR="00FF3207" w:rsidRDefault="00FF3207" w:rsidP="00D4528D">
            <w:pPr>
              <w:pStyle w:val="Prrafodelista"/>
              <w:numPr>
                <w:ilvl w:val="0"/>
                <w:numId w:val="77"/>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Nivel de confiabilidad en la otorgación de permisos</w:t>
            </w:r>
          </w:p>
          <w:p w14:paraId="695D062D" w14:textId="63601903" w:rsidR="00FF3207" w:rsidRPr="00FF3207" w:rsidRDefault="00FF3207" w:rsidP="00D4528D">
            <w:pPr>
              <w:pStyle w:val="Prrafodelista"/>
              <w:numPr>
                <w:ilvl w:val="0"/>
                <w:numId w:val="77"/>
              </w:numPr>
              <w:spacing w:after="240" w:line="360"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 de accesos erróneos otorgados</w:t>
            </w:r>
          </w:p>
        </w:tc>
      </w:tr>
      <w:tr w:rsidR="00A615F4" w:rsidRPr="000B7D11" w14:paraId="6B5A088B" w14:textId="77777777" w:rsidTr="00FF3207">
        <w:tc>
          <w:tcPr>
            <w:cnfStyle w:val="001000000000" w:firstRow="0" w:lastRow="0" w:firstColumn="1" w:lastColumn="0" w:oddVBand="0" w:evenVBand="0" w:oddHBand="0" w:evenHBand="0" w:firstRowFirstColumn="0" w:firstRowLastColumn="0" w:lastRowFirstColumn="0" w:lastRowLastColumn="0"/>
            <w:tcW w:w="752" w:type="pct"/>
            <w:vMerge/>
            <w:tcBorders>
              <w:bottom w:val="single" w:sz="4" w:space="0" w:color="auto"/>
            </w:tcBorders>
            <w:vAlign w:val="center"/>
          </w:tcPr>
          <w:p w14:paraId="68643407" w14:textId="77777777" w:rsidR="00A615F4" w:rsidRPr="000B7D11" w:rsidRDefault="00A615F4" w:rsidP="00FF3207">
            <w:pPr>
              <w:spacing w:line="360" w:lineRule="auto"/>
              <w:jc w:val="center"/>
              <w:rPr>
                <w:rFonts w:ascii="Arial" w:hAnsi="Arial" w:cs="Arial"/>
              </w:rPr>
            </w:pPr>
          </w:p>
        </w:tc>
        <w:tc>
          <w:tcPr>
            <w:tcW w:w="1421" w:type="pct"/>
            <w:vMerge/>
            <w:tcBorders>
              <w:bottom w:val="single" w:sz="4" w:space="0" w:color="auto"/>
            </w:tcBorders>
            <w:vAlign w:val="center"/>
          </w:tcPr>
          <w:p w14:paraId="672CF131" w14:textId="77777777" w:rsidR="00A615F4" w:rsidRPr="000B7D11" w:rsidRDefault="00A615F4" w:rsidP="00FF320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919" w:type="pct"/>
            <w:tcBorders>
              <w:bottom w:val="single" w:sz="4" w:space="0" w:color="auto"/>
            </w:tcBorders>
            <w:vAlign w:val="center"/>
          </w:tcPr>
          <w:p w14:paraId="422DE048" w14:textId="7D0A7E19" w:rsidR="00A615F4" w:rsidRPr="000B7D11" w:rsidRDefault="00A615F4" w:rsidP="00FF320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B7D11">
              <w:rPr>
                <w:rFonts w:ascii="Arial" w:hAnsi="Arial" w:cs="Arial"/>
              </w:rPr>
              <w:t>Trazabilidad</w:t>
            </w:r>
          </w:p>
        </w:tc>
        <w:tc>
          <w:tcPr>
            <w:tcW w:w="1908" w:type="pct"/>
            <w:tcBorders>
              <w:bottom w:val="single" w:sz="4" w:space="0" w:color="auto"/>
            </w:tcBorders>
            <w:vAlign w:val="center"/>
          </w:tcPr>
          <w:p w14:paraId="70BAA21F" w14:textId="77777777" w:rsidR="00A615F4" w:rsidRDefault="00A615F4" w:rsidP="00D4528D">
            <w:pPr>
              <w:pStyle w:val="Prrafodelista"/>
              <w:numPr>
                <w:ilvl w:val="0"/>
                <w:numId w:val="78"/>
              </w:numPr>
              <w:spacing w:line="360" w:lineRule="auto"/>
              <w:ind w:left="357" w:hanging="357"/>
              <w:cnfStyle w:val="000000000000" w:firstRow="0" w:lastRow="0" w:firstColumn="0" w:lastColumn="0" w:oddVBand="0" w:evenVBand="0" w:oddHBand="0" w:evenHBand="0" w:firstRowFirstColumn="0" w:firstRowLastColumn="0" w:lastRowFirstColumn="0" w:lastRowLastColumn="0"/>
              <w:rPr>
                <w:rFonts w:ascii="Arial" w:hAnsi="Arial" w:cs="Arial"/>
              </w:rPr>
            </w:pPr>
            <w:r w:rsidRPr="00FF3207">
              <w:rPr>
                <w:rFonts w:ascii="Arial" w:hAnsi="Arial" w:cs="Arial"/>
              </w:rPr>
              <w:t>Bitácora de acciones/eventos en los procesos</w:t>
            </w:r>
          </w:p>
          <w:p w14:paraId="69E59138" w14:textId="77777777" w:rsidR="00FF3207" w:rsidRDefault="00FF3207" w:rsidP="00D4528D">
            <w:pPr>
              <w:pStyle w:val="Prrafodelista"/>
              <w:numPr>
                <w:ilvl w:val="0"/>
                <w:numId w:val="78"/>
              </w:numPr>
              <w:spacing w:line="360" w:lineRule="auto"/>
              <w:ind w:left="357" w:hanging="357"/>
              <w:cnfStyle w:val="000000000000" w:firstRow="0" w:lastRow="0" w:firstColumn="0" w:lastColumn="0" w:oddVBand="0" w:evenVBand="0" w:oddHBand="0" w:evenHBand="0" w:firstRowFirstColumn="0" w:firstRowLastColumn="0" w:lastRowFirstColumn="0" w:lastRowLastColumn="0"/>
              <w:rPr>
                <w:rFonts w:ascii="Arial" w:hAnsi="Arial" w:cs="Arial"/>
              </w:rPr>
            </w:pPr>
            <w:r w:rsidRPr="000B7D11">
              <w:rPr>
                <w:rFonts w:ascii="Arial" w:hAnsi="Arial" w:cs="Arial"/>
              </w:rPr>
              <w:t>Bitácora de intentos de ingreso por personal no autorizado</w:t>
            </w:r>
          </w:p>
          <w:p w14:paraId="7502112E" w14:textId="2700F7FF" w:rsidR="00FF3207" w:rsidRPr="00FF3207" w:rsidRDefault="00FF3207" w:rsidP="00D4528D">
            <w:pPr>
              <w:pStyle w:val="Prrafodelista"/>
              <w:numPr>
                <w:ilvl w:val="0"/>
                <w:numId w:val="78"/>
              </w:numPr>
              <w:spacing w:line="360" w:lineRule="auto"/>
              <w:ind w:left="357" w:hanging="357"/>
              <w:cnfStyle w:val="000000000000" w:firstRow="0" w:lastRow="0" w:firstColumn="0" w:lastColumn="0" w:oddVBand="0" w:evenVBand="0" w:oddHBand="0" w:evenHBand="0" w:firstRowFirstColumn="0" w:firstRowLastColumn="0" w:lastRowFirstColumn="0" w:lastRowLastColumn="0"/>
              <w:rPr>
                <w:rFonts w:ascii="Arial" w:hAnsi="Arial" w:cs="Arial"/>
              </w:rPr>
            </w:pPr>
            <w:r w:rsidRPr="000B7D11">
              <w:rPr>
                <w:rFonts w:ascii="Arial" w:hAnsi="Arial" w:cs="Arial"/>
              </w:rPr>
              <w:t>Bitácora de accesos garantizados al personal</w:t>
            </w:r>
          </w:p>
        </w:tc>
      </w:tr>
    </w:tbl>
    <w:p w14:paraId="769623C0" w14:textId="77777777" w:rsidR="007875C4" w:rsidRPr="000B7D11" w:rsidRDefault="007875C4" w:rsidP="009C1CE7">
      <w:pPr>
        <w:spacing w:after="0" w:line="360" w:lineRule="auto"/>
        <w:jc w:val="both"/>
        <w:rPr>
          <w:rFonts w:ascii="Arial" w:hAnsi="Arial" w:cs="Arial"/>
        </w:rPr>
      </w:pPr>
    </w:p>
    <w:p w14:paraId="42F86F5B" w14:textId="4375D5D2" w:rsidR="00580B1A" w:rsidRDefault="00580B1A" w:rsidP="000B7D11">
      <w:pPr>
        <w:spacing w:after="120" w:line="360" w:lineRule="auto"/>
        <w:jc w:val="both"/>
        <w:rPr>
          <w:rFonts w:ascii="Arial" w:hAnsi="Arial" w:cs="Arial"/>
        </w:rPr>
      </w:pPr>
    </w:p>
    <w:p w14:paraId="301E3C60" w14:textId="348C0378" w:rsidR="00CC18AB" w:rsidRPr="00FF3207" w:rsidRDefault="00580B1A" w:rsidP="00D4528D">
      <w:pPr>
        <w:pStyle w:val="Prrafodelista"/>
        <w:numPr>
          <w:ilvl w:val="0"/>
          <w:numId w:val="24"/>
        </w:numPr>
        <w:spacing w:after="120" w:line="360" w:lineRule="auto"/>
        <w:ind w:left="1077" w:hanging="357"/>
        <w:contextualSpacing w:val="0"/>
        <w:jc w:val="both"/>
        <w:rPr>
          <w:rFonts w:ascii="Arial" w:hAnsi="Arial" w:cs="Arial"/>
          <w:bCs/>
        </w:rPr>
      </w:pPr>
      <w:r w:rsidRPr="00FF3207">
        <w:rPr>
          <w:rFonts w:ascii="Arial" w:hAnsi="Arial" w:cs="Arial"/>
        </w:rPr>
        <w:lastRenderedPageBreak/>
        <w:t>La variable interviniente de la presente investigación es “Deep Learning”</w:t>
      </w:r>
      <w:r w:rsidR="00DE6543">
        <w:rPr>
          <w:rFonts w:ascii="Arial" w:hAnsi="Arial" w:cs="Arial"/>
        </w:rPr>
        <w:t>, del cual, la operacionalización correspondiente es visualizada en la Tabla 9.</w:t>
      </w:r>
    </w:p>
    <w:p w14:paraId="79F865E2" w14:textId="77777777" w:rsidR="0030074D" w:rsidRPr="000B7D11" w:rsidRDefault="0030074D" w:rsidP="001630E8">
      <w:pPr>
        <w:spacing w:after="0" w:line="360" w:lineRule="auto"/>
        <w:jc w:val="both"/>
        <w:rPr>
          <w:rFonts w:ascii="Arial" w:hAnsi="Arial" w:cs="Arial"/>
        </w:rPr>
      </w:pPr>
    </w:p>
    <w:p w14:paraId="5ACB171E" w14:textId="77777777" w:rsidR="001630E8" w:rsidRPr="001630E8" w:rsidRDefault="00D07232" w:rsidP="001630E8">
      <w:pPr>
        <w:spacing w:after="0" w:line="360" w:lineRule="auto"/>
        <w:jc w:val="both"/>
        <w:rPr>
          <w:rFonts w:ascii="Arial" w:hAnsi="Arial" w:cs="Arial"/>
          <w:b/>
          <w:bCs/>
        </w:rPr>
      </w:pPr>
      <w:bookmarkStart w:id="565" w:name="_Toc117778748"/>
      <w:r w:rsidRPr="001630E8">
        <w:rPr>
          <w:rFonts w:ascii="Arial" w:hAnsi="Arial" w:cs="Arial"/>
          <w:b/>
          <w:bCs/>
        </w:rPr>
        <w:t xml:space="preserve">Tabla </w:t>
      </w:r>
      <w:r w:rsidRPr="001630E8">
        <w:rPr>
          <w:rFonts w:ascii="Arial" w:hAnsi="Arial" w:cs="Arial"/>
          <w:b/>
          <w:bCs/>
        </w:rPr>
        <w:fldChar w:fldCharType="begin"/>
      </w:r>
      <w:r w:rsidRPr="001630E8">
        <w:rPr>
          <w:rFonts w:ascii="Arial" w:hAnsi="Arial" w:cs="Arial"/>
          <w:b/>
          <w:bCs/>
        </w:rPr>
        <w:instrText xml:space="preserve"> SEQ Tabla \* ARABIC </w:instrText>
      </w:r>
      <w:r w:rsidRPr="001630E8">
        <w:rPr>
          <w:rFonts w:ascii="Arial" w:hAnsi="Arial" w:cs="Arial"/>
          <w:b/>
          <w:bCs/>
        </w:rPr>
        <w:fldChar w:fldCharType="separate"/>
      </w:r>
      <w:r w:rsidR="002904D3" w:rsidRPr="001630E8">
        <w:rPr>
          <w:rFonts w:ascii="Arial" w:hAnsi="Arial" w:cs="Arial"/>
          <w:b/>
          <w:bCs/>
          <w:noProof/>
        </w:rPr>
        <w:t>9</w:t>
      </w:r>
      <w:bookmarkEnd w:id="565"/>
      <w:r w:rsidRPr="001630E8">
        <w:rPr>
          <w:rFonts w:ascii="Arial" w:hAnsi="Arial" w:cs="Arial"/>
          <w:b/>
          <w:bCs/>
        </w:rPr>
        <w:fldChar w:fldCharType="end"/>
      </w:r>
    </w:p>
    <w:p w14:paraId="73D095FF" w14:textId="3C42B995" w:rsidR="00D07232" w:rsidRPr="001630E8" w:rsidRDefault="00D07232" w:rsidP="001630E8">
      <w:pPr>
        <w:spacing w:after="0" w:line="360" w:lineRule="auto"/>
        <w:jc w:val="both"/>
        <w:rPr>
          <w:rFonts w:ascii="Arial" w:hAnsi="Arial" w:cs="Arial"/>
          <w:i/>
          <w:iCs/>
        </w:rPr>
      </w:pPr>
      <w:r w:rsidRPr="001630E8">
        <w:rPr>
          <w:rFonts w:ascii="Arial" w:hAnsi="Arial" w:cs="Arial"/>
          <w:i/>
          <w:iCs/>
        </w:rPr>
        <w:t>Variable interviniente: Deep Learning</w:t>
      </w:r>
    </w:p>
    <w:tbl>
      <w:tblPr>
        <w:tblStyle w:val="Tablanormal2"/>
        <w:tblW w:w="5000" w:type="pct"/>
        <w:tblLook w:val="04A0" w:firstRow="1" w:lastRow="0" w:firstColumn="1" w:lastColumn="0" w:noHBand="0" w:noVBand="1"/>
      </w:tblPr>
      <w:tblGrid>
        <w:gridCol w:w="1871"/>
        <w:gridCol w:w="2515"/>
        <w:gridCol w:w="4095"/>
      </w:tblGrid>
      <w:tr w:rsidR="00D07232" w:rsidRPr="000B7D11" w14:paraId="17383FF2" w14:textId="77777777" w:rsidTr="0016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3" w:type="pct"/>
            <w:vAlign w:val="center"/>
          </w:tcPr>
          <w:p w14:paraId="241740D7" w14:textId="77777777" w:rsidR="00D07232" w:rsidRPr="000B7D11" w:rsidRDefault="00D07232" w:rsidP="001630E8">
            <w:pPr>
              <w:spacing w:line="360" w:lineRule="auto"/>
              <w:jc w:val="center"/>
              <w:rPr>
                <w:rFonts w:ascii="Arial" w:hAnsi="Arial" w:cs="Arial"/>
                <w:b w:val="0"/>
                <w:bCs w:val="0"/>
              </w:rPr>
            </w:pPr>
            <w:r w:rsidRPr="000B7D11">
              <w:rPr>
                <w:rFonts w:ascii="Arial" w:hAnsi="Arial" w:cs="Arial"/>
                <w:b w:val="0"/>
                <w:bCs w:val="0"/>
              </w:rPr>
              <w:t>Variable</w:t>
            </w:r>
          </w:p>
        </w:tc>
        <w:tc>
          <w:tcPr>
            <w:tcW w:w="1483" w:type="pct"/>
            <w:vAlign w:val="center"/>
          </w:tcPr>
          <w:p w14:paraId="2B1F2C7B" w14:textId="77777777" w:rsidR="00D07232" w:rsidRPr="000B7D11" w:rsidRDefault="00D07232" w:rsidP="001630E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B7D11">
              <w:rPr>
                <w:rFonts w:ascii="Arial" w:hAnsi="Arial" w:cs="Arial"/>
                <w:b w:val="0"/>
                <w:bCs w:val="0"/>
              </w:rPr>
              <w:t>Definición Operacional</w:t>
            </w:r>
          </w:p>
        </w:tc>
        <w:tc>
          <w:tcPr>
            <w:tcW w:w="2414" w:type="pct"/>
            <w:vAlign w:val="center"/>
          </w:tcPr>
          <w:p w14:paraId="4CF2BC8D" w14:textId="77777777" w:rsidR="00D07232" w:rsidRPr="000B7D11" w:rsidRDefault="00D07232" w:rsidP="001630E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B7D11">
              <w:rPr>
                <w:rFonts w:ascii="Arial" w:hAnsi="Arial" w:cs="Arial"/>
                <w:b w:val="0"/>
                <w:bCs w:val="0"/>
              </w:rPr>
              <w:t>Indicador</w:t>
            </w:r>
          </w:p>
        </w:tc>
      </w:tr>
      <w:tr w:rsidR="00D07232" w:rsidRPr="000B7D11" w14:paraId="5CAAC606" w14:textId="77777777" w:rsidTr="0016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3" w:type="pct"/>
            <w:vAlign w:val="center"/>
          </w:tcPr>
          <w:p w14:paraId="63F9EEC5" w14:textId="24C6F683" w:rsidR="00D07232" w:rsidRPr="000B7D11" w:rsidRDefault="00D07232" w:rsidP="001630E8">
            <w:pPr>
              <w:spacing w:line="360" w:lineRule="auto"/>
              <w:jc w:val="center"/>
              <w:rPr>
                <w:rFonts w:ascii="Arial" w:hAnsi="Arial" w:cs="Arial"/>
                <w:b w:val="0"/>
                <w:bCs w:val="0"/>
              </w:rPr>
            </w:pPr>
            <w:r w:rsidRPr="000B7D11">
              <w:rPr>
                <w:rFonts w:ascii="Arial" w:hAnsi="Arial" w:cs="Arial"/>
                <w:b w:val="0"/>
                <w:bCs w:val="0"/>
              </w:rPr>
              <w:t>Deep Learning</w:t>
            </w:r>
          </w:p>
        </w:tc>
        <w:tc>
          <w:tcPr>
            <w:tcW w:w="1483" w:type="pct"/>
            <w:vAlign w:val="center"/>
          </w:tcPr>
          <w:p w14:paraId="2E2DD6B5" w14:textId="40323F95" w:rsidR="00D07232" w:rsidRPr="000B7D11" w:rsidRDefault="00560279" w:rsidP="001630E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Proceso diseñado que establece un comportamiento similar al cerebro de la persona, para la resolución de problemas</w:t>
            </w:r>
            <w:r w:rsidR="001E697B" w:rsidRPr="000B7D11">
              <w:rPr>
                <w:rFonts w:ascii="Arial" w:hAnsi="Arial" w:cs="Arial"/>
              </w:rPr>
              <w:t xml:space="preserve"> definidos incorrectamente</w:t>
            </w:r>
            <w:r w:rsidRPr="000B7D11">
              <w:rPr>
                <w:rFonts w:ascii="Arial" w:hAnsi="Arial" w:cs="Arial"/>
              </w:rPr>
              <w:t xml:space="preserve"> </w:t>
            </w:r>
            <w:r w:rsidR="001E697B" w:rsidRPr="000B7D11">
              <w:rPr>
                <w:rFonts w:ascii="Arial" w:hAnsi="Arial" w:cs="Arial"/>
              </w:rPr>
              <w:fldChar w:fldCharType="begin" w:fldLock="1"/>
            </w:r>
            <w:r w:rsidR="007E15E6" w:rsidRPr="000B7D11">
              <w:rPr>
                <w:rFonts w:ascii="Arial" w:hAnsi="Arial" w:cs="Arial"/>
              </w:rPr>
              <w:instrText>ADDIN CSL_CITATION {"citationItems":[{"id":"ITEM-1","itemData":{"ISBN":"9781119454953","author":[{"dropping-particle":"","family":"Hurwitz","given":"Judith","non-dropping-particle":"","parse-names":false,"suffix":""},{"dropping-particle":"","family":"Kirsch","given":"Daniel","non-dropping-particle":"","parse-names":false,"suffix":""}],"edition":"IBM Limite","id":"ITEM-1","issued":{"date-parts":[["2018"]]},"publisher":"John Wiley &amp; Sons, Inc.","title":"Machine Learning for Dummies","type":"book"},"uris":["http://www.mendeley.com/documents/?uuid=fa3862f6-b6c8-4e5f-8c08-4da857ae0265"]}],"mendeley":{"formattedCitation":"(Hurwitz &amp; Kirsch, 2018)","plainTextFormattedCitation":"(Hurwitz &amp; Kirsch, 2018)","previouslyFormattedCitation":"(Hurwitz &amp; Kirsch, 2018)"},"properties":{"noteIndex":0},"schema":"https://github.com/citation-style-language/schema/raw/master/csl-citation.json"}</w:instrText>
            </w:r>
            <w:r w:rsidR="001E697B" w:rsidRPr="000B7D11">
              <w:rPr>
                <w:rFonts w:ascii="Arial" w:hAnsi="Arial" w:cs="Arial"/>
              </w:rPr>
              <w:fldChar w:fldCharType="separate"/>
            </w:r>
            <w:r w:rsidR="001E697B" w:rsidRPr="000B7D11">
              <w:rPr>
                <w:rFonts w:ascii="Arial" w:hAnsi="Arial" w:cs="Arial"/>
                <w:noProof/>
              </w:rPr>
              <w:t>(Hurwitz &amp; Kirsch, 2018)</w:t>
            </w:r>
            <w:r w:rsidR="001E697B" w:rsidRPr="000B7D11">
              <w:rPr>
                <w:rFonts w:ascii="Arial" w:hAnsi="Arial" w:cs="Arial"/>
              </w:rPr>
              <w:fldChar w:fldCharType="end"/>
            </w:r>
            <w:r w:rsidR="001E697B" w:rsidRPr="000B7D11">
              <w:rPr>
                <w:rFonts w:ascii="Arial" w:hAnsi="Arial" w:cs="Arial"/>
              </w:rPr>
              <w:t>.</w:t>
            </w:r>
          </w:p>
        </w:tc>
        <w:tc>
          <w:tcPr>
            <w:tcW w:w="2414" w:type="pct"/>
            <w:vAlign w:val="center"/>
          </w:tcPr>
          <w:p w14:paraId="2239A234" w14:textId="77777777" w:rsidR="00D07232" w:rsidRDefault="00D07232" w:rsidP="00D4528D">
            <w:pPr>
              <w:pStyle w:val="Prrafodelista"/>
              <w:numPr>
                <w:ilvl w:val="0"/>
                <w:numId w:val="24"/>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1630E8">
              <w:rPr>
                <w:rFonts w:ascii="Arial" w:hAnsi="Arial" w:cs="Arial"/>
              </w:rPr>
              <w:t>Nivel de complejidad de la arquitectura de redes neuronales</w:t>
            </w:r>
          </w:p>
          <w:p w14:paraId="399FE30C" w14:textId="77777777" w:rsidR="001630E8" w:rsidRDefault="001630E8" w:rsidP="00D4528D">
            <w:pPr>
              <w:pStyle w:val="Prrafodelista"/>
              <w:numPr>
                <w:ilvl w:val="0"/>
                <w:numId w:val="24"/>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Tiempo de pre-procesamiento de imágenes en la arquitectura de redes neuronales</w:t>
            </w:r>
          </w:p>
          <w:p w14:paraId="63533164" w14:textId="77777777" w:rsidR="001630E8" w:rsidRDefault="001630E8" w:rsidP="00D4528D">
            <w:pPr>
              <w:pStyle w:val="Prrafodelista"/>
              <w:numPr>
                <w:ilvl w:val="0"/>
                <w:numId w:val="24"/>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Tiempo de post-procesamiento de imágenes en la arquitectura de redes neuronales</w:t>
            </w:r>
          </w:p>
          <w:p w14:paraId="481B2DC8" w14:textId="77777777" w:rsidR="001630E8" w:rsidRDefault="001630E8" w:rsidP="00D4528D">
            <w:pPr>
              <w:pStyle w:val="Prrafodelista"/>
              <w:numPr>
                <w:ilvl w:val="0"/>
                <w:numId w:val="24"/>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Tiempo de predicción de una clase</w:t>
            </w:r>
          </w:p>
          <w:p w14:paraId="28ABAA23" w14:textId="55B83396" w:rsidR="001630E8" w:rsidRPr="001630E8" w:rsidRDefault="001630E8" w:rsidP="00D4528D">
            <w:pPr>
              <w:pStyle w:val="Prrafodelista"/>
              <w:numPr>
                <w:ilvl w:val="0"/>
                <w:numId w:val="24"/>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0B7D11">
              <w:rPr>
                <w:rFonts w:ascii="Arial" w:hAnsi="Arial" w:cs="Arial"/>
              </w:rPr>
              <w:t>Porcentaje de precisión de la clase a predecir</w:t>
            </w:r>
          </w:p>
        </w:tc>
      </w:tr>
    </w:tbl>
    <w:p w14:paraId="2382A8A0" w14:textId="77777777" w:rsidR="00D07232" w:rsidRPr="000B7D11" w:rsidRDefault="00D07232" w:rsidP="001630E8">
      <w:pPr>
        <w:spacing w:before="320" w:after="0" w:line="360" w:lineRule="auto"/>
        <w:jc w:val="both"/>
        <w:rPr>
          <w:rFonts w:ascii="Arial" w:hAnsi="Arial" w:cs="Arial"/>
        </w:rPr>
      </w:pPr>
    </w:p>
    <w:p w14:paraId="36E7FDA6" w14:textId="4C5517CB" w:rsidR="001E697B" w:rsidRPr="000B7D11" w:rsidRDefault="001E697B" w:rsidP="00B34BEB">
      <w:pPr>
        <w:pStyle w:val="Prrafodelista"/>
        <w:numPr>
          <w:ilvl w:val="1"/>
          <w:numId w:val="1"/>
        </w:numPr>
        <w:spacing w:after="120" w:line="360" w:lineRule="auto"/>
        <w:ind w:left="431" w:hanging="431"/>
        <w:contextualSpacing w:val="0"/>
        <w:jc w:val="both"/>
        <w:outlineLvl w:val="1"/>
        <w:rPr>
          <w:rFonts w:ascii="Arial" w:hAnsi="Arial" w:cs="Arial"/>
          <w:b/>
        </w:rPr>
      </w:pPr>
      <w:bookmarkStart w:id="566" w:name="_Toc117798864"/>
      <w:r w:rsidRPr="000B7D11">
        <w:rPr>
          <w:rFonts w:ascii="Arial" w:hAnsi="Arial" w:cs="Arial"/>
          <w:b/>
        </w:rPr>
        <w:t>Técnicas e Instrumentos para la Recolección de Datos</w:t>
      </w:r>
      <w:bookmarkEnd w:id="566"/>
    </w:p>
    <w:p w14:paraId="0FF04273" w14:textId="71E20DC0" w:rsidR="005D3BF0" w:rsidRPr="000B7D11" w:rsidRDefault="00FA123A" w:rsidP="000B7D11">
      <w:pPr>
        <w:spacing w:after="120" w:line="360" w:lineRule="auto"/>
        <w:jc w:val="both"/>
        <w:rPr>
          <w:rFonts w:ascii="Arial" w:hAnsi="Arial" w:cs="Arial"/>
        </w:rPr>
      </w:pPr>
      <w:r w:rsidRPr="000B7D11">
        <w:rPr>
          <w:rFonts w:ascii="Arial" w:hAnsi="Arial" w:cs="Arial"/>
        </w:rPr>
        <w:t xml:space="preserve">Para el presente trabajo de investigación, se utilizó la técnica “Ficha de Evaluación” del instrumento “Prueba de Comprobación”. Esta técnica e instrumento </w:t>
      </w:r>
      <w:r w:rsidR="00E44B57" w:rsidRPr="000B7D11">
        <w:rPr>
          <w:rFonts w:ascii="Arial" w:hAnsi="Arial" w:cs="Arial"/>
        </w:rPr>
        <w:t>sirvió</w:t>
      </w:r>
      <w:r w:rsidRPr="000B7D11">
        <w:rPr>
          <w:rFonts w:ascii="Arial" w:hAnsi="Arial" w:cs="Arial"/>
        </w:rPr>
        <w:t xml:space="preserve"> para medir la variable </w:t>
      </w:r>
      <w:r w:rsidR="006D409D" w:rsidRPr="000B7D11">
        <w:rPr>
          <w:rFonts w:ascii="Arial" w:hAnsi="Arial" w:cs="Arial"/>
        </w:rPr>
        <w:t xml:space="preserve">dependiente </w:t>
      </w:r>
      <w:r w:rsidRPr="000B7D11">
        <w:rPr>
          <w:rFonts w:ascii="Arial" w:hAnsi="Arial" w:cs="Arial"/>
        </w:rPr>
        <w:t>“</w:t>
      </w:r>
      <w:r w:rsidR="002C46F8" w:rsidRPr="000B7D11">
        <w:rPr>
          <w:rFonts w:ascii="Arial" w:hAnsi="Arial" w:cs="Arial"/>
        </w:rPr>
        <w:t>C</w:t>
      </w:r>
      <w:r w:rsidRPr="000B7D11">
        <w:rPr>
          <w:rFonts w:ascii="Arial" w:hAnsi="Arial" w:cs="Arial"/>
        </w:rPr>
        <w:t>ontrol de acceso” en el proceso pre – post test de evaluación.</w:t>
      </w:r>
    </w:p>
    <w:p w14:paraId="777EB02B" w14:textId="56890E3C" w:rsidR="001E697B" w:rsidRDefault="0053205C" w:rsidP="00B34BEB">
      <w:pPr>
        <w:spacing w:after="120" w:line="360" w:lineRule="auto"/>
        <w:ind w:firstLine="720"/>
        <w:jc w:val="both"/>
        <w:rPr>
          <w:rFonts w:ascii="Arial" w:hAnsi="Arial" w:cs="Arial"/>
        </w:rPr>
      </w:pPr>
      <w:r>
        <w:rPr>
          <w:rFonts w:ascii="Arial" w:hAnsi="Arial" w:cs="Arial"/>
        </w:rPr>
        <w:t>En el Anexo 2 se muestra la plantilla del instrumento utilizado para la recolección de información</w:t>
      </w:r>
      <w:r w:rsidR="00D26351" w:rsidRPr="000B7D11">
        <w:rPr>
          <w:rFonts w:ascii="Arial" w:hAnsi="Arial" w:cs="Arial"/>
        </w:rPr>
        <w:t xml:space="preserve">. Del mismo modo, la </w:t>
      </w:r>
      <w:r w:rsidR="00C00185" w:rsidRPr="000B7D11">
        <w:rPr>
          <w:rFonts w:ascii="Arial" w:hAnsi="Arial" w:cs="Arial"/>
        </w:rPr>
        <w:t xml:space="preserve">validación del instrumento por </w:t>
      </w:r>
      <w:r>
        <w:rPr>
          <w:rFonts w:ascii="Arial" w:hAnsi="Arial" w:cs="Arial"/>
        </w:rPr>
        <w:t xml:space="preserve">diversos </w:t>
      </w:r>
      <w:r w:rsidR="00C00185" w:rsidRPr="000B7D11">
        <w:rPr>
          <w:rFonts w:ascii="Arial" w:hAnsi="Arial" w:cs="Arial"/>
        </w:rPr>
        <w:t xml:space="preserve">expertos </w:t>
      </w:r>
      <w:r w:rsidR="00D26351" w:rsidRPr="000B7D11">
        <w:rPr>
          <w:rFonts w:ascii="Arial" w:hAnsi="Arial" w:cs="Arial"/>
        </w:rPr>
        <w:t>se muestra en el A</w:t>
      </w:r>
      <w:r w:rsidR="00B34BEB">
        <w:rPr>
          <w:rFonts w:ascii="Arial" w:hAnsi="Arial" w:cs="Arial"/>
        </w:rPr>
        <w:t xml:space="preserve">nexo </w:t>
      </w:r>
      <w:r w:rsidR="003E05C4" w:rsidRPr="000B7D11">
        <w:rPr>
          <w:rFonts w:ascii="Arial" w:hAnsi="Arial" w:cs="Arial"/>
        </w:rPr>
        <w:t>3</w:t>
      </w:r>
      <w:r w:rsidR="002916F2" w:rsidRPr="000B7D11">
        <w:rPr>
          <w:rFonts w:ascii="Arial" w:hAnsi="Arial" w:cs="Arial"/>
        </w:rPr>
        <w:t>.</w:t>
      </w:r>
    </w:p>
    <w:p w14:paraId="33E7B75B" w14:textId="77777777" w:rsidR="00B34BEB" w:rsidRPr="000B7D11" w:rsidRDefault="00B34BEB" w:rsidP="00B34BEB">
      <w:pPr>
        <w:spacing w:after="0" w:line="360" w:lineRule="auto"/>
        <w:jc w:val="both"/>
        <w:rPr>
          <w:rFonts w:ascii="Arial" w:hAnsi="Arial" w:cs="Arial"/>
        </w:rPr>
      </w:pPr>
    </w:p>
    <w:p w14:paraId="6A8B7FFB" w14:textId="07C70D92" w:rsidR="00B929E0" w:rsidRPr="000B7D11" w:rsidRDefault="00125D1E" w:rsidP="00B34BEB">
      <w:pPr>
        <w:pStyle w:val="Prrafodelista"/>
        <w:numPr>
          <w:ilvl w:val="1"/>
          <w:numId w:val="1"/>
        </w:numPr>
        <w:spacing w:after="120" w:line="360" w:lineRule="auto"/>
        <w:ind w:left="431" w:hanging="431"/>
        <w:contextualSpacing w:val="0"/>
        <w:jc w:val="both"/>
        <w:outlineLvl w:val="1"/>
        <w:rPr>
          <w:rFonts w:ascii="Arial" w:hAnsi="Arial" w:cs="Arial"/>
          <w:b/>
        </w:rPr>
      </w:pPr>
      <w:bookmarkStart w:id="567" w:name="_Toc117798865"/>
      <w:r w:rsidRPr="000B7D11">
        <w:rPr>
          <w:rFonts w:ascii="Arial" w:hAnsi="Arial" w:cs="Arial"/>
          <w:b/>
        </w:rPr>
        <w:t>Procesamiento y Análisis de Datos</w:t>
      </w:r>
      <w:bookmarkEnd w:id="567"/>
    </w:p>
    <w:p w14:paraId="56C904C3" w14:textId="5E8FF788" w:rsidR="00BC2F0D" w:rsidRPr="000B7D11" w:rsidRDefault="00612653" w:rsidP="000B7D11">
      <w:pPr>
        <w:pStyle w:val="Prrafodelista"/>
        <w:spacing w:after="120" w:line="360" w:lineRule="auto"/>
        <w:ind w:left="0"/>
        <w:contextualSpacing w:val="0"/>
        <w:jc w:val="both"/>
        <w:rPr>
          <w:rFonts w:ascii="Arial" w:hAnsi="Arial" w:cs="Arial"/>
        </w:rPr>
      </w:pPr>
      <w:r w:rsidRPr="000B7D11">
        <w:rPr>
          <w:rFonts w:ascii="Arial" w:hAnsi="Arial" w:cs="Arial"/>
        </w:rPr>
        <w:t xml:space="preserve">La acción </w:t>
      </w:r>
      <w:r w:rsidR="00CE40C1" w:rsidRPr="000B7D11">
        <w:rPr>
          <w:rFonts w:ascii="Arial" w:hAnsi="Arial" w:cs="Arial"/>
        </w:rPr>
        <w:t>principal</w:t>
      </w:r>
      <w:r w:rsidR="00BC2F0D" w:rsidRPr="000B7D11">
        <w:rPr>
          <w:rFonts w:ascii="Arial" w:hAnsi="Arial" w:cs="Arial"/>
        </w:rPr>
        <w:t xml:space="preserve"> del presente trabajo de investigación es verificar la veracidad de las hipótesis determinadas. La variable a ser medida es la variable </w:t>
      </w:r>
      <w:r w:rsidR="00AC58AB" w:rsidRPr="000B7D11">
        <w:rPr>
          <w:rFonts w:ascii="Arial" w:hAnsi="Arial" w:cs="Arial"/>
        </w:rPr>
        <w:t xml:space="preserve">dependiente </w:t>
      </w:r>
      <w:r w:rsidR="00BC2F0D" w:rsidRPr="000B7D11">
        <w:rPr>
          <w:rFonts w:ascii="Arial" w:hAnsi="Arial" w:cs="Arial"/>
        </w:rPr>
        <w:t>“</w:t>
      </w:r>
      <w:r w:rsidR="00320D64" w:rsidRPr="000B7D11">
        <w:rPr>
          <w:rFonts w:ascii="Arial" w:hAnsi="Arial" w:cs="Arial"/>
        </w:rPr>
        <w:t>C</w:t>
      </w:r>
      <w:r w:rsidR="00BC2F0D" w:rsidRPr="000B7D11">
        <w:rPr>
          <w:rFonts w:ascii="Arial" w:hAnsi="Arial" w:cs="Arial"/>
        </w:rPr>
        <w:t>ontrol de acceso</w:t>
      </w:r>
      <w:r w:rsidR="00491421" w:rsidRPr="000B7D11">
        <w:rPr>
          <w:rFonts w:ascii="Arial" w:hAnsi="Arial" w:cs="Arial"/>
        </w:rPr>
        <w:t xml:space="preserve">”, del cual, se </w:t>
      </w:r>
      <w:r w:rsidR="00705A9E" w:rsidRPr="000B7D11">
        <w:rPr>
          <w:rFonts w:ascii="Arial" w:hAnsi="Arial" w:cs="Arial"/>
        </w:rPr>
        <w:t>utilizaron</w:t>
      </w:r>
      <w:r w:rsidR="00491421" w:rsidRPr="000B7D11">
        <w:rPr>
          <w:rFonts w:ascii="Arial" w:hAnsi="Arial" w:cs="Arial"/>
        </w:rPr>
        <w:t xml:space="preserve"> técnicas de análisis y estadística para medir la variable:</w:t>
      </w:r>
    </w:p>
    <w:p w14:paraId="6CEDA354" w14:textId="77777777" w:rsidR="00B34BEB" w:rsidRDefault="007E25DB" w:rsidP="00D4528D">
      <w:pPr>
        <w:pStyle w:val="Prrafodelista"/>
        <w:numPr>
          <w:ilvl w:val="0"/>
          <w:numId w:val="25"/>
        </w:numPr>
        <w:spacing w:after="120" w:line="360" w:lineRule="auto"/>
        <w:ind w:left="1077" w:hanging="357"/>
        <w:jc w:val="both"/>
        <w:rPr>
          <w:rFonts w:ascii="Arial" w:hAnsi="Arial" w:cs="Arial"/>
        </w:rPr>
      </w:pPr>
      <w:r w:rsidRPr="000B7D11">
        <w:rPr>
          <w:rFonts w:ascii="Arial" w:hAnsi="Arial" w:cs="Arial"/>
        </w:rPr>
        <w:t>Se aplicó la respectiva Ficha de Evaluación a</w:t>
      </w:r>
      <w:r w:rsidR="005044F6" w:rsidRPr="000B7D11">
        <w:rPr>
          <w:rFonts w:ascii="Arial" w:hAnsi="Arial" w:cs="Arial"/>
        </w:rPr>
        <w:t xml:space="preserve"> la muestra</w:t>
      </w:r>
      <w:r w:rsidR="007454D4" w:rsidRPr="000B7D11">
        <w:rPr>
          <w:rFonts w:ascii="Arial" w:hAnsi="Arial" w:cs="Arial"/>
        </w:rPr>
        <w:t xml:space="preserve"> de estudio</w:t>
      </w:r>
      <w:r w:rsidRPr="000B7D11">
        <w:rPr>
          <w:rFonts w:ascii="Arial" w:hAnsi="Arial" w:cs="Arial"/>
        </w:rPr>
        <w:t xml:space="preserve">, </w:t>
      </w:r>
      <w:r w:rsidR="00DD7C76" w:rsidRPr="000B7D11">
        <w:rPr>
          <w:rFonts w:ascii="Arial" w:hAnsi="Arial" w:cs="Arial"/>
        </w:rPr>
        <w:t>considerando dos etapas: evaluación de la variable dependiente según la situación actual (antes), evaluación de la variable dependiente según la aplicación del proyecto de investigación (después)</w:t>
      </w:r>
      <w:r w:rsidRPr="000B7D11">
        <w:rPr>
          <w:rFonts w:ascii="Arial" w:hAnsi="Arial" w:cs="Arial"/>
        </w:rPr>
        <w:t>.</w:t>
      </w:r>
    </w:p>
    <w:p w14:paraId="544B5752" w14:textId="77777777" w:rsidR="00B34BEB" w:rsidRDefault="00E3747D" w:rsidP="00D4528D">
      <w:pPr>
        <w:pStyle w:val="Prrafodelista"/>
        <w:numPr>
          <w:ilvl w:val="0"/>
          <w:numId w:val="25"/>
        </w:numPr>
        <w:spacing w:after="120" w:line="360" w:lineRule="auto"/>
        <w:ind w:left="1077" w:hanging="357"/>
        <w:jc w:val="both"/>
        <w:rPr>
          <w:rFonts w:ascii="Arial" w:hAnsi="Arial" w:cs="Arial"/>
        </w:rPr>
      </w:pPr>
      <w:r w:rsidRPr="00B34BEB">
        <w:rPr>
          <w:rFonts w:ascii="Arial" w:hAnsi="Arial" w:cs="Arial"/>
        </w:rPr>
        <w:lastRenderedPageBreak/>
        <w:t xml:space="preserve">Los datos recolectados mediante el </w:t>
      </w:r>
      <w:r w:rsidR="007A0964" w:rsidRPr="00B34BEB">
        <w:rPr>
          <w:rFonts w:ascii="Arial" w:hAnsi="Arial" w:cs="Arial"/>
        </w:rPr>
        <w:t xml:space="preserve">instrumento indicado, fueron procesados para la respectiva representación en </w:t>
      </w:r>
      <w:r w:rsidR="00BC2F0D" w:rsidRPr="00B34BEB">
        <w:rPr>
          <w:rFonts w:ascii="Arial" w:hAnsi="Arial" w:cs="Arial"/>
        </w:rPr>
        <w:t>tablas, cuadros de frecuencias, gráficos de barra o circular</w:t>
      </w:r>
      <w:r w:rsidR="002E2B83" w:rsidRPr="00B34BEB">
        <w:rPr>
          <w:rFonts w:ascii="Arial" w:hAnsi="Arial" w:cs="Arial"/>
        </w:rPr>
        <w:t>,</w:t>
      </w:r>
      <w:r w:rsidR="00BC2F0D" w:rsidRPr="00B34BEB">
        <w:rPr>
          <w:rFonts w:ascii="Arial" w:hAnsi="Arial" w:cs="Arial"/>
        </w:rPr>
        <w:t xml:space="preserve"> para mostrar los resultados descriptivos de las variables de estudio</w:t>
      </w:r>
      <w:r w:rsidR="006B28A7" w:rsidRPr="00B34BEB">
        <w:rPr>
          <w:rFonts w:ascii="Arial" w:hAnsi="Arial" w:cs="Arial"/>
        </w:rPr>
        <w:t xml:space="preserve">, mediante el uso de </w:t>
      </w:r>
      <w:r w:rsidR="009B741D" w:rsidRPr="00B34BEB">
        <w:rPr>
          <w:rFonts w:ascii="Arial" w:hAnsi="Arial" w:cs="Arial"/>
        </w:rPr>
        <w:t xml:space="preserve">la herramienta </w:t>
      </w:r>
      <w:r w:rsidR="00066888" w:rsidRPr="00B34BEB">
        <w:rPr>
          <w:rFonts w:ascii="Arial" w:hAnsi="Arial" w:cs="Arial"/>
        </w:rPr>
        <w:t xml:space="preserve">IBM </w:t>
      </w:r>
      <w:r w:rsidR="006B28A7" w:rsidRPr="00B34BEB">
        <w:rPr>
          <w:rFonts w:ascii="Arial" w:hAnsi="Arial" w:cs="Arial"/>
        </w:rPr>
        <w:t>SPSS</w:t>
      </w:r>
      <w:r w:rsidR="00B248E8" w:rsidRPr="00B34BEB">
        <w:rPr>
          <w:rFonts w:ascii="Arial" w:hAnsi="Arial" w:cs="Arial"/>
        </w:rPr>
        <w:t xml:space="preserve"> Statistics</w:t>
      </w:r>
      <w:r w:rsidR="006B28A7" w:rsidRPr="00B34BEB">
        <w:rPr>
          <w:rFonts w:ascii="Arial" w:hAnsi="Arial" w:cs="Arial"/>
        </w:rPr>
        <w:t>.</w:t>
      </w:r>
    </w:p>
    <w:p w14:paraId="765EAB90" w14:textId="2A5D4C9D" w:rsidR="00300F07" w:rsidRDefault="00C26300" w:rsidP="00D4528D">
      <w:pPr>
        <w:pStyle w:val="Prrafodelista"/>
        <w:numPr>
          <w:ilvl w:val="0"/>
          <w:numId w:val="25"/>
        </w:numPr>
        <w:spacing w:after="120" w:line="360" w:lineRule="auto"/>
        <w:ind w:left="1077" w:hanging="357"/>
        <w:contextualSpacing w:val="0"/>
        <w:jc w:val="both"/>
        <w:rPr>
          <w:rFonts w:ascii="Arial" w:hAnsi="Arial" w:cs="Arial"/>
        </w:rPr>
      </w:pPr>
      <w:r w:rsidRPr="00B34BEB">
        <w:rPr>
          <w:rFonts w:ascii="Arial" w:hAnsi="Arial" w:cs="Arial"/>
        </w:rPr>
        <w:t>El análisis de los datos fue</w:t>
      </w:r>
      <w:r w:rsidR="00300F07" w:rsidRPr="00B34BEB">
        <w:rPr>
          <w:rFonts w:ascii="Arial" w:hAnsi="Arial" w:cs="Arial"/>
        </w:rPr>
        <w:t xml:space="preserve"> </w:t>
      </w:r>
      <w:r w:rsidRPr="00B34BEB">
        <w:rPr>
          <w:rFonts w:ascii="Arial" w:hAnsi="Arial" w:cs="Arial"/>
        </w:rPr>
        <w:t>esencial</w:t>
      </w:r>
      <w:r w:rsidR="00300F07" w:rsidRPr="00B34BEB">
        <w:rPr>
          <w:rFonts w:ascii="Arial" w:hAnsi="Arial" w:cs="Arial"/>
        </w:rPr>
        <w:t xml:space="preserve"> para la evaluación de la hipótesis </w:t>
      </w:r>
      <w:r w:rsidR="006D409D" w:rsidRPr="00B34BEB">
        <w:rPr>
          <w:rFonts w:ascii="Arial" w:hAnsi="Arial" w:cs="Arial"/>
        </w:rPr>
        <w:t xml:space="preserve">general e hipótesis </w:t>
      </w:r>
      <w:r w:rsidR="00300F07" w:rsidRPr="00B34BEB">
        <w:rPr>
          <w:rFonts w:ascii="Arial" w:hAnsi="Arial" w:cs="Arial"/>
        </w:rPr>
        <w:t>específicas.</w:t>
      </w:r>
    </w:p>
    <w:p w14:paraId="5850EB57" w14:textId="24550888" w:rsidR="00B34BEB" w:rsidRDefault="00B34BEB" w:rsidP="00B34BEB">
      <w:pPr>
        <w:spacing w:after="0" w:line="360" w:lineRule="auto"/>
        <w:jc w:val="both"/>
        <w:rPr>
          <w:rFonts w:ascii="Arial" w:hAnsi="Arial" w:cs="Arial"/>
        </w:rPr>
      </w:pPr>
    </w:p>
    <w:p w14:paraId="6D350AF7" w14:textId="26F2A376" w:rsidR="00B34BEB" w:rsidRDefault="00B34BEB" w:rsidP="00B34BEB">
      <w:pPr>
        <w:spacing w:after="0" w:line="360" w:lineRule="auto"/>
        <w:jc w:val="both"/>
        <w:rPr>
          <w:rFonts w:ascii="Arial" w:hAnsi="Arial" w:cs="Arial"/>
        </w:rPr>
      </w:pPr>
    </w:p>
    <w:p w14:paraId="4575B7EA" w14:textId="501D61E0" w:rsidR="00B34BEB" w:rsidRDefault="00B34BEB" w:rsidP="00B34BEB">
      <w:pPr>
        <w:spacing w:after="0" w:line="360" w:lineRule="auto"/>
        <w:jc w:val="both"/>
        <w:rPr>
          <w:rFonts w:ascii="Arial" w:hAnsi="Arial" w:cs="Arial"/>
        </w:rPr>
      </w:pPr>
    </w:p>
    <w:p w14:paraId="1240AE5C" w14:textId="566DCD0C" w:rsidR="00B34BEB" w:rsidRDefault="00B34BEB" w:rsidP="00B34BEB">
      <w:pPr>
        <w:spacing w:after="0" w:line="360" w:lineRule="auto"/>
        <w:jc w:val="both"/>
        <w:rPr>
          <w:rFonts w:ascii="Arial" w:hAnsi="Arial" w:cs="Arial"/>
        </w:rPr>
      </w:pPr>
    </w:p>
    <w:p w14:paraId="4D602617" w14:textId="7CA22D4C" w:rsidR="00B34BEB" w:rsidRDefault="00B34BEB" w:rsidP="00B34BEB">
      <w:pPr>
        <w:spacing w:after="0" w:line="360" w:lineRule="auto"/>
        <w:jc w:val="both"/>
        <w:rPr>
          <w:rFonts w:ascii="Arial" w:hAnsi="Arial" w:cs="Arial"/>
        </w:rPr>
      </w:pPr>
    </w:p>
    <w:p w14:paraId="74B0C0DB" w14:textId="3BE38254" w:rsidR="00B34BEB" w:rsidRDefault="00B34BEB" w:rsidP="00B34BEB">
      <w:pPr>
        <w:spacing w:after="0" w:line="360" w:lineRule="auto"/>
        <w:jc w:val="both"/>
        <w:rPr>
          <w:rFonts w:ascii="Arial" w:hAnsi="Arial" w:cs="Arial"/>
        </w:rPr>
      </w:pPr>
    </w:p>
    <w:p w14:paraId="220B923B" w14:textId="30F5A060" w:rsidR="00B34BEB" w:rsidRDefault="00B34BEB" w:rsidP="00B34BEB">
      <w:pPr>
        <w:spacing w:after="0" w:line="360" w:lineRule="auto"/>
        <w:jc w:val="both"/>
        <w:rPr>
          <w:rFonts w:ascii="Arial" w:hAnsi="Arial" w:cs="Arial"/>
        </w:rPr>
      </w:pPr>
    </w:p>
    <w:p w14:paraId="5A164C87" w14:textId="2482C617" w:rsidR="00B34BEB" w:rsidRDefault="00B34BEB" w:rsidP="00B34BEB">
      <w:pPr>
        <w:spacing w:after="0" w:line="360" w:lineRule="auto"/>
        <w:jc w:val="both"/>
        <w:rPr>
          <w:rFonts w:ascii="Arial" w:hAnsi="Arial" w:cs="Arial"/>
        </w:rPr>
      </w:pPr>
    </w:p>
    <w:p w14:paraId="47F61B2D" w14:textId="477D5760" w:rsidR="00B34BEB" w:rsidRDefault="00B34BEB" w:rsidP="00B34BEB">
      <w:pPr>
        <w:spacing w:after="0" w:line="360" w:lineRule="auto"/>
        <w:jc w:val="both"/>
        <w:rPr>
          <w:rFonts w:ascii="Arial" w:hAnsi="Arial" w:cs="Arial"/>
        </w:rPr>
      </w:pPr>
    </w:p>
    <w:p w14:paraId="2E8DE966" w14:textId="153FBAA2" w:rsidR="00B34BEB" w:rsidRDefault="00B34BEB" w:rsidP="00B34BEB">
      <w:pPr>
        <w:spacing w:after="0" w:line="360" w:lineRule="auto"/>
        <w:jc w:val="both"/>
        <w:rPr>
          <w:rFonts w:ascii="Arial" w:hAnsi="Arial" w:cs="Arial"/>
        </w:rPr>
      </w:pPr>
    </w:p>
    <w:p w14:paraId="48E7A4C1" w14:textId="79A85A06" w:rsidR="00B34BEB" w:rsidRDefault="00B34BEB" w:rsidP="00B34BEB">
      <w:pPr>
        <w:spacing w:after="0" w:line="360" w:lineRule="auto"/>
        <w:jc w:val="both"/>
        <w:rPr>
          <w:rFonts w:ascii="Arial" w:hAnsi="Arial" w:cs="Arial"/>
        </w:rPr>
      </w:pPr>
    </w:p>
    <w:p w14:paraId="4A92972F" w14:textId="74BEBB6A" w:rsidR="00B34BEB" w:rsidRDefault="00B34BEB" w:rsidP="00B34BEB">
      <w:pPr>
        <w:spacing w:after="0" w:line="360" w:lineRule="auto"/>
        <w:jc w:val="both"/>
        <w:rPr>
          <w:rFonts w:ascii="Arial" w:hAnsi="Arial" w:cs="Arial"/>
        </w:rPr>
      </w:pPr>
    </w:p>
    <w:p w14:paraId="5428CD70" w14:textId="3C5E2C50" w:rsidR="00B34BEB" w:rsidRDefault="00B34BEB" w:rsidP="00B34BEB">
      <w:pPr>
        <w:spacing w:after="0" w:line="360" w:lineRule="auto"/>
        <w:jc w:val="both"/>
        <w:rPr>
          <w:rFonts w:ascii="Arial" w:hAnsi="Arial" w:cs="Arial"/>
        </w:rPr>
      </w:pPr>
    </w:p>
    <w:p w14:paraId="03D6BEC0" w14:textId="60607C60" w:rsidR="00B34BEB" w:rsidRDefault="00B34BEB" w:rsidP="00B34BEB">
      <w:pPr>
        <w:spacing w:after="0" w:line="360" w:lineRule="auto"/>
        <w:jc w:val="both"/>
        <w:rPr>
          <w:rFonts w:ascii="Arial" w:hAnsi="Arial" w:cs="Arial"/>
        </w:rPr>
      </w:pPr>
    </w:p>
    <w:p w14:paraId="70906AA7" w14:textId="6F588B91" w:rsidR="00B34BEB" w:rsidRDefault="00B34BEB" w:rsidP="00B34BEB">
      <w:pPr>
        <w:spacing w:after="0" w:line="360" w:lineRule="auto"/>
        <w:jc w:val="both"/>
        <w:rPr>
          <w:rFonts w:ascii="Arial" w:hAnsi="Arial" w:cs="Arial"/>
        </w:rPr>
      </w:pPr>
    </w:p>
    <w:p w14:paraId="32EF201B" w14:textId="1AAF6AFA" w:rsidR="00B34BEB" w:rsidRDefault="00B34BEB" w:rsidP="00B34BEB">
      <w:pPr>
        <w:spacing w:after="0" w:line="360" w:lineRule="auto"/>
        <w:jc w:val="both"/>
        <w:rPr>
          <w:rFonts w:ascii="Arial" w:hAnsi="Arial" w:cs="Arial"/>
        </w:rPr>
      </w:pPr>
    </w:p>
    <w:p w14:paraId="56A7B104" w14:textId="7A3EC921" w:rsidR="00B34BEB" w:rsidRDefault="00B34BEB" w:rsidP="00B34BEB">
      <w:pPr>
        <w:spacing w:after="0" w:line="360" w:lineRule="auto"/>
        <w:jc w:val="both"/>
        <w:rPr>
          <w:rFonts w:ascii="Arial" w:hAnsi="Arial" w:cs="Arial"/>
        </w:rPr>
      </w:pPr>
    </w:p>
    <w:p w14:paraId="55B6FFA8" w14:textId="687AB5DB" w:rsidR="00B34BEB" w:rsidRDefault="00B34BEB" w:rsidP="00B34BEB">
      <w:pPr>
        <w:spacing w:after="0" w:line="360" w:lineRule="auto"/>
        <w:jc w:val="both"/>
        <w:rPr>
          <w:rFonts w:ascii="Arial" w:hAnsi="Arial" w:cs="Arial"/>
        </w:rPr>
      </w:pPr>
    </w:p>
    <w:p w14:paraId="469F8CFE" w14:textId="71F0BE78" w:rsidR="00B34BEB" w:rsidRDefault="00B34BEB" w:rsidP="00B34BEB">
      <w:pPr>
        <w:spacing w:after="0" w:line="360" w:lineRule="auto"/>
        <w:jc w:val="both"/>
        <w:rPr>
          <w:rFonts w:ascii="Arial" w:hAnsi="Arial" w:cs="Arial"/>
        </w:rPr>
      </w:pPr>
    </w:p>
    <w:p w14:paraId="3BC7E566" w14:textId="7EB851CB" w:rsidR="00B34BEB" w:rsidRDefault="00B34BEB" w:rsidP="00B34BEB">
      <w:pPr>
        <w:spacing w:after="0" w:line="360" w:lineRule="auto"/>
        <w:jc w:val="both"/>
        <w:rPr>
          <w:rFonts w:ascii="Arial" w:hAnsi="Arial" w:cs="Arial"/>
        </w:rPr>
      </w:pPr>
    </w:p>
    <w:p w14:paraId="0026CD7D" w14:textId="6BA5E7E2" w:rsidR="00B34BEB" w:rsidRDefault="00B34BEB" w:rsidP="00B34BEB">
      <w:pPr>
        <w:spacing w:after="0" w:line="360" w:lineRule="auto"/>
        <w:jc w:val="both"/>
        <w:rPr>
          <w:rFonts w:ascii="Arial" w:hAnsi="Arial" w:cs="Arial"/>
        </w:rPr>
      </w:pPr>
    </w:p>
    <w:p w14:paraId="56BDC123" w14:textId="48A7437E" w:rsidR="00B34BEB" w:rsidRDefault="00B34BEB" w:rsidP="00B34BEB">
      <w:pPr>
        <w:spacing w:after="0" w:line="360" w:lineRule="auto"/>
        <w:jc w:val="both"/>
        <w:rPr>
          <w:rFonts w:ascii="Arial" w:hAnsi="Arial" w:cs="Arial"/>
        </w:rPr>
      </w:pPr>
    </w:p>
    <w:p w14:paraId="53D50234" w14:textId="2DC25F08" w:rsidR="00B34BEB" w:rsidRDefault="00B34BEB" w:rsidP="00B34BEB">
      <w:pPr>
        <w:spacing w:after="0" w:line="360" w:lineRule="auto"/>
        <w:jc w:val="both"/>
        <w:rPr>
          <w:rFonts w:ascii="Arial" w:hAnsi="Arial" w:cs="Arial"/>
        </w:rPr>
      </w:pPr>
    </w:p>
    <w:p w14:paraId="14C47D17" w14:textId="50FFA443" w:rsidR="00B34BEB" w:rsidRDefault="00B34BEB" w:rsidP="00B34BEB">
      <w:pPr>
        <w:spacing w:after="0" w:line="360" w:lineRule="auto"/>
        <w:jc w:val="both"/>
        <w:rPr>
          <w:rFonts w:ascii="Arial" w:hAnsi="Arial" w:cs="Arial"/>
        </w:rPr>
      </w:pPr>
    </w:p>
    <w:p w14:paraId="7A4D6E0F" w14:textId="07843FD8" w:rsidR="00B34BEB" w:rsidRDefault="00B34BEB" w:rsidP="00B34BEB">
      <w:pPr>
        <w:spacing w:after="0" w:line="360" w:lineRule="auto"/>
        <w:jc w:val="both"/>
        <w:rPr>
          <w:rFonts w:ascii="Arial" w:hAnsi="Arial" w:cs="Arial"/>
        </w:rPr>
      </w:pPr>
    </w:p>
    <w:p w14:paraId="779207D3" w14:textId="384318FF" w:rsidR="00B34BEB" w:rsidRDefault="00B34BEB" w:rsidP="00B34BEB">
      <w:pPr>
        <w:spacing w:after="0" w:line="360" w:lineRule="auto"/>
        <w:jc w:val="both"/>
        <w:rPr>
          <w:rFonts w:ascii="Arial" w:hAnsi="Arial" w:cs="Arial"/>
        </w:rPr>
      </w:pPr>
    </w:p>
    <w:p w14:paraId="0122C57C" w14:textId="2DFEC72B" w:rsidR="00B34BEB" w:rsidRDefault="00B34BEB" w:rsidP="00B34BEB">
      <w:pPr>
        <w:spacing w:after="0" w:line="360" w:lineRule="auto"/>
        <w:jc w:val="both"/>
        <w:rPr>
          <w:rFonts w:ascii="Arial" w:hAnsi="Arial" w:cs="Arial"/>
        </w:rPr>
      </w:pPr>
    </w:p>
    <w:p w14:paraId="222B7B0A" w14:textId="791BF95F" w:rsidR="00B34BEB" w:rsidRDefault="00B34BEB" w:rsidP="00B34BEB">
      <w:pPr>
        <w:spacing w:after="0" w:line="360" w:lineRule="auto"/>
        <w:jc w:val="both"/>
        <w:rPr>
          <w:rFonts w:ascii="Arial" w:hAnsi="Arial" w:cs="Arial"/>
        </w:rPr>
      </w:pPr>
    </w:p>
    <w:p w14:paraId="413AA5B0" w14:textId="01F33007" w:rsidR="00B34BEB" w:rsidRDefault="00B34BEB" w:rsidP="00B34BEB">
      <w:pPr>
        <w:spacing w:after="0" w:line="360" w:lineRule="auto"/>
        <w:jc w:val="both"/>
        <w:rPr>
          <w:rFonts w:ascii="Arial" w:hAnsi="Arial" w:cs="Arial"/>
        </w:rPr>
      </w:pPr>
    </w:p>
    <w:p w14:paraId="69861CE9" w14:textId="59100278" w:rsidR="00B34BEB" w:rsidRDefault="00B34BEB" w:rsidP="00B34BEB">
      <w:pPr>
        <w:spacing w:after="0" w:line="360" w:lineRule="auto"/>
        <w:jc w:val="both"/>
        <w:rPr>
          <w:rFonts w:ascii="Arial" w:hAnsi="Arial" w:cs="Arial"/>
        </w:rPr>
      </w:pPr>
    </w:p>
    <w:p w14:paraId="65EC7EA1" w14:textId="44CCA2ED" w:rsidR="00C26300" w:rsidRPr="00D2061B" w:rsidRDefault="00C26300" w:rsidP="00D2061B">
      <w:pPr>
        <w:pStyle w:val="Prrafodelista"/>
        <w:numPr>
          <w:ilvl w:val="0"/>
          <w:numId w:val="1"/>
        </w:numPr>
        <w:spacing w:after="0" w:line="360" w:lineRule="auto"/>
        <w:ind w:left="0" w:hanging="357"/>
        <w:contextualSpacing w:val="0"/>
        <w:jc w:val="center"/>
        <w:outlineLvl w:val="0"/>
        <w:rPr>
          <w:rFonts w:ascii="Arial" w:hAnsi="Arial" w:cs="Arial"/>
          <w:b/>
        </w:rPr>
      </w:pPr>
      <w:bookmarkStart w:id="568" w:name="_Toc117798866"/>
      <w:r w:rsidRPr="00D2061B">
        <w:rPr>
          <w:rFonts w:ascii="Arial" w:hAnsi="Arial" w:cs="Arial"/>
          <w:b/>
        </w:rPr>
        <w:lastRenderedPageBreak/>
        <w:t>RESULTADOS</w:t>
      </w:r>
      <w:bookmarkEnd w:id="568"/>
    </w:p>
    <w:p w14:paraId="0CB5058F" w14:textId="5623727B" w:rsidR="006F2BC0" w:rsidRDefault="006F2BC0" w:rsidP="00D2061B">
      <w:pPr>
        <w:spacing w:after="0" w:line="360" w:lineRule="auto"/>
        <w:jc w:val="center"/>
        <w:rPr>
          <w:rFonts w:ascii="Arial" w:hAnsi="Arial" w:cs="Arial"/>
        </w:rPr>
      </w:pPr>
    </w:p>
    <w:p w14:paraId="28EBC1CF" w14:textId="77777777" w:rsidR="00D2061B" w:rsidRPr="00D2061B" w:rsidRDefault="00D2061B" w:rsidP="00D2061B">
      <w:pPr>
        <w:spacing w:after="0" w:line="360" w:lineRule="auto"/>
        <w:jc w:val="center"/>
        <w:rPr>
          <w:rFonts w:ascii="Arial" w:hAnsi="Arial" w:cs="Arial"/>
        </w:rPr>
      </w:pPr>
    </w:p>
    <w:p w14:paraId="07A1CAA7" w14:textId="2B67F250" w:rsidR="005F114C" w:rsidRPr="00D2061B" w:rsidRDefault="006A7BA6" w:rsidP="00D2061B">
      <w:pPr>
        <w:spacing w:after="120" w:line="360" w:lineRule="auto"/>
        <w:jc w:val="both"/>
        <w:rPr>
          <w:rFonts w:ascii="Arial" w:hAnsi="Arial" w:cs="Arial"/>
        </w:rPr>
      </w:pPr>
      <w:r w:rsidRPr="00D2061B">
        <w:rPr>
          <w:rFonts w:ascii="Arial" w:hAnsi="Arial" w:cs="Arial"/>
        </w:rPr>
        <w:t xml:space="preserve">Como fue expuesto en el capítulo anterior, la variable a medir es la variable dependiente de la investigación. </w:t>
      </w:r>
      <w:r w:rsidR="00483AFA" w:rsidRPr="00D2061B">
        <w:rPr>
          <w:rFonts w:ascii="Arial" w:hAnsi="Arial" w:cs="Arial"/>
        </w:rPr>
        <w:fldChar w:fldCharType="begin" w:fldLock="1"/>
      </w:r>
      <w:r w:rsidR="005B2F4D" w:rsidRPr="00D2061B">
        <w:rPr>
          <w:rFonts w:ascii="Arial" w:hAnsi="Arial" w:cs="Arial"/>
        </w:rPr>
        <w:instrText>ADDIN CSL_CITATION {"citationItems":[{"id":"ITEM-1","itemData":{"ISBN":"978-1-4562-6096-5","abstract":"Esta nueva edición de Metodología de la investigación: las rutas cuantitativas, cualitativas y mixta es una propuesta innovadora que mantiene la esencia de metodología de la investigación, obra que durante poco más de 28 años fue publicada en seis ediciones, pero ahora con un enfoque más moderno. Se trata de un texto renovado, completamente actualizado y a la vanguardia, mucho más gráfico, didáctico, personalizado y multidisciplinario. Su contenido se refiere a la investigación científica y a la investigación aplicada al desarrollo profesional y es, en gran medida, producto de las ideas, aportaciones y experiencias de cientos de docentes e investigadores en Iberoamérica, y diversos científicos y profesionales del mundo. El libro contiene dos componentes: este ejemplar que tienes en tus manos y página web www.mhhe.com/latam/sampieri_mile, denominada Centro de recursos en línea (CRL), en la que encontrarás: • Doce capítulos adicionales • Apéndices • Glosario • Bibliografía • Ejemplos cuantitativos, cualitativos • Manuales de investigación sobre medicina • Manuales de investigación aplicada • Manuales de estilo editora • Softwares • Manuales de software • Documentos de fórmulas estadísticas • Indicaciones para la elaboración de un manuscrito Esta nueva obra, en palabras de varios profesores iberoamericanos, es el mejor texto que Roberto Hernández-Sampieri ha realizado, por lo que seguramente pronto se convertirá en un best-seller","author":[{"dropping-particle":"","family":"Hernández Sampieri","given":"Roberto","non-dropping-particle":"","parse-names":false,"suffix":""},{"dropping-particle":"","family":"Mendoza Torres","given":"Christian Paulina","non-dropping-particle":"","parse-names":false,"suffix":""}],"id":"ITEM-1","issued":{"date-parts":[["2018"]]},"note":"Parte I. Las rutas de la investigación. \n1 Las tres rutas de la investigación científica: enfoques cuantitativo, cualitativo y mixto. 2 La idea de investigación: el origen de las rutas de la indagación científica, el nacimiento de un proyecto de investigación.\nParte 2 La ruta de la investigación cuantitativa.\n3 El planteamiento del problema en la ruta cuantitativa. 4 Elaboración del marco teórico en la ruta cuantitativa. 5 Definición del alcance de la investigación en la ruta cuantitativa: exploratorio, descriptivo, correlaciónalo explicativo. 6 Formulación de hipótesis en la ruta cuantitativa. 7. Concepción o elección del diseño de investigación en la ruta cuantitativa: el mapa específico. 8 Selección de la muestra en la ruta cuantitativa. 9 Recolección de los datos en la ruta cuantitativa. 10 Análisis de los datos en la ruta cuantitativa.\nParte 3 La ruta de la investigación cualitativa. 11 El inicio del proceso cualitativo: planteamiento del problema, revisión de la literatura, surgimiento de las hipótesis e inmersión en el campo. 12 Selección de la muestra en la ruta cualitativa. 13 Recolección y análisis de los datos en la ruta cualitativa. 14 Elección del diseño o abordaje de investigación en la ruta cualitativa.\nParte 4 Reportar los resultados de la investigación.\n15. Elaboración del reporte de resultados del proceso cuantitativo y del proceso cualitativo.\nParte V La ruta de la investigación mixta.\n16 La ruta de los métodos mixtos. Parte 6 El mapa de la ruta de la investigación cuantitativa, cualitativa o mixta. 17 Elaboración de la propuesta, proyecto o protocolo de la investigación: el mapa general. Índice","publisher":"Mcgraw Hill","publisher-place":"México, DF.","title":"Metodología de la investigación:  Las rutas cuantitativa, cualitativa y mixta","type":"book"},"uris":["http://www.mendeley.com/documents/?uuid=91305271-0e81-473c-b254-3f389e5db090"]}],"mendeley":{"formattedCitation":"(Hernández Sampieri &amp; Mendoza Torres, 2018)","manualFormatting":"Hernández &amp; Mendoza (2018)","plainTextFormattedCitation":"(Hernández Sampieri &amp; Mendoza Torres, 2018)","previouslyFormattedCitation":"(Hernández Sampieri &amp; Mendoza Torres, 2018)"},"properties":{"noteIndex":0},"schema":"https://github.com/citation-style-language/schema/raw/master/csl-citation.json"}</w:instrText>
      </w:r>
      <w:r w:rsidR="00483AFA" w:rsidRPr="00D2061B">
        <w:rPr>
          <w:rFonts w:ascii="Arial" w:hAnsi="Arial" w:cs="Arial"/>
        </w:rPr>
        <w:fldChar w:fldCharType="separate"/>
      </w:r>
      <w:r w:rsidR="00483AFA" w:rsidRPr="00D2061B">
        <w:rPr>
          <w:rFonts w:ascii="Arial" w:hAnsi="Arial" w:cs="Arial"/>
          <w:noProof/>
        </w:rPr>
        <w:t xml:space="preserve">Hernández &amp; Mendoza </w:t>
      </w:r>
      <w:r w:rsidR="003C056C" w:rsidRPr="00D2061B">
        <w:rPr>
          <w:rFonts w:ascii="Arial" w:hAnsi="Arial" w:cs="Arial"/>
          <w:noProof/>
        </w:rPr>
        <w:t>(</w:t>
      </w:r>
      <w:r w:rsidR="00483AFA" w:rsidRPr="00D2061B">
        <w:rPr>
          <w:rFonts w:ascii="Arial" w:hAnsi="Arial" w:cs="Arial"/>
          <w:noProof/>
        </w:rPr>
        <w:t>2018)</w:t>
      </w:r>
      <w:r w:rsidR="00483AFA" w:rsidRPr="00D2061B">
        <w:rPr>
          <w:rFonts w:ascii="Arial" w:hAnsi="Arial" w:cs="Arial"/>
        </w:rPr>
        <w:fldChar w:fldCharType="end"/>
      </w:r>
      <w:r w:rsidR="00D77FCA" w:rsidRPr="00D2061B">
        <w:rPr>
          <w:rFonts w:ascii="Arial" w:hAnsi="Arial" w:cs="Arial"/>
        </w:rPr>
        <w:t xml:space="preserve">, </w:t>
      </w:r>
      <w:r w:rsidR="006D4740" w:rsidRPr="00D2061B">
        <w:rPr>
          <w:rFonts w:ascii="Arial" w:hAnsi="Arial" w:cs="Arial"/>
        </w:rPr>
        <w:t>indica</w:t>
      </w:r>
      <w:r w:rsidR="00483AFA" w:rsidRPr="00D2061B">
        <w:rPr>
          <w:rFonts w:ascii="Arial" w:hAnsi="Arial" w:cs="Arial"/>
        </w:rPr>
        <w:t>n</w:t>
      </w:r>
      <w:r w:rsidR="006D4740" w:rsidRPr="00D2061B">
        <w:rPr>
          <w:rFonts w:ascii="Arial" w:hAnsi="Arial" w:cs="Arial"/>
        </w:rPr>
        <w:t xml:space="preserve"> que</w:t>
      </w:r>
      <w:r w:rsidR="005F114C" w:rsidRPr="00D2061B">
        <w:rPr>
          <w:rFonts w:ascii="Arial" w:hAnsi="Arial" w:cs="Arial"/>
        </w:rPr>
        <w:t>,</w:t>
      </w:r>
      <w:r w:rsidR="00D77FCA" w:rsidRPr="00D2061B">
        <w:rPr>
          <w:rFonts w:ascii="Arial" w:hAnsi="Arial" w:cs="Arial"/>
        </w:rPr>
        <w:t xml:space="preserve"> la variable dependiente, para diseños experimentales, </w:t>
      </w:r>
      <w:r w:rsidR="006D4740" w:rsidRPr="00D2061B">
        <w:rPr>
          <w:rFonts w:ascii="Arial" w:hAnsi="Arial" w:cs="Arial"/>
        </w:rPr>
        <w:t xml:space="preserve">es la variable medible, </w:t>
      </w:r>
      <w:r w:rsidR="00CE24F4" w:rsidRPr="00D2061B">
        <w:rPr>
          <w:rFonts w:ascii="Arial" w:hAnsi="Arial" w:cs="Arial"/>
        </w:rPr>
        <w:t>evaluando</w:t>
      </w:r>
      <w:r w:rsidR="005F114C" w:rsidRPr="00D2061B">
        <w:rPr>
          <w:rFonts w:ascii="Arial" w:hAnsi="Arial" w:cs="Arial"/>
        </w:rPr>
        <w:t xml:space="preserve"> el efecto en ésta mediante la causa de la acción </w:t>
      </w:r>
      <w:r w:rsidR="00324309" w:rsidRPr="00D2061B">
        <w:rPr>
          <w:rFonts w:ascii="Arial" w:hAnsi="Arial" w:cs="Arial"/>
        </w:rPr>
        <w:t xml:space="preserve">e intervención </w:t>
      </w:r>
      <w:r w:rsidR="005F114C" w:rsidRPr="00D2061B">
        <w:rPr>
          <w:rFonts w:ascii="Arial" w:hAnsi="Arial" w:cs="Arial"/>
        </w:rPr>
        <w:t>de la variable independiente</w:t>
      </w:r>
      <w:r w:rsidR="00844F50" w:rsidRPr="00D2061B">
        <w:rPr>
          <w:rFonts w:ascii="Arial" w:hAnsi="Arial" w:cs="Arial"/>
        </w:rPr>
        <w:t>;</w:t>
      </w:r>
      <w:r w:rsidR="0073627D" w:rsidRPr="00D2061B">
        <w:rPr>
          <w:rFonts w:ascii="Arial" w:hAnsi="Arial" w:cs="Arial"/>
        </w:rPr>
        <w:t xml:space="preserve"> y para </w:t>
      </w:r>
      <w:r w:rsidR="005F114C" w:rsidRPr="00D2061B">
        <w:rPr>
          <w:rFonts w:ascii="Arial" w:hAnsi="Arial" w:cs="Arial"/>
        </w:rPr>
        <w:t xml:space="preserve">la </w:t>
      </w:r>
      <w:r w:rsidR="00CE24F4" w:rsidRPr="00D2061B">
        <w:rPr>
          <w:rFonts w:ascii="Arial" w:hAnsi="Arial" w:cs="Arial"/>
        </w:rPr>
        <w:t>elaboración</w:t>
      </w:r>
      <w:r w:rsidR="005F114C" w:rsidRPr="00D2061B">
        <w:rPr>
          <w:rFonts w:ascii="Arial" w:hAnsi="Arial" w:cs="Arial"/>
        </w:rPr>
        <w:t xml:space="preserve"> del instrumento </w:t>
      </w:r>
      <w:r w:rsidR="00CE24F4" w:rsidRPr="00D2061B">
        <w:rPr>
          <w:rFonts w:ascii="Arial" w:hAnsi="Arial" w:cs="Arial"/>
        </w:rPr>
        <w:t>recolector de datos</w:t>
      </w:r>
      <w:r w:rsidR="005F114C" w:rsidRPr="00D2061B">
        <w:rPr>
          <w:rFonts w:ascii="Arial" w:hAnsi="Arial" w:cs="Arial"/>
        </w:rPr>
        <w:t xml:space="preserve">, </w:t>
      </w:r>
      <w:r w:rsidR="00CE24F4" w:rsidRPr="00D2061B">
        <w:rPr>
          <w:rFonts w:ascii="Arial" w:hAnsi="Arial" w:cs="Arial"/>
        </w:rPr>
        <w:t>se debe considerar la variable</w:t>
      </w:r>
      <w:r w:rsidR="00704541" w:rsidRPr="00D2061B">
        <w:rPr>
          <w:rFonts w:ascii="Arial" w:hAnsi="Arial" w:cs="Arial"/>
        </w:rPr>
        <w:t xml:space="preserve"> medible u observable </w:t>
      </w:r>
      <w:r w:rsidR="00CE24F4" w:rsidRPr="00D2061B">
        <w:rPr>
          <w:rFonts w:ascii="Arial" w:hAnsi="Arial" w:cs="Arial"/>
        </w:rPr>
        <w:t xml:space="preserve">de la </w:t>
      </w:r>
      <w:r w:rsidR="005F114C" w:rsidRPr="00D2061B">
        <w:rPr>
          <w:rFonts w:ascii="Arial" w:hAnsi="Arial" w:cs="Arial"/>
        </w:rPr>
        <w:t>investigación, es decir, la variable dependiente.</w:t>
      </w:r>
    </w:p>
    <w:p w14:paraId="40725ED4" w14:textId="527A3D5E" w:rsidR="005F114C" w:rsidRDefault="00704541" w:rsidP="00D2061B">
      <w:pPr>
        <w:spacing w:after="120" w:line="360" w:lineRule="auto"/>
        <w:ind w:firstLine="720"/>
        <w:jc w:val="both"/>
        <w:rPr>
          <w:rFonts w:ascii="Arial" w:hAnsi="Arial" w:cs="Arial"/>
        </w:rPr>
      </w:pPr>
      <w:r w:rsidRPr="00D2061B">
        <w:rPr>
          <w:rFonts w:ascii="Arial" w:hAnsi="Arial" w:cs="Arial"/>
        </w:rPr>
        <w:t>Por la razón ya expuesta</w:t>
      </w:r>
      <w:r w:rsidR="008B2289" w:rsidRPr="00D2061B">
        <w:rPr>
          <w:rFonts w:ascii="Arial" w:hAnsi="Arial" w:cs="Arial"/>
        </w:rPr>
        <w:t xml:space="preserve"> anteriormente</w:t>
      </w:r>
      <w:r w:rsidRPr="00D2061B">
        <w:rPr>
          <w:rFonts w:ascii="Arial" w:hAnsi="Arial" w:cs="Arial"/>
        </w:rPr>
        <w:t>, a</w:t>
      </w:r>
      <w:r w:rsidR="005F114C" w:rsidRPr="00D2061B">
        <w:rPr>
          <w:rFonts w:ascii="Arial" w:hAnsi="Arial" w:cs="Arial"/>
        </w:rPr>
        <w:t xml:space="preserve"> continuación, se demuestran los resultados obtenidos durante la ejecución pre – post test de evaluación, de la variable dependiente </w:t>
      </w:r>
      <w:r w:rsidR="00CE24F4" w:rsidRPr="00D2061B">
        <w:rPr>
          <w:rFonts w:ascii="Arial" w:hAnsi="Arial" w:cs="Arial"/>
        </w:rPr>
        <w:t xml:space="preserve">medible </w:t>
      </w:r>
      <w:r w:rsidR="005F114C" w:rsidRPr="00D2061B">
        <w:rPr>
          <w:rFonts w:ascii="Arial" w:hAnsi="Arial" w:cs="Arial"/>
        </w:rPr>
        <w:t>“</w:t>
      </w:r>
      <w:r w:rsidR="00320D64" w:rsidRPr="00D2061B">
        <w:rPr>
          <w:rFonts w:ascii="Arial" w:hAnsi="Arial" w:cs="Arial"/>
        </w:rPr>
        <w:t>C</w:t>
      </w:r>
      <w:r w:rsidR="005F114C" w:rsidRPr="00D2061B">
        <w:rPr>
          <w:rFonts w:ascii="Arial" w:hAnsi="Arial" w:cs="Arial"/>
        </w:rPr>
        <w:t>ontrol de Acceso”</w:t>
      </w:r>
      <w:r w:rsidR="00147DA1">
        <w:rPr>
          <w:rFonts w:ascii="Arial" w:hAnsi="Arial" w:cs="Arial"/>
        </w:rPr>
        <w:t xml:space="preserve"> (la aplicación del respectivo instrumento de recolección de información</w:t>
      </w:r>
      <w:r w:rsidR="00EB3692">
        <w:rPr>
          <w:rFonts w:ascii="Arial" w:hAnsi="Arial" w:cs="Arial"/>
        </w:rPr>
        <w:t xml:space="preserve"> para la evaluación correspondiente,</w:t>
      </w:r>
      <w:r w:rsidR="00147DA1">
        <w:rPr>
          <w:rFonts w:ascii="Arial" w:hAnsi="Arial" w:cs="Arial"/>
        </w:rPr>
        <w:t xml:space="preserve"> </w:t>
      </w:r>
      <w:r w:rsidR="00060984">
        <w:rPr>
          <w:rFonts w:ascii="Arial" w:hAnsi="Arial" w:cs="Arial"/>
        </w:rPr>
        <w:t>se muestra</w:t>
      </w:r>
      <w:r w:rsidR="00147DA1">
        <w:rPr>
          <w:rFonts w:ascii="Arial" w:hAnsi="Arial" w:cs="Arial"/>
        </w:rPr>
        <w:t xml:space="preserve"> en el Anexo 4)</w:t>
      </w:r>
      <w:r w:rsidR="002416B8">
        <w:rPr>
          <w:rFonts w:ascii="Arial" w:hAnsi="Arial" w:cs="Arial"/>
        </w:rPr>
        <w:t>.</w:t>
      </w:r>
    </w:p>
    <w:p w14:paraId="3B76E22A" w14:textId="77777777" w:rsidR="002416B8" w:rsidRPr="00D2061B" w:rsidRDefault="002416B8" w:rsidP="002416B8">
      <w:pPr>
        <w:spacing w:after="0" w:line="360" w:lineRule="auto"/>
        <w:jc w:val="both"/>
        <w:rPr>
          <w:rFonts w:ascii="Arial" w:hAnsi="Arial" w:cs="Arial"/>
        </w:rPr>
      </w:pPr>
    </w:p>
    <w:p w14:paraId="390AEE3F" w14:textId="65D1B54F" w:rsidR="006E156C" w:rsidRPr="00D2061B" w:rsidRDefault="00A106BC" w:rsidP="002416B8">
      <w:pPr>
        <w:pStyle w:val="Prrafodelista"/>
        <w:numPr>
          <w:ilvl w:val="1"/>
          <w:numId w:val="1"/>
        </w:numPr>
        <w:spacing w:after="120" w:line="360" w:lineRule="auto"/>
        <w:ind w:left="431" w:hanging="431"/>
        <w:contextualSpacing w:val="0"/>
        <w:jc w:val="both"/>
        <w:outlineLvl w:val="1"/>
        <w:rPr>
          <w:rFonts w:ascii="Arial" w:hAnsi="Arial" w:cs="Arial"/>
          <w:b/>
        </w:rPr>
      </w:pPr>
      <w:bookmarkStart w:id="569" w:name="_Toc117798867"/>
      <w:r w:rsidRPr="00D2061B">
        <w:rPr>
          <w:rFonts w:ascii="Arial" w:hAnsi="Arial" w:cs="Arial"/>
          <w:b/>
        </w:rPr>
        <w:t xml:space="preserve">Variable </w:t>
      </w:r>
      <w:r w:rsidR="00270EDA">
        <w:rPr>
          <w:rFonts w:ascii="Arial" w:hAnsi="Arial" w:cs="Arial"/>
          <w:b/>
        </w:rPr>
        <w:t>d</w:t>
      </w:r>
      <w:r w:rsidRPr="00D2061B">
        <w:rPr>
          <w:rFonts w:ascii="Arial" w:hAnsi="Arial" w:cs="Arial"/>
          <w:b/>
        </w:rPr>
        <w:t xml:space="preserve">ependiente: Control de </w:t>
      </w:r>
      <w:r w:rsidR="00270EDA">
        <w:rPr>
          <w:rFonts w:ascii="Arial" w:hAnsi="Arial" w:cs="Arial"/>
          <w:b/>
        </w:rPr>
        <w:t>a</w:t>
      </w:r>
      <w:r w:rsidRPr="00D2061B">
        <w:rPr>
          <w:rFonts w:ascii="Arial" w:hAnsi="Arial" w:cs="Arial"/>
          <w:b/>
        </w:rPr>
        <w:t>cceso</w:t>
      </w:r>
      <w:bookmarkEnd w:id="569"/>
    </w:p>
    <w:p w14:paraId="382978A4" w14:textId="24AD330D" w:rsidR="00067E14" w:rsidRPr="00D2061B" w:rsidRDefault="00067E14" w:rsidP="00D2061B">
      <w:pPr>
        <w:spacing w:after="120" w:line="360" w:lineRule="auto"/>
        <w:jc w:val="both"/>
        <w:rPr>
          <w:rFonts w:ascii="Arial" w:hAnsi="Arial" w:cs="Arial"/>
        </w:rPr>
      </w:pPr>
      <w:r w:rsidRPr="00D2061B">
        <w:rPr>
          <w:rFonts w:ascii="Arial" w:hAnsi="Arial" w:cs="Arial"/>
        </w:rPr>
        <w:t>Los enunciados de cada indicador presentes en la dimensión, se califica</w:t>
      </w:r>
      <w:r w:rsidR="0032762B" w:rsidRPr="00D2061B">
        <w:rPr>
          <w:rFonts w:ascii="Arial" w:hAnsi="Arial" w:cs="Arial"/>
        </w:rPr>
        <w:t>n</w:t>
      </w:r>
      <w:r w:rsidRPr="00D2061B">
        <w:rPr>
          <w:rFonts w:ascii="Arial" w:hAnsi="Arial" w:cs="Arial"/>
        </w:rPr>
        <w:t xml:space="preserve"> bajo la escala de Likert, donde los valores definidos son: N: Nunca; MPV: Muy pocas veces; AV: A veces; CS: Casi siempre; S: Siempre</w:t>
      </w:r>
      <w:r w:rsidR="00187E2E" w:rsidRPr="00D2061B">
        <w:rPr>
          <w:rFonts w:ascii="Arial" w:hAnsi="Arial" w:cs="Arial"/>
        </w:rPr>
        <w:t xml:space="preserve">; </w:t>
      </w:r>
      <w:r w:rsidR="004F1FDA" w:rsidRPr="00D2061B">
        <w:rPr>
          <w:rFonts w:ascii="Arial" w:hAnsi="Arial" w:cs="Arial"/>
        </w:rPr>
        <w:t>con un puntaje de 1 ~ 5.</w:t>
      </w:r>
      <w:r w:rsidR="00187E2E" w:rsidRPr="00D2061B">
        <w:rPr>
          <w:rFonts w:ascii="Arial" w:hAnsi="Arial" w:cs="Arial"/>
        </w:rPr>
        <w:t xml:space="preserve"> </w:t>
      </w:r>
      <w:r w:rsidR="00E3356D" w:rsidRPr="00D2061B">
        <w:rPr>
          <w:rFonts w:ascii="Arial" w:hAnsi="Arial" w:cs="Arial"/>
        </w:rPr>
        <w:t>Del mismo modo, l</w:t>
      </w:r>
      <w:r w:rsidR="00E52A7F" w:rsidRPr="00D2061B">
        <w:rPr>
          <w:rFonts w:ascii="Arial" w:hAnsi="Arial" w:cs="Arial"/>
        </w:rPr>
        <w:t>os enunciados se han definido en dos tipos: enunciados directos y enunciados indirectos.</w:t>
      </w:r>
    </w:p>
    <w:p w14:paraId="2E2AEA78" w14:textId="7F412594" w:rsidR="004C5C8D" w:rsidRDefault="004C5C8D" w:rsidP="00270EDA">
      <w:pPr>
        <w:spacing w:after="120" w:line="360" w:lineRule="auto"/>
        <w:ind w:firstLine="720"/>
        <w:jc w:val="both"/>
        <w:rPr>
          <w:rFonts w:ascii="Arial" w:hAnsi="Arial" w:cs="Arial"/>
        </w:rPr>
      </w:pPr>
      <w:r w:rsidRPr="00D2061B">
        <w:rPr>
          <w:rFonts w:ascii="Arial" w:hAnsi="Arial" w:cs="Arial"/>
        </w:rPr>
        <w:t xml:space="preserve">Las tablas y gráficos estadísticos descritos y visualizados en </w:t>
      </w:r>
      <w:r w:rsidR="00113253" w:rsidRPr="00D2061B">
        <w:rPr>
          <w:rFonts w:ascii="Arial" w:hAnsi="Arial" w:cs="Arial"/>
        </w:rPr>
        <w:t>los</w:t>
      </w:r>
      <w:r w:rsidRPr="00D2061B">
        <w:rPr>
          <w:rFonts w:ascii="Arial" w:hAnsi="Arial" w:cs="Arial"/>
        </w:rPr>
        <w:t xml:space="preserve"> apartado</w:t>
      </w:r>
      <w:r w:rsidR="00113253" w:rsidRPr="00D2061B">
        <w:rPr>
          <w:rFonts w:ascii="Arial" w:hAnsi="Arial" w:cs="Arial"/>
        </w:rPr>
        <w:t>s</w:t>
      </w:r>
      <w:r w:rsidRPr="00D2061B">
        <w:rPr>
          <w:rFonts w:ascii="Arial" w:hAnsi="Arial" w:cs="Arial"/>
        </w:rPr>
        <w:t xml:space="preserve"> siguiente</w:t>
      </w:r>
      <w:r w:rsidR="00113253" w:rsidRPr="00D2061B">
        <w:rPr>
          <w:rFonts w:ascii="Arial" w:hAnsi="Arial" w:cs="Arial"/>
        </w:rPr>
        <w:t>s</w:t>
      </w:r>
      <w:r w:rsidRPr="00D2061B">
        <w:rPr>
          <w:rFonts w:ascii="Arial" w:hAnsi="Arial" w:cs="Arial"/>
        </w:rPr>
        <w:t>, reflejan los indicadores para determinar el nivel de seguridad durante el proceso de control de acceso</w:t>
      </w:r>
      <w:r w:rsidR="00A46D1E" w:rsidRPr="00D2061B">
        <w:rPr>
          <w:rFonts w:ascii="Arial" w:hAnsi="Arial" w:cs="Arial"/>
        </w:rPr>
        <w:t>: proceso de control de acceso actual</w:t>
      </w:r>
      <w:r w:rsidR="00CD5525" w:rsidRPr="00D2061B">
        <w:rPr>
          <w:rFonts w:ascii="Arial" w:hAnsi="Arial" w:cs="Arial"/>
        </w:rPr>
        <w:t xml:space="preserve"> (evaluación directa con el propio personal)</w:t>
      </w:r>
      <w:r w:rsidR="00A46D1E" w:rsidRPr="00D2061B">
        <w:rPr>
          <w:rFonts w:ascii="Arial" w:hAnsi="Arial" w:cs="Arial"/>
        </w:rPr>
        <w:t xml:space="preserve">, </w:t>
      </w:r>
      <w:r w:rsidR="00374A10" w:rsidRPr="00D2061B">
        <w:rPr>
          <w:rFonts w:ascii="Arial" w:hAnsi="Arial" w:cs="Arial"/>
        </w:rPr>
        <w:t xml:space="preserve">y </w:t>
      </w:r>
      <w:r w:rsidR="00A46D1E" w:rsidRPr="00D2061B">
        <w:rPr>
          <w:rFonts w:ascii="Arial" w:hAnsi="Arial" w:cs="Arial"/>
        </w:rPr>
        <w:t>proceso de control de acceso</w:t>
      </w:r>
      <w:r w:rsidRPr="00D2061B">
        <w:rPr>
          <w:rFonts w:ascii="Arial" w:hAnsi="Arial" w:cs="Arial"/>
        </w:rPr>
        <w:t xml:space="preserve"> </w:t>
      </w:r>
      <w:r w:rsidR="00374A10" w:rsidRPr="00D2061B">
        <w:rPr>
          <w:rFonts w:ascii="Arial" w:hAnsi="Arial" w:cs="Arial"/>
        </w:rPr>
        <w:t>con el uso</w:t>
      </w:r>
      <w:r w:rsidRPr="00D2061B">
        <w:rPr>
          <w:rFonts w:ascii="Arial" w:hAnsi="Arial" w:cs="Arial"/>
        </w:rPr>
        <w:t xml:space="preserve"> </w:t>
      </w:r>
      <w:r w:rsidR="00374A10" w:rsidRPr="00D2061B">
        <w:rPr>
          <w:rFonts w:ascii="Arial" w:hAnsi="Arial" w:cs="Arial"/>
        </w:rPr>
        <w:t>d</w:t>
      </w:r>
      <w:r w:rsidRPr="00D2061B">
        <w:rPr>
          <w:rFonts w:ascii="Arial" w:hAnsi="Arial" w:cs="Arial"/>
        </w:rPr>
        <w:t>el Sistema de Reconocimiento de Iris</w:t>
      </w:r>
      <w:r w:rsidR="00A46D1E" w:rsidRPr="00D2061B">
        <w:rPr>
          <w:rFonts w:ascii="Arial" w:hAnsi="Arial" w:cs="Arial"/>
        </w:rPr>
        <w:t xml:space="preserve"> (</w:t>
      </w:r>
      <w:r w:rsidR="0014440A" w:rsidRPr="00D2061B">
        <w:rPr>
          <w:rFonts w:ascii="Arial" w:hAnsi="Arial" w:cs="Arial"/>
        </w:rPr>
        <w:t xml:space="preserve">evaluación mediante </w:t>
      </w:r>
      <w:r w:rsidR="00A46D1E" w:rsidRPr="00D2061B">
        <w:rPr>
          <w:rFonts w:ascii="Arial" w:hAnsi="Arial" w:cs="Arial"/>
        </w:rPr>
        <w:t>datos recopilados y analizados</w:t>
      </w:r>
      <w:r w:rsidR="00B32D60" w:rsidRPr="00D2061B">
        <w:rPr>
          <w:rFonts w:ascii="Arial" w:hAnsi="Arial" w:cs="Arial"/>
        </w:rPr>
        <w:t xml:space="preserve"> de la propia solución propuesta</w:t>
      </w:r>
      <w:r w:rsidR="00177C95" w:rsidRPr="00D2061B">
        <w:rPr>
          <w:rFonts w:ascii="Arial" w:hAnsi="Arial" w:cs="Arial"/>
        </w:rPr>
        <w:t>,</w:t>
      </w:r>
      <w:r w:rsidR="00A46D1E" w:rsidRPr="00D2061B">
        <w:rPr>
          <w:rFonts w:ascii="Arial" w:hAnsi="Arial" w:cs="Arial"/>
        </w:rPr>
        <w:t xml:space="preserve"> </w:t>
      </w:r>
      <w:r w:rsidR="00B32D60" w:rsidRPr="00D2061B">
        <w:rPr>
          <w:rFonts w:ascii="Arial" w:hAnsi="Arial" w:cs="Arial"/>
        </w:rPr>
        <w:t>visualizados</w:t>
      </w:r>
      <w:r w:rsidR="00A46D1E" w:rsidRPr="00D2061B">
        <w:rPr>
          <w:rFonts w:ascii="Arial" w:hAnsi="Arial" w:cs="Arial"/>
        </w:rPr>
        <w:t xml:space="preserve">, a detalle, en el </w:t>
      </w:r>
      <w:r w:rsidR="00270EDA">
        <w:rPr>
          <w:rFonts w:ascii="Arial" w:hAnsi="Arial" w:cs="Arial"/>
        </w:rPr>
        <w:t>Anexo</w:t>
      </w:r>
      <w:r w:rsidR="00A46D1E" w:rsidRPr="00D2061B">
        <w:rPr>
          <w:rFonts w:ascii="Arial" w:hAnsi="Arial" w:cs="Arial"/>
        </w:rPr>
        <w:t xml:space="preserve"> 11)</w:t>
      </w:r>
      <w:r w:rsidR="00831879" w:rsidRPr="00D2061B">
        <w:rPr>
          <w:rFonts w:ascii="Arial" w:hAnsi="Arial" w:cs="Arial"/>
        </w:rPr>
        <w:t>.</w:t>
      </w:r>
    </w:p>
    <w:p w14:paraId="7EAC9C42" w14:textId="77777777" w:rsidR="00270EDA" w:rsidRPr="00D2061B" w:rsidRDefault="00270EDA" w:rsidP="00270EDA">
      <w:pPr>
        <w:spacing w:after="0" w:line="360" w:lineRule="auto"/>
        <w:jc w:val="both"/>
        <w:rPr>
          <w:rFonts w:ascii="Arial" w:hAnsi="Arial" w:cs="Arial"/>
        </w:rPr>
      </w:pPr>
    </w:p>
    <w:p w14:paraId="19102D33" w14:textId="7EF9115A" w:rsidR="00A106BC" w:rsidRPr="00D2061B" w:rsidRDefault="006E156C" w:rsidP="000658BA">
      <w:pPr>
        <w:pStyle w:val="Prrafodelista"/>
        <w:numPr>
          <w:ilvl w:val="2"/>
          <w:numId w:val="1"/>
        </w:numPr>
        <w:spacing w:after="120" w:line="360" w:lineRule="auto"/>
        <w:ind w:left="505" w:hanging="505"/>
        <w:contextualSpacing w:val="0"/>
        <w:jc w:val="both"/>
        <w:outlineLvl w:val="2"/>
        <w:rPr>
          <w:rFonts w:ascii="Arial" w:hAnsi="Arial" w:cs="Arial"/>
          <w:b/>
        </w:rPr>
      </w:pPr>
      <w:bookmarkStart w:id="570" w:name="_Toc117798868"/>
      <w:r w:rsidRPr="00D2061B">
        <w:rPr>
          <w:rFonts w:ascii="Arial" w:hAnsi="Arial" w:cs="Arial"/>
          <w:b/>
        </w:rPr>
        <w:t>Identificación</w:t>
      </w:r>
      <w:bookmarkEnd w:id="570"/>
    </w:p>
    <w:p w14:paraId="5C97C8A7" w14:textId="0C74232E" w:rsidR="00B3504E" w:rsidRPr="00D2061B" w:rsidRDefault="0041433D" w:rsidP="00D2061B">
      <w:pPr>
        <w:spacing w:after="120" w:line="360" w:lineRule="auto"/>
        <w:jc w:val="both"/>
        <w:rPr>
          <w:rFonts w:ascii="Arial" w:hAnsi="Arial" w:cs="Arial"/>
        </w:rPr>
      </w:pPr>
      <w:r w:rsidRPr="00D2061B">
        <w:rPr>
          <w:rFonts w:ascii="Arial" w:hAnsi="Arial" w:cs="Arial"/>
        </w:rPr>
        <w:t xml:space="preserve">La dimensión “Identificación” asociada a la variable “Control de Acceso”, tiene </w:t>
      </w:r>
      <w:r w:rsidR="00F24625" w:rsidRPr="00D2061B">
        <w:rPr>
          <w:rFonts w:ascii="Arial" w:hAnsi="Arial" w:cs="Arial"/>
        </w:rPr>
        <w:t>tres</w:t>
      </w:r>
      <w:r w:rsidRPr="00D2061B">
        <w:rPr>
          <w:rFonts w:ascii="Arial" w:hAnsi="Arial" w:cs="Arial"/>
        </w:rPr>
        <w:t xml:space="preserve"> indicadores</w:t>
      </w:r>
      <w:r w:rsidR="00AC748B" w:rsidRPr="00D2061B">
        <w:rPr>
          <w:rFonts w:ascii="Arial" w:hAnsi="Arial" w:cs="Arial"/>
        </w:rPr>
        <w:t>, cada uno con su propio enunciado</w:t>
      </w:r>
      <w:r w:rsidR="00B3504E" w:rsidRPr="00D2061B">
        <w:rPr>
          <w:rFonts w:ascii="Arial" w:hAnsi="Arial" w:cs="Arial"/>
        </w:rPr>
        <w:t>.</w:t>
      </w:r>
    </w:p>
    <w:p w14:paraId="095EBC5A" w14:textId="77777777" w:rsidR="00BE607E" w:rsidRPr="00D2061B" w:rsidRDefault="00BE607E" w:rsidP="000658BA">
      <w:pPr>
        <w:spacing w:after="0" w:line="360" w:lineRule="auto"/>
        <w:jc w:val="both"/>
        <w:rPr>
          <w:rFonts w:ascii="Arial" w:hAnsi="Arial" w:cs="Arial"/>
        </w:rPr>
      </w:pPr>
    </w:p>
    <w:p w14:paraId="45F9A3EE" w14:textId="2F2CB0C5" w:rsidR="00B3504E" w:rsidRPr="00D2061B" w:rsidRDefault="00B3504E" w:rsidP="00CC0E4E">
      <w:pPr>
        <w:pStyle w:val="Prrafodelista"/>
        <w:numPr>
          <w:ilvl w:val="3"/>
          <w:numId w:val="1"/>
        </w:numPr>
        <w:spacing w:after="120" w:line="360" w:lineRule="auto"/>
        <w:ind w:left="646" w:hanging="646"/>
        <w:contextualSpacing w:val="0"/>
        <w:jc w:val="both"/>
        <w:outlineLvl w:val="3"/>
        <w:rPr>
          <w:rFonts w:ascii="Arial" w:hAnsi="Arial" w:cs="Arial"/>
          <w:b/>
        </w:rPr>
      </w:pPr>
      <w:bookmarkStart w:id="571" w:name="_Toc100331996"/>
      <w:bookmarkStart w:id="572" w:name="_Toc100332081"/>
      <w:bookmarkStart w:id="573" w:name="_Toc100614303"/>
      <w:bookmarkStart w:id="574" w:name="_Toc106059940"/>
      <w:bookmarkStart w:id="575" w:name="_Toc106373621"/>
      <w:bookmarkStart w:id="576" w:name="_Toc106664095"/>
      <w:bookmarkStart w:id="577" w:name="_Toc107131988"/>
      <w:bookmarkStart w:id="578" w:name="_Toc107392343"/>
      <w:bookmarkStart w:id="579" w:name="_Toc113698807"/>
      <w:bookmarkStart w:id="580" w:name="_Toc114527537"/>
      <w:bookmarkStart w:id="581" w:name="_Toc115026906"/>
      <w:bookmarkStart w:id="582" w:name="_Toc115031967"/>
      <w:bookmarkStart w:id="583" w:name="_Toc117351791"/>
      <w:bookmarkStart w:id="584" w:name="_Toc117777848"/>
      <w:bookmarkStart w:id="585" w:name="_Toc117798869"/>
      <w:r w:rsidRPr="00D2061B">
        <w:rPr>
          <w:rFonts w:ascii="Arial" w:hAnsi="Arial" w:cs="Arial"/>
          <w:b/>
        </w:rPr>
        <w:t xml:space="preserve">Nivel de Complejidad en la </w:t>
      </w:r>
      <w:r w:rsidR="00324CEC" w:rsidRPr="00D2061B">
        <w:rPr>
          <w:rFonts w:ascii="Arial" w:hAnsi="Arial" w:cs="Arial"/>
          <w:b/>
        </w:rPr>
        <w:t>Estructuración</w:t>
      </w:r>
      <w:r w:rsidRPr="00D2061B">
        <w:rPr>
          <w:rFonts w:ascii="Arial" w:hAnsi="Arial" w:cs="Arial"/>
          <w:b/>
        </w:rPr>
        <w:t xml:space="preserve"> del Identificador</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717A3D2F" w14:textId="77777777" w:rsidR="00CC0E4E" w:rsidRDefault="00D55FFA" w:rsidP="00D2061B">
      <w:pPr>
        <w:spacing w:after="120" w:line="360" w:lineRule="auto"/>
        <w:jc w:val="both"/>
        <w:rPr>
          <w:rFonts w:ascii="Arial" w:hAnsi="Arial" w:cs="Arial"/>
        </w:rPr>
      </w:pPr>
      <w:r w:rsidRPr="00D2061B">
        <w:rPr>
          <w:rFonts w:ascii="Arial" w:hAnsi="Arial" w:cs="Arial"/>
        </w:rPr>
        <w:t>Este indicador</w:t>
      </w:r>
      <w:r w:rsidR="00A15EBD" w:rsidRPr="00D2061B">
        <w:rPr>
          <w:rFonts w:ascii="Arial" w:hAnsi="Arial" w:cs="Arial"/>
        </w:rPr>
        <w:t xml:space="preserve"> </w:t>
      </w:r>
      <w:r w:rsidRPr="00D2061B">
        <w:rPr>
          <w:rFonts w:ascii="Arial" w:hAnsi="Arial" w:cs="Arial"/>
        </w:rPr>
        <w:t>tiene asociado un enunciado</w:t>
      </w:r>
      <w:r w:rsidR="00A15EBD" w:rsidRPr="00D2061B">
        <w:rPr>
          <w:rFonts w:ascii="Arial" w:hAnsi="Arial" w:cs="Arial"/>
        </w:rPr>
        <w:t xml:space="preserve"> directo</w:t>
      </w:r>
      <w:r w:rsidRPr="00D2061B">
        <w:rPr>
          <w:rFonts w:ascii="Arial" w:hAnsi="Arial" w:cs="Arial"/>
        </w:rPr>
        <w:t xml:space="preserve"> en la Ficha de Evaluación</w:t>
      </w:r>
      <w:r w:rsidR="00A93405" w:rsidRPr="00D2061B">
        <w:rPr>
          <w:rFonts w:ascii="Arial" w:hAnsi="Arial" w:cs="Arial"/>
        </w:rPr>
        <w:t>,</w:t>
      </w:r>
      <w:r w:rsidR="00397E6B" w:rsidRPr="00D2061B">
        <w:rPr>
          <w:rFonts w:ascii="Arial" w:hAnsi="Arial" w:cs="Arial"/>
        </w:rPr>
        <w:t xml:space="preserve"> que refiere al nivel de complejidad</w:t>
      </w:r>
      <w:r w:rsidR="000E4DFE" w:rsidRPr="00D2061B">
        <w:rPr>
          <w:rFonts w:ascii="Arial" w:hAnsi="Arial" w:cs="Arial"/>
        </w:rPr>
        <w:t xml:space="preserve"> </w:t>
      </w:r>
      <w:r w:rsidR="00A93405" w:rsidRPr="00D2061B">
        <w:rPr>
          <w:rFonts w:ascii="Arial" w:hAnsi="Arial" w:cs="Arial"/>
        </w:rPr>
        <w:t xml:space="preserve">utilizado durante la composición o estructuración del </w:t>
      </w:r>
      <w:r w:rsidR="00A93405" w:rsidRPr="00D2061B">
        <w:rPr>
          <w:rFonts w:ascii="Arial" w:hAnsi="Arial" w:cs="Arial"/>
        </w:rPr>
        <w:lastRenderedPageBreak/>
        <w:t>identificador</w:t>
      </w:r>
      <w:r w:rsidR="00DD2B84" w:rsidRPr="00D2061B">
        <w:rPr>
          <w:rFonts w:ascii="Arial" w:hAnsi="Arial" w:cs="Arial"/>
        </w:rPr>
        <w:t xml:space="preserve">, </w:t>
      </w:r>
      <w:r w:rsidR="00574000" w:rsidRPr="00D2061B">
        <w:rPr>
          <w:rFonts w:ascii="Arial" w:hAnsi="Arial" w:cs="Arial"/>
        </w:rPr>
        <w:t>proporcionado</w:t>
      </w:r>
      <w:r w:rsidR="000E4DFE" w:rsidRPr="00D2061B">
        <w:rPr>
          <w:rFonts w:ascii="Arial" w:hAnsi="Arial" w:cs="Arial"/>
        </w:rPr>
        <w:t xml:space="preserve"> </w:t>
      </w:r>
      <w:r w:rsidR="006526FD" w:rsidRPr="00D2061B">
        <w:rPr>
          <w:rFonts w:ascii="Arial" w:hAnsi="Arial" w:cs="Arial"/>
        </w:rPr>
        <w:t>al personal para su autenticación durante</w:t>
      </w:r>
      <w:r w:rsidR="00143C44" w:rsidRPr="00D2061B">
        <w:rPr>
          <w:rFonts w:ascii="Arial" w:hAnsi="Arial" w:cs="Arial"/>
        </w:rPr>
        <w:t xml:space="preserve"> el proceso de control de acceso</w:t>
      </w:r>
      <w:r w:rsidR="00397E6B" w:rsidRPr="00D2061B">
        <w:rPr>
          <w:rFonts w:ascii="Arial" w:hAnsi="Arial" w:cs="Arial"/>
        </w:rPr>
        <w:t>.</w:t>
      </w:r>
    </w:p>
    <w:p w14:paraId="4AB40869" w14:textId="77777777" w:rsidR="00CC0E4E" w:rsidRPr="00D2061B" w:rsidRDefault="00CC0E4E" w:rsidP="00CC0E4E">
      <w:pPr>
        <w:spacing w:after="0" w:line="360" w:lineRule="auto"/>
        <w:jc w:val="both"/>
        <w:rPr>
          <w:rFonts w:ascii="Arial" w:hAnsi="Arial" w:cs="Arial"/>
        </w:rPr>
      </w:pPr>
    </w:p>
    <w:p w14:paraId="64F38F07" w14:textId="573B3420" w:rsidR="00397E6B" w:rsidRPr="00C116BA" w:rsidRDefault="00397E6B" w:rsidP="003707D6">
      <w:pPr>
        <w:spacing w:after="120" w:line="360" w:lineRule="auto"/>
        <w:jc w:val="both"/>
        <w:rPr>
          <w:rFonts w:ascii="Arial" w:hAnsi="Arial" w:cs="Arial"/>
          <w:i/>
          <w:iCs/>
        </w:rPr>
      </w:pPr>
      <w:r w:rsidRPr="00C116BA">
        <w:rPr>
          <w:rFonts w:ascii="Arial" w:hAnsi="Arial" w:cs="Arial"/>
          <w:i/>
          <w:iCs/>
        </w:rPr>
        <w:t xml:space="preserve">Enunciado </w:t>
      </w:r>
      <w:r w:rsidR="00CC0E4E" w:rsidRPr="00C116BA">
        <w:rPr>
          <w:rFonts w:ascii="Arial" w:hAnsi="Arial" w:cs="Arial"/>
          <w:i/>
          <w:iCs/>
        </w:rPr>
        <w:t xml:space="preserve">N° </w:t>
      </w:r>
      <w:r w:rsidRPr="00C116BA">
        <w:rPr>
          <w:rFonts w:ascii="Arial" w:hAnsi="Arial" w:cs="Arial"/>
          <w:i/>
          <w:iCs/>
        </w:rPr>
        <w:t>1</w:t>
      </w:r>
      <w:r w:rsidR="00C116BA" w:rsidRPr="00C116BA">
        <w:rPr>
          <w:rFonts w:ascii="Arial" w:hAnsi="Arial" w:cs="Arial"/>
          <w:i/>
          <w:iCs/>
        </w:rPr>
        <w:t xml:space="preserve">: </w:t>
      </w:r>
      <w:r w:rsidRPr="00C116BA">
        <w:rPr>
          <w:rFonts w:ascii="Arial" w:hAnsi="Arial" w:cs="Arial"/>
          <w:i/>
          <w:iCs/>
        </w:rPr>
        <w:t xml:space="preserve">El </w:t>
      </w:r>
      <w:r w:rsidR="00354CD4" w:rsidRPr="00C116BA">
        <w:rPr>
          <w:rFonts w:ascii="Arial" w:hAnsi="Arial" w:cs="Arial"/>
          <w:i/>
          <w:iCs/>
        </w:rPr>
        <w:t>identificador proporcionado presenta una estructura compleja</w:t>
      </w:r>
      <w:r w:rsidRPr="00C116BA">
        <w:rPr>
          <w:rFonts w:ascii="Arial" w:hAnsi="Arial" w:cs="Arial"/>
          <w:i/>
          <w:iCs/>
        </w:rPr>
        <w:t>.</w:t>
      </w:r>
    </w:p>
    <w:p w14:paraId="628D7291" w14:textId="77777777" w:rsidR="00C116BA" w:rsidRDefault="00C116BA" w:rsidP="008725B1">
      <w:pPr>
        <w:spacing w:after="0" w:line="360" w:lineRule="auto"/>
        <w:jc w:val="both"/>
        <w:rPr>
          <w:rFonts w:ascii="Arial" w:hAnsi="Arial" w:cs="Arial"/>
        </w:rPr>
      </w:pPr>
    </w:p>
    <w:p w14:paraId="40F1CBCC" w14:textId="4F523E94" w:rsidR="00C116BA" w:rsidRDefault="00C116BA" w:rsidP="00C116BA">
      <w:pPr>
        <w:spacing w:after="120" w:line="360" w:lineRule="auto"/>
        <w:ind w:firstLine="720"/>
        <w:jc w:val="both"/>
        <w:rPr>
          <w:rFonts w:ascii="Arial" w:hAnsi="Arial" w:cs="Arial"/>
        </w:rPr>
      </w:pPr>
      <w:bookmarkStart w:id="586" w:name="_Hlk117457054"/>
      <w:r>
        <w:rPr>
          <w:rFonts w:ascii="Arial" w:hAnsi="Arial" w:cs="Arial"/>
        </w:rPr>
        <w:t xml:space="preserve">En la Tabla 10 y Figura 17, se pueden visualizar los datos estadísticos recopilados en base al resultado del </w:t>
      </w:r>
      <w:r w:rsidR="00AD6901">
        <w:rPr>
          <w:rFonts w:ascii="Arial" w:hAnsi="Arial" w:cs="Arial"/>
        </w:rPr>
        <w:t>E</w:t>
      </w:r>
      <w:r>
        <w:rPr>
          <w:rFonts w:ascii="Arial" w:hAnsi="Arial" w:cs="Arial"/>
        </w:rPr>
        <w:t xml:space="preserve">nunciado </w:t>
      </w:r>
      <w:r w:rsidR="00AD6901">
        <w:rPr>
          <w:rFonts w:ascii="Arial" w:hAnsi="Arial" w:cs="Arial"/>
        </w:rPr>
        <w:t>1</w:t>
      </w:r>
      <w:r>
        <w:rPr>
          <w:rFonts w:ascii="Arial" w:hAnsi="Arial" w:cs="Arial"/>
        </w:rPr>
        <w:t xml:space="preserve"> del instrumento aplicado según el proceso de control de acceso actual, sin el uso del Sistema de Reconocimiento de Iris</w:t>
      </w:r>
      <w:r w:rsidR="002C506B">
        <w:rPr>
          <w:rFonts w:ascii="Arial" w:hAnsi="Arial" w:cs="Arial"/>
        </w:rPr>
        <w:t xml:space="preserve"> para el control de acceso</w:t>
      </w:r>
      <w:bookmarkEnd w:id="586"/>
      <w:r>
        <w:rPr>
          <w:rFonts w:ascii="Arial" w:hAnsi="Arial" w:cs="Arial"/>
        </w:rPr>
        <w:t>.</w:t>
      </w:r>
    </w:p>
    <w:p w14:paraId="0F977861" w14:textId="77777777" w:rsidR="00C116BA" w:rsidRPr="00D2061B" w:rsidRDefault="00C116BA" w:rsidP="00D2061B">
      <w:pPr>
        <w:autoSpaceDE w:val="0"/>
        <w:autoSpaceDN w:val="0"/>
        <w:adjustRightInd w:val="0"/>
        <w:spacing w:after="120" w:line="240" w:lineRule="auto"/>
        <w:rPr>
          <w:rFonts w:ascii="Arial" w:hAnsi="Arial" w:cs="Arial"/>
          <w:lang w:val="es-PE"/>
        </w:rPr>
      </w:pPr>
    </w:p>
    <w:p w14:paraId="3E0C30A9" w14:textId="77777777" w:rsidR="00A5431C" w:rsidRPr="00A5431C" w:rsidRDefault="00B37C08" w:rsidP="00A5431C">
      <w:pPr>
        <w:spacing w:after="0" w:line="360" w:lineRule="auto"/>
        <w:jc w:val="both"/>
        <w:rPr>
          <w:rFonts w:ascii="Arial" w:hAnsi="Arial" w:cs="Arial"/>
          <w:b/>
          <w:bCs/>
        </w:rPr>
      </w:pPr>
      <w:bookmarkStart w:id="587" w:name="_Toc117778749"/>
      <w:r w:rsidRPr="00A5431C">
        <w:rPr>
          <w:rFonts w:ascii="Arial" w:hAnsi="Arial" w:cs="Arial"/>
          <w:b/>
          <w:bCs/>
        </w:rPr>
        <w:t xml:space="preserve">Tabla </w:t>
      </w:r>
      <w:r w:rsidRPr="00A5431C">
        <w:rPr>
          <w:rFonts w:ascii="Arial" w:hAnsi="Arial" w:cs="Arial"/>
          <w:b/>
          <w:bCs/>
        </w:rPr>
        <w:fldChar w:fldCharType="begin"/>
      </w:r>
      <w:r w:rsidRPr="00A5431C">
        <w:rPr>
          <w:rFonts w:ascii="Arial" w:hAnsi="Arial" w:cs="Arial"/>
          <w:b/>
          <w:bCs/>
        </w:rPr>
        <w:instrText xml:space="preserve"> SEQ Tabla \* ARABIC </w:instrText>
      </w:r>
      <w:r w:rsidRPr="00A5431C">
        <w:rPr>
          <w:rFonts w:ascii="Arial" w:hAnsi="Arial" w:cs="Arial"/>
          <w:b/>
          <w:bCs/>
        </w:rPr>
        <w:fldChar w:fldCharType="separate"/>
      </w:r>
      <w:r w:rsidR="002904D3" w:rsidRPr="00A5431C">
        <w:rPr>
          <w:rFonts w:ascii="Arial" w:hAnsi="Arial" w:cs="Arial"/>
          <w:b/>
          <w:bCs/>
          <w:noProof/>
        </w:rPr>
        <w:t>10</w:t>
      </w:r>
      <w:bookmarkEnd w:id="587"/>
      <w:r w:rsidRPr="00A5431C">
        <w:rPr>
          <w:rFonts w:ascii="Arial" w:hAnsi="Arial" w:cs="Arial"/>
          <w:b/>
          <w:bCs/>
        </w:rPr>
        <w:fldChar w:fldCharType="end"/>
      </w:r>
    </w:p>
    <w:p w14:paraId="10375A1A" w14:textId="2EE418AA" w:rsidR="00E255CD" w:rsidRPr="00A5431C" w:rsidRDefault="00A5431C" w:rsidP="00A5431C">
      <w:pPr>
        <w:spacing w:after="0" w:line="360" w:lineRule="auto"/>
        <w:jc w:val="both"/>
        <w:rPr>
          <w:rFonts w:ascii="Arial" w:hAnsi="Arial" w:cs="Arial"/>
          <w:i/>
          <w:iCs/>
        </w:rPr>
      </w:pPr>
      <w:r>
        <w:rPr>
          <w:rFonts w:ascii="Arial" w:hAnsi="Arial" w:cs="Arial"/>
          <w:i/>
          <w:iCs/>
        </w:rPr>
        <w:t>Resultados del e</w:t>
      </w:r>
      <w:r w:rsidR="00B37C08" w:rsidRPr="00A5431C">
        <w:rPr>
          <w:rFonts w:ascii="Arial" w:hAnsi="Arial" w:cs="Arial"/>
          <w:i/>
          <w:iCs/>
        </w:rPr>
        <w:t xml:space="preserve">nunciado 1 – </w:t>
      </w:r>
      <w:r>
        <w:rPr>
          <w:rFonts w:ascii="Arial" w:hAnsi="Arial" w:cs="Arial"/>
          <w:i/>
          <w:iCs/>
        </w:rPr>
        <w:t>p</w:t>
      </w:r>
      <w:r w:rsidR="00B37C08" w:rsidRPr="00A5431C">
        <w:rPr>
          <w:rFonts w:ascii="Arial" w:hAnsi="Arial" w:cs="Arial"/>
          <w:i/>
          <w:iCs/>
        </w:rPr>
        <w:t>roceso actual</w:t>
      </w:r>
    </w:p>
    <w:tbl>
      <w:tblPr>
        <w:tblStyle w:val="Tablaconcuadrcula"/>
        <w:tblW w:w="5000" w:type="pct"/>
        <w:jc w:val="center"/>
        <w:tblBorders>
          <w:left w:val="none" w:sz="0" w:space="0" w:color="auto"/>
          <w:right w:val="none" w:sz="0" w:space="0" w:color="auto"/>
          <w:insideV w:val="none" w:sz="0" w:space="0" w:color="auto"/>
        </w:tblBorders>
        <w:tblLook w:val="0000" w:firstRow="0" w:lastRow="0" w:firstColumn="0" w:lastColumn="0" w:noHBand="0" w:noVBand="0"/>
      </w:tblPr>
      <w:tblGrid>
        <w:gridCol w:w="979"/>
        <w:gridCol w:w="1521"/>
        <w:gridCol w:w="1471"/>
        <w:gridCol w:w="1432"/>
        <w:gridCol w:w="1540"/>
        <w:gridCol w:w="1538"/>
      </w:tblGrid>
      <w:tr w:rsidR="00C4430A" w:rsidRPr="00D2061B" w14:paraId="3C9F0884" w14:textId="77777777" w:rsidTr="00A5431C">
        <w:trPr>
          <w:jc w:val="center"/>
        </w:trPr>
        <w:tc>
          <w:tcPr>
            <w:tcW w:w="1474" w:type="pct"/>
            <w:gridSpan w:val="2"/>
            <w:vAlign w:val="center"/>
          </w:tcPr>
          <w:p w14:paraId="75A9686D" w14:textId="77777777" w:rsidR="00B86424" w:rsidRPr="00D2061B" w:rsidRDefault="00B86424" w:rsidP="00A5431C">
            <w:pPr>
              <w:autoSpaceDE w:val="0"/>
              <w:autoSpaceDN w:val="0"/>
              <w:adjustRightInd w:val="0"/>
              <w:spacing w:line="360" w:lineRule="auto"/>
              <w:jc w:val="center"/>
              <w:rPr>
                <w:rFonts w:ascii="Arial" w:hAnsi="Arial" w:cs="Arial"/>
                <w:lang w:val="es-PE"/>
              </w:rPr>
            </w:pPr>
          </w:p>
        </w:tc>
        <w:tc>
          <w:tcPr>
            <w:tcW w:w="867" w:type="pct"/>
            <w:vAlign w:val="center"/>
          </w:tcPr>
          <w:p w14:paraId="7F181627" w14:textId="77777777" w:rsidR="00B86424" w:rsidRPr="00D2061B" w:rsidRDefault="00B86424" w:rsidP="00A5431C">
            <w:pPr>
              <w:autoSpaceDE w:val="0"/>
              <w:autoSpaceDN w:val="0"/>
              <w:adjustRightInd w:val="0"/>
              <w:spacing w:line="360" w:lineRule="auto"/>
              <w:jc w:val="center"/>
              <w:rPr>
                <w:rFonts w:ascii="Arial" w:hAnsi="Arial" w:cs="Arial"/>
                <w:lang w:val="es-PE"/>
              </w:rPr>
            </w:pPr>
            <w:r w:rsidRPr="00D2061B">
              <w:rPr>
                <w:rFonts w:ascii="Arial" w:hAnsi="Arial" w:cs="Arial"/>
                <w:lang w:val="es-PE"/>
              </w:rPr>
              <w:t>Frecuencia</w:t>
            </w:r>
          </w:p>
        </w:tc>
        <w:tc>
          <w:tcPr>
            <w:tcW w:w="844" w:type="pct"/>
            <w:vAlign w:val="center"/>
          </w:tcPr>
          <w:p w14:paraId="5A16E069" w14:textId="77777777" w:rsidR="00B86424" w:rsidRPr="00D2061B" w:rsidRDefault="00B86424" w:rsidP="00A5431C">
            <w:pPr>
              <w:autoSpaceDE w:val="0"/>
              <w:autoSpaceDN w:val="0"/>
              <w:adjustRightInd w:val="0"/>
              <w:spacing w:line="360" w:lineRule="auto"/>
              <w:jc w:val="center"/>
              <w:rPr>
                <w:rFonts w:ascii="Arial" w:hAnsi="Arial" w:cs="Arial"/>
                <w:lang w:val="es-PE"/>
              </w:rPr>
            </w:pPr>
            <w:r w:rsidRPr="00D2061B">
              <w:rPr>
                <w:rFonts w:ascii="Arial" w:hAnsi="Arial" w:cs="Arial"/>
                <w:lang w:val="es-PE"/>
              </w:rPr>
              <w:t>Porcentaje</w:t>
            </w:r>
          </w:p>
        </w:tc>
        <w:tc>
          <w:tcPr>
            <w:tcW w:w="908" w:type="pct"/>
            <w:vAlign w:val="center"/>
          </w:tcPr>
          <w:p w14:paraId="3AABFAEE" w14:textId="77777777" w:rsidR="00B86424" w:rsidRPr="00D2061B" w:rsidRDefault="00B86424" w:rsidP="00A5431C">
            <w:pPr>
              <w:autoSpaceDE w:val="0"/>
              <w:autoSpaceDN w:val="0"/>
              <w:adjustRightInd w:val="0"/>
              <w:spacing w:line="360" w:lineRule="auto"/>
              <w:jc w:val="center"/>
              <w:rPr>
                <w:rFonts w:ascii="Arial" w:hAnsi="Arial" w:cs="Arial"/>
                <w:lang w:val="es-PE"/>
              </w:rPr>
            </w:pPr>
            <w:r w:rsidRPr="00D2061B">
              <w:rPr>
                <w:rFonts w:ascii="Arial" w:hAnsi="Arial" w:cs="Arial"/>
                <w:lang w:val="es-PE"/>
              </w:rPr>
              <w:t>Porcentaje válido</w:t>
            </w:r>
          </w:p>
        </w:tc>
        <w:tc>
          <w:tcPr>
            <w:tcW w:w="907" w:type="pct"/>
            <w:vAlign w:val="center"/>
          </w:tcPr>
          <w:p w14:paraId="72C64DAE" w14:textId="77777777" w:rsidR="00B86424" w:rsidRPr="00D2061B" w:rsidRDefault="00B86424" w:rsidP="00A5431C">
            <w:pPr>
              <w:autoSpaceDE w:val="0"/>
              <w:autoSpaceDN w:val="0"/>
              <w:adjustRightInd w:val="0"/>
              <w:spacing w:line="360" w:lineRule="auto"/>
              <w:jc w:val="center"/>
              <w:rPr>
                <w:rFonts w:ascii="Arial" w:hAnsi="Arial" w:cs="Arial"/>
                <w:lang w:val="es-PE"/>
              </w:rPr>
            </w:pPr>
            <w:r w:rsidRPr="00D2061B">
              <w:rPr>
                <w:rFonts w:ascii="Arial" w:hAnsi="Arial" w:cs="Arial"/>
                <w:lang w:val="es-PE"/>
              </w:rPr>
              <w:t>Porcentaje acumulado</w:t>
            </w:r>
          </w:p>
        </w:tc>
      </w:tr>
      <w:tr w:rsidR="00C4430A" w:rsidRPr="00D2061B" w14:paraId="52B96833" w14:textId="77777777" w:rsidTr="00A5431C">
        <w:trPr>
          <w:jc w:val="center"/>
        </w:trPr>
        <w:tc>
          <w:tcPr>
            <w:tcW w:w="577" w:type="pct"/>
            <w:vAlign w:val="center"/>
          </w:tcPr>
          <w:p w14:paraId="3C1696FB" w14:textId="77777777" w:rsidR="00B86424" w:rsidRPr="00D2061B" w:rsidRDefault="00B86424" w:rsidP="00A5431C">
            <w:pPr>
              <w:autoSpaceDE w:val="0"/>
              <w:autoSpaceDN w:val="0"/>
              <w:adjustRightInd w:val="0"/>
              <w:spacing w:line="360" w:lineRule="auto"/>
              <w:jc w:val="center"/>
              <w:rPr>
                <w:rFonts w:ascii="Arial" w:hAnsi="Arial" w:cs="Arial"/>
                <w:lang w:val="es-PE"/>
              </w:rPr>
            </w:pPr>
            <w:r w:rsidRPr="00D2061B">
              <w:rPr>
                <w:rFonts w:ascii="Arial" w:hAnsi="Arial" w:cs="Arial"/>
                <w:lang w:val="es-PE"/>
              </w:rPr>
              <w:t>Válido</w:t>
            </w:r>
          </w:p>
        </w:tc>
        <w:tc>
          <w:tcPr>
            <w:tcW w:w="897" w:type="pct"/>
            <w:vAlign w:val="center"/>
          </w:tcPr>
          <w:p w14:paraId="49AAEBA8" w14:textId="638BA911" w:rsidR="00B86424" w:rsidRPr="00D2061B" w:rsidRDefault="008D5960" w:rsidP="00A5431C">
            <w:pPr>
              <w:autoSpaceDE w:val="0"/>
              <w:autoSpaceDN w:val="0"/>
              <w:adjustRightInd w:val="0"/>
              <w:spacing w:line="360" w:lineRule="auto"/>
              <w:jc w:val="center"/>
              <w:rPr>
                <w:rFonts w:ascii="Arial" w:hAnsi="Arial" w:cs="Arial"/>
                <w:lang w:val="es-PE"/>
              </w:rPr>
            </w:pPr>
            <w:r w:rsidRPr="00D2061B">
              <w:rPr>
                <w:rFonts w:ascii="Arial" w:hAnsi="Arial" w:cs="Arial"/>
                <w:lang w:val="es-PE"/>
              </w:rPr>
              <w:t>Nunca</w:t>
            </w:r>
          </w:p>
        </w:tc>
        <w:tc>
          <w:tcPr>
            <w:tcW w:w="867" w:type="pct"/>
            <w:vAlign w:val="center"/>
          </w:tcPr>
          <w:p w14:paraId="3D1F6905" w14:textId="7FE1E11D" w:rsidR="00B86424" w:rsidRPr="00D2061B" w:rsidRDefault="008D5960" w:rsidP="00A5431C">
            <w:pPr>
              <w:autoSpaceDE w:val="0"/>
              <w:autoSpaceDN w:val="0"/>
              <w:adjustRightInd w:val="0"/>
              <w:spacing w:line="360" w:lineRule="auto"/>
              <w:jc w:val="center"/>
              <w:rPr>
                <w:rFonts w:ascii="Arial" w:hAnsi="Arial" w:cs="Arial"/>
                <w:lang w:val="es-PE"/>
              </w:rPr>
            </w:pPr>
            <w:r w:rsidRPr="00D2061B">
              <w:rPr>
                <w:rFonts w:ascii="Arial" w:hAnsi="Arial" w:cs="Arial"/>
                <w:lang w:val="es-PE"/>
              </w:rPr>
              <w:t>1</w:t>
            </w:r>
            <w:r w:rsidR="00B86424" w:rsidRPr="00D2061B">
              <w:rPr>
                <w:rFonts w:ascii="Arial" w:hAnsi="Arial" w:cs="Arial"/>
                <w:lang w:val="es-PE"/>
              </w:rPr>
              <w:t>5</w:t>
            </w:r>
          </w:p>
        </w:tc>
        <w:tc>
          <w:tcPr>
            <w:tcW w:w="844" w:type="pct"/>
            <w:vAlign w:val="center"/>
          </w:tcPr>
          <w:p w14:paraId="790CA840" w14:textId="4E54F02E" w:rsidR="00B86424" w:rsidRPr="00D2061B" w:rsidRDefault="008D5960" w:rsidP="00A5431C">
            <w:pPr>
              <w:autoSpaceDE w:val="0"/>
              <w:autoSpaceDN w:val="0"/>
              <w:adjustRightInd w:val="0"/>
              <w:spacing w:line="360" w:lineRule="auto"/>
              <w:jc w:val="center"/>
              <w:rPr>
                <w:rFonts w:ascii="Arial" w:hAnsi="Arial" w:cs="Arial"/>
                <w:lang w:val="es-PE"/>
              </w:rPr>
            </w:pPr>
            <w:r w:rsidRPr="00D2061B">
              <w:rPr>
                <w:rFonts w:ascii="Arial" w:hAnsi="Arial" w:cs="Arial"/>
                <w:lang w:val="es-PE"/>
              </w:rPr>
              <w:t>100</w:t>
            </w:r>
            <w:r w:rsidR="00626B5E">
              <w:rPr>
                <w:rFonts w:ascii="Arial" w:hAnsi="Arial" w:cs="Arial"/>
                <w:lang w:val="es-PE"/>
              </w:rPr>
              <w:t>,</w:t>
            </w:r>
            <w:r w:rsidRPr="00D2061B">
              <w:rPr>
                <w:rFonts w:ascii="Arial" w:hAnsi="Arial" w:cs="Arial"/>
                <w:lang w:val="es-PE"/>
              </w:rPr>
              <w:t>0</w:t>
            </w:r>
          </w:p>
        </w:tc>
        <w:tc>
          <w:tcPr>
            <w:tcW w:w="908" w:type="pct"/>
            <w:vAlign w:val="center"/>
          </w:tcPr>
          <w:p w14:paraId="759F8B5E" w14:textId="260C0144" w:rsidR="00B86424" w:rsidRPr="00D2061B" w:rsidRDefault="008D5960" w:rsidP="00A5431C">
            <w:pPr>
              <w:autoSpaceDE w:val="0"/>
              <w:autoSpaceDN w:val="0"/>
              <w:adjustRightInd w:val="0"/>
              <w:spacing w:line="360" w:lineRule="auto"/>
              <w:jc w:val="center"/>
              <w:rPr>
                <w:rFonts w:ascii="Arial" w:hAnsi="Arial" w:cs="Arial"/>
                <w:lang w:val="es-PE"/>
              </w:rPr>
            </w:pPr>
            <w:r w:rsidRPr="00D2061B">
              <w:rPr>
                <w:rFonts w:ascii="Arial" w:hAnsi="Arial" w:cs="Arial"/>
                <w:lang w:val="es-PE"/>
              </w:rPr>
              <w:t>100</w:t>
            </w:r>
            <w:r w:rsidR="00626B5E">
              <w:rPr>
                <w:rFonts w:ascii="Arial" w:hAnsi="Arial" w:cs="Arial"/>
                <w:lang w:val="es-PE"/>
              </w:rPr>
              <w:t>,</w:t>
            </w:r>
            <w:r w:rsidRPr="00D2061B">
              <w:rPr>
                <w:rFonts w:ascii="Arial" w:hAnsi="Arial" w:cs="Arial"/>
                <w:lang w:val="es-PE"/>
              </w:rPr>
              <w:t>0</w:t>
            </w:r>
          </w:p>
        </w:tc>
        <w:tc>
          <w:tcPr>
            <w:tcW w:w="907" w:type="pct"/>
            <w:vAlign w:val="center"/>
          </w:tcPr>
          <w:p w14:paraId="04B2998D" w14:textId="57238851" w:rsidR="00B86424" w:rsidRPr="00D2061B" w:rsidRDefault="008D5960" w:rsidP="00A5431C">
            <w:pPr>
              <w:autoSpaceDE w:val="0"/>
              <w:autoSpaceDN w:val="0"/>
              <w:adjustRightInd w:val="0"/>
              <w:spacing w:line="360" w:lineRule="auto"/>
              <w:jc w:val="center"/>
              <w:rPr>
                <w:rFonts w:ascii="Arial" w:hAnsi="Arial" w:cs="Arial"/>
                <w:lang w:val="es-PE"/>
              </w:rPr>
            </w:pPr>
            <w:r w:rsidRPr="00D2061B">
              <w:rPr>
                <w:rFonts w:ascii="Arial" w:hAnsi="Arial" w:cs="Arial"/>
                <w:lang w:val="es-PE"/>
              </w:rPr>
              <w:t>100</w:t>
            </w:r>
            <w:r w:rsidR="00626B5E">
              <w:rPr>
                <w:rFonts w:ascii="Arial" w:hAnsi="Arial" w:cs="Arial"/>
                <w:lang w:val="es-PE"/>
              </w:rPr>
              <w:t>,</w:t>
            </w:r>
            <w:r w:rsidRPr="00D2061B">
              <w:rPr>
                <w:rFonts w:ascii="Arial" w:hAnsi="Arial" w:cs="Arial"/>
                <w:lang w:val="es-PE"/>
              </w:rPr>
              <w:t>0</w:t>
            </w:r>
          </w:p>
        </w:tc>
      </w:tr>
    </w:tbl>
    <w:p w14:paraId="3649B75E" w14:textId="77777777" w:rsidR="008D5960" w:rsidRPr="00D2061B" w:rsidRDefault="008D5960" w:rsidP="00A5431C">
      <w:pPr>
        <w:autoSpaceDE w:val="0"/>
        <w:autoSpaceDN w:val="0"/>
        <w:adjustRightInd w:val="0"/>
        <w:spacing w:before="240" w:after="0" w:line="360" w:lineRule="auto"/>
        <w:rPr>
          <w:rFonts w:ascii="Arial" w:hAnsi="Arial" w:cs="Arial"/>
          <w:lang w:val="es-PE"/>
        </w:rPr>
      </w:pPr>
    </w:p>
    <w:p w14:paraId="161D1B73" w14:textId="7E7F14DA" w:rsidR="00A5431C" w:rsidRPr="00A5431C" w:rsidRDefault="00BA1103" w:rsidP="00A5431C">
      <w:pPr>
        <w:spacing w:after="0" w:line="360" w:lineRule="auto"/>
        <w:jc w:val="both"/>
        <w:rPr>
          <w:rFonts w:ascii="Arial" w:hAnsi="Arial" w:cs="Arial"/>
          <w:b/>
          <w:bCs/>
        </w:rPr>
      </w:pPr>
      <w:bookmarkStart w:id="588" w:name="_Toc117781891"/>
      <w:r w:rsidRPr="00A5431C">
        <w:rPr>
          <w:rFonts w:ascii="Arial" w:hAnsi="Arial" w:cs="Arial"/>
          <w:b/>
          <w:bCs/>
        </w:rPr>
        <w:t xml:space="preserve">Figura </w:t>
      </w:r>
      <w:r w:rsidRPr="00A5431C">
        <w:rPr>
          <w:rFonts w:ascii="Arial" w:hAnsi="Arial" w:cs="Arial"/>
          <w:b/>
          <w:bCs/>
        </w:rPr>
        <w:fldChar w:fldCharType="begin"/>
      </w:r>
      <w:r w:rsidRPr="00A5431C">
        <w:rPr>
          <w:rFonts w:ascii="Arial" w:hAnsi="Arial" w:cs="Arial"/>
          <w:b/>
          <w:bCs/>
        </w:rPr>
        <w:instrText xml:space="preserve"> SEQ Figura \* ARABIC </w:instrText>
      </w:r>
      <w:r w:rsidRPr="00A5431C">
        <w:rPr>
          <w:rFonts w:ascii="Arial" w:hAnsi="Arial" w:cs="Arial"/>
          <w:b/>
          <w:bCs/>
        </w:rPr>
        <w:fldChar w:fldCharType="separate"/>
      </w:r>
      <w:r w:rsidR="002904D3" w:rsidRPr="00A5431C">
        <w:rPr>
          <w:rFonts w:ascii="Arial" w:hAnsi="Arial" w:cs="Arial"/>
          <w:b/>
          <w:bCs/>
          <w:noProof/>
        </w:rPr>
        <w:t>17</w:t>
      </w:r>
      <w:bookmarkEnd w:id="588"/>
      <w:r w:rsidRPr="00A5431C">
        <w:rPr>
          <w:rFonts w:ascii="Arial" w:hAnsi="Arial" w:cs="Arial"/>
          <w:b/>
          <w:bCs/>
        </w:rPr>
        <w:fldChar w:fldCharType="end"/>
      </w:r>
    </w:p>
    <w:p w14:paraId="53441ABB" w14:textId="63B227CF" w:rsidR="00B86424" w:rsidRPr="00A5431C" w:rsidRDefault="00A5431C" w:rsidP="00A5431C">
      <w:pPr>
        <w:spacing w:after="0" w:line="360" w:lineRule="auto"/>
        <w:jc w:val="both"/>
        <w:rPr>
          <w:rFonts w:ascii="Arial" w:hAnsi="Arial" w:cs="Arial"/>
          <w:i/>
          <w:iCs/>
        </w:rPr>
      </w:pPr>
      <w:r>
        <w:rPr>
          <w:rFonts w:ascii="Arial" w:hAnsi="Arial" w:cs="Arial"/>
          <w:i/>
          <w:iCs/>
        </w:rPr>
        <w:t>Resultados del e</w:t>
      </w:r>
      <w:r w:rsidR="005E5189" w:rsidRPr="00A5431C">
        <w:rPr>
          <w:rFonts w:ascii="Arial" w:hAnsi="Arial" w:cs="Arial"/>
          <w:i/>
          <w:iCs/>
        </w:rPr>
        <w:t xml:space="preserve">nunciado 1 – </w:t>
      </w:r>
      <w:r>
        <w:rPr>
          <w:rFonts w:ascii="Arial" w:hAnsi="Arial" w:cs="Arial"/>
          <w:i/>
          <w:iCs/>
        </w:rPr>
        <w:t>p</w:t>
      </w:r>
      <w:r w:rsidR="005E5189" w:rsidRPr="00A5431C">
        <w:rPr>
          <w:rFonts w:ascii="Arial" w:hAnsi="Arial" w:cs="Arial"/>
          <w:i/>
          <w:iCs/>
        </w:rPr>
        <w:t>roceso actual</w:t>
      </w:r>
    </w:p>
    <w:p w14:paraId="476A0AAB" w14:textId="183166C3" w:rsidR="00A5431C" w:rsidRDefault="00A5431C" w:rsidP="003F22F9">
      <w:pPr>
        <w:spacing w:after="320" w:line="360" w:lineRule="auto"/>
        <w:jc w:val="center"/>
        <w:rPr>
          <w:rFonts w:ascii="Arial" w:hAnsi="Arial" w:cs="Arial"/>
        </w:rPr>
      </w:pPr>
      <w:r w:rsidRPr="00D2061B">
        <w:rPr>
          <w:rFonts w:ascii="Arial" w:hAnsi="Arial" w:cs="Arial"/>
          <w:noProof/>
          <w:lang w:val="es-PE"/>
        </w:rPr>
        <w:drawing>
          <wp:inline distT="0" distB="0" distL="0" distR="0" wp14:anchorId="7919EBF1" wp14:editId="51D8B2BC">
            <wp:extent cx="5341783" cy="2977117"/>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2">
                      <a:extLst>
                        <a:ext uri="{28A0092B-C50C-407E-A947-70E740481C1C}">
                          <a14:useLocalDpi xmlns:a14="http://schemas.microsoft.com/office/drawing/2010/main" val="0"/>
                        </a:ext>
                      </a:extLst>
                    </a:blip>
                    <a:srcRect t="1948" b="7773"/>
                    <a:stretch/>
                  </pic:blipFill>
                  <pic:spPr bwMode="auto">
                    <a:xfrm>
                      <a:off x="0" y="0"/>
                      <a:ext cx="5359758" cy="2987135"/>
                    </a:xfrm>
                    <a:prstGeom prst="rect">
                      <a:avLst/>
                    </a:prstGeom>
                    <a:noFill/>
                    <a:ln>
                      <a:noFill/>
                    </a:ln>
                    <a:extLst>
                      <a:ext uri="{53640926-AAD7-44D8-BBD7-CCE9431645EC}">
                        <a14:shadowObscured xmlns:a14="http://schemas.microsoft.com/office/drawing/2010/main"/>
                      </a:ext>
                    </a:extLst>
                  </pic:spPr>
                </pic:pic>
              </a:graphicData>
            </a:graphic>
          </wp:inline>
        </w:drawing>
      </w:r>
    </w:p>
    <w:p w14:paraId="010B5477" w14:textId="7F18B2FE" w:rsidR="00A95400" w:rsidRPr="00A95400" w:rsidRDefault="00073470" w:rsidP="00A95400">
      <w:pPr>
        <w:spacing w:after="120" w:line="360" w:lineRule="auto"/>
        <w:ind w:left="709"/>
        <w:jc w:val="both"/>
        <w:rPr>
          <w:rFonts w:ascii="Arial" w:hAnsi="Arial" w:cs="Arial"/>
          <w:i/>
          <w:iCs/>
        </w:rPr>
      </w:pPr>
      <w:r w:rsidRPr="008725B1">
        <w:rPr>
          <w:rFonts w:ascii="Arial" w:hAnsi="Arial" w:cs="Arial"/>
          <w:i/>
          <w:iCs/>
        </w:rPr>
        <w:t>Interpretación</w:t>
      </w:r>
      <w:r w:rsidR="008725B1">
        <w:rPr>
          <w:rFonts w:ascii="Arial" w:hAnsi="Arial" w:cs="Arial"/>
          <w:i/>
          <w:iCs/>
        </w:rPr>
        <w:t xml:space="preserve"> de resultados</w:t>
      </w:r>
      <w:r w:rsidR="003707D6">
        <w:rPr>
          <w:rFonts w:ascii="Arial" w:hAnsi="Arial" w:cs="Arial"/>
          <w:i/>
          <w:iCs/>
        </w:rPr>
        <w:t>:</w:t>
      </w:r>
    </w:p>
    <w:p w14:paraId="1A61F870" w14:textId="4845C505" w:rsidR="00E255CD" w:rsidRDefault="00573AE5" w:rsidP="008725B1">
      <w:pPr>
        <w:spacing w:after="120" w:line="360" w:lineRule="auto"/>
        <w:ind w:firstLine="720"/>
        <w:jc w:val="both"/>
        <w:rPr>
          <w:rFonts w:ascii="Arial" w:hAnsi="Arial" w:cs="Arial"/>
        </w:rPr>
      </w:pPr>
      <w:bookmarkStart w:id="589" w:name="_Hlk117456668"/>
      <w:r w:rsidRPr="00D2061B">
        <w:rPr>
          <w:rFonts w:ascii="Arial" w:hAnsi="Arial" w:cs="Arial"/>
        </w:rPr>
        <w:t xml:space="preserve">Se observa en la </w:t>
      </w:r>
      <w:r w:rsidR="009A7B7C">
        <w:rPr>
          <w:rFonts w:ascii="Arial" w:hAnsi="Arial" w:cs="Arial"/>
        </w:rPr>
        <w:t>Tabla 10</w:t>
      </w:r>
      <w:r w:rsidRPr="00D2061B">
        <w:rPr>
          <w:rFonts w:ascii="Arial" w:hAnsi="Arial" w:cs="Arial"/>
        </w:rPr>
        <w:t xml:space="preserve"> y </w:t>
      </w:r>
      <w:r w:rsidR="009A7B7C">
        <w:rPr>
          <w:rFonts w:ascii="Arial" w:hAnsi="Arial" w:cs="Arial"/>
        </w:rPr>
        <w:t>F</w:t>
      </w:r>
      <w:r w:rsidR="004A3DA8" w:rsidRPr="00D2061B">
        <w:rPr>
          <w:rFonts w:ascii="Arial" w:hAnsi="Arial" w:cs="Arial"/>
        </w:rPr>
        <w:t>igura</w:t>
      </w:r>
      <w:r w:rsidR="009A7B7C">
        <w:rPr>
          <w:rFonts w:ascii="Arial" w:hAnsi="Arial" w:cs="Arial"/>
        </w:rPr>
        <w:t xml:space="preserve"> 17</w:t>
      </w:r>
      <w:r w:rsidRPr="00D2061B">
        <w:rPr>
          <w:rFonts w:ascii="Arial" w:hAnsi="Arial" w:cs="Arial"/>
        </w:rPr>
        <w:t xml:space="preserve">, con respecto a </w:t>
      </w:r>
      <w:r w:rsidR="00C07D08" w:rsidRPr="00D2061B">
        <w:rPr>
          <w:rFonts w:ascii="Arial" w:hAnsi="Arial" w:cs="Arial"/>
        </w:rPr>
        <w:t xml:space="preserve">la complejidad </w:t>
      </w:r>
      <w:r w:rsidR="004A77C4" w:rsidRPr="00D2061B">
        <w:rPr>
          <w:rFonts w:ascii="Arial" w:hAnsi="Arial" w:cs="Arial"/>
        </w:rPr>
        <w:t>usada</w:t>
      </w:r>
      <w:r w:rsidR="00C07D08" w:rsidRPr="00D2061B">
        <w:rPr>
          <w:rFonts w:ascii="Arial" w:hAnsi="Arial" w:cs="Arial"/>
        </w:rPr>
        <w:t xml:space="preserve"> en la composición o estructuración del identificador</w:t>
      </w:r>
      <w:r w:rsidR="006D7457" w:rsidRPr="00D2061B">
        <w:rPr>
          <w:rFonts w:ascii="Arial" w:hAnsi="Arial" w:cs="Arial"/>
        </w:rPr>
        <w:t xml:space="preserve">, </w:t>
      </w:r>
      <w:r w:rsidR="009A7B7C">
        <w:rPr>
          <w:rFonts w:ascii="Arial" w:hAnsi="Arial" w:cs="Arial"/>
        </w:rPr>
        <w:t>donde se evalúa el identificador</w:t>
      </w:r>
      <w:r w:rsidR="006D7457" w:rsidRPr="00D2061B">
        <w:rPr>
          <w:rFonts w:ascii="Arial" w:hAnsi="Arial" w:cs="Arial"/>
        </w:rPr>
        <w:t xml:space="preserve"> </w:t>
      </w:r>
      <w:r w:rsidR="004947CE" w:rsidRPr="00D2061B">
        <w:rPr>
          <w:rFonts w:ascii="Arial" w:hAnsi="Arial" w:cs="Arial"/>
        </w:rPr>
        <w:lastRenderedPageBreak/>
        <w:t>utilizado</w:t>
      </w:r>
      <w:r w:rsidR="00C07D08" w:rsidRPr="00D2061B">
        <w:rPr>
          <w:rFonts w:ascii="Arial" w:hAnsi="Arial" w:cs="Arial"/>
        </w:rPr>
        <w:t xml:space="preserve"> </w:t>
      </w:r>
      <w:r w:rsidR="004947CE" w:rsidRPr="00D2061B">
        <w:rPr>
          <w:rFonts w:ascii="Arial" w:hAnsi="Arial" w:cs="Arial"/>
        </w:rPr>
        <w:t xml:space="preserve">para </w:t>
      </w:r>
      <w:r w:rsidRPr="00D2061B">
        <w:rPr>
          <w:rFonts w:ascii="Arial" w:hAnsi="Arial" w:cs="Arial"/>
        </w:rPr>
        <w:t xml:space="preserve">la respectiva autenticación </w:t>
      </w:r>
      <w:r w:rsidR="005F0AFD" w:rsidRPr="00D2061B">
        <w:rPr>
          <w:rFonts w:ascii="Arial" w:hAnsi="Arial" w:cs="Arial"/>
        </w:rPr>
        <w:t>durante</w:t>
      </w:r>
      <w:r w:rsidRPr="00D2061B">
        <w:rPr>
          <w:rFonts w:ascii="Arial" w:hAnsi="Arial" w:cs="Arial"/>
        </w:rPr>
        <w:t xml:space="preserve"> el proceso actual</w:t>
      </w:r>
      <w:r w:rsidR="005F0AFD" w:rsidRPr="00D2061B">
        <w:rPr>
          <w:rFonts w:ascii="Arial" w:hAnsi="Arial" w:cs="Arial"/>
        </w:rPr>
        <w:t xml:space="preserve"> de control de acceso</w:t>
      </w:r>
      <w:r w:rsidR="009A7B7C">
        <w:rPr>
          <w:rFonts w:ascii="Arial" w:hAnsi="Arial" w:cs="Arial"/>
        </w:rPr>
        <w:t xml:space="preserve">, </w:t>
      </w:r>
      <w:r w:rsidRPr="00D2061B">
        <w:rPr>
          <w:rFonts w:ascii="Arial" w:hAnsi="Arial" w:cs="Arial"/>
        </w:rPr>
        <w:t>que</w:t>
      </w:r>
      <w:r w:rsidR="00462EE3" w:rsidRPr="00D2061B">
        <w:rPr>
          <w:rFonts w:ascii="Arial" w:hAnsi="Arial" w:cs="Arial"/>
        </w:rPr>
        <w:t>, según</w:t>
      </w:r>
      <w:r w:rsidRPr="00D2061B">
        <w:rPr>
          <w:rFonts w:ascii="Arial" w:hAnsi="Arial" w:cs="Arial"/>
        </w:rPr>
        <w:t xml:space="preserve"> el</w:t>
      </w:r>
      <w:r w:rsidR="0044330B" w:rsidRPr="00D2061B">
        <w:rPr>
          <w:rFonts w:ascii="Arial" w:hAnsi="Arial" w:cs="Arial"/>
        </w:rPr>
        <w:t xml:space="preserve"> </w:t>
      </w:r>
      <w:r w:rsidR="00215FE4" w:rsidRPr="00D2061B">
        <w:rPr>
          <w:rFonts w:ascii="Arial" w:hAnsi="Arial" w:cs="Arial"/>
        </w:rPr>
        <w:t xml:space="preserve">resultado del </w:t>
      </w:r>
      <w:r w:rsidR="0044330B" w:rsidRPr="00D2061B">
        <w:rPr>
          <w:rFonts w:ascii="Arial" w:hAnsi="Arial" w:cs="Arial"/>
        </w:rPr>
        <w:t>100</w:t>
      </w:r>
      <w:r w:rsidR="00626B5E">
        <w:rPr>
          <w:rFonts w:ascii="Arial" w:hAnsi="Arial" w:cs="Arial"/>
        </w:rPr>
        <w:t>,</w:t>
      </w:r>
      <w:r w:rsidR="0044330B" w:rsidRPr="00D2061B">
        <w:rPr>
          <w:rFonts w:ascii="Arial" w:hAnsi="Arial" w:cs="Arial"/>
        </w:rPr>
        <w:t>00</w:t>
      </w:r>
      <w:r w:rsidR="00ED1577" w:rsidRPr="00D2061B">
        <w:rPr>
          <w:rFonts w:ascii="Arial" w:hAnsi="Arial" w:cs="Arial"/>
        </w:rPr>
        <w:t>%</w:t>
      </w:r>
      <w:r w:rsidR="0044330B" w:rsidRPr="00D2061B">
        <w:rPr>
          <w:rFonts w:ascii="Arial" w:hAnsi="Arial" w:cs="Arial"/>
        </w:rPr>
        <w:t xml:space="preserve"> del personal evaluado</w:t>
      </w:r>
      <w:r w:rsidR="00163AD8" w:rsidRPr="00D2061B">
        <w:rPr>
          <w:rFonts w:ascii="Arial" w:hAnsi="Arial" w:cs="Arial"/>
        </w:rPr>
        <w:t>, se</w:t>
      </w:r>
      <w:r w:rsidR="0044330B" w:rsidRPr="00D2061B">
        <w:rPr>
          <w:rFonts w:ascii="Arial" w:hAnsi="Arial" w:cs="Arial"/>
        </w:rPr>
        <w:t xml:space="preserve"> considera </w:t>
      </w:r>
      <w:r w:rsidR="00DA36D2" w:rsidRPr="00D2061B">
        <w:rPr>
          <w:rFonts w:ascii="Arial" w:hAnsi="Arial" w:cs="Arial"/>
        </w:rPr>
        <w:t xml:space="preserve">que el </w:t>
      </w:r>
      <w:r w:rsidR="00391714" w:rsidRPr="00D2061B">
        <w:rPr>
          <w:rFonts w:ascii="Arial" w:hAnsi="Arial" w:cs="Arial"/>
        </w:rPr>
        <w:t>identificador</w:t>
      </w:r>
      <w:r w:rsidR="0044330B" w:rsidRPr="00D2061B">
        <w:rPr>
          <w:rFonts w:ascii="Arial" w:hAnsi="Arial" w:cs="Arial"/>
        </w:rPr>
        <w:t xml:space="preserve"> </w:t>
      </w:r>
      <w:r w:rsidR="006526FD" w:rsidRPr="00D2061B">
        <w:rPr>
          <w:rFonts w:ascii="Arial" w:hAnsi="Arial" w:cs="Arial"/>
        </w:rPr>
        <w:t>proporcionado para la respectiva</w:t>
      </w:r>
      <w:r w:rsidR="007F767A" w:rsidRPr="00D2061B">
        <w:rPr>
          <w:rFonts w:ascii="Arial" w:hAnsi="Arial" w:cs="Arial"/>
        </w:rPr>
        <w:t xml:space="preserve"> autenticación,</w:t>
      </w:r>
      <w:r w:rsidR="006526FD" w:rsidRPr="00D2061B">
        <w:rPr>
          <w:rFonts w:ascii="Arial" w:hAnsi="Arial" w:cs="Arial"/>
        </w:rPr>
        <w:t xml:space="preserve"> </w:t>
      </w:r>
      <w:r w:rsidR="0044330B" w:rsidRPr="00D2061B">
        <w:rPr>
          <w:rFonts w:ascii="Arial" w:hAnsi="Arial" w:cs="Arial"/>
        </w:rPr>
        <w:t>nunca presenta una composición o estructuración compleja</w:t>
      </w:r>
      <w:r w:rsidR="00391714" w:rsidRPr="00D2061B">
        <w:rPr>
          <w:rFonts w:ascii="Arial" w:hAnsi="Arial" w:cs="Arial"/>
        </w:rPr>
        <w:t>.</w:t>
      </w:r>
      <w:r w:rsidR="00154C2B" w:rsidRPr="00D2061B">
        <w:rPr>
          <w:rFonts w:ascii="Arial" w:hAnsi="Arial" w:cs="Arial"/>
        </w:rPr>
        <w:t xml:space="preserve"> Como resultado, </w:t>
      </w:r>
      <w:r w:rsidR="006D7457" w:rsidRPr="00D2061B">
        <w:rPr>
          <w:rFonts w:ascii="Arial" w:hAnsi="Arial" w:cs="Arial"/>
        </w:rPr>
        <w:t xml:space="preserve">según </w:t>
      </w:r>
      <w:r w:rsidR="00154C2B" w:rsidRPr="00D2061B">
        <w:rPr>
          <w:rFonts w:ascii="Arial" w:hAnsi="Arial" w:cs="Arial"/>
        </w:rPr>
        <w:t xml:space="preserve">la </w:t>
      </w:r>
      <w:r w:rsidR="004947CE" w:rsidRPr="00D2061B">
        <w:rPr>
          <w:rFonts w:ascii="Arial" w:hAnsi="Arial" w:cs="Arial"/>
        </w:rPr>
        <w:t>totalidad del personal evaluado</w:t>
      </w:r>
      <w:r w:rsidR="006D7457" w:rsidRPr="00D2061B">
        <w:rPr>
          <w:rFonts w:ascii="Arial" w:hAnsi="Arial" w:cs="Arial"/>
        </w:rPr>
        <w:t>, se</w:t>
      </w:r>
      <w:r w:rsidR="004947CE" w:rsidRPr="00D2061B">
        <w:rPr>
          <w:rFonts w:ascii="Arial" w:hAnsi="Arial" w:cs="Arial"/>
        </w:rPr>
        <w:t xml:space="preserve"> señala que el identificador</w:t>
      </w:r>
      <w:r w:rsidR="00D12132">
        <w:rPr>
          <w:rFonts w:ascii="Arial" w:hAnsi="Arial" w:cs="Arial"/>
        </w:rPr>
        <w:t xml:space="preserve"> proporcionado</w:t>
      </w:r>
      <w:r w:rsidR="003707D6">
        <w:rPr>
          <w:rFonts w:ascii="Arial" w:hAnsi="Arial" w:cs="Arial"/>
        </w:rPr>
        <w:t xml:space="preserve"> </w:t>
      </w:r>
      <w:r w:rsidR="00D12132">
        <w:rPr>
          <w:rFonts w:ascii="Arial" w:hAnsi="Arial" w:cs="Arial"/>
        </w:rPr>
        <w:t xml:space="preserve">y </w:t>
      </w:r>
      <w:r w:rsidR="004947CE" w:rsidRPr="00D2061B">
        <w:rPr>
          <w:rFonts w:ascii="Arial" w:hAnsi="Arial" w:cs="Arial"/>
        </w:rPr>
        <w:t>utilizado</w:t>
      </w:r>
      <w:r w:rsidR="003707D6">
        <w:rPr>
          <w:rFonts w:ascii="Arial" w:hAnsi="Arial" w:cs="Arial"/>
        </w:rPr>
        <w:t>, llave de cerrojo,</w:t>
      </w:r>
      <w:r w:rsidR="004947CE" w:rsidRPr="00D2061B">
        <w:rPr>
          <w:rFonts w:ascii="Arial" w:hAnsi="Arial" w:cs="Arial"/>
        </w:rPr>
        <w:t xml:space="preserve"> para la respectiva autenticación durante </w:t>
      </w:r>
      <w:r w:rsidR="0058748B" w:rsidRPr="00D2061B">
        <w:rPr>
          <w:rFonts w:ascii="Arial" w:hAnsi="Arial" w:cs="Arial"/>
        </w:rPr>
        <w:t>el proceso actual de control de acceso</w:t>
      </w:r>
      <w:r w:rsidR="003F1C21" w:rsidRPr="00D2061B">
        <w:rPr>
          <w:rFonts w:ascii="Arial" w:hAnsi="Arial" w:cs="Arial"/>
        </w:rPr>
        <w:t xml:space="preserve">, </w:t>
      </w:r>
      <w:r w:rsidR="004947CE" w:rsidRPr="00D2061B">
        <w:rPr>
          <w:rFonts w:ascii="Arial" w:hAnsi="Arial" w:cs="Arial"/>
        </w:rPr>
        <w:t>nunca presenta un nivel de complejidad en su composición o estructuración</w:t>
      </w:r>
      <w:r w:rsidR="00216E27">
        <w:rPr>
          <w:rFonts w:ascii="Arial" w:hAnsi="Arial" w:cs="Arial"/>
        </w:rPr>
        <w:t xml:space="preserve"> debido a la simpleza de la llave</w:t>
      </w:r>
      <w:r w:rsidR="00C91FDE" w:rsidRPr="00D2061B">
        <w:rPr>
          <w:rFonts w:ascii="Arial" w:hAnsi="Arial" w:cs="Arial"/>
        </w:rPr>
        <w:t>.</w:t>
      </w:r>
    </w:p>
    <w:bookmarkEnd w:id="589"/>
    <w:p w14:paraId="090CA6BD" w14:textId="77777777" w:rsidR="00D12132" w:rsidRDefault="00D12132" w:rsidP="00D12132">
      <w:pPr>
        <w:spacing w:after="0" w:line="360" w:lineRule="auto"/>
        <w:jc w:val="both"/>
        <w:rPr>
          <w:rFonts w:ascii="Arial" w:hAnsi="Arial" w:cs="Arial"/>
        </w:rPr>
      </w:pPr>
    </w:p>
    <w:p w14:paraId="7A10B523" w14:textId="51140EB9" w:rsidR="00D12132" w:rsidRPr="00D2061B" w:rsidRDefault="00D12132" w:rsidP="00D12132">
      <w:pPr>
        <w:spacing w:after="120" w:line="360" w:lineRule="auto"/>
        <w:ind w:firstLine="720"/>
        <w:jc w:val="both"/>
        <w:rPr>
          <w:rFonts w:ascii="Arial" w:hAnsi="Arial" w:cs="Arial"/>
          <w:lang w:val="es-PE"/>
        </w:rPr>
      </w:pPr>
      <w:bookmarkStart w:id="590" w:name="_Hlk117457666"/>
      <w:r>
        <w:rPr>
          <w:rFonts w:ascii="Arial" w:hAnsi="Arial" w:cs="Arial"/>
        </w:rPr>
        <w:t xml:space="preserve">En la Tabla 11 y Figura 18, se pueden visualizar los datos estadísticos recopilados en base al resultado del </w:t>
      </w:r>
      <w:r w:rsidR="00AD6901">
        <w:rPr>
          <w:rFonts w:ascii="Arial" w:hAnsi="Arial" w:cs="Arial"/>
        </w:rPr>
        <w:t>E</w:t>
      </w:r>
      <w:r>
        <w:rPr>
          <w:rFonts w:ascii="Arial" w:hAnsi="Arial" w:cs="Arial"/>
        </w:rPr>
        <w:t xml:space="preserve">nunciado </w:t>
      </w:r>
      <w:r w:rsidR="00AD6901">
        <w:rPr>
          <w:rFonts w:ascii="Arial" w:hAnsi="Arial" w:cs="Arial"/>
        </w:rPr>
        <w:t>1</w:t>
      </w:r>
      <w:r>
        <w:rPr>
          <w:rFonts w:ascii="Arial" w:hAnsi="Arial" w:cs="Arial"/>
        </w:rPr>
        <w:t xml:space="preserve"> del instrumento aplicado</w:t>
      </w:r>
      <w:r w:rsidR="003707D6">
        <w:rPr>
          <w:rFonts w:ascii="Arial" w:hAnsi="Arial" w:cs="Arial"/>
        </w:rPr>
        <w:t xml:space="preserve"> según el proceso de control de acceso</w:t>
      </w:r>
      <w:r>
        <w:rPr>
          <w:rFonts w:ascii="Arial" w:hAnsi="Arial" w:cs="Arial"/>
        </w:rPr>
        <w:t xml:space="preserve"> con el uso del Sistema de Reconocimiento de Iris propuesto</w:t>
      </w:r>
      <w:bookmarkEnd w:id="590"/>
      <w:r>
        <w:rPr>
          <w:rFonts w:ascii="Arial" w:hAnsi="Arial" w:cs="Arial"/>
        </w:rPr>
        <w:t>.</w:t>
      </w:r>
    </w:p>
    <w:p w14:paraId="6DE45AF0" w14:textId="77777777" w:rsidR="00073470" w:rsidRPr="00D2061B" w:rsidRDefault="00073470" w:rsidP="003707D6">
      <w:pPr>
        <w:spacing w:after="0" w:line="360" w:lineRule="auto"/>
        <w:jc w:val="both"/>
        <w:rPr>
          <w:rFonts w:ascii="Arial" w:hAnsi="Arial" w:cs="Arial"/>
          <w:lang w:val="es-PE"/>
        </w:rPr>
      </w:pPr>
    </w:p>
    <w:p w14:paraId="72A2B061" w14:textId="77777777" w:rsidR="003707D6" w:rsidRPr="003707D6" w:rsidRDefault="00E255CD" w:rsidP="003707D6">
      <w:pPr>
        <w:spacing w:after="0" w:line="360" w:lineRule="auto"/>
        <w:jc w:val="both"/>
        <w:rPr>
          <w:rFonts w:ascii="Arial" w:hAnsi="Arial" w:cs="Arial"/>
          <w:b/>
          <w:bCs/>
        </w:rPr>
      </w:pPr>
      <w:bookmarkStart w:id="591" w:name="_Toc117778750"/>
      <w:r w:rsidRPr="003707D6">
        <w:rPr>
          <w:rFonts w:ascii="Arial" w:hAnsi="Arial" w:cs="Arial"/>
          <w:b/>
          <w:bCs/>
        </w:rPr>
        <w:t xml:space="preserve">Tabla </w:t>
      </w:r>
      <w:r w:rsidRPr="003707D6">
        <w:rPr>
          <w:rFonts w:ascii="Arial" w:hAnsi="Arial" w:cs="Arial"/>
          <w:b/>
          <w:bCs/>
        </w:rPr>
        <w:fldChar w:fldCharType="begin"/>
      </w:r>
      <w:r w:rsidRPr="003707D6">
        <w:rPr>
          <w:rFonts w:ascii="Arial" w:hAnsi="Arial" w:cs="Arial"/>
          <w:b/>
          <w:bCs/>
        </w:rPr>
        <w:instrText xml:space="preserve"> SEQ Tabla \* ARABIC </w:instrText>
      </w:r>
      <w:r w:rsidRPr="003707D6">
        <w:rPr>
          <w:rFonts w:ascii="Arial" w:hAnsi="Arial" w:cs="Arial"/>
          <w:b/>
          <w:bCs/>
        </w:rPr>
        <w:fldChar w:fldCharType="separate"/>
      </w:r>
      <w:r w:rsidR="002904D3" w:rsidRPr="003707D6">
        <w:rPr>
          <w:rFonts w:ascii="Arial" w:hAnsi="Arial" w:cs="Arial"/>
          <w:b/>
          <w:bCs/>
          <w:noProof/>
        </w:rPr>
        <w:t>11</w:t>
      </w:r>
      <w:bookmarkEnd w:id="591"/>
      <w:r w:rsidRPr="003707D6">
        <w:rPr>
          <w:rFonts w:ascii="Arial" w:hAnsi="Arial" w:cs="Arial"/>
          <w:b/>
          <w:bCs/>
        </w:rPr>
        <w:fldChar w:fldCharType="end"/>
      </w:r>
    </w:p>
    <w:p w14:paraId="7F626A09" w14:textId="6F70D8E0" w:rsidR="00B86424" w:rsidRPr="003707D6" w:rsidRDefault="003707D6" w:rsidP="003707D6">
      <w:pPr>
        <w:spacing w:after="0" w:line="360" w:lineRule="auto"/>
        <w:jc w:val="both"/>
        <w:rPr>
          <w:rFonts w:ascii="Arial" w:hAnsi="Arial" w:cs="Arial"/>
          <w:i/>
          <w:iCs/>
          <w:lang w:val="es-PE"/>
        </w:rPr>
      </w:pPr>
      <w:r w:rsidRPr="003707D6">
        <w:rPr>
          <w:rFonts w:ascii="Arial" w:hAnsi="Arial" w:cs="Arial"/>
          <w:i/>
          <w:iCs/>
        </w:rPr>
        <w:t>Resultados del e</w:t>
      </w:r>
      <w:r w:rsidR="00E255CD" w:rsidRPr="003707D6">
        <w:rPr>
          <w:rFonts w:ascii="Arial" w:hAnsi="Arial" w:cs="Arial"/>
          <w:i/>
          <w:iCs/>
        </w:rPr>
        <w:t>nunciado 1 – Proceso con sistema de reconocimiento de iris</w:t>
      </w:r>
    </w:p>
    <w:tbl>
      <w:tblPr>
        <w:tblStyle w:val="Tablaconcuadrcula"/>
        <w:tblW w:w="5000" w:type="pct"/>
        <w:tblBorders>
          <w:left w:val="none" w:sz="0" w:space="0" w:color="auto"/>
          <w:right w:val="none" w:sz="0" w:space="0" w:color="auto"/>
          <w:insideV w:val="none" w:sz="0" w:space="0" w:color="auto"/>
        </w:tblBorders>
        <w:tblLook w:val="0000" w:firstRow="0" w:lastRow="0" w:firstColumn="0" w:lastColumn="0" w:noHBand="0" w:noVBand="0"/>
      </w:tblPr>
      <w:tblGrid>
        <w:gridCol w:w="981"/>
        <w:gridCol w:w="1192"/>
        <w:gridCol w:w="1545"/>
        <w:gridCol w:w="1508"/>
        <w:gridCol w:w="1594"/>
        <w:gridCol w:w="1661"/>
      </w:tblGrid>
      <w:tr w:rsidR="00964E93" w:rsidRPr="00D2061B" w14:paraId="625D0DE7" w14:textId="77777777" w:rsidTr="003707D6">
        <w:tc>
          <w:tcPr>
            <w:tcW w:w="1281" w:type="pct"/>
            <w:gridSpan w:val="2"/>
            <w:vAlign w:val="center"/>
          </w:tcPr>
          <w:p w14:paraId="7D8AD04E" w14:textId="77777777" w:rsidR="00B86424" w:rsidRPr="00D2061B" w:rsidRDefault="00B86424" w:rsidP="003707D6">
            <w:pPr>
              <w:autoSpaceDE w:val="0"/>
              <w:autoSpaceDN w:val="0"/>
              <w:adjustRightInd w:val="0"/>
              <w:spacing w:line="360" w:lineRule="auto"/>
              <w:jc w:val="center"/>
              <w:rPr>
                <w:rFonts w:ascii="Arial" w:hAnsi="Arial" w:cs="Arial"/>
                <w:b/>
                <w:bCs/>
                <w:lang w:val="es-PE"/>
              </w:rPr>
            </w:pPr>
          </w:p>
        </w:tc>
        <w:tc>
          <w:tcPr>
            <w:tcW w:w="911" w:type="pct"/>
            <w:vAlign w:val="center"/>
          </w:tcPr>
          <w:p w14:paraId="5166360C" w14:textId="77777777" w:rsidR="00B86424" w:rsidRPr="00D2061B" w:rsidRDefault="00B86424" w:rsidP="003707D6">
            <w:pPr>
              <w:autoSpaceDE w:val="0"/>
              <w:autoSpaceDN w:val="0"/>
              <w:adjustRightInd w:val="0"/>
              <w:spacing w:line="360" w:lineRule="auto"/>
              <w:jc w:val="center"/>
              <w:rPr>
                <w:rFonts w:ascii="Arial" w:hAnsi="Arial" w:cs="Arial"/>
                <w:lang w:val="es-PE"/>
              </w:rPr>
            </w:pPr>
            <w:r w:rsidRPr="00D2061B">
              <w:rPr>
                <w:rFonts w:ascii="Arial" w:hAnsi="Arial" w:cs="Arial"/>
                <w:lang w:val="es-PE"/>
              </w:rPr>
              <w:t>Frecuencia</w:t>
            </w:r>
          </w:p>
        </w:tc>
        <w:tc>
          <w:tcPr>
            <w:tcW w:w="889" w:type="pct"/>
            <w:vAlign w:val="center"/>
          </w:tcPr>
          <w:p w14:paraId="593451FC" w14:textId="77777777" w:rsidR="00B86424" w:rsidRPr="00D2061B" w:rsidRDefault="00B86424" w:rsidP="003707D6">
            <w:pPr>
              <w:autoSpaceDE w:val="0"/>
              <w:autoSpaceDN w:val="0"/>
              <w:adjustRightInd w:val="0"/>
              <w:spacing w:line="360" w:lineRule="auto"/>
              <w:jc w:val="center"/>
              <w:rPr>
                <w:rFonts w:ascii="Arial" w:hAnsi="Arial" w:cs="Arial"/>
                <w:lang w:val="es-PE"/>
              </w:rPr>
            </w:pPr>
            <w:r w:rsidRPr="00D2061B">
              <w:rPr>
                <w:rFonts w:ascii="Arial" w:hAnsi="Arial" w:cs="Arial"/>
                <w:lang w:val="es-PE"/>
              </w:rPr>
              <w:t>Porcentaje</w:t>
            </w:r>
          </w:p>
        </w:tc>
        <w:tc>
          <w:tcPr>
            <w:tcW w:w="940" w:type="pct"/>
            <w:vAlign w:val="center"/>
          </w:tcPr>
          <w:p w14:paraId="473A1267" w14:textId="77777777" w:rsidR="00B86424" w:rsidRPr="00D2061B" w:rsidRDefault="00B86424" w:rsidP="003707D6">
            <w:pPr>
              <w:autoSpaceDE w:val="0"/>
              <w:autoSpaceDN w:val="0"/>
              <w:adjustRightInd w:val="0"/>
              <w:spacing w:line="360" w:lineRule="auto"/>
              <w:jc w:val="center"/>
              <w:rPr>
                <w:rFonts w:ascii="Arial" w:hAnsi="Arial" w:cs="Arial"/>
                <w:lang w:val="es-PE"/>
              </w:rPr>
            </w:pPr>
            <w:r w:rsidRPr="00D2061B">
              <w:rPr>
                <w:rFonts w:ascii="Arial" w:hAnsi="Arial" w:cs="Arial"/>
                <w:lang w:val="es-PE"/>
              </w:rPr>
              <w:t>Porcentaje válido</w:t>
            </w:r>
          </w:p>
        </w:tc>
        <w:tc>
          <w:tcPr>
            <w:tcW w:w="980" w:type="pct"/>
            <w:vAlign w:val="center"/>
          </w:tcPr>
          <w:p w14:paraId="19E0DBCD" w14:textId="77777777" w:rsidR="00B86424" w:rsidRPr="00D2061B" w:rsidRDefault="00B86424" w:rsidP="003707D6">
            <w:pPr>
              <w:autoSpaceDE w:val="0"/>
              <w:autoSpaceDN w:val="0"/>
              <w:adjustRightInd w:val="0"/>
              <w:spacing w:line="360" w:lineRule="auto"/>
              <w:jc w:val="center"/>
              <w:rPr>
                <w:rFonts w:ascii="Arial" w:hAnsi="Arial" w:cs="Arial"/>
                <w:lang w:val="es-PE"/>
              </w:rPr>
            </w:pPr>
            <w:r w:rsidRPr="00D2061B">
              <w:rPr>
                <w:rFonts w:ascii="Arial" w:hAnsi="Arial" w:cs="Arial"/>
                <w:lang w:val="es-PE"/>
              </w:rPr>
              <w:t>Porcentaje acumulado</w:t>
            </w:r>
          </w:p>
        </w:tc>
      </w:tr>
      <w:tr w:rsidR="00964E93" w:rsidRPr="00D2061B" w14:paraId="2FFFA5E3" w14:textId="77777777" w:rsidTr="003707D6">
        <w:tc>
          <w:tcPr>
            <w:tcW w:w="578" w:type="pct"/>
            <w:vAlign w:val="center"/>
          </w:tcPr>
          <w:p w14:paraId="26EB4D3B" w14:textId="77777777" w:rsidR="00B86424" w:rsidRPr="00D2061B" w:rsidRDefault="00B86424" w:rsidP="003707D6">
            <w:pPr>
              <w:autoSpaceDE w:val="0"/>
              <w:autoSpaceDN w:val="0"/>
              <w:adjustRightInd w:val="0"/>
              <w:spacing w:line="360" w:lineRule="auto"/>
              <w:jc w:val="center"/>
              <w:rPr>
                <w:rFonts w:ascii="Arial" w:hAnsi="Arial" w:cs="Arial"/>
                <w:lang w:val="es-PE"/>
              </w:rPr>
            </w:pPr>
            <w:r w:rsidRPr="00D2061B">
              <w:rPr>
                <w:rFonts w:ascii="Arial" w:hAnsi="Arial" w:cs="Arial"/>
                <w:lang w:val="es-PE"/>
              </w:rPr>
              <w:t>Válido</w:t>
            </w:r>
          </w:p>
        </w:tc>
        <w:tc>
          <w:tcPr>
            <w:tcW w:w="703" w:type="pct"/>
            <w:vAlign w:val="center"/>
          </w:tcPr>
          <w:p w14:paraId="2BFEA302" w14:textId="77777777" w:rsidR="00B86424" w:rsidRPr="00D2061B" w:rsidRDefault="00B86424" w:rsidP="003707D6">
            <w:pPr>
              <w:autoSpaceDE w:val="0"/>
              <w:autoSpaceDN w:val="0"/>
              <w:adjustRightInd w:val="0"/>
              <w:spacing w:line="360" w:lineRule="auto"/>
              <w:jc w:val="center"/>
              <w:rPr>
                <w:rFonts w:ascii="Arial" w:hAnsi="Arial" w:cs="Arial"/>
                <w:lang w:val="es-PE"/>
              </w:rPr>
            </w:pPr>
            <w:r w:rsidRPr="00D2061B">
              <w:rPr>
                <w:rFonts w:ascii="Arial" w:hAnsi="Arial" w:cs="Arial"/>
                <w:lang w:val="es-PE"/>
              </w:rPr>
              <w:t>Siempre</w:t>
            </w:r>
          </w:p>
        </w:tc>
        <w:tc>
          <w:tcPr>
            <w:tcW w:w="911" w:type="pct"/>
            <w:vAlign w:val="center"/>
          </w:tcPr>
          <w:p w14:paraId="62C03DA5" w14:textId="77777777" w:rsidR="00B86424" w:rsidRPr="00D2061B" w:rsidRDefault="00B86424" w:rsidP="003707D6">
            <w:pPr>
              <w:autoSpaceDE w:val="0"/>
              <w:autoSpaceDN w:val="0"/>
              <w:adjustRightInd w:val="0"/>
              <w:spacing w:line="360" w:lineRule="auto"/>
              <w:jc w:val="center"/>
              <w:rPr>
                <w:rFonts w:ascii="Arial" w:hAnsi="Arial" w:cs="Arial"/>
                <w:lang w:val="es-PE"/>
              </w:rPr>
            </w:pPr>
            <w:r w:rsidRPr="00D2061B">
              <w:rPr>
                <w:rFonts w:ascii="Arial" w:hAnsi="Arial" w:cs="Arial"/>
                <w:lang w:val="es-PE"/>
              </w:rPr>
              <w:t>15</w:t>
            </w:r>
          </w:p>
        </w:tc>
        <w:tc>
          <w:tcPr>
            <w:tcW w:w="889" w:type="pct"/>
            <w:vAlign w:val="center"/>
          </w:tcPr>
          <w:p w14:paraId="0409CC72" w14:textId="77777777" w:rsidR="00B86424" w:rsidRPr="00D2061B" w:rsidRDefault="00B86424" w:rsidP="003707D6">
            <w:pPr>
              <w:autoSpaceDE w:val="0"/>
              <w:autoSpaceDN w:val="0"/>
              <w:adjustRightInd w:val="0"/>
              <w:spacing w:line="360" w:lineRule="auto"/>
              <w:jc w:val="center"/>
              <w:rPr>
                <w:rFonts w:ascii="Arial" w:hAnsi="Arial" w:cs="Arial"/>
                <w:lang w:val="es-PE"/>
              </w:rPr>
            </w:pPr>
            <w:r w:rsidRPr="00D2061B">
              <w:rPr>
                <w:rFonts w:ascii="Arial" w:hAnsi="Arial" w:cs="Arial"/>
                <w:lang w:val="es-PE"/>
              </w:rPr>
              <w:t>100,0</w:t>
            </w:r>
          </w:p>
        </w:tc>
        <w:tc>
          <w:tcPr>
            <w:tcW w:w="940" w:type="pct"/>
            <w:vAlign w:val="center"/>
          </w:tcPr>
          <w:p w14:paraId="06F4DB4E" w14:textId="77777777" w:rsidR="00B86424" w:rsidRPr="00D2061B" w:rsidRDefault="00B86424" w:rsidP="003707D6">
            <w:pPr>
              <w:autoSpaceDE w:val="0"/>
              <w:autoSpaceDN w:val="0"/>
              <w:adjustRightInd w:val="0"/>
              <w:spacing w:line="360" w:lineRule="auto"/>
              <w:jc w:val="center"/>
              <w:rPr>
                <w:rFonts w:ascii="Arial" w:hAnsi="Arial" w:cs="Arial"/>
                <w:lang w:val="es-PE"/>
              </w:rPr>
            </w:pPr>
            <w:r w:rsidRPr="00D2061B">
              <w:rPr>
                <w:rFonts w:ascii="Arial" w:hAnsi="Arial" w:cs="Arial"/>
                <w:lang w:val="es-PE"/>
              </w:rPr>
              <w:t>100,0</w:t>
            </w:r>
          </w:p>
        </w:tc>
        <w:tc>
          <w:tcPr>
            <w:tcW w:w="980" w:type="pct"/>
            <w:vAlign w:val="center"/>
          </w:tcPr>
          <w:p w14:paraId="7A8DE10D" w14:textId="77777777" w:rsidR="00B86424" w:rsidRPr="00D2061B" w:rsidRDefault="00B86424" w:rsidP="003707D6">
            <w:pPr>
              <w:autoSpaceDE w:val="0"/>
              <w:autoSpaceDN w:val="0"/>
              <w:adjustRightInd w:val="0"/>
              <w:spacing w:line="360" w:lineRule="auto"/>
              <w:jc w:val="center"/>
              <w:rPr>
                <w:rFonts w:ascii="Arial" w:hAnsi="Arial" w:cs="Arial"/>
                <w:lang w:val="es-PE"/>
              </w:rPr>
            </w:pPr>
            <w:r w:rsidRPr="00D2061B">
              <w:rPr>
                <w:rFonts w:ascii="Arial" w:hAnsi="Arial" w:cs="Arial"/>
                <w:lang w:val="es-PE"/>
              </w:rPr>
              <w:t>100,0</w:t>
            </w:r>
          </w:p>
        </w:tc>
      </w:tr>
    </w:tbl>
    <w:p w14:paraId="3D94B00E" w14:textId="0364DB00" w:rsidR="00B86424" w:rsidRPr="00D2061B" w:rsidRDefault="00B86424" w:rsidP="003707D6">
      <w:pPr>
        <w:autoSpaceDE w:val="0"/>
        <w:autoSpaceDN w:val="0"/>
        <w:adjustRightInd w:val="0"/>
        <w:spacing w:before="320" w:after="0" w:line="360" w:lineRule="auto"/>
        <w:rPr>
          <w:rFonts w:ascii="Arial" w:hAnsi="Arial" w:cs="Arial"/>
          <w:lang w:val="es-PE"/>
        </w:rPr>
      </w:pPr>
    </w:p>
    <w:p w14:paraId="64B3F777" w14:textId="77777777" w:rsidR="003707D6" w:rsidRPr="003707D6" w:rsidRDefault="00DD66A1" w:rsidP="003707D6">
      <w:pPr>
        <w:spacing w:after="0" w:line="360" w:lineRule="auto"/>
        <w:jc w:val="both"/>
        <w:rPr>
          <w:rFonts w:ascii="Arial" w:hAnsi="Arial" w:cs="Arial"/>
          <w:b/>
          <w:bCs/>
        </w:rPr>
      </w:pPr>
      <w:bookmarkStart w:id="592" w:name="_Toc117781892"/>
      <w:r w:rsidRPr="003707D6">
        <w:rPr>
          <w:rFonts w:ascii="Arial" w:hAnsi="Arial" w:cs="Arial"/>
          <w:b/>
          <w:bCs/>
        </w:rPr>
        <w:t xml:space="preserve">Figura </w:t>
      </w:r>
      <w:r w:rsidRPr="003707D6">
        <w:rPr>
          <w:rFonts w:ascii="Arial" w:hAnsi="Arial" w:cs="Arial"/>
          <w:b/>
          <w:bCs/>
        </w:rPr>
        <w:fldChar w:fldCharType="begin"/>
      </w:r>
      <w:r w:rsidRPr="003707D6">
        <w:rPr>
          <w:rFonts w:ascii="Arial" w:hAnsi="Arial" w:cs="Arial"/>
          <w:b/>
          <w:bCs/>
        </w:rPr>
        <w:instrText xml:space="preserve"> SEQ Figura \* ARABIC </w:instrText>
      </w:r>
      <w:r w:rsidRPr="003707D6">
        <w:rPr>
          <w:rFonts w:ascii="Arial" w:hAnsi="Arial" w:cs="Arial"/>
          <w:b/>
          <w:bCs/>
        </w:rPr>
        <w:fldChar w:fldCharType="separate"/>
      </w:r>
      <w:r w:rsidR="002904D3" w:rsidRPr="003707D6">
        <w:rPr>
          <w:rFonts w:ascii="Arial" w:hAnsi="Arial" w:cs="Arial"/>
          <w:b/>
          <w:bCs/>
          <w:noProof/>
        </w:rPr>
        <w:t>18</w:t>
      </w:r>
      <w:bookmarkEnd w:id="592"/>
      <w:r w:rsidRPr="003707D6">
        <w:rPr>
          <w:rFonts w:ascii="Arial" w:hAnsi="Arial" w:cs="Arial"/>
          <w:b/>
          <w:bCs/>
        </w:rPr>
        <w:fldChar w:fldCharType="end"/>
      </w:r>
    </w:p>
    <w:p w14:paraId="5B16F952" w14:textId="5C039EC6" w:rsidR="00DD66A1" w:rsidRPr="003707D6" w:rsidRDefault="003707D6" w:rsidP="003707D6">
      <w:pPr>
        <w:spacing w:after="0" w:line="360" w:lineRule="auto"/>
        <w:jc w:val="both"/>
        <w:rPr>
          <w:rFonts w:ascii="Arial" w:hAnsi="Arial" w:cs="Arial"/>
          <w:i/>
          <w:iCs/>
        </w:rPr>
      </w:pPr>
      <w:r>
        <w:rPr>
          <w:rFonts w:ascii="Arial" w:hAnsi="Arial" w:cs="Arial"/>
          <w:i/>
          <w:iCs/>
        </w:rPr>
        <w:t>Resultados del e</w:t>
      </w:r>
      <w:r w:rsidR="00DD66A1" w:rsidRPr="003707D6">
        <w:rPr>
          <w:rFonts w:ascii="Arial" w:hAnsi="Arial" w:cs="Arial"/>
          <w:i/>
          <w:iCs/>
        </w:rPr>
        <w:t>nunciado 1 – Proceso con sistema de reconocimiento de iris</w:t>
      </w:r>
    </w:p>
    <w:p w14:paraId="2F92D05B" w14:textId="7D3162FA" w:rsidR="003707D6" w:rsidRDefault="003707D6" w:rsidP="001E1FE6">
      <w:pPr>
        <w:spacing w:after="320" w:line="360" w:lineRule="auto"/>
        <w:jc w:val="center"/>
        <w:rPr>
          <w:rFonts w:ascii="Arial" w:hAnsi="Arial" w:cs="Arial"/>
        </w:rPr>
      </w:pPr>
      <w:r w:rsidRPr="00D2061B">
        <w:rPr>
          <w:rFonts w:ascii="Arial" w:hAnsi="Arial" w:cs="Arial"/>
          <w:noProof/>
          <w:lang w:val="es-PE"/>
        </w:rPr>
        <w:drawing>
          <wp:inline distT="0" distB="0" distL="0" distR="0" wp14:anchorId="6AAF0C13" wp14:editId="708FC727">
            <wp:extent cx="5343909" cy="297711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3">
                      <a:extLst>
                        <a:ext uri="{28A0092B-C50C-407E-A947-70E740481C1C}">
                          <a14:useLocalDpi xmlns:a14="http://schemas.microsoft.com/office/drawing/2010/main" val="0"/>
                        </a:ext>
                      </a:extLst>
                    </a:blip>
                    <a:srcRect t="1910" b="7339"/>
                    <a:stretch/>
                  </pic:blipFill>
                  <pic:spPr bwMode="auto">
                    <a:xfrm>
                      <a:off x="0" y="0"/>
                      <a:ext cx="5343909" cy="2977116"/>
                    </a:xfrm>
                    <a:prstGeom prst="rect">
                      <a:avLst/>
                    </a:prstGeom>
                    <a:noFill/>
                    <a:ln>
                      <a:noFill/>
                    </a:ln>
                    <a:extLst>
                      <a:ext uri="{53640926-AAD7-44D8-BBD7-CCE9431645EC}">
                        <a14:shadowObscured xmlns:a14="http://schemas.microsoft.com/office/drawing/2010/main"/>
                      </a:ext>
                    </a:extLst>
                  </pic:spPr>
                </pic:pic>
              </a:graphicData>
            </a:graphic>
          </wp:inline>
        </w:drawing>
      </w:r>
    </w:p>
    <w:p w14:paraId="06E5EA3D" w14:textId="18462E3C" w:rsidR="00F50157" w:rsidRPr="003707D6" w:rsidRDefault="00F50157" w:rsidP="003707D6">
      <w:pPr>
        <w:spacing w:after="120" w:line="360" w:lineRule="auto"/>
        <w:ind w:firstLine="720"/>
        <w:jc w:val="both"/>
        <w:rPr>
          <w:rFonts w:ascii="Arial" w:hAnsi="Arial" w:cs="Arial"/>
          <w:i/>
          <w:iCs/>
        </w:rPr>
      </w:pPr>
      <w:r w:rsidRPr="003707D6">
        <w:rPr>
          <w:rFonts w:ascii="Arial" w:hAnsi="Arial" w:cs="Arial"/>
          <w:i/>
          <w:iCs/>
        </w:rPr>
        <w:lastRenderedPageBreak/>
        <w:t>Interpretación</w:t>
      </w:r>
      <w:r w:rsidR="003707D6" w:rsidRPr="003707D6">
        <w:rPr>
          <w:rFonts w:ascii="Arial" w:hAnsi="Arial" w:cs="Arial"/>
          <w:i/>
          <w:iCs/>
        </w:rPr>
        <w:t xml:space="preserve"> de resultados</w:t>
      </w:r>
      <w:r w:rsidR="003707D6">
        <w:rPr>
          <w:rFonts w:ascii="Arial" w:hAnsi="Arial" w:cs="Arial"/>
          <w:i/>
          <w:iCs/>
        </w:rPr>
        <w:t>:</w:t>
      </w:r>
    </w:p>
    <w:p w14:paraId="61A86D38" w14:textId="30641C70" w:rsidR="00A7265C" w:rsidRDefault="00A7265C" w:rsidP="003707D6">
      <w:pPr>
        <w:spacing w:after="120" w:line="360" w:lineRule="auto"/>
        <w:ind w:firstLine="720"/>
        <w:jc w:val="both"/>
        <w:rPr>
          <w:rFonts w:ascii="Arial" w:hAnsi="Arial" w:cs="Arial"/>
        </w:rPr>
      </w:pPr>
      <w:r w:rsidRPr="00D2061B">
        <w:rPr>
          <w:rFonts w:ascii="Arial" w:hAnsi="Arial" w:cs="Arial"/>
        </w:rPr>
        <w:t xml:space="preserve">Se observa en la </w:t>
      </w:r>
      <w:r w:rsidR="003707D6">
        <w:rPr>
          <w:rFonts w:ascii="Arial" w:hAnsi="Arial" w:cs="Arial"/>
        </w:rPr>
        <w:t>Tabla 11</w:t>
      </w:r>
      <w:r w:rsidRPr="00D2061B">
        <w:rPr>
          <w:rFonts w:ascii="Arial" w:hAnsi="Arial" w:cs="Arial"/>
        </w:rPr>
        <w:t xml:space="preserve"> y </w:t>
      </w:r>
      <w:r w:rsidR="003707D6">
        <w:rPr>
          <w:rFonts w:ascii="Arial" w:hAnsi="Arial" w:cs="Arial"/>
        </w:rPr>
        <w:t>Figura 18</w:t>
      </w:r>
      <w:r w:rsidRPr="00D2061B">
        <w:rPr>
          <w:rFonts w:ascii="Arial" w:hAnsi="Arial" w:cs="Arial"/>
        </w:rPr>
        <w:t>, con respecto</w:t>
      </w:r>
      <w:r w:rsidR="004A77C4" w:rsidRPr="00D2061B">
        <w:rPr>
          <w:rFonts w:ascii="Arial" w:hAnsi="Arial" w:cs="Arial"/>
        </w:rPr>
        <w:t xml:space="preserve"> a la complejidad usada en la composición o estructuración del identificador</w:t>
      </w:r>
      <w:r w:rsidR="00CD0D8E" w:rsidRPr="00D2061B">
        <w:rPr>
          <w:rFonts w:ascii="Arial" w:hAnsi="Arial" w:cs="Arial"/>
        </w:rPr>
        <w:t xml:space="preserve">, </w:t>
      </w:r>
      <w:r w:rsidR="003707D6">
        <w:rPr>
          <w:rFonts w:ascii="Arial" w:hAnsi="Arial" w:cs="Arial"/>
        </w:rPr>
        <w:t xml:space="preserve">donde se evalúa el identificador </w:t>
      </w:r>
      <w:r w:rsidR="004A77C4" w:rsidRPr="00D2061B">
        <w:rPr>
          <w:rFonts w:ascii="Arial" w:hAnsi="Arial" w:cs="Arial"/>
        </w:rPr>
        <w:t xml:space="preserve">utilizado para </w:t>
      </w:r>
      <w:r w:rsidRPr="00D2061B">
        <w:rPr>
          <w:rFonts w:ascii="Arial" w:hAnsi="Arial" w:cs="Arial"/>
        </w:rPr>
        <w:t xml:space="preserve">la respectiva autenticación durante el proceso </w:t>
      </w:r>
      <w:r w:rsidR="00456E79" w:rsidRPr="00D2061B">
        <w:rPr>
          <w:rFonts w:ascii="Arial" w:hAnsi="Arial" w:cs="Arial"/>
        </w:rPr>
        <w:t xml:space="preserve">de </w:t>
      </w:r>
      <w:r w:rsidRPr="00D2061B">
        <w:rPr>
          <w:rFonts w:ascii="Arial" w:hAnsi="Arial" w:cs="Arial"/>
        </w:rPr>
        <w:t>control de acceso mediante el sistema de reconocimiento de iris, que</w:t>
      </w:r>
      <w:r w:rsidR="003905D3" w:rsidRPr="00D2061B">
        <w:rPr>
          <w:rFonts w:ascii="Arial" w:hAnsi="Arial" w:cs="Arial"/>
        </w:rPr>
        <w:t>, según</w:t>
      </w:r>
      <w:r w:rsidRPr="00D2061B">
        <w:rPr>
          <w:rFonts w:ascii="Arial" w:hAnsi="Arial" w:cs="Arial"/>
        </w:rPr>
        <w:t xml:space="preserve"> el</w:t>
      </w:r>
      <w:r w:rsidR="00456E79" w:rsidRPr="00D2061B">
        <w:rPr>
          <w:rFonts w:ascii="Arial" w:hAnsi="Arial" w:cs="Arial"/>
        </w:rPr>
        <w:t xml:space="preserve"> </w:t>
      </w:r>
      <w:r w:rsidR="00215FE4" w:rsidRPr="00D2061B">
        <w:rPr>
          <w:rFonts w:ascii="Arial" w:hAnsi="Arial" w:cs="Arial"/>
        </w:rPr>
        <w:t xml:space="preserve">resultado del </w:t>
      </w:r>
      <w:r w:rsidR="00456E79" w:rsidRPr="00D2061B">
        <w:rPr>
          <w:rFonts w:ascii="Arial" w:hAnsi="Arial" w:cs="Arial"/>
        </w:rPr>
        <w:t>100</w:t>
      </w:r>
      <w:r w:rsidR="00626B5E">
        <w:rPr>
          <w:rFonts w:ascii="Arial" w:hAnsi="Arial" w:cs="Arial"/>
        </w:rPr>
        <w:t>,</w:t>
      </w:r>
      <w:r w:rsidR="00456E79" w:rsidRPr="00D2061B">
        <w:rPr>
          <w:rFonts w:ascii="Arial" w:hAnsi="Arial" w:cs="Arial"/>
        </w:rPr>
        <w:t>00</w:t>
      </w:r>
      <w:r w:rsidRPr="00D2061B">
        <w:rPr>
          <w:rFonts w:ascii="Arial" w:hAnsi="Arial" w:cs="Arial"/>
        </w:rPr>
        <w:t>% de</w:t>
      </w:r>
      <w:r w:rsidR="005861AF" w:rsidRPr="00D2061B">
        <w:rPr>
          <w:rFonts w:ascii="Arial" w:hAnsi="Arial" w:cs="Arial"/>
        </w:rPr>
        <w:t>l personal evaluado</w:t>
      </w:r>
      <w:r w:rsidR="003905D3" w:rsidRPr="00D2061B">
        <w:rPr>
          <w:rFonts w:ascii="Arial" w:hAnsi="Arial" w:cs="Arial"/>
        </w:rPr>
        <w:t>, se</w:t>
      </w:r>
      <w:r w:rsidRPr="00D2061B">
        <w:rPr>
          <w:rFonts w:ascii="Arial" w:hAnsi="Arial" w:cs="Arial"/>
        </w:rPr>
        <w:t xml:space="preserve"> considera</w:t>
      </w:r>
      <w:r w:rsidR="00CD0D8E" w:rsidRPr="00D2061B">
        <w:rPr>
          <w:rFonts w:ascii="Arial" w:hAnsi="Arial" w:cs="Arial"/>
        </w:rPr>
        <w:t xml:space="preserve"> que el identificador proporcionado para la respectiva autenticación, siempre presenta una composición o estructuración compleja.</w:t>
      </w:r>
      <w:r w:rsidRPr="00D2061B">
        <w:rPr>
          <w:rFonts w:ascii="Arial" w:hAnsi="Arial" w:cs="Arial"/>
        </w:rPr>
        <w:t xml:space="preserve"> Como resultado, </w:t>
      </w:r>
      <w:r w:rsidR="002F37B9" w:rsidRPr="00D2061B">
        <w:rPr>
          <w:rFonts w:ascii="Arial" w:hAnsi="Arial" w:cs="Arial"/>
        </w:rPr>
        <w:t xml:space="preserve">según </w:t>
      </w:r>
      <w:r w:rsidRPr="00D2061B">
        <w:rPr>
          <w:rFonts w:ascii="Arial" w:hAnsi="Arial" w:cs="Arial"/>
        </w:rPr>
        <w:t xml:space="preserve">la </w:t>
      </w:r>
      <w:r w:rsidR="009D647E" w:rsidRPr="00D2061B">
        <w:rPr>
          <w:rFonts w:ascii="Arial" w:hAnsi="Arial" w:cs="Arial"/>
        </w:rPr>
        <w:t>totalidad</w:t>
      </w:r>
      <w:r w:rsidRPr="00D2061B">
        <w:rPr>
          <w:rFonts w:ascii="Arial" w:hAnsi="Arial" w:cs="Arial"/>
        </w:rPr>
        <w:t xml:space="preserve"> </w:t>
      </w:r>
      <w:r w:rsidR="00CD0D8E" w:rsidRPr="00D2061B">
        <w:rPr>
          <w:rFonts w:ascii="Arial" w:hAnsi="Arial" w:cs="Arial"/>
        </w:rPr>
        <w:t>del personal evaluado</w:t>
      </w:r>
      <w:r w:rsidR="002F37B9" w:rsidRPr="00D2061B">
        <w:rPr>
          <w:rFonts w:ascii="Arial" w:hAnsi="Arial" w:cs="Arial"/>
        </w:rPr>
        <w:t>, se</w:t>
      </w:r>
      <w:r w:rsidR="00CD0D8E" w:rsidRPr="00D2061B">
        <w:rPr>
          <w:rFonts w:ascii="Arial" w:hAnsi="Arial" w:cs="Arial"/>
        </w:rPr>
        <w:t xml:space="preserve"> señala que el identificador</w:t>
      </w:r>
      <w:r w:rsidR="003707D6">
        <w:rPr>
          <w:rFonts w:ascii="Arial" w:hAnsi="Arial" w:cs="Arial"/>
        </w:rPr>
        <w:t xml:space="preserve"> proporcionado y utilizado</w:t>
      </w:r>
      <w:r w:rsidR="00CD0D8E" w:rsidRPr="00D2061B">
        <w:rPr>
          <w:rFonts w:ascii="Arial" w:hAnsi="Arial" w:cs="Arial"/>
        </w:rPr>
        <w:t>, iris humano, para la respectiva</w:t>
      </w:r>
      <w:r w:rsidRPr="00D2061B">
        <w:rPr>
          <w:rFonts w:ascii="Arial" w:hAnsi="Arial" w:cs="Arial"/>
        </w:rPr>
        <w:t xml:space="preserve"> autenticación </w:t>
      </w:r>
      <w:r w:rsidR="00520A1C" w:rsidRPr="00D2061B">
        <w:rPr>
          <w:rFonts w:ascii="Arial" w:hAnsi="Arial" w:cs="Arial"/>
        </w:rPr>
        <w:t>durante el proceso de control de acceso mediante el sistema de reconocimiento de iris</w:t>
      </w:r>
      <w:r w:rsidRPr="00D2061B">
        <w:rPr>
          <w:rFonts w:ascii="Arial" w:hAnsi="Arial" w:cs="Arial"/>
        </w:rPr>
        <w:t xml:space="preserve">, </w:t>
      </w:r>
      <w:r w:rsidR="00CD0D8E" w:rsidRPr="00D2061B">
        <w:rPr>
          <w:rFonts w:ascii="Arial" w:hAnsi="Arial" w:cs="Arial"/>
        </w:rPr>
        <w:t>siempre presenta un nivel de complejidad en su composición y estructuración</w:t>
      </w:r>
      <w:r w:rsidR="00216E27">
        <w:rPr>
          <w:rFonts w:ascii="Arial" w:hAnsi="Arial" w:cs="Arial"/>
        </w:rPr>
        <w:t xml:space="preserve"> debido a la</w:t>
      </w:r>
      <w:r w:rsidR="00122296">
        <w:rPr>
          <w:rFonts w:ascii="Arial" w:hAnsi="Arial" w:cs="Arial"/>
        </w:rPr>
        <w:t>s</w:t>
      </w:r>
      <w:r w:rsidR="00216E27">
        <w:rPr>
          <w:rFonts w:ascii="Arial" w:hAnsi="Arial" w:cs="Arial"/>
        </w:rPr>
        <w:t xml:space="preserve"> </w:t>
      </w:r>
      <w:r w:rsidR="00ED3ED4">
        <w:rPr>
          <w:rFonts w:ascii="Arial" w:hAnsi="Arial" w:cs="Arial"/>
        </w:rPr>
        <w:t>característica</w:t>
      </w:r>
      <w:r w:rsidR="00122296">
        <w:rPr>
          <w:rFonts w:ascii="Arial" w:hAnsi="Arial" w:cs="Arial"/>
        </w:rPr>
        <w:t>s</w:t>
      </w:r>
      <w:r w:rsidR="00216E27">
        <w:rPr>
          <w:rFonts w:ascii="Arial" w:hAnsi="Arial" w:cs="Arial"/>
        </w:rPr>
        <w:t xml:space="preserve"> biológica</w:t>
      </w:r>
      <w:r w:rsidR="00122296">
        <w:rPr>
          <w:rFonts w:ascii="Arial" w:hAnsi="Arial" w:cs="Arial"/>
        </w:rPr>
        <w:t>s</w:t>
      </w:r>
      <w:r w:rsidR="00216E27">
        <w:rPr>
          <w:rFonts w:ascii="Arial" w:hAnsi="Arial" w:cs="Arial"/>
        </w:rPr>
        <w:t xml:space="preserve"> e irreproducible</w:t>
      </w:r>
      <w:r w:rsidR="00122296">
        <w:rPr>
          <w:rFonts w:ascii="Arial" w:hAnsi="Arial" w:cs="Arial"/>
        </w:rPr>
        <w:t>s</w:t>
      </w:r>
      <w:r w:rsidR="00216E27">
        <w:rPr>
          <w:rFonts w:ascii="Arial" w:hAnsi="Arial" w:cs="Arial"/>
        </w:rPr>
        <w:t xml:space="preserve"> del iris</w:t>
      </w:r>
      <w:r w:rsidRPr="00D2061B">
        <w:rPr>
          <w:rFonts w:ascii="Arial" w:hAnsi="Arial" w:cs="Arial"/>
        </w:rPr>
        <w:t>.</w:t>
      </w:r>
    </w:p>
    <w:p w14:paraId="5E228132" w14:textId="77777777" w:rsidR="003707D6" w:rsidRPr="00D2061B" w:rsidRDefault="003707D6" w:rsidP="003707D6">
      <w:pPr>
        <w:spacing w:after="0" w:line="360" w:lineRule="auto"/>
        <w:jc w:val="both"/>
        <w:rPr>
          <w:rFonts w:ascii="Arial" w:hAnsi="Arial" w:cs="Arial"/>
        </w:rPr>
      </w:pPr>
    </w:p>
    <w:p w14:paraId="155069B6" w14:textId="5F929F85" w:rsidR="00B3504E" w:rsidRPr="00D2061B" w:rsidRDefault="00B3504E" w:rsidP="00A34B9F">
      <w:pPr>
        <w:pStyle w:val="Prrafodelista"/>
        <w:numPr>
          <w:ilvl w:val="3"/>
          <w:numId w:val="1"/>
        </w:numPr>
        <w:spacing w:after="120" w:line="360" w:lineRule="auto"/>
        <w:ind w:left="646" w:hanging="646"/>
        <w:contextualSpacing w:val="0"/>
        <w:jc w:val="both"/>
        <w:outlineLvl w:val="3"/>
        <w:rPr>
          <w:rFonts w:ascii="Arial" w:hAnsi="Arial" w:cs="Arial"/>
          <w:b/>
        </w:rPr>
      </w:pPr>
      <w:bookmarkStart w:id="593" w:name="_Toc100331997"/>
      <w:bookmarkStart w:id="594" w:name="_Toc100332082"/>
      <w:bookmarkStart w:id="595" w:name="_Toc100614304"/>
      <w:bookmarkStart w:id="596" w:name="_Toc106059941"/>
      <w:bookmarkStart w:id="597" w:name="_Toc106373622"/>
      <w:bookmarkStart w:id="598" w:name="_Toc106664096"/>
      <w:bookmarkStart w:id="599" w:name="_Toc107131989"/>
      <w:bookmarkStart w:id="600" w:name="_Toc107392344"/>
      <w:bookmarkStart w:id="601" w:name="_Toc113698808"/>
      <w:bookmarkStart w:id="602" w:name="_Toc114527538"/>
      <w:bookmarkStart w:id="603" w:name="_Toc115026907"/>
      <w:bookmarkStart w:id="604" w:name="_Toc115031968"/>
      <w:bookmarkStart w:id="605" w:name="_Toc117351792"/>
      <w:bookmarkStart w:id="606" w:name="_Toc117777849"/>
      <w:bookmarkStart w:id="607" w:name="_Toc117798870"/>
      <w:r w:rsidRPr="00D2061B">
        <w:rPr>
          <w:rFonts w:ascii="Arial" w:hAnsi="Arial" w:cs="Arial"/>
          <w:b/>
        </w:rPr>
        <w:t>% de Frecuencia del Uso del Identificador</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6EA5571D" w14:textId="4ED0FD20" w:rsidR="00A15EBD" w:rsidRDefault="00A15EBD" w:rsidP="00D2061B">
      <w:pPr>
        <w:spacing w:after="120" w:line="360" w:lineRule="auto"/>
        <w:jc w:val="both"/>
        <w:rPr>
          <w:rFonts w:ascii="Arial" w:hAnsi="Arial" w:cs="Arial"/>
        </w:rPr>
      </w:pPr>
      <w:r w:rsidRPr="00D2061B">
        <w:rPr>
          <w:rFonts w:ascii="Arial" w:hAnsi="Arial" w:cs="Arial"/>
        </w:rPr>
        <w:t>Este indicador tiene asociado un enunciado directo en la Ficha de Evaluación</w:t>
      </w:r>
      <w:r w:rsidR="00241624" w:rsidRPr="00D2061B">
        <w:rPr>
          <w:rFonts w:ascii="Arial" w:hAnsi="Arial" w:cs="Arial"/>
        </w:rPr>
        <w:t>,</w:t>
      </w:r>
      <w:r w:rsidRPr="00D2061B">
        <w:rPr>
          <w:rFonts w:ascii="Arial" w:hAnsi="Arial" w:cs="Arial"/>
        </w:rPr>
        <w:t xml:space="preserve"> que refiere al porcentaje de frecuencia de uso del identificador </w:t>
      </w:r>
      <w:r w:rsidR="00241624" w:rsidRPr="00D2061B">
        <w:rPr>
          <w:rFonts w:ascii="Arial" w:hAnsi="Arial" w:cs="Arial"/>
        </w:rPr>
        <w:t xml:space="preserve">por parte del personal </w:t>
      </w:r>
      <w:r w:rsidRPr="00D2061B">
        <w:rPr>
          <w:rFonts w:ascii="Arial" w:hAnsi="Arial" w:cs="Arial"/>
        </w:rPr>
        <w:t>para lograr</w:t>
      </w:r>
      <w:r w:rsidR="003160ED" w:rsidRPr="00D2061B">
        <w:rPr>
          <w:rFonts w:ascii="Arial" w:hAnsi="Arial" w:cs="Arial"/>
        </w:rPr>
        <w:t xml:space="preserve"> </w:t>
      </w:r>
      <w:r w:rsidR="00241624" w:rsidRPr="00D2061B">
        <w:rPr>
          <w:rFonts w:ascii="Arial" w:hAnsi="Arial" w:cs="Arial"/>
        </w:rPr>
        <w:t xml:space="preserve">su </w:t>
      </w:r>
      <w:r w:rsidRPr="00D2061B">
        <w:rPr>
          <w:rFonts w:ascii="Arial" w:hAnsi="Arial" w:cs="Arial"/>
        </w:rPr>
        <w:t>autenticación</w:t>
      </w:r>
      <w:r w:rsidR="004445BB" w:rsidRPr="00D2061B">
        <w:rPr>
          <w:rFonts w:ascii="Arial" w:hAnsi="Arial" w:cs="Arial"/>
        </w:rPr>
        <w:t>, durante el proceso de control de acceso</w:t>
      </w:r>
      <w:r w:rsidRPr="00D2061B">
        <w:rPr>
          <w:rFonts w:ascii="Arial" w:hAnsi="Arial" w:cs="Arial"/>
        </w:rPr>
        <w:t>.</w:t>
      </w:r>
    </w:p>
    <w:p w14:paraId="428B8519" w14:textId="77777777" w:rsidR="00A34B9F" w:rsidRPr="00D2061B" w:rsidRDefault="00A34B9F" w:rsidP="00A34B9F">
      <w:pPr>
        <w:spacing w:after="0" w:line="360" w:lineRule="auto"/>
        <w:jc w:val="both"/>
        <w:rPr>
          <w:rFonts w:ascii="Arial" w:hAnsi="Arial" w:cs="Arial"/>
        </w:rPr>
      </w:pPr>
    </w:p>
    <w:p w14:paraId="580BEC52" w14:textId="330F3C4D" w:rsidR="00A15EBD" w:rsidRDefault="00A15EBD" w:rsidP="00D2061B">
      <w:pPr>
        <w:spacing w:after="120" w:line="360" w:lineRule="auto"/>
        <w:jc w:val="both"/>
        <w:rPr>
          <w:rFonts w:ascii="Arial" w:hAnsi="Arial" w:cs="Arial"/>
          <w:i/>
          <w:iCs/>
        </w:rPr>
      </w:pPr>
      <w:r w:rsidRPr="00A34B9F">
        <w:rPr>
          <w:rFonts w:ascii="Arial" w:hAnsi="Arial" w:cs="Arial"/>
          <w:i/>
          <w:iCs/>
        </w:rPr>
        <w:t xml:space="preserve">Enunciado </w:t>
      </w:r>
      <w:r w:rsidR="00A34B9F" w:rsidRPr="00A34B9F">
        <w:rPr>
          <w:rFonts w:ascii="Arial" w:hAnsi="Arial" w:cs="Arial"/>
          <w:i/>
          <w:iCs/>
        </w:rPr>
        <w:t xml:space="preserve">N° </w:t>
      </w:r>
      <w:r w:rsidR="00164FC8" w:rsidRPr="00A34B9F">
        <w:rPr>
          <w:rFonts w:ascii="Arial" w:hAnsi="Arial" w:cs="Arial"/>
          <w:i/>
          <w:iCs/>
        </w:rPr>
        <w:t>2</w:t>
      </w:r>
      <w:r w:rsidRPr="00A34B9F">
        <w:rPr>
          <w:rFonts w:ascii="Arial" w:hAnsi="Arial" w:cs="Arial"/>
          <w:i/>
          <w:iCs/>
        </w:rPr>
        <w:t xml:space="preserve">: </w:t>
      </w:r>
      <w:r w:rsidR="00164FC8" w:rsidRPr="00A34B9F">
        <w:rPr>
          <w:rFonts w:ascii="Arial" w:hAnsi="Arial" w:cs="Arial"/>
          <w:i/>
          <w:iCs/>
        </w:rPr>
        <w:t>El personal utiliza el identificador para autenticarse.</w:t>
      </w:r>
    </w:p>
    <w:p w14:paraId="2FBA4320" w14:textId="77777777" w:rsidR="00A34B9F" w:rsidRDefault="00A34B9F" w:rsidP="00A34B9F">
      <w:pPr>
        <w:spacing w:after="0" w:line="360" w:lineRule="auto"/>
        <w:jc w:val="both"/>
        <w:rPr>
          <w:rFonts w:ascii="Arial" w:hAnsi="Arial" w:cs="Arial"/>
        </w:rPr>
      </w:pPr>
    </w:p>
    <w:p w14:paraId="6A892326" w14:textId="6A1D0739" w:rsidR="00A34B9F" w:rsidRPr="00A34B9F" w:rsidRDefault="00A34B9F" w:rsidP="00A34B9F">
      <w:pPr>
        <w:spacing w:after="120" w:line="360" w:lineRule="auto"/>
        <w:ind w:firstLine="720"/>
        <w:jc w:val="both"/>
        <w:rPr>
          <w:rFonts w:ascii="Arial" w:hAnsi="Arial" w:cs="Arial"/>
        </w:rPr>
      </w:pPr>
      <w:bookmarkStart w:id="608" w:name="_Hlk117527812"/>
      <w:r>
        <w:rPr>
          <w:rFonts w:ascii="Arial" w:hAnsi="Arial" w:cs="Arial"/>
        </w:rPr>
        <w:t xml:space="preserve">En la Tabla 12 y Figura 19, se pueden visualizar los datos estadísticos recopilados en base al resultado del </w:t>
      </w:r>
      <w:r w:rsidR="00AD6901">
        <w:rPr>
          <w:rFonts w:ascii="Arial" w:hAnsi="Arial" w:cs="Arial"/>
        </w:rPr>
        <w:t>E</w:t>
      </w:r>
      <w:r>
        <w:rPr>
          <w:rFonts w:ascii="Arial" w:hAnsi="Arial" w:cs="Arial"/>
        </w:rPr>
        <w:t>nunciado 2 del instrumento aplicado según el proceso de control de acceso actual, sin el uso del Sistema de Reconocimiento de Iris para el control de acceso.</w:t>
      </w:r>
    </w:p>
    <w:bookmarkEnd w:id="608"/>
    <w:p w14:paraId="2D750736" w14:textId="7DA26932" w:rsidR="00B86424" w:rsidRPr="00D2061B" w:rsidRDefault="00B86424" w:rsidP="00A34B9F">
      <w:pPr>
        <w:spacing w:after="0" w:line="360" w:lineRule="auto"/>
        <w:jc w:val="both"/>
        <w:rPr>
          <w:rFonts w:ascii="Arial" w:hAnsi="Arial" w:cs="Arial"/>
        </w:rPr>
      </w:pPr>
    </w:p>
    <w:p w14:paraId="590822D2" w14:textId="77777777" w:rsidR="00A34B9F" w:rsidRPr="00A34B9F" w:rsidRDefault="008A5EC1" w:rsidP="00A34B9F">
      <w:pPr>
        <w:spacing w:after="0" w:line="360" w:lineRule="auto"/>
        <w:jc w:val="both"/>
        <w:rPr>
          <w:rFonts w:ascii="Arial" w:hAnsi="Arial" w:cs="Arial"/>
          <w:b/>
          <w:bCs/>
        </w:rPr>
      </w:pPr>
      <w:bookmarkStart w:id="609" w:name="_Toc117778751"/>
      <w:r w:rsidRPr="00A34B9F">
        <w:rPr>
          <w:rFonts w:ascii="Arial" w:hAnsi="Arial" w:cs="Arial"/>
          <w:b/>
          <w:bCs/>
        </w:rPr>
        <w:t xml:space="preserve">Tabla </w:t>
      </w:r>
      <w:r w:rsidRPr="00A34B9F">
        <w:rPr>
          <w:rFonts w:ascii="Arial" w:hAnsi="Arial" w:cs="Arial"/>
          <w:b/>
          <w:bCs/>
        </w:rPr>
        <w:fldChar w:fldCharType="begin"/>
      </w:r>
      <w:r w:rsidRPr="00A34B9F">
        <w:rPr>
          <w:rFonts w:ascii="Arial" w:hAnsi="Arial" w:cs="Arial"/>
          <w:b/>
          <w:bCs/>
        </w:rPr>
        <w:instrText xml:space="preserve"> SEQ Tabla \* ARABIC </w:instrText>
      </w:r>
      <w:r w:rsidRPr="00A34B9F">
        <w:rPr>
          <w:rFonts w:ascii="Arial" w:hAnsi="Arial" w:cs="Arial"/>
          <w:b/>
          <w:bCs/>
        </w:rPr>
        <w:fldChar w:fldCharType="separate"/>
      </w:r>
      <w:r w:rsidR="002904D3" w:rsidRPr="00A34B9F">
        <w:rPr>
          <w:rFonts w:ascii="Arial" w:hAnsi="Arial" w:cs="Arial"/>
          <w:b/>
          <w:bCs/>
          <w:noProof/>
        </w:rPr>
        <w:t>12</w:t>
      </w:r>
      <w:bookmarkEnd w:id="609"/>
      <w:r w:rsidRPr="00A34B9F">
        <w:rPr>
          <w:rFonts w:ascii="Arial" w:hAnsi="Arial" w:cs="Arial"/>
          <w:b/>
          <w:bCs/>
        </w:rPr>
        <w:fldChar w:fldCharType="end"/>
      </w:r>
    </w:p>
    <w:p w14:paraId="7DF043CE" w14:textId="3C06086E" w:rsidR="00B86424" w:rsidRPr="00A34B9F" w:rsidRDefault="00A34B9F" w:rsidP="00A34B9F">
      <w:pPr>
        <w:spacing w:after="0" w:line="360" w:lineRule="auto"/>
        <w:jc w:val="both"/>
        <w:rPr>
          <w:rFonts w:ascii="Arial" w:hAnsi="Arial" w:cs="Arial"/>
          <w:i/>
          <w:iCs/>
          <w:lang w:val="es-PE"/>
        </w:rPr>
      </w:pPr>
      <w:r w:rsidRPr="00A34B9F">
        <w:rPr>
          <w:rFonts w:ascii="Arial" w:hAnsi="Arial" w:cs="Arial"/>
          <w:i/>
          <w:iCs/>
        </w:rPr>
        <w:t>Resultados del e</w:t>
      </w:r>
      <w:r w:rsidR="008A5EC1" w:rsidRPr="00A34B9F">
        <w:rPr>
          <w:rFonts w:ascii="Arial" w:hAnsi="Arial" w:cs="Arial"/>
          <w:i/>
          <w:iCs/>
        </w:rPr>
        <w:t>nunciado 2 – Proceso actual</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57"/>
        <w:gridCol w:w="1194"/>
        <w:gridCol w:w="1447"/>
        <w:gridCol w:w="1411"/>
        <w:gridCol w:w="1737"/>
        <w:gridCol w:w="1735"/>
      </w:tblGrid>
      <w:tr w:rsidR="008A5EC1" w:rsidRPr="00D2061B" w14:paraId="11F96BF5" w14:textId="77777777" w:rsidTr="00A34B9F">
        <w:trPr>
          <w:cantSplit/>
          <w:jc w:val="center"/>
        </w:trPr>
        <w:tc>
          <w:tcPr>
            <w:tcW w:w="1268" w:type="pct"/>
            <w:gridSpan w:val="2"/>
            <w:shd w:val="clear" w:color="auto" w:fill="auto"/>
            <w:vAlign w:val="center"/>
          </w:tcPr>
          <w:p w14:paraId="056628A1" w14:textId="77777777" w:rsidR="00B86424" w:rsidRPr="00D2061B" w:rsidRDefault="00B86424" w:rsidP="00A34B9F">
            <w:pPr>
              <w:autoSpaceDE w:val="0"/>
              <w:autoSpaceDN w:val="0"/>
              <w:adjustRightInd w:val="0"/>
              <w:spacing w:after="0" w:line="360" w:lineRule="auto"/>
              <w:jc w:val="center"/>
              <w:rPr>
                <w:rFonts w:ascii="Arial" w:hAnsi="Arial" w:cs="Arial"/>
                <w:lang w:val="es-PE"/>
              </w:rPr>
            </w:pPr>
          </w:p>
        </w:tc>
        <w:tc>
          <w:tcPr>
            <w:tcW w:w="853" w:type="pct"/>
            <w:shd w:val="clear" w:color="auto" w:fill="auto"/>
            <w:vAlign w:val="center"/>
          </w:tcPr>
          <w:p w14:paraId="3B316674" w14:textId="77777777" w:rsidR="00B86424" w:rsidRPr="00D2061B" w:rsidRDefault="00B86424" w:rsidP="00A34B9F">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32" w:type="pct"/>
            <w:shd w:val="clear" w:color="auto" w:fill="auto"/>
            <w:vAlign w:val="center"/>
          </w:tcPr>
          <w:p w14:paraId="7134524B" w14:textId="77777777" w:rsidR="00B86424" w:rsidRPr="00D2061B" w:rsidRDefault="00B86424" w:rsidP="00A34B9F">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24" w:type="pct"/>
            <w:shd w:val="clear" w:color="auto" w:fill="auto"/>
            <w:vAlign w:val="center"/>
          </w:tcPr>
          <w:p w14:paraId="7F46057F" w14:textId="77777777" w:rsidR="00B86424" w:rsidRPr="00D2061B" w:rsidRDefault="00B86424" w:rsidP="00A34B9F">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23" w:type="pct"/>
            <w:shd w:val="clear" w:color="auto" w:fill="auto"/>
            <w:vAlign w:val="center"/>
          </w:tcPr>
          <w:p w14:paraId="3C4DDBE3" w14:textId="77777777" w:rsidR="00B86424" w:rsidRPr="00D2061B" w:rsidRDefault="00B86424" w:rsidP="00A34B9F">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8A5EC1" w:rsidRPr="00D2061B" w14:paraId="2A070E31" w14:textId="77777777" w:rsidTr="00A34B9F">
        <w:trPr>
          <w:cantSplit/>
          <w:jc w:val="center"/>
        </w:trPr>
        <w:tc>
          <w:tcPr>
            <w:tcW w:w="564" w:type="pct"/>
            <w:shd w:val="clear" w:color="auto" w:fill="auto"/>
            <w:vAlign w:val="center"/>
          </w:tcPr>
          <w:p w14:paraId="28AF5D56" w14:textId="77777777" w:rsidR="00B86424" w:rsidRPr="00D2061B" w:rsidRDefault="00B86424" w:rsidP="00A34B9F">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704" w:type="pct"/>
            <w:shd w:val="clear" w:color="auto" w:fill="auto"/>
            <w:vAlign w:val="center"/>
          </w:tcPr>
          <w:p w14:paraId="6A9C8315" w14:textId="77777777" w:rsidR="00B86424" w:rsidRPr="00D2061B" w:rsidRDefault="00B86424" w:rsidP="00A34B9F">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53" w:type="pct"/>
            <w:shd w:val="clear" w:color="auto" w:fill="auto"/>
            <w:vAlign w:val="center"/>
          </w:tcPr>
          <w:p w14:paraId="115DAA7A" w14:textId="77777777" w:rsidR="00B86424" w:rsidRPr="00D2061B" w:rsidRDefault="00B86424" w:rsidP="00A34B9F">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32" w:type="pct"/>
            <w:shd w:val="clear" w:color="auto" w:fill="auto"/>
            <w:vAlign w:val="center"/>
          </w:tcPr>
          <w:p w14:paraId="5161C8BC" w14:textId="77777777" w:rsidR="00B86424" w:rsidRPr="00D2061B" w:rsidRDefault="00B86424" w:rsidP="00A34B9F">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2F5EB9E7" w14:textId="77777777" w:rsidR="00B86424" w:rsidRPr="00D2061B" w:rsidRDefault="00B86424" w:rsidP="00A34B9F">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3" w:type="pct"/>
            <w:shd w:val="clear" w:color="auto" w:fill="auto"/>
            <w:vAlign w:val="center"/>
          </w:tcPr>
          <w:p w14:paraId="600E9215" w14:textId="77777777" w:rsidR="00B86424" w:rsidRPr="00D2061B" w:rsidRDefault="00B86424" w:rsidP="00A34B9F">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398B12AB" w14:textId="37717A58" w:rsidR="00AC3B72" w:rsidRDefault="00AC3B72" w:rsidP="00A34B9F">
      <w:pPr>
        <w:spacing w:after="0" w:line="360" w:lineRule="auto"/>
        <w:jc w:val="both"/>
        <w:rPr>
          <w:rFonts w:ascii="Arial" w:hAnsi="Arial" w:cs="Arial"/>
        </w:rPr>
      </w:pPr>
    </w:p>
    <w:p w14:paraId="176F499A" w14:textId="2367654D" w:rsidR="00A34B9F" w:rsidRDefault="00A34B9F" w:rsidP="00A34B9F">
      <w:pPr>
        <w:spacing w:after="0" w:line="360" w:lineRule="auto"/>
        <w:jc w:val="both"/>
        <w:rPr>
          <w:rFonts w:ascii="Arial" w:hAnsi="Arial" w:cs="Arial"/>
        </w:rPr>
      </w:pPr>
    </w:p>
    <w:p w14:paraId="50A5F1F8" w14:textId="09409D60" w:rsidR="00A34B9F" w:rsidRDefault="00A34B9F" w:rsidP="00A34B9F">
      <w:pPr>
        <w:spacing w:after="0" w:line="360" w:lineRule="auto"/>
        <w:jc w:val="both"/>
        <w:rPr>
          <w:rFonts w:ascii="Arial" w:hAnsi="Arial" w:cs="Arial"/>
        </w:rPr>
      </w:pPr>
    </w:p>
    <w:p w14:paraId="0EE21D08" w14:textId="13807561" w:rsidR="00A34B9F" w:rsidRDefault="00A34B9F" w:rsidP="00A34B9F">
      <w:pPr>
        <w:spacing w:after="0" w:line="360" w:lineRule="auto"/>
        <w:jc w:val="both"/>
        <w:rPr>
          <w:rFonts w:ascii="Arial" w:hAnsi="Arial" w:cs="Arial"/>
        </w:rPr>
      </w:pPr>
    </w:p>
    <w:p w14:paraId="4223C9ED" w14:textId="420515C1" w:rsidR="00A34B9F" w:rsidRDefault="00A34B9F" w:rsidP="00A34B9F">
      <w:pPr>
        <w:spacing w:after="0" w:line="360" w:lineRule="auto"/>
        <w:jc w:val="both"/>
        <w:rPr>
          <w:rFonts w:ascii="Arial" w:hAnsi="Arial" w:cs="Arial"/>
        </w:rPr>
      </w:pPr>
    </w:p>
    <w:p w14:paraId="565850A8" w14:textId="77777777" w:rsidR="00A34B9F" w:rsidRPr="00A34B9F" w:rsidRDefault="008A5EC1" w:rsidP="00A34B9F">
      <w:pPr>
        <w:autoSpaceDE w:val="0"/>
        <w:autoSpaceDN w:val="0"/>
        <w:adjustRightInd w:val="0"/>
        <w:spacing w:after="0" w:line="360" w:lineRule="auto"/>
        <w:rPr>
          <w:rFonts w:ascii="Arial" w:hAnsi="Arial" w:cs="Arial"/>
          <w:b/>
          <w:bCs/>
        </w:rPr>
      </w:pPr>
      <w:bookmarkStart w:id="610" w:name="_Toc117781893"/>
      <w:r w:rsidRPr="00A34B9F">
        <w:rPr>
          <w:rFonts w:ascii="Arial" w:hAnsi="Arial" w:cs="Arial"/>
          <w:b/>
          <w:bCs/>
        </w:rPr>
        <w:lastRenderedPageBreak/>
        <w:t xml:space="preserve">Figura </w:t>
      </w:r>
      <w:r w:rsidRPr="00A34B9F">
        <w:rPr>
          <w:rFonts w:ascii="Arial" w:hAnsi="Arial" w:cs="Arial"/>
          <w:b/>
          <w:bCs/>
        </w:rPr>
        <w:fldChar w:fldCharType="begin"/>
      </w:r>
      <w:r w:rsidRPr="00A34B9F">
        <w:rPr>
          <w:rFonts w:ascii="Arial" w:hAnsi="Arial" w:cs="Arial"/>
          <w:b/>
          <w:bCs/>
        </w:rPr>
        <w:instrText xml:space="preserve"> SEQ Figura \* ARABIC </w:instrText>
      </w:r>
      <w:r w:rsidRPr="00A34B9F">
        <w:rPr>
          <w:rFonts w:ascii="Arial" w:hAnsi="Arial" w:cs="Arial"/>
          <w:b/>
          <w:bCs/>
        </w:rPr>
        <w:fldChar w:fldCharType="separate"/>
      </w:r>
      <w:r w:rsidR="002904D3" w:rsidRPr="00A34B9F">
        <w:rPr>
          <w:rFonts w:ascii="Arial" w:hAnsi="Arial" w:cs="Arial"/>
          <w:b/>
          <w:bCs/>
          <w:noProof/>
        </w:rPr>
        <w:t>19</w:t>
      </w:r>
      <w:bookmarkEnd w:id="610"/>
      <w:r w:rsidRPr="00A34B9F">
        <w:rPr>
          <w:rFonts w:ascii="Arial" w:hAnsi="Arial" w:cs="Arial"/>
          <w:b/>
          <w:bCs/>
        </w:rPr>
        <w:fldChar w:fldCharType="end"/>
      </w:r>
    </w:p>
    <w:p w14:paraId="40078C13" w14:textId="474A5E1B" w:rsidR="008A5EC1" w:rsidRPr="00A34B9F" w:rsidRDefault="00A34B9F" w:rsidP="00A34B9F">
      <w:pPr>
        <w:autoSpaceDE w:val="0"/>
        <w:autoSpaceDN w:val="0"/>
        <w:adjustRightInd w:val="0"/>
        <w:spacing w:after="0" w:line="360" w:lineRule="auto"/>
        <w:rPr>
          <w:rFonts w:ascii="Arial" w:hAnsi="Arial" w:cs="Arial"/>
          <w:i/>
          <w:iCs/>
          <w:lang w:val="es-PE"/>
        </w:rPr>
      </w:pPr>
      <w:r w:rsidRPr="00A34B9F">
        <w:rPr>
          <w:rFonts w:ascii="Arial" w:hAnsi="Arial" w:cs="Arial"/>
          <w:i/>
          <w:iCs/>
        </w:rPr>
        <w:t>Resultados del e</w:t>
      </w:r>
      <w:r w:rsidR="008A5EC1" w:rsidRPr="00A34B9F">
        <w:rPr>
          <w:rFonts w:ascii="Arial" w:hAnsi="Arial" w:cs="Arial"/>
          <w:i/>
          <w:iCs/>
        </w:rPr>
        <w:t>nunciado 2 – Proceso actual</w:t>
      </w:r>
    </w:p>
    <w:p w14:paraId="27D50861" w14:textId="04158F5D" w:rsidR="009C34F9" w:rsidRDefault="00A34B9F" w:rsidP="00DD2A92">
      <w:pPr>
        <w:spacing w:after="320" w:line="360" w:lineRule="auto"/>
        <w:jc w:val="both"/>
        <w:rPr>
          <w:rFonts w:ascii="Arial" w:hAnsi="Arial" w:cs="Arial"/>
        </w:rPr>
      </w:pPr>
      <w:r w:rsidRPr="00D2061B">
        <w:rPr>
          <w:rFonts w:ascii="Arial" w:hAnsi="Arial" w:cs="Arial"/>
          <w:noProof/>
          <w:lang w:val="es-PE"/>
        </w:rPr>
        <w:drawing>
          <wp:inline distT="0" distB="0" distL="0" distR="0" wp14:anchorId="4A29968F" wp14:editId="49496CE5">
            <wp:extent cx="5353847" cy="293458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t="2110" b="8047"/>
                    <a:stretch/>
                  </pic:blipFill>
                  <pic:spPr bwMode="auto">
                    <a:xfrm>
                      <a:off x="0" y="0"/>
                      <a:ext cx="5368973" cy="2942877"/>
                    </a:xfrm>
                    <a:prstGeom prst="rect">
                      <a:avLst/>
                    </a:prstGeom>
                    <a:noFill/>
                    <a:ln>
                      <a:noFill/>
                    </a:ln>
                    <a:extLst>
                      <a:ext uri="{53640926-AAD7-44D8-BBD7-CCE9431645EC}">
                        <a14:shadowObscured xmlns:a14="http://schemas.microsoft.com/office/drawing/2010/main"/>
                      </a:ext>
                    </a:extLst>
                  </pic:spPr>
                </pic:pic>
              </a:graphicData>
            </a:graphic>
          </wp:inline>
        </w:drawing>
      </w:r>
    </w:p>
    <w:p w14:paraId="3A089FD4" w14:textId="652CE7B9" w:rsidR="00190E6C" w:rsidRPr="00A34B9F" w:rsidRDefault="00190E6C" w:rsidP="00A34B9F">
      <w:pPr>
        <w:spacing w:after="120" w:line="360" w:lineRule="auto"/>
        <w:ind w:firstLine="720"/>
        <w:jc w:val="both"/>
        <w:rPr>
          <w:rFonts w:ascii="Arial" w:hAnsi="Arial" w:cs="Arial"/>
          <w:i/>
          <w:iCs/>
        </w:rPr>
      </w:pPr>
      <w:r w:rsidRPr="00A34B9F">
        <w:rPr>
          <w:rFonts w:ascii="Arial" w:hAnsi="Arial" w:cs="Arial"/>
          <w:i/>
          <w:iCs/>
        </w:rPr>
        <w:t>Interpretación</w:t>
      </w:r>
      <w:r w:rsidR="00A34B9F" w:rsidRPr="00A34B9F">
        <w:rPr>
          <w:rFonts w:ascii="Arial" w:hAnsi="Arial" w:cs="Arial"/>
          <w:i/>
          <w:iCs/>
        </w:rPr>
        <w:t xml:space="preserve"> de resultados</w:t>
      </w:r>
      <w:r w:rsidRPr="00A34B9F">
        <w:rPr>
          <w:rFonts w:ascii="Arial" w:hAnsi="Arial" w:cs="Arial"/>
          <w:i/>
          <w:iCs/>
        </w:rPr>
        <w:t>:</w:t>
      </w:r>
    </w:p>
    <w:p w14:paraId="72961CD5" w14:textId="2303A793" w:rsidR="000A1C3E" w:rsidRDefault="000E7F64" w:rsidP="00A34B9F">
      <w:pPr>
        <w:spacing w:after="120" w:line="360" w:lineRule="auto"/>
        <w:ind w:firstLine="720"/>
        <w:jc w:val="both"/>
        <w:rPr>
          <w:rFonts w:ascii="Arial" w:hAnsi="Arial" w:cs="Arial"/>
        </w:rPr>
      </w:pPr>
      <w:bookmarkStart w:id="611" w:name="_Hlk117458126"/>
      <w:r w:rsidRPr="00D2061B">
        <w:rPr>
          <w:rFonts w:ascii="Arial" w:hAnsi="Arial" w:cs="Arial"/>
        </w:rPr>
        <w:t xml:space="preserve">Se observa en la </w:t>
      </w:r>
      <w:r w:rsidR="00216E27">
        <w:rPr>
          <w:rFonts w:ascii="Arial" w:hAnsi="Arial" w:cs="Arial"/>
        </w:rPr>
        <w:t>Tabla 12</w:t>
      </w:r>
      <w:r w:rsidRPr="00D2061B">
        <w:rPr>
          <w:rFonts w:ascii="Arial" w:hAnsi="Arial" w:cs="Arial"/>
        </w:rPr>
        <w:t xml:space="preserve"> y </w:t>
      </w:r>
      <w:r w:rsidR="00216E27">
        <w:rPr>
          <w:rFonts w:ascii="Arial" w:hAnsi="Arial" w:cs="Arial"/>
        </w:rPr>
        <w:t>Figura 19</w:t>
      </w:r>
      <w:r w:rsidRPr="00D2061B">
        <w:rPr>
          <w:rFonts w:ascii="Arial" w:hAnsi="Arial" w:cs="Arial"/>
        </w:rPr>
        <w:t>, con respecto a la</w:t>
      </w:r>
      <w:r w:rsidR="00963AC5" w:rsidRPr="00D2061B">
        <w:rPr>
          <w:rFonts w:ascii="Arial" w:hAnsi="Arial" w:cs="Arial"/>
        </w:rPr>
        <w:t xml:space="preserve"> frecuencia de uso del identificador</w:t>
      </w:r>
      <w:r w:rsidR="00216E27">
        <w:rPr>
          <w:rFonts w:ascii="Arial" w:hAnsi="Arial" w:cs="Arial"/>
        </w:rPr>
        <w:t xml:space="preserve"> </w:t>
      </w:r>
      <w:r w:rsidR="00963AC5" w:rsidRPr="00D2061B">
        <w:rPr>
          <w:rFonts w:ascii="Arial" w:hAnsi="Arial" w:cs="Arial"/>
        </w:rPr>
        <w:t xml:space="preserve">para </w:t>
      </w:r>
      <w:r w:rsidRPr="00D2061B">
        <w:rPr>
          <w:rFonts w:ascii="Arial" w:hAnsi="Arial" w:cs="Arial"/>
        </w:rPr>
        <w:t>proceder con la respectiva autenticación durante el proceso actual de control de acceso, que</w:t>
      </w:r>
      <w:r w:rsidR="00E17D70" w:rsidRPr="00D2061B">
        <w:rPr>
          <w:rFonts w:ascii="Arial" w:hAnsi="Arial" w:cs="Arial"/>
        </w:rPr>
        <w:t>, según</w:t>
      </w:r>
      <w:r w:rsidRPr="00D2061B">
        <w:rPr>
          <w:rFonts w:ascii="Arial" w:hAnsi="Arial" w:cs="Arial"/>
        </w:rPr>
        <w:t xml:space="preserve"> el </w:t>
      </w:r>
      <w:r w:rsidR="00472330" w:rsidRPr="00D2061B">
        <w:rPr>
          <w:rFonts w:ascii="Arial" w:hAnsi="Arial" w:cs="Arial"/>
        </w:rPr>
        <w:t xml:space="preserve">resultado del </w:t>
      </w:r>
      <w:r w:rsidR="008B2CD2" w:rsidRPr="00D2061B">
        <w:rPr>
          <w:rFonts w:ascii="Arial" w:hAnsi="Arial" w:cs="Arial"/>
        </w:rPr>
        <w:t>100</w:t>
      </w:r>
      <w:r w:rsidR="00626B5E">
        <w:rPr>
          <w:rFonts w:ascii="Arial" w:hAnsi="Arial" w:cs="Arial"/>
        </w:rPr>
        <w:t>,</w:t>
      </w:r>
      <w:r w:rsidR="008B2CD2" w:rsidRPr="00D2061B">
        <w:rPr>
          <w:rFonts w:ascii="Arial" w:hAnsi="Arial" w:cs="Arial"/>
        </w:rPr>
        <w:t>00</w:t>
      </w:r>
      <w:r w:rsidRPr="00D2061B">
        <w:rPr>
          <w:rFonts w:ascii="Arial" w:hAnsi="Arial" w:cs="Arial"/>
        </w:rPr>
        <w:t xml:space="preserve">% </w:t>
      </w:r>
      <w:r w:rsidR="00D53EA7" w:rsidRPr="00D2061B">
        <w:rPr>
          <w:rFonts w:ascii="Arial" w:hAnsi="Arial" w:cs="Arial"/>
        </w:rPr>
        <w:t>del personal evaluado</w:t>
      </w:r>
      <w:r w:rsidR="00E17D70" w:rsidRPr="00D2061B">
        <w:rPr>
          <w:rFonts w:ascii="Arial" w:hAnsi="Arial" w:cs="Arial"/>
        </w:rPr>
        <w:t>,</w:t>
      </w:r>
      <w:r w:rsidRPr="00D2061B">
        <w:rPr>
          <w:rFonts w:ascii="Arial" w:hAnsi="Arial" w:cs="Arial"/>
        </w:rPr>
        <w:t xml:space="preserve"> </w:t>
      </w:r>
      <w:r w:rsidR="008B2CD2" w:rsidRPr="00D2061B">
        <w:rPr>
          <w:rFonts w:ascii="Arial" w:hAnsi="Arial" w:cs="Arial"/>
        </w:rPr>
        <w:t xml:space="preserve">siempre </w:t>
      </w:r>
      <w:r w:rsidR="00E17D70" w:rsidRPr="00D2061B">
        <w:rPr>
          <w:rFonts w:ascii="Arial" w:hAnsi="Arial" w:cs="Arial"/>
        </w:rPr>
        <w:t xml:space="preserve">se </w:t>
      </w:r>
      <w:r w:rsidR="008B2CD2" w:rsidRPr="00D2061B">
        <w:rPr>
          <w:rFonts w:ascii="Arial" w:hAnsi="Arial" w:cs="Arial"/>
        </w:rPr>
        <w:t>utiliza el identificador</w:t>
      </w:r>
      <w:r w:rsidR="00726ED1" w:rsidRPr="00D2061B">
        <w:rPr>
          <w:rFonts w:ascii="Arial" w:hAnsi="Arial" w:cs="Arial"/>
        </w:rPr>
        <w:t xml:space="preserve"> para </w:t>
      </w:r>
      <w:r w:rsidR="00E17D70" w:rsidRPr="00D2061B">
        <w:rPr>
          <w:rFonts w:ascii="Arial" w:hAnsi="Arial" w:cs="Arial"/>
        </w:rPr>
        <w:t>la autenticación</w:t>
      </w:r>
      <w:r w:rsidRPr="00D2061B">
        <w:rPr>
          <w:rFonts w:ascii="Arial" w:hAnsi="Arial" w:cs="Arial"/>
        </w:rPr>
        <w:t xml:space="preserve">. Como resultado, </w:t>
      </w:r>
      <w:r w:rsidR="001A6326" w:rsidRPr="00D2061B">
        <w:rPr>
          <w:rFonts w:ascii="Arial" w:hAnsi="Arial" w:cs="Arial"/>
        </w:rPr>
        <w:t xml:space="preserve">según </w:t>
      </w:r>
      <w:r w:rsidRPr="00D2061B">
        <w:rPr>
          <w:rFonts w:ascii="Arial" w:hAnsi="Arial" w:cs="Arial"/>
        </w:rPr>
        <w:t xml:space="preserve">la </w:t>
      </w:r>
      <w:r w:rsidR="00CE264B" w:rsidRPr="00D2061B">
        <w:rPr>
          <w:rFonts w:ascii="Arial" w:hAnsi="Arial" w:cs="Arial"/>
        </w:rPr>
        <w:t>totalidad</w:t>
      </w:r>
      <w:r w:rsidRPr="00D2061B">
        <w:rPr>
          <w:rFonts w:ascii="Arial" w:hAnsi="Arial" w:cs="Arial"/>
        </w:rPr>
        <w:t xml:space="preserve"> </w:t>
      </w:r>
      <w:r w:rsidR="00D53EA7" w:rsidRPr="00D2061B">
        <w:rPr>
          <w:rFonts w:ascii="Arial" w:hAnsi="Arial" w:cs="Arial"/>
        </w:rPr>
        <w:t>del personal evaluado</w:t>
      </w:r>
      <w:r w:rsidR="001A6326" w:rsidRPr="00D2061B">
        <w:rPr>
          <w:rFonts w:ascii="Arial" w:hAnsi="Arial" w:cs="Arial"/>
        </w:rPr>
        <w:t>,</w:t>
      </w:r>
      <w:r w:rsidRPr="00D2061B">
        <w:rPr>
          <w:rFonts w:ascii="Arial" w:hAnsi="Arial" w:cs="Arial"/>
        </w:rPr>
        <w:t xml:space="preserve"> </w:t>
      </w:r>
      <w:r w:rsidR="00CE264B" w:rsidRPr="00D2061B">
        <w:rPr>
          <w:rFonts w:ascii="Arial" w:hAnsi="Arial" w:cs="Arial"/>
        </w:rPr>
        <w:t xml:space="preserve">siempre </w:t>
      </w:r>
      <w:r w:rsidR="001A6326" w:rsidRPr="00D2061B">
        <w:rPr>
          <w:rFonts w:ascii="Arial" w:hAnsi="Arial" w:cs="Arial"/>
        </w:rPr>
        <w:t xml:space="preserve">se </w:t>
      </w:r>
      <w:r w:rsidR="00CE264B" w:rsidRPr="00D2061B">
        <w:rPr>
          <w:rFonts w:ascii="Arial" w:hAnsi="Arial" w:cs="Arial"/>
        </w:rPr>
        <w:t>utiliza el identificador</w:t>
      </w:r>
      <w:r w:rsidR="00D53EA7" w:rsidRPr="00D2061B">
        <w:rPr>
          <w:rFonts w:ascii="Arial" w:hAnsi="Arial" w:cs="Arial"/>
        </w:rPr>
        <w:t>, llave de cerrojo,</w:t>
      </w:r>
      <w:r w:rsidRPr="00D2061B">
        <w:rPr>
          <w:rFonts w:ascii="Arial" w:hAnsi="Arial" w:cs="Arial"/>
        </w:rPr>
        <w:t xml:space="preserve"> para proceder con la respectiva autenticación durante el proceso actual de control de acces</w:t>
      </w:r>
      <w:r w:rsidR="00CE264B" w:rsidRPr="00D2061B">
        <w:rPr>
          <w:rFonts w:ascii="Arial" w:hAnsi="Arial" w:cs="Arial"/>
        </w:rPr>
        <w:t>o</w:t>
      </w:r>
      <w:r w:rsidR="005F4832">
        <w:rPr>
          <w:rFonts w:ascii="Arial" w:hAnsi="Arial" w:cs="Arial"/>
        </w:rPr>
        <w:t>, siendo este identificador obligatorio y requerido para acceder al lugar físico</w:t>
      </w:r>
      <w:r w:rsidRPr="00D2061B">
        <w:rPr>
          <w:rFonts w:ascii="Arial" w:hAnsi="Arial" w:cs="Arial"/>
        </w:rPr>
        <w:t>.</w:t>
      </w:r>
    </w:p>
    <w:bookmarkEnd w:id="611"/>
    <w:p w14:paraId="0FF1DFF9" w14:textId="77777777" w:rsidR="009A3816" w:rsidRDefault="009A3816" w:rsidP="009A3816">
      <w:pPr>
        <w:spacing w:after="0" w:line="360" w:lineRule="auto"/>
        <w:jc w:val="both"/>
        <w:rPr>
          <w:rFonts w:ascii="Arial" w:hAnsi="Arial" w:cs="Arial"/>
        </w:rPr>
      </w:pPr>
    </w:p>
    <w:p w14:paraId="6B133BCA" w14:textId="1BD6446F" w:rsidR="00BC1B2D" w:rsidRPr="00D2061B" w:rsidRDefault="00BC1B2D" w:rsidP="009A3816">
      <w:pPr>
        <w:spacing w:after="120" w:line="360" w:lineRule="auto"/>
        <w:ind w:firstLine="720"/>
        <w:jc w:val="both"/>
        <w:rPr>
          <w:rFonts w:ascii="Arial" w:hAnsi="Arial" w:cs="Arial"/>
          <w:lang w:val="es-PE"/>
        </w:rPr>
      </w:pPr>
      <w:r>
        <w:rPr>
          <w:rFonts w:ascii="Arial" w:hAnsi="Arial" w:cs="Arial"/>
        </w:rPr>
        <w:t xml:space="preserve">En la Tabla 13 y Figura 20, se pueden visualizar los datos estadísticos recopilados en base al resultado del </w:t>
      </w:r>
      <w:r w:rsidR="00AD6901">
        <w:rPr>
          <w:rFonts w:ascii="Arial" w:hAnsi="Arial" w:cs="Arial"/>
        </w:rPr>
        <w:t>E</w:t>
      </w:r>
      <w:r>
        <w:rPr>
          <w:rFonts w:ascii="Arial" w:hAnsi="Arial" w:cs="Arial"/>
        </w:rPr>
        <w:t>nunciado 2 del instrumento aplicado según el proceso de control de acceso con el uso del Sistema de Reconocimiento de Iris propuesto.</w:t>
      </w:r>
    </w:p>
    <w:p w14:paraId="2637C8B9" w14:textId="77777777" w:rsidR="0017081B" w:rsidRPr="00D2061B" w:rsidRDefault="0017081B" w:rsidP="00BC1B2D">
      <w:pPr>
        <w:spacing w:after="0" w:line="360" w:lineRule="auto"/>
        <w:jc w:val="both"/>
        <w:rPr>
          <w:rFonts w:ascii="Arial" w:hAnsi="Arial" w:cs="Arial"/>
        </w:rPr>
      </w:pPr>
    </w:p>
    <w:p w14:paraId="42C4A711" w14:textId="77777777" w:rsidR="009A3816" w:rsidRPr="009A3816" w:rsidRDefault="00190E6C" w:rsidP="009A3816">
      <w:pPr>
        <w:spacing w:after="0" w:line="360" w:lineRule="auto"/>
        <w:jc w:val="both"/>
        <w:rPr>
          <w:rFonts w:ascii="Arial" w:hAnsi="Arial" w:cs="Arial"/>
          <w:b/>
          <w:bCs/>
        </w:rPr>
      </w:pPr>
      <w:bookmarkStart w:id="612" w:name="_Toc117778752"/>
      <w:r w:rsidRPr="009A3816">
        <w:rPr>
          <w:rFonts w:ascii="Arial" w:hAnsi="Arial" w:cs="Arial"/>
          <w:b/>
          <w:bCs/>
        </w:rPr>
        <w:t xml:space="preserve">Tabla </w:t>
      </w:r>
      <w:r w:rsidRPr="009A3816">
        <w:rPr>
          <w:rFonts w:ascii="Arial" w:hAnsi="Arial" w:cs="Arial"/>
          <w:b/>
          <w:bCs/>
        </w:rPr>
        <w:fldChar w:fldCharType="begin"/>
      </w:r>
      <w:r w:rsidRPr="009A3816">
        <w:rPr>
          <w:rFonts w:ascii="Arial" w:hAnsi="Arial" w:cs="Arial"/>
          <w:b/>
          <w:bCs/>
        </w:rPr>
        <w:instrText xml:space="preserve"> SEQ Tabla \* ARABIC </w:instrText>
      </w:r>
      <w:r w:rsidRPr="009A3816">
        <w:rPr>
          <w:rFonts w:ascii="Arial" w:hAnsi="Arial" w:cs="Arial"/>
          <w:b/>
          <w:bCs/>
        </w:rPr>
        <w:fldChar w:fldCharType="separate"/>
      </w:r>
      <w:r w:rsidR="002904D3" w:rsidRPr="009A3816">
        <w:rPr>
          <w:rFonts w:ascii="Arial" w:hAnsi="Arial" w:cs="Arial"/>
          <w:b/>
          <w:bCs/>
          <w:noProof/>
        </w:rPr>
        <w:t>13</w:t>
      </w:r>
      <w:bookmarkEnd w:id="612"/>
      <w:r w:rsidRPr="009A3816">
        <w:rPr>
          <w:rFonts w:ascii="Arial" w:hAnsi="Arial" w:cs="Arial"/>
          <w:b/>
          <w:bCs/>
        </w:rPr>
        <w:fldChar w:fldCharType="end"/>
      </w:r>
    </w:p>
    <w:p w14:paraId="4DC0A3D0" w14:textId="2F6C6687" w:rsidR="00B86424" w:rsidRPr="009A3816" w:rsidRDefault="009A3816" w:rsidP="009A3816">
      <w:pPr>
        <w:spacing w:after="0" w:line="360" w:lineRule="auto"/>
        <w:jc w:val="both"/>
        <w:rPr>
          <w:rFonts w:ascii="Arial" w:hAnsi="Arial" w:cs="Arial"/>
          <w:i/>
          <w:iCs/>
          <w:lang w:val="es-PE"/>
        </w:rPr>
      </w:pPr>
      <w:r>
        <w:rPr>
          <w:rFonts w:ascii="Arial" w:hAnsi="Arial" w:cs="Arial"/>
          <w:i/>
          <w:iCs/>
        </w:rPr>
        <w:t>Resultados del e</w:t>
      </w:r>
      <w:r w:rsidR="00190E6C" w:rsidRPr="009A3816">
        <w:rPr>
          <w:rFonts w:ascii="Arial" w:hAnsi="Arial" w:cs="Arial"/>
          <w:i/>
          <w:iCs/>
        </w:rPr>
        <w:t>nunciado 2 – Proceso con sistema de reconocimiento de iris</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57"/>
        <w:gridCol w:w="1194"/>
        <w:gridCol w:w="1447"/>
        <w:gridCol w:w="1411"/>
        <w:gridCol w:w="1737"/>
        <w:gridCol w:w="1735"/>
      </w:tblGrid>
      <w:tr w:rsidR="00B86424" w:rsidRPr="00D2061B" w14:paraId="1437988F" w14:textId="77777777" w:rsidTr="009A3816">
        <w:trPr>
          <w:cantSplit/>
          <w:jc w:val="center"/>
        </w:trPr>
        <w:tc>
          <w:tcPr>
            <w:tcW w:w="1268" w:type="pct"/>
            <w:gridSpan w:val="2"/>
            <w:shd w:val="clear" w:color="auto" w:fill="auto"/>
            <w:vAlign w:val="center"/>
          </w:tcPr>
          <w:p w14:paraId="72594C95" w14:textId="77777777" w:rsidR="00B86424" w:rsidRPr="00D2061B" w:rsidRDefault="00B86424" w:rsidP="009A3816">
            <w:pPr>
              <w:autoSpaceDE w:val="0"/>
              <w:autoSpaceDN w:val="0"/>
              <w:adjustRightInd w:val="0"/>
              <w:spacing w:after="0" w:line="360" w:lineRule="auto"/>
              <w:jc w:val="center"/>
              <w:rPr>
                <w:rFonts w:ascii="Arial" w:hAnsi="Arial" w:cs="Arial"/>
                <w:b/>
                <w:bCs/>
                <w:lang w:val="es-PE"/>
              </w:rPr>
            </w:pPr>
          </w:p>
        </w:tc>
        <w:tc>
          <w:tcPr>
            <w:tcW w:w="853" w:type="pct"/>
            <w:shd w:val="clear" w:color="auto" w:fill="auto"/>
            <w:vAlign w:val="center"/>
          </w:tcPr>
          <w:p w14:paraId="66DBF127" w14:textId="77777777" w:rsidR="00B86424" w:rsidRPr="00D2061B" w:rsidRDefault="00B86424" w:rsidP="009A381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32" w:type="pct"/>
            <w:shd w:val="clear" w:color="auto" w:fill="auto"/>
            <w:vAlign w:val="center"/>
          </w:tcPr>
          <w:p w14:paraId="1EBF5D48" w14:textId="77777777" w:rsidR="00B86424" w:rsidRPr="00D2061B" w:rsidRDefault="00B86424" w:rsidP="009A381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24" w:type="pct"/>
            <w:shd w:val="clear" w:color="auto" w:fill="auto"/>
            <w:vAlign w:val="center"/>
          </w:tcPr>
          <w:p w14:paraId="2E6A4D27" w14:textId="77777777" w:rsidR="00B86424" w:rsidRPr="00D2061B" w:rsidRDefault="00B86424" w:rsidP="009A381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24" w:type="pct"/>
            <w:shd w:val="clear" w:color="auto" w:fill="auto"/>
            <w:vAlign w:val="center"/>
          </w:tcPr>
          <w:p w14:paraId="3F1E9B46" w14:textId="77777777" w:rsidR="00B86424" w:rsidRPr="00D2061B" w:rsidRDefault="00B86424" w:rsidP="009A381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190E6C" w:rsidRPr="00D2061B" w14:paraId="361B7F24" w14:textId="77777777" w:rsidTr="009A3816">
        <w:trPr>
          <w:cantSplit/>
          <w:jc w:val="center"/>
        </w:trPr>
        <w:tc>
          <w:tcPr>
            <w:tcW w:w="564" w:type="pct"/>
            <w:shd w:val="clear" w:color="auto" w:fill="auto"/>
            <w:vAlign w:val="center"/>
          </w:tcPr>
          <w:p w14:paraId="33E46E68" w14:textId="77777777" w:rsidR="00B86424" w:rsidRPr="00D2061B" w:rsidRDefault="00B86424" w:rsidP="009A381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704" w:type="pct"/>
            <w:shd w:val="clear" w:color="auto" w:fill="auto"/>
            <w:vAlign w:val="center"/>
          </w:tcPr>
          <w:p w14:paraId="5D6C580F" w14:textId="77777777" w:rsidR="00B86424" w:rsidRPr="00D2061B" w:rsidRDefault="00B86424" w:rsidP="009A381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53" w:type="pct"/>
            <w:shd w:val="clear" w:color="auto" w:fill="auto"/>
            <w:vAlign w:val="center"/>
          </w:tcPr>
          <w:p w14:paraId="207B0DD8" w14:textId="77777777" w:rsidR="00B86424" w:rsidRPr="00D2061B" w:rsidRDefault="00B86424" w:rsidP="009A381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32" w:type="pct"/>
            <w:shd w:val="clear" w:color="auto" w:fill="auto"/>
            <w:vAlign w:val="center"/>
          </w:tcPr>
          <w:p w14:paraId="2BCEDB81" w14:textId="77777777" w:rsidR="00B86424" w:rsidRPr="00D2061B" w:rsidRDefault="00B86424" w:rsidP="009A381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39C7BB01" w14:textId="77777777" w:rsidR="00B86424" w:rsidRPr="00D2061B" w:rsidRDefault="00B86424" w:rsidP="009A381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3E5DF8B8" w14:textId="77777777" w:rsidR="00B86424" w:rsidRPr="00D2061B" w:rsidRDefault="00B86424" w:rsidP="009A381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515B93E7" w14:textId="77777777" w:rsidR="00075DCC" w:rsidRDefault="00075DCC" w:rsidP="009A3816">
      <w:pPr>
        <w:spacing w:after="0" w:line="360" w:lineRule="auto"/>
        <w:rPr>
          <w:rFonts w:ascii="Arial" w:hAnsi="Arial" w:cs="Arial"/>
          <w:b/>
          <w:bCs/>
        </w:rPr>
      </w:pPr>
      <w:bookmarkStart w:id="613" w:name="_Toc117781894"/>
    </w:p>
    <w:p w14:paraId="702D48AC" w14:textId="20E37711" w:rsidR="009A3816" w:rsidRPr="009A3816" w:rsidRDefault="002A3FD4" w:rsidP="009A3816">
      <w:pPr>
        <w:spacing w:after="0" w:line="360" w:lineRule="auto"/>
        <w:rPr>
          <w:rFonts w:ascii="Arial" w:hAnsi="Arial" w:cs="Arial"/>
          <w:b/>
          <w:bCs/>
        </w:rPr>
      </w:pPr>
      <w:r w:rsidRPr="009A3816">
        <w:rPr>
          <w:rFonts w:ascii="Arial" w:hAnsi="Arial" w:cs="Arial"/>
          <w:b/>
          <w:bCs/>
        </w:rPr>
        <w:lastRenderedPageBreak/>
        <w:t xml:space="preserve">Figura </w:t>
      </w:r>
      <w:r w:rsidRPr="009A3816">
        <w:rPr>
          <w:rFonts w:ascii="Arial" w:hAnsi="Arial" w:cs="Arial"/>
          <w:b/>
          <w:bCs/>
        </w:rPr>
        <w:fldChar w:fldCharType="begin"/>
      </w:r>
      <w:r w:rsidRPr="009A3816">
        <w:rPr>
          <w:rFonts w:ascii="Arial" w:hAnsi="Arial" w:cs="Arial"/>
          <w:b/>
          <w:bCs/>
        </w:rPr>
        <w:instrText xml:space="preserve"> SEQ Figura \* ARABIC </w:instrText>
      </w:r>
      <w:r w:rsidRPr="009A3816">
        <w:rPr>
          <w:rFonts w:ascii="Arial" w:hAnsi="Arial" w:cs="Arial"/>
          <w:b/>
          <w:bCs/>
        </w:rPr>
        <w:fldChar w:fldCharType="separate"/>
      </w:r>
      <w:r w:rsidR="002904D3" w:rsidRPr="009A3816">
        <w:rPr>
          <w:rFonts w:ascii="Arial" w:hAnsi="Arial" w:cs="Arial"/>
          <w:b/>
          <w:bCs/>
          <w:noProof/>
        </w:rPr>
        <w:t>20</w:t>
      </w:r>
      <w:bookmarkEnd w:id="613"/>
      <w:r w:rsidRPr="009A3816">
        <w:rPr>
          <w:rFonts w:ascii="Arial" w:hAnsi="Arial" w:cs="Arial"/>
          <w:b/>
          <w:bCs/>
        </w:rPr>
        <w:fldChar w:fldCharType="end"/>
      </w:r>
    </w:p>
    <w:p w14:paraId="4A6509C1" w14:textId="09998F0A" w:rsidR="002A3FD4" w:rsidRPr="009A3816" w:rsidRDefault="009A3816" w:rsidP="009A3816">
      <w:pPr>
        <w:spacing w:after="0" w:line="360" w:lineRule="auto"/>
        <w:rPr>
          <w:rFonts w:ascii="Arial" w:hAnsi="Arial" w:cs="Arial"/>
          <w:i/>
          <w:iCs/>
        </w:rPr>
      </w:pPr>
      <w:r w:rsidRPr="009A3816">
        <w:rPr>
          <w:rFonts w:ascii="Arial" w:hAnsi="Arial" w:cs="Arial"/>
          <w:i/>
          <w:iCs/>
        </w:rPr>
        <w:t>Resultados del e</w:t>
      </w:r>
      <w:r w:rsidR="002A3FD4" w:rsidRPr="009A3816">
        <w:rPr>
          <w:rFonts w:ascii="Arial" w:hAnsi="Arial" w:cs="Arial"/>
          <w:i/>
          <w:iCs/>
        </w:rPr>
        <w:t xml:space="preserve">nunciado 2 – Proceso </w:t>
      </w:r>
      <w:r w:rsidR="0019524A" w:rsidRPr="009A3816">
        <w:rPr>
          <w:rFonts w:ascii="Arial" w:hAnsi="Arial" w:cs="Arial"/>
          <w:i/>
          <w:iCs/>
        </w:rPr>
        <w:t>con sistema de reconocimiento de iris</w:t>
      </w:r>
    </w:p>
    <w:p w14:paraId="07E91AD0" w14:textId="30F7D781" w:rsidR="009A3816" w:rsidRDefault="009A3816" w:rsidP="0017081B">
      <w:pPr>
        <w:autoSpaceDE w:val="0"/>
        <w:autoSpaceDN w:val="0"/>
        <w:adjustRightInd w:val="0"/>
        <w:spacing w:after="320" w:line="360" w:lineRule="auto"/>
        <w:rPr>
          <w:rFonts w:ascii="Arial" w:hAnsi="Arial" w:cs="Arial"/>
          <w:lang w:val="es-PE"/>
        </w:rPr>
      </w:pPr>
      <w:r w:rsidRPr="00D2061B">
        <w:rPr>
          <w:rFonts w:ascii="Arial" w:hAnsi="Arial" w:cs="Arial"/>
          <w:noProof/>
          <w:lang w:val="es-PE"/>
        </w:rPr>
        <w:drawing>
          <wp:inline distT="0" distB="0" distL="0" distR="0" wp14:anchorId="2F133313" wp14:editId="27F6B138">
            <wp:extent cx="5337175" cy="2690037"/>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t="2417" b="8140"/>
                    <a:stretch/>
                  </pic:blipFill>
                  <pic:spPr bwMode="auto">
                    <a:xfrm>
                      <a:off x="0" y="0"/>
                      <a:ext cx="5345846" cy="2694407"/>
                    </a:xfrm>
                    <a:prstGeom prst="rect">
                      <a:avLst/>
                    </a:prstGeom>
                    <a:noFill/>
                    <a:ln>
                      <a:noFill/>
                    </a:ln>
                    <a:extLst>
                      <a:ext uri="{53640926-AAD7-44D8-BBD7-CCE9431645EC}">
                        <a14:shadowObscured xmlns:a14="http://schemas.microsoft.com/office/drawing/2010/main"/>
                      </a:ext>
                    </a:extLst>
                  </pic:spPr>
                </pic:pic>
              </a:graphicData>
            </a:graphic>
          </wp:inline>
        </w:drawing>
      </w:r>
    </w:p>
    <w:p w14:paraId="418C8769" w14:textId="2EC081CB" w:rsidR="00A15EBD" w:rsidRPr="009A3816" w:rsidRDefault="00A15EBD" w:rsidP="009A3816">
      <w:pPr>
        <w:spacing w:after="120" w:line="360" w:lineRule="auto"/>
        <w:ind w:firstLine="720"/>
        <w:jc w:val="both"/>
        <w:rPr>
          <w:rFonts w:ascii="Arial" w:hAnsi="Arial" w:cs="Arial"/>
          <w:i/>
          <w:iCs/>
        </w:rPr>
      </w:pPr>
      <w:r w:rsidRPr="009A3816">
        <w:rPr>
          <w:rFonts w:ascii="Arial" w:hAnsi="Arial" w:cs="Arial"/>
          <w:i/>
          <w:iCs/>
        </w:rPr>
        <w:t>Interpretación</w:t>
      </w:r>
      <w:r w:rsidR="009A3816" w:rsidRPr="009A3816">
        <w:rPr>
          <w:rFonts w:ascii="Arial" w:hAnsi="Arial" w:cs="Arial"/>
          <w:i/>
          <w:iCs/>
        </w:rPr>
        <w:t xml:space="preserve"> de resultados</w:t>
      </w:r>
      <w:r w:rsidRPr="009A3816">
        <w:rPr>
          <w:rFonts w:ascii="Arial" w:hAnsi="Arial" w:cs="Arial"/>
          <w:i/>
          <w:iCs/>
        </w:rPr>
        <w:t>:</w:t>
      </w:r>
    </w:p>
    <w:p w14:paraId="79AF6FF8" w14:textId="6B097272" w:rsidR="00B860CB" w:rsidRDefault="00B860CB" w:rsidP="009A3816">
      <w:pPr>
        <w:spacing w:after="120" w:line="360" w:lineRule="auto"/>
        <w:ind w:firstLine="720"/>
        <w:jc w:val="both"/>
        <w:rPr>
          <w:rFonts w:ascii="Arial" w:hAnsi="Arial" w:cs="Arial"/>
        </w:rPr>
      </w:pPr>
      <w:r w:rsidRPr="00D2061B">
        <w:rPr>
          <w:rFonts w:ascii="Arial" w:hAnsi="Arial" w:cs="Arial"/>
        </w:rPr>
        <w:t xml:space="preserve">Se observa en la </w:t>
      </w:r>
      <w:r w:rsidR="009A3816">
        <w:rPr>
          <w:rFonts w:ascii="Arial" w:hAnsi="Arial" w:cs="Arial"/>
        </w:rPr>
        <w:t>Tabla 13</w:t>
      </w:r>
      <w:r w:rsidRPr="00D2061B">
        <w:rPr>
          <w:rFonts w:ascii="Arial" w:hAnsi="Arial" w:cs="Arial"/>
        </w:rPr>
        <w:t xml:space="preserve"> y </w:t>
      </w:r>
      <w:r w:rsidR="009A3816">
        <w:rPr>
          <w:rFonts w:ascii="Arial" w:hAnsi="Arial" w:cs="Arial"/>
        </w:rPr>
        <w:t>Figura 20</w:t>
      </w:r>
      <w:r w:rsidRPr="00D2061B">
        <w:rPr>
          <w:rFonts w:ascii="Arial" w:hAnsi="Arial" w:cs="Arial"/>
        </w:rPr>
        <w:t>, con respecto a la frecuencia de uso del identificador</w:t>
      </w:r>
      <w:r w:rsidR="009A3816">
        <w:rPr>
          <w:rFonts w:ascii="Arial" w:hAnsi="Arial" w:cs="Arial"/>
        </w:rPr>
        <w:t xml:space="preserve"> </w:t>
      </w:r>
      <w:r w:rsidRPr="00D2061B">
        <w:rPr>
          <w:rFonts w:ascii="Arial" w:hAnsi="Arial" w:cs="Arial"/>
        </w:rPr>
        <w:t>para proceder con la respectiva autenticación durante el proceso de control de acceso mediante el sistema de reconocimiento de iris, que</w:t>
      </w:r>
      <w:r w:rsidR="0065393A" w:rsidRPr="00D2061B">
        <w:rPr>
          <w:rFonts w:ascii="Arial" w:hAnsi="Arial" w:cs="Arial"/>
        </w:rPr>
        <w:t>, según</w:t>
      </w:r>
      <w:r w:rsidRPr="00D2061B">
        <w:rPr>
          <w:rFonts w:ascii="Arial" w:hAnsi="Arial" w:cs="Arial"/>
        </w:rPr>
        <w:t xml:space="preserve"> el </w:t>
      </w:r>
      <w:r w:rsidR="009B154F" w:rsidRPr="00D2061B">
        <w:rPr>
          <w:rFonts w:ascii="Arial" w:hAnsi="Arial" w:cs="Arial"/>
        </w:rPr>
        <w:t xml:space="preserve">resultado del </w:t>
      </w:r>
      <w:r w:rsidRPr="00D2061B">
        <w:rPr>
          <w:rFonts w:ascii="Arial" w:hAnsi="Arial" w:cs="Arial"/>
        </w:rPr>
        <w:t>100</w:t>
      </w:r>
      <w:r w:rsidR="00626B5E">
        <w:rPr>
          <w:rFonts w:ascii="Arial" w:hAnsi="Arial" w:cs="Arial"/>
        </w:rPr>
        <w:t>,</w:t>
      </w:r>
      <w:r w:rsidRPr="00D2061B">
        <w:rPr>
          <w:rFonts w:ascii="Arial" w:hAnsi="Arial" w:cs="Arial"/>
        </w:rPr>
        <w:t xml:space="preserve">00% </w:t>
      </w:r>
      <w:r w:rsidR="00FB1B57" w:rsidRPr="00D2061B">
        <w:rPr>
          <w:rFonts w:ascii="Arial" w:hAnsi="Arial" w:cs="Arial"/>
        </w:rPr>
        <w:t>del personal evaluado</w:t>
      </w:r>
      <w:r w:rsidR="0065393A" w:rsidRPr="00D2061B">
        <w:rPr>
          <w:rFonts w:ascii="Arial" w:hAnsi="Arial" w:cs="Arial"/>
        </w:rPr>
        <w:t>,</w:t>
      </w:r>
      <w:r w:rsidRPr="00D2061B">
        <w:rPr>
          <w:rFonts w:ascii="Arial" w:hAnsi="Arial" w:cs="Arial"/>
        </w:rPr>
        <w:t xml:space="preserve"> siempre </w:t>
      </w:r>
      <w:r w:rsidR="0065393A" w:rsidRPr="00D2061B">
        <w:rPr>
          <w:rFonts w:ascii="Arial" w:hAnsi="Arial" w:cs="Arial"/>
        </w:rPr>
        <w:t xml:space="preserve">se </w:t>
      </w:r>
      <w:r w:rsidRPr="00D2061B">
        <w:rPr>
          <w:rFonts w:ascii="Arial" w:hAnsi="Arial" w:cs="Arial"/>
        </w:rPr>
        <w:t xml:space="preserve">utiliza el identificador para </w:t>
      </w:r>
      <w:r w:rsidR="0065393A" w:rsidRPr="00D2061B">
        <w:rPr>
          <w:rFonts w:ascii="Arial" w:hAnsi="Arial" w:cs="Arial"/>
        </w:rPr>
        <w:t>la autenticación</w:t>
      </w:r>
      <w:r w:rsidRPr="00D2061B">
        <w:rPr>
          <w:rFonts w:ascii="Arial" w:hAnsi="Arial" w:cs="Arial"/>
        </w:rPr>
        <w:t>. Como resultado,</w:t>
      </w:r>
      <w:r w:rsidR="0065393A" w:rsidRPr="00D2061B">
        <w:rPr>
          <w:rFonts w:ascii="Arial" w:hAnsi="Arial" w:cs="Arial"/>
        </w:rPr>
        <w:t xml:space="preserve"> según</w:t>
      </w:r>
      <w:r w:rsidRPr="00D2061B">
        <w:rPr>
          <w:rFonts w:ascii="Arial" w:hAnsi="Arial" w:cs="Arial"/>
        </w:rPr>
        <w:t xml:space="preserve"> la totalidad de</w:t>
      </w:r>
      <w:r w:rsidR="00FB1B57" w:rsidRPr="00D2061B">
        <w:rPr>
          <w:rFonts w:ascii="Arial" w:hAnsi="Arial" w:cs="Arial"/>
        </w:rPr>
        <w:t>l personal evaluado</w:t>
      </w:r>
      <w:r w:rsidR="0065393A" w:rsidRPr="00D2061B">
        <w:rPr>
          <w:rFonts w:ascii="Arial" w:hAnsi="Arial" w:cs="Arial"/>
        </w:rPr>
        <w:t>,</w:t>
      </w:r>
      <w:r w:rsidR="00FB1B57" w:rsidRPr="00D2061B">
        <w:rPr>
          <w:rFonts w:ascii="Arial" w:hAnsi="Arial" w:cs="Arial"/>
        </w:rPr>
        <w:t xml:space="preserve"> </w:t>
      </w:r>
      <w:r w:rsidRPr="00D2061B">
        <w:rPr>
          <w:rFonts w:ascii="Arial" w:hAnsi="Arial" w:cs="Arial"/>
        </w:rPr>
        <w:t xml:space="preserve">siempre </w:t>
      </w:r>
      <w:r w:rsidR="0065393A" w:rsidRPr="00D2061B">
        <w:rPr>
          <w:rFonts w:ascii="Arial" w:hAnsi="Arial" w:cs="Arial"/>
        </w:rPr>
        <w:t xml:space="preserve">se </w:t>
      </w:r>
      <w:r w:rsidRPr="00D2061B">
        <w:rPr>
          <w:rFonts w:ascii="Arial" w:hAnsi="Arial" w:cs="Arial"/>
        </w:rPr>
        <w:t>utiliza el identificador</w:t>
      </w:r>
      <w:r w:rsidR="000944CF" w:rsidRPr="00D2061B">
        <w:rPr>
          <w:rFonts w:ascii="Arial" w:hAnsi="Arial" w:cs="Arial"/>
        </w:rPr>
        <w:t>, iris humano,</w:t>
      </w:r>
      <w:r w:rsidRPr="00D2061B">
        <w:rPr>
          <w:rFonts w:ascii="Arial" w:hAnsi="Arial" w:cs="Arial"/>
        </w:rPr>
        <w:t xml:space="preserve"> para proceder con la respectiva autenticación durante el proceso de control de acceso mediante el sistema de reconocimiento de iris</w:t>
      </w:r>
      <w:r w:rsidR="009A3816">
        <w:rPr>
          <w:rFonts w:ascii="Arial" w:hAnsi="Arial" w:cs="Arial"/>
        </w:rPr>
        <w:t>, siendo este identificador indispensable y requerido.</w:t>
      </w:r>
    </w:p>
    <w:p w14:paraId="77F6060B" w14:textId="77777777" w:rsidR="0017081B" w:rsidRDefault="0017081B" w:rsidP="007D7543">
      <w:pPr>
        <w:spacing w:after="0" w:line="360" w:lineRule="auto"/>
        <w:jc w:val="both"/>
        <w:rPr>
          <w:rFonts w:ascii="Arial" w:hAnsi="Arial" w:cs="Arial"/>
        </w:rPr>
      </w:pPr>
    </w:p>
    <w:p w14:paraId="6C21C8E8" w14:textId="72C6FF35" w:rsidR="00B3504E" w:rsidRPr="00D2061B" w:rsidRDefault="00B3504E" w:rsidP="007D7543">
      <w:pPr>
        <w:pStyle w:val="Prrafodelista"/>
        <w:numPr>
          <w:ilvl w:val="3"/>
          <w:numId w:val="1"/>
        </w:numPr>
        <w:spacing w:after="120" w:line="360" w:lineRule="auto"/>
        <w:ind w:left="646" w:hanging="646"/>
        <w:contextualSpacing w:val="0"/>
        <w:jc w:val="both"/>
        <w:outlineLvl w:val="3"/>
        <w:rPr>
          <w:rFonts w:ascii="Arial" w:hAnsi="Arial" w:cs="Arial"/>
          <w:b/>
        </w:rPr>
      </w:pPr>
      <w:bookmarkStart w:id="614" w:name="_Toc100331998"/>
      <w:bookmarkStart w:id="615" w:name="_Toc100332083"/>
      <w:bookmarkStart w:id="616" w:name="_Toc100614305"/>
      <w:bookmarkStart w:id="617" w:name="_Toc106059942"/>
      <w:bookmarkStart w:id="618" w:name="_Toc106373623"/>
      <w:bookmarkStart w:id="619" w:name="_Toc106664097"/>
      <w:bookmarkStart w:id="620" w:name="_Toc107131990"/>
      <w:bookmarkStart w:id="621" w:name="_Toc107392345"/>
      <w:bookmarkStart w:id="622" w:name="_Toc113698809"/>
      <w:bookmarkStart w:id="623" w:name="_Toc114527539"/>
      <w:bookmarkStart w:id="624" w:name="_Toc115026908"/>
      <w:bookmarkStart w:id="625" w:name="_Toc115031969"/>
      <w:bookmarkStart w:id="626" w:name="_Toc117351793"/>
      <w:bookmarkStart w:id="627" w:name="_Toc117777850"/>
      <w:bookmarkStart w:id="628" w:name="_Toc117798871"/>
      <w:r w:rsidRPr="00D2061B">
        <w:rPr>
          <w:rFonts w:ascii="Arial" w:hAnsi="Arial" w:cs="Arial"/>
          <w:b/>
        </w:rPr>
        <w:t>% de Aceptabilidad del Uso del Identificador</w:t>
      </w:r>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01EC2CC9" w14:textId="20629CCC" w:rsidR="00541B44" w:rsidRDefault="00541B44" w:rsidP="00D2061B">
      <w:pPr>
        <w:spacing w:after="120" w:line="360" w:lineRule="auto"/>
        <w:jc w:val="both"/>
        <w:rPr>
          <w:rFonts w:ascii="Arial" w:hAnsi="Arial" w:cs="Arial"/>
        </w:rPr>
      </w:pPr>
      <w:r w:rsidRPr="00D2061B">
        <w:rPr>
          <w:rFonts w:ascii="Arial" w:hAnsi="Arial" w:cs="Arial"/>
        </w:rPr>
        <w:t>Este indicador tiene asociado un enunciado directo en la Ficha de Evaluación</w:t>
      </w:r>
      <w:r w:rsidR="00991185" w:rsidRPr="00D2061B">
        <w:rPr>
          <w:rFonts w:ascii="Arial" w:hAnsi="Arial" w:cs="Arial"/>
        </w:rPr>
        <w:t>,</w:t>
      </w:r>
      <w:r w:rsidRPr="00D2061B">
        <w:rPr>
          <w:rFonts w:ascii="Arial" w:hAnsi="Arial" w:cs="Arial"/>
        </w:rPr>
        <w:t xml:space="preserve"> que refiere a la aceptabilidad y comodidad que siente el personal al usar el identificador</w:t>
      </w:r>
      <w:r w:rsidR="00317C63" w:rsidRPr="00D2061B">
        <w:rPr>
          <w:rFonts w:ascii="Arial" w:hAnsi="Arial" w:cs="Arial"/>
        </w:rPr>
        <w:t xml:space="preserve"> para su autenticación</w:t>
      </w:r>
      <w:r w:rsidR="006D13A4" w:rsidRPr="00D2061B">
        <w:rPr>
          <w:rFonts w:ascii="Arial" w:hAnsi="Arial" w:cs="Arial"/>
        </w:rPr>
        <w:t>, durante el proceso de control de acceso</w:t>
      </w:r>
      <w:r w:rsidRPr="00D2061B">
        <w:rPr>
          <w:rFonts w:ascii="Arial" w:hAnsi="Arial" w:cs="Arial"/>
        </w:rPr>
        <w:t>.</w:t>
      </w:r>
    </w:p>
    <w:p w14:paraId="022603B9" w14:textId="77777777" w:rsidR="00E35AC4" w:rsidRPr="00D2061B" w:rsidRDefault="00E35AC4" w:rsidP="00E35AC4">
      <w:pPr>
        <w:spacing w:after="0" w:line="360" w:lineRule="auto"/>
        <w:jc w:val="both"/>
        <w:rPr>
          <w:rFonts w:ascii="Arial" w:hAnsi="Arial" w:cs="Arial"/>
        </w:rPr>
      </w:pPr>
    </w:p>
    <w:p w14:paraId="5C7EC341" w14:textId="39618468" w:rsidR="00541B44" w:rsidRPr="00E35AC4" w:rsidRDefault="00541B44" w:rsidP="00D2061B">
      <w:pPr>
        <w:spacing w:after="120" w:line="360" w:lineRule="auto"/>
        <w:jc w:val="both"/>
        <w:rPr>
          <w:rFonts w:ascii="Arial" w:hAnsi="Arial" w:cs="Arial"/>
          <w:i/>
          <w:iCs/>
        </w:rPr>
      </w:pPr>
      <w:r w:rsidRPr="00E35AC4">
        <w:rPr>
          <w:rFonts w:ascii="Arial" w:hAnsi="Arial" w:cs="Arial"/>
          <w:i/>
          <w:iCs/>
        </w:rPr>
        <w:t xml:space="preserve">Enunciado </w:t>
      </w:r>
      <w:r w:rsidR="0025714A">
        <w:rPr>
          <w:rFonts w:ascii="Arial" w:hAnsi="Arial" w:cs="Arial"/>
          <w:i/>
          <w:iCs/>
        </w:rPr>
        <w:t xml:space="preserve">N° </w:t>
      </w:r>
      <w:r w:rsidR="00CF213F" w:rsidRPr="00E35AC4">
        <w:rPr>
          <w:rFonts w:ascii="Arial" w:hAnsi="Arial" w:cs="Arial"/>
          <w:i/>
          <w:iCs/>
        </w:rPr>
        <w:t>3</w:t>
      </w:r>
      <w:r w:rsidRPr="00E35AC4">
        <w:rPr>
          <w:rFonts w:ascii="Arial" w:hAnsi="Arial" w:cs="Arial"/>
          <w:i/>
          <w:iCs/>
        </w:rPr>
        <w:t>:</w:t>
      </w:r>
      <w:r w:rsidR="00CF213F" w:rsidRPr="00E35AC4">
        <w:rPr>
          <w:rFonts w:ascii="Arial" w:hAnsi="Arial" w:cs="Arial"/>
          <w:i/>
          <w:iCs/>
        </w:rPr>
        <w:t xml:space="preserve"> El personal se siente cómodo y conforme al usar el identificador.</w:t>
      </w:r>
    </w:p>
    <w:p w14:paraId="5F201A96" w14:textId="2FCC5AAA" w:rsidR="00427A51" w:rsidRDefault="00427A51" w:rsidP="0025714A">
      <w:pPr>
        <w:spacing w:after="0" w:line="360" w:lineRule="auto"/>
        <w:jc w:val="both"/>
        <w:rPr>
          <w:rFonts w:ascii="Arial" w:hAnsi="Arial" w:cs="Arial"/>
        </w:rPr>
      </w:pPr>
    </w:p>
    <w:p w14:paraId="4DBEF573" w14:textId="09B31811" w:rsidR="0025714A" w:rsidRDefault="003B353B" w:rsidP="006B6B9B">
      <w:pPr>
        <w:spacing w:after="120" w:line="360" w:lineRule="auto"/>
        <w:ind w:firstLine="720"/>
        <w:jc w:val="both"/>
        <w:rPr>
          <w:rFonts w:ascii="Arial" w:hAnsi="Arial" w:cs="Arial"/>
        </w:rPr>
      </w:pPr>
      <w:r>
        <w:rPr>
          <w:rFonts w:ascii="Arial" w:hAnsi="Arial" w:cs="Arial"/>
        </w:rPr>
        <w:t xml:space="preserve">En la Tabla 14 y Figura 21, se pueden visualizar los datos </w:t>
      </w:r>
      <w:r w:rsidR="00036EAD">
        <w:rPr>
          <w:rFonts w:ascii="Arial" w:hAnsi="Arial" w:cs="Arial"/>
        </w:rPr>
        <w:t>estadísticos</w:t>
      </w:r>
      <w:r>
        <w:rPr>
          <w:rFonts w:ascii="Arial" w:hAnsi="Arial" w:cs="Arial"/>
        </w:rPr>
        <w:t xml:space="preserve"> recopilados en base al resultado del </w:t>
      </w:r>
      <w:r w:rsidR="00FF68EF">
        <w:rPr>
          <w:rFonts w:ascii="Arial" w:hAnsi="Arial" w:cs="Arial"/>
        </w:rPr>
        <w:t>E</w:t>
      </w:r>
      <w:r w:rsidR="00036EAD">
        <w:rPr>
          <w:rFonts w:ascii="Arial" w:hAnsi="Arial" w:cs="Arial"/>
        </w:rPr>
        <w:t>nunciado</w:t>
      </w:r>
      <w:r>
        <w:rPr>
          <w:rFonts w:ascii="Arial" w:hAnsi="Arial" w:cs="Arial"/>
        </w:rPr>
        <w:t xml:space="preserve"> 3 del instrumento aplicado según </w:t>
      </w:r>
      <w:r w:rsidR="00036EAD">
        <w:rPr>
          <w:rFonts w:ascii="Arial" w:hAnsi="Arial" w:cs="Arial"/>
        </w:rPr>
        <w:t>el proceso de control de acceso actual, sin el uso del Sistema de Reconocimiento de Iris para el control de acceso.</w:t>
      </w:r>
    </w:p>
    <w:p w14:paraId="51727DDB" w14:textId="77777777" w:rsidR="00FC3E57" w:rsidRPr="00FC3E57" w:rsidRDefault="00AE79E2" w:rsidP="00FC3E57">
      <w:pPr>
        <w:spacing w:after="0" w:line="360" w:lineRule="auto"/>
        <w:jc w:val="both"/>
        <w:rPr>
          <w:rFonts w:ascii="Arial" w:hAnsi="Arial" w:cs="Arial"/>
          <w:b/>
          <w:bCs/>
        </w:rPr>
      </w:pPr>
      <w:bookmarkStart w:id="629" w:name="_Toc117778753"/>
      <w:r w:rsidRPr="00FC3E57">
        <w:rPr>
          <w:rFonts w:ascii="Arial" w:hAnsi="Arial" w:cs="Arial"/>
          <w:b/>
          <w:bCs/>
        </w:rPr>
        <w:lastRenderedPageBreak/>
        <w:t xml:space="preserve">Tabla </w:t>
      </w:r>
      <w:r w:rsidRPr="00FC3E57">
        <w:rPr>
          <w:rFonts w:ascii="Arial" w:hAnsi="Arial" w:cs="Arial"/>
          <w:b/>
          <w:bCs/>
        </w:rPr>
        <w:fldChar w:fldCharType="begin"/>
      </w:r>
      <w:r w:rsidRPr="00FC3E57">
        <w:rPr>
          <w:rFonts w:ascii="Arial" w:hAnsi="Arial" w:cs="Arial"/>
          <w:b/>
          <w:bCs/>
        </w:rPr>
        <w:instrText xml:space="preserve"> SEQ Tabla \* ARABIC </w:instrText>
      </w:r>
      <w:r w:rsidRPr="00FC3E57">
        <w:rPr>
          <w:rFonts w:ascii="Arial" w:hAnsi="Arial" w:cs="Arial"/>
          <w:b/>
          <w:bCs/>
        </w:rPr>
        <w:fldChar w:fldCharType="separate"/>
      </w:r>
      <w:r w:rsidR="002904D3" w:rsidRPr="00FC3E57">
        <w:rPr>
          <w:rFonts w:ascii="Arial" w:hAnsi="Arial" w:cs="Arial"/>
          <w:b/>
          <w:bCs/>
          <w:noProof/>
        </w:rPr>
        <w:t>14</w:t>
      </w:r>
      <w:bookmarkEnd w:id="629"/>
      <w:r w:rsidRPr="00FC3E57">
        <w:rPr>
          <w:rFonts w:ascii="Arial" w:hAnsi="Arial" w:cs="Arial"/>
          <w:b/>
          <w:bCs/>
        </w:rPr>
        <w:fldChar w:fldCharType="end"/>
      </w:r>
    </w:p>
    <w:p w14:paraId="420B2D21" w14:textId="6CC2F698" w:rsidR="00B86424" w:rsidRPr="00FC3E57" w:rsidRDefault="00FC3E57" w:rsidP="00FC3E57">
      <w:pPr>
        <w:spacing w:after="0" w:line="360" w:lineRule="auto"/>
        <w:jc w:val="both"/>
        <w:rPr>
          <w:rFonts w:ascii="Arial" w:hAnsi="Arial" w:cs="Arial"/>
          <w:i/>
          <w:iCs/>
          <w:lang w:val="es-PE"/>
        </w:rPr>
      </w:pPr>
      <w:r>
        <w:rPr>
          <w:rFonts w:ascii="Arial" w:hAnsi="Arial" w:cs="Arial"/>
          <w:i/>
          <w:iCs/>
        </w:rPr>
        <w:t>Resultados del e</w:t>
      </w:r>
      <w:r w:rsidR="00AE79E2" w:rsidRPr="00FC3E57">
        <w:rPr>
          <w:rFonts w:ascii="Arial" w:hAnsi="Arial" w:cs="Arial"/>
          <w:i/>
          <w:iCs/>
        </w:rPr>
        <w:t>nunciado 3 – Proceso actual</w:t>
      </w:r>
    </w:p>
    <w:tbl>
      <w:tblPr>
        <w:tblW w:w="5000" w:type="pct"/>
        <w:jc w:val="center"/>
        <w:tblCellMar>
          <w:left w:w="0" w:type="dxa"/>
          <w:right w:w="0" w:type="dxa"/>
        </w:tblCellMar>
        <w:tblLook w:val="0000" w:firstRow="0" w:lastRow="0" w:firstColumn="0" w:lastColumn="0" w:noHBand="0" w:noVBand="0"/>
      </w:tblPr>
      <w:tblGrid>
        <w:gridCol w:w="1068"/>
        <w:gridCol w:w="1981"/>
        <w:gridCol w:w="1486"/>
        <w:gridCol w:w="1354"/>
        <w:gridCol w:w="1164"/>
        <w:gridCol w:w="1428"/>
      </w:tblGrid>
      <w:tr w:rsidR="00FC3E57" w:rsidRPr="00D2061B" w14:paraId="5C043131" w14:textId="77777777" w:rsidTr="00FC3E57">
        <w:trPr>
          <w:cantSplit/>
          <w:jc w:val="center"/>
        </w:trPr>
        <w:tc>
          <w:tcPr>
            <w:tcW w:w="1798" w:type="pct"/>
            <w:gridSpan w:val="2"/>
            <w:tcBorders>
              <w:top w:val="single" w:sz="4" w:space="0" w:color="auto"/>
              <w:bottom w:val="single" w:sz="4" w:space="0" w:color="auto"/>
            </w:tcBorders>
            <w:shd w:val="clear" w:color="auto" w:fill="auto"/>
            <w:vAlign w:val="center"/>
          </w:tcPr>
          <w:p w14:paraId="41CF2D98"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p>
        </w:tc>
        <w:tc>
          <w:tcPr>
            <w:tcW w:w="876" w:type="pct"/>
            <w:tcBorders>
              <w:top w:val="single" w:sz="4" w:space="0" w:color="auto"/>
              <w:bottom w:val="single" w:sz="4" w:space="0" w:color="auto"/>
            </w:tcBorders>
            <w:shd w:val="clear" w:color="auto" w:fill="auto"/>
            <w:vAlign w:val="center"/>
          </w:tcPr>
          <w:p w14:paraId="4414FB8E"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798" w:type="pct"/>
            <w:tcBorders>
              <w:top w:val="single" w:sz="4" w:space="0" w:color="auto"/>
              <w:bottom w:val="single" w:sz="4" w:space="0" w:color="auto"/>
            </w:tcBorders>
            <w:shd w:val="clear" w:color="auto" w:fill="auto"/>
            <w:vAlign w:val="center"/>
          </w:tcPr>
          <w:p w14:paraId="74036088"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686" w:type="pct"/>
            <w:tcBorders>
              <w:top w:val="single" w:sz="4" w:space="0" w:color="auto"/>
              <w:bottom w:val="single" w:sz="4" w:space="0" w:color="auto"/>
            </w:tcBorders>
            <w:shd w:val="clear" w:color="auto" w:fill="auto"/>
            <w:vAlign w:val="center"/>
          </w:tcPr>
          <w:p w14:paraId="409B3B77" w14:textId="34153A52"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r w:rsidR="00FC3E57">
              <w:rPr>
                <w:rFonts w:ascii="Arial" w:hAnsi="Arial" w:cs="Arial"/>
                <w:lang w:val="es-PE"/>
              </w:rPr>
              <w:t xml:space="preserve"> </w:t>
            </w:r>
            <w:r w:rsidRPr="00D2061B">
              <w:rPr>
                <w:rFonts w:ascii="Arial" w:hAnsi="Arial" w:cs="Arial"/>
                <w:lang w:val="es-PE"/>
              </w:rPr>
              <w:t>válido</w:t>
            </w:r>
          </w:p>
        </w:tc>
        <w:tc>
          <w:tcPr>
            <w:tcW w:w="842" w:type="pct"/>
            <w:tcBorders>
              <w:top w:val="single" w:sz="4" w:space="0" w:color="auto"/>
              <w:bottom w:val="single" w:sz="4" w:space="0" w:color="auto"/>
            </w:tcBorders>
            <w:shd w:val="clear" w:color="auto" w:fill="auto"/>
            <w:vAlign w:val="center"/>
          </w:tcPr>
          <w:p w14:paraId="1E451A07"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FC3E57" w:rsidRPr="00D2061B" w14:paraId="478B64A9" w14:textId="77777777" w:rsidTr="00FC3E57">
        <w:trPr>
          <w:cantSplit/>
          <w:jc w:val="center"/>
        </w:trPr>
        <w:tc>
          <w:tcPr>
            <w:tcW w:w="630" w:type="pct"/>
            <w:vMerge w:val="restart"/>
            <w:tcBorders>
              <w:top w:val="single" w:sz="4" w:space="0" w:color="auto"/>
              <w:bottom w:val="single" w:sz="4" w:space="0" w:color="auto"/>
            </w:tcBorders>
            <w:shd w:val="clear" w:color="auto" w:fill="auto"/>
            <w:vAlign w:val="center"/>
          </w:tcPr>
          <w:p w14:paraId="27E01CEA"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1168" w:type="pct"/>
            <w:tcBorders>
              <w:top w:val="single" w:sz="4" w:space="0" w:color="auto"/>
            </w:tcBorders>
            <w:shd w:val="clear" w:color="auto" w:fill="auto"/>
            <w:vAlign w:val="center"/>
          </w:tcPr>
          <w:p w14:paraId="5BC1F700" w14:textId="23F78454" w:rsidR="00B86424" w:rsidRPr="00D2061B" w:rsidRDefault="00310C79"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Muy Pocas Veces</w:t>
            </w:r>
          </w:p>
        </w:tc>
        <w:tc>
          <w:tcPr>
            <w:tcW w:w="876" w:type="pct"/>
            <w:tcBorders>
              <w:top w:val="single" w:sz="4" w:space="0" w:color="auto"/>
            </w:tcBorders>
            <w:shd w:val="clear" w:color="auto" w:fill="auto"/>
            <w:vAlign w:val="center"/>
          </w:tcPr>
          <w:p w14:paraId="3B2DAB78"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9</w:t>
            </w:r>
          </w:p>
        </w:tc>
        <w:tc>
          <w:tcPr>
            <w:tcW w:w="798" w:type="pct"/>
            <w:tcBorders>
              <w:top w:val="single" w:sz="4" w:space="0" w:color="auto"/>
            </w:tcBorders>
            <w:shd w:val="clear" w:color="auto" w:fill="auto"/>
            <w:vAlign w:val="center"/>
          </w:tcPr>
          <w:p w14:paraId="6217E6B8"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60,0</w:t>
            </w:r>
          </w:p>
        </w:tc>
        <w:tc>
          <w:tcPr>
            <w:tcW w:w="686" w:type="pct"/>
            <w:tcBorders>
              <w:top w:val="single" w:sz="4" w:space="0" w:color="auto"/>
            </w:tcBorders>
            <w:shd w:val="clear" w:color="auto" w:fill="auto"/>
            <w:vAlign w:val="center"/>
          </w:tcPr>
          <w:p w14:paraId="49FB0FAA"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60,0</w:t>
            </w:r>
          </w:p>
        </w:tc>
        <w:tc>
          <w:tcPr>
            <w:tcW w:w="842" w:type="pct"/>
            <w:tcBorders>
              <w:top w:val="single" w:sz="4" w:space="0" w:color="auto"/>
            </w:tcBorders>
            <w:shd w:val="clear" w:color="auto" w:fill="auto"/>
            <w:vAlign w:val="center"/>
          </w:tcPr>
          <w:p w14:paraId="3F94B909"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60,0</w:t>
            </w:r>
          </w:p>
        </w:tc>
      </w:tr>
      <w:tr w:rsidR="00FC3E57" w:rsidRPr="00D2061B" w14:paraId="4AAF493D" w14:textId="77777777" w:rsidTr="00FC3E57">
        <w:trPr>
          <w:cantSplit/>
          <w:jc w:val="center"/>
        </w:trPr>
        <w:tc>
          <w:tcPr>
            <w:tcW w:w="630" w:type="pct"/>
            <w:vMerge/>
            <w:tcBorders>
              <w:bottom w:val="single" w:sz="4" w:space="0" w:color="auto"/>
            </w:tcBorders>
            <w:shd w:val="clear" w:color="auto" w:fill="auto"/>
            <w:vAlign w:val="center"/>
          </w:tcPr>
          <w:p w14:paraId="49A191CB"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p>
        </w:tc>
        <w:tc>
          <w:tcPr>
            <w:tcW w:w="1168" w:type="pct"/>
            <w:shd w:val="clear" w:color="auto" w:fill="auto"/>
            <w:vAlign w:val="center"/>
          </w:tcPr>
          <w:p w14:paraId="5662EFE3" w14:textId="209F57B7" w:rsidR="00B86424" w:rsidRPr="00D2061B" w:rsidRDefault="00310C79"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A Veces</w:t>
            </w:r>
          </w:p>
        </w:tc>
        <w:tc>
          <w:tcPr>
            <w:tcW w:w="876" w:type="pct"/>
            <w:shd w:val="clear" w:color="auto" w:fill="auto"/>
            <w:vAlign w:val="center"/>
          </w:tcPr>
          <w:p w14:paraId="2C99BAD2"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6</w:t>
            </w:r>
          </w:p>
        </w:tc>
        <w:tc>
          <w:tcPr>
            <w:tcW w:w="798" w:type="pct"/>
            <w:shd w:val="clear" w:color="auto" w:fill="auto"/>
            <w:vAlign w:val="center"/>
          </w:tcPr>
          <w:p w14:paraId="20A0DE96"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40,0</w:t>
            </w:r>
          </w:p>
        </w:tc>
        <w:tc>
          <w:tcPr>
            <w:tcW w:w="686" w:type="pct"/>
            <w:shd w:val="clear" w:color="auto" w:fill="auto"/>
            <w:vAlign w:val="center"/>
          </w:tcPr>
          <w:p w14:paraId="5687E13B"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40,0</w:t>
            </w:r>
          </w:p>
        </w:tc>
        <w:tc>
          <w:tcPr>
            <w:tcW w:w="842" w:type="pct"/>
            <w:shd w:val="clear" w:color="auto" w:fill="auto"/>
            <w:vAlign w:val="center"/>
          </w:tcPr>
          <w:p w14:paraId="35D86BE0"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r w:rsidR="00FC3E57" w:rsidRPr="00D2061B" w14:paraId="2CEC74EB" w14:textId="77777777" w:rsidTr="00FC3E57">
        <w:trPr>
          <w:cantSplit/>
          <w:jc w:val="center"/>
        </w:trPr>
        <w:tc>
          <w:tcPr>
            <w:tcW w:w="630" w:type="pct"/>
            <w:vMerge/>
            <w:tcBorders>
              <w:bottom w:val="single" w:sz="4" w:space="0" w:color="auto"/>
            </w:tcBorders>
            <w:shd w:val="clear" w:color="auto" w:fill="auto"/>
            <w:vAlign w:val="center"/>
          </w:tcPr>
          <w:p w14:paraId="41999355"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p>
        </w:tc>
        <w:tc>
          <w:tcPr>
            <w:tcW w:w="1168" w:type="pct"/>
            <w:tcBorders>
              <w:bottom w:val="single" w:sz="4" w:space="0" w:color="auto"/>
            </w:tcBorders>
            <w:shd w:val="clear" w:color="auto" w:fill="auto"/>
            <w:vAlign w:val="center"/>
          </w:tcPr>
          <w:p w14:paraId="3BB60C7B"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Total</w:t>
            </w:r>
          </w:p>
        </w:tc>
        <w:tc>
          <w:tcPr>
            <w:tcW w:w="876" w:type="pct"/>
            <w:tcBorders>
              <w:bottom w:val="single" w:sz="4" w:space="0" w:color="auto"/>
            </w:tcBorders>
            <w:shd w:val="clear" w:color="auto" w:fill="auto"/>
            <w:vAlign w:val="center"/>
          </w:tcPr>
          <w:p w14:paraId="5209940A"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798" w:type="pct"/>
            <w:tcBorders>
              <w:bottom w:val="single" w:sz="4" w:space="0" w:color="auto"/>
            </w:tcBorders>
            <w:shd w:val="clear" w:color="auto" w:fill="auto"/>
            <w:vAlign w:val="center"/>
          </w:tcPr>
          <w:p w14:paraId="548116CD"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686" w:type="pct"/>
            <w:tcBorders>
              <w:bottom w:val="single" w:sz="4" w:space="0" w:color="auto"/>
            </w:tcBorders>
            <w:shd w:val="clear" w:color="auto" w:fill="auto"/>
            <w:vAlign w:val="center"/>
          </w:tcPr>
          <w:p w14:paraId="7754A823"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842" w:type="pct"/>
            <w:tcBorders>
              <w:bottom w:val="single" w:sz="4" w:space="0" w:color="auto"/>
            </w:tcBorders>
            <w:shd w:val="clear" w:color="auto" w:fill="auto"/>
            <w:vAlign w:val="center"/>
          </w:tcPr>
          <w:p w14:paraId="05C3359D" w14:textId="77777777" w:rsidR="00B86424" w:rsidRPr="00D2061B" w:rsidRDefault="00B86424" w:rsidP="00FC3E57">
            <w:pPr>
              <w:autoSpaceDE w:val="0"/>
              <w:autoSpaceDN w:val="0"/>
              <w:adjustRightInd w:val="0"/>
              <w:spacing w:after="0" w:line="360" w:lineRule="auto"/>
              <w:jc w:val="center"/>
              <w:rPr>
                <w:rFonts w:ascii="Arial" w:hAnsi="Arial" w:cs="Arial"/>
                <w:lang w:val="es-PE"/>
              </w:rPr>
            </w:pPr>
          </w:p>
        </w:tc>
      </w:tr>
    </w:tbl>
    <w:p w14:paraId="77B3EE72" w14:textId="77777777" w:rsidR="00FC3E57" w:rsidRDefault="00FC3E57" w:rsidP="00AA214F">
      <w:pPr>
        <w:spacing w:before="320" w:after="0" w:line="360" w:lineRule="auto"/>
        <w:rPr>
          <w:rFonts w:ascii="Arial" w:hAnsi="Arial" w:cs="Arial"/>
        </w:rPr>
      </w:pPr>
    </w:p>
    <w:p w14:paraId="381C24C1" w14:textId="77777777" w:rsidR="00FC3E57" w:rsidRPr="00FC3E57" w:rsidRDefault="00066BE3" w:rsidP="00FC3E57">
      <w:pPr>
        <w:spacing w:after="0" w:line="360" w:lineRule="auto"/>
        <w:rPr>
          <w:rFonts w:ascii="Arial" w:hAnsi="Arial" w:cs="Arial"/>
          <w:b/>
          <w:bCs/>
        </w:rPr>
      </w:pPr>
      <w:bookmarkStart w:id="630" w:name="_Toc117781895"/>
      <w:r w:rsidRPr="00FC3E57">
        <w:rPr>
          <w:rFonts w:ascii="Arial" w:hAnsi="Arial" w:cs="Arial"/>
          <w:b/>
          <w:bCs/>
        </w:rPr>
        <w:t xml:space="preserve">Figura </w:t>
      </w:r>
      <w:r w:rsidRPr="00FC3E57">
        <w:rPr>
          <w:rFonts w:ascii="Arial" w:hAnsi="Arial" w:cs="Arial"/>
          <w:b/>
          <w:bCs/>
        </w:rPr>
        <w:fldChar w:fldCharType="begin"/>
      </w:r>
      <w:r w:rsidRPr="00FC3E57">
        <w:rPr>
          <w:rFonts w:ascii="Arial" w:hAnsi="Arial" w:cs="Arial"/>
          <w:b/>
          <w:bCs/>
        </w:rPr>
        <w:instrText xml:space="preserve"> SEQ Figura \* ARABIC </w:instrText>
      </w:r>
      <w:r w:rsidRPr="00FC3E57">
        <w:rPr>
          <w:rFonts w:ascii="Arial" w:hAnsi="Arial" w:cs="Arial"/>
          <w:b/>
          <w:bCs/>
        </w:rPr>
        <w:fldChar w:fldCharType="separate"/>
      </w:r>
      <w:r w:rsidR="002904D3" w:rsidRPr="00FC3E57">
        <w:rPr>
          <w:rFonts w:ascii="Arial" w:hAnsi="Arial" w:cs="Arial"/>
          <w:b/>
          <w:bCs/>
          <w:noProof/>
        </w:rPr>
        <w:t>21</w:t>
      </w:r>
      <w:bookmarkEnd w:id="630"/>
      <w:r w:rsidRPr="00FC3E57">
        <w:rPr>
          <w:rFonts w:ascii="Arial" w:hAnsi="Arial" w:cs="Arial"/>
          <w:b/>
          <w:bCs/>
        </w:rPr>
        <w:fldChar w:fldCharType="end"/>
      </w:r>
    </w:p>
    <w:p w14:paraId="14E0D7CC" w14:textId="7534AA1F" w:rsidR="00066BE3" w:rsidRPr="00FC3E57" w:rsidRDefault="00FC3E57" w:rsidP="00FC3E57">
      <w:pPr>
        <w:spacing w:after="0" w:line="360" w:lineRule="auto"/>
        <w:rPr>
          <w:rFonts w:ascii="Arial" w:hAnsi="Arial" w:cs="Arial"/>
          <w:i/>
          <w:iCs/>
        </w:rPr>
      </w:pPr>
      <w:r w:rsidRPr="00FC3E57">
        <w:rPr>
          <w:rFonts w:ascii="Arial" w:hAnsi="Arial" w:cs="Arial"/>
          <w:i/>
          <w:iCs/>
        </w:rPr>
        <w:t>Resultados del e</w:t>
      </w:r>
      <w:r w:rsidR="00066BE3" w:rsidRPr="00FC3E57">
        <w:rPr>
          <w:rFonts w:ascii="Arial" w:hAnsi="Arial" w:cs="Arial"/>
          <w:i/>
          <w:iCs/>
        </w:rPr>
        <w:t>nunciado 3 – Proceso actual</w:t>
      </w:r>
    </w:p>
    <w:p w14:paraId="348A9A0E" w14:textId="5430C3AA" w:rsidR="009C34F9" w:rsidRDefault="00FC3E57" w:rsidP="00DD2A92">
      <w:pPr>
        <w:spacing w:after="320" w:line="360" w:lineRule="auto"/>
        <w:rPr>
          <w:rFonts w:ascii="Arial" w:hAnsi="Arial" w:cs="Arial"/>
        </w:rPr>
      </w:pPr>
      <w:r w:rsidRPr="00D2061B">
        <w:rPr>
          <w:rFonts w:ascii="Arial" w:hAnsi="Arial" w:cs="Arial"/>
          <w:noProof/>
          <w:lang w:val="es-PE"/>
        </w:rPr>
        <w:drawing>
          <wp:inline distT="0" distB="0" distL="0" distR="0" wp14:anchorId="6DCF26D9" wp14:editId="01A3348D">
            <wp:extent cx="5331790" cy="2870791"/>
            <wp:effectExtent l="0" t="0" r="254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5">
                      <a:extLst>
                        <a:ext uri="{28A0092B-C50C-407E-A947-70E740481C1C}">
                          <a14:useLocalDpi xmlns:a14="http://schemas.microsoft.com/office/drawing/2010/main" val="0"/>
                        </a:ext>
                      </a:extLst>
                    </a:blip>
                    <a:srcRect t="2120" b="7931"/>
                    <a:stretch/>
                  </pic:blipFill>
                  <pic:spPr bwMode="auto">
                    <a:xfrm>
                      <a:off x="0" y="0"/>
                      <a:ext cx="5351329" cy="2881311"/>
                    </a:xfrm>
                    <a:prstGeom prst="rect">
                      <a:avLst/>
                    </a:prstGeom>
                    <a:noFill/>
                    <a:ln>
                      <a:noFill/>
                    </a:ln>
                    <a:extLst>
                      <a:ext uri="{53640926-AAD7-44D8-BBD7-CCE9431645EC}">
                        <a14:shadowObscured xmlns:a14="http://schemas.microsoft.com/office/drawing/2010/main"/>
                      </a:ext>
                    </a:extLst>
                  </pic:spPr>
                </pic:pic>
              </a:graphicData>
            </a:graphic>
          </wp:inline>
        </w:drawing>
      </w:r>
    </w:p>
    <w:p w14:paraId="43C3F177" w14:textId="692E768E" w:rsidR="00066BE3" w:rsidRPr="00DD3F77" w:rsidRDefault="00066BE3" w:rsidP="00DD3F77">
      <w:pPr>
        <w:spacing w:after="120" w:line="360" w:lineRule="auto"/>
        <w:ind w:firstLine="720"/>
        <w:jc w:val="both"/>
        <w:rPr>
          <w:rFonts w:ascii="Arial" w:hAnsi="Arial" w:cs="Arial"/>
          <w:i/>
          <w:iCs/>
        </w:rPr>
      </w:pPr>
      <w:r w:rsidRPr="00DD3F77">
        <w:rPr>
          <w:rFonts w:ascii="Arial" w:hAnsi="Arial" w:cs="Arial"/>
          <w:i/>
          <w:iCs/>
        </w:rPr>
        <w:t>Interpretación</w:t>
      </w:r>
      <w:r w:rsidR="00DD3F77" w:rsidRPr="00DD3F77">
        <w:rPr>
          <w:rFonts w:ascii="Arial" w:hAnsi="Arial" w:cs="Arial"/>
          <w:i/>
          <w:iCs/>
        </w:rPr>
        <w:t xml:space="preserve"> de resultados</w:t>
      </w:r>
      <w:r w:rsidRPr="00DD3F77">
        <w:rPr>
          <w:rFonts w:ascii="Arial" w:hAnsi="Arial" w:cs="Arial"/>
          <w:i/>
          <w:iCs/>
        </w:rPr>
        <w:t>:</w:t>
      </w:r>
    </w:p>
    <w:p w14:paraId="171672B5" w14:textId="09B51855" w:rsidR="005265EF" w:rsidRDefault="002B6F14" w:rsidP="00DD3F77">
      <w:pPr>
        <w:spacing w:after="120" w:line="360" w:lineRule="auto"/>
        <w:ind w:firstLine="720"/>
        <w:jc w:val="both"/>
        <w:rPr>
          <w:rFonts w:ascii="Arial" w:hAnsi="Arial" w:cs="Arial"/>
        </w:rPr>
      </w:pPr>
      <w:bookmarkStart w:id="631" w:name="_Hlk107841403"/>
      <w:r w:rsidRPr="00D2061B">
        <w:rPr>
          <w:rFonts w:ascii="Arial" w:hAnsi="Arial" w:cs="Arial"/>
        </w:rPr>
        <w:t xml:space="preserve">Se observa en la </w:t>
      </w:r>
      <w:r w:rsidR="00DD3F77">
        <w:rPr>
          <w:rFonts w:ascii="Arial" w:hAnsi="Arial" w:cs="Arial"/>
        </w:rPr>
        <w:t>Tabla 14</w:t>
      </w:r>
      <w:r w:rsidRPr="00D2061B">
        <w:rPr>
          <w:rFonts w:ascii="Arial" w:hAnsi="Arial" w:cs="Arial"/>
        </w:rPr>
        <w:t xml:space="preserve"> y </w:t>
      </w:r>
      <w:r w:rsidR="00DD3F77">
        <w:rPr>
          <w:rFonts w:ascii="Arial" w:hAnsi="Arial" w:cs="Arial"/>
        </w:rPr>
        <w:t>Figura 21</w:t>
      </w:r>
      <w:r w:rsidRPr="00D2061B">
        <w:rPr>
          <w:rFonts w:ascii="Arial" w:hAnsi="Arial" w:cs="Arial"/>
        </w:rPr>
        <w:t>, con respecto a la aceptabilidad y comodidad que siente</w:t>
      </w:r>
      <w:r w:rsidR="002F0095" w:rsidRPr="00D2061B">
        <w:rPr>
          <w:rFonts w:ascii="Arial" w:hAnsi="Arial" w:cs="Arial"/>
        </w:rPr>
        <w:t xml:space="preserve"> el personal </w:t>
      </w:r>
      <w:r w:rsidRPr="00D2061B">
        <w:rPr>
          <w:rFonts w:ascii="Arial" w:hAnsi="Arial" w:cs="Arial"/>
        </w:rPr>
        <w:t>al usar el identificador</w:t>
      </w:r>
      <w:r w:rsidR="00AB4868">
        <w:rPr>
          <w:rFonts w:ascii="Arial" w:hAnsi="Arial" w:cs="Arial"/>
        </w:rPr>
        <w:t xml:space="preserve"> </w:t>
      </w:r>
      <w:r w:rsidRPr="00D2061B">
        <w:rPr>
          <w:rFonts w:ascii="Arial" w:hAnsi="Arial" w:cs="Arial"/>
        </w:rPr>
        <w:t>para proceder con la respectiva autenticación durante el proceso actual de control de acceso, que</w:t>
      </w:r>
      <w:r w:rsidR="00B961E7" w:rsidRPr="00D2061B">
        <w:rPr>
          <w:rFonts w:ascii="Arial" w:hAnsi="Arial" w:cs="Arial"/>
        </w:rPr>
        <w:t>, según</w:t>
      </w:r>
      <w:r w:rsidRPr="00D2061B">
        <w:rPr>
          <w:rFonts w:ascii="Arial" w:hAnsi="Arial" w:cs="Arial"/>
        </w:rPr>
        <w:t xml:space="preserve"> </w:t>
      </w:r>
      <w:r w:rsidR="007B62FF" w:rsidRPr="00D2061B">
        <w:rPr>
          <w:rFonts w:ascii="Arial" w:hAnsi="Arial" w:cs="Arial"/>
        </w:rPr>
        <w:t>el</w:t>
      </w:r>
      <w:r w:rsidR="00BA3E58" w:rsidRPr="00D2061B">
        <w:rPr>
          <w:rFonts w:ascii="Arial" w:hAnsi="Arial" w:cs="Arial"/>
        </w:rPr>
        <w:t xml:space="preserve"> </w:t>
      </w:r>
      <w:r w:rsidRPr="00D2061B">
        <w:rPr>
          <w:rFonts w:ascii="Arial" w:hAnsi="Arial" w:cs="Arial"/>
        </w:rPr>
        <w:t>60</w:t>
      </w:r>
      <w:r w:rsidR="00626B5E">
        <w:rPr>
          <w:rFonts w:ascii="Arial" w:hAnsi="Arial" w:cs="Arial"/>
        </w:rPr>
        <w:t>,</w:t>
      </w:r>
      <w:r w:rsidRPr="00D2061B">
        <w:rPr>
          <w:rFonts w:ascii="Arial" w:hAnsi="Arial" w:cs="Arial"/>
        </w:rPr>
        <w:t xml:space="preserve">00% </w:t>
      </w:r>
      <w:r w:rsidR="00FE38F1" w:rsidRPr="00D2061B">
        <w:rPr>
          <w:rFonts w:ascii="Arial" w:hAnsi="Arial" w:cs="Arial"/>
        </w:rPr>
        <w:t>del</w:t>
      </w:r>
      <w:r w:rsidR="0026747C" w:rsidRPr="00D2061B">
        <w:rPr>
          <w:rFonts w:ascii="Arial" w:hAnsi="Arial" w:cs="Arial"/>
        </w:rPr>
        <w:t xml:space="preserve"> total del</w:t>
      </w:r>
      <w:r w:rsidR="00FE38F1" w:rsidRPr="00D2061B">
        <w:rPr>
          <w:rFonts w:ascii="Arial" w:hAnsi="Arial" w:cs="Arial"/>
        </w:rPr>
        <w:t xml:space="preserve"> personal evaluado</w:t>
      </w:r>
      <w:r w:rsidR="00BA3E58" w:rsidRPr="00D2061B">
        <w:rPr>
          <w:rFonts w:ascii="Arial" w:hAnsi="Arial" w:cs="Arial"/>
        </w:rPr>
        <w:t>,</w:t>
      </w:r>
      <w:r w:rsidR="00DA4A22" w:rsidRPr="00D2061B">
        <w:rPr>
          <w:rFonts w:ascii="Arial" w:hAnsi="Arial" w:cs="Arial"/>
        </w:rPr>
        <w:t xml:space="preserve"> </w:t>
      </w:r>
      <w:r w:rsidR="00FE38F1" w:rsidRPr="00D2061B">
        <w:rPr>
          <w:rFonts w:ascii="Arial" w:hAnsi="Arial" w:cs="Arial"/>
        </w:rPr>
        <w:t xml:space="preserve">muy pocas </w:t>
      </w:r>
      <w:r w:rsidR="00DA4A22" w:rsidRPr="00D2061B">
        <w:rPr>
          <w:rFonts w:ascii="Arial" w:hAnsi="Arial" w:cs="Arial"/>
        </w:rPr>
        <w:t xml:space="preserve">veces </w:t>
      </w:r>
      <w:r w:rsidR="00B81487" w:rsidRPr="00D2061B">
        <w:rPr>
          <w:rFonts w:ascii="Arial" w:hAnsi="Arial" w:cs="Arial"/>
        </w:rPr>
        <w:t>existe</w:t>
      </w:r>
      <w:r w:rsidR="007B62FF" w:rsidRPr="00D2061B">
        <w:rPr>
          <w:rFonts w:ascii="Arial" w:hAnsi="Arial" w:cs="Arial"/>
        </w:rPr>
        <w:t xml:space="preserve"> comodidad y conformidad</w:t>
      </w:r>
      <w:r w:rsidR="00DA4A22" w:rsidRPr="00D2061B">
        <w:rPr>
          <w:rFonts w:ascii="Arial" w:hAnsi="Arial" w:cs="Arial"/>
        </w:rPr>
        <w:t xml:space="preserve"> al usar el identificador</w:t>
      </w:r>
      <w:r w:rsidR="00C14043" w:rsidRPr="00D2061B">
        <w:rPr>
          <w:rFonts w:ascii="Arial" w:hAnsi="Arial" w:cs="Arial"/>
        </w:rPr>
        <w:t xml:space="preserve">, y </w:t>
      </w:r>
      <w:r w:rsidR="00661CC6" w:rsidRPr="00D2061B">
        <w:rPr>
          <w:rFonts w:ascii="Arial" w:hAnsi="Arial" w:cs="Arial"/>
        </w:rPr>
        <w:t xml:space="preserve">según el </w:t>
      </w:r>
      <w:r w:rsidR="00C14043" w:rsidRPr="00D2061B">
        <w:rPr>
          <w:rFonts w:ascii="Arial" w:hAnsi="Arial" w:cs="Arial"/>
        </w:rPr>
        <w:t>40</w:t>
      </w:r>
      <w:r w:rsidR="00626B5E">
        <w:rPr>
          <w:rFonts w:ascii="Arial" w:hAnsi="Arial" w:cs="Arial"/>
        </w:rPr>
        <w:t>,</w:t>
      </w:r>
      <w:r w:rsidR="00C14043" w:rsidRPr="00D2061B">
        <w:rPr>
          <w:rFonts w:ascii="Arial" w:hAnsi="Arial" w:cs="Arial"/>
        </w:rPr>
        <w:t>00% de</w:t>
      </w:r>
      <w:r w:rsidR="00DB687A" w:rsidRPr="00D2061B">
        <w:rPr>
          <w:rFonts w:ascii="Arial" w:hAnsi="Arial" w:cs="Arial"/>
        </w:rPr>
        <w:t>l</w:t>
      </w:r>
      <w:r w:rsidR="00661CC6" w:rsidRPr="00D2061B">
        <w:rPr>
          <w:rFonts w:ascii="Arial" w:hAnsi="Arial" w:cs="Arial"/>
        </w:rPr>
        <w:t xml:space="preserve"> total del</w:t>
      </w:r>
      <w:r w:rsidR="00DB687A" w:rsidRPr="00D2061B">
        <w:rPr>
          <w:rFonts w:ascii="Arial" w:hAnsi="Arial" w:cs="Arial"/>
        </w:rPr>
        <w:t xml:space="preserve"> personal evaluado</w:t>
      </w:r>
      <w:r w:rsidR="00661CC6" w:rsidRPr="00D2061B">
        <w:rPr>
          <w:rFonts w:ascii="Arial" w:hAnsi="Arial" w:cs="Arial"/>
        </w:rPr>
        <w:t>,</w:t>
      </w:r>
      <w:r w:rsidR="00C14043" w:rsidRPr="00D2061B">
        <w:rPr>
          <w:rFonts w:ascii="Arial" w:hAnsi="Arial" w:cs="Arial"/>
        </w:rPr>
        <w:t xml:space="preserve"> </w:t>
      </w:r>
      <w:r w:rsidR="00DB687A" w:rsidRPr="00D2061B">
        <w:rPr>
          <w:rFonts w:ascii="Arial" w:hAnsi="Arial" w:cs="Arial"/>
        </w:rPr>
        <w:t>a veces</w:t>
      </w:r>
      <w:r w:rsidR="00C14043" w:rsidRPr="00D2061B">
        <w:rPr>
          <w:rFonts w:ascii="Arial" w:hAnsi="Arial" w:cs="Arial"/>
        </w:rPr>
        <w:t xml:space="preserve"> </w:t>
      </w:r>
      <w:r w:rsidR="00B81487" w:rsidRPr="00D2061B">
        <w:rPr>
          <w:rFonts w:ascii="Arial" w:hAnsi="Arial" w:cs="Arial"/>
        </w:rPr>
        <w:t>existe</w:t>
      </w:r>
      <w:r w:rsidR="00661CC6" w:rsidRPr="00D2061B">
        <w:rPr>
          <w:rFonts w:ascii="Arial" w:hAnsi="Arial" w:cs="Arial"/>
        </w:rPr>
        <w:t xml:space="preserve"> </w:t>
      </w:r>
      <w:r w:rsidR="00F44F65" w:rsidRPr="00D2061B">
        <w:rPr>
          <w:rFonts w:ascii="Arial" w:hAnsi="Arial" w:cs="Arial"/>
        </w:rPr>
        <w:t>comodidad</w:t>
      </w:r>
      <w:r w:rsidR="00661CC6" w:rsidRPr="00D2061B">
        <w:rPr>
          <w:rFonts w:ascii="Arial" w:hAnsi="Arial" w:cs="Arial"/>
        </w:rPr>
        <w:t xml:space="preserve"> y </w:t>
      </w:r>
      <w:r w:rsidR="00F44F65" w:rsidRPr="00D2061B">
        <w:rPr>
          <w:rFonts w:ascii="Arial" w:hAnsi="Arial" w:cs="Arial"/>
        </w:rPr>
        <w:t xml:space="preserve">conformidad </w:t>
      </w:r>
      <w:r w:rsidR="00C14043" w:rsidRPr="00D2061B">
        <w:rPr>
          <w:rFonts w:ascii="Arial" w:hAnsi="Arial" w:cs="Arial"/>
        </w:rPr>
        <w:t>al usar el identificador</w:t>
      </w:r>
      <w:r w:rsidRPr="00D2061B">
        <w:rPr>
          <w:rFonts w:ascii="Arial" w:hAnsi="Arial" w:cs="Arial"/>
        </w:rPr>
        <w:t>. Como resultado,</w:t>
      </w:r>
      <w:r w:rsidR="003B61FC" w:rsidRPr="00D2061B">
        <w:rPr>
          <w:rFonts w:ascii="Arial" w:hAnsi="Arial" w:cs="Arial"/>
        </w:rPr>
        <w:t xml:space="preserve"> </w:t>
      </w:r>
      <w:r w:rsidR="00F13745" w:rsidRPr="00D2061B">
        <w:rPr>
          <w:rFonts w:ascii="Arial" w:hAnsi="Arial" w:cs="Arial"/>
        </w:rPr>
        <w:t xml:space="preserve">según </w:t>
      </w:r>
      <w:r w:rsidR="003B61FC" w:rsidRPr="00D2061B">
        <w:rPr>
          <w:rFonts w:ascii="Arial" w:hAnsi="Arial" w:cs="Arial"/>
        </w:rPr>
        <w:t>la mayoría de</w:t>
      </w:r>
      <w:r w:rsidR="00DB687A" w:rsidRPr="00D2061B">
        <w:rPr>
          <w:rFonts w:ascii="Arial" w:hAnsi="Arial" w:cs="Arial"/>
        </w:rPr>
        <w:t>l personal evaluado</w:t>
      </w:r>
      <w:r w:rsidR="00F13745" w:rsidRPr="00D2061B">
        <w:rPr>
          <w:rFonts w:ascii="Arial" w:hAnsi="Arial" w:cs="Arial"/>
        </w:rPr>
        <w:t>,</w:t>
      </w:r>
      <w:r w:rsidR="00DB687A" w:rsidRPr="00D2061B">
        <w:rPr>
          <w:rFonts w:ascii="Arial" w:hAnsi="Arial" w:cs="Arial"/>
        </w:rPr>
        <w:t xml:space="preserve"> muy pocas </w:t>
      </w:r>
      <w:r w:rsidR="003B61FC" w:rsidRPr="00D2061B">
        <w:rPr>
          <w:rFonts w:ascii="Arial" w:hAnsi="Arial" w:cs="Arial"/>
        </w:rPr>
        <w:t xml:space="preserve">veces </w:t>
      </w:r>
      <w:r w:rsidR="00732B63" w:rsidRPr="00D2061B">
        <w:rPr>
          <w:rFonts w:ascii="Arial" w:hAnsi="Arial" w:cs="Arial"/>
        </w:rPr>
        <w:t>existe</w:t>
      </w:r>
      <w:r w:rsidR="003B61FC" w:rsidRPr="00D2061B">
        <w:rPr>
          <w:rFonts w:ascii="Arial" w:hAnsi="Arial" w:cs="Arial"/>
        </w:rPr>
        <w:t xml:space="preserve"> </w:t>
      </w:r>
      <w:r w:rsidR="00926BBF" w:rsidRPr="00D2061B">
        <w:rPr>
          <w:rFonts w:ascii="Arial" w:hAnsi="Arial" w:cs="Arial"/>
        </w:rPr>
        <w:t>comodidad y conformidad</w:t>
      </w:r>
      <w:r w:rsidR="00F13745" w:rsidRPr="00D2061B">
        <w:rPr>
          <w:rFonts w:ascii="Arial" w:hAnsi="Arial" w:cs="Arial"/>
        </w:rPr>
        <w:t xml:space="preserve"> </w:t>
      </w:r>
      <w:r w:rsidR="003B61FC" w:rsidRPr="00D2061B">
        <w:rPr>
          <w:rFonts w:ascii="Arial" w:hAnsi="Arial" w:cs="Arial"/>
        </w:rPr>
        <w:t>al usar el identificador</w:t>
      </w:r>
      <w:r w:rsidR="00DB687A" w:rsidRPr="00D2061B">
        <w:rPr>
          <w:rFonts w:ascii="Arial" w:hAnsi="Arial" w:cs="Arial"/>
        </w:rPr>
        <w:t>, llave de cerrojo,</w:t>
      </w:r>
      <w:r w:rsidRPr="00D2061B">
        <w:rPr>
          <w:rFonts w:ascii="Arial" w:hAnsi="Arial" w:cs="Arial"/>
        </w:rPr>
        <w:t xml:space="preserve"> para proceder con la respectiva autenticación durante el proceso actual de control de acceso</w:t>
      </w:r>
      <w:r w:rsidR="0051295F">
        <w:rPr>
          <w:rFonts w:ascii="Arial" w:hAnsi="Arial" w:cs="Arial"/>
        </w:rPr>
        <w:t>, debido a la dependencia y recordatorio de portar la llave al lugar de acceso, ya que, sin ese identificador, el personal no será capaz de acceder al lugar físico</w:t>
      </w:r>
      <w:r w:rsidRPr="00D2061B">
        <w:rPr>
          <w:rFonts w:ascii="Arial" w:hAnsi="Arial" w:cs="Arial"/>
        </w:rPr>
        <w:t>.</w:t>
      </w:r>
    </w:p>
    <w:p w14:paraId="2E7EACC7" w14:textId="2AE6F05F" w:rsidR="00BF41E2" w:rsidRPr="00D2061B" w:rsidRDefault="00BF41E2" w:rsidP="00DD3F77">
      <w:pPr>
        <w:spacing w:after="120" w:line="360" w:lineRule="auto"/>
        <w:ind w:firstLine="720"/>
        <w:jc w:val="both"/>
        <w:rPr>
          <w:rFonts w:ascii="Arial" w:hAnsi="Arial" w:cs="Arial"/>
          <w:lang w:val="es-PE"/>
        </w:rPr>
      </w:pPr>
      <w:r>
        <w:rPr>
          <w:rFonts w:ascii="Arial" w:hAnsi="Arial" w:cs="Arial"/>
        </w:rPr>
        <w:lastRenderedPageBreak/>
        <w:t xml:space="preserve">En la Tabla 15 y Figura 22, se pueden visualizar los datos estadísticos recopilados en base al resultado del </w:t>
      </w:r>
      <w:r w:rsidR="00FF68EF">
        <w:rPr>
          <w:rFonts w:ascii="Arial" w:hAnsi="Arial" w:cs="Arial"/>
        </w:rPr>
        <w:t>E</w:t>
      </w:r>
      <w:r>
        <w:rPr>
          <w:rFonts w:ascii="Arial" w:hAnsi="Arial" w:cs="Arial"/>
        </w:rPr>
        <w:t>nunciado 3 del instrumento aplicado según el proceso de control de acceso con el uso del Sistema de Reconocimiento de Iris propuesto.</w:t>
      </w:r>
    </w:p>
    <w:bookmarkEnd w:id="631"/>
    <w:p w14:paraId="40EF38A7" w14:textId="345D3C2E" w:rsidR="00ED51F7" w:rsidRPr="00D2061B" w:rsidRDefault="00ED51F7" w:rsidP="00BF41E2">
      <w:pPr>
        <w:autoSpaceDE w:val="0"/>
        <w:autoSpaceDN w:val="0"/>
        <w:adjustRightInd w:val="0"/>
        <w:spacing w:after="0" w:line="360" w:lineRule="auto"/>
        <w:rPr>
          <w:rFonts w:ascii="Arial" w:hAnsi="Arial" w:cs="Arial"/>
          <w:lang w:val="es-PE"/>
        </w:rPr>
      </w:pPr>
    </w:p>
    <w:p w14:paraId="03015570" w14:textId="77777777" w:rsidR="00BF41E2" w:rsidRPr="00BF41E2" w:rsidRDefault="00963B9C" w:rsidP="00BF41E2">
      <w:pPr>
        <w:spacing w:after="0" w:line="360" w:lineRule="auto"/>
        <w:jc w:val="both"/>
        <w:rPr>
          <w:rFonts w:ascii="Arial" w:hAnsi="Arial" w:cs="Arial"/>
          <w:b/>
          <w:bCs/>
        </w:rPr>
      </w:pPr>
      <w:bookmarkStart w:id="632" w:name="_Toc117778754"/>
      <w:r w:rsidRPr="00BF41E2">
        <w:rPr>
          <w:rFonts w:ascii="Arial" w:hAnsi="Arial" w:cs="Arial"/>
          <w:b/>
          <w:bCs/>
        </w:rPr>
        <w:t xml:space="preserve">Tabla </w:t>
      </w:r>
      <w:r w:rsidRPr="00BF41E2">
        <w:rPr>
          <w:rFonts w:ascii="Arial" w:hAnsi="Arial" w:cs="Arial"/>
          <w:b/>
          <w:bCs/>
        </w:rPr>
        <w:fldChar w:fldCharType="begin"/>
      </w:r>
      <w:r w:rsidRPr="00BF41E2">
        <w:rPr>
          <w:rFonts w:ascii="Arial" w:hAnsi="Arial" w:cs="Arial"/>
          <w:b/>
          <w:bCs/>
        </w:rPr>
        <w:instrText xml:space="preserve"> SEQ Tabla \* ARABIC </w:instrText>
      </w:r>
      <w:r w:rsidRPr="00BF41E2">
        <w:rPr>
          <w:rFonts w:ascii="Arial" w:hAnsi="Arial" w:cs="Arial"/>
          <w:b/>
          <w:bCs/>
        </w:rPr>
        <w:fldChar w:fldCharType="separate"/>
      </w:r>
      <w:r w:rsidR="002904D3" w:rsidRPr="00BF41E2">
        <w:rPr>
          <w:rFonts w:ascii="Arial" w:hAnsi="Arial" w:cs="Arial"/>
          <w:b/>
          <w:bCs/>
          <w:noProof/>
        </w:rPr>
        <w:t>15</w:t>
      </w:r>
      <w:bookmarkEnd w:id="632"/>
      <w:r w:rsidRPr="00BF41E2">
        <w:rPr>
          <w:rFonts w:ascii="Arial" w:hAnsi="Arial" w:cs="Arial"/>
          <w:b/>
          <w:bCs/>
        </w:rPr>
        <w:fldChar w:fldCharType="end"/>
      </w:r>
    </w:p>
    <w:p w14:paraId="2487B59B" w14:textId="3691A8B6" w:rsidR="00963B9C" w:rsidRPr="00BF41E2" w:rsidRDefault="00BF41E2" w:rsidP="00BF41E2">
      <w:pPr>
        <w:spacing w:after="0" w:line="360" w:lineRule="auto"/>
        <w:jc w:val="both"/>
        <w:rPr>
          <w:rFonts w:ascii="Arial" w:hAnsi="Arial" w:cs="Arial"/>
          <w:i/>
          <w:iCs/>
          <w:lang w:val="es-PE"/>
        </w:rPr>
      </w:pPr>
      <w:r w:rsidRPr="00BF41E2">
        <w:rPr>
          <w:rFonts w:ascii="Arial" w:hAnsi="Arial" w:cs="Arial"/>
          <w:i/>
          <w:iCs/>
        </w:rPr>
        <w:t>Resultados del e</w:t>
      </w:r>
      <w:r w:rsidR="00963B9C" w:rsidRPr="00BF41E2">
        <w:rPr>
          <w:rFonts w:ascii="Arial" w:hAnsi="Arial" w:cs="Arial"/>
          <w:i/>
          <w:iCs/>
        </w:rPr>
        <w:t>nunciado 3 – Proceso con sistema de reconocimiento de iris</w:t>
      </w:r>
    </w:p>
    <w:tbl>
      <w:tblPr>
        <w:tblW w:w="5000" w:type="pct"/>
        <w:jc w:val="center"/>
        <w:tblCellMar>
          <w:left w:w="0" w:type="dxa"/>
          <w:right w:w="0" w:type="dxa"/>
        </w:tblCellMar>
        <w:tblLook w:val="0000" w:firstRow="0" w:lastRow="0" w:firstColumn="0" w:lastColumn="0" w:noHBand="0" w:noVBand="0"/>
      </w:tblPr>
      <w:tblGrid>
        <w:gridCol w:w="903"/>
        <w:gridCol w:w="1618"/>
        <w:gridCol w:w="1362"/>
        <w:gridCol w:w="1328"/>
        <w:gridCol w:w="1635"/>
        <w:gridCol w:w="1635"/>
      </w:tblGrid>
      <w:tr w:rsidR="00963B9C" w:rsidRPr="00D2061B" w14:paraId="16AD7BED" w14:textId="77777777" w:rsidTr="00DC6BB1">
        <w:trPr>
          <w:cantSplit/>
          <w:jc w:val="center"/>
        </w:trPr>
        <w:tc>
          <w:tcPr>
            <w:tcW w:w="1486" w:type="pct"/>
            <w:gridSpan w:val="2"/>
            <w:tcBorders>
              <w:top w:val="single" w:sz="4" w:space="0" w:color="auto"/>
              <w:bottom w:val="single" w:sz="4" w:space="0" w:color="auto"/>
            </w:tcBorders>
            <w:shd w:val="clear" w:color="auto" w:fill="auto"/>
            <w:vAlign w:val="center"/>
          </w:tcPr>
          <w:p w14:paraId="0A6E38A1"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p>
        </w:tc>
        <w:tc>
          <w:tcPr>
            <w:tcW w:w="803" w:type="pct"/>
            <w:tcBorders>
              <w:top w:val="single" w:sz="4" w:space="0" w:color="auto"/>
              <w:bottom w:val="single" w:sz="4" w:space="0" w:color="auto"/>
            </w:tcBorders>
            <w:shd w:val="clear" w:color="auto" w:fill="auto"/>
            <w:vAlign w:val="center"/>
          </w:tcPr>
          <w:p w14:paraId="417F2B11"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783" w:type="pct"/>
            <w:tcBorders>
              <w:top w:val="single" w:sz="4" w:space="0" w:color="auto"/>
              <w:bottom w:val="single" w:sz="4" w:space="0" w:color="auto"/>
            </w:tcBorders>
            <w:shd w:val="clear" w:color="auto" w:fill="auto"/>
            <w:vAlign w:val="center"/>
          </w:tcPr>
          <w:p w14:paraId="46A3F5F4"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964" w:type="pct"/>
            <w:tcBorders>
              <w:top w:val="single" w:sz="4" w:space="0" w:color="auto"/>
              <w:bottom w:val="single" w:sz="4" w:space="0" w:color="auto"/>
            </w:tcBorders>
            <w:shd w:val="clear" w:color="auto" w:fill="auto"/>
            <w:vAlign w:val="center"/>
          </w:tcPr>
          <w:p w14:paraId="1B1F761F"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964" w:type="pct"/>
            <w:tcBorders>
              <w:top w:val="single" w:sz="4" w:space="0" w:color="auto"/>
              <w:bottom w:val="single" w:sz="4" w:space="0" w:color="auto"/>
            </w:tcBorders>
            <w:shd w:val="clear" w:color="auto" w:fill="auto"/>
            <w:vAlign w:val="center"/>
          </w:tcPr>
          <w:p w14:paraId="21034CFE"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963B9C" w:rsidRPr="00D2061B" w14:paraId="04048D02" w14:textId="77777777" w:rsidTr="00DC6BB1">
        <w:trPr>
          <w:cantSplit/>
          <w:jc w:val="center"/>
        </w:trPr>
        <w:tc>
          <w:tcPr>
            <w:tcW w:w="532" w:type="pct"/>
            <w:vMerge w:val="restart"/>
            <w:tcBorders>
              <w:top w:val="single" w:sz="4" w:space="0" w:color="auto"/>
              <w:bottom w:val="single" w:sz="4" w:space="0" w:color="auto"/>
            </w:tcBorders>
            <w:shd w:val="clear" w:color="auto" w:fill="auto"/>
            <w:vAlign w:val="center"/>
          </w:tcPr>
          <w:p w14:paraId="1877E9CC"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954" w:type="pct"/>
            <w:tcBorders>
              <w:top w:val="single" w:sz="4" w:space="0" w:color="auto"/>
            </w:tcBorders>
            <w:shd w:val="clear" w:color="auto" w:fill="auto"/>
            <w:vAlign w:val="center"/>
          </w:tcPr>
          <w:p w14:paraId="4B510183"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Casi Siempre</w:t>
            </w:r>
          </w:p>
        </w:tc>
        <w:tc>
          <w:tcPr>
            <w:tcW w:w="803" w:type="pct"/>
            <w:tcBorders>
              <w:top w:val="single" w:sz="4" w:space="0" w:color="auto"/>
            </w:tcBorders>
            <w:shd w:val="clear" w:color="auto" w:fill="auto"/>
            <w:vAlign w:val="center"/>
          </w:tcPr>
          <w:p w14:paraId="7DB3E696"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6</w:t>
            </w:r>
          </w:p>
        </w:tc>
        <w:tc>
          <w:tcPr>
            <w:tcW w:w="783" w:type="pct"/>
            <w:tcBorders>
              <w:top w:val="single" w:sz="4" w:space="0" w:color="auto"/>
            </w:tcBorders>
            <w:shd w:val="clear" w:color="auto" w:fill="auto"/>
            <w:vAlign w:val="center"/>
          </w:tcPr>
          <w:p w14:paraId="79A20D30"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40,0</w:t>
            </w:r>
          </w:p>
        </w:tc>
        <w:tc>
          <w:tcPr>
            <w:tcW w:w="964" w:type="pct"/>
            <w:tcBorders>
              <w:top w:val="single" w:sz="4" w:space="0" w:color="auto"/>
            </w:tcBorders>
            <w:shd w:val="clear" w:color="auto" w:fill="auto"/>
            <w:vAlign w:val="center"/>
          </w:tcPr>
          <w:p w14:paraId="58E0DEA6"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40,0</w:t>
            </w:r>
          </w:p>
        </w:tc>
        <w:tc>
          <w:tcPr>
            <w:tcW w:w="964" w:type="pct"/>
            <w:tcBorders>
              <w:top w:val="single" w:sz="4" w:space="0" w:color="auto"/>
            </w:tcBorders>
            <w:shd w:val="clear" w:color="auto" w:fill="auto"/>
            <w:vAlign w:val="center"/>
          </w:tcPr>
          <w:p w14:paraId="45CA7C04"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40,0</w:t>
            </w:r>
          </w:p>
        </w:tc>
      </w:tr>
      <w:tr w:rsidR="00963B9C" w:rsidRPr="00D2061B" w14:paraId="624B607C" w14:textId="77777777" w:rsidTr="00DC6BB1">
        <w:trPr>
          <w:cantSplit/>
          <w:jc w:val="center"/>
        </w:trPr>
        <w:tc>
          <w:tcPr>
            <w:tcW w:w="532" w:type="pct"/>
            <w:vMerge/>
            <w:tcBorders>
              <w:bottom w:val="single" w:sz="4" w:space="0" w:color="auto"/>
            </w:tcBorders>
            <w:shd w:val="clear" w:color="auto" w:fill="auto"/>
            <w:vAlign w:val="center"/>
          </w:tcPr>
          <w:p w14:paraId="3DA23A40"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p>
        </w:tc>
        <w:tc>
          <w:tcPr>
            <w:tcW w:w="954" w:type="pct"/>
            <w:shd w:val="clear" w:color="auto" w:fill="auto"/>
            <w:vAlign w:val="center"/>
          </w:tcPr>
          <w:p w14:paraId="13A18FC1"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03" w:type="pct"/>
            <w:shd w:val="clear" w:color="auto" w:fill="auto"/>
            <w:vAlign w:val="center"/>
          </w:tcPr>
          <w:p w14:paraId="3814A52C"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9</w:t>
            </w:r>
          </w:p>
        </w:tc>
        <w:tc>
          <w:tcPr>
            <w:tcW w:w="783" w:type="pct"/>
            <w:shd w:val="clear" w:color="auto" w:fill="auto"/>
            <w:vAlign w:val="center"/>
          </w:tcPr>
          <w:p w14:paraId="0B115C75"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60,0</w:t>
            </w:r>
          </w:p>
        </w:tc>
        <w:tc>
          <w:tcPr>
            <w:tcW w:w="964" w:type="pct"/>
            <w:shd w:val="clear" w:color="auto" w:fill="auto"/>
            <w:vAlign w:val="center"/>
          </w:tcPr>
          <w:p w14:paraId="3414B551"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60,0</w:t>
            </w:r>
          </w:p>
        </w:tc>
        <w:tc>
          <w:tcPr>
            <w:tcW w:w="964" w:type="pct"/>
            <w:shd w:val="clear" w:color="auto" w:fill="auto"/>
            <w:vAlign w:val="center"/>
          </w:tcPr>
          <w:p w14:paraId="197CC2D7"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r w:rsidR="00963B9C" w:rsidRPr="00D2061B" w14:paraId="457A44D1" w14:textId="77777777" w:rsidTr="00DC6BB1">
        <w:trPr>
          <w:cantSplit/>
          <w:jc w:val="center"/>
        </w:trPr>
        <w:tc>
          <w:tcPr>
            <w:tcW w:w="532" w:type="pct"/>
            <w:vMerge/>
            <w:tcBorders>
              <w:bottom w:val="single" w:sz="4" w:space="0" w:color="auto"/>
            </w:tcBorders>
            <w:shd w:val="clear" w:color="auto" w:fill="auto"/>
            <w:vAlign w:val="center"/>
          </w:tcPr>
          <w:p w14:paraId="00C15F99"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p>
        </w:tc>
        <w:tc>
          <w:tcPr>
            <w:tcW w:w="954" w:type="pct"/>
            <w:tcBorders>
              <w:bottom w:val="single" w:sz="4" w:space="0" w:color="auto"/>
            </w:tcBorders>
            <w:shd w:val="clear" w:color="auto" w:fill="auto"/>
            <w:vAlign w:val="center"/>
          </w:tcPr>
          <w:p w14:paraId="157D2F4D"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Total</w:t>
            </w:r>
          </w:p>
        </w:tc>
        <w:tc>
          <w:tcPr>
            <w:tcW w:w="803" w:type="pct"/>
            <w:tcBorders>
              <w:bottom w:val="single" w:sz="4" w:space="0" w:color="auto"/>
            </w:tcBorders>
            <w:shd w:val="clear" w:color="auto" w:fill="auto"/>
            <w:vAlign w:val="center"/>
          </w:tcPr>
          <w:p w14:paraId="7E8C51B8"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783" w:type="pct"/>
            <w:tcBorders>
              <w:bottom w:val="single" w:sz="4" w:space="0" w:color="auto"/>
            </w:tcBorders>
            <w:shd w:val="clear" w:color="auto" w:fill="auto"/>
            <w:vAlign w:val="center"/>
          </w:tcPr>
          <w:p w14:paraId="682806C0"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964" w:type="pct"/>
            <w:tcBorders>
              <w:bottom w:val="single" w:sz="4" w:space="0" w:color="auto"/>
            </w:tcBorders>
            <w:shd w:val="clear" w:color="auto" w:fill="auto"/>
            <w:vAlign w:val="center"/>
          </w:tcPr>
          <w:p w14:paraId="6297E291"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964" w:type="pct"/>
            <w:tcBorders>
              <w:bottom w:val="single" w:sz="4" w:space="0" w:color="auto"/>
            </w:tcBorders>
            <w:shd w:val="clear" w:color="auto" w:fill="auto"/>
            <w:vAlign w:val="center"/>
          </w:tcPr>
          <w:p w14:paraId="77DBC750" w14:textId="77777777" w:rsidR="001A24EF" w:rsidRPr="00D2061B" w:rsidRDefault="001A24EF" w:rsidP="00BF41E2">
            <w:pPr>
              <w:autoSpaceDE w:val="0"/>
              <w:autoSpaceDN w:val="0"/>
              <w:adjustRightInd w:val="0"/>
              <w:spacing w:after="0" w:line="360" w:lineRule="auto"/>
              <w:jc w:val="center"/>
              <w:rPr>
                <w:rFonts w:ascii="Arial" w:hAnsi="Arial" w:cs="Arial"/>
                <w:lang w:val="es-PE"/>
              </w:rPr>
            </w:pPr>
          </w:p>
        </w:tc>
      </w:tr>
    </w:tbl>
    <w:p w14:paraId="49A0AD73" w14:textId="77777777" w:rsidR="0017081B" w:rsidRDefault="0017081B" w:rsidP="00075DCC">
      <w:pPr>
        <w:spacing w:before="320" w:after="0" w:line="360" w:lineRule="auto"/>
        <w:jc w:val="both"/>
        <w:rPr>
          <w:rFonts w:ascii="Arial" w:hAnsi="Arial" w:cs="Arial"/>
          <w:b/>
          <w:bCs/>
        </w:rPr>
      </w:pPr>
      <w:bookmarkStart w:id="633" w:name="_Toc117781896"/>
    </w:p>
    <w:p w14:paraId="733193F9" w14:textId="6E01798B" w:rsidR="00BF41E2" w:rsidRPr="00BF41E2" w:rsidRDefault="00D43152" w:rsidP="00BF41E2">
      <w:pPr>
        <w:spacing w:after="0" w:line="360" w:lineRule="auto"/>
        <w:jc w:val="both"/>
        <w:rPr>
          <w:rFonts w:ascii="Arial" w:hAnsi="Arial" w:cs="Arial"/>
          <w:b/>
          <w:bCs/>
        </w:rPr>
      </w:pPr>
      <w:r w:rsidRPr="00BF41E2">
        <w:rPr>
          <w:rFonts w:ascii="Arial" w:hAnsi="Arial" w:cs="Arial"/>
          <w:b/>
          <w:bCs/>
        </w:rPr>
        <w:t xml:space="preserve">Figura </w:t>
      </w:r>
      <w:r w:rsidRPr="00BF41E2">
        <w:rPr>
          <w:rFonts w:ascii="Arial" w:hAnsi="Arial" w:cs="Arial"/>
          <w:b/>
          <w:bCs/>
        </w:rPr>
        <w:fldChar w:fldCharType="begin"/>
      </w:r>
      <w:r w:rsidRPr="00BF41E2">
        <w:rPr>
          <w:rFonts w:ascii="Arial" w:hAnsi="Arial" w:cs="Arial"/>
          <w:b/>
          <w:bCs/>
        </w:rPr>
        <w:instrText xml:space="preserve"> SEQ Figura \* ARABIC </w:instrText>
      </w:r>
      <w:r w:rsidRPr="00BF41E2">
        <w:rPr>
          <w:rFonts w:ascii="Arial" w:hAnsi="Arial" w:cs="Arial"/>
          <w:b/>
          <w:bCs/>
        </w:rPr>
        <w:fldChar w:fldCharType="separate"/>
      </w:r>
      <w:r w:rsidR="002904D3" w:rsidRPr="00BF41E2">
        <w:rPr>
          <w:rFonts w:ascii="Arial" w:hAnsi="Arial" w:cs="Arial"/>
          <w:b/>
          <w:bCs/>
          <w:noProof/>
        </w:rPr>
        <w:t>22</w:t>
      </w:r>
      <w:bookmarkEnd w:id="633"/>
      <w:r w:rsidRPr="00BF41E2">
        <w:rPr>
          <w:rFonts w:ascii="Arial" w:hAnsi="Arial" w:cs="Arial"/>
          <w:b/>
          <w:bCs/>
        </w:rPr>
        <w:fldChar w:fldCharType="end"/>
      </w:r>
    </w:p>
    <w:p w14:paraId="7A9AB354" w14:textId="6BFB725F" w:rsidR="00D43152" w:rsidRPr="00BF41E2" w:rsidRDefault="00BF41E2" w:rsidP="00BF41E2">
      <w:pPr>
        <w:spacing w:after="0" w:line="360" w:lineRule="auto"/>
        <w:jc w:val="both"/>
        <w:rPr>
          <w:rFonts w:ascii="Arial" w:hAnsi="Arial" w:cs="Arial"/>
          <w:i/>
          <w:iCs/>
        </w:rPr>
      </w:pPr>
      <w:r w:rsidRPr="00BF41E2">
        <w:rPr>
          <w:rFonts w:ascii="Arial" w:hAnsi="Arial" w:cs="Arial"/>
          <w:i/>
          <w:iCs/>
        </w:rPr>
        <w:t>Resultados del e</w:t>
      </w:r>
      <w:r w:rsidR="00D43152" w:rsidRPr="00BF41E2">
        <w:rPr>
          <w:rFonts w:ascii="Arial" w:hAnsi="Arial" w:cs="Arial"/>
          <w:i/>
          <w:iCs/>
        </w:rPr>
        <w:t>nunciado 3 – Proceso con sistema de reconocimiento de iris</w:t>
      </w:r>
    </w:p>
    <w:p w14:paraId="2B76FAA0" w14:textId="1E471EB2" w:rsidR="00BF41E2" w:rsidRDefault="00BF41E2" w:rsidP="00DD2A92">
      <w:pPr>
        <w:spacing w:after="320" w:line="360" w:lineRule="auto"/>
        <w:jc w:val="center"/>
        <w:rPr>
          <w:rFonts w:ascii="Arial" w:hAnsi="Arial" w:cs="Arial"/>
        </w:rPr>
      </w:pPr>
      <w:r w:rsidRPr="00D2061B">
        <w:rPr>
          <w:rFonts w:ascii="Arial" w:hAnsi="Arial" w:cs="Arial"/>
          <w:noProof/>
          <w:lang w:val="es-PE"/>
        </w:rPr>
        <w:drawing>
          <wp:inline distT="0" distB="0" distL="0" distR="0" wp14:anchorId="29714BC3" wp14:editId="008CC19B">
            <wp:extent cx="5315608" cy="2690037"/>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6">
                      <a:extLst>
                        <a:ext uri="{28A0092B-C50C-407E-A947-70E740481C1C}">
                          <a14:useLocalDpi xmlns:a14="http://schemas.microsoft.com/office/drawing/2010/main" val="0"/>
                        </a:ext>
                      </a:extLst>
                    </a:blip>
                    <a:srcRect t="2124" b="7711"/>
                    <a:stretch/>
                  </pic:blipFill>
                  <pic:spPr bwMode="auto">
                    <a:xfrm>
                      <a:off x="0" y="0"/>
                      <a:ext cx="5421086" cy="2743416"/>
                    </a:xfrm>
                    <a:prstGeom prst="rect">
                      <a:avLst/>
                    </a:prstGeom>
                    <a:noFill/>
                    <a:ln>
                      <a:noFill/>
                    </a:ln>
                    <a:extLst>
                      <a:ext uri="{53640926-AAD7-44D8-BBD7-CCE9431645EC}">
                        <a14:shadowObscured xmlns:a14="http://schemas.microsoft.com/office/drawing/2010/main"/>
                      </a:ext>
                    </a:extLst>
                  </pic:spPr>
                </pic:pic>
              </a:graphicData>
            </a:graphic>
          </wp:inline>
        </w:drawing>
      </w:r>
    </w:p>
    <w:p w14:paraId="256DD75F" w14:textId="70EC5D9B" w:rsidR="00541B44" w:rsidRPr="00BF41E2" w:rsidRDefault="00541B44" w:rsidP="00BF41E2">
      <w:pPr>
        <w:spacing w:after="120" w:line="360" w:lineRule="auto"/>
        <w:ind w:firstLine="720"/>
        <w:jc w:val="both"/>
        <w:rPr>
          <w:rFonts w:ascii="Arial" w:hAnsi="Arial" w:cs="Arial"/>
          <w:i/>
          <w:iCs/>
        </w:rPr>
      </w:pPr>
      <w:r w:rsidRPr="00BF41E2">
        <w:rPr>
          <w:rFonts w:ascii="Arial" w:hAnsi="Arial" w:cs="Arial"/>
          <w:i/>
          <w:iCs/>
        </w:rPr>
        <w:t>Interpretación</w:t>
      </w:r>
      <w:r w:rsidR="00BF41E2" w:rsidRPr="00BF41E2">
        <w:rPr>
          <w:rFonts w:ascii="Arial" w:hAnsi="Arial" w:cs="Arial"/>
          <w:i/>
          <w:iCs/>
        </w:rPr>
        <w:t xml:space="preserve"> de resultados</w:t>
      </w:r>
      <w:r w:rsidRPr="00BF41E2">
        <w:rPr>
          <w:rFonts w:ascii="Arial" w:hAnsi="Arial" w:cs="Arial"/>
          <w:i/>
          <w:iCs/>
        </w:rPr>
        <w:t>:</w:t>
      </w:r>
    </w:p>
    <w:p w14:paraId="65F7A9EB" w14:textId="1E31A97D" w:rsidR="00490ECA" w:rsidRPr="00D2061B" w:rsidRDefault="005219A8" w:rsidP="00BF41E2">
      <w:pPr>
        <w:spacing w:after="120" w:line="360" w:lineRule="auto"/>
        <w:ind w:firstLine="720"/>
        <w:jc w:val="both"/>
        <w:rPr>
          <w:rFonts w:ascii="Arial" w:hAnsi="Arial" w:cs="Arial"/>
        </w:rPr>
      </w:pPr>
      <w:r w:rsidRPr="00D2061B">
        <w:rPr>
          <w:rFonts w:ascii="Arial" w:hAnsi="Arial" w:cs="Arial"/>
        </w:rPr>
        <w:t xml:space="preserve">Se observa en la </w:t>
      </w:r>
      <w:r w:rsidR="00BF41E2">
        <w:rPr>
          <w:rFonts w:ascii="Arial" w:hAnsi="Arial" w:cs="Arial"/>
        </w:rPr>
        <w:t>Tabla 15</w:t>
      </w:r>
      <w:r w:rsidRPr="00D2061B">
        <w:rPr>
          <w:rFonts w:ascii="Arial" w:hAnsi="Arial" w:cs="Arial"/>
        </w:rPr>
        <w:t xml:space="preserve"> y </w:t>
      </w:r>
      <w:r w:rsidR="00BF41E2">
        <w:rPr>
          <w:rFonts w:ascii="Arial" w:hAnsi="Arial" w:cs="Arial"/>
        </w:rPr>
        <w:t>Figura 22</w:t>
      </w:r>
      <w:r w:rsidRPr="00D2061B">
        <w:rPr>
          <w:rFonts w:ascii="Arial" w:hAnsi="Arial" w:cs="Arial"/>
        </w:rPr>
        <w:t>, con respecto a la aceptabilidad y comodidad que siente</w:t>
      </w:r>
      <w:r w:rsidR="00134F86" w:rsidRPr="00D2061B">
        <w:rPr>
          <w:rFonts w:ascii="Arial" w:hAnsi="Arial" w:cs="Arial"/>
        </w:rPr>
        <w:t xml:space="preserve"> el personal </w:t>
      </w:r>
      <w:r w:rsidRPr="00D2061B">
        <w:rPr>
          <w:rFonts w:ascii="Arial" w:hAnsi="Arial" w:cs="Arial"/>
        </w:rPr>
        <w:t>al usar el identificador</w:t>
      </w:r>
      <w:r w:rsidR="00BF41E2">
        <w:rPr>
          <w:rFonts w:ascii="Arial" w:hAnsi="Arial" w:cs="Arial"/>
        </w:rPr>
        <w:t xml:space="preserve"> </w:t>
      </w:r>
      <w:r w:rsidRPr="00D2061B">
        <w:rPr>
          <w:rFonts w:ascii="Arial" w:hAnsi="Arial" w:cs="Arial"/>
        </w:rPr>
        <w:t xml:space="preserve">para proceder con la respectiva autenticación </w:t>
      </w:r>
      <w:r w:rsidR="00772CC9" w:rsidRPr="00D2061B">
        <w:rPr>
          <w:rFonts w:ascii="Arial" w:hAnsi="Arial" w:cs="Arial"/>
        </w:rPr>
        <w:t>durante el proceso de control de acceso mediante el sistema de reconocimiento de iris</w:t>
      </w:r>
      <w:r w:rsidRPr="00D2061B">
        <w:rPr>
          <w:rFonts w:ascii="Arial" w:hAnsi="Arial" w:cs="Arial"/>
        </w:rPr>
        <w:t>, que</w:t>
      </w:r>
      <w:r w:rsidR="00926BBF" w:rsidRPr="00D2061B">
        <w:rPr>
          <w:rFonts w:ascii="Arial" w:hAnsi="Arial" w:cs="Arial"/>
        </w:rPr>
        <w:t>, según</w:t>
      </w:r>
      <w:r w:rsidRPr="00D2061B">
        <w:rPr>
          <w:rFonts w:ascii="Arial" w:hAnsi="Arial" w:cs="Arial"/>
        </w:rPr>
        <w:t xml:space="preserve"> el 60</w:t>
      </w:r>
      <w:r w:rsidR="00626B5E">
        <w:rPr>
          <w:rFonts w:ascii="Arial" w:hAnsi="Arial" w:cs="Arial"/>
        </w:rPr>
        <w:t>,</w:t>
      </w:r>
      <w:r w:rsidRPr="00D2061B">
        <w:rPr>
          <w:rFonts w:ascii="Arial" w:hAnsi="Arial" w:cs="Arial"/>
        </w:rPr>
        <w:t xml:space="preserve">00% </w:t>
      </w:r>
      <w:r w:rsidR="00926BBF" w:rsidRPr="00D2061B">
        <w:rPr>
          <w:rFonts w:ascii="Arial" w:hAnsi="Arial" w:cs="Arial"/>
        </w:rPr>
        <w:t xml:space="preserve">del total </w:t>
      </w:r>
      <w:r w:rsidRPr="00D2061B">
        <w:rPr>
          <w:rFonts w:ascii="Arial" w:hAnsi="Arial" w:cs="Arial"/>
        </w:rPr>
        <w:t>de</w:t>
      </w:r>
      <w:r w:rsidR="00BB442B" w:rsidRPr="00D2061B">
        <w:rPr>
          <w:rFonts w:ascii="Arial" w:hAnsi="Arial" w:cs="Arial"/>
        </w:rPr>
        <w:t>l personal evaluado</w:t>
      </w:r>
      <w:r w:rsidR="00926BBF" w:rsidRPr="00D2061B">
        <w:rPr>
          <w:rFonts w:ascii="Arial" w:hAnsi="Arial" w:cs="Arial"/>
        </w:rPr>
        <w:t>,</w:t>
      </w:r>
      <w:r w:rsidRPr="00D2061B">
        <w:rPr>
          <w:rFonts w:ascii="Arial" w:hAnsi="Arial" w:cs="Arial"/>
        </w:rPr>
        <w:t xml:space="preserve"> </w:t>
      </w:r>
      <w:r w:rsidR="00772CC9" w:rsidRPr="00D2061B">
        <w:rPr>
          <w:rFonts w:ascii="Arial" w:hAnsi="Arial" w:cs="Arial"/>
        </w:rPr>
        <w:t>siempre</w:t>
      </w:r>
      <w:r w:rsidRPr="00D2061B">
        <w:rPr>
          <w:rFonts w:ascii="Arial" w:hAnsi="Arial" w:cs="Arial"/>
        </w:rPr>
        <w:t xml:space="preserve"> </w:t>
      </w:r>
      <w:r w:rsidR="000F02E3" w:rsidRPr="00D2061B">
        <w:rPr>
          <w:rFonts w:ascii="Arial" w:hAnsi="Arial" w:cs="Arial"/>
        </w:rPr>
        <w:t>existe</w:t>
      </w:r>
      <w:r w:rsidRPr="00D2061B">
        <w:rPr>
          <w:rFonts w:ascii="Arial" w:hAnsi="Arial" w:cs="Arial"/>
        </w:rPr>
        <w:t xml:space="preserve"> </w:t>
      </w:r>
      <w:r w:rsidR="00926BBF" w:rsidRPr="00D2061B">
        <w:rPr>
          <w:rFonts w:ascii="Arial" w:hAnsi="Arial" w:cs="Arial"/>
        </w:rPr>
        <w:t>comodidad y conformidad</w:t>
      </w:r>
      <w:r w:rsidRPr="00D2061B">
        <w:rPr>
          <w:rFonts w:ascii="Arial" w:hAnsi="Arial" w:cs="Arial"/>
        </w:rPr>
        <w:t xml:space="preserve"> al usar el identificador, y </w:t>
      </w:r>
      <w:r w:rsidR="008A6FDF" w:rsidRPr="00D2061B">
        <w:rPr>
          <w:rFonts w:ascii="Arial" w:hAnsi="Arial" w:cs="Arial"/>
        </w:rPr>
        <w:t xml:space="preserve">según el </w:t>
      </w:r>
      <w:r w:rsidRPr="00D2061B">
        <w:rPr>
          <w:rFonts w:ascii="Arial" w:hAnsi="Arial" w:cs="Arial"/>
        </w:rPr>
        <w:t>40</w:t>
      </w:r>
      <w:r w:rsidR="00626B5E">
        <w:rPr>
          <w:rFonts w:ascii="Arial" w:hAnsi="Arial" w:cs="Arial"/>
        </w:rPr>
        <w:t>,</w:t>
      </w:r>
      <w:r w:rsidRPr="00D2061B">
        <w:rPr>
          <w:rFonts w:ascii="Arial" w:hAnsi="Arial" w:cs="Arial"/>
        </w:rPr>
        <w:t>00%</w:t>
      </w:r>
      <w:r w:rsidR="008A6FDF" w:rsidRPr="00D2061B">
        <w:rPr>
          <w:rFonts w:ascii="Arial" w:hAnsi="Arial" w:cs="Arial"/>
        </w:rPr>
        <w:t xml:space="preserve"> del total</w:t>
      </w:r>
      <w:r w:rsidRPr="00D2061B">
        <w:rPr>
          <w:rFonts w:ascii="Arial" w:hAnsi="Arial" w:cs="Arial"/>
        </w:rPr>
        <w:t xml:space="preserve"> </w:t>
      </w:r>
      <w:r w:rsidR="00BB442B" w:rsidRPr="00D2061B">
        <w:rPr>
          <w:rFonts w:ascii="Arial" w:hAnsi="Arial" w:cs="Arial"/>
        </w:rPr>
        <w:t>del personal evaluad</w:t>
      </w:r>
      <w:r w:rsidR="00BF41E2">
        <w:rPr>
          <w:rFonts w:ascii="Arial" w:hAnsi="Arial" w:cs="Arial"/>
        </w:rPr>
        <w:t>o</w:t>
      </w:r>
      <w:r w:rsidR="008A6FDF" w:rsidRPr="00D2061B">
        <w:rPr>
          <w:rFonts w:ascii="Arial" w:hAnsi="Arial" w:cs="Arial"/>
        </w:rPr>
        <w:t>,</w:t>
      </w:r>
      <w:r w:rsidRPr="00D2061B">
        <w:rPr>
          <w:rFonts w:ascii="Arial" w:hAnsi="Arial" w:cs="Arial"/>
        </w:rPr>
        <w:t xml:space="preserve"> casi siempre </w:t>
      </w:r>
      <w:r w:rsidR="00844C5A" w:rsidRPr="00D2061B">
        <w:rPr>
          <w:rFonts w:ascii="Arial" w:hAnsi="Arial" w:cs="Arial"/>
        </w:rPr>
        <w:t>existe</w:t>
      </w:r>
      <w:r w:rsidR="008A6FDF" w:rsidRPr="00D2061B">
        <w:rPr>
          <w:rFonts w:ascii="Arial" w:hAnsi="Arial" w:cs="Arial"/>
        </w:rPr>
        <w:t xml:space="preserve"> comodidad y conformidad</w:t>
      </w:r>
      <w:r w:rsidRPr="00D2061B">
        <w:rPr>
          <w:rFonts w:ascii="Arial" w:hAnsi="Arial" w:cs="Arial"/>
        </w:rPr>
        <w:t xml:space="preserve"> al usar el identificador. Como resultado,</w:t>
      </w:r>
      <w:r w:rsidR="00BB2BB5" w:rsidRPr="00D2061B">
        <w:rPr>
          <w:rFonts w:ascii="Arial" w:hAnsi="Arial" w:cs="Arial"/>
        </w:rPr>
        <w:t xml:space="preserve"> según</w:t>
      </w:r>
      <w:r w:rsidRPr="00D2061B">
        <w:rPr>
          <w:rFonts w:ascii="Arial" w:hAnsi="Arial" w:cs="Arial"/>
        </w:rPr>
        <w:t xml:space="preserve"> la mayoría de</w:t>
      </w:r>
      <w:r w:rsidR="00BB442B" w:rsidRPr="00D2061B">
        <w:rPr>
          <w:rFonts w:ascii="Arial" w:hAnsi="Arial" w:cs="Arial"/>
        </w:rPr>
        <w:t>l personal evaluado</w:t>
      </w:r>
      <w:r w:rsidR="00BB2BB5" w:rsidRPr="00D2061B">
        <w:rPr>
          <w:rFonts w:ascii="Arial" w:hAnsi="Arial" w:cs="Arial"/>
        </w:rPr>
        <w:t>,</w:t>
      </w:r>
      <w:r w:rsidR="00BB442B" w:rsidRPr="00D2061B">
        <w:rPr>
          <w:rFonts w:ascii="Arial" w:hAnsi="Arial" w:cs="Arial"/>
        </w:rPr>
        <w:t xml:space="preserve"> </w:t>
      </w:r>
      <w:r w:rsidR="00772CC9" w:rsidRPr="00D2061B">
        <w:rPr>
          <w:rFonts w:ascii="Arial" w:hAnsi="Arial" w:cs="Arial"/>
        </w:rPr>
        <w:t>siempre</w:t>
      </w:r>
      <w:r w:rsidR="00BB2BB5" w:rsidRPr="00D2061B">
        <w:rPr>
          <w:rFonts w:ascii="Arial" w:hAnsi="Arial" w:cs="Arial"/>
        </w:rPr>
        <w:t xml:space="preserve"> </w:t>
      </w:r>
      <w:r w:rsidRPr="00D2061B">
        <w:rPr>
          <w:rFonts w:ascii="Arial" w:hAnsi="Arial" w:cs="Arial"/>
        </w:rPr>
        <w:t xml:space="preserve">siente </w:t>
      </w:r>
      <w:r w:rsidR="00BB2BB5" w:rsidRPr="00D2061B">
        <w:rPr>
          <w:rFonts w:ascii="Arial" w:hAnsi="Arial" w:cs="Arial"/>
        </w:rPr>
        <w:t xml:space="preserve">comodidad y </w:t>
      </w:r>
      <w:r w:rsidR="00BB2BB5" w:rsidRPr="00D2061B">
        <w:rPr>
          <w:rFonts w:ascii="Arial" w:hAnsi="Arial" w:cs="Arial"/>
        </w:rPr>
        <w:lastRenderedPageBreak/>
        <w:t xml:space="preserve">conformidad </w:t>
      </w:r>
      <w:r w:rsidRPr="00D2061B">
        <w:rPr>
          <w:rFonts w:ascii="Arial" w:hAnsi="Arial" w:cs="Arial"/>
        </w:rPr>
        <w:t>al usar el identificador</w:t>
      </w:r>
      <w:r w:rsidR="00BB442B" w:rsidRPr="00D2061B">
        <w:rPr>
          <w:rFonts w:ascii="Arial" w:hAnsi="Arial" w:cs="Arial"/>
        </w:rPr>
        <w:t>, iris humano,</w:t>
      </w:r>
      <w:r w:rsidRPr="00D2061B">
        <w:rPr>
          <w:rFonts w:ascii="Arial" w:hAnsi="Arial" w:cs="Arial"/>
        </w:rPr>
        <w:t xml:space="preserve"> para proceder con la respectiva autenticación </w:t>
      </w:r>
      <w:r w:rsidR="00665346" w:rsidRPr="00D2061B">
        <w:rPr>
          <w:rFonts w:ascii="Arial" w:hAnsi="Arial" w:cs="Arial"/>
        </w:rPr>
        <w:t>durante el proceso de control de acceso mediante el sistema de reconocimiento de iris</w:t>
      </w:r>
      <w:r w:rsidR="00BF41E2">
        <w:rPr>
          <w:rFonts w:ascii="Arial" w:hAnsi="Arial" w:cs="Arial"/>
        </w:rPr>
        <w:t>, debido a la portabilidad y simpleza que manifiesta el uso del iris como llave de paso, dejando de lado el recordar llevar y portar alguna llave física al lugar de acceso.</w:t>
      </w:r>
    </w:p>
    <w:p w14:paraId="6B67BC24" w14:textId="77777777" w:rsidR="009C34F9" w:rsidRPr="00D2061B" w:rsidRDefault="009C34F9" w:rsidP="00D95D6E">
      <w:pPr>
        <w:spacing w:after="0" w:line="360" w:lineRule="auto"/>
        <w:jc w:val="both"/>
        <w:rPr>
          <w:rFonts w:ascii="Arial" w:hAnsi="Arial" w:cs="Arial"/>
          <w:lang w:val="es-PE"/>
        </w:rPr>
      </w:pPr>
    </w:p>
    <w:p w14:paraId="0FF8545E" w14:textId="38E6A728" w:rsidR="006E156C" w:rsidRPr="00D2061B" w:rsidRDefault="006E156C" w:rsidP="00D95D6E">
      <w:pPr>
        <w:pStyle w:val="Prrafodelista"/>
        <w:numPr>
          <w:ilvl w:val="2"/>
          <w:numId w:val="1"/>
        </w:numPr>
        <w:spacing w:after="120" w:line="360" w:lineRule="auto"/>
        <w:ind w:left="505" w:hanging="505"/>
        <w:contextualSpacing w:val="0"/>
        <w:jc w:val="both"/>
        <w:outlineLvl w:val="2"/>
        <w:rPr>
          <w:rFonts w:ascii="Arial" w:hAnsi="Arial" w:cs="Arial"/>
          <w:b/>
        </w:rPr>
      </w:pPr>
      <w:bookmarkStart w:id="634" w:name="_Toc117798872"/>
      <w:r w:rsidRPr="00D2061B">
        <w:rPr>
          <w:rFonts w:ascii="Arial" w:hAnsi="Arial" w:cs="Arial"/>
          <w:b/>
        </w:rPr>
        <w:t>Autenticación</w:t>
      </w:r>
      <w:bookmarkEnd w:id="634"/>
    </w:p>
    <w:p w14:paraId="5B4593D5" w14:textId="56C36F3A" w:rsidR="00D95D6E" w:rsidRDefault="001A1A69" w:rsidP="00D2061B">
      <w:pPr>
        <w:spacing w:after="120" w:line="360" w:lineRule="auto"/>
        <w:jc w:val="both"/>
        <w:rPr>
          <w:rFonts w:ascii="Arial" w:hAnsi="Arial" w:cs="Arial"/>
        </w:rPr>
      </w:pPr>
      <w:r w:rsidRPr="00D2061B">
        <w:rPr>
          <w:rFonts w:ascii="Arial" w:hAnsi="Arial" w:cs="Arial"/>
        </w:rPr>
        <w:t xml:space="preserve">La dimensión “Autenticación” asociada a la variable “Control de Acceso”, tiene </w:t>
      </w:r>
      <w:r w:rsidR="00F24625" w:rsidRPr="00D2061B">
        <w:rPr>
          <w:rFonts w:ascii="Arial" w:hAnsi="Arial" w:cs="Arial"/>
        </w:rPr>
        <w:t>tres</w:t>
      </w:r>
      <w:r w:rsidRPr="00D2061B">
        <w:rPr>
          <w:rFonts w:ascii="Arial" w:hAnsi="Arial" w:cs="Arial"/>
        </w:rPr>
        <w:t xml:space="preserve"> indicadores, cada uno con su propio enunciado</w:t>
      </w:r>
      <w:r w:rsidR="008B7F55" w:rsidRPr="00D2061B">
        <w:rPr>
          <w:rFonts w:ascii="Arial" w:hAnsi="Arial" w:cs="Arial"/>
        </w:rPr>
        <w:t>.</w:t>
      </w:r>
    </w:p>
    <w:p w14:paraId="1AA2E8AF" w14:textId="77777777" w:rsidR="0017081B" w:rsidRPr="00D2061B" w:rsidRDefault="0017081B" w:rsidP="00D95D6E">
      <w:pPr>
        <w:spacing w:after="0" w:line="360" w:lineRule="auto"/>
        <w:jc w:val="both"/>
        <w:rPr>
          <w:rFonts w:ascii="Arial" w:hAnsi="Arial" w:cs="Arial"/>
        </w:rPr>
      </w:pPr>
    </w:p>
    <w:p w14:paraId="1C4465F5" w14:textId="0B29ADCB" w:rsidR="001A1A69" w:rsidRPr="00D2061B" w:rsidRDefault="001A1A69" w:rsidP="00D95D6E">
      <w:pPr>
        <w:pStyle w:val="Prrafodelista"/>
        <w:numPr>
          <w:ilvl w:val="3"/>
          <w:numId w:val="1"/>
        </w:numPr>
        <w:spacing w:after="120" w:line="360" w:lineRule="auto"/>
        <w:ind w:left="646" w:hanging="646"/>
        <w:contextualSpacing w:val="0"/>
        <w:jc w:val="both"/>
        <w:outlineLvl w:val="3"/>
        <w:rPr>
          <w:rFonts w:ascii="Arial" w:hAnsi="Arial" w:cs="Arial"/>
          <w:b/>
        </w:rPr>
      </w:pPr>
      <w:bookmarkStart w:id="635" w:name="_Toc100332000"/>
      <w:bookmarkStart w:id="636" w:name="_Toc100332085"/>
      <w:bookmarkStart w:id="637" w:name="_Toc100614307"/>
      <w:bookmarkStart w:id="638" w:name="_Toc106059944"/>
      <w:bookmarkStart w:id="639" w:name="_Toc106373625"/>
      <w:bookmarkStart w:id="640" w:name="_Toc106664099"/>
      <w:bookmarkStart w:id="641" w:name="_Toc107131992"/>
      <w:bookmarkStart w:id="642" w:name="_Toc107392347"/>
      <w:bookmarkStart w:id="643" w:name="_Toc113698811"/>
      <w:bookmarkStart w:id="644" w:name="_Toc114527541"/>
      <w:bookmarkStart w:id="645" w:name="_Toc115026910"/>
      <w:bookmarkStart w:id="646" w:name="_Toc115031971"/>
      <w:bookmarkStart w:id="647" w:name="_Toc117351795"/>
      <w:bookmarkStart w:id="648" w:name="_Toc117777852"/>
      <w:bookmarkStart w:id="649" w:name="_Toc117798873"/>
      <w:r w:rsidRPr="00D2061B">
        <w:rPr>
          <w:rFonts w:ascii="Arial" w:hAnsi="Arial" w:cs="Arial"/>
          <w:b/>
        </w:rPr>
        <w:t>Tiempo de Demora en el Proceso de Autenticación</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07081617" w14:textId="596A4EF0" w:rsidR="001A1A69" w:rsidRDefault="001A1A69" w:rsidP="00D2061B">
      <w:pPr>
        <w:spacing w:after="120" w:line="360" w:lineRule="auto"/>
        <w:jc w:val="both"/>
        <w:rPr>
          <w:rFonts w:ascii="Arial" w:hAnsi="Arial" w:cs="Arial"/>
        </w:rPr>
      </w:pPr>
      <w:r w:rsidRPr="00D2061B">
        <w:rPr>
          <w:rFonts w:ascii="Arial" w:hAnsi="Arial" w:cs="Arial"/>
        </w:rPr>
        <w:t>Este indicador tiene asociado un enunciado directo en la Ficha de Evaluación</w:t>
      </w:r>
      <w:r w:rsidR="00591266" w:rsidRPr="00D2061B">
        <w:rPr>
          <w:rFonts w:ascii="Arial" w:hAnsi="Arial" w:cs="Arial"/>
        </w:rPr>
        <w:t>,</w:t>
      </w:r>
      <w:r w:rsidRPr="00D2061B">
        <w:rPr>
          <w:rFonts w:ascii="Arial" w:hAnsi="Arial" w:cs="Arial"/>
        </w:rPr>
        <w:t xml:space="preserve"> que refiere</w:t>
      </w:r>
      <w:r w:rsidR="00A7704C" w:rsidRPr="00D2061B">
        <w:rPr>
          <w:rFonts w:ascii="Arial" w:hAnsi="Arial" w:cs="Arial"/>
        </w:rPr>
        <w:t xml:space="preserve"> </w:t>
      </w:r>
      <w:r w:rsidR="00CB3681" w:rsidRPr="00D2061B">
        <w:rPr>
          <w:rFonts w:ascii="Arial" w:hAnsi="Arial" w:cs="Arial"/>
        </w:rPr>
        <w:t xml:space="preserve">a la </w:t>
      </w:r>
      <w:r w:rsidR="00030115" w:rsidRPr="00D2061B">
        <w:rPr>
          <w:rFonts w:ascii="Arial" w:hAnsi="Arial" w:cs="Arial"/>
        </w:rPr>
        <w:t>rapidez</w:t>
      </w:r>
      <w:r w:rsidR="00CB3681" w:rsidRPr="00D2061B">
        <w:rPr>
          <w:rFonts w:ascii="Arial" w:hAnsi="Arial" w:cs="Arial"/>
        </w:rPr>
        <w:t xml:space="preserve"> en</w:t>
      </w:r>
      <w:r w:rsidR="00B90D2C" w:rsidRPr="00D2061B">
        <w:rPr>
          <w:rFonts w:ascii="Arial" w:hAnsi="Arial" w:cs="Arial"/>
        </w:rPr>
        <w:t xml:space="preserve"> el proceso de autenticación del personal </w:t>
      </w:r>
      <w:r w:rsidR="009F33CD" w:rsidRPr="00D2061B">
        <w:rPr>
          <w:rFonts w:ascii="Arial" w:hAnsi="Arial" w:cs="Arial"/>
        </w:rPr>
        <w:t>mediante el uso del identificador</w:t>
      </w:r>
      <w:r w:rsidR="006D13A4" w:rsidRPr="00D2061B">
        <w:rPr>
          <w:rFonts w:ascii="Arial" w:hAnsi="Arial" w:cs="Arial"/>
        </w:rPr>
        <w:t>, durante el proceso de control de acceso</w:t>
      </w:r>
      <w:r w:rsidRPr="00D2061B">
        <w:rPr>
          <w:rFonts w:ascii="Arial" w:hAnsi="Arial" w:cs="Arial"/>
        </w:rPr>
        <w:t>.</w:t>
      </w:r>
    </w:p>
    <w:p w14:paraId="5E632CA5" w14:textId="77777777" w:rsidR="00D95D6E" w:rsidRPr="00D2061B" w:rsidRDefault="00D95D6E" w:rsidP="00D95D6E">
      <w:pPr>
        <w:spacing w:after="0" w:line="360" w:lineRule="auto"/>
        <w:jc w:val="both"/>
        <w:rPr>
          <w:rFonts w:ascii="Arial" w:hAnsi="Arial" w:cs="Arial"/>
        </w:rPr>
      </w:pPr>
    </w:p>
    <w:p w14:paraId="718A3B20" w14:textId="26A672C0" w:rsidR="001A24EF" w:rsidRPr="00D95D6E" w:rsidRDefault="001A1A69" w:rsidP="00D2061B">
      <w:pPr>
        <w:spacing w:after="120" w:line="360" w:lineRule="auto"/>
        <w:jc w:val="both"/>
        <w:rPr>
          <w:rFonts w:ascii="Arial" w:hAnsi="Arial" w:cs="Arial"/>
          <w:i/>
          <w:iCs/>
        </w:rPr>
      </w:pPr>
      <w:r w:rsidRPr="00D95D6E">
        <w:rPr>
          <w:rFonts w:ascii="Arial" w:hAnsi="Arial" w:cs="Arial"/>
          <w:i/>
          <w:iCs/>
        </w:rPr>
        <w:t xml:space="preserve">Enunciado </w:t>
      </w:r>
      <w:r w:rsidR="00D95D6E" w:rsidRPr="00D95D6E">
        <w:rPr>
          <w:rFonts w:ascii="Arial" w:hAnsi="Arial" w:cs="Arial"/>
          <w:i/>
          <w:iCs/>
        </w:rPr>
        <w:t xml:space="preserve">N° </w:t>
      </w:r>
      <w:r w:rsidR="001D39D8" w:rsidRPr="00D95D6E">
        <w:rPr>
          <w:rFonts w:ascii="Arial" w:hAnsi="Arial" w:cs="Arial"/>
          <w:i/>
          <w:iCs/>
        </w:rPr>
        <w:t>4</w:t>
      </w:r>
      <w:r w:rsidRPr="00D95D6E">
        <w:rPr>
          <w:rFonts w:ascii="Arial" w:hAnsi="Arial" w:cs="Arial"/>
          <w:i/>
          <w:iCs/>
        </w:rPr>
        <w:t>:</w:t>
      </w:r>
      <w:r w:rsidR="001D39D8" w:rsidRPr="00D95D6E">
        <w:rPr>
          <w:rFonts w:ascii="Arial" w:hAnsi="Arial" w:cs="Arial"/>
          <w:i/>
          <w:iCs/>
        </w:rPr>
        <w:t xml:space="preserve"> El tiempo que ocupa el proceso de autenticación del personal es rápido.</w:t>
      </w:r>
    </w:p>
    <w:p w14:paraId="49A07905" w14:textId="5A8D052B" w:rsidR="00FF4F76" w:rsidRDefault="00FF4F76" w:rsidP="00635987">
      <w:pPr>
        <w:spacing w:after="0" w:line="360" w:lineRule="auto"/>
        <w:jc w:val="both"/>
        <w:rPr>
          <w:rFonts w:ascii="Arial" w:hAnsi="Arial" w:cs="Arial"/>
        </w:rPr>
      </w:pPr>
    </w:p>
    <w:p w14:paraId="6F0C2AA8" w14:textId="33F4C7B1" w:rsidR="00D95D6E" w:rsidRDefault="00635987" w:rsidP="00635987">
      <w:pPr>
        <w:spacing w:after="120" w:line="360" w:lineRule="auto"/>
        <w:ind w:firstLine="720"/>
        <w:jc w:val="both"/>
        <w:rPr>
          <w:rFonts w:ascii="Arial" w:hAnsi="Arial" w:cs="Arial"/>
        </w:rPr>
      </w:pPr>
      <w:r>
        <w:rPr>
          <w:rFonts w:ascii="Arial" w:hAnsi="Arial" w:cs="Arial"/>
        </w:rPr>
        <w:t xml:space="preserve">En la Tabla 16 y Figura 23, se pueden visualizar </w:t>
      </w:r>
      <w:r w:rsidRPr="00635987">
        <w:rPr>
          <w:rFonts w:ascii="Arial" w:hAnsi="Arial" w:cs="Arial"/>
        </w:rPr>
        <w:t xml:space="preserve">los datos estadísticos recopilados en base al resultado del </w:t>
      </w:r>
      <w:r w:rsidR="00FF68EF">
        <w:rPr>
          <w:rFonts w:ascii="Arial" w:hAnsi="Arial" w:cs="Arial"/>
        </w:rPr>
        <w:t>E</w:t>
      </w:r>
      <w:r w:rsidRPr="00635987">
        <w:rPr>
          <w:rFonts w:ascii="Arial" w:hAnsi="Arial" w:cs="Arial"/>
        </w:rPr>
        <w:t xml:space="preserve">nunciado </w:t>
      </w:r>
      <w:r>
        <w:rPr>
          <w:rFonts w:ascii="Arial" w:hAnsi="Arial" w:cs="Arial"/>
        </w:rPr>
        <w:t>4</w:t>
      </w:r>
      <w:r w:rsidRPr="00635987">
        <w:rPr>
          <w:rFonts w:ascii="Arial" w:hAnsi="Arial" w:cs="Arial"/>
        </w:rPr>
        <w:t xml:space="preserve"> del instrumento aplicado según el proceso de control de acceso actual, sin el uso del Sistema de Reconocimiento de Iris para el control de acceso</w:t>
      </w:r>
      <w:r>
        <w:rPr>
          <w:rFonts w:ascii="Arial" w:hAnsi="Arial" w:cs="Arial"/>
        </w:rPr>
        <w:t>.</w:t>
      </w:r>
    </w:p>
    <w:p w14:paraId="4E5CEEF5" w14:textId="77777777" w:rsidR="00F87A3C" w:rsidRDefault="00F87A3C" w:rsidP="00DD2A92">
      <w:pPr>
        <w:spacing w:after="0" w:line="360" w:lineRule="auto"/>
        <w:jc w:val="both"/>
        <w:rPr>
          <w:rFonts w:ascii="Arial" w:hAnsi="Arial" w:cs="Arial"/>
        </w:rPr>
      </w:pPr>
    </w:p>
    <w:p w14:paraId="6CD37EA7" w14:textId="77777777" w:rsidR="00824376" w:rsidRPr="00824376" w:rsidRDefault="00800C7B" w:rsidP="00824376">
      <w:pPr>
        <w:spacing w:after="0" w:line="360" w:lineRule="auto"/>
        <w:jc w:val="both"/>
        <w:rPr>
          <w:rFonts w:ascii="Arial" w:hAnsi="Arial" w:cs="Arial"/>
          <w:b/>
          <w:bCs/>
        </w:rPr>
      </w:pPr>
      <w:bookmarkStart w:id="650" w:name="_Toc117778755"/>
      <w:r w:rsidRPr="00824376">
        <w:rPr>
          <w:rFonts w:ascii="Arial" w:hAnsi="Arial" w:cs="Arial"/>
          <w:b/>
          <w:bCs/>
        </w:rPr>
        <w:t xml:space="preserve">Tabla </w:t>
      </w:r>
      <w:r w:rsidRPr="00824376">
        <w:rPr>
          <w:rFonts w:ascii="Arial" w:hAnsi="Arial" w:cs="Arial"/>
          <w:b/>
          <w:bCs/>
        </w:rPr>
        <w:fldChar w:fldCharType="begin"/>
      </w:r>
      <w:r w:rsidRPr="00824376">
        <w:rPr>
          <w:rFonts w:ascii="Arial" w:hAnsi="Arial" w:cs="Arial"/>
          <w:b/>
          <w:bCs/>
        </w:rPr>
        <w:instrText xml:space="preserve"> SEQ Tabla \* ARABIC </w:instrText>
      </w:r>
      <w:r w:rsidRPr="00824376">
        <w:rPr>
          <w:rFonts w:ascii="Arial" w:hAnsi="Arial" w:cs="Arial"/>
          <w:b/>
          <w:bCs/>
        </w:rPr>
        <w:fldChar w:fldCharType="separate"/>
      </w:r>
      <w:r w:rsidR="002904D3" w:rsidRPr="00824376">
        <w:rPr>
          <w:rFonts w:ascii="Arial" w:hAnsi="Arial" w:cs="Arial"/>
          <w:b/>
          <w:bCs/>
          <w:noProof/>
        </w:rPr>
        <w:t>16</w:t>
      </w:r>
      <w:bookmarkEnd w:id="650"/>
      <w:r w:rsidRPr="00824376">
        <w:rPr>
          <w:rFonts w:ascii="Arial" w:hAnsi="Arial" w:cs="Arial"/>
          <w:b/>
          <w:bCs/>
        </w:rPr>
        <w:fldChar w:fldCharType="end"/>
      </w:r>
    </w:p>
    <w:p w14:paraId="2642485A" w14:textId="73B0FDBA" w:rsidR="00800C7B" w:rsidRPr="00824376" w:rsidRDefault="00824376" w:rsidP="00824376">
      <w:pPr>
        <w:spacing w:after="0" w:line="360" w:lineRule="auto"/>
        <w:jc w:val="both"/>
        <w:rPr>
          <w:rFonts w:ascii="Arial" w:hAnsi="Arial" w:cs="Arial"/>
          <w:i/>
          <w:iCs/>
          <w:lang w:val="es-PE"/>
        </w:rPr>
      </w:pPr>
      <w:r w:rsidRPr="00824376">
        <w:rPr>
          <w:rFonts w:ascii="Arial" w:hAnsi="Arial" w:cs="Arial"/>
          <w:i/>
          <w:iCs/>
        </w:rPr>
        <w:t>Resultados del e</w:t>
      </w:r>
      <w:r w:rsidR="00800C7B" w:rsidRPr="00824376">
        <w:rPr>
          <w:rFonts w:ascii="Arial" w:hAnsi="Arial" w:cs="Arial"/>
          <w:i/>
          <w:iCs/>
        </w:rPr>
        <w:t xml:space="preserve">nunciado </w:t>
      </w:r>
      <w:r w:rsidR="00BF01F3" w:rsidRPr="00824376">
        <w:rPr>
          <w:rFonts w:ascii="Arial" w:hAnsi="Arial" w:cs="Arial"/>
          <w:i/>
          <w:iCs/>
        </w:rPr>
        <w:t>4</w:t>
      </w:r>
      <w:r w:rsidR="00800C7B" w:rsidRPr="00824376">
        <w:rPr>
          <w:rFonts w:ascii="Arial" w:hAnsi="Arial" w:cs="Arial"/>
          <w:i/>
          <w:iCs/>
        </w:rPr>
        <w:t xml:space="preserve"> – </w:t>
      </w:r>
      <w:r w:rsidR="00BF01F3" w:rsidRPr="00824376">
        <w:rPr>
          <w:rFonts w:ascii="Arial" w:hAnsi="Arial" w:cs="Arial"/>
          <w:i/>
          <w:iCs/>
        </w:rPr>
        <w:t>Proceso actual</w:t>
      </w:r>
    </w:p>
    <w:tbl>
      <w:tblPr>
        <w:tblW w:w="5000" w:type="pct"/>
        <w:jc w:val="center"/>
        <w:tblCellMar>
          <w:left w:w="0" w:type="dxa"/>
          <w:right w:w="0" w:type="dxa"/>
        </w:tblCellMar>
        <w:tblLook w:val="0000" w:firstRow="0" w:lastRow="0" w:firstColumn="0" w:lastColumn="0" w:noHBand="0" w:noVBand="0"/>
      </w:tblPr>
      <w:tblGrid>
        <w:gridCol w:w="903"/>
        <w:gridCol w:w="1618"/>
        <w:gridCol w:w="1362"/>
        <w:gridCol w:w="1328"/>
        <w:gridCol w:w="1635"/>
        <w:gridCol w:w="1635"/>
      </w:tblGrid>
      <w:tr w:rsidR="00F3332A" w:rsidRPr="00D2061B" w14:paraId="4DD078B5" w14:textId="77777777" w:rsidTr="00DC6BB1">
        <w:trPr>
          <w:cantSplit/>
          <w:jc w:val="center"/>
        </w:trPr>
        <w:tc>
          <w:tcPr>
            <w:tcW w:w="1486" w:type="pct"/>
            <w:gridSpan w:val="2"/>
            <w:tcBorders>
              <w:top w:val="single" w:sz="4" w:space="0" w:color="auto"/>
              <w:bottom w:val="single" w:sz="4" w:space="0" w:color="auto"/>
            </w:tcBorders>
            <w:shd w:val="clear" w:color="auto" w:fill="auto"/>
            <w:vAlign w:val="center"/>
          </w:tcPr>
          <w:p w14:paraId="31BF702D"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p>
        </w:tc>
        <w:tc>
          <w:tcPr>
            <w:tcW w:w="803" w:type="pct"/>
            <w:tcBorders>
              <w:top w:val="single" w:sz="4" w:space="0" w:color="auto"/>
              <w:bottom w:val="single" w:sz="4" w:space="0" w:color="auto"/>
            </w:tcBorders>
            <w:shd w:val="clear" w:color="auto" w:fill="auto"/>
            <w:vAlign w:val="center"/>
          </w:tcPr>
          <w:p w14:paraId="183F37B5"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783" w:type="pct"/>
            <w:tcBorders>
              <w:top w:val="single" w:sz="4" w:space="0" w:color="auto"/>
              <w:bottom w:val="single" w:sz="4" w:space="0" w:color="auto"/>
            </w:tcBorders>
            <w:shd w:val="clear" w:color="auto" w:fill="auto"/>
            <w:vAlign w:val="center"/>
          </w:tcPr>
          <w:p w14:paraId="4C48C790"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964" w:type="pct"/>
            <w:tcBorders>
              <w:top w:val="single" w:sz="4" w:space="0" w:color="auto"/>
              <w:bottom w:val="single" w:sz="4" w:space="0" w:color="auto"/>
            </w:tcBorders>
            <w:shd w:val="clear" w:color="auto" w:fill="auto"/>
            <w:vAlign w:val="center"/>
          </w:tcPr>
          <w:p w14:paraId="1F1CAA9E"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964" w:type="pct"/>
            <w:tcBorders>
              <w:top w:val="single" w:sz="4" w:space="0" w:color="auto"/>
              <w:bottom w:val="single" w:sz="4" w:space="0" w:color="auto"/>
            </w:tcBorders>
            <w:shd w:val="clear" w:color="auto" w:fill="auto"/>
            <w:vAlign w:val="center"/>
          </w:tcPr>
          <w:p w14:paraId="29CA37EE"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F3332A" w:rsidRPr="00D2061B" w14:paraId="416FF07D" w14:textId="77777777" w:rsidTr="00DC6BB1">
        <w:trPr>
          <w:cantSplit/>
          <w:jc w:val="center"/>
        </w:trPr>
        <w:tc>
          <w:tcPr>
            <w:tcW w:w="532" w:type="pct"/>
            <w:vMerge w:val="restart"/>
            <w:tcBorders>
              <w:top w:val="single" w:sz="4" w:space="0" w:color="auto"/>
              <w:bottom w:val="single" w:sz="4" w:space="0" w:color="auto"/>
            </w:tcBorders>
            <w:shd w:val="clear" w:color="auto" w:fill="auto"/>
            <w:vAlign w:val="center"/>
          </w:tcPr>
          <w:p w14:paraId="51B38A06"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954" w:type="pct"/>
            <w:tcBorders>
              <w:top w:val="single" w:sz="4" w:space="0" w:color="auto"/>
            </w:tcBorders>
            <w:shd w:val="clear" w:color="auto" w:fill="auto"/>
            <w:vAlign w:val="center"/>
          </w:tcPr>
          <w:p w14:paraId="6FC2F2F3"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Casi Siempre</w:t>
            </w:r>
          </w:p>
        </w:tc>
        <w:tc>
          <w:tcPr>
            <w:tcW w:w="803" w:type="pct"/>
            <w:tcBorders>
              <w:top w:val="single" w:sz="4" w:space="0" w:color="auto"/>
            </w:tcBorders>
            <w:shd w:val="clear" w:color="auto" w:fill="auto"/>
            <w:vAlign w:val="center"/>
          </w:tcPr>
          <w:p w14:paraId="24EF4E43"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11</w:t>
            </w:r>
          </w:p>
        </w:tc>
        <w:tc>
          <w:tcPr>
            <w:tcW w:w="783" w:type="pct"/>
            <w:tcBorders>
              <w:top w:val="single" w:sz="4" w:space="0" w:color="auto"/>
            </w:tcBorders>
            <w:shd w:val="clear" w:color="auto" w:fill="auto"/>
            <w:vAlign w:val="center"/>
          </w:tcPr>
          <w:p w14:paraId="0B9A2F18"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73,3</w:t>
            </w:r>
          </w:p>
        </w:tc>
        <w:tc>
          <w:tcPr>
            <w:tcW w:w="964" w:type="pct"/>
            <w:tcBorders>
              <w:top w:val="single" w:sz="4" w:space="0" w:color="auto"/>
            </w:tcBorders>
            <w:shd w:val="clear" w:color="auto" w:fill="auto"/>
            <w:vAlign w:val="center"/>
          </w:tcPr>
          <w:p w14:paraId="350D5B86"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73,3</w:t>
            </w:r>
          </w:p>
        </w:tc>
        <w:tc>
          <w:tcPr>
            <w:tcW w:w="964" w:type="pct"/>
            <w:tcBorders>
              <w:top w:val="single" w:sz="4" w:space="0" w:color="auto"/>
            </w:tcBorders>
            <w:shd w:val="clear" w:color="auto" w:fill="auto"/>
            <w:vAlign w:val="center"/>
          </w:tcPr>
          <w:p w14:paraId="5C7CF92C"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73,3</w:t>
            </w:r>
          </w:p>
        </w:tc>
      </w:tr>
      <w:tr w:rsidR="00F3332A" w:rsidRPr="00D2061B" w14:paraId="5503EB7A" w14:textId="77777777" w:rsidTr="00DC6BB1">
        <w:trPr>
          <w:cantSplit/>
          <w:jc w:val="center"/>
        </w:trPr>
        <w:tc>
          <w:tcPr>
            <w:tcW w:w="532" w:type="pct"/>
            <w:vMerge/>
            <w:tcBorders>
              <w:bottom w:val="single" w:sz="4" w:space="0" w:color="auto"/>
            </w:tcBorders>
            <w:shd w:val="clear" w:color="auto" w:fill="auto"/>
            <w:vAlign w:val="center"/>
          </w:tcPr>
          <w:p w14:paraId="7E69CDA3"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p>
        </w:tc>
        <w:tc>
          <w:tcPr>
            <w:tcW w:w="954" w:type="pct"/>
            <w:shd w:val="clear" w:color="auto" w:fill="auto"/>
            <w:vAlign w:val="center"/>
          </w:tcPr>
          <w:p w14:paraId="3C02EB70"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03" w:type="pct"/>
            <w:shd w:val="clear" w:color="auto" w:fill="auto"/>
            <w:vAlign w:val="center"/>
          </w:tcPr>
          <w:p w14:paraId="570F0007"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4</w:t>
            </w:r>
          </w:p>
        </w:tc>
        <w:tc>
          <w:tcPr>
            <w:tcW w:w="783" w:type="pct"/>
            <w:shd w:val="clear" w:color="auto" w:fill="auto"/>
            <w:vAlign w:val="center"/>
          </w:tcPr>
          <w:p w14:paraId="7580EC4C"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26,7</w:t>
            </w:r>
          </w:p>
        </w:tc>
        <w:tc>
          <w:tcPr>
            <w:tcW w:w="964" w:type="pct"/>
            <w:shd w:val="clear" w:color="auto" w:fill="auto"/>
            <w:vAlign w:val="center"/>
          </w:tcPr>
          <w:p w14:paraId="6DF6250E"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26,7</w:t>
            </w:r>
          </w:p>
        </w:tc>
        <w:tc>
          <w:tcPr>
            <w:tcW w:w="964" w:type="pct"/>
            <w:shd w:val="clear" w:color="auto" w:fill="auto"/>
            <w:vAlign w:val="center"/>
          </w:tcPr>
          <w:p w14:paraId="16F87742"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r w:rsidR="00F3332A" w:rsidRPr="00D2061B" w14:paraId="3DA5D93D" w14:textId="77777777" w:rsidTr="00DC6BB1">
        <w:trPr>
          <w:cantSplit/>
          <w:jc w:val="center"/>
        </w:trPr>
        <w:tc>
          <w:tcPr>
            <w:tcW w:w="532" w:type="pct"/>
            <w:vMerge/>
            <w:tcBorders>
              <w:bottom w:val="single" w:sz="4" w:space="0" w:color="auto"/>
            </w:tcBorders>
            <w:shd w:val="clear" w:color="auto" w:fill="auto"/>
            <w:vAlign w:val="center"/>
          </w:tcPr>
          <w:p w14:paraId="126D929F"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p>
        </w:tc>
        <w:tc>
          <w:tcPr>
            <w:tcW w:w="954" w:type="pct"/>
            <w:tcBorders>
              <w:bottom w:val="single" w:sz="4" w:space="0" w:color="auto"/>
            </w:tcBorders>
            <w:shd w:val="clear" w:color="auto" w:fill="auto"/>
            <w:vAlign w:val="center"/>
          </w:tcPr>
          <w:p w14:paraId="109E9570"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Total</w:t>
            </w:r>
          </w:p>
        </w:tc>
        <w:tc>
          <w:tcPr>
            <w:tcW w:w="803" w:type="pct"/>
            <w:tcBorders>
              <w:bottom w:val="single" w:sz="4" w:space="0" w:color="auto"/>
            </w:tcBorders>
            <w:shd w:val="clear" w:color="auto" w:fill="auto"/>
            <w:vAlign w:val="center"/>
          </w:tcPr>
          <w:p w14:paraId="2ED79B97"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783" w:type="pct"/>
            <w:tcBorders>
              <w:bottom w:val="single" w:sz="4" w:space="0" w:color="auto"/>
            </w:tcBorders>
            <w:shd w:val="clear" w:color="auto" w:fill="auto"/>
            <w:vAlign w:val="center"/>
          </w:tcPr>
          <w:p w14:paraId="2078C8A6"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964" w:type="pct"/>
            <w:tcBorders>
              <w:bottom w:val="single" w:sz="4" w:space="0" w:color="auto"/>
            </w:tcBorders>
            <w:shd w:val="clear" w:color="auto" w:fill="auto"/>
            <w:vAlign w:val="center"/>
          </w:tcPr>
          <w:p w14:paraId="54B64525"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964" w:type="pct"/>
            <w:tcBorders>
              <w:bottom w:val="single" w:sz="4" w:space="0" w:color="auto"/>
            </w:tcBorders>
            <w:shd w:val="clear" w:color="auto" w:fill="auto"/>
            <w:vAlign w:val="center"/>
          </w:tcPr>
          <w:p w14:paraId="6F878929" w14:textId="77777777" w:rsidR="00B86424" w:rsidRPr="00D2061B" w:rsidRDefault="00B86424" w:rsidP="00824376">
            <w:pPr>
              <w:autoSpaceDE w:val="0"/>
              <w:autoSpaceDN w:val="0"/>
              <w:adjustRightInd w:val="0"/>
              <w:spacing w:after="0" w:line="360" w:lineRule="auto"/>
              <w:jc w:val="center"/>
              <w:rPr>
                <w:rFonts w:ascii="Arial" w:hAnsi="Arial" w:cs="Arial"/>
                <w:lang w:val="es-PE"/>
              </w:rPr>
            </w:pPr>
          </w:p>
        </w:tc>
      </w:tr>
    </w:tbl>
    <w:p w14:paraId="5A71177C" w14:textId="6C1D17C8" w:rsidR="003359DF" w:rsidRDefault="003359DF" w:rsidP="003359DF">
      <w:pPr>
        <w:spacing w:before="320" w:after="0" w:line="360" w:lineRule="auto"/>
        <w:rPr>
          <w:rFonts w:ascii="Arial" w:hAnsi="Arial" w:cs="Arial"/>
          <w:b/>
          <w:bCs/>
        </w:rPr>
      </w:pPr>
      <w:bookmarkStart w:id="651" w:name="_Toc117781897"/>
    </w:p>
    <w:p w14:paraId="332640E7" w14:textId="5D94B176" w:rsidR="00075DCC" w:rsidRDefault="00075DCC" w:rsidP="003359DF">
      <w:pPr>
        <w:spacing w:before="320" w:after="0" w:line="360" w:lineRule="auto"/>
        <w:rPr>
          <w:rFonts w:ascii="Arial" w:hAnsi="Arial" w:cs="Arial"/>
          <w:b/>
          <w:bCs/>
        </w:rPr>
      </w:pPr>
    </w:p>
    <w:p w14:paraId="2C68EA03" w14:textId="77777777" w:rsidR="00075DCC" w:rsidRDefault="00075DCC" w:rsidP="003359DF">
      <w:pPr>
        <w:spacing w:before="320" w:after="0" w:line="360" w:lineRule="auto"/>
        <w:rPr>
          <w:rFonts w:ascii="Arial" w:hAnsi="Arial" w:cs="Arial"/>
          <w:b/>
          <w:bCs/>
        </w:rPr>
      </w:pPr>
    </w:p>
    <w:p w14:paraId="3A537B29" w14:textId="24548B4F" w:rsidR="00824376" w:rsidRPr="00824376" w:rsidRDefault="00490ECA" w:rsidP="00824376">
      <w:pPr>
        <w:spacing w:after="0" w:line="360" w:lineRule="auto"/>
        <w:rPr>
          <w:rFonts w:ascii="Arial" w:hAnsi="Arial" w:cs="Arial"/>
          <w:b/>
          <w:bCs/>
        </w:rPr>
      </w:pPr>
      <w:r w:rsidRPr="00824376">
        <w:rPr>
          <w:rFonts w:ascii="Arial" w:hAnsi="Arial" w:cs="Arial"/>
          <w:b/>
          <w:bCs/>
        </w:rPr>
        <w:lastRenderedPageBreak/>
        <w:t xml:space="preserve">Figura </w:t>
      </w:r>
      <w:r w:rsidRPr="00824376">
        <w:rPr>
          <w:rFonts w:ascii="Arial" w:hAnsi="Arial" w:cs="Arial"/>
          <w:b/>
          <w:bCs/>
        </w:rPr>
        <w:fldChar w:fldCharType="begin"/>
      </w:r>
      <w:r w:rsidRPr="00824376">
        <w:rPr>
          <w:rFonts w:ascii="Arial" w:hAnsi="Arial" w:cs="Arial"/>
          <w:b/>
          <w:bCs/>
        </w:rPr>
        <w:instrText xml:space="preserve"> SEQ Figura \* ARABIC </w:instrText>
      </w:r>
      <w:r w:rsidRPr="00824376">
        <w:rPr>
          <w:rFonts w:ascii="Arial" w:hAnsi="Arial" w:cs="Arial"/>
          <w:b/>
          <w:bCs/>
        </w:rPr>
        <w:fldChar w:fldCharType="separate"/>
      </w:r>
      <w:r w:rsidR="002904D3" w:rsidRPr="00824376">
        <w:rPr>
          <w:rFonts w:ascii="Arial" w:hAnsi="Arial" w:cs="Arial"/>
          <w:b/>
          <w:bCs/>
          <w:noProof/>
        </w:rPr>
        <w:t>23</w:t>
      </w:r>
      <w:bookmarkEnd w:id="651"/>
      <w:r w:rsidRPr="00824376">
        <w:rPr>
          <w:rFonts w:ascii="Arial" w:hAnsi="Arial" w:cs="Arial"/>
          <w:b/>
          <w:bCs/>
        </w:rPr>
        <w:fldChar w:fldCharType="end"/>
      </w:r>
    </w:p>
    <w:p w14:paraId="7594BA36" w14:textId="1F9AECF6" w:rsidR="00490ECA" w:rsidRPr="00824376" w:rsidRDefault="00824376" w:rsidP="00824376">
      <w:pPr>
        <w:spacing w:after="0" w:line="360" w:lineRule="auto"/>
        <w:rPr>
          <w:rFonts w:ascii="Arial" w:hAnsi="Arial" w:cs="Arial"/>
          <w:i/>
          <w:iCs/>
        </w:rPr>
      </w:pPr>
      <w:r w:rsidRPr="00824376">
        <w:rPr>
          <w:rFonts w:ascii="Arial" w:hAnsi="Arial" w:cs="Arial"/>
          <w:i/>
          <w:iCs/>
        </w:rPr>
        <w:t>Resultados del e</w:t>
      </w:r>
      <w:r w:rsidR="00490ECA" w:rsidRPr="00824376">
        <w:rPr>
          <w:rFonts w:ascii="Arial" w:hAnsi="Arial" w:cs="Arial"/>
          <w:i/>
          <w:iCs/>
        </w:rPr>
        <w:t>nunciado 4 – Proceso actual</w:t>
      </w:r>
    </w:p>
    <w:p w14:paraId="59E97162" w14:textId="551EF1C8" w:rsidR="00824376" w:rsidRDefault="00824376" w:rsidP="00DD2A92">
      <w:pPr>
        <w:spacing w:after="320" w:line="360" w:lineRule="auto"/>
        <w:jc w:val="both"/>
        <w:rPr>
          <w:rFonts w:ascii="Arial" w:hAnsi="Arial" w:cs="Arial"/>
        </w:rPr>
      </w:pPr>
      <w:r w:rsidRPr="00D2061B">
        <w:rPr>
          <w:rFonts w:ascii="Arial" w:hAnsi="Arial" w:cs="Arial"/>
          <w:noProof/>
          <w:lang w:val="es-PE"/>
        </w:rPr>
        <w:drawing>
          <wp:inline distT="0" distB="0" distL="0" distR="0" wp14:anchorId="1F2E76CD" wp14:editId="4550B2F0">
            <wp:extent cx="5342890" cy="2934586"/>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t="2170" b="7897"/>
                    <a:stretch/>
                  </pic:blipFill>
                  <pic:spPr bwMode="auto">
                    <a:xfrm>
                      <a:off x="0" y="0"/>
                      <a:ext cx="5366735" cy="2947683"/>
                    </a:xfrm>
                    <a:prstGeom prst="rect">
                      <a:avLst/>
                    </a:prstGeom>
                    <a:noFill/>
                    <a:ln>
                      <a:noFill/>
                    </a:ln>
                    <a:extLst>
                      <a:ext uri="{53640926-AAD7-44D8-BBD7-CCE9431645EC}">
                        <a14:shadowObscured xmlns:a14="http://schemas.microsoft.com/office/drawing/2010/main"/>
                      </a:ext>
                    </a:extLst>
                  </pic:spPr>
                </pic:pic>
              </a:graphicData>
            </a:graphic>
          </wp:inline>
        </w:drawing>
      </w:r>
    </w:p>
    <w:p w14:paraId="03C99EA4" w14:textId="1E147293" w:rsidR="001A24EF" w:rsidRPr="00824376" w:rsidRDefault="00490ECA" w:rsidP="00824376">
      <w:pPr>
        <w:spacing w:after="120" w:line="360" w:lineRule="auto"/>
        <w:ind w:firstLine="720"/>
        <w:jc w:val="both"/>
        <w:rPr>
          <w:rFonts w:ascii="Arial" w:hAnsi="Arial" w:cs="Arial"/>
          <w:i/>
          <w:iCs/>
        </w:rPr>
      </w:pPr>
      <w:r w:rsidRPr="00824376">
        <w:rPr>
          <w:rFonts w:ascii="Arial" w:hAnsi="Arial" w:cs="Arial"/>
          <w:i/>
          <w:iCs/>
        </w:rPr>
        <w:t>Interpretación</w:t>
      </w:r>
      <w:r w:rsidR="00824376" w:rsidRPr="00824376">
        <w:rPr>
          <w:rFonts w:ascii="Arial" w:hAnsi="Arial" w:cs="Arial"/>
          <w:i/>
          <w:iCs/>
        </w:rPr>
        <w:t xml:space="preserve"> de resultados</w:t>
      </w:r>
      <w:r w:rsidRPr="00824376">
        <w:rPr>
          <w:rFonts w:ascii="Arial" w:hAnsi="Arial" w:cs="Arial"/>
          <w:i/>
          <w:iCs/>
        </w:rPr>
        <w:t>:</w:t>
      </w:r>
    </w:p>
    <w:p w14:paraId="2E67851F" w14:textId="455D2215" w:rsidR="00BB7C90" w:rsidRDefault="00BB7C90" w:rsidP="00824376">
      <w:pPr>
        <w:spacing w:after="120" w:line="360" w:lineRule="auto"/>
        <w:ind w:firstLine="720"/>
        <w:jc w:val="both"/>
        <w:rPr>
          <w:rFonts w:ascii="Arial" w:hAnsi="Arial" w:cs="Arial"/>
        </w:rPr>
      </w:pPr>
      <w:r w:rsidRPr="00D2061B">
        <w:rPr>
          <w:rFonts w:ascii="Arial" w:hAnsi="Arial" w:cs="Arial"/>
        </w:rPr>
        <w:t xml:space="preserve">Se observa en la </w:t>
      </w:r>
      <w:r w:rsidR="00824376">
        <w:rPr>
          <w:rFonts w:ascii="Arial" w:hAnsi="Arial" w:cs="Arial"/>
        </w:rPr>
        <w:t>Tabla 16</w:t>
      </w:r>
      <w:r w:rsidRPr="00D2061B">
        <w:rPr>
          <w:rFonts w:ascii="Arial" w:hAnsi="Arial" w:cs="Arial"/>
        </w:rPr>
        <w:t xml:space="preserve"> y </w:t>
      </w:r>
      <w:r w:rsidR="00824376">
        <w:rPr>
          <w:rFonts w:ascii="Arial" w:hAnsi="Arial" w:cs="Arial"/>
        </w:rPr>
        <w:t>Figura 23</w:t>
      </w:r>
      <w:r w:rsidRPr="00D2061B">
        <w:rPr>
          <w:rFonts w:ascii="Arial" w:hAnsi="Arial" w:cs="Arial"/>
        </w:rPr>
        <w:t xml:space="preserve">, con respecto al tiempo en </w:t>
      </w:r>
      <w:r w:rsidR="001B7A4A" w:rsidRPr="00D2061B">
        <w:rPr>
          <w:rFonts w:ascii="Arial" w:hAnsi="Arial" w:cs="Arial"/>
        </w:rPr>
        <w:t>el</w:t>
      </w:r>
      <w:r w:rsidRPr="00D2061B">
        <w:rPr>
          <w:rFonts w:ascii="Arial" w:hAnsi="Arial" w:cs="Arial"/>
        </w:rPr>
        <w:t xml:space="preserve"> que el proceso de autenticación del personal se ejecuta</w:t>
      </w:r>
      <w:r w:rsidR="00BF6D3F" w:rsidRPr="00D2061B">
        <w:rPr>
          <w:rFonts w:ascii="Arial" w:hAnsi="Arial" w:cs="Arial"/>
        </w:rPr>
        <w:t xml:space="preserve"> para la</w:t>
      </w:r>
      <w:r w:rsidR="00AC1340" w:rsidRPr="00D2061B">
        <w:rPr>
          <w:rFonts w:ascii="Arial" w:hAnsi="Arial" w:cs="Arial"/>
        </w:rPr>
        <w:t xml:space="preserve"> respectiva </w:t>
      </w:r>
      <w:r w:rsidR="00BF6D3F" w:rsidRPr="00D2061B">
        <w:rPr>
          <w:rFonts w:ascii="Arial" w:hAnsi="Arial" w:cs="Arial"/>
        </w:rPr>
        <w:t>autorización de permisos</w:t>
      </w:r>
      <w:r w:rsidRPr="00D2061B">
        <w:rPr>
          <w:rFonts w:ascii="Arial" w:hAnsi="Arial" w:cs="Arial"/>
        </w:rPr>
        <w:t xml:space="preserve"> durante el proceso actual de control de acceso, que</w:t>
      </w:r>
      <w:r w:rsidR="00056935" w:rsidRPr="00D2061B">
        <w:rPr>
          <w:rFonts w:ascii="Arial" w:hAnsi="Arial" w:cs="Arial"/>
        </w:rPr>
        <w:t>, según</w:t>
      </w:r>
      <w:r w:rsidRPr="00D2061B">
        <w:rPr>
          <w:rFonts w:ascii="Arial" w:hAnsi="Arial" w:cs="Arial"/>
        </w:rPr>
        <w:t xml:space="preserve"> el </w:t>
      </w:r>
      <w:r w:rsidR="00E32779" w:rsidRPr="00D2061B">
        <w:rPr>
          <w:rFonts w:ascii="Arial" w:hAnsi="Arial" w:cs="Arial"/>
        </w:rPr>
        <w:t>73</w:t>
      </w:r>
      <w:r w:rsidR="00626B5E">
        <w:rPr>
          <w:rFonts w:ascii="Arial" w:hAnsi="Arial" w:cs="Arial"/>
        </w:rPr>
        <w:t>,</w:t>
      </w:r>
      <w:r w:rsidR="00E32779" w:rsidRPr="00D2061B">
        <w:rPr>
          <w:rFonts w:ascii="Arial" w:hAnsi="Arial" w:cs="Arial"/>
        </w:rPr>
        <w:t>33</w:t>
      </w:r>
      <w:r w:rsidRPr="00D2061B">
        <w:rPr>
          <w:rFonts w:ascii="Arial" w:hAnsi="Arial" w:cs="Arial"/>
        </w:rPr>
        <w:t xml:space="preserve">% </w:t>
      </w:r>
      <w:r w:rsidR="00056935" w:rsidRPr="00D2061B">
        <w:rPr>
          <w:rFonts w:ascii="Arial" w:hAnsi="Arial" w:cs="Arial"/>
        </w:rPr>
        <w:t xml:space="preserve">del total </w:t>
      </w:r>
      <w:r w:rsidRPr="00D2061B">
        <w:rPr>
          <w:rFonts w:ascii="Arial" w:hAnsi="Arial" w:cs="Arial"/>
        </w:rPr>
        <w:t>de</w:t>
      </w:r>
      <w:r w:rsidR="003404A5" w:rsidRPr="00D2061B">
        <w:rPr>
          <w:rFonts w:ascii="Arial" w:hAnsi="Arial" w:cs="Arial"/>
        </w:rPr>
        <w:t>l personal evaluado</w:t>
      </w:r>
      <w:r w:rsidR="00056935" w:rsidRPr="00D2061B">
        <w:rPr>
          <w:rFonts w:ascii="Arial" w:hAnsi="Arial" w:cs="Arial"/>
        </w:rPr>
        <w:t xml:space="preserve">, </w:t>
      </w:r>
      <w:r w:rsidR="00B820BE" w:rsidRPr="00D2061B">
        <w:rPr>
          <w:rFonts w:ascii="Arial" w:hAnsi="Arial" w:cs="Arial"/>
        </w:rPr>
        <w:t>casi siempre es rápido el proceso de autenticación</w:t>
      </w:r>
      <w:r w:rsidR="002F2549" w:rsidRPr="00D2061B">
        <w:rPr>
          <w:rFonts w:ascii="Arial" w:hAnsi="Arial" w:cs="Arial"/>
        </w:rPr>
        <w:t xml:space="preserve"> mediante el uso del identificador</w:t>
      </w:r>
      <w:r w:rsidR="00C66462" w:rsidRPr="00D2061B">
        <w:rPr>
          <w:rFonts w:ascii="Arial" w:hAnsi="Arial" w:cs="Arial"/>
        </w:rPr>
        <w:t>,</w:t>
      </w:r>
      <w:r w:rsidR="00B820BE" w:rsidRPr="00D2061B">
        <w:rPr>
          <w:rFonts w:ascii="Arial" w:hAnsi="Arial" w:cs="Arial"/>
        </w:rPr>
        <w:t xml:space="preserve"> y </w:t>
      </w:r>
      <w:r w:rsidR="00056935" w:rsidRPr="00D2061B">
        <w:rPr>
          <w:rFonts w:ascii="Arial" w:hAnsi="Arial" w:cs="Arial"/>
        </w:rPr>
        <w:t xml:space="preserve">según el </w:t>
      </w:r>
      <w:r w:rsidR="00B820BE" w:rsidRPr="00D2061B">
        <w:rPr>
          <w:rFonts w:ascii="Arial" w:hAnsi="Arial" w:cs="Arial"/>
        </w:rPr>
        <w:t>26</w:t>
      </w:r>
      <w:r w:rsidR="00626B5E">
        <w:rPr>
          <w:rFonts w:ascii="Arial" w:hAnsi="Arial" w:cs="Arial"/>
        </w:rPr>
        <w:t>,</w:t>
      </w:r>
      <w:r w:rsidR="00B820BE" w:rsidRPr="00D2061B">
        <w:rPr>
          <w:rFonts w:ascii="Arial" w:hAnsi="Arial" w:cs="Arial"/>
        </w:rPr>
        <w:t xml:space="preserve">67% </w:t>
      </w:r>
      <w:r w:rsidR="00056935" w:rsidRPr="00D2061B">
        <w:rPr>
          <w:rFonts w:ascii="Arial" w:hAnsi="Arial" w:cs="Arial"/>
        </w:rPr>
        <w:t xml:space="preserve">del total </w:t>
      </w:r>
      <w:r w:rsidR="00B820BE" w:rsidRPr="00D2061B">
        <w:rPr>
          <w:rFonts w:ascii="Arial" w:hAnsi="Arial" w:cs="Arial"/>
        </w:rPr>
        <w:t>d</w:t>
      </w:r>
      <w:r w:rsidR="003404A5" w:rsidRPr="00D2061B">
        <w:rPr>
          <w:rFonts w:ascii="Arial" w:hAnsi="Arial" w:cs="Arial"/>
        </w:rPr>
        <w:t>el personal evaluado</w:t>
      </w:r>
      <w:r w:rsidR="00056935" w:rsidRPr="00D2061B">
        <w:rPr>
          <w:rFonts w:ascii="Arial" w:hAnsi="Arial" w:cs="Arial"/>
        </w:rPr>
        <w:t>,</w:t>
      </w:r>
      <w:r w:rsidR="00B820BE" w:rsidRPr="00D2061B">
        <w:rPr>
          <w:rFonts w:ascii="Arial" w:hAnsi="Arial" w:cs="Arial"/>
        </w:rPr>
        <w:t xml:space="preserve"> siempre es rápido el proceso de autenticación</w:t>
      </w:r>
      <w:r w:rsidR="002F2549" w:rsidRPr="00D2061B">
        <w:rPr>
          <w:rFonts w:ascii="Arial" w:hAnsi="Arial" w:cs="Arial"/>
        </w:rPr>
        <w:t xml:space="preserve"> mediante el uso del identificador</w:t>
      </w:r>
      <w:r w:rsidR="00B820BE" w:rsidRPr="00D2061B">
        <w:rPr>
          <w:rFonts w:ascii="Arial" w:hAnsi="Arial" w:cs="Arial"/>
        </w:rPr>
        <w:t xml:space="preserve">. </w:t>
      </w:r>
      <w:r w:rsidRPr="00D2061B">
        <w:rPr>
          <w:rFonts w:ascii="Arial" w:hAnsi="Arial" w:cs="Arial"/>
        </w:rPr>
        <w:t xml:space="preserve">Como resultado, </w:t>
      </w:r>
      <w:r w:rsidR="00056935" w:rsidRPr="00D2061B">
        <w:rPr>
          <w:rFonts w:ascii="Arial" w:hAnsi="Arial" w:cs="Arial"/>
        </w:rPr>
        <w:t xml:space="preserve">según </w:t>
      </w:r>
      <w:r w:rsidRPr="00D2061B">
        <w:rPr>
          <w:rFonts w:ascii="Arial" w:hAnsi="Arial" w:cs="Arial"/>
        </w:rPr>
        <w:t xml:space="preserve">la mayoría </w:t>
      </w:r>
      <w:r w:rsidR="003404A5" w:rsidRPr="00D2061B">
        <w:rPr>
          <w:rFonts w:ascii="Arial" w:hAnsi="Arial" w:cs="Arial"/>
        </w:rPr>
        <w:t>del personal evaluado</w:t>
      </w:r>
      <w:r w:rsidR="00056935" w:rsidRPr="00D2061B">
        <w:rPr>
          <w:rFonts w:ascii="Arial" w:hAnsi="Arial" w:cs="Arial"/>
        </w:rPr>
        <w:t>,</w:t>
      </w:r>
      <w:r w:rsidR="003404A5" w:rsidRPr="00D2061B">
        <w:rPr>
          <w:rFonts w:ascii="Arial" w:hAnsi="Arial" w:cs="Arial"/>
        </w:rPr>
        <w:t xml:space="preserve"> </w:t>
      </w:r>
      <w:r w:rsidR="007426D3" w:rsidRPr="00D2061B">
        <w:rPr>
          <w:rFonts w:ascii="Arial" w:hAnsi="Arial" w:cs="Arial"/>
        </w:rPr>
        <w:t>casi siempre es rápido el proceso de autenticación</w:t>
      </w:r>
      <w:r w:rsidRPr="00D2061B">
        <w:rPr>
          <w:rFonts w:ascii="Arial" w:hAnsi="Arial" w:cs="Arial"/>
        </w:rPr>
        <w:t xml:space="preserve"> </w:t>
      </w:r>
      <w:r w:rsidR="003204C3" w:rsidRPr="00D2061B">
        <w:rPr>
          <w:rFonts w:ascii="Arial" w:hAnsi="Arial" w:cs="Arial"/>
        </w:rPr>
        <w:t xml:space="preserve">para la respectiva autorización de permisos </w:t>
      </w:r>
      <w:r w:rsidRPr="00D2061B">
        <w:rPr>
          <w:rFonts w:ascii="Arial" w:hAnsi="Arial" w:cs="Arial"/>
        </w:rPr>
        <w:t>durante el proceso actual de control de acceso</w:t>
      </w:r>
      <w:r w:rsidR="00824376">
        <w:rPr>
          <w:rFonts w:ascii="Arial" w:hAnsi="Arial" w:cs="Arial"/>
        </w:rPr>
        <w:t>, debido a que existe una pequeña demora que oscila entre el momento de inserción de la llave, y su respectiva verificación</w:t>
      </w:r>
      <w:r w:rsidRPr="00D2061B">
        <w:rPr>
          <w:rFonts w:ascii="Arial" w:hAnsi="Arial" w:cs="Arial"/>
        </w:rPr>
        <w:t>.</w:t>
      </w:r>
    </w:p>
    <w:p w14:paraId="20F14D8E" w14:textId="77777777" w:rsidR="0017081B" w:rsidRPr="00D2061B" w:rsidRDefault="0017081B" w:rsidP="0017081B">
      <w:pPr>
        <w:spacing w:after="0" w:line="360" w:lineRule="auto"/>
        <w:jc w:val="both"/>
        <w:rPr>
          <w:rFonts w:ascii="Arial" w:hAnsi="Arial" w:cs="Arial"/>
          <w:lang w:val="es-PE"/>
        </w:rPr>
      </w:pPr>
    </w:p>
    <w:p w14:paraId="51951B6C" w14:textId="4D089A82" w:rsidR="007C1979" w:rsidRPr="00D2061B" w:rsidRDefault="003F1A37" w:rsidP="003F1A37">
      <w:pPr>
        <w:autoSpaceDE w:val="0"/>
        <w:autoSpaceDN w:val="0"/>
        <w:adjustRightInd w:val="0"/>
        <w:spacing w:after="120" w:line="360" w:lineRule="auto"/>
        <w:ind w:firstLine="720"/>
        <w:jc w:val="both"/>
        <w:rPr>
          <w:rFonts w:ascii="Arial" w:hAnsi="Arial" w:cs="Arial"/>
          <w:lang w:val="es-PE"/>
        </w:rPr>
      </w:pPr>
      <w:r>
        <w:rPr>
          <w:rFonts w:ascii="Arial" w:hAnsi="Arial" w:cs="Arial"/>
          <w:lang w:val="es-PE"/>
        </w:rPr>
        <w:t xml:space="preserve">En la Tabla 17 y Figura 24, </w:t>
      </w:r>
      <w:r w:rsidRPr="003F1A37">
        <w:rPr>
          <w:rFonts w:ascii="Arial" w:hAnsi="Arial" w:cs="Arial"/>
          <w:lang w:val="es-PE"/>
        </w:rPr>
        <w:t xml:space="preserve">se pueden visualizar los datos estadísticos recopilados en base al resultado del </w:t>
      </w:r>
      <w:r w:rsidR="005A5EF3">
        <w:rPr>
          <w:rFonts w:ascii="Arial" w:hAnsi="Arial" w:cs="Arial"/>
          <w:lang w:val="es-PE"/>
        </w:rPr>
        <w:t>E</w:t>
      </w:r>
      <w:r w:rsidRPr="003F1A37">
        <w:rPr>
          <w:rFonts w:ascii="Arial" w:hAnsi="Arial" w:cs="Arial"/>
          <w:lang w:val="es-PE"/>
        </w:rPr>
        <w:t xml:space="preserve">nunciado </w:t>
      </w:r>
      <w:r>
        <w:rPr>
          <w:rFonts w:ascii="Arial" w:hAnsi="Arial" w:cs="Arial"/>
          <w:lang w:val="es-PE"/>
        </w:rPr>
        <w:t>4</w:t>
      </w:r>
      <w:r w:rsidRPr="003F1A37">
        <w:rPr>
          <w:rFonts w:ascii="Arial" w:hAnsi="Arial" w:cs="Arial"/>
          <w:lang w:val="es-PE"/>
        </w:rPr>
        <w:t xml:space="preserve"> del instrumento aplicado según el proceso de control de acceso con el uso del Sistema de Reconocimiento de Iris propuesto.</w:t>
      </w:r>
    </w:p>
    <w:p w14:paraId="5C0F6617" w14:textId="6DA3083B" w:rsidR="00F87A3C" w:rsidRDefault="00F87A3C" w:rsidP="003F1A37">
      <w:pPr>
        <w:autoSpaceDE w:val="0"/>
        <w:autoSpaceDN w:val="0"/>
        <w:adjustRightInd w:val="0"/>
        <w:spacing w:after="0" w:line="360" w:lineRule="auto"/>
        <w:rPr>
          <w:rFonts w:ascii="Arial" w:hAnsi="Arial" w:cs="Arial"/>
          <w:lang w:val="es-PE"/>
        </w:rPr>
      </w:pPr>
    </w:p>
    <w:p w14:paraId="227FB406" w14:textId="182A15EF" w:rsidR="00075DCC" w:rsidRDefault="00075DCC" w:rsidP="003F1A37">
      <w:pPr>
        <w:autoSpaceDE w:val="0"/>
        <w:autoSpaceDN w:val="0"/>
        <w:adjustRightInd w:val="0"/>
        <w:spacing w:after="0" w:line="360" w:lineRule="auto"/>
        <w:rPr>
          <w:rFonts w:ascii="Arial" w:hAnsi="Arial" w:cs="Arial"/>
          <w:lang w:val="es-PE"/>
        </w:rPr>
      </w:pPr>
    </w:p>
    <w:p w14:paraId="21983DCE" w14:textId="6887C25A" w:rsidR="00075DCC" w:rsidRDefault="00075DCC" w:rsidP="003F1A37">
      <w:pPr>
        <w:autoSpaceDE w:val="0"/>
        <w:autoSpaceDN w:val="0"/>
        <w:adjustRightInd w:val="0"/>
        <w:spacing w:after="0" w:line="360" w:lineRule="auto"/>
        <w:rPr>
          <w:rFonts w:ascii="Arial" w:hAnsi="Arial" w:cs="Arial"/>
          <w:lang w:val="es-PE"/>
        </w:rPr>
      </w:pPr>
    </w:p>
    <w:p w14:paraId="3B37F194" w14:textId="6C3B9068" w:rsidR="00075DCC" w:rsidRDefault="00075DCC" w:rsidP="003F1A37">
      <w:pPr>
        <w:autoSpaceDE w:val="0"/>
        <w:autoSpaceDN w:val="0"/>
        <w:adjustRightInd w:val="0"/>
        <w:spacing w:after="0" w:line="360" w:lineRule="auto"/>
        <w:rPr>
          <w:rFonts w:ascii="Arial" w:hAnsi="Arial" w:cs="Arial"/>
          <w:lang w:val="es-PE"/>
        </w:rPr>
      </w:pPr>
    </w:p>
    <w:p w14:paraId="5CEBF5F6" w14:textId="77777777" w:rsidR="003F1A37" w:rsidRPr="003F1A37" w:rsidRDefault="00490ECA" w:rsidP="003F1A37">
      <w:pPr>
        <w:spacing w:after="0" w:line="360" w:lineRule="auto"/>
        <w:jc w:val="both"/>
        <w:rPr>
          <w:rFonts w:ascii="Arial" w:hAnsi="Arial" w:cs="Arial"/>
          <w:b/>
          <w:bCs/>
        </w:rPr>
      </w:pPr>
      <w:bookmarkStart w:id="652" w:name="_Toc117778756"/>
      <w:r w:rsidRPr="003F1A37">
        <w:rPr>
          <w:rFonts w:ascii="Arial" w:hAnsi="Arial" w:cs="Arial"/>
          <w:b/>
          <w:bCs/>
        </w:rPr>
        <w:lastRenderedPageBreak/>
        <w:t xml:space="preserve">Tabla </w:t>
      </w:r>
      <w:r w:rsidRPr="003F1A37">
        <w:rPr>
          <w:rFonts w:ascii="Arial" w:hAnsi="Arial" w:cs="Arial"/>
          <w:b/>
          <w:bCs/>
        </w:rPr>
        <w:fldChar w:fldCharType="begin"/>
      </w:r>
      <w:r w:rsidRPr="003F1A37">
        <w:rPr>
          <w:rFonts w:ascii="Arial" w:hAnsi="Arial" w:cs="Arial"/>
          <w:b/>
          <w:bCs/>
        </w:rPr>
        <w:instrText xml:space="preserve"> SEQ Tabla \* ARABIC </w:instrText>
      </w:r>
      <w:r w:rsidRPr="003F1A37">
        <w:rPr>
          <w:rFonts w:ascii="Arial" w:hAnsi="Arial" w:cs="Arial"/>
          <w:b/>
          <w:bCs/>
        </w:rPr>
        <w:fldChar w:fldCharType="separate"/>
      </w:r>
      <w:r w:rsidR="002904D3" w:rsidRPr="003F1A37">
        <w:rPr>
          <w:rFonts w:ascii="Arial" w:hAnsi="Arial" w:cs="Arial"/>
          <w:b/>
          <w:bCs/>
          <w:noProof/>
        </w:rPr>
        <w:t>17</w:t>
      </w:r>
      <w:bookmarkEnd w:id="652"/>
      <w:r w:rsidRPr="003F1A37">
        <w:rPr>
          <w:rFonts w:ascii="Arial" w:hAnsi="Arial" w:cs="Arial"/>
          <w:b/>
          <w:bCs/>
        </w:rPr>
        <w:fldChar w:fldCharType="end"/>
      </w:r>
    </w:p>
    <w:p w14:paraId="672A971A" w14:textId="5739A5B8" w:rsidR="001A24EF" w:rsidRPr="003F1A37" w:rsidRDefault="003F1A37" w:rsidP="003F1A37">
      <w:pPr>
        <w:spacing w:after="0" w:line="360" w:lineRule="auto"/>
        <w:jc w:val="both"/>
        <w:rPr>
          <w:rFonts w:ascii="Arial" w:hAnsi="Arial" w:cs="Arial"/>
          <w:i/>
          <w:iCs/>
          <w:lang w:val="es-PE"/>
        </w:rPr>
      </w:pPr>
      <w:r w:rsidRPr="003F1A37">
        <w:rPr>
          <w:rFonts w:ascii="Arial" w:hAnsi="Arial" w:cs="Arial"/>
          <w:i/>
          <w:iCs/>
        </w:rPr>
        <w:t>Resultados del e</w:t>
      </w:r>
      <w:r w:rsidR="00490ECA" w:rsidRPr="003F1A37">
        <w:rPr>
          <w:rFonts w:ascii="Arial" w:hAnsi="Arial" w:cs="Arial"/>
          <w:i/>
          <w:iCs/>
        </w:rPr>
        <w:t>nunciado 4 – Proceso con sistema de reconocimiento de iris</w:t>
      </w:r>
    </w:p>
    <w:tbl>
      <w:tblPr>
        <w:tblW w:w="5000" w:type="pct"/>
        <w:jc w:val="center"/>
        <w:tblCellMar>
          <w:left w:w="0" w:type="dxa"/>
          <w:right w:w="0" w:type="dxa"/>
        </w:tblCellMar>
        <w:tblLook w:val="0000" w:firstRow="0" w:lastRow="0" w:firstColumn="0" w:lastColumn="0" w:noHBand="0" w:noVBand="0"/>
      </w:tblPr>
      <w:tblGrid>
        <w:gridCol w:w="903"/>
        <w:gridCol w:w="1618"/>
        <w:gridCol w:w="1362"/>
        <w:gridCol w:w="1328"/>
        <w:gridCol w:w="1635"/>
        <w:gridCol w:w="1635"/>
      </w:tblGrid>
      <w:tr w:rsidR="00490ECA" w:rsidRPr="00D2061B" w14:paraId="02C4AB14" w14:textId="77777777" w:rsidTr="00DC6BB1">
        <w:trPr>
          <w:cantSplit/>
          <w:jc w:val="center"/>
        </w:trPr>
        <w:tc>
          <w:tcPr>
            <w:tcW w:w="1486" w:type="pct"/>
            <w:gridSpan w:val="2"/>
            <w:tcBorders>
              <w:top w:val="single" w:sz="4" w:space="0" w:color="auto"/>
              <w:bottom w:val="single" w:sz="4" w:space="0" w:color="auto"/>
            </w:tcBorders>
            <w:shd w:val="clear" w:color="auto" w:fill="auto"/>
            <w:vAlign w:val="center"/>
          </w:tcPr>
          <w:p w14:paraId="67F3BC3A"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p>
        </w:tc>
        <w:tc>
          <w:tcPr>
            <w:tcW w:w="803" w:type="pct"/>
            <w:tcBorders>
              <w:top w:val="single" w:sz="4" w:space="0" w:color="auto"/>
              <w:bottom w:val="single" w:sz="4" w:space="0" w:color="auto"/>
            </w:tcBorders>
            <w:shd w:val="clear" w:color="auto" w:fill="auto"/>
            <w:vAlign w:val="center"/>
          </w:tcPr>
          <w:p w14:paraId="0C88D99C"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783" w:type="pct"/>
            <w:tcBorders>
              <w:top w:val="single" w:sz="4" w:space="0" w:color="auto"/>
              <w:bottom w:val="single" w:sz="4" w:space="0" w:color="auto"/>
            </w:tcBorders>
            <w:shd w:val="clear" w:color="auto" w:fill="auto"/>
            <w:vAlign w:val="center"/>
          </w:tcPr>
          <w:p w14:paraId="7910F5A8"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964" w:type="pct"/>
            <w:tcBorders>
              <w:top w:val="single" w:sz="4" w:space="0" w:color="auto"/>
              <w:bottom w:val="single" w:sz="4" w:space="0" w:color="auto"/>
            </w:tcBorders>
            <w:shd w:val="clear" w:color="auto" w:fill="auto"/>
            <w:vAlign w:val="center"/>
          </w:tcPr>
          <w:p w14:paraId="1AAD32E2"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964" w:type="pct"/>
            <w:tcBorders>
              <w:top w:val="single" w:sz="4" w:space="0" w:color="auto"/>
              <w:bottom w:val="single" w:sz="4" w:space="0" w:color="auto"/>
            </w:tcBorders>
            <w:shd w:val="clear" w:color="auto" w:fill="auto"/>
            <w:vAlign w:val="center"/>
          </w:tcPr>
          <w:p w14:paraId="0185BD88"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490ECA" w:rsidRPr="00D2061B" w14:paraId="3D53A0AE" w14:textId="77777777" w:rsidTr="001E1FE6">
        <w:trPr>
          <w:cantSplit/>
          <w:jc w:val="center"/>
        </w:trPr>
        <w:tc>
          <w:tcPr>
            <w:tcW w:w="532" w:type="pct"/>
            <w:vMerge w:val="restart"/>
            <w:tcBorders>
              <w:top w:val="single" w:sz="4" w:space="0" w:color="auto"/>
              <w:bottom w:val="single" w:sz="4" w:space="0" w:color="auto"/>
            </w:tcBorders>
            <w:shd w:val="clear" w:color="auto" w:fill="auto"/>
            <w:vAlign w:val="center"/>
          </w:tcPr>
          <w:p w14:paraId="4DE3D93C"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954" w:type="pct"/>
            <w:tcBorders>
              <w:top w:val="single" w:sz="4" w:space="0" w:color="auto"/>
            </w:tcBorders>
            <w:shd w:val="clear" w:color="auto" w:fill="auto"/>
            <w:vAlign w:val="center"/>
          </w:tcPr>
          <w:p w14:paraId="3911B643"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Casi Siempre</w:t>
            </w:r>
          </w:p>
        </w:tc>
        <w:tc>
          <w:tcPr>
            <w:tcW w:w="803" w:type="pct"/>
            <w:tcBorders>
              <w:top w:val="single" w:sz="4" w:space="0" w:color="auto"/>
            </w:tcBorders>
            <w:shd w:val="clear" w:color="auto" w:fill="auto"/>
            <w:vAlign w:val="center"/>
          </w:tcPr>
          <w:p w14:paraId="778A034D"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7</w:t>
            </w:r>
          </w:p>
        </w:tc>
        <w:tc>
          <w:tcPr>
            <w:tcW w:w="783" w:type="pct"/>
            <w:tcBorders>
              <w:top w:val="single" w:sz="4" w:space="0" w:color="auto"/>
            </w:tcBorders>
            <w:shd w:val="clear" w:color="auto" w:fill="auto"/>
            <w:vAlign w:val="center"/>
          </w:tcPr>
          <w:p w14:paraId="04AD8E72"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46,7</w:t>
            </w:r>
          </w:p>
        </w:tc>
        <w:tc>
          <w:tcPr>
            <w:tcW w:w="964" w:type="pct"/>
            <w:tcBorders>
              <w:top w:val="single" w:sz="4" w:space="0" w:color="auto"/>
            </w:tcBorders>
            <w:shd w:val="clear" w:color="auto" w:fill="auto"/>
            <w:vAlign w:val="center"/>
          </w:tcPr>
          <w:p w14:paraId="113E6D6E"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46,7</w:t>
            </w:r>
          </w:p>
        </w:tc>
        <w:tc>
          <w:tcPr>
            <w:tcW w:w="964" w:type="pct"/>
            <w:tcBorders>
              <w:top w:val="single" w:sz="4" w:space="0" w:color="auto"/>
            </w:tcBorders>
            <w:shd w:val="clear" w:color="auto" w:fill="auto"/>
            <w:vAlign w:val="center"/>
          </w:tcPr>
          <w:p w14:paraId="22F8C96A"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46,7</w:t>
            </w:r>
          </w:p>
        </w:tc>
      </w:tr>
      <w:tr w:rsidR="00490ECA" w:rsidRPr="00D2061B" w14:paraId="395C4781" w14:textId="77777777" w:rsidTr="001E1FE6">
        <w:trPr>
          <w:cantSplit/>
          <w:jc w:val="center"/>
        </w:trPr>
        <w:tc>
          <w:tcPr>
            <w:tcW w:w="532" w:type="pct"/>
            <w:vMerge/>
            <w:tcBorders>
              <w:top w:val="single" w:sz="4" w:space="0" w:color="auto"/>
              <w:bottom w:val="single" w:sz="4" w:space="0" w:color="auto"/>
            </w:tcBorders>
            <w:shd w:val="clear" w:color="auto" w:fill="auto"/>
            <w:vAlign w:val="center"/>
          </w:tcPr>
          <w:p w14:paraId="4C47FD64"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p>
        </w:tc>
        <w:tc>
          <w:tcPr>
            <w:tcW w:w="954" w:type="pct"/>
            <w:shd w:val="clear" w:color="auto" w:fill="auto"/>
            <w:vAlign w:val="center"/>
          </w:tcPr>
          <w:p w14:paraId="00D0B86E"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03" w:type="pct"/>
            <w:shd w:val="clear" w:color="auto" w:fill="auto"/>
            <w:vAlign w:val="center"/>
          </w:tcPr>
          <w:p w14:paraId="623FF1EE"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8</w:t>
            </w:r>
          </w:p>
        </w:tc>
        <w:tc>
          <w:tcPr>
            <w:tcW w:w="783" w:type="pct"/>
            <w:shd w:val="clear" w:color="auto" w:fill="auto"/>
            <w:vAlign w:val="center"/>
          </w:tcPr>
          <w:p w14:paraId="4A312A7A"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53,3</w:t>
            </w:r>
          </w:p>
        </w:tc>
        <w:tc>
          <w:tcPr>
            <w:tcW w:w="964" w:type="pct"/>
            <w:shd w:val="clear" w:color="auto" w:fill="auto"/>
            <w:vAlign w:val="center"/>
          </w:tcPr>
          <w:p w14:paraId="5B3768A7"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53,3</w:t>
            </w:r>
          </w:p>
        </w:tc>
        <w:tc>
          <w:tcPr>
            <w:tcW w:w="964" w:type="pct"/>
            <w:shd w:val="clear" w:color="auto" w:fill="auto"/>
            <w:vAlign w:val="center"/>
          </w:tcPr>
          <w:p w14:paraId="77B6C2CE"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r w:rsidR="00490ECA" w:rsidRPr="00D2061B" w14:paraId="0BBE4161" w14:textId="77777777" w:rsidTr="001E1FE6">
        <w:trPr>
          <w:cantSplit/>
          <w:jc w:val="center"/>
        </w:trPr>
        <w:tc>
          <w:tcPr>
            <w:tcW w:w="532" w:type="pct"/>
            <w:vMerge/>
            <w:tcBorders>
              <w:top w:val="single" w:sz="4" w:space="0" w:color="auto"/>
              <w:bottom w:val="single" w:sz="4" w:space="0" w:color="auto"/>
            </w:tcBorders>
            <w:shd w:val="clear" w:color="auto" w:fill="auto"/>
            <w:vAlign w:val="center"/>
          </w:tcPr>
          <w:p w14:paraId="243004A5"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p>
        </w:tc>
        <w:tc>
          <w:tcPr>
            <w:tcW w:w="954" w:type="pct"/>
            <w:tcBorders>
              <w:bottom w:val="single" w:sz="4" w:space="0" w:color="auto"/>
            </w:tcBorders>
            <w:shd w:val="clear" w:color="auto" w:fill="auto"/>
            <w:vAlign w:val="center"/>
          </w:tcPr>
          <w:p w14:paraId="612EED2E"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Total</w:t>
            </w:r>
          </w:p>
        </w:tc>
        <w:tc>
          <w:tcPr>
            <w:tcW w:w="803" w:type="pct"/>
            <w:tcBorders>
              <w:bottom w:val="single" w:sz="4" w:space="0" w:color="auto"/>
            </w:tcBorders>
            <w:shd w:val="clear" w:color="auto" w:fill="auto"/>
            <w:vAlign w:val="center"/>
          </w:tcPr>
          <w:p w14:paraId="604DE33D"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783" w:type="pct"/>
            <w:tcBorders>
              <w:bottom w:val="single" w:sz="4" w:space="0" w:color="auto"/>
            </w:tcBorders>
            <w:shd w:val="clear" w:color="auto" w:fill="auto"/>
            <w:vAlign w:val="center"/>
          </w:tcPr>
          <w:p w14:paraId="271379B9"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964" w:type="pct"/>
            <w:tcBorders>
              <w:bottom w:val="single" w:sz="4" w:space="0" w:color="auto"/>
            </w:tcBorders>
            <w:shd w:val="clear" w:color="auto" w:fill="auto"/>
            <w:vAlign w:val="center"/>
          </w:tcPr>
          <w:p w14:paraId="31316A87"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964" w:type="pct"/>
            <w:tcBorders>
              <w:bottom w:val="single" w:sz="4" w:space="0" w:color="auto"/>
            </w:tcBorders>
            <w:shd w:val="clear" w:color="auto" w:fill="auto"/>
            <w:vAlign w:val="center"/>
          </w:tcPr>
          <w:p w14:paraId="4FD078FC" w14:textId="77777777" w:rsidR="001A24EF" w:rsidRPr="00D2061B" w:rsidRDefault="001A24EF" w:rsidP="003F1A37">
            <w:pPr>
              <w:autoSpaceDE w:val="0"/>
              <w:autoSpaceDN w:val="0"/>
              <w:adjustRightInd w:val="0"/>
              <w:spacing w:after="0" w:line="360" w:lineRule="auto"/>
              <w:jc w:val="center"/>
              <w:rPr>
                <w:rFonts w:ascii="Arial" w:hAnsi="Arial" w:cs="Arial"/>
                <w:lang w:val="es-PE"/>
              </w:rPr>
            </w:pPr>
          </w:p>
        </w:tc>
      </w:tr>
    </w:tbl>
    <w:p w14:paraId="25EC6226" w14:textId="77777777" w:rsidR="0017081B" w:rsidRPr="00D2061B" w:rsidRDefault="0017081B" w:rsidP="003F1A37">
      <w:pPr>
        <w:autoSpaceDE w:val="0"/>
        <w:autoSpaceDN w:val="0"/>
        <w:adjustRightInd w:val="0"/>
        <w:spacing w:before="320" w:after="0" w:line="360" w:lineRule="auto"/>
        <w:rPr>
          <w:rFonts w:ascii="Arial" w:hAnsi="Arial" w:cs="Arial"/>
          <w:lang w:val="es-PE"/>
        </w:rPr>
      </w:pPr>
    </w:p>
    <w:p w14:paraId="269252EA" w14:textId="77777777" w:rsidR="003F1A37" w:rsidRPr="003F1A37" w:rsidRDefault="00720FD3" w:rsidP="003F1A37">
      <w:pPr>
        <w:spacing w:after="0" w:line="360" w:lineRule="auto"/>
        <w:rPr>
          <w:rFonts w:ascii="Arial" w:hAnsi="Arial" w:cs="Arial"/>
          <w:b/>
          <w:bCs/>
        </w:rPr>
      </w:pPr>
      <w:bookmarkStart w:id="653" w:name="_Toc117781898"/>
      <w:r w:rsidRPr="003F1A37">
        <w:rPr>
          <w:rFonts w:ascii="Arial" w:hAnsi="Arial" w:cs="Arial"/>
          <w:b/>
          <w:bCs/>
        </w:rPr>
        <w:t xml:space="preserve">Figura </w:t>
      </w:r>
      <w:r w:rsidRPr="003F1A37">
        <w:rPr>
          <w:rFonts w:ascii="Arial" w:hAnsi="Arial" w:cs="Arial"/>
          <w:b/>
          <w:bCs/>
        </w:rPr>
        <w:fldChar w:fldCharType="begin"/>
      </w:r>
      <w:r w:rsidRPr="003F1A37">
        <w:rPr>
          <w:rFonts w:ascii="Arial" w:hAnsi="Arial" w:cs="Arial"/>
          <w:b/>
          <w:bCs/>
        </w:rPr>
        <w:instrText xml:space="preserve"> SEQ Figura \* ARABIC </w:instrText>
      </w:r>
      <w:r w:rsidRPr="003F1A37">
        <w:rPr>
          <w:rFonts w:ascii="Arial" w:hAnsi="Arial" w:cs="Arial"/>
          <w:b/>
          <w:bCs/>
        </w:rPr>
        <w:fldChar w:fldCharType="separate"/>
      </w:r>
      <w:r w:rsidR="002904D3" w:rsidRPr="003F1A37">
        <w:rPr>
          <w:rFonts w:ascii="Arial" w:hAnsi="Arial" w:cs="Arial"/>
          <w:b/>
          <w:bCs/>
          <w:noProof/>
        </w:rPr>
        <w:t>24</w:t>
      </w:r>
      <w:bookmarkEnd w:id="653"/>
      <w:r w:rsidRPr="003F1A37">
        <w:rPr>
          <w:rFonts w:ascii="Arial" w:hAnsi="Arial" w:cs="Arial"/>
          <w:b/>
          <w:bCs/>
        </w:rPr>
        <w:fldChar w:fldCharType="end"/>
      </w:r>
    </w:p>
    <w:p w14:paraId="108FA8FA" w14:textId="038967B0" w:rsidR="00720FD3" w:rsidRPr="003F1A37" w:rsidRDefault="003F1A37" w:rsidP="003F1A37">
      <w:pPr>
        <w:spacing w:after="0" w:line="360" w:lineRule="auto"/>
        <w:rPr>
          <w:rFonts w:ascii="Arial" w:hAnsi="Arial" w:cs="Arial"/>
          <w:i/>
          <w:iCs/>
        </w:rPr>
      </w:pPr>
      <w:r w:rsidRPr="003F1A37">
        <w:rPr>
          <w:rFonts w:ascii="Arial" w:hAnsi="Arial" w:cs="Arial"/>
          <w:i/>
          <w:iCs/>
        </w:rPr>
        <w:t>Resultados del e</w:t>
      </w:r>
      <w:r w:rsidR="00720FD3" w:rsidRPr="003F1A37">
        <w:rPr>
          <w:rFonts w:ascii="Arial" w:hAnsi="Arial" w:cs="Arial"/>
          <w:i/>
          <w:iCs/>
        </w:rPr>
        <w:t>nunciado 4 – Proceso con sistema de reconocimiento de iris</w:t>
      </w:r>
    </w:p>
    <w:p w14:paraId="104F5772" w14:textId="39C37D4F" w:rsidR="00813894" w:rsidRDefault="003F1A37" w:rsidP="00DD2A92">
      <w:pPr>
        <w:spacing w:after="320" w:line="360" w:lineRule="auto"/>
        <w:jc w:val="both"/>
        <w:rPr>
          <w:rFonts w:ascii="Arial" w:hAnsi="Arial" w:cs="Arial"/>
        </w:rPr>
      </w:pPr>
      <w:r w:rsidRPr="00D2061B">
        <w:rPr>
          <w:rFonts w:ascii="Arial" w:hAnsi="Arial" w:cs="Arial"/>
          <w:noProof/>
          <w:lang w:val="es-PE"/>
        </w:rPr>
        <w:drawing>
          <wp:inline distT="0" distB="0" distL="0" distR="0" wp14:anchorId="1BAB1BCA" wp14:editId="44F80A9F">
            <wp:extent cx="5366385" cy="2987749"/>
            <wp:effectExtent l="0" t="0" r="5715" b="317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8">
                      <a:extLst>
                        <a:ext uri="{28A0092B-C50C-407E-A947-70E740481C1C}">
                          <a14:useLocalDpi xmlns:a14="http://schemas.microsoft.com/office/drawing/2010/main" val="0"/>
                        </a:ext>
                      </a:extLst>
                    </a:blip>
                    <a:srcRect t="2226" b="8164"/>
                    <a:stretch/>
                  </pic:blipFill>
                  <pic:spPr bwMode="auto">
                    <a:xfrm>
                      <a:off x="0" y="0"/>
                      <a:ext cx="5421016" cy="3018165"/>
                    </a:xfrm>
                    <a:prstGeom prst="rect">
                      <a:avLst/>
                    </a:prstGeom>
                    <a:noFill/>
                    <a:ln>
                      <a:noFill/>
                    </a:ln>
                    <a:extLst>
                      <a:ext uri="{53640926-AAD7-44D8-BBD7-CCE9431645EC}">
                        <a14:shadowObscured xmlns:a14="http://schemas.microsoft.com/office/drawing/2010/main"/>
                      </a:ext>
                    </a:extLst>
                  </pic:spPr>
                </pic:pic>
              </a:graphicData>
            </a:graphic>
          </wp:inline>
        </w:drawing>
      </w:r>
    </w:p>
    <w:p w14:paraId="47B58B04" w14:textId="354A4110" w:rsidR="00515915" w:rsidRPr="00C318A3" w:rsidRDefault="00515915" w:rsidP="00C318A3">
      <w:pPr>
        <w:spacing w:after="120" w:line="360" w:lineRule="auto"/>
        <w:ind w:firstLine="720"/>
        <w:jc w:val="both"/>
        <w:rPr>
          <w:rFonts w:ascii="Arial" w:hAnsi="Arial" w:cs="Arial"/>
          <w:i/>
          <w:iCs/>
        </w:rPr>
      </w:pPr>
      <w:r w:rsidRPr="00C318A3">
        <w:rPr>
          <w:rFonts w:ascii="Arial" w:hAnsi="Arial" w:cs="Arial"/>
          <w:i/>
          <w:iCs/>
        </w:rPr>
        <w:t>Interpretación</w:t>
      </w:r>
      <w:r w:rsidR="00C318A3" w:rsidRPr="00C318A3">
        <w:rPr>
          <w:rFonts w:ascii="Arial" w:hAnsi="Arial" w:cs="Arial"/>
          <w:i/>
          <w:iCs/>
        </w:rPr>
        <w:t xml:space="preserve"> de resultados</w:t>
      </w:r>
      <w:r w:rsidRPr="00C318A3">
        <w:rPr>
          <w:rFonts w:ascii="Arial" w:hAnsi="Arial" w:cs="Arial"/>
          <w:i/>
          <w:iCs/>
        </w:rPr>
        <w:t>:</w:t>
      </w:r>
    </w:p>
    <w:p w14:paraId="5EA21B4E" w14:textId="3C1A8299" w:rsidR="001A5163" w:rsidRDefault="00EB5A5A" w:rsidP="00C318A3">
      <w:pPr>
        <w:spacing w:after="120" w:line="360" w:lineRule="auto"/>
        <w:ind w:firstLine="720"/>
        <w:jc w:val="both"/>
        <w:rPr>
          <w:rFonts w:ascii="Arial" w:hAnsi="Arial" w:cs="Arial"/>
        </w:rPr>
      </w:pPr>
      <w:r w:rsidRPr="00D2061B">
        <w:rPr>
          <w:rFonts w:ascii="Arial" w:hAnsi="Arial" w:cs="Arial"/>
        </w:rPr>
        <w:t xml:space="preserve">Se observa en la </w:t>
      </w:r>
      <w:r w:rsidR="00956B1E">
        <w:rPr>
          <w:rFonts w:ascii="Arial" w:hAnsi="Arial" w:cs="Arial"/>
        </w:rPr>
        <w:t>Tabla 17</w:t>
      </w:r>
      <w:r w:rsidRPr="00D2061B">
        <w:rPr>
          <w:rFonts w:ascii="Arial" w:hAnsi="Arial" w:cs="Arial"/>
        </w:rPr>
        <w:t xml:space="preserve"> y </w:t>
      </w:r>
      <w:r w:rsidR="00956B1E">
        <w:rPr>
          <w:rFonts w:ascii="Arial" w:hAnsi="Arial" w:cs="Arial"/>
        </w:rPr>
        <w:t>Figura 24</w:t>
      </w:r>
      <w:r w:rsidRPr="00D2061B">
        <w:rPr>
          <w:rFonts w:ascii="Arial" w:hAnsi="Arial" w:cs="Arial"/>
        </w:rPr>
        <w:t xml:space="preserve">, con respecto al tiempo en el que el proceso de autenticación del personal se ejecuta </w:t>
      </w:r>
      <w:r w:rsidR="004C1C4A" w:rsidRPr="00D2061B">
        <w:rPr>
          <w:rFonts w:ascii="Arial" w:hAnsi="Arial" w:cs="Arial"/>
        </w:rPr>
        <w:t xml:space="preserve">para la respectiva autorización de permisos </w:t>
      </w:r>
      <w:r w:rsidRPr="00D2061B">
        <w:rPr>
          <w:rFonts w:ascii="Arial" w:hAnsi="Arial" w:cs="Arial"/>
        </w:rPr>
        <w:t>durante el proceso de control de acceso mediante el sistema de reconocimiento de iris, que</w:t>
      </w:r>
      <w:r w:rsidR="001552A4" w:rsidRPr="00D2061B">
        <w:rPr>
          <w:rFonts w:ascii="Arial" w:hAnsi="Arial" w:cs="Arial"/>
        </w:rPr>
        <w:t>, según</w:t>
      </w:r>
      <w:r w:rsidRPr="00D2061B">
        <w:rPr>
          <w:rFonts w:ascii="Arial" w:hAnsi="Arial" w:cs="Arial"/>
        </w:rPr>
        <w:t xml:space="preserve"> el </w:t>
      </w:r>
      <w:r w:rsidR="00CC363D" w:rsidRPr="00D2061B">
        <w:rPr>
          <w:rFonts w:ascii="Arial" w:hAnsi="Arial" w:cs="Arial"/>
        </w:rPr>
        <w:t>53</w:t>
      </w:r>
      <w:r w:rsidR="00626B5E">
        <w:rPr>
          <w:rFonts w:ascii="Arial" w:hAnsi="Arial" w:cs="Arial"/>
        </w:rPr>
        <w:t>,</w:t>
      </w:r>
      <w:r w:rsidRPr="00D2061B">
        <w:rPr>
          <w:rFonts w:ascii="Arial" w:hAnsi="Arial" w:cs="Arial"/>
        </w:rPr>
        <w:t xml:space="preserve">33% </w:t>
      </w:r>
      <w:r w:rsidR="001552A4" w:rsidRPr="00D2061B">
        <w:rPr>
          <w:rFonts w:ascii="Arial" w:hAnsi="Arial" w:cs="Arial"/>
        </w:rPr>
        <w:t xml:space="preserve">del total </w:t>
      </w:r>
      <w:r w:rsidRPr="00D2061B">
        <w:rPr>
          <w:rFonts w:ascii="Arial" w:hAnsi="Arial" w:cs="Arial"/>
        </w:rPr>
        <w:t>de</w:t>
      </w:r>
      <w:r w:rsidR="0085584A" w:rsidRPr="00D2061B">
        <w:rPr>
          <w:rFonts w:ascii="Arial" w:hAnsi="Arial" w:cs="Arial"/>
        </w:rPr>
        <w:t>l personal evaluado</w:t>
      </w:r>
      <w:r w:rsidR="00E97CFE" w:rsidRPr="00D2061B">
        <w:rPr>
          <w:rFonts w:ascii="Arial" w:hAnsi="Arial" w:cs="Arial"/>
        </w:rPr>
        <w:t xml:space="preserve">, </w:t>
      </w:r>
      <w:r w:rsidRPr="00D2061B">
        <w:rPr>
          <w:rFonts w:ascii="Arial" w:hAnsi="Arial" w:cs="Arial"/>
        </w:rPr>
        <w:t>siempre es rápido el proceso de autenticación</w:t>
      </w:r>
      <w:r w:rsidR="0005250C" w:rsidRPr="00D2061B">
        <w:rPr>
          <w:rFonts w:ascii="Arial" w:hAnsi="Arial" w:cs="Arial"/>
        </w:rPr>
        <w:t xml:space="preserve"> mediante el uso del identificador</w:t>
      </w:r>
      <w:r w:rsidRPr="00D2061B">
        <w:rPr>
          <w:rFonts w:ascii="Arial" w:hAnsi="Arial" w:cs="Arial"/>
        </w:rPr>
        <w:t xml:space="preserve">, y </w:t>
      </w:r>
      <w:r w:rsidR="009642D3" w:rsidRPr="00D2061B">
        <w:rPr>
          <w:rFonts w:ascii="Arial" w:hAnsi="Arial" w:cs="Arial"/>
        </w:rPr>
        <w:t xml:space="preserve">según el </w:t>
      </w:r>
      <w:r w:rsidR="00CC363D" w:rsidRPr="00D2061B">
        <w:rPr>
          <w:rFonts w:ascii="Arial" w:hAnsi="Arial" w:cs="Arial"/>
        </w:rPr>
        <w:t>46</w:t>
      </w:r>
      <w:r w:rsidR="00626B5E">
        <w:rPr>
          <w:rFonts w:ascii="Arial" w:hAnsi="Arial" w:cs="Arial"/>
        </w:rPr>
        <w:t>,</w:t>
      </w:r>
      <w:r w:rsidRPr="00D2061B">
        <w:rPr>
          <w:rFonts w:ascii="Arial" w:hAnsi="Arial" w:cs="Arial"/>
        </w:rPr>
        <w:t xml:space="preserve">67% </w:t>
      </w:r>
      <w:r w:rsidR="009642D3" w:rsidRPr="00D2061B">
        <w:rPr>
          <w:rFonts w:ascii="Arial" w:hAnsi="Arial" w:cs="Arial"/>
        </w:rPr>
        <w:t>del total del personal evaluado</w:t>
      </w:r>
      <w:r w:rsidR="00157AE5" w:rsidRPr="00D2061B">
        <w:rPr>
          <w:rFonts w:ascii="Arial" w:hAnsi="Arial" w:cs="Arial"/>
        </w:rPr>
        <w:t xml:space="preserve">, </w:t>
      </w:r>
      <w:r w:rsidR="00CC363D" w:rsidRPr="00D2061B">
        <w:rPr>
          <w:rFonts w:ascii="Arial" w:hAnsi="Arial" w:cs="Arial"/>
        </w:rPr>
        <w:t>casi</w:t>
      </w:r>
      <w:r w:rsidRPr="00D2061B">
        <w:rPr>
          <w:rFonts w:ascii="Arial" w:hAnsi="Arial" w:cs="Arial"/>
        </w:rPr>
        <w:t xml:space="preserve"> siempre es rápido el proceso de autenticación</w:t>
      </w:r>
      <w:r w:rsidR="0005250C" w:rsidRPr="00D2061B">
        <w:rPr>
          <w:rFonts w:ascii="Arial" w:hAnsi="Arial" w:cs="Arial"/>
        </w:rPr>
        <w:t xml:space="preserve"> mediante el uso del identificador</w:t>
      </w:r>
      <w:r w:rsidRPr="00D2061B">
        <w:rPr>
          <w:rFonts w:ascii="Arial" w:hAnsi="Arial" w:cs="Arial"/>
        </w:rPr>
        <w:t xml:space="preserve">. Como resultado, </w:t>
      </w:r>
      <w:r w:rsidR="00F81CE4" w:rsidRPr="00D2061B">
        <w:rPr>
          <w:rFonts w:ascii="Arial" w:hAnsi="Arial" w:cs="Arial"/>
        </w:rPr>
        <w:t xml:space="preserve">según </w:t>
      </w:r>
      <w:r w:rsidRPr="00D2061B">
        <w:rPr>
          <w:rFonts w:ascii="Arial" w:hAnsi="Arial" w:cs="Arial"/>
        </w:rPr>
        <w:t>la mayoría de</w:t>
      </w:r>
      <w:r w:rsidR="00F81CE4" w:rsidRPr="00D2061B">
        <w:rPr>
          <w:rFonts w:ascii="Arial" w:hAnsi="Arial" w:cs="Arial"/>
        </w:rPr>
        <w:t xml:space="preserve">l personal evaluado, </w:t>
      </w:r>
      <w:r w:rsidRPr="00D2061B">
        <w:rPr>
          <w:rFonts w:ascii="Arial" w:hAnsi="Arial" w:cs="Arial"/>
        </w:rPr>
        <w:t xml:space="preserve">siempre es rápido el proceso de autenticación </w:t>
      </w:r>
      <w:r w:rsidR="00A83177" w:rsidRPr="00D2061B">
        <w:rPr>
          <w:rFonts w:ascii="Arial" w:hAnsi="Arial" w:cs="Arial"/>
        </w:rPr>
        <w:t xml:space="preserve">para la respectiva autorización de permisos </w:t>
      </w:r>
      <w:r w:rsidR="00CC363D" w:rsidRPr="00D2061B">
        <w:rPr>
          <w:rFonts w:ascii="Arial" w:hAnsi="Arial" w:cs="Arial"/>
        </w:rPr>
        <w:t>durante el proceso de control de acceso mediante el sistema de reconocimiento de iris</w:t>
      </w:r>
      <w:r w:rsidR="00956B1E">
        <w:rPr>
          <w:rFonts w:ascii="Arial" w:hAnsi="Arial" w:cs="Arial"/>
        </w:rPr>
        <w:t>, debido a que existe, de igual manera, una pequeña demora en la validación y verificación del iris humano, a raíz de ciertos aspectos técnicos</w:t>
      </w:r>
      <w:r w:rsidRPr="00D2061B">
        <w:rPr>
          <w:rFonts w:ascii="Arial" w:hAnsi="Arial" w:cs="Arial"/>
        </w:rPr>
        <w:t>.</w:t>
      </w:r>
    </w:p>
    <w:p w14:paraId="4BB84E67" w14:textId="1B23F872" w:rsidR="001A1A69" w:rsidRPr="00D2061B" w:rsidRDefault="001A1A69" w:rsidP="00A46EAC">
      <w:pPr>
        <w:pStyle w:val="Prrafodelista"/>
        <w:numPr>
          <w:ilvl w:val="3"/>
          <w:numId w:val="1"/>
        </w:numPr>
        <w:spacing w:after="120" w:line="360" w:lineRule="auto"/>
        <w:ind w:left="646" w:hanging="646"/>
        <w:contextualSpacing w:val="0"/>
        <w:jc w:val="both"/>
        <w:outlineLvl w:val="3"/>
        <w:rPr>
          <w:rFonts w:ascii="Arial" w:hAnsi="Arial" w:cs="Arial"/>
          <w:b/>
        </w:rPr>
      </w:pPr>
      <w:bookmarkStart w:id="654" w:name="_Toc100332001"/>
      <w:bookmarkStart w:id="655" w:name="_Toc100332086"/>
      <w:bookmarkStart w:id="656" w:name="_Toc100614308"/>
      <w:bookmarkStart w:id="657" w:name="_Toc106059945"/>
      <w:bookmarkStart w:id="658" w:name="_Toc106373626"/>
      <w:bookmarkStart w:id="659" w:name="_Toc106664100"/>
      <w:bookmarkStart w:id="660" w:name="_Toc107131993"/>
      <w:bookmarkStart w:id="661" w:name="_Toc107392348"/>
      <w:bookmarkStart w:id="662" w:name="_Toc113698812"/>
      <w:bookmarkStart w:id="663" w:name="_Toc114527542"/>
      <w:bookmarkStart w:id="664" w:name="_Toc115026911"/>
      <w:bookmarkStart w:id="665" w:name="_Toc115031972"/>
      <w:bookmarkStart w:id="666" w:name="_Toc117351796"/>
      <w:bookmarkStart w:id="667" w:name="_Toc117777853"/>
      <w:bookmarkStart w:id="668" w:name="_Toc117798874"/>
      <w:r w:rsidRPr="00D2061B">
        <w:rPr>
          <w:rFonts w:ascii="Arial" w:hAnsi="Arial" w:cs="Arial"/>
          <w:b/>
        </w:rPr>
        <w:lastRenderedPageBreak/>
        <w:t>% de Acierto en la Autenticación</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p w14:paraId="78A4A88C" w14:textId="19A6DC4B" w:rsidR="001A1A69" w:rsidRDefault="001A1A69" w:rsidP="00D2061B">
      <w:pPr>
        <w:spacing w:after="120" w:line="360" w:lineRule="auto"/>
        <w:jc w:val="both"/>
        <w:rPr>
          <w:rFonts w:ascii="Arial" w:hAnsi="Arial" w:cs="Arial"/>
        </w:rPr>
      </w:pPr>
      <w:r w:rsidRPr="00D2061B">
        <w:rPr>
          <w:rFonts w:ascii="Arial" w:hAnsi="Arial" w:cs="Arial"/>
        </w:rPr>
        <w:t>Este indicador tiene asociado un enunciado directo en la Ficha de Evaluación</w:t>
      </w:r>
      <w:r w:rsidR="00812A80" w:rsidRPr="00D2061B">
        <w:rPr>
          <w:rFonts w:ascii="Arial" w:hAnsi="Arial" w:cs="Arial"/>
        </w:rPr>
        <w:t>,</w:t>
      </w:r>
      <w:r w:rsidRPr="00D2061B">
        <w:rPr>
          <w:rFonts w:ascii="Arial" w:hAnsi="Arial" w:cs="Arial"/>
        </w:rPr>
        <w:t xml:space="preserve"> que refiere</w:t>
      </w:r>
      <w:r w:rsidR="00AC69D8" w:rsidRPr="00D2061B">
        <w:rPr>
          <w:rFonts w:ascii="Arial" w:hAnsi="Arial" w:cs="Arial"/>
        </w:rPr>
        <w:t xml:space="preserve"> </w:t>
      </w:r>
      <w:r w:rsidR="002A5BE4" w:rsidRPr="00D2061B">
        <w:rPr>
          <w:rFonts w:ascii="Arial" w:hAnsi="Arial" w:cs="Arial"/>
        </w:rPr>
        <w:t xml:space="preserve">al </w:t>
      </w:r>
      <w:r w:rsidR="00AC69D8" w:rsidRPr="00D2061B">
        <w:rPr>
          <w:rFonts w:ascii="Arial" w:hAnsi="Arial" w:cs="Arial"/>
        </w:rPr>
        <w:t>porcentaje de acierto en la autenticación del personal</w:t>
      </w:r>
      <w:r w:rsidR="00E40697" w:rsidRPr="00D2061B">
        <w:rPr>
          <w:rFonts w:ascii="Arial" w:hAnsi="Arial" w:cs="Arial"/>
        </w:rPr>
        <w:t xml:space="preserve"> mediante el uso del identificador</w:t>
      </w:r>
      <w:r w:rsidR="005E3DF0" w:rsidRPr="00D2061B">
        <w:rPr>
          <w:rFonts w:ascii="Arial" w:hAnsi="Arial" w:cs="Arial"/>
        </w:rPr>
        <w:t>, durante el proceso de control de acceso</w:t>
      </w:r>
      <w:r w:rsidRPr="00D2061B">
        <w:rPr>
          <w:rFonts w:ascii="Arial" w:hAnsi="Arial" w:cs="Arial"/>
        </w:rPr>
        <w:t>.</w:t>
      </w:r>
    </w:p>
    <w:p w14:paraId="07FAF18F" w14:textId="77777777" w:rsidR="0017081B" w:rsidRPr="00D2061B" w:rsidRDefault="0017081B" w:rsidP="00CC3345">
      <w:pPr>
        <w:spacing w:after="0" w:line="360" w:lineRule="auto"/>
        <w:jc w:val="both"/>
        <w:rPr>
          <w:rFonts w:ascii="Arial" w:hAnsi="Arial" w:cs="Arial"/>
        </w:rPr>
      </w:pPr>
    </w:p>
    <w:p w14:paraId="5FE2E89C" w14:textId="6E3AD382" w:rsidR="001A1A69" w:rsidRPr="00CC3345" w:rsidRDefault="001A1A69" w:rsidP="00D2061B">
      <w:pPr>
        <w:spacing w:after="120" w:line="360" w:lineRule="auto"/>
        <w:jc w:val="both"/>
        <w:rPr>
          <w:rFonts w:ascii="Arial" w:hAnsi="Arial" w:cs="Arial"/>
          <w:i/>
          <w:iCs/>
        </w:rPr>
      </w:pPr>
      <w:r w:rsidRPr="00CC3345">
        <w:rPr>
          <w:rFonts w:ascii="Arial" w:hAnsi="Arial" w:cs="Arial"/>
          <w:i/>
          <w:iCs/>
        </w:rPr>
        <w:t>Enunciado</w:t>
      </w:r>
      <w:r w:rsidR="00CC3345" w:rsidRPr="00CC3345">
        <w:rPr>
          <w:rFonts w:ascii="Arial" w:hAnsi="Arial" w:cs="Arial"/>
          <w:i/>
          <w:iCs/>
        </w:rPr>
        <w:t xml:space="preserve"> N°</w:t>
      </w:r>
      <w:r w:rsidRPr="00CC3345">
        <w:rPr>
          <w:rFonts w:ascii="Arial" w:hAnsi="Arial" w:cs="Arial"/>
          <w:i/>
          <w:iCs/>
        </w:rPr>
        <w:t xml:space="preserve"> </w:t>
      </w:r>
      <w:r w:rsidR="00520E69" w:rsidRPr="00CC3345">
        <w:rPr>
          <w:rFonts w:ascii="Arial" w:hAnsi="Arial" w:cs="Arial"/>
          <w:i/>
          <w:iCs/>
        </w:rPr>
        <w:t>5</w:t>
      </w:r>
      <w:r w:rsidRPr="00CC3345">
        <w:rPr>
          <w:rFonts w:ascii="Arial" w:hAnsi="Arial" w:cs="Arial"/>
          <w:i/>
          <w:iCs/>
        </w:rPr>
        <w:t>:</w:t>
      </w:r>
      <w:r w:rsidR="00520E69" w:rsidRPr="00CC3345">
        <w:rPr>
          <w:rFonts w:ascii="Arial" w:hAnsi="Arial" w:cs="Arial"/>
          <w:i/>
          <w:iCs/>
        </w:rPr>
        <w:t xml:space="preserve"> El personal es autenticado correctamente.</w:t>
      </w:r>
    </w:p>
    <w:p w14:paraId="6D8CF4E6" w14:textId="035C0E87" w:rsidR="00515915" w:rsidRDefault="00515915" w:rsidP="00CC3345">
      <w:pPr>
        <w:spacing w:after="0" w:line="360" w:lineRule="auto"/>
        <w:jc w:val="both"/>
        <w:rPr>
          <w:rFonts w:ascii="Arial" w:hAnsi="Arial" w:cs="Arial"/>
        </w:rPr>
      </w:pPr>
    </w:p>
    <w:p w14:paraId="7DA5F395" w14:textId="507839E9" w:rsidR="00CC3345" w:rsidRDefault="00CC3345" w:rsidP="00CC3345">
      <w:pPr>
        <w:spacing w:after="120" w:line="360" w:lineRule="auto"/>
        <w:ind w:firstLine="720"/>
        <w:jc w:val="both"/>
        <w:rPr>
          <w:rFonts w:ascii="Arial" w:hAnsi="Arial" w:cs="Arial"/>
        </w:rPr>
      </w:pPr>
      <w:r>
        <w:rPr>
          <w:rFonts w:ascii="Arial" w:hAnsi="Arial" w:cs="Arial"/>
        </w:rPr>
        <w:t xml:space="preserve">En la Tabla 18 y Figura 25, </w:t>
      </w:r>
      <w:r w:rsidRPr="00CC3345">
        <w:rPr>
          <w:rFonts w:ascii="Arial" w:hAnsi="Arial" w:cs="Arial"/>
        </w:rPr>
        <w:t xml:space="preserve">se pueden visualizar los datos estadísticos recopilados en base al resultado del </w:t>
      </w:r>
      <w:r w:rsidR="0074577D">
        <w:rPr>
          <w:rFonts w:ascii="Arial" w:hAnsi="Arial" w:cs="Arial"/>
        </w:rPr>
        <w:t>E</w:t>
      </w:r>
      <w:r w:rsidRPr="00CC3345">
        <w:rPr>
          <w:rFonts w:ascii="Arial" w:hAnsi="Arial" w:cs="Arial"/>
        </w:rPr>
        <w:t xml:space="preserve">nunciado </w:t>
      </w:r>
      <w:r>
        <w:rPr>
          <w:rFonts w:ascii="Arial" w:hAnsi="Arial" w:cs="Arial"/>
        </w:rPr>
        <w:t>5</w:t>
      </w:r>
      <w:r w:rsidRPr="00CC3345">
        <w:rPr>
          <w:rFonts w:ascii="Arial" w:hAnsi="Arial" w:cs="Arial"/>
        </w:rPr>
        <w:t xml:space="preserve"> del instrumento aplicado según el proceso de control de acceso actual, sin el uso del Sistema de Reconocimiento de Iris para el control de acceso.</w:t>
      </w:r>
    </w:p>
    <w:p w14:paraId="2CEC6143" w14:textId="77777777" w:rsidR="00CC3345" w:rsidRPr="00D2061B" w:rsidRDefault="00CC3345" w:rsidP="00CC3345">
      <w:pPr>
        <w:spacing w:after="0" w:line="360" w:lineRule="auto"/>
        <w:jc w:val="both"/>
        <w:rPr>
          <w:rFonts w:ascii="Arial" w:hAnsi="Arial" w:cs="Arial"/>
        </w:rPr>
      </w:pPr>
    </w:p>
    <w:p w14:paraId="3CA302CD" w14:textId="77777777" w:rsidR="00CC3345" w:rsidRPr="00CC3345" w:rsidRDefault="00515915" w:rsidP="00CC3345">
      <w:pPr>
        <w:spacing w:after="0" w:line="360" w:lineRule="auto"/>
        <w:jc w:val="both"/>
        <w:rPr>
          <w:rFonts w:ascii="Arial" w:hAnsi="Arial" w:cs="Arial"/>
          <w:b/>
          <w:bCs/>
        </w:rPr>
      </w:pPr>
      <w:bookmarkStart w:id="669" w:name="_Toc117778757"/>
      <w:r w:rsidRPr="00CC3345">
        <w:rPr>
          <w:rFonts w:ascii="Arial" w:hAnsi="Arial" w:cs="Arial"/>
          <w:b/>
          <w:bCs/>
        </w:rPr>
        <w:t xml:space="preserve">Tabla </w:t>
      </w:r>
      <w:r w:rsidRPr="00CC3345">
        <w:rPr>
          <w:rFonts w:ascii="Arial" w:hAnsi="Arial" w:cs="Arial"/>
          <w:b/>
          <w:bCs/>
        </w:rPr>
        <w:fldChar w:fldCharType="begin"/>
      </w:r>
      <w:r w:rsidRPr="00CC3345">
        <w:rPr>
          <w:rFonts w:ascii="Arial" w:hAnsi="Arial" w:cs="Arial"/>
          <w:b/>
          <w:bCs/>
        </w:rPr>
        <w:instrText xml:space="preserve"> SEQ Tabla \* ARABIC </w:instrText>
      </w:r>
      <w:r w:rsidRPr="00CC3345">
        <w:rPr>
          <w:rFonts w:ascii="Arial" w:hAnsi="Arial" w:cs="Arial"/>
          <w:b/>
          <w:bCs/>
        </w:rPr>
        <w:fldChar w:fldCharType="separate"/>
      </w:r>
      <w:r w:rsidR="002904D3" w:rsidRPr="00CC3345">
        <w:rPr>
          <w:rFonts w:ascii="Arial" w:hAnsi="Arial" w:cs="Arial"/>
          <w:b/>
          <w:bCs/>
          <w:noProof/>
        </w:rPr>
        <w:t>18</w:t>
      </w:r>
      <w:bookmarkEnd w:id="669"/>
      <w:r w:rsidRPr="00CC3345">
        <w:rPr>
          <w:rFonts w:ascii="Arial" w:hAnsi="Arial" w:cs="Arial"/>
          <w:b/>
          <w:bCs/>
        </w:rPr>
        <w:fldChar w:fldCharType="end"/>
      </w:r>
    </w:p>
    <w:p w14:paraId="553BD147" w14:textId="59684B0E" w:rsidR="007F1773" w:rsidRPr="00CC3345" w:rsidRDefault="00CC3345" w:rsidP="00CC3345">
      <w:pPr>
        <w:spacing w:after="0" w:line="360" w:lineRule="auto"/>
        <w:jc w:val="both"/>
        <w:rPr>
          <w:rFonts w:ascii="Arial" w:hAnsi="Arial" w:cs="Arial"/>
          <w:i/>
          <w:iCs/>
          <w:lang w:val="es-PE"/>
        </w:rPr>
      </w:pPr>
      <w:r w:rsidRPr="00CC3345">
        <w:rPr>
          <w:rFonts w:ascii="Arial" w:hAnsi="Arial" w:cs="Arial"/>
          <w:i/>
          <w:iCs/>
        </w:rPr>
        <w:t>Resultados del e</w:t>
      </w:r>
      <w:r w:rsidR="00515915" w:rsidRPr="00CC3345">
        <w:rPr>
          <w:rFonts w:ascii="Arial" w:hAnsi="Arial" w:cs="Arial"/>
          <w:i/>
          <w:iCs/>
        </w:rPr>
        <w:t>nunciado 5 – Proceso actual</w:t>
      </w:r>
    </w:p>
    <w:tbl>
      <w:tblPr>
        <w:tblW w:w="5000" w:type="pct"/>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80"/>
        <w:gridCol w:w="1018"/>
        <w:gridCol w:w="1482"/>
        <w:gridCol w:w="1445"/>
        <w:gridCol w:w="1778"/>
        <w:gridCol w:w="1778"/>
      </w:tblGrid>
      <w:tr w:rsidR="007F1773" w:rsidRPr="00D2061B" w14:paraId="2CE461ED" w14:textId="77777777" w:rsidTr="00CC3345">
        <w:trPr>
          <w:cantSplit/>
        </w:trPr>
        <w:tc>
          <w:tcPr>
            <w:tcW w:w="1178" w:type="pct"/>
            <w:gridSpan w:val="2"/>
            <w:shd w:val="clear" w:color="auto" w:fill="auto"/>
            <w:vAlign w:val="center"/>
          </w:tcPr>
          <w:p w14:paraId="72D86C5A" w14:textId="77777777" w:rsidR="007F1773" w:rsidRPr="00D2061B" w:rsidRDefault="007F1773" w:rsidP="00CC3345">
            <w:pPr>
              <w:autoSpaceDE w:val="0"/>
              <w:autoSpaceDN w:val="0"/>
              <w:adjustRightInd w:val="0"/>
              <w:spacing w:after="0" w:line="360" w:lineRule="auto"/>
              <w:jc w:val="center"/>
              <w:rPr>
                <w:rFonts w:ascii="Arial" w:hAnsi="Arial" w:cs="Arial"/>
                <w:lang w:val="es-PE"/>
              </w:rPr>
            </w:pPr>
          </w:p>
        </w:tc>
        <w:tc>
          <w:tcPr>
            <w:tcW w:w="874" w:type="pct"/>
            <w:shd w:val="clear" w:color="auto" w:fill="auto"/>
            <w:vAlign w:val="center"/>
          </w:tcPr>
          <w:p w14:paraId="73C1B78C" w14:textId="77777777" w:rsidR="007F1773" w:rsidRPr="00D2061B" w:rsidRDefault="007F1773" w:rsidP="00CC33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52" w:type="pct"/>
            <w:shd w:val="clear" w:color="auto" w:fill="auto"/>
            <w:vAlign w:val="center"/>
          </w:tcPr>
          <w:p w14:paraId="69AB63A1" w14:textId="77777777" w:rsidR="007F1773" w:rsidRPr="00D2061B" w:rsidRDefault="007F1773" w:rsidP="00CC33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48" w:type="pct"/>
            <w:shd w:val="clear" w:color="auto" w:fill="auto"/>
            <w:vAlign w:val="center"/>
          </w:tcPr>
          <w:p w14:paraId="6F19F55F" w14:textId="77777777" w:rsidR="007F1773" w:rsidRPr="00D2061B" w:rsidRDefault="007F1773" w:rsidP="00CC33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48" w:type="pct"/>
            <w:shd w:val="clear" w:color="auto" w:fill="auto"/>
            <w:vAlign w:val="center"/>
          </w:tcPr>
          <w:p w14:paraId="51E72E34" w14:textId="77777777" w:rsidR="007F1773" w:rsidRPr="00D2061B" w:rsidRDefault="007F1773" w:rsidP="00CC33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7F1773" w:rsidRPr="00D2061B" w14:paraId="770C2C6F" w14:textId="77777777" w:rsidTr="00CC3345">
        <w:trPr>
          <w:cantSplit/>
        </w:trPr>
        <w:tc>
          <w:tcPr>
            <w:tcW w:w="578" w:type="pct"/>
            <w:shd w:val="clear" w:color="auto" w:fill="auto"/>
            <w:vAlign w:val="center"/>
          </w:tcPr>
          <w:p w14:paraId="508D7D31" w14:textId="77777777" w:rsidR="007F1773" w:rsidRPr="00D2061B" w:rsidRDefault="007F1773" w:rsidP="00CC33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600" w:type="pct"/>
            <w:shd w:val="clear" w:color="auto" w:fill="auto"/>
            <w:vAlign w:val="center"/>
          </w:tcPr>
          <w:p w14:paraId="5F088E33" w14:textId="1C7D2DDC" w:rsidR="007F1773" w:rsidRPr="00D2061B" w:rsidRDefault="00684256" w:rsidP="00CC33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74" w:type="pct"/>
            <w:shd w:val="clear" w:color="auto" w:fill="auto"/>
            <w:vAlign w:val="center"/>
          </w:tcPr>
          <w:p w14:paraId="66442CB7" w14:textId="77777777" w:rsidR="007F1773" w:rsidRPr="00D2061B" w:rsidRDefault="007F1773" w:rsidP="00CC33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52" w:type="pct"/>
            <w:shd w:val="clear" w:color="auto" w:fill="auto"/>
            <w:vAlign w:val="center"/>
          </w:tcPr>
          <w:p w14:paraId="607461CA" w14:textId="77777777" w:rsidR="007F1773" w:rsidRPr="00D2061B" w:rsidRDefault="007F1773" w:rsidP="00CC33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6BD85F24" w14:textId="77777777" w:rsidR="007F1773" w:rsidRPr="00D2061B" w:rsidRDefault="007F1773" w:rsidP="00CC33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66C6E355" w14:textId="77777777" w:rsidR="007F1773" w:rsidRPr="00D2061B" w:rsidRDefault="007F1773" w:rsidP="00CC33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5EBF18DF" w14:textId="77777777" w:rsidR="0017081B" w:rsidRDefault="0017081B" w:rsidP="0017081B">
      <w:pPr>
        <w:spacing w:before="320" w:after="0" w:line="360" w:lineRule="auto"/>
        <w:jc w:val="both"/>
        <w:rPr>
          <w:rFonts w:ascii="Arial" w:hAnsi="Arial" w:cs="Arial"/>
          <w:b/>
          <w:bCs/>
        </w:rPr>
      </w:pPr>
      <w:bookmarkStart w:id="670" w:name="_Toc117781899"/>
    </w:p>
    <w:p w14:paraId="5FF21F1D" w14:textId="4111B0F9" w:rsidR="00CC3345" w:rsidRPr="00CC3345" w:rsidRDefault="00B56DA3" w:rsidP="00CC3345">
      <w:pPr>
        <w:spacing w:after="0" w:line="360" w:lineRule="auto"/>
        <w:jc w:val="both"/>
        <w:rPr>
          <w:rFonts w:ascii="Arial" w:hAnsi="Arial" w:cs="Arial"/>
          <w:b/>
          <w:bCs/>
        </w:rPr>
      </w:pPr>
      <w:r w:rsidRPr="00CC3345">
        <w:rPr>
          <w:rFonts w:ascii="Arial" w:hAnsi="Arial" w:cs="Arial"/>
          <w:b/>
          <w:bCs/>
        </w:rPr>
        <w:t xml:space="preserve">Figura </w:t>
      </w:r>
      <w:r w:rsidRPr="00CC3345">
        <w:rPr>
          <w:rFonts w:ascii="Arial" w:hAnsi="Arial" w:cs="Arial"/>
          <w:b/>
          <w:bCs/>
        </w:rPr>
        <w:fldChar w:fldCharType="begin"/>
      </w:r>
      <w:r w:rsidRPr="00CC3345">
        <w:rPr>
          <w:rFonts w:ascii="Arial" w:hAnsi="Arial" w:cs="Arial"/>
          <w:b/>
          <w:bCs/>
        </w:rPr>
        <w:instrText xml:space="preserve"> SEQ Figura \* ARABIC </w:instrText>
      </w:r>
      <w:r w:rsidRPr="00CC3345">
        <w:rPr>
          <w:rFonts w:ascii="Arial" w:hAnsi="Arial" w:cs="Arial"/>
          <w:b/>
          <w:bCs/>
        </w:rPr>
        <w:fldChar w:fldCharType="separate"/>
      </w:r>
      <w:r w:rsidR="002904D3" w:rsidRPr="00CC3345">
        <w:rPr>
          <w:rFonts w:ascii="Arial" w:hAnsi="Arial" w:cs="Arial"/>
          <w:b/>
          <w:bCs/>
          <w:noProof/>
        </w:rPr>
        <w:t>25</w:t>
      </w:r>
      <w:bookmarkEnd w:id="670"/>
      <w:r w:rsidRPr="00CC3345">
        <w:rPr>
          <w:rFonts w:ascii="Arial" w:hAnsi="Arial" w:cs="Arial"/>
          <w:b/>
          <w:bCs/>
        </w:rPr>
        <w:fldChar w:fldCharType="end"/>
      </w:r>
    </w:p>
    <w:p w14:paraId="38E939AB" w14:textId="296FAAFC" w:rsidR="00B56DA3" w:rsidRPr="00CC3345" w:rsidRDefault="00CC3345" w:rsidP="00CC3345">
      <w:pPr>
        <w:spacing w:after="0" w:line="360" w:lineRule="auto"/>
        <w:jc w:val="both"/>
        <w:rPr>
          <w:rFonts w:ascii="Arial" w:hAnsi="Arial" w:cs="Arial"/>
          <w:i/>
          <w:iCs/>
        </w:rPr>
      </w:pPr>
      <w:r w:rsidRPr="00CC3345">
        <w:rPr>
          <w:rFonts w:ascii="Arial" w:hAnsi="Arial" w:cs="Arial"/>
          <w:i/>
          <w:iCs/>
        </w:rPr>
        <w:t>Resultados del e</w:t>
      </w:r>
      <w:r w:rsidR="00B56DA3" w:rsidRPr="00CC3345">
        <w:rPr>
          <w:rFonts w:ascii="Arial" w:hAnsi="Arial" w:cs="Arial"/>
          <w:i/>
          <w:iCs/>
        </w:rPr>
        <w:t>nunciado 5 – Proceso actual</w:t>
      </w:r>
    </w:p>
    <w:p w14:paraId="1091BC26" w14:textId="1C2CBC45" w:rsidR="00CC3345" w:rsidRDefault="00CC3345" w:rsidP="00F87A3C">
      <w:pPr>
        <w:spacing w:after="320" w:line="360" w:lineRule="auto"/>
        <w:rPr>
          <w:rFonts w:ascii="Arial" w:hAnsi="Arial" w:cs="Arial"/>
        </w:rPr>
      </w:pPr>
      <w:r w:rsidRPr="00D2061B">
        <w:rPr>
          <w:rFonts w:ascii="Arial" w:hAnsi="Arial" w:cs="Arial"/>
          <w:noProof/>
          <w:lang w:val="es-PE"/>
        </w:rPr>
        <w:drawing>
          <wp:inline distT="0" distB="0" distL="0" distR="0" wp14:anchorId="7B3F5364" wp14:editId="548B25E8">
            <wp:extent cx="5354133" cy="3179135"/>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t="2599" b="8086"/>
                    <a:stretch/>
                  </pic:blipFill>
                  <pic:spPr bwMode="auto">
                    <a:xfrm>
                      <a:off x="0" y="0"/>
                      <a:ext cx="5510598" cy="3272039"/>
                    </a:xfrm>
                    <a:prstGeom prst="rect">
                      <a:avLst/>
                    </a:prstGeom>
                    <a:noFill/>
                    <a:ln>
                      <a:noFill/>
                    </a:ln>
                    <a:extLst>
                      <a:ext uri="{53640926-AAD7-44D8-BBD7-CCE9431645EC}">
                        <a14:shadowObscured xmlns:a14="http://schemas.microsoft.com/office/drawing/2010/main"/>
                      </a:ext>
                    </a:extLst>
                  </pic:spPr>
                </pic:pic>
              </a:graphicData>
            </a:graphic>
          </wp:inline>
        </w:drawing>
      </w:r>
    </w:p>
    <w:p w14:paraId="11CC3A75" w14:textId="43ED8990" w:rsidR="00310256" w:rsidRPr="00CC3345" w:rsidRDefault="00310256" w:rsidP="00CC3345">
      <w:pPr>
        <w:spacing w:after="120" w:line="360" w:lineRule="auto"/>
        <w:ind w:firstLine="720"/>
        <w:jc w:val="both"/>
        <w:rPr>
          <w:rFonts w:ascii="Arial" w:hAnsi="Arial" w:cs="Arial"/>
          <w:i/>
          <w:iCs/>
        </w:rPr>
      </w:pPr>
      <w:r w:rsidRPr="00CC3345">
        <w:rPr>
          <w:rFonts w:ascii="Arial" w:hAnsi="Arial" w:cs="Arial"/>
          <w:i/>
          <w:iCs/>
        </w:rPr>
        <w:lastRenderedPageBreak/>
        <w:t>Interpretación</w:t>
      </w:r>
      <w:r w:rsidR="00CC3345" w:rsidRPr="00CC3345">
        <w:rPr>
          <w:rFonts w:ascii="Arial" w:hAnsi="Arial" w:cs="Arial"/>
          <w:i/>
          <w:iCs/>
        </w:rPr>
        <w:t xml:space="preserve"> de resultados</w:t>
      </w:r>
      <w:r w:rsidRPr="00CC3345">
        <w:rPr>
          <w:rFonts w:ascii="Arial" w:hAnsi="Arial" w:cs="Arial"/>
          <w:i/>
          <w:iCs/>
        </w:rPr>
        <w:t>:</w:t>
      </w:r>
    </w:p>
    <w:p w14:paraId="7DC3A00C" w14:textId="646179D9" w:rsidR="00037788" w:rsidRDefault="00037788" w:rsidP="00CC3345">
      <w:pPr>
        <w:spacing w:after="120" w:line="360" w:lineRule="auto"/>
        <w:ind w:firstLine="720"/>
        <w:jc w:val="both"/>
        <w:rPr>
          <w:rFonts w:ascii="Arial" w:hAnsi="Arial" w:cs="Arial"/>
        </w:rPr>
      </w:pPr>
      <w:r w:rsidRPr="00D2061B">
        <w:rPr>
          <w:rFonts w:ascii="Arial" w:hAnsi="Arial" w:cs="Arial"/>
        </w:rPr>
        <w:t xml:space="preserve">Se observa en la </w:t>
      </w:r>
      <w:r w:rsidR="00CC3345">
        <w:rPr>
          <w:rFonts w:ascii="Arial" w:hAnsi="Arial" w:cs="Arial"/>
        </w:rPr>
        <w:t>Tabla 18</w:t>
      </w:r>
      <w:r w:rsidRPr="00D2061B">
        <w:rPr>
          <w:rFonts w:ascii="Arial" w:hAnsi="Arial" w:cs="Arial"/>
        </w:rPr>
        <w:t xml:space="preserve"> y </w:t>
      </w:r>
      <w:r w:rsidR="00CC3345">
        <w:rPr>
          <w:rFonts w:ascii="Arial" w:hAnsi="Arial" w:cs="Arial"/>
        </w:rPr>
        <w:t>Figura 25</w:t>
      </w:r>
      <w:r w:rsidRPr="00D2061B">
        <w:rPr>
          <w:rFonts w:ascii="Arial" w:hAnsi="Arial" w:cs="Arial"/>
        </w:rPr>
        <w:t xml:space="preserve">, con respecto </w:t>
      </w:r>
      <w:r w:rsidR="00817FAB" w:rsidRPr="00D2061B">
        <w:rPr>
          <w:rFonts w:ascii="Arial" w:hAnsi="Arial" w:cs="Arial"/>
        </w:rPr>
        <w:t>a la correcta autenticación del personal</w:t>
      </w:r>
      <w:r w:rsidRPr="00D2061B">
        <w:rPr>
          <w:rFonts w:ascii="Arial" w:hAnsi="Arial" w:cs="Arial"/>
        </w:rPr>
        <w:t xml:space="preserve"> durante el proceso actual de control de acceso, que</w:t>
      </w:r>
      <w:r w:rsidR="00555EBE" w:rsidRPr="00D2061B">
        <w:rPr>
          <w:rFonts w:ascii="Arial" w:hAnsi="Arial" w:cs="Arial"/>
        </w:rPr>
        <w:t>, según el resultado</w:t>
      </w:r>
      <w:r w:rsidRPr="00D2061B">
        <w:rPr>
          <w:rFonts w:ascii="Arial" w:hAnsi="Arial" w:cs="Arial"/>
        </w:rPr>
        <w:t xml:space="preserve"> </w:t>
      </w:r>
      <w:r w:rsidR="00555EBE" w:rsidRPr="00D2061B">
        <w:rPr>
          <w:rFonts w:ascii="Arial" w:hAnsi="Arial" w:cs="Arial"/>
        </w:rPr>
        <w:t>d</w:t>
      </w:r>
      <w:r w:rsidRPr="00D2061B">
        <w:rPr>
          <w:rFonts w:ascii="Arial" w:hAnsi="Arial" w:cs="Arial"/>
        </w:rPr>
        <w:t xml:space="preserve">el </w:t>
      </w:r>
      <w:r w:rsidR="007825E5" w:rsidRPr="00D2061B">
        <w:rPr>
          <w:rFonts w:ascii="Arial" w:hAnsi="Arial" w:cs="Arial"/>
        </w:rPr>
        <w:t>100</w:t>
      </w:r>
      <w:r w:rsidR="00626B5E">
        <w:rPr>
          <w:rFonts w:ascii="Arial" w:hAnsi="Arial" w:cs="Arial"/>
        </w:rPr>
        <w:t>,</w:t>
      </w:r>
      <w:r w:rsidR="007825E5" w:rsidRPr="00D2061B">
        <w:rPr>
          <w:rFonts w:ascii="Arial" w:hAnsi="Arial" w:cs="Arial"/>
        </w:rPr>
        <w:t>00</w:t>
      </w:r>
      <w:r w:rsidRPr="00D2061B">
        <w:rPr>
          <w:rFonts w:ascii="Arial" w:hAnsi="Arial" w:cs="Arial"/>
        </w:rPr>
        <w:t>% de</w:t>
      </w:r>
      <w:r w:rsidR="00555EBE" w:rsidRPr="00D2061B">
        <w:rPr>
          <w:rFonts w:ascii="Arial" w:hAnsi="Arial" w:cs="Arial"/>
        </w:rPr>
        <w:t>l personal evaluado,</w:t>
      </w:r>
      <w:r w:rsidR="00517340" w:rsidRPr="00D2061B">
        <w:rPr>
          <w:rFonts w:ascii="Arial" w:hAnsi="Arial" w:cs="Arial"/>
        </w:rPr>
        <w:t xml:space="preserve"> </w:t>
      </w:r>
      <w:r w:rsidR="003C5D04" w:rsidRPr="00D2061B">
        <w:rPr>
          <w:rFonts w:ascii="Arial" w:hAnsi="Arial" w:cs="Arial"/>
        </w:rPr>
        <w:t>siempre</w:t>
      </w:r>
      <w:r w:rsidRPr="00D2061B">
        <w:rPr>
          <w:rFonts w:ascii="Arial" w:hAnsi="Arial" w:cs="Arial"/>
        </w:rPr>
        <w:t xml:space="preserve"> </w:t>
      </w:r>
      <w:r w:rsidR="008543CC" w:rsidRPr="00D2061B">
        <w:rPr>
          <w:rFonts w:ascii="Arial" w:hAnsi="Arial" w:cs="Arial"/>
        </w:rPr>
        <w:t>existe una correcta autenticación</w:t>
      </w:r>
      <w:r w:rsidR="00F37EA1" w:rsidRPr="00D2061B">
        <w:rPr>
          <w:rFonts w:ascii="Arial" w:hAnsi="Arial" w:cs="Arial"/>
        </w:rPr>
        <w:t xml:space="preserve"> debido a la utilización de un únic</w:t>
      </w:r>
      <w:r w:rsidR="004534A5" w:rsidRPr="00D2061B">
        <w:rPr>
          <w:rFonts w:ascii="Arial" w:hAnsi="Arial" w:cs="Arial"/>
        </w:rPr>
        <w:t>o</w:t>
      </w:r>
      <w:r w:rsidR="00F37EA1" w:rsidRPr="00D2061B">
        <w:rPr>
          <w:rFonts w:ascii="Arial" w:hAnsi="Arial" w:cs="Arial"/>
        </w:rPr>
        <w:t xml:space="preserve"> </w:t>
      </w:r>
      <w:r w:rsidR="00350FC9" w:rsidRPr="00D2061B">
        <w:rPr>
          <w:rFonts w:ascii="Arial" w:hAnsi="Arial" w:cs="Arial"/>
        </w:rPr>
        <w:t xml:space="preserve">identificador </w:t>
      </w:r>
      <w:r w:rsidR="002F0DC5" w:rsidRPr="00D2061B">
        <w:rPr>
          <w:rFonts w:ascii="Arial" w:hAnsi="Arial" w:cs="Arial"/>
        </w:rPr>
        <w:t>global</w:t>
      </w:r>
      <w:r w:rsidR="00FB499B" w:rsidRPr="00D2061B">
        <w:rPr>
          <w:rFonts w:ascii="Arial" w:hAnsi="Arial" w:cs="Arial"/>
        </w:rPr>
        <w:t xml:space="preserve"> </w:t>
      </w:r>
      <w:r w:rsidR="00F37EA1" w:rsidRPr="00D2061B">
        <w:rPr>
          <w:rFonts w:ascii="Arial" w:hAnsi="Arial" w:cs="Arial"/>
        </w:rPr>
        <w:t>de acceso</w:t>
      </w:r>
      <w:r w:rsidR="00FB499B" w:rsidRPr="00D2061B">
        <w:rPr>
          <w:rFonts w:ascii="Arial" w:hAnsi="Arial" w:cs="Arial"/>
        </w:rPr>
        <w:t>, llave de cerrojo,</w:t>
      </w:r>
      <w:r w:rsidR="00DF7A44" w:rsidRPr="00D2061B">
        <w:rPr>
          <w:rFonts w:ascii="Arial" w:hAnsi="Arial" w:cs="Arial"/>
        </w:rPr>
        <w:t xml:space="preserve"> para todo el </w:t>
      </w:r>
      <w:r w:rsidR="00787142" w:rsidRPr="00D2061B">
        <w:rPr>
          <w:rFonts w:ascii="Arial" w:hAnsi="Arial" w:cs="Arial"/>
        </w:rPr>
        <w:t>personal</w:t>
      </w:r>
      <w:r w:rsidR="00F03C74" w:rsidRPr="00D2061B">
        <w:rPr>
          <w:rFonts w:ascii="Arial" w:hAnsi="Arial" w:cs="Arial"/>
        </w:rPr>
        <w:t xml:space="preserve">, </w:t>
      </w:r>
      <w:r w:rsidR="00AB1937" w:rsidRPr="00D2061B">
        <w:rPr>
          <w:rFonts w:ascii="Arial" w:hAnsi="Arial" w:cs="Arial"/>
        </w:rPr>
        <w:t>que conlleva a</w:t>
      </w:r>
      <w:r w:rsidR="00F03C74" w:rsidRPr="00D2061B">
        <w:rPr>
          <w:rFonts w:ascii="Arial" w:hAnsi="Arial" w:cs="Arial"/>
        </w:rPr>
        <w:t xml:space="preserve"> una autenticación genérica</w:t>
      </w:r>
      <w:r w:rsidRPr="00D2061B">
        <w:rPr>
          <w:rFonts w:ascii="Arial" w:hAnsi="Arial" w:cs="Arial"/>
        </w:rPr>
        <w:t xml:space="preserve">. Como resultado, </w:t>
      </w:r>
      <w:r w:rsidR="00DF0567" w:rsidRPr="00D2061B">
        <w:rPr>
          <w:rFonts w:ascii="Arial" w:hAnsi="Arial" w:cs="Arial"/>
        </w:rPr>
        <w:t xml:space="preserve">según </w:t>
      </w:r>
      <w:r w:rsidRPr="00D2061B">
        <w:rPr>
          <w:rFonts w:ascii="Arial" w:hAnsi="Arial" w:cs="Arial"/>
        </w:rPr>
        <w:t xml:space="preserve">la </w:t>
      </w:r>
      <w:r w:rsidR="007B2F44" w:rsidRPr="00D2061B">
        <w:rPr>
          <w:rFonts w:ascii="Arial" w:hAnsi="Arial" w:cs="Arial"/>
        </w:rPr>
        <w:t>totalidad</w:t>
      </w:r>
      <w:r w:rsidRPr="00D2061B">
        <w:rPr>
          <w:rFonts w:ascii="Arial" w:hAnsi="Arial" w:cs="Arial"/>
        </w:rPr>
        <w:t xml:space="preserve"> de</w:t>
      </w:r>
      <w:r w:rsidR="00DF0567" w:rsidRPr="00D2061B">
        <w:rPr>
          <w:rFonts w:ascii="Arial" w:hAnsi="Arial" w:cs="Arial"/>
        </w:rPr>
        <w:t>l personal evaluado,</w:t>
      </w:r>
      <w:r w:rsidRPr="00D2061B">
        <w:rPr>
          <w:rFonts w:ascii="Arial" w:hAnsi="Arial" w:cs="Arial"/>
        </w:rPr>
        <w:t xml:space="preserve"> </w:t>
      </w:r>
      <w:r w:rsidR="007F570A" w:rsidRPr="00D2061B">
        <w:rPr>
          <w:rFonts w:ascii="Arial" w:hAnsi="Arial" w:cs="Arial"/>
        </w:rPr>
        <w:t>siempre</w:t>
      </w:r>
      <w:r w:rsidR="00FF2B45" w:rsidRPr="00D2061B">
        <w:rPr>
          <w:rFonts w:ascii="Arial" w:hAnsi="Arial" w:cs="Arial"/>
        </w:rPr>
        <w:t xml:space="preserve"> existe una correcta </w:t>
      </w:r>
      <w:r w:rsidR="00F746A1" w:rsidRPr="00D2061B">
        <w:rPr>
          <w:rFonts w:ascii="Arial" w:hAnsi="Arial" w:cs="Arial"/>
        </w:rPr>
        <w:t xml:space="preserve">autenticación del personal </w:t>
      </w:r>
      <w:r w:rsidRPr="00D2061B">
        <w:rPr>
          <w:rFonts w:ascii="Arial" w:hAnsi="Arial" w:cs="Arial"/>
        </w:rPr>
        <w:t>durante el proceso actual de control de acceso</w:t>
      </w:r>
      <w:r w:rsidR="00CC3345">
        <w:rPr>
          <w:rFonts w:ascii="Arial" w:hAnsi="Arial" w:cs="Arial"/>
        </w:rPr>
        <w:t>, permitiendo la autorización del personal, o no, al lugar físico</w:t>
      </w:r>
      <w:r w:rsidRPr="00D2061B">
        <w:rPr>
          <w:rFonts w:ascii="Arial" w:hAnsi="Arial" w:cs="Arial"/>
        </w:rPr>
        <w:t>.</w:t>
      </w:r>
    </w:p>
    <w:p w14:paraId="1B07F919" w14:textId="1BEC065B" w:rsidR="00DC6BB1" w:rsidRDefault="00DC6BB1" w:rsidP="00DC6BB1">
      <w:pPr>
        <w:spacing w:after="0" w:line="360" w:lineRule="auto"/>
        <w:jc w:val="both"/>
        <w:rPr>
          <w:rFonts w:ascii="Arial" w:hAnsi="Arial" w:cs="Arial"/>
        </w:rPr>
      </w:pPr>
    </w:p>
    <w:p w14:paraId="48BC9578" w14:textId="0D8F133E" w:rsidR="00DC6BB1" w:rsidRPr="00D2061B" w:rsidRDefault="00DC6BB1" w:rsidP="00CC3345">
      <w:pPr>
        <w:spacing w:after="120" w:line="360" w:lineRule="auto"/>
        <w:ind w:firstLine="720"/>
        <w:jc w:val="both"/>
        <w:rPr>
          <w:rFonts w:ascii="Arial" w:hAnsi="Arial" w:cs="Arial"/>
          <w:lang w:val="es-PE"/>
        </w:rPr>
      </w:pPr>
      <w:r>
        <w:rPr>
          <w:rFonts w:ascii="Arial" w:hAnsi="Arial" w:cs="Arial"/>
          <w:lang w:val="es-PE"/>
        </w:rPr>
        <w:t xml:space="preserve">En la Tabla 19 y Figura 26, </w:t>
      </w:r>
      <w:r w:rsidRPr="00DC6BB1">
        <w:rPr>
          <w:rFonts w:ascii="Arial" w:hAnsi="Arial" w:cs="Arial"/>
          <w:lang w:val="es-PE"/>
        </w:rPr>
        <w:t xml:space="preserve">se pueden visualizar los datos estadísticos recopilados en base al resultado del </w:t>
      </w:r>
      <w:r w:rsidR="0074577D">
        <w:rPr>
          <w:rFonts w:ascii="Arial" w:hAnsi="Arial" w:cs="Arial"/>
          <w:lang w:val="es-PE"/>
        </w:rPr>
        <w:t>E</w:t>
      </w:r>
      <w:r w:rsidRPr="00DC6BB1">
        <w:rPr>
          <w:rFonts w:ascii="Arial" w:hAnsi="Arial" w:cs="Arial"/>
          <w:lang w:val="es-PE"/>
        </w:rPr>
        <w:t xml:space="preserve">nunciado </w:t>
      </w:r>
      <w:r>
        <w:rPr>
          <w:rFonts w:ascii="Arial" w:hAnsi="Arial" w:cs="Arial"/>
          <w:lang w:val="es-PE"/>
        </w:rPr>
        <w:t>5</w:t>
      </w:r>
      <w:r w:rsidRPr="00DC6BB1">
        <w:rPr>
          <w:rFonts w:ascii="Arial" w:hAnsi="Arial" w:cs="Arial"/>
          <w:lang w:val="es-PE"/>
        </w:rPr>
        <w:t xml:space="preserve"> del instrumento aplicado según el proceso de control de acceso con el uso del Sistema de Reconocimiento de Iris propuesto.</w:t>
      </w:r>
    </w:p>
    <w:p w14:paraId="7F34BE44" w14:textId="77777777" w:rsidR="00E57CF1" w:rsidRPr="00D2061B" w:rsidRDefault="00E57CF1" w:rsidP="00DC6BB1">
      <w:pPr>
        <w:autoSpaceDE w:val="0"/>
        <w:autoSpaceDN w:val="0"/>
        <w:adjustRightInd w:val="0"/>
        <w:spacing w:after="0" w:line="360" w:lineRule="auto"/>
        <w:rPr>
          <w:rFonts w:ascii="Arial" w:hAnsi="Arial" w:cs="Arial"/>
          <w:lang w:val="es-PE"/>
        </w:rPr>
      </w:pPr>
    </w:p>
    <w:p w14:paraId="5B9CA040" w14:textId="77777777" w:rsidR="00DC6BB1" w:rsidRPr="00DC6BB1" w:rsidRDefault="00310256" w:rsidP="00DC6BB1">
      <w:pPr>
        <w:spacing w:after="0" w:line="360" w:lineRule="auto"/>
        <w:jc w:val="both"/>
        <w:rPr>
          <w:rFonts w:ascii="Arial" w:hAnsi="Arial" w:cs="Arial"/>
          <w:b/>
          <w:bCs/>
        </w:rPr>
      </w:pPr>
      <w:bookmarkStart w:id="671" w:name="_Toc117778758"/>
      <w:r w:rsidRPr="00DC6BB1">
        <w:rPr>
          <w:rFonts w:ascii="Arial" w:hAnsi="Arial" w:cs="Arial"/>
          <w:b/>
          <w:bCs/>
        </w:rPr>
        <w:t xml:space="preserve">Tabla </w:t>
      </w:r>
      <w:r w:rsidRPr="00DC6BB1">
        <w:rPr>
          <w:rFonts w:ascii="Arial" w:hAnsi="Arial" w:cs="Arial"/>
          <w:b/>
          <w:bCs/>
        </w:rPr>
        <w:fldChar w:fldCharType="begin"/>
      </w:r>
      <w:r w:rsidRPr="00DC6BB1">
        <w:rPr>
          <w:rFonts w:ascii="Arial" w:hAnsi="Arial" w:cs="Arial"/>
          <w:b/>
          <w:bCs/>
        </w:rPr>
        <w:instrText xml:space="preserve"> SEQ Tabla \* ARABIC </w:instrText>
      </w:r>
      <w:r w:rsidRPr="00DC6BB1">
        <w:rPr>
          <w:rFonts w:ascii="Arial" w:hAnsi="Arial" w:cs="Arial"/>
          <w:b/>
          <w:bCs/>
        </w:rPr>
        <w:fldChar w:fldCharType="separate"/>
      </w:r>
      <w:r w:rsidR="002904D3" w:rsidRPr="00DC6BB1">
        <w:rPr>
          <w:rFonts w:ascii="Arial" w:hAnsi="Arial" w:cs="Arial"/>
          <w:b/>
          <w:bCs/>
          <w:noProof/>
        </w:rPr>
        <w:t>19</w:t>
      </w:r>
      <w:bookmarkEnd w:id="671"/>
      <w:r w:rsidRPr="00DC6BB1">
        <w:rPr>
          <w:rFonts w:ascii="Arial" w:hAnsi="Arial" w:cs="Arial"/>
          <w:b/>
          <w:bCs/>
        </w:rPr>
        <w:fldChar w:fldCharType="end"/>
      </w:r>
    </w:p>
    <w:p w14:paraId="0833576B" w14:textId="6255BDBC" w:rsidR="001A24EF" w:rsidRPr="00DC6BB1" w:rsidRDefault="00DC6BB1" w:rsidP="00DC6BB1">
      <w:pPr>
        <w:spacing w:after="0" w:line="360" w:lineRule="auto"/>
        <w:jc w:val="both"/>
        <w:rPr>
          <w:rFonts w:ascii="Arial" w:hAnsi="Arial" w:cs="Arial"/>
          <w:i/>
          <w:iCs/>
          <w:lang w:val="es-PE"/>
        </w:rPr>
      </w:pPr>
      <w:r w:rsidRPr="00DC6BB1">
        <w:rPr>
          <w:rFonts w:ascii="Arial" w:hAnsi="Arial" w:cs="Arial"/>
          <w:i/>
          <w:iCs/>
        </w:rPr>
        <w:t>Resultados del e</w:t>
      </w:r>
      <w:r w:rsidR="00310256" w:rsidRPr="00DC6BB1">
        <w:rPr>
          <w:rFonts w:ascii="Arial" w:hAnsi="Arial" w:cs="Arial"/>
          <w:i/>
          <w:iCs/>
        </w:rPr>
        <w:t>nunciado 5 – Proceso con sistema de reconocimiento de iris</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57"/>
        <w:gridCol w:w="1194"/>
        <w:gridCol w:w="1447"/>
        <w:gridCol w:w="1411"/>
        <w:gridCol w:w="1737"/>
        <w:gridCol w:w="1735"/>
      </w:tblGrid>
      <w:tr w:rsidR="00310256" w:rsidRPr="00D2061B" w14:paraId="154D8C6F" w14:textId="77777777" w:rsidTr="00DC6BB1">
        <w:trPr>
          <w:cantSplit/>
          <w:jc w:val="center"/>
        </w:trPr>
        <w:tc>
          <w:tcPr>
            <w:tcW w:w="1268" w:type="pct"/>
            <w:gridSpan w:val="2"/>
            <w:shd w:val="clear" w:color="auto" w:fill="auto"/>
            <w:vAlign w:val="center"/>
          </w:tcPr>
          <w:p w14:paraId="34AD5DA4" w14:textId="77777777" w:rsidR="001A24EF" w:rsidRPr="00D2061B" w:rsidRDefault="001A24EF" w:rsidP="00DC6BB1">
            <w:pPr>
              <w:autoSpaceDE w:val="0"/>
              <w:autoSpaceDN w:val="0"/>
              <w:adjustRightInd w:val="0"/>
              <w:spacing w:after="0" w:line="360" w:lineRule="auto"/>
              <w:jc w:val="center"/>
              <w:rPr>
                <w:rFonts w:ascii="Arial" w:hAnsi="Arial" w:cs="Arial"/>
                <w:lang w:val="es-PE"/>
              </w:rPr>
            </w:pPr>
          </w:p>
        </w:tc>
        <w:tc>
          <w:tcPr>
            <w:tcW w:w="853" w:type="pct"/>
            <w:shd w:val="clear" w:color="auto" w:fill="auto"/>
            <w:vAlign w:val="center"/>
          </w:tcPr>
          <w:p w14:paraId="79EE3823" w14:textId="77777777" w:rsidR="001A24EF" w:rsidRPr="00D2061B" w:rsidRDefault="001A24EF" w:rsidP="00DC6BB1">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32" w:type="pct"/>
            <w:shd w:val="clear" w:color="auto" w:fill="auto"/>
            <w:vAlign w:val="center"/>
          </w:tcPr>
          <w:p w14:paraId="42EC9592" w14:textId="77777777" w:rsidR="001A24EF" w:rsidRPr="00D2061B" w:rsidRDefault="001A24EF" w:rsidP="00DC6BB1">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24" w:type="pct"/>
            <w:shd w:val="clear" w:color="auto" w:fill="auto"/>
            <w:vAlign w:val="center"/>
          </w:tcPr>
          <w:p w14:paraId="0932C973" w14:textId="77777777" w:rsidR="001A24EF" w:rsidRPr="00D2061B" w:rsidRDefault="001A24EF" w:rsidP="00DC6BB1">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24" w:type="pct"/>
            <w:shd w:val="clear" w:color="auto" w:fill="auto"/>
            <w:vAlign w:val="center"/>
          </w:tcPr>
          <w:p w14:paraId="7C66F839" w14:textId="77777777" w:rsidR="001A24EF" w:rsidRPr="00D2061B" w:rsidRDefault="001A24EF" w:rsidP="00DC6BB1">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310256" w:rsidRPr="00D2061B" w14:paraId="58CA8CBE" w14:textId="77777777" w:rsidTr="00DC6BB1">
        <w:trPr>
          <w:cantSplit/>
          <w:jc w:val="center"/>
        </w:trPr>
        <w:tc>
          <w:tcPr>
            <w:tcW w:w="564" w:type="pct"/>
            <w:shd w:val="clear" w:color="auto" w:fill="auto"/>
            <w:vAlign w:val="center"/>
          </w:tcPr>
          <w:p w14:paraId="5B113D30" w14:textId="77777777" w:rsidR="001A24EF" w:rsidRPr="00D2061B" w:rsidRDefault="001A24EF" w:rsidP="00DC6BB1">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704" w:type="pct"/>
            <w:shd w:val="clear" w:color="auto" w:fill="auto"/>
            <w:vAlign w:val="center"/>
          </w:tcPr>
          <w:p w14:paraId="3F65437D" w14:textId="77777777" w:rsidR="001A24EF" w:rsidRPr="00D2061B" w:rsidRDefault="001A24EF" w:rsidP="00DC6BB1">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53" w:type="pct"/>
            <w:shd w:val="clear" w:color="auto" w:fill="auto"/>
            <w:vAlign w:val="center"/>
          </w:tcPr>
          <w:p w14:paraId="2ADADF37" w14:textId="77777777" w:rsidR="001A24EF" w:rsidRPr="00D2061B" w:rsidRDefault="001A24EF" w:rsidP="00DC6BB1">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32" w:type="pct"/>
            <w:shd w:val="clear" w:color="auto" w:fill="auto"/>
            <w:vAlign w:val="center"/>
          </w:tcPr>
          <w:p w14:paraId="29B1FB6D" w14:textId="77777777" w:rsidR="001A24EF" w:rsidRPr="00D2061B" w:rsidRDefault="001A24EF" w:rsidP="00DC6BB1">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2C075226" w14:textId="77777777" w:rsidR="001A24EF" w:rsidRPr="00D2061B" w:rsidRDefault="001A24EF" w:rsidP="00DC6BB1">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2FE75592" w14:textId="77777777" w:rsidR="001A24EF" w:rsidRPr="00D2061B" w:rsidRDefault="001A24EF" w:rsidP="00DC6BB1">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63B1DBAA" w14:textId="77777777" w:rsidR="00075DCC" w:rsidRDefault="00075DCC" w:rsidP="004A3590">
      <w:pPr>
        <w:autoSpaceDE w:val="0"/>
        <w:autoSpaceDN w:val="0"/>
        <w:adjustRightInd w:val="0"/>
        <w:spacing w:before="320" w:after="0" w:line="360" w:lineRule="auto"/>
        <w:jc w:val="both"/>
        <w:rPr>
          <w:rFonts w:ascii="Arial" w:hAnsi="Arial" w:cs="Arial"/>
          <w:b/>
          <w:bCs/>
        </w:rPr>
      </w:pPr>
      <w:bookmarkStart w:id="672" w:name="_Toc117781900"/>
    </w:p>
    <w:p w14:paraId="2DE1B09F" w14:textId="6DA81170" w:rsidR="00D22956" w:rsidRPr="00D22956" w:rsidRDefault="00C51C58" w:rsidP="00D22956">
      <w:pPr>
        <w:autoSpaceDE w:val="0"/>
        <w:autoSpaceDN w:val="0"/>
        <w:adjustRightInd w:val="0"/>
        <w:spacing w:after="0" w:line="360" w:lineRule="auto"/>
        <w:jc w:val="both"/>
        <w:rPr>
          <w:rFonts w:ascii="Arial" w:hAnsi="Arial" w:cs="Arial"/>
          <w:b/>
          <w:bCs/>
        </w:rPr>
      </w:pPr>
      <w:r w:rsidRPr="00D22956">
        <w:rPr>
          <w:rFonts w:ascii="Arial" w:hAnsi="Arial" w:cs="Arial"/>
          <w:b/>
          <w:bCs/>
        </w:rPr>
        <w:t xml:space="preserve">Figura </w:t>
      </w:r>
      <w:r w:rsidRPr="00D22956">
        <w:rPr>
          <w:rFonts w:ascii="Arial" w:hAnsi="Arial" w:cs="Arial"/>
          <w:b/>
          <w:bCs/>
        </w:rPr>
        <w:fldChar w:fldCharType="begin"/>
      </w:r>
      <w:r w:rsidRPr="00D22956">
        <w:rPr>
          <w:rFonts w:ascii="Arial" w:hAnsi="Arial" w:cs="Arial"/>
          <w:b/>
          <w:bCs/>
        </w:rPr>
        <w:instrText xml:space="preserve"> SEQ Figura \* ARABIC </w:instrText>
      </w:r>
      <w:r w:rsidRPr="00D22956">
        <w:rPr>
          <w:rFonts w:ascii="Arial" w:hAnsi="Arial" w:cs="Arial"/>
          <w:b/>
          <w:bCs/>
        </w:rPr>
        <w:fldChar w:fldCharType="separate"/>
      </w:r>
      <w:r w:rsidR="002904D3" w:rsidRPr="00D22956">
        <w:rPr>
          <w:rFonts w:ascii="Arial" w:hAnsi="Arial" w:cs="Arial"/>
          <w:b/>
          <w:bCs/>
          <w:noProof/>
        </w:rPr>
        <w:t>26</w:t>
      </w:r>
      <w:bookmarkEnd w:id="672"/>
      <w:r w:rsidRPr="00D22956">
        <w:rPr>
          <w:rFonts w:ascii="Arial" w:hAnsi="Arial" w:cs="Arial"/>
          <w:b/>
          <w:bCs/>
        </w:rPr>
        <w:fldChar w:fldCharType="end"/>
      </w:r>
    </w:p>
    <w:p w14:paraId="0B245618" w14:textId="7AEAE831" w:rsidR="00C51C58" w:rsidRPr="00D22956" w:rsidRDefault="00D22956" w:rsidP="00D22956">
      <w:pPr>
        <w:autoSpaceDE w:val="0"/>
        <w:autoSpaceDN w:val="0"/>
        <w:adjustRightInd w:val="0"/>
        <w:spacing w:after="0" w:line="360" w:lineRule="auto"/>
        <w:jc w:val="both"/>
        <w:rPr>
          <w:rFonts w:ascii="Arial" w:hAnsi="Arial" w:cs="Arial"/>
          <w:i/>
          <w:iCs/>
        </w:rPr>
      </w:pPr>
      <w:r w:rsidRPr="00D22956">
        <w:rPr>
          <w:rFonts w:ascii="Arial" w:hAnsi="Arial" w:cs="Arial"/>
          <w:i/>
          <w:iCs/>
        </w:rPr>
        <w:t>Resultados del e</w:t>
      </w:r>
      <w:r w:rsidR="00C51C58" w:rsidRPr="00D22956">
        <w:rPr>
          <w:rFonts w:ascii="Arial" w:hAnsi="Arial" w:cs="Arial"/>
          <w:i/>
          <w:iCs/>
        </w:rPr>
        <w:t>nunciado 5 – Proceso con sistema de reconocimiento de iris</w:t>
      </w:r>
    </w:p>
    <w:p w14:paraId="69AB4F36" w14:textId="64995DA3" w:rsidR="007C1979" w:rsidRPr="00D2061B" w:rsidRDefault="00D22956" w:rsidP="00075DCC">
      <w:pPr>
        <w:autoSpaceDE w:val="0"/>
        <w:autoSpaceDN w:val="0"/>
        <w:adjustRightInd w:val="0"/>
        <w:spacing w:after="320" w:line="360" w:lineRule="auto"/>
        <w:jc w:val="center"/>
        <w:rPr>
          <w:rFonts w:ascii="Arial" w:hAnsi="Arial" w:cs="Arial"/>
        </w:rPr>
      </w:pPr>
      <w:r w:rsidRPr="00D2061B">
        <w:rPr>
          <w:rFonts w:ascii="Arial" w:hAnsi="Arial" w:cs="Arial"/>
          <w:noProof/>
          <w:lang w:val="es-PE"/>
        </w:rPr>
        <w:drawing>
          <wp:inline distT="0" distB="0" distL="0" distR="0" wp14:anchorId="6AAA1765" wp14:editId="6A9B7F6B">
            <wp:extent cx="5327590" cy="2849525"/>
            <wp:effectExtent l="0" t="0" r="6985"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9">
                      <a:extLst>
                        <a:ext uri="{28A0092B-C50C-407E-A947-70E740481C1C}">
                          <a14:useLocalDpi xmlns:a14="http://schemas.microsoft.com/office/drawing/2010/main" val="0"/>
                        </a:ext>
                      </a:extLst>
                    </a:blip>
                    <a:srcRect t="2051" b="8387"/>
                    <a:stretch/>
                  </pic:blipFill>
                  <pic:spPr bwMode="auto">
                    <a:xfrm>
                      <a:off x="0" y="0"/>
                      <a:ext cx="5485105" cy="2933774"/>
                    </a:xfrm>
                    <a:prstGeom prst="rect">
                      <a:avLst/>
                    </a:prstGeom>
                    <a:noFill/>
                    <a:ln>
                      <a:noFill/>
                    </a:ln>
                    <a:extLst>
                      <a:ext uri="{53640926-AAD7-44D8-BBD7-CCE9431645EC}">
                        <a14:shadowObscured xmlns:a14="http://schemas.microsoft.com/office/drawing/2010/main"/>
                      </a:ext>
                    </a:extLst>
                  </pic:spPr>
                </pic:pic>
              </a:graphicData>
            </a:graphic>
          </wp:inline>
        </w:drawing>
      </w:r>
    </w:p>
    <w:p w14:paraId="1F029C4A" w14:textId="63D3E829" w:rsidR="001A1A69" w:rsidRPr="00D22956" w:rsidRDefault="001A1A69" w:rsidP="00D22956">
      <w:pPr>
        <w:spacing w:after="120" w:line="360" w:lineRule="auto"/>
        <w:ind w:firstLine="720"/>
        <w:jc w:val="both"/>
        <w:rPr>
          <w:rFonts w:ascii="Arial" w:hAnsi="Arial" w:cs="Arial"/>
          <w:i/>
          <w:iCs/>
        </w:rPr>
      </w:pPr>
      <w:r w:rsidRPr="00D22956">
        <w:rPr>
          <w:rFonts w:ascii="Arial" w:hAnsi="Arial" w:cs="Arial"/>
          <w:i/>
          <w:iCs/>
        </w:rPr>
        <w:lastRenderedPageBreak/>
        <w:t>Interpretación</w:t>
      </w:r>
      <w:r w:rsidR="00D22956" w:rsidRPr="00D22956">
        <w:rPr>
          <w:rFonts w:ascii="Arial" w:hAnsi="Arial" w:cs="Arial"/>
          <w:i/>
          <w:iCs/>
        </w:rPr>
        <w:t xml:space="preserve"> de resultados</w:t>
      </w:r>
      <w:r w:rsidRPr="00D22956">
        <w:rPr>
          <w:rFonts w:ascii="Arial" w:hAnsi="Arial" w:cs="Arial"/>
          <w:i/>
          <w:iCs/>
        </w:rPr>
        <w:t>:</w:t>
      </w:r>
    </w:p>
    <w:p w14:paraId="392FC521" w14:textId="4638EAB9" w:rsidR="00590132" w:rsidRDefault="00590132" w:rsidP="00D22956">
      <w:pPr>
        <w:spacing w:after="120" w:line="360" w:lineRule="auto"/>
        <w:ind w:firstLine="720"/>
        <w:jc w:val="both"/>
        <w:rPr>
          <w:rFonts w:ascii="Arial" w:hAnsi="Arial" w:cs="Arial"/>
        </w:rPr>
      </w:pPr>
      <w:r w:rsidRPr="00D2061B">
        <w:rPr>
          <w:rFonts w:ascii="Arial" w:hAnsi="Arial" w:cs="Arial"/>
        </w:rPr>
        <w:t xml:space="preserve">Se observa en la </w:t>
      </w:r>
      <w:r w:rsidR="00760173">
        <w:rPr>
          <w:rFonts w:ascii="Arial" w:hAnsi="Arial" w:cs="Arial"/>
        </w:rPr>
        <w:t>Tabla 19</w:t>
      </w:r>
      <w:r w:rsidRPr="00D2061B">
        <w:rPr>
          <w:rFonts w:ascii="Arial" w:hAnsi="Arial" w:cs="Arial"/>
        </w:rPr>
        <w:t xml:space="preserve"> y </w:t>
      </w:r>
      <w:r w:rsidR="00760173">
        <w:rPr>
          <w:rFonts w:ascii="Arial" w:hAnsi="Arial" w:cs="Arial"/>
        </w:rPr>
        <w:t>Figura 26</w:t>
      </w:r>
      <w:r w:rsidRPr="00D2061B">
        <w:rPr>
          <w:rFonts w:ascii="Arial" w:hAnsi="Arial" w:cs="Arial"/>
        </w:rPr>
        <w:t xml:space="preserve">, con respecto a la correcta autenticación del personal </w:t>
      </w:r>
      <w:r w:rsidR="006D638F" w:rsidRPr="00D2061B">
        <w:rPr>
          <w:rFonts w:ascii="Arial" w:hAnsi="Arial" w:cs="Arial"/>
        </w:rPr>
        <w:t>durante el proceso de control de acceso mediante el sistema de reconocimiento de iris</w:t>
      </w:r>
      <w:r w:rsidRPr="00D2061B">
        <w:rPr>
          <w:rFonts w:ascii="Arial" w:hAnsi="Arial" w:cs="Arial"/>
        </w:rPr>
        <w:t>, que</w:t>
      </w:r>
      <w:r w:rsidR="00B86114" w:rsidRPr="00D2061B">
        <w:rPr>
          <w:rFonts w:ascii="Arial" w:hAnsi="Arial" w:cs="Arial"/>
        </w:rPr>
        <w:t>, según el resultado</w:t>
      </w:r>
      <w:r w:rsidRPr="00D2061B">
        <w:rPr>
          <w:rFonts w:ascii="Arial" w:hAnsi="Arial" w:cs="Arial"/>
        </w:rPr>
        <w:t xml:space="preserve"> </w:t>
      </w:r>
      <w:r w:rsidR="00B86114" w:rsidRPr="00D2061B">
        <w:rPr>
          <w:rFonts w:ascii="Arial" w:hAnsi="Arial" w:cs="Arial"/>
        </w:rPr>
        <w:t>d</w:t>
      </w:r>
      <w:r w:rsidRPr="00D2061B">
        <w:rPr>
          <w:rFonts w:ascii="Arial" w:hAnsi="Arial" w:cs="Arial"/>
        </w:rPr>
        <w:t>el 100</w:t>
      </w:r>
      <w:r w:rsidR="00626B5E">
        <w:rPr>
          <w:rFonts w:ascii="Arial" w:hAnsi="Arial" w:cs="Arial"/>
        </w:rPr>
        <w:t>,</w:t>
      </w:r>
      <w:r w:rsidRPr="00D2061B">
        <w:rPr>
          <w:rFonts w:ascii="Arial" w:hAnsi="Arial" w:cs="Arial"/>
        </w:rPr>
        <w:t xml:space="preserve">00% </w:t>
      </w:r>
      <w:r w:rsidR="00B86114" w:rsidRPr="00D2061B">
        <w:rPr>
          <w:rFonts w:ascii="Arial" w:hAnsi="Arial" w:cs="Arial"/>
        </w:rPr>
        <w:t>del personal evaluado,</w:t>
      </w:r>
      <w:r w:rsidRPr="00D2061B">
        <w:rPr>
          <w:rFonts w:ascii="Arial" w:hAnsi="Arial" w:cs="Arial"/>
        </w:rPr>
        <w:t xml:space="preserve"> siempre existe una correcta autenticación</w:t>
      </w:r>
      <w:r w:rsidR="00DF7A44" w:rsidRPr="00D2061B">
        <w:rPr>
          <w:rFonts w:ascii="Arial" w:hAnsi="Arial" w:cs="Arial"/>
        </w:rPr>
        <w:t xml:space="preserve"> </w:t>
      </w:r>
      <w:r w:rsidR="00B9073D" w:rsidRPr="00D2061B">
        <w:rPr>
          <w:rFonts w:ascii="Arial" w:hAnsi="Arial" w:cs="Arial"/>
        </w:rPr>
        <w:t>debido a la utilización de un único identificador de acceso</w:t>
      </w:r>
      <w:r w:rsidR="000100C2" w:rsidRPr="00D2061B">
        <w:rPr>
          <w:rFonts w:ascii="Arial" w:hAnsi="Arial" w:cs="Arial"/>
        </w:rPr>
        <w:t>, iris humano,</w:t>
      </w:r>
      <w:r w:rsidR="00B9073D" w:rsidRPr="00D2061B">
        <w:rPr>
          <w:rFonts w:ascii="Arial" w:hAnsi="Arial" w:cs="Arial"/>
        </w:rPr>
        <w:t xml:space="preserve"> por cada personal</w:t>
      </w:r>
      <w:r w:rsidR="00211A0C" w:rsidRPr="00D2061B">
        <w:rPr>
          <w:rFonts w:ascii="Arial" w:hAnsi="Arial" w:cs="Arial"/>
        </w:rPr>
        <w:t>, que conlleva a una autenticación individual</w:t>
      </w:r>
      <w:r w:rsidRPr="00D2061B">
        <w:rPr>
          <w:rFonts w:ascii="Arial" w:hAnsi="Arial" w:cs="Arial"/>
        </w:rPr>
        <w:t xml:space="preserve">. Como resultado, </w:t>
      </w:r>
      <w:r w:rsidR="0082729C" w:rsidRPr="00D2061B">
        <w:rPr>
          <w:rFonts w:ascii="Arial" w:hAnsi="Arial" w:cs="Arial"/>
        </w:rPr>
        <w:t xml:space="preserve">según </w:t>
      </w:r>
      <w:r w:rsidRPr="00D2061B">
        <w:rPr>
          <w:rFonts w:ascii="Arial" w:hAnsi="Arial" w:cs="Arial"/>
        </w:rPr>
        <w:t xml:space="preserve">la </w:t>
      </w:r>
      <w:r w:rsidR="00536A23" w:rsidRPr="00D2061B">
        <w:rPr>
          <w:rFonts w:ascii="Arial" w:hAnsi="Arial" w:cs="Arial"/>
        </w:rPr>
        <w:t>totalidad</w:t>
      </w:r>
      <w:r w:rsidRPr="00D2061B">
        <w:rPr>
          <w:rFonts w:ascii="Arial" w:hAnsi="Arial" w:cs="Arial"/>
        </w:rPr>
        <w:t xml:space="preserve"> de</w:t>
      </w:r>
      <w:r w:rsidR="0082729C" w:rsidRPr="00D2061B">
        <w:rPr>
          <w:rFonts w:ascii="Arial" w:hAnsi="Arial" w:cs="Arial"/>
        </w:rPr>
        <w:t xml:space="preserve">l personal evaluado, </w:t>
      </w:r>
      <w:r w:rsidRPr="00D2061B">
        <w:rPr>
          <w:rFonts w:ascii="Arial" w:hAnsi="Arial" w:cs="Arial"/>
        </w:rPr>
        <w:t xml:space="preserve">siempre es correcta la autenticación del personal </w:t>
      </w:r>
      <w:r w:rsidR="00C066BE" w:rsidRPr="00D2061B">
        <w:rPr>
          <w:rFonts w:ascii="Arial" w:hAnsi="Arial" w:cs="Arial"/>
        </w:rPr>
        <w:t>durante el proceso de control de acceso mediante el sistema de reconocimiento de iris</w:t>
      </w:r>
      <w:r w:rsidR="00760173">
        <w:rPr>
          <w:rFonts w:ascii="Arial" w:hAnsi="Arial" w:cs="Arial"/>
        </w:rPr>
        <w:t>, permitiendo la autorización del personal, o no, al lugar físico</w:t>
      </w:r>
      <w:r w:rsidRPr="00D2061B">
        <w:rPr>
          <w:rFonts w:ascii="Arial" w:hAnsi="Arial" w:cs="Arial"/>
        </w:rPr>
        <w:t>.</w:t>
      </w:r>
    </w:p>
    <w:p w14:paraId="3DD2889C" w14:textId="77777777" w:rsidR="009C5197" w:rsidRPr="00D2061B" w:rsidRDefault="009C5197" w:rsidP="009C5197">
      <w:pPr>
        <w:spacing w:after="0" w:line="360" w:lineRule="auto"/>
        <w:jc w:val="both"/>
        <w:rPr>
          <w:rFonts w:ascii="Arial" w:hAnsi="Arial" w:cs="Arial"/>
          <w:lang w:val="es-PE"/>
        </w:rPr>
      </w:pPr>
    </w:p>
    <w:p w14:paraId="423280C6" w14:textId="63BDA60F" w:rsidR="001A1A69" w:rsidRPr="00D2061B" w:rsidRDefault="001A1A69" w:rsidP="009C5197">
      <w:pPr>
        <w:pStyle w:val="Prrafodelista"/>
        <w:numPr>
          <w:ilvl w:val="3"/>
          <w:numId w:val="1"/>
        </w:numPr>
        <w:spacing w:after="120" w:line="360" w:lineRule="auto"/>
        <w:ind w:left="646" w:hanging="646"/>
        <w:contextualSpacing w:val="0"/>
        <w:jc w:val="both"/>
        <w:outlineLvl w:val="3"/>
        <w:rPr>
          <w:rFonts w:ascii="Arial" w:hAnsi="Arial" w:cs="Arial"/>
          <w:b/>
        </w:rPr>
      </w:pPr>
      <w:bookmarkStart w:id="673" w:name="_Toc100332002"/>
      <w:bookmarkStart w:id="674" w:name="_Toc100332087"/>
      <w:bookmarkStart w:id="675" w:name="_Toc100614309"/>
      <w:bookmarkStart w:id="676" w:name="_Toc106059946"/>
      <w:bookmarkStart w:id="677" w:name="_Toc106373627"/>
      <w:bookmarkStart w:id="678" w:name="_Toc106664101"/>
      <w:bookmarkStart w:id="679" w:name="_Toc107131994"/>
      <w:bookmarkStart w:id="680" w:name="_Toc107392349"/>
      <w:bookmarkStart w:id="681" w:name="_Toc113698813"/>
      <w:bookmarkStart w:id="682" w:name="_Toc114527543"/>
      <w:bookmarkStart w:id="683" w:name="_Toc115026912"/>
      <w:bookmarkStart w:id="684" w:name="_Toc115031973"/>
      <w:bookmarkStart w:id="685" w:name="_Toc117351797"/>
      <w:bookmarkStart w:id="686" w:name="_Toc117777854"/>
      <w:bookmarkStart w:id="687" w:name="_Toc117798875"/>
      <w:r w:rsidRPr="00D2061B">
        <w:rPr>
          <w:rFonts w:ascii="Arial" w:hAnsi="Arial" w:cs="Arial"/>
          <w:b/>
        </w:rPr>
        <w:t>% de Aceptación Falsa</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2683071F" w14:textId="3304D98D" w:rsidR="001A1A69" w:rsidRDefault="001A1A69" w:rsidP="00D2061B">
      <w:pPr>
        <w:spacing w:after="120" w:line="360" w:lineRule="auto"/>
        <w:jc w:val="both"/>
        <w:rPr>
          <w:rFonts w:ascii="Arial" w:hAnsi="Arial" w:cs="Arial"/>
        </w:rPr>
      </w:pPr>
      <w:r w:rsidRPr="00D2061B">
        <w:rPr>
          <w:rFonts w:ascii="Arial" w:hAnsi="Arial" w:cs="Arial"/>
        </w:rPr>
        <w:t xml:space="preserve">Este indicador tiene asociado un enunciado </w:t>
      </w:r>
      <w:r w:rsidR="00520E69" w:rsidRPr="00D2061B">
        <w:rPr>
          <w:rFonts w:ascii="Arial" w:hAnsi="Arial" w:cs="Arial"/>
        </w:rPr>
        <w:t>in</w:t>
      </w:r>
      <w:r w:rsidRPr="00D2061B">
        <w:rPr>
          <w:rFonts w:ascii="Arial" w:hAnsi="Arial" w:cs="Arial"/>
        </w:rPr>
        <w:t>directo en la Ficha de Evaluación</w:t>
      </w:r>
      <w:r w:rsidR="003743A3" w:rsidRPr="00D2061B">
        <w:rPr>
          <w:rFonts w:ascii="Arial" w:hAnsi="Arial" w:cs="Arial"/>
        </w:rPr>
        <w:t>,</w:t>
      </w:r>
      <w:r w:rsidRPr="00D2061B">
        <w:rPr>
          <w:rFonts w:ascii="Arial" w:hAnsi="Arial" w:cs="Arial"/>
        </w:rPr>
        <w:t xml:space="preserve"> que refiere </w:t>
      </w:r>
      <w:r w:rsidR="00520E69" w:rsidRPr="00D2061B">
        <w:rPr>
          <w:rFonts w:ascii="Arial" w:hAnsi="Arial" w:cs="Arial"/>
        </w:rPr>
        <w:t xml:space="preserve">al porcentaje de autenticaciones correctas </w:t>
      </w:r>
      <w:r w:rsidR="009C2A27" w:rsidRPr="00D2061B">
        <w:rPr>
          <w:rFonts w:ascii="Arial" w:hAnsi="Arial" w:cs="Arial"/>
        </w:rPr>
        <w:t>hechas</w:t>
      </w:r>
      <w:r w:rsidR="00520E69" w:rsidRPr="00D2061B">
        <w:rPr>
          <w:rFonts w:ascii="Arial" w:hAnsi="Arial" w:cs="Arial"/>
        </w:rPr>
        <w:t xml:space="preserve"> </w:t>
      </w:r>
      <w:r w:rsidR="009C2A27" w:rsidRPr="00D2061B">
        <w:rPr>
          <w:rFonts w:ascii="Arial" w:hAnsi="Arial" w:cs="Arial"/>
        </w:rPr>
        <w:t xml:space="preserve">al </w:t>
      </w:r>
      <w:r w:rsidR="00520E69" w:rsidRPr="00D2061B">
        <w:rPr>
          <w:rFonts w:ascii="Arial" w:hAnsi="Arial" w:cs="Arial"/>
        </w:rPr>
        <w:t>personal equivocado</w:t>
      </w:r>
      <w:r w:rsidR="00A42A4F" w:rsidRPr="00D2061B">
        <w:rPr>
          <w:rFonts w:ascii="Arial" w:hAnsi="Arial" w:cs="Arial"/>
        </w:rPr>
        <w:t xml:space="preserve"> mediante el uso del identificador</w:t>
      </w:r>
      <w:r w:rsidR="00625943" w:rsidRPr="00D2061B">
        <w:rPr>
          <w:rFonts w:ascii="Arial" w:hAnsi="Arial" w:cs="Arial"/>
        </w:rPr>
        <w:t>, durante el proceso de control de acceso</w:t>
      </w:r>
      <w:r w:rsidRPr="00D2061B">
        <w:rPr>
          <w:rFonts w:ascii="Arial" w:hAnsi="Arial" w:cs="Arial"/>
        </w:rPr>
        <w:t>.</w:t>
      </w:r>
    </w:p>
    <w:p w14:paraId="7196FAF8" w14:textId="77777777" w:rsidR="00075DCC" w:rsidRPr="00D2061B" w:rsidRDefault="00075DCC" w:rsidP="00F9169D">
      <w:pPr>
        <w:spacing w:after="0" w:line="360" w:lineRule="auto"/>
        <w:jc w:val="both"/>
        <w:rPr>
          <w:rFonts w:ascii="Arial" w:hAnsi="Arial" w:cs="Arial"/>
        </w:rPr>
      </w:pPr>
    </w:p>
    <w:p w14:paraId="39D7AE4B" w14:textId="7B660A51" w:rsidR="00B86424" w:rsidRPr="00F9169D" w:rsidRDefault="001A1A69" w:rsidP="00D2061B">
      <w:pPr>
        <w:spacing w:after="120" w:line="360" w:lineRule="auto"/>
        <w:jc w:val="both"/>
        <w:rPr>
          <w:rFonts w:ascii="Arial" w:hAnsi="Arial" w:cs="Arial"/>
          <w:i/>
          <w:iCs/>
        </w:rPr>
      </w:pPr>
      <w:r w:rsidRPr="00F9169D">
        <w:rPr>
          <w:rFonts w:ascii="Arial" w:hAnsi="Arial" w:cs="Arial"/>
          <w:i/>
          <w:iCs/>
        </w:rPr>
        <w:t>Enunciado</w:t>
      </w:r>
      <w:r w:rsidR="00F9169D" w:rsidRPr="00F9169D">
        <w:rPr>
          <w:rFonts w:ascii="Arial" w:hAnsi="Arial" w:cs="Arial"/>
          <w:i/>
          <w:iCs/>
        </w:rPr>
        <w:t xml:space="preserve"> N°</w:t>
      </w:r>
      <w:r w:rsidRPr="00F9169D">
        <w:rPr>
          <w:rFonts w:ascii="Arial" w:hAnsi="Arial" w:cs="Arial"/>
          <w:i/>
          <w:iCs/>
        </w:rPr>
        <w:t xml:space="preserve"> </w:t>
      </w:r>
      <w:r w:rsidR="006F2CF2" w:rsidRPr="00F9169D">
        <w:rPr>
          <w:rFonts w:ascii="Arial" w:hAnsi="Arial" w:cs="Arial"/>
          <w:i/>
          <w:iCs/>
        </w:rPr>
        <w:t>6</w:t>
      </w:r>
      <w:r w:rsidRPr="00F9169D">
        <w:rPr>
          <w:rFonts w:ascii="Arial" w:hAnsi="Arial" w:cs="Arial"/>
          <w:i/>
          <w:iCs/>
        </w:rPr>
        <w:t>:</w:t>
      </w:r>
      <w:r w:rsidR="006F2CF2" w:rsidRPr="00F9169D">
        <w:rPr>
          <w:rFonts w:ascii="Arial" w:hAnsi="Arial" w:cs="Arial"/>
          <w:i/>
          <w:iCs/>
        </w:rPr>
        <w:t xml:space="preserve"> Existen falsos positivos en la autenticación del personal.</w:t>
      </w:r>
    </w:p>
    <w:p w14:paraId="6ADAE28E" w14:textId="1BEF313C" w:rsidR="00DE317B" w:rsidRDefault="00DE317B" w:rsidP="00F37D7C">
      <w:pPr>
        <w:spacing w:after="0" w:line="360" w:lineRule="auto"/>
        <w:jc w:val="both"/>
        <w:rPr>
          <w:rFonts w:ascii="Arial" w:hAnsi="Arial" w:cs="Arial"/>
        </w:rPr>
      </w:pPr>
    </w:p>
    <w:p w14:paraId="42409ECB" w14:textId="2B348A7D" w:rsidR="00F37D7C" w:rsidRDefault="00F37D7C" w:rsidP="00F37D7C">
      <w:pPr>
        <w:spacing w:after="120" w:line="360" w:lineRule="auto"/>
        <w:ind w:firstLine="720"/>
        <w:jc w:val="both"/>
        <w:rPr>
          <w:rFonts w:ascii="Arial" w:hAnsi="Arial" w:cs="Arial"/>
        </w:rPr>
      </w:pPr>
      <w:r>
        <w:rPr>
          <w:rFonts w:ascii="Arial" w:hAnsi="Arial" w:cs="Arial"/>
        </w:rPr>
        <w:t xml:space="preserve">En la Tabla 20 y Figura 27, </w:t>
      </w:r>
      <w:r w:rsidRPr="00F37D7C">
        <w:rPr>
          <w:rFonts w:ascii="Arial" w:hAnsi="Arial" w:cs="Arial"/>
        </w:rPr>
        <w:t xml:space="preserve">se pueden visualizar los datos estadísticos recopilados en base al resultado del </w:t>
      </w:r>
      <w:r w:rsidR="0074577D">
        <w:rPr>
          <w:rFonts w:ascii="Arial" w:hAnsi="Arial" w:cs="Arial"/>
        </w:rPr>
        <w:t>E</w:t>
      </w:r>
      <w:r w:rsidRPr="00F37D7C">
        <w:rPr>
          <w:rFonts w:ascii="Arial" w:hAnsi="Arial" w:cs="Arial"/>
        </w:rPr>
        <w:t xml:space="preserve">nunciado </w:t>
      </w:r>
      <w:r>
        <w:rPr>
          <w:rFonts w:ascii="Arial" w:hAnsi="Arial" w:cs="Arial"/>
        </w:rPr>
        <w:t>6</w:t>
      </w:r>
      <w:r w:rsidRPr="00F37D7C">
        <w:rPr>
          <w:rFonts w:ascii="Arial" w:hAnsi="Arial" w:cs="Arial"/>
        </w:rPr>
        <w:t xml:space="preserve"> del instrumento aplicado según el proceso de control de acceso actual, sin el uso del Sistema de Reconocimiento de Iris para el control de acceso.</w:t>
      </w:r>
    </w:p>
    <w:p w14:paraId="5A778000" w14:textId="357657AB" w:rsidR="00F9169D" w:rsidRDefault="00F9169D" w:rsidP="00F37D7C">
      <w:pPr>
        <w:spacing w:after="0" w:line="360" w:lineRule="auto"/>
        <w:jc w:val="both"/>
        <w:rPr>
          <w:rFonts w:ascii="Arial" w:hAnsi="Arial" w:cs="Arial"/>
        </w:rPr>
      </w:pPr>
    </w:p>
    <w:p w14:paraId="26B1DE3D" w14:textId="77777777" w:rsidR="00F37D7C" w:rsidRPr="00F37D7C" w:rsidRDefault="00DE317B" w:rsidP="00F37D7C">
      <w:pPr>
        <w:spacing w:after="0" w:line="360" w:lineRule="auto"/>
        <w:jc w:val="both"/>
        <w:rPr>
          <w:rFonts w:ascii="Arial" w:hAnsi="Arial" w:cs="Arial"/>
          <w:b/>
          <w:bCs/>
        </w:rPr>
      </w:pPr>
      <w:bookmarkStart w:id="688" w:name="_Toc117778759"/>
      <w:r w:rsidRPr="00F37D7C">
        <w:rPr>
          <w:rFonts w:ascii="Arial" w:hAnsi="Arial" w:cs="Arial"/>
          <w:b/>
          <w:bCs/>
        </w:rPr>
        <w:t xml:space="preserve">Tabla </w:t>
      </w:r>
      <w:r w:rsidRPr="00F37D7C">
        <w:rPr>
          <w:rFonts w:ascii="Arial" w:hAnsi="Arial" w:cs="Arial"/>
          <w:b/>
          <w:bCs/>
        </w:rPr>
        <w:fldChar w:fldCharType="begin"/>
      </w:r>
      <w:r w:rsidRPr="00F37D7C">
        <w:rPr>
          <w:rFonts w:ascii="Arial" w:hAnsi="Arial" w:cs="Arial"/>
          <w:b/>
          <w:bCs/>
        </w:rPr>
        <w:instrText xml:space="preserve"> SEQ Tabla \* ARABIC </w:instrText>
      </w:r>
      <w:r w:rsidRPr="00F37D7C">
        <w:rPr>
          <w:rFonts w:ascii="Arial" w:hAnsi="Arial" w:cs="Arial"/>
          <w:b/>
          <w:bCs/>
        </w:rPr>
        <w:fldChar w:fldCharType="separate"/>
      </w:r>
      <w:r w:rsidR="002904D3" w:rsidRPr="00F37D7C">
        <w:rPr>
          <w:rFonts w:ascii="Arial" w:hAnsi="Arial" w:cs="Arial"/>
          <w:b/>
          <w:bCs/>
          <w:noProof/>
        </w:rPr>
        <w:t>20</w:t>
      </w:r>
      <w:bookmarkEnd w:id="688"/>
      <w:r w:rsidRPr="00F37D7C">
        <w:rPr>
          <w:rFonts w:ascii="Arial" w:hAnsi="Arial" w:cs="Arial"/>
          <w:b/>
          <w:bCs/>
        </w:rPr>
        <w:fldChar w:fldCharType="end"/>
      </w:r>
    </w:p>
    <w:p w14:paraId="33005667" w14:textId="36DADB58" w:rsidR="006B65A9" w:rsidRPr="00F37D7C" w:rsidRDefault="00F37D7C" w:rsidP="00F37D7C">
      <w:pPr>
        <w:spacing w:after="0" w:line="360" w:lineRule="auto"/>
        <w:jc w:val="both"/>
        <w:rPr>
          <w:rFonts w:ascii="Arial" w:hAnsi="Arial" w:cs="Arial"/>
          <w:i/>
          <w:iCs/>
          <w:lang w:val="es-PE"/>
        </w:rPr>
      </w:pPr>
      <w:r w:rsidRPr="00F37D7C">
        <w:rPr>
          <w:rFonts w:ascii="Arial" w:hAnsi="Arial" w:cs="Arial"/>
          <w:i/>
          <w:iCs/>
        </w:rPr>
        <w:t>Resultados del e</w:t>
      </w:r>
      <w:r w:rsidR="00DE317B" w:rsidRPr="00F37D7C">
        <w:rPr>
          <w:rFonts w:ascii="Arial" w:hAnsi="Arial" w:cs="Arial"/>
          <w:i/>
          <w:iCs/>
        </w:rPr>
        <w:t>nunciado 6 – Proceso actual</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57"/>
        <w:gridCol w:w="1194"/>
        <w:gridCol w:w="1447"/>
        <w:gridCol w:w="1411"/>
        <w:gridCol w:w="1737"/>
        <w:gridCol w:w="1735"/>
      </w:tblGrid>
      <w:tr w:rsidR="006B65A9" w:rsidRPr="00D2061B" w14:paraId="5DD694D7" w14:textId="77777777" w:rsidTr="00A06305">
        <w:trPr>
          <w:cantSplit/>
          <w:jc w:val="center"/>
        </w:trPr>
        <w:tc>
          <w:tcPr>
            <w:tcW w:w="1268" w:type="pct"/>
            <w:gridSpan w:val="2"/>
            <w:shd w:val="clear" w:color="auto" w:fill="auto"/>
            <w:vAlign w:val="center"/>
          </w:tcPr>
          <w:p w14:paraId="41BF700A" w14:textId="77777777" w:rsidR="006B65A9" w:rsidRPr="00D2061B" w:rsidRDefault="006B65A9" w:rsidP="00A06305">
            <w:pPr>
              <w:autoSpaceDE w:val="0"/>
              <w:autoSpaceDN w:val="0"/>
              <w:adjustRightInd w:val="0"/>
              <w:spacing w:after="0" w:line="360" w:lineRule="auto"/>
              <w:jc w:val="center"/>
              <w:rPr>
                <w:rFonts w:ascii="Arial" w:hAnsi="Arial" w:cs="Arial"/>
                <w:lang w:val="es-PE"/>
              </w:rPr>
            </w:pPr>
          </w:p>
        </w:tc>
        <w:tc>
          <w:tcPr>
            <w:tcW w:w="853" w:type="pct"/>
            <w:shd w:val="clear" w:color="auto" w:fill="auto"/>
            <w:vAlign w:val="center"/>
          </w:tcPr>
          <w:p w14:paraId="683A081F" w14:textId="77777777" w:rsidR="006B65A9" w:rsidRPr="00D2061B" w:rsidRDefault="006B65A9"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32" w:type="pct"/>
            <w:shd w:val="clear" w:color="auto" w:fill="auto"/>
            <w:vAlign w:val="center"/>
          </w:tcPr>
          <w:p w14:paraId="15567AF6" w14:textId="77777777" w:rsidR="006B65A9" w:rsidRPr="00D2061B" w:rsidRDefault="006B65A9"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24" w:type="pct"/>
            <w:shd w:val="clear" w:color="auto" w:fill="auto"/>
            <w:vAlign w:val="center"/>
          </w:tcPr>
          <w:p w14:paraId="31B7DFD9" w14:textId="77777777" w:rsidR="006B65A9" w:rsidRPr="00D2061B" w:rsidRDefault="006B65A9"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24" w:type="pct"/>
            <w:shd w:val="clear" w:color="auto" w:fill="auto"/>
            <w:vAlign w:val="center"/>
          </w:tcPr>
          <w:p w14:paraId="76134F50" w14:textId="77777777" w:rsidR="006B65A9" w:rsidRPr="00D2061B" w:rsidRDefault="006B65A9"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6B65A9" w:rsidRPr="00D2061B" w14:paraId="7D9D2547" w14:textId="77777777" w:rsidTr="00A06305">
        <w:trPr>
          <w:cantSplit/>
          <w:jc w:val="center"/>
        </w:trPr>
        <w:tc>
          <w:tcPr>
            <w:tcW w:w="564" w:type="pct"/>
            <w:shd w:val="clear" w:color="auto" w:fill="auto"/>
            <w:vAlign w:val="center"/>
          </w:tcPr>
          <w:p w14:paraId="0C18E1C9" w14:textId="77777777" w:rsidR="006B65A9" w:rsidRPr="00D2061B" w:rsidRDefault="006B65A9"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704" w:type="pct"/>
            <w:shd w:val="clear" w:color="auto" w:fill="auto"/>
            <w:vAlign w:val="center"/>
          </w:tcPr>
          <w:p w14:paraId="319AA227" w14:textId="77777777" w:rsidR="006B65A9" w:rsidRPr="00D2061B" w:rsidRDefault="006B65A9"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53" w:type="pct"/>
            <w:shd w:val="clear" w:color="auto" w:fill="auto"/>
            <w:vAlign w:val="center"/>
          </w:tcPr>
          <w:p w14:paraId="144B8C9C" w14:textId="77777777" w:rsidR="006B65A9" w:rsidRPr="00D2061B" w:rsidRDefault="006B65A9"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32" w:type="pct"/>
            <w:shd w:val="clear" w:color="auto" w:fill="auto"/>
            <w:vAlign w:val="center"/>
          </w:tcPr>
          <w:p w14:paraId="315DF95D" w14:textId="77777777" w:rsidR="006B65A9" w:rsidRPr="00D2061B" w:rsidRDefault="006B65A9"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7D344391" w14:textId="77777777" w:rsidR="006B65A9" w:rsidRPr="00D2061B" w:rsidRDefault="006B65A9"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59110943" w14:textId="77777777" w:rsidR="006B65A9" w:rsidRPr="00D2061B" w:rsidRDefault="006B65A9"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2A42351F" w14:textId="5D0B1C88" w:rsidR="0017081B" w:rsidRDefault="0017081B" w:rsidP="00075DCC">
      <w:pPr>
        <w:autoSpaceDE w:val="0"/>
        <w:autoSpaceDN w:val="0"/>
        <w:adjustRightInd w:val="0"/>
        <w:spacing w:before="320" w:after="0" w:line="360" w:lineRule="auto"/>
        <w:jc w:val="both"/>
        <w:rPr>
          <w:rFonts w:ascii="Arial" w:hAnsi="Arial" w:cs="Arial"/>
          <w:b/>
          <w:bCs/>
        </w:rPr>
      </w:pPr>
      <w:bookmarkStart w:id="689" w:name="_Toc117781901"/>
    </w:p>
    <w:p w14:paraId="0E527197" w14:textId="0BDC5BB7" w:rsidR="004A3590" w:rsidRDefault="004A3590" w:rsidP="00075DCC">
      <w:pPr>
        <w:autoSpaceDE w:val="0"/>
        <w:autoSpaceDN w:val="0"/>
        <w:adjustRightInd w:val="0"/>
        <w:spacing w:before="320" w:after="0" w:line="360" w:lineRule="auto"/>
        <w:jc w:val="both"/>
        <w:rPr>
          <w:rFonts w:ascii="Arial" w:hAnsi="Arial" w:cs="Arial"/>
          <w:b/>
          <w:bCs/>
        </w:rPr>
      </w:pPr>
    </w:p>
    <w:p w14:paraId="1FB73541" w14:textId="5282B3D0" w:rsidR="004A3590" w:rsidRDefault="004A3590" w:rsidP="00075DCC">
      <w:pPr>
        <w:autoSpaceDE w:val="0"/>
        <w:autoSpaceDN w:val="0"/>
        <w:adjustRightInd w:val="0"/>
        <w:spacing w:before="320" w:after="0" w:line="360" w:lineRule="auto"/>
        <w:jc w:val="both"/>
        <w:rPr>
          <w:rFonts w:ascii="Arial" w:hAnsi="Arial" w:cs="Arial"/>
          <w:b/>
          <w:bCs/>
        </w:rPr>
      </w:pPr>
    </w:p>
    <w:p w14:paraId="36ACE2B7" w14:textId="77777777" w:rsidR="004A3590" w:rsidRDefault="004A3590" w:rsidP="00F37D7C">
      <w:pPr>
        <w:autoSpaceDE w:val="0"/>
        <w:autoSpaceDN w:val="0"/>
        <w:adjustRightInd w:val="0"/>
        <w:spacing w:after="0" w:line="360" w:lineRule="auto"/>
        <w:jc w:val="both"/>
        <w:rPr>
          <w:rFonts w:ascii="Arial" w:hAnsi="Arial" w:cs="Arial"/>
          <w:b/>
          <w:bCs/>
        </w:rPr>
      </w:pPr>
    </w:p>
    <w:p w14:paraId="7633E80E" w14:textId="5669DF6B" w:rsidR="00F37D7C" w:rsidRPr="00F37D7C" w:rsidRDefault="00B946D7" w:rsidP="00F37D7C">
      <w:pPr>
        <w:autoSpaceDE w:val="0"/>
        <w:autoSpaceDN w:val="0"/>
        <w:adjustRightInd w:val="0"/>
        <w:spacing w:after="0" w:line="360" w:lineRule="auto"/>
        <w:jc w:val="both"/>
        <w:rPr>
          <w:rFonts w:ascii="Arial" w:hAnsi="Arial" w:cs="Arial"/>
          <w:b/>
          <w:bCs/>
        </w:rPr>
      </w:pPr>
      <w:r w:rsidRPr="00F37D7C">
        <w:rPr>
          <w:rFonts w:ascii="Arial" w:hAnsi="Arial" w:cs="Arial"/>
          <w:b/>
          <w:bCs/>
        </w:rPr>
        <w:lastRenderedPageBreak/>
        <w:t xml:space="preserve">Figura </w:t>
      </w:r>
      <w:r w:rsidRPr="00F37D7C">
        <w:rPr>
          <w:rFonts w:ascii="Arial" w:hAnsi="Arial" w:cs="Arial"/>
          <w:b/>
          <w:bCs/>
        </w:rPr>
        <w:fldChar w:fldCharType="begin"/>
      </w:r>
      <w:r w:rsidRPr="00F37D7C">
        <w:rPr>
          <w:rFonts w:ascii="Arial" w:hAnsi="Arial" w:cs="Arial"/>
          <w:b/>
          <w:bCs/>
        </w:rPr>
        <w:instrText xml:space="preserve"> SEQ Figura \* ARABIC </w:instrText>
      </w:r>
      <w:r w:rsidRPr="00F37D7C">
        <w:rPr>
          <w:rFonts w:ascii="Arial" w:hAnsi="Arial" w:cs="Arial"/>
          <w:b/>
          <w:bCs/>
        </w:rPr>
        <w:fldChar w:fldCharType="separate"/>
      </w:r>
      <w:r w:rsidR="002904D3" w:rsidRPr="00F37D7C">
        <w:rPr>
          <w:rFonts w:ascii="Arial" w:hAnsi="Arial" w:cs="Arial"/>
          <w:b/>
          <w:bCs/>
          <w:noProof/>
        </w:rPr>
        <w:t>27</w:t>
      </w:r>
      <w:bookmarkEnd w:id="689"/>
      <w:r w:rsidRPr="00F37D7C">
        <w:rPr>
          <w:rFonts w:ascii="Arial" w:hAnsi="Arial" w:cs="Arial"/>
          <w:b/>
          <w:bCs/>
        </w:rPr>
        <w:fldChar w:fldCharType="end"/>
      </w:r>
    </w:p>
    <w:p w14:paraId="6B137E6D" w14:textId="24AA4EFB" w:rsidR="00B946D7" w:rsidRPr="00F37D7C" w:rsidRDefault="00F37D7C" w:rsidP="00F37D7C">
      <w:pPr>
        <w:autoSpaceDE w:val="0"/>
        <w:autoSpaceDN w:val="0"/>
        <w:adjustRightInd w:val="0"/>
        <w:spacing w:after="0" w:line="360" w:lineRule="auto"/>
        <w:jc w:val="both"/>
        <w:rPr>
          <w:rFonts w:ascii="Arial" w:hAnsi="Arial" w:cs="Arial"/>
          <w:i/>
          <w:iCs/>
        </w:rPr>
      </w:pPr>
      <w:r w:rsidRPr="00F37D7C">
        <w:rPr>
          <w:rFonts w:ascii="Arial" w:hAnsi="Arial" w:cs="Arial"/>
          <w:i/>
          <w:iCs/>
        </w:rPr>
        <w:t>Resultados del e</w:t>
      </w:r>
      <w:r w:rsidR="00B946D7" w:rsidRPr="00F37D7C">
        <w:rPr>
          <w:rFonts w:ascii="Arial" w:hAnsi="Arial" w:cs="Arial"/>
          <w:i/>
          <w:iCs/>
        </w:rPr>
        <w:t>nunciado 6 – Proceso actual</w:t>
      </w:r>
    </w:p>
    <w:p w14:paraId="050AE5D6" w14:textId="669933B2" w:rsidR="00F37D7C" w:rsidRDefault="00F37D7C" w:rsidP="00DD2A92">
      <w:pPr>
        <w:autoSpaceDE w:val="0"/>
        <w:autoSpaceDN w:val="0"/>
        <w:adjustRightInd w:val="0"/>
        <w:spacing w:after="320" w:line="360" w:lineRule="auto"/>
        <w:jc w:val="center"/>
        <w:rPr>
          <w:rFonts w:ascii="Arial" w:hAnsi="Arial" w:cs="Arial"/>
        </w:rPr>
      </w:pPr>
      <w:r w:rsidRPr="00D2061B">
        <w:rPr>
          <w:rFonts w:ascii="Arial" w:hAnsi="Arial" w:cs="Arial"/>
          <w:noProof/>
          <w:lang w:val="es-PE"/>
        </w:rPr>
        <w:drawing>
          <wp:inline distT="0" distB="0" distL="0" distR="0" wp14:anchorId="1E611A05" wp14:editId="3BC98921">
            <wp:extent cx="5331973" cy="2711302"/>
            <wp:effectExtent l="0" t="0" r="254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t="2341" b="8360"/>
                    <a:stretch/>
                  </pic:blipFill>
                  <pic:spPr bwMode="auto">
                    <a:xfrm>
                      <a:off x="0" y="0"/>
                      <a:ext cx="5374813" cy="2733086"/>
                    </a:xfrm>
                    <a:prstGeom prst="rect">
                      <a:avLst/>
                    </a:prstGeom>
                    <a:noFill/>
                    <a:ln>
                      <a:noFill/>
                    </a:ln>
                    <a:extLst>
                      <a:ext uri="{53640926-AAD7-44D8-BBD7-CCE9431645EC}">
                        <a14:shadowObscured xmlns:a14="http://schemas.microsoft.com/office/drawing/2010/main"/>
                      </a:ext>
                    </a:extLst>
                  </pic:spPr>
                </pic:pic>
              </a:graphicData>
            </a:graphic>
          </wp:inline>
        </w:drawing>
      </w:r>
    </w:p>
    <w:p w14:paraId="07DF56D3" w14:textId="603E2FBA" w:rsidR="000A6F21" w:rsidRPr="00F37D7C" w:rsidRDefault="000A6F21" w:rsidP="00F37D7C">
      <w:pPr>
        <w:spacing w:after="120" w:line="360" w:lineRule="auto"/>
        <w:ind w:firstLine="720"/>
        <w:jc w:val="both"/>
        <w:rPr>
          <w:rFonts w:ascii="Arial" w:hAnsi="Arial" w:cs="Arial"/>
          <w:i/>
          <w:iCs/>
        </w:rPr>
      </w:pPr>
      <w:r w:rsidRPr="00F37D7C">
        <w:rPr>
          <w:rFonts w:ascii="Arial" w:hAnsi="Arial" w:cs="Arial"/>
          <w:i/>
          <w:iCs/>
        </w:rPr>
        <w:t>Interpretación</w:t>
      </w:r>
      <w:r w:rsidR="00F37D7C" w:rsidRPr="00F37D7C">
        <w:rPr>
          <w:rFonts w:ascii="Arial" w:hAnsi="Arial" w:cs="Arial"/>
          <w:i/>
          <w:iCs/>
        </w:rPr>
        <w:t xml:space="preserve"> de resultados</w:t>
      </w:r>
      <w:r w:rsidRPr="00F37D7C">
        <w:rPr>
          <w:rFonts w:ascii="Arial" w:hAnsi="Arial" w:cs="Arial"/>
          <w:i/>
          <w:iCs/>
        </w:rPr>
        <w:t>:</w:t>
      </w:r>
    </w:p>
    <w:p w14:paraId="5103A5A7" w14:textId="3C26BDFF" w:rsidR="00C37AEF" w:rsidRDefault="00C37AEF" w:rsidP="00F37D7C">
      <w:pPr>
        <w:spacing w:after="120" w:line="360" w:lineRule="auto"/>
        <w:ind w:firstLine="720"/>
        <w:jc w:val="both"/>
        <w:rPr>
          <w:rFonts w:ascii="Arial" w:hAnsi="Arial" w:cs="Arial"/>
        </w:rPr>
      </w:pPr>
      <w:r w:rsidRPr="00D2061B">
        <w:rPr>
          <w:rFonts w:ascii="Arial" w:hAnsi="Arial" w:cs="Arial"/>
        </w:rPr>
        <w:t xml:space="preserve">Se observa en la </w:t>
      </w:r>
      <w:r w:rsidR="00F37D7C">
        <w:rPr>
          <w:rFonts w:ascii="Arial" w:hAnsi="Arial" w:cs="Arial"/>
        </w:rPr>
        <w:t>Tabla 20</w:t>
      </w:r>
      <w:r w:rsidRPr="00D2061B">
        <w:rPr>
          <w:rFonts w:ascii="Arial" w:hAnsi="Arial" w:cs="Arial"/>
        </w:rPr>
        <w:t xml:space="preserve"> y </w:t>
      </w:r>
      <w:r w:rsidR="00F37D7C">
        <w:rPr>
          <w:rFonts w:ascii="Arial" w:hAnsi="Arial" w:cs="Arial"/>
        </w:rPr>
        <w:t>Figura 27</w:t>
      </w:r>
      <w:r w:rsidRPr="00D2061B">
        <w:rPr>
          <w:rFonts w:ascii="Arial" w:hAnsi="Arial" w:cs="Arial"/>
        </w:rPr>
        <w:t xml:space="preserve">, con respecto </w:t>
      </w:r>
      <w:r w:rsidR="00C26287" w:rsidRPr="00D2061B">
        <w:rPr>
          <w:rFonts w:ascii="Arial" w:hAnsi="Arial" w:cs="Arial"/>
        </w:rPr>
        <w:t xml:space="preserve">a la existencia de falsos positivos </w:t>
      </w:r>
      <w:r w:rsidR="00AB09D8" w:rsidRPr="00D2061B">
        <w:rPr>
          <w:rFonts w:ascii="Arial" w:hAnsi="Arial" w:cs="Arial"/>
        </w:rPr>
        <w:t xml:space="preserve">en </w:t>
      </w:r>
      <w:r w:rsidR="00C26287" w:rsidRPr="00D2061B">
        <w:rPr>
          <w:rFonts w:ascii="Arial" w:hAnsi="Arial" w:cs="Arial"/>
        </w:rPr>
        <w:t xml:space="preserve">la autenticación del personal </w:t>
      </w:r>
      <w:r w:rsidRPr="00D2061B">
        <w:rPr>
          <w:rFonts w:ascii="Arial" w:hAnsi="Arial" w:cs="Arial"/>
        </w:rPr>
        <w:t>durante el proceso actual de control de acceso, que</w:t>
      </w:r>
      <w:r w:rsidR="00682E0F" w:rsidRPr="00D2061B">
        <w:rPr>
          <w:rFonts w:ascii="Arial" w:hAnsi="Arial" w:cs="Arial"/>
        </w:rPr>
        <w:t>, según el resultado d</w:t>
      </w:r>
      <w:r w:rsidRPr="00D2061B">
        <w:rPr>
          <w:rFonts w:ascii="Arial" w:hAnsi="Arial" w:cs="Arial"/>
        </w:rPr>
        <w:t xml:space="preserve">el </w:t>
      </w:r>
      <w:r w:rsidR="00027584" w:rsidRPr="00D2061B">
        <w:rPr>
          <w:rFonts w:ascii="Arial" w:hAnsi="Arial" w:cs="Arial"/>
        </w:rPr>
        <w:t>100</w:t>
      </w:r>
      <w:r w:rsidR="00626B5E">
        <w:rPr>
          <w:rFonts w:ascii="Arial" w:hAnsi="Arial" w:cs="Arial"/>
        </w:rPr>
        <w:t>,</w:t>
      </w:r>
      <w:r w:rsidR="00027584" w:rsidRPr="00D2061B">
        <w:rPr>
          <w:rFonts w:ascii="Arial" w:hAnsi="Arial" w:cs="Arial"/>
        </w:rPr>
        <w:t>00</w:t>
      </w:r>
      <w:r w:rsidRPr="00D2061B">
        <w:rPr>
          <w:rFonts w:ascii="Arial" w:hAnsi="Arial" w:cs="Arial"/>
        </w:rPr>
        <w:t>% de</w:t>
      </w:r>
      <w:r w:rsidR="00682E0F" w:rsidRPr="00D2061B">
        <w:rPr>
          <w:rFonts w:ascii="Arial" w:hAnsi="Arial" w:cs="Arial"/>
        </w:rPr>
        <w:t>l personal evaluado,</w:t>
      </w:r>
      <w:r w:rsidRPr="00D2061B">
        <w:rPr>
          <w:rFonts w:ascii="Arial" w:hAnsi="Arial" w:cs="Arial"/>
        </w:rPr>
        <w:t xml:space="preserve"> </w:t>
      </w:r>
      <w:r w:rsidR="00027584" w:rsidRPr="00D2061B">
        <w:rPr>
          <w:rFonts w:ascii="Arial" w:hAnsi="Arial" w:cs="Arial"/>
        </w:rPr>
        <w:t>siempre existen falsos positivos en la autenticación debido a la utilización de un único identificador de acceso</w:t>
      </w:r>
      <w:r w:rsidR="00F82835" w:rsidRPr="00D2061B">
        <w:rPr>
          <w:rFonts w:ascii="Arial" w:hAnsi="Arial" w:cs="Arial"/>
        </w:rPr>
        <w:t>, llave de cerrojo,</w:t>
      </w:r>
      <w:r w:rsidR="00027584" w:rsidRPr="00D2061B">
        <w:rPr>
          <w:rFonts w:ascii="Arial" w:hAnsi="Arial" w:cs="Arial"/>
        </w:rPr>
        <w:t xml:space="preserve"> para todo el personal</w:t>
      </w:r>
      <w:r w:rsidR="00F117AF" w:rsidRPr="00D2061B">
        <w:rPr>
          <w:rFonts w:ascii="Arial" w:hAnsi="Arial" w:cs="Arial"/>
        </w:rPr>
        <w:t>, que conlleva a una autenticación genérica</w:t>
      </w:r>
      <w:r w:rsidR="00682E0F" w:rsidRPr="00D2061B">
        <w:rPr>
          <w:rFonts w:ascii="Arial" w:hAnsi="Arial" w:cs="Arial"/>
        </w:rPr>
        <w:t>,</w:t>
      </w:r>
      <w:r w:rsidR="00F82835" w:rsidRPr="00D2061B">
        <w:rPr>
          <w:rFonts w:ascii="Arial" w:hAnsi="Arial" w:cs="Arial"/>
        </w:rPr>
        <w:t xml:space="preserve"> </w:t>
      </w:r>
      <w:r w:rsidR="00682E0F" w:rsidRPr="00D2061B">
        <w:rPr>
          <w:rFonts w:ascii="Arial" w:hAnsi="Arial" w:cs="Arial"/>
        </w:rPr>
        <w:t xml:space="preserve">suplantando </w:t>
      </w:r>
      <w:r w:rsidR="0067548D" w:rsidRPr="00D2061B">
        <w:rPr>
          <w:rFonts w:ascii="Arial" w:hAnsi="Arial" w:cs="Arial"/>
        </w:rPr>
        <w:t>la identidad de otras personas</w:t>
      </w:r>
      <w:r w:rsidR="00027584" w:rsidRPr="00D2061B">
        <w:rPr>
          <w:rFonts w:ascii="Arial" w:hAnsi="Arial" w:cs="Arial"/>
        </w:rPr>
        <w:t>.</w:t>
      </w:r>
      <w:r w:rsidRPr="00D2061B">
        <w:rPr>
          <w:rFonts w:ascii="Arial" w:hAnsi="Arial" w:cs="Arial"/>
        </w:rPr>
        <w:t xml:space="preserve"> Como resultado, </w:t>
      </w:r>
      <w:r w:rsidR="006315B4" w:rsidRPr="00D2061B">
        <w:rPr>
          <w:rFonts w:ascii="Arial" w:hAnsi="Arial" w:cs="Arial"/>
        </w:rPr>
        <w:t xml:space="preserve">según </w:t>
      </w:r>
      <w:r w:rsidRPr="00D2061B">
        <w:rPr>
          <w:rFonts w:ascii="Arial" w:hAnsi="Arial" w:cs="Arial"/>
        </w:rPr>
        <w:t xml:space="preserve">la </w:t>
      </w:r>
      <w:r w:rsidR="00574B56" w:rsidRPr="00D2061B">
        <w:rPr>
          <w:rFonts w:ascii="Arial" w:hAnsi="Arial" w:cs="Arial"/>
        </w:rPr>
        <w:t>totalidad</w:t>
      </w:r>
      <w:r w:rsidRPr="00D2061B">
        <w:rPr>
          <w:rFonts w:ascii="Arial" w:hAnsi="Arial" w:cs="Arial"/>
        </w:rPr>
        <w:t xml:space="preserve"> </w:t>
      </w:r>
      <w:r w:rsidR="00793D2E" w:rsidRPr="00D2061B">
        <w:rPr>
          <w:rFonts w:ascii="Arial" w:hAnsi="Arial" w:cs="Arial"/>
        </w:rPr>
        <w:t xml:space="preserve">del personal evaluado, </w:t>
      </w:r>
      <w:r w:rsidR="00873F4D" w:rsidRPr="00D2061B">
        <w:rPr>
          <w:rFonts w:ascii="Arial" w:hAnsi="Arial" w:cs="Arial"/>
        </w:rPr>
        <w:t>siempre</w:t>
      </w:r>
      <w:r w:rsidR="008A1ACD" w:rsidRPr="00D2061B">
        <w:rPr>
          <w:rFonts w:ascii="Arial" w:hAnsi="Arial" w:cs="Arial"/>
        </w:rPr>
        <w:t xml:space="preserve"> existen</w:t>
      </w:r>
      <w:r w:rsidR="00384BFB" w:rsidRPr="00D2061B">
        <w:rPr>
          <w:rFonts w:ascii="Arial" w:hAnsi="Arial" w:cs="Arial"/>
        </w:rPr>
        <w:t xml:space="preserve"> falsos positivos en la autenticación </w:t>
      </w:r>
      <w:r w:rsidR="00394402" w:rsidRPr="00D2061B">
        <w:rPr>
          <w:rFonts w:ascii="Arial" w:hAnsi="Arial" w:cs="Arial"/>
        </w:rPr>
        <w:t xml:space="preserve">del personal </w:t>
      </w:r>
      <w:r w:rsidRPr="00D2061B">
        <w:rPr>
          <w:rFonts w:ascii="Arial" w:hAnsi="Arial" w:cs="Arial"/>
        </w:rPr>
        <w:t>durante el proceso actual de control de acceso</w:t>
      </w:r>
      <w:r w:rsidR="0086381B">
        <w:rPr>
          <w:rFonts w:ascii="Arial" w:hAnsi="Arial" w:cs="Arial"/>
        </w:rPr>
        <w:t xml:space="preserve"> </w:t>
      </w:r>
      <w:r w:rsidR="00F37D7C">
        <w:rPr>
          <w:rFonts w:ascii="Arial" w:hAnsi="Arial" w:cs="Arial"/>
        </w:rPr>
        <w:t>al no haber una autenticación individual por persona</w:t>
      </w:r>
      <w:r w:rsidRPr="00D2061B">
        <w:rPr>
          <w:rFonts w:ascii="Arial" w:hAnsi="Arial" w:cs="Arial"/>
        </w:rPr>
        <w:t>.</w:t>
      </w:r>
    </w:p>
    <w:p w14:paraId="49A15B6B" w14:textId="4E3CE9C4" w:rsidR="00A06305" w:rsidRDefault="00A06305" w:rsidP="00A06305">
      <w:pPr>
        <w:spacing w:after="0" w:line="360" w:lineRule="auto"/>
        <w:jc w:val="both"/>
        <w:rPr>
          <w:rFonts w:ascii="Arial" w:hAnsi="Arial" w:cs="Arial"/>
        </w:rPr>
      </w:pPr>
    </w:p>
    <w:p w14:paraId="3F78EE55" w14:textId="513D4A84" w:rsidR="00A06305" w:rsidRPr="00D2061B" w:rsidRDefault="00A06305" w:rsidP="00F37D7C">
      <w:pPr>
        <w:spacing w:after="120" w:line="360" w:lineRule="auto"/>
        <w:ind w:firstLine="720"/>
        <w:jc w:val="both"/>
        <w:rPr>
          <w:rFonts w:ascii="Arial" w:hAnsi="Arial" w:cs="Arial"/>
          <w:lang w:val="es-PE"/>
        </w:rPr>
      </w:pPr>
      <w:r>
        <w:rPr>
          <w:rFonts w:ascii="Arial" w:hAnsi="Arial" w:cs="Arial"/>
          <w:lang w:val="es-PE"/>
        </w:rPr>
        <w:t xml:space="preserve">En la Tabla 21 y Figura 28, </w:t>
      </w:r>
      <w:r w:rsidRPr="00A06305">
        <w:rPr>
          <w:rFonts w:ascii="Arial" w:hAnsi="Arial" w:cs="Arial"/>
          <w:lang w:val="es-PE"/>
        </w:rPr>
        <w:t xml:space="preserve">se pueden visualizar los datos estadísticos recopilados en base al resultado del </w:t>
      </w:r>
      <w:r w:rsidR="0074577D">
        <w:rPr>
          <w:rFonts w:ascii="Arial" w:hAnsi="Arial" w:cs="Arial"/>
          <w:lang w:val="es-PE"/>
        </w:rPr>
        <w:t>E</w:t>
      </w:r>
      <w:r w:rsidRPr="00A06305">
        <w:rPr>
          <w:rFonts w:ascii="Arial" w:hAnsi="Arial" w:cs="Arial"/>
          <w:lang w:val="es-PE"/>
        </w:rPr>
        <w:t xml:space="preserve">nunciado </w:t>
      </w:r>
      <w:r>
        <w:rPr>
          <w:rFonts w:ascii="Arial" w:hAnsi="Arial" w:cs="Arial"/>
          <w:lang w:val="es-PE"/>
        </w:rPr>
        <w:t>6</w:t>
      </w:r>
      <w:r w:rsidRPr="00A06305">
        <w:rPr>
          <w:rFonts w:ascii="Arial" w:hAnsi="Arial" w:cs="Arial"/>
          <w:lang w:val="es-PE"/>
        </w:rPr>
        <w:t xml:space="preserve"> del instrumento aplicado según el proceso de control de acceso con el uso del Sistema de Reconocimiento de Iris propuesto.</w:t>
      </w:r>
    </w:p>
    <w:p w14:paraId="110ECBA6" w14:textId="77777777" w:rsidR="003F22F9" w:rsidRPr="00D2061B" w:rsidRDefault="003F22F9" w:rsidP="00A06305">
      <w:pPr>
        <w:autoSpaceDE w:val="0"/>
        <w:autoSpaceDN w:val="0"/>
        <w:adjustRightInd w:val="0"/>
        <w:spacing w:after="0" w:line="360" w:lineRule="auto"/>
        <w:rPr>
          <w:rFonts w:ascii="Arial" w:hAnsi="Arial" w:cs="Arial"/>
          <w:lang w:val="es-PE"/>
        </w:rPr>
      </w:pPr>
    </w:p>
    <w:p w14:paraId="363FAF06" w14:textId="77777777" w:rsidR="00A06305" w:rsidRPr="00A06305" w:rsidRDefault="000A6F21" w:rsidP="00A06305">
      <w:pPr>
        <w:spacing w:after="0" w:line="360" w:lineRule="auto"/>
        <w:jc w:val="both"/>
        <w:rPr>
          <w:rFonts w:ascii="Arial" w:hAnsi="Arial" w:cs="Arial"/>
          <w:b/>
          <w:bCs/>
        </w:rPr>
      </w:pPr>
      <w:bookmarkStart w:id="690" w:name="_Toc117778760"/>
      <w:r w:rsidRPr="00A06305">
        <w:rPr>
          <w:rFonts w:ascii="Arial" w:hAnsi="Arial" w:cs="Arial"/>
          <w:b/>
          <w:bCs/>
        </w:rPr>
        <w:t xml:space="preserve">Tabla </w:t>
      </w:r>
      <w:r w:rsidRPr="00A06305">
        <w:rPr>
          <w:rFonts w:ascii="Arial" w:hAnsi="Arial" w:cs="Arial"/>
          <w:b/>
          <w:bCs/>
        </w:rPr>
        <w:fldChar w:fldCharType="begin"/>
      </w:r>
      <w:r w:rsidRPr="00A06305">
        <w:rPr>
          <w:rFonts w:ascii="Arial" w:hAnsi="Arial" w:cs="Arial"/>
          <w:b/>
          <w:bCs/>
        </w:rPr>
        <w:instrText xml:space="preserve"> SEQ Tabla \* ARABIC </w:instrText>
      </w:r>
      <w:r w:rsidRPr="00A06305">
        <w:rPr>
          <w:rFonts w:ascii="Arial" w:hAnsi="Arial" w:cs="Arial"/>
          <w:b/>
          <w:bCs/>
        </w:rPr>
        <w:fldChar w:fldCharType="separate"/>
      </w:r>
      <w:r w:rsidR="002904D3" w:rsidRPr="00A06305">
        <w:rPr>
          <w:rFonts w:ascii="Arial" w:hAnsi="Arial" w:cs="Arial"/>
          <w:b/>
          <w:bCs/>
          <w:noProof/>
        </w:rPr>
        <w:t>21</w:t>
      </w:r>
      <w:bookmarkEnd w:id="690"/>
      <w:r w:rsidRPr="00A06305">
        <w:rPr>
          <w:rFonts w:ascii="Arial" w:hAnsi="Arial" w:cs="Arial"/>
          <w:b/>
          <w:bCs/>
        </w:rPr>
        <w:fldChar w:fldCharType="end"/>
      </w:r>
    </w:p>
    <w:p w14:paraId="5B41CD00" w14:textId="31314A7F" w:rsidR="000A6F21" w:rsidRPr="00A06305" w:rsidRDefault="00A06305" w:rsidP="00A06305">
      <w:pPr>
        <w:spacing w:after="0" w:line="360" w:lineRule="auto"/>
        <w:jc w:val="both"/>
        <w:rPr>
          <w:rFonts w:ascii="Arial" w:hAnsi="Arial" w:cs="Arial"/>
          <w:i/>
          <w:iCs/>
          <w:lang w:val="es-PE"/>
        </w:rPr>
      </w:pPr>
      <w:r w:rsidRPr="00A06305">
        <w:rPr>
          <w:rFonts w:ascii="Arial" w:hAnsi="Arial" w:cs="Arial"/>
          <w:i/>
          <w:iCs/>
        </w:rPr>
        <w:t>Resultados del e</w:t>
      </w:r>
      <w:r w:rsidR="000A6F21" w:rsidRPr="00A06305">
        <w:rPr>
          <w:rFonts w:ascii="Arial" w:hAnsi="Arial" w:cs="Arial"/>
          <w:i/>
          <w:iCs/>
        </w:rPr>
        <w:t>nunciado 6 – Proceso con sistema de reconocimiento de iris</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80"/>
        <w:gridCol w:w="1018"/>
        <w:gridCol w:w="1482"/>
        <w:gridCol w:w="1445"/>
        <w:gridCol w:w="1778"/>
        <w:gridCol w:w="1778"/>
      </w:tblGrid>
      <w:tr w:rsidR="00B43E71" w:rsidRPr="00D2061B" w14:paraId="7300F7A4" w14:textId="77777777" w:rsidTr="00A06305">
        <w:trPr>
          <w:cantSplit/>
          <w:jc w:val="center"/>
        </w:trPr>
        <w:tc>
          <w:tcPr>
            <w:tcW w:w="1178" w:type="pct"/>
            <w:gridSpan w:val="2"/>
            <w:shd w:val="clear" w:color="auto" w:fill="auto"/>
            <w:vAlign w:val="center"/>
          </w:tcPr>
          <w:p w14:paraId="52EF6749" w14:textId="77777777" w:rsidR="001A24EF" w:rsidRPr="00D2061B" w:rsidRDefault="001A24EF" w:rsidP="00A06305">
            <w:pPr>
              <w:autoSpaceDE w:val="0"/>
              <w:autoSpaceDN w:val="0"/>
              <w:adjustRightInd w:val="0"/>
              <w:spacing w:after="0" w:line="360" w:lineRule="auto"/>
              <w:jc w:val="center"/>
              <w:rPr>
                <w:rFonts w:ascii="Arial" w:hAnsi="Arial" w:cs="Arial"/>
                <w:lang w:val="es-PE"/>
              </w:rPr>
            </w:pPr>
          </w:p>
        </w:tc>
        <w:tc>
          <w:tcPr>
            <w:tcW w:w="874" w:type="pct"/>
            <w:shd w:val="clear" w:color="auto" w:fill="auto"/>
            <w:vAlign w:val="center"/>
          </w:tcPr>
          <w:p w14:paraId="455A3C67" w14:textId="77777777" w:rsidR="001A24EF" w:rsidRPr="00D2061B" w:rsidRDefault="001A24EF"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52" w:type="pct"/>
            <w:shd w:val="clear" w:color="auto" w:fill="auto"/>
            <w:vAlign w:val="center"/>
          </w:tcPr>
          <w:p w14:paraId="31CC0FF0" w14:textId="77777777" w:rsidR="001A24EF" w:rsidRPr="00D2061B" w:rsidRDefault="001A24EF"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48" w:type="pct"/>
            <w:shd w:val="clear" w:color="auto" w:fill="auto"/>
            <w:vAlign w:val="center"/>
          </w:tcPr>
          <w:p w14:paraId="7C8C3FD4" w14:textId="77777777" w:rsidR="001A24EF" w:rsidRPr="00D2061B" w:rsidRDefault="001A24EF"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48" w:type="pct"/>
            <w:shd w:val="clear" w:color="auto" w:fill="auto"/>
            <w:vAlign w:val="center"/>
          </w:tcPr>
          <w:p w14:paraId="2B799975" w14:textId="77777777" w:rsidR="001A24EF" w:rsidRPr="00D2061B" w:rsidRDefault="001A24EF"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B43E71" w:rsidRPr="00D2061B" w14:paraId="1663D922" w14:textId="77777777" w:rsidTr="00A06305">
        <w:trPr>
          <w:cantSplit/>
          <w:jc w:val="center"/>
        </w:trPr>
        <w:tc>
          <w:tcPr>
            <w:tcW w:w="578" w:type="pct"/>
            <w:shd w:val="clear" w:color="auto" w:fill="auto"/>
            <w:vAlign w:val="center"/>
          </w:tcPr>
          <w:p w14:paraId="07293C21" w14:textId="77777777" w:rsidR="001A24EF" w:rsidRPr="00D2061B" w:rsidRDefault="001A24EF"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600" w:type="pct"/>
            <w:shd w:val="clear" w:color="auto" w:fill="auto"/>
            <w:vAlign w:val="center"/>
          </w:tcPr>
          <w:p w14:paraId="53F460AE" w14:textId="77777777" w:rsidR="001A24EF" w:rsidRPr="00D2061B" w:rsidRDefault="001A24EF"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Nunca</w:t>
            </w:r>
          </w:p>
        </w:tc>
        <w:tc>
          <w:tcPr>
            <w:tcW w:w="874" w:type="pct"/>
            <w:shd w:val="clear" w:color="auto" w:fill="auto"/>
            <w:vAlign w:val="center"/>
          </w:tcPr>
          <w:p w14:paraId="612DD0DF" w14:textId="77777777" w:rsidR="001A24EF" w:rsidRPr="00D2061B" w:rsidRDefault="001A24EF"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52" w:type="pct"/>
            <w:shd w:val="clear" w:color="auto" w:fill="auto"/>
            <w:vAlign w:val="center"/>
          </w:tcPr>
          <w:p w14:paraId="35B2D6CD" w14:textId="77777777" w:rsidR="001A24EF" w:rsidRPr="00D2061B" w:rsidRDefault="001A24EF"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28E73D82" w14:textId="77777777" w:rsidR="001A24EF" w:rsidRPr="00D2061B" w:rsidRDefault="001A24EF"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4A2F5F32" w14:textId="77777777" w:rsidR="001A24EF" w:rsidRPr="00D2061B" w:rsidRDefault="001A24EF" w:rsidP="00A0630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02E83DBB" w14:textId="32432506" w:rsidR="00A06305" w:rsidRPr="00A06305" w:rsidRDefault="00B43E71" w:rsidP="00A06305">
      <w:pPr>
        <w:autoSpaceDE w:val="0"/>
        <w:autoSpaceDN w:val="0"/>
        <w:adjustRightInd w:val="0"/>
        <w:spacing w:after="0" w:line="360" w:lineRule="auto"/>
        <w:jc w:val="both"/>
        <w:rPr>
          <w:rFonts w:ascii="Arial" w:hAnsi="Arial" w:cs="Arial"/>
          <w:b/>
          <w:bCs/>
        </w:rPr>
      </w:pPr>
      <w:bookmarkStart w:id="691" w:name="_Toc117781902"/>
      <w:r w:rsidRPr="00A06305">
        <w:rPr>
          <w:rFonts w:ascii="Arial" w:hAnsi="Arial" w:cs="Arial"/>
          <w:b/>
          <w:bCs/>
        </w:rPr>
        <w:lastRenderedPageBreak/>
        <w:t xml:space="preserve">Figura </w:t>
      </w:r>
      <w:r w:rsidRPr="00A06305">
        <w:rPr>
          <w:rFonts w:ascii="Arial" w:hAnsi="Arial" w:cs="Arial"/>
          <w:b/>
          <w:bCs/>
        </w:rPr>
        <w:fldChar w:fldCharType="begin"/>
      </w:r>
      <w:r w:rsidRPr="00A06305">
        <w:rPr>
          <w:rFonts w:ascii="Arial" w:hAnsi="Arial" w:cs="Arial"/>
          <w:b/>
          <w:bCs/>
        </w:rPr>
        <w:instrText xml:space="preserve"> SEQ Figura \* ARABIC </w:instrText>
      </w:r>
      <w:r w:rsidRPr="00A06305">
        <w:rPr>
          <w:rFonts w:ascii="Arial" w:hAnsi="Arial" w:cs="Arial"/>
          <w:b/>
          <w:bCs/>
        </w:rPr>
        <w:fldChar w:fldCharType="separate"/>
      </w:r>
      <w:r w:rsidR="002904D3" w:rsidRPr="00A06305">
        <w:rPr>
          <w:rFonts w:ascii="Arial" w:hAnsi="Arial" w:cs="Arial"/>
          <w:b/>
          <w:bCs/>
          <w:noProof/>
        </w:rPr>
        <w:t>28</w:t>
      </w:r>
      <w:bookmarkEnd w:id="691"/>
      <w:r w:rsidRPr="00A06305">
        <w:rPr>
          <w:rFonts w:ascii="Arial" w:hAnsi="Arial" w:cs="Arial"/>
          <w:b/>
          <w:bCs/>
        </w:rPr>
        <w:fldChar w:fldCharType="end"/>
      </w:r>
    </w:p>
    <w:p w14:paraId="4E6CF2AD" w14:textId="4EC22694" w:rsidR="00B86424" w:rsidRPr="00A06305" w:rsidRDefault="00A06305" w:rsidP="00A06305">
      <w:pPr>
        <w:autoSpaceDE w:val="0"/>
        <w:autoSpaceDN w:val="0"/>
        <w:adjustRightInd w:val="0"/>
        <w:spacing w:after="0" w:line="360" w:lineRule="auto"/>
        <w:jc w:val="both"/>
        <w:rPr>
          <w:rFonts w:ascii="Arial" w:hAnsi="Arial" w:cs="Arial"/>
          <w:i/>
          <w:iCs/>
        </w:rPr>
      </w:pPr>
      <w:r w:rsidRPr="00A06305">
        <w:rPr>
          <w:rFonts w:ascii="Arial" w:hAnsi="Arial" w:cs="Arial"/>
          <w:i/>
          <w:iCs/>
        </w:rPr>
        <w:t>Resultados del e</w:t>
      </w:r>
      <w:r w:rsidR="00B43E71" w:rsidRPr="00A06305">
        <w:rPr>
          <w:rFonts w:ascii="Arial" w:hAnsi="Arial" w:cs="Arial"/>
          <w:i/>
          <w:iCs/>
        </w:rPr>
        <w:t>nunciado 6 – Proceso con sistema de reconocimiento de iris</w:t>
      </w:r>
    </w:p>
    <w:p w14:paraId="2DE43A5D" w14:textId="279FBD5B" w:rsidR="00A06305" w:rsidRDefault="00A06305" w:rsidP="00DD2A92">
      <w:pPr>
        <w:spacing w:after="320" w:line="360" w:lineRule="auto"/>
        <w:jc w:val="both"/>
        <w:rPr>
          <w:rFonts w:ascii="Arial" w:hAnsi="Arial" w:cs="Arial"/>
        </w:rPr>
      </w:pPr>
      <w:r w:rsidRPr="00D2061B">
        <w:rPr>
          <w:rFonts w:ascii="Arial" w:hAnsi="Arial" w:cs="Arial"/>
          <w:noProof/>
          <w:lang w:val="es-PE"/>
        </w:rPr>
        <w:drawing>
          <wp:inline distT="0" distB="0" distL="0" distR="0" wp14:anchorId="36300F0C" wp14:editId="31C8A04E">
            <wp:extent cx="5368410" cy="3051544"/>
            <wp:effectExtent l="0" t="0" r="381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
                      <a:extLst>
                        <a:ext uri="{28A0092B-C50C-407E-A947-70E740481C1C}">
                          <a14:useLocalDpi xmlns:a14="http://schemas.microsoft.com/office/drawing/2010/main" val="0"/>
                        </a:ext>
                      </a:extLst>
                    </a:blip>
                    <a:srcRect t="2406" b="8561"/>
                    <a:stretch/>
                  </pic:blipFill>
                  <pic:spPr bwMode="auto">
                    <a:xfrm>
                      <a:off x="0" y="0"/>
                      <a:ext cx="5398991" cy="3068927"/>
                    </a:xfrm>
                    <a:prstGeom prst="rect">
                      <a:avLst/>
                    </a:prstGeom>
                    <a:noFill/>
                    <a:ln>
                      <a:noFill/>
                    </a:ln>
                    <a:extLst>
                      <a:ext uri="{53640926-AAD7-44D8-BBD7-CCE9431645EC}">
                        <a14:shadowObscured xmlns:a14="http://schemas.microsoft.com/office/drawing/2010/main"/>
                      </a:ext>
                    </a:extLst>
                  </pic:spPr>
                </pic:pic>
              </a:graphicData>
            </a:graphic>
          </wp:inline>
        </w:drawing>
      </w:r>
    </w:p>
    <w:p w14:paraId="5ABFED1D" w14:textId="48BC28D6" w:rsidR="006E156C" w:rsidRPr="00A06305" w:rsidRDefault="001A1A69" w:rsidP="00A06305">
      <w:pPr>
        <w:spacing w:after="120" w:line="360" w:lineRule="auto"/>
        <w:ind w:firstLine="720"/>
        <w:jc w:val="both"/>
        <w:rPr>
          <w:rFonts w:ascii="Arial" w:hAnsi="Arial" w:cs="Arial"/>
          <w:i/>
          <w:iCs/>
        </w:rPr>
      </w:pPr>
      <w:r w:rsidRPr="00A06305">
        <w:rPr>
          <w:rFonts w:ascii="Arial" w:hAnsi="Arial" w:cs="Arial"/>
          <w:i/>
          <w:iCs/>
        </w:rPr>
        <w:t>Interpretación</w:t>
      </w:r>
      <w:r w:rsidR="00A06305" w:rsidRPr="00A06305">
        <w:rPr>
          <w:rFonts w:ascii="Arial" w:hAnsi="Arial" w:cs="Arial"/>
          <w:i/>
          <w:iCs/>
        </w:rPr>
        <w:t xml:space="preserve"> de resultados</w:t>
      </w:r>
      <w:r w:rsidRPr="00A06305">
        <w:rPr>
          <w:rFonts w:ascii="Arial" w:hAnsi="Arial" w:cs="Arial"/>
          <w:i/>
          <w:iCs/>
        </w:rPr>
        <w:t>:</w:t>
      </w:r>
    </w:p>
    <w:p w14:paraId="0A9E40E2" w14:textId="68BD0674" w:rsidR="00C01824" w:rsidRDefault="002F05F7" w:rsidP="00A06305">
      <w:pPr>
        <w:spacing w:after="120" w:line="360" w:lineRule="auto"/>
        <w:ind w:firstLine="720"/>
        <w:jc w:val="both"/>
        <w:rPr>
          <w:rFonts w:ascii="Arial" w:hAnsi="Arial" w:cs="Arial"/>
        </w:rPr>
      </w:pPr>
      <w:r w:rsidRPr="00D2061B">
        <w:rPr>
          <w:rFonts w:ascii="Arial" w:hAnsi="Arial" w:cs="Arial"/>
        </w:rPr>
        <w:t xml:space="preserve">Se observa en la </w:t>
      </w:r>
      <w:r w:rsidR="00A06305">
        <w:rPr>
          <w:rFonts w:ascii="Arial" w:hAnsi="Arial" w:cs="Arial"/>
        </w:rPr>
        <w:t>Tabla 21</w:t>
      </w:r>
      <w:r w:rsidRPr="00D2061B">
        <w:rPr>
          <w:rFonts w:ascii="Arial" w:hAnsi="Arial" w:cs="Arial"/>
        </w:rPr>
        <w:t xml:space="preserve"> y </w:t>
      </w:r>
      <w:r w:rsidR="00A06305">
        <w:rPr>
          <w:rFonts w:ascii="Arial" w:hAnsi="Arial" w:cs="Arial"/>
        </w:rPr>
        <w:t>Figura 28</w:t>
      </w:r>
      <w:r w:rsidRPr="00D2061B">
        <w:rPr>
          <w:rFonts w:ascii="Arial" w:hAnsi="Arial" w:cs="Arial"/>
        </w:rPr>
        <w:t xml:space="preserve">, con respecto a la existencia de falsos positivos </w:t>
      </w:r>
      <w:r w:rsidR="00D66E23" w:rsidRPr="00D2061B">
        <w:rPr>
          <w:rFonts w:ascii="Arial" w:hAnsi="Arial" w:cs="Arial"/>
        </w:rPr>
        <w:t>en</w:t>
      </w:r>
      <w:r w:rsidRPr="00D2061B">
        <w:rPr>
          <w:rFonts w:ascii="Arial" w:hAnsi="Arial" w:cs="Arial"/>
        </w:rPr>
        <w:t xml:space="preserve"> la autenticación del personal durante el proceso de control de acceso mediante el sistema de reconocimiento de iris, que</w:t>
      </w:r>
      <w:r w:rsidR="00564F39" w:rsidRPr="00D2061B">
        <w:rPr>
          <w:rFonts w:ascii="Arial" w:hAnsi="Arial" w:cs="Arial"/>
        </w:rPr>
        <w:t>, según el resultado del</w:t>
      </w:r>
      <w:r w:rsidRPr="00D2061B">
        <w:rPr>
          <w:rFonts w:ascii="Arial" w:hAnsi="Arial" w:cs="Arial"/>
        </w:rPr>
        <w:t xml:space="preserve"> </w:t>
      </w:r>
      <w:r w:rsidR="003C6F59" w:rsidRPr="00D2061B">
        <w:rPr>
          <w:rFonts w:ascii="Arial" w:hAnsi="Arial" w:cs="Arial"/>
        </w:rPr>
        <w:t>100</w:t>
      </w:r>
      <w:r w:rsidR="00626B5E">
        <w:rPr>
          <w:rFonts w:ascii="Arial" w:hAnsi="Arial" w:cs="Arial"/>
        </w:rPr>
        <w:t>,</w:t>
      </w:r>
      <w:r w:rsidR="003C6F59" w:rsidRPr="00D2061B">
        <w:rPr>
          <w:rFonts w:ascii="Arial" w:hAnsi="Arial" w:cs="Arial"/>
        </w:rPr>
        <w:t>00</w:t>
      </w:r>
      <w:r w:rsidRPr="00D2061B">
        <w:rPr>
          <w:rFonts w:ascii="Arial" w:hAnsi="Arial" w:cs="Arial"/>
        </w:rPr>
        <w:t xml:space="preserve">% </w:t>
      </w:r>
      <w:r w:rsidR="00564F39" w:rsidRPr="00D2061B">
        <w:rPr>
          <w:rFonts w:ascii="Arial" w:hAnsi="Arial" w:cs="Arial"/>
        </w:rPr>
        <w:t>del personal evaluado</w:t>
      </w:r>
      <w:r w:rsidR="0054512D" w:rsidRPr="00D2061B">
        <w:rPr>
          <w:rFonts w:ascii="Arial" w:hAnsi="Arial" w:cs="Arial"/>
        </w:rPr>
        <w:t>,</w:t>
      </w:r>
      <w:r w:rsidRPr="00D2061B">
        <w:rPr>
          <w:rFonts w:ascii="Arial" w:hAnsi="Arial" w:cs="Arial"/>
        </w:rPr>
        <w:t xml:space="preserve"> </w:t>
      </w:r>
      <w:r w:rsidR="009B1D52" w:rsidRPr="00D2061B">
        <w:rPr>
          <w:rFonts w:ascii="Arial" w:hAnsi="Arial" w:cs="Arial"/>
        </w:rPr>
        <w:t>nunca</w:t>
      </w:r>
      <w:r w:rsidRPr="00D2061B">
        <w:rPr>
          <w:rFonts w:ascii="Arial" w:hAnsi="Arial" w:cs="Arial"/>
        </w:rPr>
        <w:t xml:space="preserve"> existen falsos positivos en la autenticación</w:t>
      </w:r>
      <w:r w:rsidR="0033789C" w:rsidRPr="00D2061B">
        <w:rPr>
          <w:rFonts w:ascii="Arial" w:hAnsi="Arial" w:cs="Arial"/>
        </w:rPr>
        <w:t xml:space="preserve"> debido a la utilización de un único identificador de acceso</w:t>
      </w:r>
      <w:r w:rsidR="0054512D" w:rsidRPr="00D2061B">
        <w:rPr>
          <w:rFonts w:ascii="Arial" w:hAnsi="Arial" w:cs="Arial"/>
        </w:rPr>
        <w:t>, iris humano,</w:t>
      </w:r>
      <w:r w:rsidR="0033789C" w:rsidRPr="00D2061B">
        <w:rPr>
          <w:rFonts w:ascii="Arial" w:hAnsi="Arial" w:cs="Arial"/>
        </w:rPr>
        <w:t xml:space="preserve"> por cada personal</w:t>
      </w:r>
      <w:r w:rsidR="00F117AF" w:rsidRPr="00D2061B">
        <w:rPr>
          <w:rFonts w:ascii="Arial" w:hAnsi="Arial" w:cs="Arial"/>
        </w:rPr>
        <w:t>, que conlleva a una autenticación individual</w:t>
      </w:r>
      <w:r w:rsidR="009B1D52" w:rsidRPr="00D2061B">
        <w:rPr>
          <w:rFonts w:ascii="Arial" w:hAnsi="Arial" w:cs="Arial"/>
        </w:rPr>
        <w:t xml:space="preserve">. </w:t>
      </w:r>
      <w:r w:rsidRPr="00D2061B">
        <w:rPr>
          <w:rFonts w:ascii="Arial" w:hAnsi="Arial" w:cs="Arial"/>
        </w:rPr>
        <w:t xml:space="preserve">Como resultado, </w:t>
      </w:r>
      <w:r w:rsidR="0021756B" w:rsidRPr="00D2061B">
        <w:rPr>
          <w:rFonts w:ascii="Arial" w:hAnsi="Arial" w:cs="Arial"/>
        </w:rPr>
        <w:t xml:space="preserve">según </w:t>
      </w:r>
      <w:r w:rsidRPr="00D2061B">
        <w:rPr>
          <w:rFonts w:ascii="Arial" w:hAnsi="Arial" w:cs="Arial"/>
        </w:rPr>
        <w:t xml:space="preserve">la </w:t>
      </w:r>
      <w:r w:rsidR="000A43F0" w:rsidRPr="00D2061B">
        <w:rPr>
          <w:rFonts w:ascii="Arial" w:hAnsi="Arial" w:cs="Arial"/>
        </w:rPr>
        <w:t>totalidad</w:t>
      </w:r>
      <w:r w:rsidRPr="00D2061B">
        <w:rPr>
          <w:rFonts w:ascii="Arial" w:hAnsi="Arial" w:cs="Arial"/>
        </w:rPr>
        <w:t xml:space="preserve"> de</w:t>
      </w:r>
      <w:r w:rsidR="0021756B" w:rsidRPr="00D2061B">
        <w:rPr>
          <w:rFonts w:ascii="Arial" w:hAnsi="Arial" w:cs="Arial"/>
        </w:rPr>
        <w:t xml:space="preserve">l personal evaluado, </w:t>
      </w:r>
      <w:r w:rsidR="008E3D10" w:rsidRPr="00D2061B">
        <w:rPr>
          <w:rFonts w:ascii="Arial" w:hAnsi="Arial" w:cs="Arial"/>
        </w:rPr>
        <w:t>nunca existen</w:t>
      </w:r>
      <w:r w:rsidRPr="00D2061B">
        <w:rPr>
          <w:rFonts w:ascii="Arial" w:hAnsi="Arial" w:cs="Arial"/>
        </w:rPr>
        <w:t xml:space="preserve"> falsos positivos en la autenticación </w:t>
      </w:r>
      <w:r w:rsidR="0033789C" w:rsidRPr="00D2061B">
        <w:rPr>
          <w:rFonts w:ascii="Arial" w:hAnsi="Arial" w:cs="Arial"/>
        </w:rPr>
        <w:t>del personal</w:t>
      </w:r>
      <w:r w:rsidRPr="00D2061B">
        <w:rPr>
          <w:rFonts w:ascii="Arial" w:hAnsi="Arial" w:cs="Arial"/>
        </w:rPr>
        <w:t xml:space="preserve"> </w:t>
      </w:r>
      <w:r w:rsidR="003946D1" w:rsidRPr="00D2061B">
        <w:rPr>
          <w:rFonts w:ascii="Arial" w:hAnsi="Arial" w:cs="Arial"/>
        </w:rPr>
        <w:t>durante el proceso de control de acceso mediante el sistema de reconocimiento de iris</w:t>
      </w:r>
      <w:r w:rsidR="008F29C5">
        <w:rPr>
          <w:rFonts w:ascii="Arial" w:hAnsi="Arial" w:cs="Arial"/>
        </w:rPr>
        <w:t>, no creando falsos positivos de autenticación</w:t>
      </w:r>
      <w:r w:rsidRPr="00D2061B">
        <w:rPr>
          <w:rFonts w:ascii="Arial" w:hAnsi="Arial" w:cs="Arial"/>
        </w:rPr>
        <w:t>.</w:t>
      </w:r>
    </w:p>
    <w:p w14:paraId="609A14C3" w14:textId="77777777" w:rsidR="003F22F9" w:rsidRPr="00D2061B" w:rsidRDefault="003F22F9" w:rsidP="003E1EE5">
      <w:pPr>
        <w:spacing w:after="0" w:line="360" w:lineRule="auto"/>
        <w:jc w:val="both"/>
        <w:rPr>
          <w:rFonts w:ascii="Arial" w:hAnsi="Arial" w:cs="Arial"/>
          <w:lang w:val="es-PE"/>
        </w:rPr>
      </w:pPr>
    </w:p>
    <w:p w14:paraId="07EA0B0F" w14:textId="1516C1AF" w:rsidR="006E156C" w:rsidRPr="00D2061B" w:rsidRDefault="006E156C" w:rsidP="003E1EE5">
      <w:pPr>
        <w:pStyle w:val="Prrafodelista"/>
        <w:numPr>
          <w:ilvl w:val="2"/>
          <w:numId w:val="1"/>
        </w:numPr>
        <w:spacing w:after="120" w:line="360" w:lineRule="auto"/>
        <w:ind w:left="505" w:hanging="505"/>
        <w:contextualSpacing w:val="0"/>
        <w:jc w:val="both"/>
        <w:outlineLvl w:val="2"/>
        <w:rPr>
          <w:rFonts w:ascii="Arial" w:hAnsi="Arial" w:cs="Arial"/>
          <w:b/>
        </w:rPr>
      </w:pPr>
      <w:bookmarkStart w:id="692" w:name="_Toc117798876"/>
      <w:r w:rsidRPr="00D2061B">
        <w:rPr>
          <w:rFonts w:ascii="Arial" w:hAnsi="Arial" w:cs="Arial"/>
          <w:b/>
        </w:rPr>
        <w:t>Autorización</w:t>
      </w:r>
      <w:bookmarkEnd w:id="692"/>
    </w:p>
    <w:p w14:paraId="240E01DB" w14:textId="6F026804" w:rsidR="00DD4E00" w:rsidRDefault="00DD4E00" w:rsidP="00D2061B">
      <w:pPr>
        <w:spacing w:after="120" w:line="360" w:lineRule="auto"/>
        <w:jc w:val="both"/>
        <w:rPr>
          <w:rFonts w:ascii="Arial" w:hAnsi="Arial" w:cs="Arial"/>
        </w:rPr>
      </w:pPr>
      <w:r w:rsidRPr="00D2061B">
        <w:rPr>
          <w:rFonts w:ascii="Arial" w:hAnsi="Arial" w:cs="Arial"/>
        </w:rPr>
        <w:t xml:space="preserve">La dimensión “Autorización” asociada a la variable “Control de Acceso”, tiene </w:t>
      </w:r>
      <w:r w:rsidR="00F24625" w:rsidRPr="00D2061B">
        <w:rPr>
          <w:rFonts w:ascii="Arial" w:hAnsi="Arial" w:cs="Arial"/>
        </w:rPr>
        <w:t>tres</w:t>
      </w:r>
      <w:r w:rsidRPr="00D2061B">
        <w:rPr>
          <w:rFonts w:ascii="Arial" w:hAnsi="Arial" w:cs="Arial"/>
        </w:rPr>
        <w:t xml:space="preserve"> indicadores, cada uno con su propio enunciado</w:t>
      </w:r>
      <w:r w:rsidR="008B7F55" w:rsidRPr="00D2061B">
        <w:rPr>
          <w:rFonts w:ascii="Arial" w:hAnsi="Arial" w:cs="Arial"/>
        </w:rPr>
        <w:t>.</w:t>
      </w:r>
    </w:p>
    <w:p w14:paraId="4A5D4AA7" w14:textId="77777777" w:rsidR="005803BC" w:rsidRPr="00D2061B" w:rsidRDefault="005803BC" w:rsidP="005803BC">
      <w:pPr>
        <w:spacing w:after="0" w:line="360" w:lineRule="auto"/>
        <w:jc w:val="both"/>
        <w:rPr>
          <w:rFonts w:ascii="Arial" w:hAnsi="Arial" w:cs="Arial"/>
        </w:rPr>
      </w:pPr>
    </w:p>
    <w:p w14:paraId="4869FE22" w14:textId="5E04F875" w:rsidR="00DD4E00" w:rsidRPr="00D2061B" w:rsidRDefault="00126734" w:rsidP="005803BC">
      <w:pPr>
        <w:pStyle w:val="Prrafodelista"/>
        <w:numPr>
          <w:ilvl w:val="3"/>
          <w:numId w:val="1"/>
        </w:numPr>
        <w:spacing w:after="120" w:line="360" w:lineRule="auto"/>
        <w:ind w:left="646" w:hanging="646"/>
        <w:contextualSpacing w:val="0"/>
        <w:jc w:val="both"/>
        <w:outlineLvl w:val="3"/>
        <w:rPr>
          <w:rFonts w:ascii="Arial" w:hAnsi="Arial" w:cs="Arial"/>
          <w:b/>
        </w:rPr>
      </w:pPr>
      <w:bookmarkStart w:id="693" w:name="_Toc100332004"/>
      <w:bookmarkStart w:id="694" w:name="_Toc100332089"/>
      <w:bookmarkStart w:id="695" w:name="_Toc100614311"/>
      <w:bookmarkStart w:id="696" w:name="_Toc106059948"/>
      <w:bookmarkStart w:id="697" w:name="_Toc106373629"/>
      <w:bookmarkStart w:id="698" w:name="_Toc106664103"/>
      <w:bookmarkStart w:id="699" w:name="_Toc107131996"/>
      <w:bookmarkStart w:id="700" w:name="_Toc107392351"/>
      <w:bookmarkStart w:id="701" w:name="_Toc113698815"/>
      <w:bookmarkStart w:id="702" w:name="_Toc114527545"/>
      <w:bookmarkStart w:id="703" w:name="_Toc115026914"/>
      <w:bookmarkStart w:id="704" w:name="_Toc115031975"/>
      <w:bookmarkStart w:id="705" w:name="_Toc117351799"/>
      <w:bookmarkStart w:id="706" w:name="_Toc117777856"/>
      <w:bookmarkStart w:id="707" w:name="_Toc117798877"/>
      <w:r w:rsidRPr="00D2061B">
        <w:rPr>
          <w:rFonts w:ascii="Arial" w:hAnsi="Arial" w:cs="Arial"/>
          <w:b/>
        </w:rPr>
        <w:t>% de Acierto en la Otorgación de Permisos para el Acceso al Área Requerida</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14:paraId="25473472" w14:textId="21824DF7" w:rsidR="00DD4E00" w:rsidRDefault="00DD4E00" w:rsidP="00D2061B">
      <w:pPr>
        <w:spacing w:after="120" w:line="360" w:lineRule="auto"/>
        <w:jc w:val="both"/>
        <w:rPr>
          <w:rFonts w:ascii="Arial" w:hAnsi="Arial" w:cs="Arial"/>
        </w:rPr>
      </w:pPr>
      <w:r w:rsidRPr="00D2061B">
        <w:rPr>
          <w:rFonts w:ascii="Arial" w:hAnsi="Arial" w:cs="Arial"/>
        </w:rPr>
        <w:t>Este indicador tiene asociado un enunciado directo en la Ficha de Evaluación</w:t>
      </w:r>
      <w:r w:rsidR="005F6EFA" w:rsidRPr="00D2061B">
        <w:rPr>
          <w:rFonts w:ascii="Arial" w:hAnsi="Arial" w:cs="Arial"/>
        </w:rPr>
        <w:t>,</w:t>
      </w:r>
      <w:r w:rsidRPr="00D2061B">
        <w:rPr>
          <w:rFonts w:ascii="Arial" w:hAnsi="Arial" w:cs="Arial"/>
        </w:rPr>
        <w:t xml:space="preserve"> que refiere a</w:t>
      </w:r>
      <w:r w:rsidR="00C83E4F" w:rsidRPr="00D2061B">
        <w:rPr>
          <w:rFonts w:ascii="Arial" w:hAnsi="Arial" w:cs="Arial"/>
        </w:rPr>
        <w:t>l porcentaje de acierto en la otorgación</w:t>
      </w:r>
      <w:r w:rsidR="00D53E2E" w:rsidRPr="00D2061B">
        <w:rPr>
          <w:rFonts w:ascii="Arial" w:hAnsi="Arial" w:cs="Arial"/>
        </w:rPr>
        <w:t xml:space="preserve"> correcta</w:t>
      </w:r>
      <w:r w:rsidR="00C83E4F" w:rsidRPr="00D2061B">
        <w:rPr>
          <w:rFonts w:ascii="Arial" w:hAnsi="Arial" w:cs="Arial"/>
        </w:rPr>
        <w:t xml:space="preserve"> de los permisos </w:t>
      </w:r>
      <w:r w:rsidR="00A863F1" w:rsidRPr="00D2061B">
        <w:rPr>
          <w:rFonts w:ascii="Arial" w:hAnsi="Arial" w:cs="Arial"/>
        </w:rPr>
        <w:t xml:space="preserve">del personal </w:t>
      </w:r>
      <w:r w:rsidR="001E34A7" w:rsidRPr="00D2061B">
        <w:rPr>
          <w:rFonts w:ascii="Arial" w:hAnsi="Arial" w:cs="Arial"/>
        </w:rPr>
        <w:lastRenderedPageBreak/>
        <w:t>mediante la autenticación dada por el identificador</w:t>
      </w:r>
      <w:r w:rsidR="00BD4E67" w:rsidRPr="00D2061B">
        <w:rPr>
          <w:rFonts w:ascii="Arial" w:hAnsi="Arial" w:cs="Arial"/>
        </w:rPr>
        <w:t>, durante el proceso de control de acceso</w:t>
      </w:r>
      <w:r w:rsidRPr="00D2061B">
        <w:rPr>
          <w:rFonts w:ascii="Arial" w:hAnsi="Arial" w:cs="Arial"/>
        </w:rPr>
        <w:t>.</w:t>
      </w:r>
    </w:p>
    <w:p w14:paraId="1EF5BB26" w14:textId="77777777" w:rsidR="004A3590" w:rsidRDefault="004A3590" w:rsidP="004A3590">
      <w:pPr>
        <w:spacing w:after="0" w:line="360" w:lineRule="auto"/>
        <w:jc w:val="both"/>
        <w:rPr>
          <w:rFonts w:ascii="Arial" w:hAnsi="Arial" w:cs="Arial"/>
        </w:rPr>
      </w:pPr>
    </w:p>
    <w:p w14:paraId="7C879210" w14:textId="27626648" w:rsidR="007C1979" w:rsidRPr="005803BC" w:rsidRDefault="00DD4E00" w:rsidP="00D2061B">
      <w:pPr>
        <w:spacing w:after="120" w:line="360" w:lineRule="auto"/>
        <w:jc w:val="both"/>
        <w:rPr>
          <w:rFonts w:ascii="Arial" w:hAnsi="Arial" w:cs="Arial"/>
          <w:i/>
          <w:iCs/>
        </w:rPr>
      </w:pPr>
      <w:r w:rsidRPr="005803BC">
        <w:rPr>
          <w:rFonts w:ascii="Arial" w:hAnsi="Arial" w:cs="Arial"/>
          <w:i/>
          <w:iCs/>
        </w:rPr>
        <w:t xml:space="preserve">Enunciado </w:t>
      </w:r>
      <w:r w:rsidR="005803BC" w:rsidRPr="005803BC">
        <w:rPr>
          <w:rFonts w:ascii="Arial" w:hAnsi="Arial" w:cs="Arial"/>
          <w:i/>
          <w:iCs/>
        </w:rPr>
        <w:t xml:space="preserve">N° </w:t>
      </w:r>
      <w:r w:rsidR="00EA36E4" w:rsidRPr="005803BC">
        <w:rPr>
          <w:rFonts w:ascii="Arial" w:hAnsi="Arial" w:cs="Arial"/>
          <w:i/>
          <w:iCs/>
        </w:rPr>
        <w:t>7</w:t>
      </w:r>
      <w:r w:rsidRPr="005803BC">
        <w:rPr>
          <w:rFonts w:ascii="Arial" w:hAnsi="Arial" w:cs="Arial"/>
          <w:i/>
          <w:iCs/>
        </w:rPr>
        <w:t>:</w:t>
      </w:r>
      <w:r w:rsidR="00EA36E4" w:rsidRPr="005803BC">
        <w:rPr>
          <w:rFonts w:ascii="Arial" w:hAnsi="Arial" w:cs="Arial"/>
          <w:i/>
          <w:iCs/>
        </w:rPr>
        <w:t xml:space="preserve"> Los permisos </w:t>
      </w:r>
      <w:r w:rsidR="0077059A" w:rsidRPr="005803BC">
        <w:rPr>
          <w:rFonts w:ascii="Arial" w:hAnsi="Arial" w:cs="Arial"/>
          <w:i/>
          <w:iCs/>
        </w:rPr>
        <w:t>del personal</w:t>
      </w:r>
      <w:r w:rsidR="00EA36E4" w:rsidRPr="005803BC">
        <w:rPr>
          <w:rFonts w:ascii="Arial" w:hAnsi="Arial" w:cs="Arial"/>
          <w:i/>
          <w:iCs/>
        </w:rPr>
        <w:t xml:space="preserve"> son otorgados correctamente.</w:t>
      </w:r>
    </w:p>
    <w:p w14:paraId="7827914A" w14:textId="5FAB5B9C" w:rsidR="00427A51" w:rsidRDefault="00427A51" w:rsidP="005803BC">
      <w:pPr>
        <w:spacing w:after="0" w:line="360" w:lineRule="auto"/>
        <w:jc w:val="both"/>
        <w:rPr>
          <w:rFonts w:ascii="Arial" w:hAnsi="Arial" w:cs="Arial"/>
        </w:rPr>
      </w:pPr>
    </w:p>
    <w:p w14:paraId="4BE663CF" w14:textId="0F5BD583" w:rsidR="005803BC" w:rsidRDefault="005803BC" w:rsidP="005803BC">
      <w:pPr>
        <w:spacing w:after="120" w:line="360" w:lineRule="auto"/>
        <w:ind w:firstLine="720"/>
        <w:jc w:val="both"/>
        <w:rPr>
          <w:rFonts w:ascii="Arial" w:hAnsi="Arial" w:cs="Arial"/>
        </w:rPr>
      </w:pPr>
      <w:r>
        <w:rPr>
          <w:rFonts w:ascii="Arial" w:hAnsi="Arial" w:cs="Arial"/>
        </w:rPr>
        <w:t xml:space="preserve">En la Tabla 22 y Figura 29, </w:t>
      </w:r>
      <w:r w:rsidRPr="005803BC">
        <w:rPr>
          <w:rFonts w:ascii="Arial" w:hAnsi="Arial" w:cs="Arial"/>
        </w:rPr>
        <w:t xml:space="preserve">se pueden visualizar los datos estadísticos recopilados en base al resultado del </w:t>
      </w:r>
      <w:r w:rsidR="0074577D">
        <w:rPr>
          <w:rFonts w:ascii="Arial" w:hAnsi="Arial" w:cs="Arial"/>
        </w:rPr>
        <w:t>E</w:t>
      </w:r>
      <w:r w:rsidRPr="005803BC">
        <w:rPr>
          <w:rFonts w:ascii="Arial" w:hAnsi="Arial" w:cs="Arial"/>
        </w:rPr>
        <w:t xml:space="preserve">nunciado </w:t>
      </w:r>
      <w:r>
        <w:rPr>
          <w:rFonts w:ascii="Arial" w:hAnsi="Arial" w:cs="Arial"/>
        </w:rPr>
        <w:t>7</w:t>
      </w:r>
      <w:r w:rsidRPr="005803BC">
        <w:rPr>
          <w:rFonts w:ascii="Arial" w:hAnsi="Arial" w:cs="Arial"/>
        </w:rPr>
        <w:t xml:space="preserve"> del instrumento aplicado según el proceso de control de acceso actual, sin el uso del Sistema de Reconocimiento de Iris para el control de acceso.</w:t>
      </w:r>
    </w:p>
    <w:p w14:paraId="1E3B2FF4" w14:textId="77777777" w:rsidR="005803BC" w:rsidRPr="00D2061B" w:rsidRDefault="005803BC" w:rsidP="00C237BA">
      <w:pPr>
        <w:spacing w:after="0" w:line="360" w:lineRule="auto"/>
        <w:jc w:val="both"/>
        <w:rPr>
          <w:rFonts w:ascii="Arial" w:hAnsi="Arial" w:cs="Arial"/>
        </w:rPr>
      </w:pPr>
    </w:p>
    <w:p w14:paraId="01BA7A45" w14:textId="77777777" w:rsidR="00C237BA" w:rsidRPr="00C237BA" w:rsidRDefault="00E628F8" w:rsidP="00C237BA">
      <w:pPr>
        <w:spacing w:after="0" w:line="360" w:lineRule="auto"/>
        <w:jc w:val="both"/>
        <w:rPr>
          <w:rFonts w:ascii="Arial" w:hAnsi="Arial" w:cs="Arial"/>
          <w:b/>
          <w:bCs/>
        </w:rPr>
      </w:pPr>
      <w:bookmarkStart w:id="708" w:name="_Toc117778761"/>
      <w:r w:rsidRPr="00C237BA">
        <w:rPr>
          <w:rFonts w:ascii="Arial" w:hAnsi="Arial" w:cs="Arial"/>
          <w:b/>
          <w:bCs/>
        </w:rPr>
        <w:t xml:space="preserve">Tabla </w:t>
      </w:r>
      <w:r w:rsidRPr="00C237BA">
        <w:rPr>
          <w:rFonts w:ascii="Arial" w:hAnsi="Arial" w:cs="Arial"/>
          <w:b/>
          <w:bCs/>
        </w:rPr>
        <w:fldChar w:fldCharType="begin"/>
      </w:r>
      <w:r w:rsidRPr="00C237BA">
        <w:rPr>
          <w:rFonts w:ascii="Arial" w:hAnsi="Arial" w:cs="Arial"/>
          <w:b/>
          <w:bCs/>
        </w:rPr>
        <w:instrText xml:space="preserve"> SEQ Tabla \* ARABIC </w:instrText>
      </w:r>
      <w:r w:rsidRPr="00C237BA">
        <w:rPr>
          <w:rFonts w:ascii="Arial" w:hAnsi="Arial" w:cs="Arial"/>
          <w:b/>
          <w:bCs/>
        </w:rPr>
        <w:fldChar w:fldCharType="separate"/>
      </w:r>
      <w:r w:rsidR="002904D3" w:rsidRPr="00C237BA">
        <w:rPr>
          <w:rFonts w:ascii="Arial" w:hAnsi="Arial" w:cs="Arial"/>
          <w:b/>
          <w:bCs/>
          <w:noProof/>
        </w:rPr>
        <w:t>22</w:t>
      </w:r>
      <w:bookmarkEnd w:id="708"/>
      <w:r w:rsidRPr="00C237BA">
        <w:rPr>
          <w:rFonts w:ascii="Arial" w:hAnsi="Arial" w:cs="Arial"/>
          <w:b/>
          <w:bCs/>
        </w:rPr>
        <w:fldChar w:fldCharType="end"/>
      </w:r>
    </w:p>
    <w:p w14:paraId="4458A5DD" w14:textId="01884A34" w:rsidR="00E72035" w:rsidRPr="00C237BA" w:rsidRDefault="00C237BA" w:rsidP="00C237BA">
      <w:pPr>
        <w:spacing w:after="0" w:line="360" w:lineRule="auto"/>
        <w:jc w:val="both"/>
        <w:rPr>
          <w:rFonts w:ascii="Arial" w:hAnsi="Arial" w:cs="Arial"/>
          <w:i/>
          <w:iCs/>
          <w:lang w:val="es-PE"/>
        </w:rPr>
      </w:pPr>
      <w:r w:rsidRPr="00C237BA">
        <w:rPr>
          <w:rFonts w:ascii="Arial" w:hAnsi="Arial" w:cs="Arial"/>
          <w:i/>
          <w:iCs/>
        </w:rPr>
        <w:t>Resultados del e</w:t>
      </w:r>
      <w:r w:rsidR="00E628F8" w:rsidRPr="00C237BA">
        <w:rPr>
          <w:rFonts w:ascii="Arial" w:hAnsi="Arial" w:cs="Arial"/>
          <w:i/>
          <w:iCs/>
        </w:rPr>
        <w:t>nunciado 7 – Proceso actual</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80"/>
        <w:gridCol w:w="1018"/>
        <w:gridCol w:w="1482"/>
        <w:gridCol w:w="1445"/>
        <w:gridCol w:w="1778"/>
        <w:gridCol w:w="1778"/>
      </w:tblGrid>
      <w:tr w:rsidR="00E72035" w:rsidRPr="00D2061B" w14:paraId="1C89E346" w14:textId="77777777" w:rsidTr="00C237BA">
        <w:trPr>
          <w:cantSplit/>
          <w:jc w:val="center"/>
        </w:trPr>
        <w:tc>
          <w:tcPr>
            <w:tcW w:w="1178" w:type="pct"/>
            <w:gridSpan w:val="2"/>
            <w:shd w:val="clear" w:color="auto" w:fill="auto"/>
            <w:vAlign w:val="center"/>
          </w:tcPr>
          <w:p w14:paraId="17DFDCD7" w14:textId="77777777" w:rsidR="00E72035" w:rsidRPr="00D2061B" w:rsidRDefault="00E72035" w:rsidP="00C237BA">
            <w:pPr>
              <w:autoSpaceDE w:val="0"/>
              <w:autoSpaceDN w:val="0"/>
              <w:adjustRightInd w:val="0"/>
              <w:spacing w:after="0" w:line="360" w:lineRule="auto"/>
              <w:jc w:val="center"/>
              <w:rPr>
                <w:rFonts w:ascii="Arial" w:hAnsi="Arial" w:cs="Arial"/>
                <w:lang w:val="es-PE"/>
              </w:rPr>
            </w:pPr>
          </w:p>
        </w:tc>
        <w:tc>
          <w:tcPr>
            <w:tcW w:w="874" w:type="pct"/>
            <w:shd w:val="clear" w:color="auto" w:fill="auto"/>
            <w:vAlign w:val="center"/>
          </w:tcPr>
          <w:p w14:paraId="0227D783" w14:textId="77777777" w:rsidR="00E72035" w:rsidRPr="00D2061B" w:rsidRDefault="00E72035" w:rsidP="00C237B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52" w:type="pct"/>
            <w:shd w:val="clear" w:color="auto" w:fill="auto"/>
            <w:vAlign w:val="center"/>
          </w:tcPr>
          <w:p w14:paraId="4D8360EE" w14:textId="77777777" w:rsidR="00E72035" w:rsidRPr="00D2061B" w:rsidRDefault="00E72035" w:rsidP="00C237B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48" w:type="pct"/>
            <w:shd w:val="clear" w:color="auto" w:fill="auto"/>
            <w:vAlign w:val="center"/>
          </w:tcPr>
          <w:p w14:paraId="442A67F9" w14:textId="77777777" w:rsidR="00E72035" w:rsidRPr="00D2061B" w:rsidRDefault="00E72035" w:rsidP="00C237B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48" w:type="pct"/>
            <w:shd w:val="clear" w:color="auto" w:fill="auto"/>
            <w:vAlign w:val="center"/>
          </w:tcPr>
          <w:p w14:paraId="29E3A050" w14:textId="77777777" w:rsidR="00E72035" w:rsidRPr="00D2061B" w:rsidRDefault="00E72035" w:rsidP="00C237B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E72035" w:rsidRPr="00D2061B" w14:paraId="6ED4E512" w14:textId="77777777" w:rsidTr="00C237BA">
        <w:trPr>
          <w:cantSplit/>
          <w:jc w:val="center"/>
        </w:trPr>
        <w:tc>
          <w:tcPr>
            <w:tcW w:w="578" w:type="pct"/>
            <w:shd w:val="clear" w:color="auto" w:fill="auto"/>
            <w:vAlign w:val="center"/>
          </w:tcPr>
          <w:p w14:paraId="70E0AF78" w14:textId="77777777" w:rsidR="00E72035" w:rsidRPr="00D2061B" w:rsidRDefault="00E72035" w:rsidP="00C237B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600" w:type="pct"/>
            <w:shd w:val="clear" w:color="auto" w:fill="auto"/>
            <w:vAlign w:val="center"/>
          </w:tcPr>
          <w:p w14:paraId="76B893E3" w14:textId="5C71A066" w:rsidR="00E72035" w:rsidRPr="00D2061B" w:rsidRDefault="00CB6F65" w:rsidP="00C237B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74" w:type="pct"/>
            <w:shd w:val="clear" w:color="auto" w:fill="auto"/>
            <w:vAlign w:val="center"/>
          </w:tcPr>
          <w:p w14:paraId="220E7110" w14:textId="77777777" w:rsidR="00E72035" w:rsidRPr="00D2061B" w:rsidRDefault="00E72035" w:rsidP="00C237B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52" w:type="pct"/>
            <w:shd w:val="clear" w:color="auto" w:fill="auto"/>
            <w:vAlign w:val="center"/>
          </w:tcPr>
          <w:p w14:paraId="1F14478F" w14:textId="77777777" w:rsidR="00E72035" w:rsidRPr="00D2061B" w:rsidRDefault="00E72035" w:rsidP="00C237B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6809FD22" w14:textId="77777777" w:rsidR="00E72035" w:rsidRPr="00D2061B" w:rsidRDefault="00E72035" w:rsidP="00C237B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6240E66E" w14:textId="77777777" w:rsidR="00E72035" w:rsidRPr="00D2061B" w:rsidRDefault="00E72035" w:rsidP="00C237B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48E8206A" w14:textId="77777777" w:rsidR="00075DCC" w:rsidRDefault="00075DCC" w:rsidP="003F22F9">
      <w:pPr>
        <w:autoSpaceDE w:val="0"/>
        <w:autoSpaceDN w:val="0"/>
        <w:adjustRightInd w:val="0"/>
        <w:spacing w:before="320" w:after="0" w:line="360" w:lineRule="auto"/>
        <w:jc w:val="both"/>
        <w:rPr>
          <w:rFonts w:ascii="Arial" w:hAnsi="Arial" w:cs="Arial"/>
        </w:rPr>
      </w:pPr>
    </w:p>
    <w:p w14:paraId="4DF80AD5" w14:textId="77777777" w:rsidR="00C237BA" w:rsidRPr="00C237BA" w:rsidRDefault="000E5E55" w:rsidP="00C237BA">
      <w:pPr>
        <w:autoSpaceDE w:val="0"/>
        <w:autoSpaceDN w:val="0"/>
        <w:adjustRightInd w:val="0"/>
        <w:spacing w:after="0" w:line="360" w:lineRule="auto"/>
        <w:jc w:val="both"/>
        <w:rPr>
          <w:rFonts w:ascii="Arial" w:hAnsi="Arial" w:cs="Arial"/>
          <w:b/>
          <w:bCs/>
        </w:rPr>
      </w:pPr>
      <w:bookmarkStart w:id="709" w:name="_Toc117781903"/>
      <w:r w:rsidRPr="00C237BA">
        <w:rPr>
          <w:rFonts w:ascii="Arial" w:hAnsi="Arial" w:cs="Arial"/>
          <w:b/>
          <w:bCs/>
        </w:rPr>
        <w:t xml:space="preserve">Figura </w:t>
      </w:r>
      <w:r w:rsidRPr="00C237BA">
        <w:rPr>
          <w:rFonts w:ascii="Arial" w:hAnsi="Arial" w:cs="Arial"/>
          <w:b/>
          <w:bCs/>
        </w:rPr>
        <w:fldChar w:fldCharType="begin"/>
      </w:r>
      <w:r w:rsidRPr="00C237BA">
        <w:rPr>
          <w:rFonts w:ascii="Arial" w:hAnsi="Arial" w:cs="Arial"/>
          <w:b/>
          <w:bCs/>
        </w:rPr>
        <w:instrText xml:space="preserve"> SEQ Figura \* ARABIC </w:instrText>
      </w:r>
      <w:r w:rsidRPr="00C237BA">
        <w:rPr>
          <w:rFonts w:ascii="Arial" w:hAnsi="Arial" w:cs="Arial"/>
          <w:b/>
          <w:bCs/>
        </w:rPr>
        <w:fldChar w:fldCharType="separate"/>
      </w:r>
      <w:r w:rsidR="002904D3" w:rsidRPr="00C237BA">
        <w:rPr>
          <w:rFonts w:ascii="Arial" w:hAnsi="Arial" w:cs="Arial"/>
          <w:b/>
          <w:bCs/>
          <w:noProof/>
        </w:rPr>
        <w:t>29</w:t>
      </w:r>
      <w:bookmarkEnd w:id="709"/>
      <w:r w:rsidRPr="00C237BA">
        <w:rPr>
          <w:rFonts w:ascii="Arial" w:hAnsi="Arial" w:cs="Arial"/>
          <w:b/>
          <w:bCs/>
        </w:rPr>
        <w:fldChar w:fldCharType="end"/>
      </w:r>
    </w:p>
    <w:p w14:paraId="765BE054" w14:textId="4540B020" w:rsidR="000E5E55" w:rsidRPr="00C237BA" w:rsidRDefault="00C237BA" w:rsidP="00C237BA">
      <w:pPr>
        <w:autoSpaceDE w:val="0"/>
        <w:autoSpaceDN w:val="0"/>
        <w:adjustRightInd w:val="0"/>
        <w:spacing w:after="0" w:line="360" w:lineRule="auto"/>
        <w:jc w:val="both"/>
        <w:rPr>
          <w:rFonts w:ascii="Arial" w:hAnsi="Arial" w:cs="Arial"/>
          <w:i/>
          <w:iCs/>
        </w:rPr>
      </w:pPr>
      <w:bookmarkStart w:id="710" w:name="_Hlk117783179"/>
      <w:r w:rsidRPr="00C237BA">
        <w:rPr>
          <w:rFonts w:ascii="Arial" w:hAnsi="Arial" w:cs="Arial"/>
          <w:i/>
          <w:iCs/>
        </w:rPr>
        <w:t>Resultados del e</w:t>
      </w:r>
      <w:r w:rsidR="000E5E55" w:rsidRPr="00C237BA">
        <w:rPr>
          <w:rFonts w:ascii="Arial" w:hAnsi="Arial" w:cs="Arial"/>
          <w:i/>
          <w:iCs/>
        </w:rPr>
        <w:t>nunciado 7 – Proceso actual</w:t>
      </w:r>
      <w:bookmarkEnd w:id="710"/>
    </w:p>
    <w:p w14:paraId="5C89296E" w14:textId="09C55B02" w:rsidR="00C237BA" w:rsidRDefault="00C237BA" w:rsidP="003F22F9">
      <w:pPr>
        <w:autoSpaceDE w:val="0"/>
        <w:autoSpaceDN w:val="0"/>
        <w:adjustRightInd w:val="0"/>
        <w:spacing w:after="320" w:line="360" w:lineRule="auto"/>
        <w:jc w:val="center"/>
        <w:rPr>
          <w:rFonts w:ascii="Arial" w:hAnsi="Arial" w:cs="Arial"/>
        </w:rPr>
      </w:pPr>
      <w:r w:rsidRPr="00D2061B">
        <w:rPr>
          <w:rFonts w:ascii="Arial" w:hAnsi="Arial" w:cs="Arial"/>
          <w:noProof/>
          <w:lang w:val="es-PE"/>
        </w:rPr>
        <w:drawing>
          <wp:inline distT="0" distB="0" distL="0" distR="0" wp14:anchorId="73410C34" wp14:editId="48432CD1">
            <wp:extent cx="5358799" cy="2987749"/>
            <wp:effectExtent l="0" t="0" r="0" b="317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2">
                      <a:extLst>
                        <a:ext uri="{28A0092B-C50C-407E-A947-70E740481C1C}">
                          <a14:useLocalDpi xmlns:a14="http://schemas.microsoft.com/office/drawing/2010/main" val="0"/>
                        </a:ext>
                      </a:extLst>
                    </a:blip>
                    <a:srcRect t="2113" b="8528"/>
                    <a:stretch/>
                  </pic:blipFill>
                  <pic:spPr bwMode="auto">
                    <a:xfrm>
                      <a:off x="0" y="0"/>
                      <a:ext cx="5394069" cy="3007413"/>
                    </a:xfrm>
                    <a:prstGeom prst="rect">
                      <a:avLst/>
                    </a:prstGeom>
                    <a:noFill/>
                    <a:ln>
                      <a:noFill/>
                    </a:ln>
                    <a:extLst>
                      <a:ext uri="{53640926-AAD7-44D8-BBD7-CCE9431645EC}">
                        <a14:shadowObscured xmlns:a14="http://schemas.microsoft.com/office/drawing/2010/main"/>
                      </a:ext>
                    </a:extLst>
                  </pic:spPr>
                </pic:pic>
              </a:graphicData>
            </a:graphic>
          </wp:inline>
        </w:drawing>
      </w:r>
    </w:p>
    <w:p w14:paraId="1FC4DC1A" w14:textId="4BAA24E8" w:rsidR="00B95B93" w:rsidRPr="00C237BA" w:rsidRDefault="00B95B93" w:rsidP="00C237BA">
      <w:pPr>
        <w:spacing w:after="120" w:line="360" w:lineRule="auto"/>
        <w:ind w:firstLine="720"/>
        <w:jc w:val="both"/>
        <w:rPr>
          <w:rFonts w:ascii="Arial" w:hAnsi="Arial" w:cs="Arial"/>
          <w:i/>
          <w:iCs/>
        </w:rPr>
      </w:pPr>
      <w:r w:rsidRPr="00C237BA">
        <w:rPr>
          <w:rFonts w:ascii="Arial" w:hAnsi="Arial" w:cs="Arial"/>
          <w:i/>
          <w:iCs/>
        </w:rPr>
        <w:t>Interpretación</w:t>
      </w:r>
      <w:r w:rsidR="00C237BA" w:rsidRPr="00C237BA">
        <w:rPr>
          <w:rFonts w:ascii="Arial" w:hAnsi="Arial" w:cs="Arial"/>
          <w:i/>
          <w:iCs/>
        </w:rPr>
        <w:t xml:space="preserve"> de resultados</w:t>
      </w:r>
      <w:r w:rsidRPr="00C237BA">
        <w:rPr>
          <w:rFonts w:ascii="Arial" w:hAnsi="Arial" w:cs="Arial"/>
          <w:i/>
          <w:iCs/>
        </w:rPr>
        <w:t>:</w:t>
      </w:r>
    </w:p>
    <w:p w14:paraId="2107AF0F" w14:textId="3AF1D85E" w:rsidR="003B484A" w:rsidRPr="00D2061B" w:rsidRDefault="003B484A" w:rsidP="00C237BA">
      <w:pPr>
        <w:spacing w:after="120" w:line="360" w:lineRule="auto"/>
        <w:ind w:firstLine="720"/>
        <w:jc w:val="both"/>
        <w:rPr>
          <w:rFonts w:ascii="Arial" w:hAnsi="Arial" w:cs="Arial"/>
          <w:lang w:val="es-PE"/>
        </w:rPr>
      </w:pPr>
      <w:r w:rsidRPr="00D2061B">
        <w:rPr>
          <w:rFonts w:ascii="Arial" w:hAnsi="Arial" w:cs="Arial"/>
        </w:rPr>
        <w:t xml:space="preserve">Se observa en la </w:t>
      </w:r>
      <w:r w:rsidR="00C237BA">
        <w:rPr>
          <w:rFonts w:ascii="Arial" w:hAnsi="Arial" w:cs="Arial"/>
        </w:rPr>
        <w:t>Tabla 22</w:t>
      </w:r>
      <w:r w:rsidRPr="00D2061B">
        <w:rPr>
          <w:rFonts w:ascii="Arial" w:hAnsi="Arial" w:cs="Arial"/>
        </w:rPr>
        <w:t xml:space="preserve"> y </w:t>
      </w:r>
      <w:r w:rsidR="00C237BA">
        <w:rPr>
          <w:rFonts w:ascii="Arial" w:hAnsi="Arial" w:cs="Arial"/>
        </w:rPr>
        <w:t>Figura 29</w:t>
      </w:r>
      <w:r w:rsidRPr="00D2061B">
        <w:rPr>
          <w:rFonts w:ascii="Arial" w:hAnsi="Arial" w:cs="Arial"/>
        </w:rPr>
        <w:t>, con respecto a la</w:t>
      </w:r>
      <w:r w:rsidR="007C4043" w:rsidRPr="00D2061B">
        <w:rPr>
          <w:rFonts w:ascii="Arial" w:hAnsi="Arial" w:cs="Arial"/>
        </w:rPr>
        <w:t xml:space="preserve"> otorgación </w:t>
      </w:r>
      <w:r w:rsidR="00CC3D67" w:rsidRPr="00D2061B">
        <w:rPr>
          <w:rFonts w:ascii="Arial" w:hAnsi="Arial" w:cs="Arial"/>
        </w:rPr>
        <w:t xml:space="preserve">correcta </w:t>
      </w:r>
      <w:r w:rsidR="007C4043" w:rsidRPr="00D2061B">
        <w:rPr>
          <w:rFonts w:ascii="Arial" w:hAnsi="Arial" w:cs="Arial"/>
        </w:rPr>
        <w:t xml:space="preserve">de permisos </w:t>
      </w:r>
      <w:r w:rsidR="00CC3D67" w:rsidRPr="00D2061B">
        <w:rPr>
          <w:rFonts w:ascii="Arial" w:hAnsi="Arial" w:cs="Arial"/>
        </w:rPr>
        <w:t>del</w:t>
      </w:r>
      <w:r w:rsidR="00AB59C5" w:rsidRPr="00D2061B">
        <w:rPr>
          <w:rFonts w:ascii="Arial" w:hAnsi="Arial" w:cs="Arial"/>
        </w:rPr>
        <w:t xml:space="preserve"> personal </w:t>
      </w:r>
      <w:r w:rsidR="008B69A3" w:rsidRPr="00D2061B">
        <w:rPr>
          <w:rFonts w:ascii="Arial" w:hAnsi="Arial" w:cs="Arial"/>
        </w:rPr>
        <w:t>dado por la autenticación del identificador</w:t>
      </w:r>
      <w:r w:rsidR="00C237BA">
        <w:rPr>
          <w:rFonts w:ascii="Arial" w:hAnsi="Arial" w:cs="Arial"/>
        </w:rPr>
        <w:t xml:space="preserve"> </w:t>
      </w:r>
      <w:r w:rsidR="008B69A3" w:rsidRPr="00D2061B">
        <w:rPr>
          <w:rFonts w:ascii="Arial" w:hAnsi="Arial" w:cs="Arial"/>
        </w:rPr>
        <w:t xml:space="preserve">durante </w:t>
      </w:r>
      <w:r w:rsidRPr="00D2061B">
        <w:rPr>
          <w:rFonts w:ascii="Arial" w:hAnsi="Arial" w:cs="Arial"/>
        </w:rPr>
        <w:t xml:space="preserve">el proceso </w:t>
      </w:r>
      <w:r w:rsidRPr="00D2061B">
        <w:rPr>
          <w:rFonts w:ascii="Arial" w:hAnsi="Arial" w:cs="Arial"/>
        </w:rPr>
        <w:lastRenderedPageBreak/>
        <w:t>actual de control de acceso, que</w:t>
      </w:r>
      <w:r w:rsidR="00F41781" w:rsidRPr="00D2061B">
        <w:rPr>
          <w:rFonts w:ascii="Arial" w:hAnsi="Arial" w:cs="Arial"/>
        </w:rPr>
        <w:t>, según</w:t>
      </w:r>
      <w:r w:rsidRPr="00D2061B">
        <w:rPr>
          <w:rFonts w:ascii="Arial" w:hAnsi="Arial" w:cs="Arial"/>
        </w:rPr>
        <w:t xml:space="preserve"> el</w:t>
      </w:r>
      <w:r w:rsidR="00F41781" w:rsidRPr="00D2061B">
        <w:rPr>
          <w:rFonts w:ascii="Arial" w:hAnsi="Arial" w:cs="Arial"/>
        </w:rPr>
        <w:t xml:space="preserve"> resultado del</w:t>
      </w:r>
      <w:r w:rsidRPr="00D2061B">
        <w:rPr>
          <w:rFonts w:ascii="Arial" w:hAnsi="Arial" w:cs="Arial"/>
        </w:rPr>
        <w:t xml:space="preserve"> </w:t>
      </w:r>
      <w:r w:rsidR="00AB59C5" w:rsidRPr="00D2061B">
        <w:rPr>
          <w:rFonts w:ascii="Arial" w:hAnsi="Arial" w:cs="Arial"/>
        </w:rPr>
        <w:t>100</w:t>
      </w:r>
      <w:r w:rsidR="00626B5E">
        <w:rPr>
          <w:rFonts w:ascii="Arial" w:hAnsi="Arial" w:cs="Arial"/>
        </w:rPr>
        <w:t>,</w:t>
      </w:r>
      <w:r w:rsidR="00AB59C5" w:rsidRPr="00D2061B">
        <w:rPr>
          <w:rFonts w:ascii="Arial" w:hAnsi="Arial" w:cs="Arial"/>
        </w:rPr>
        <w:t>00</w:t>
      </w:r>
      <w:r w:rsidRPr="00D2061B">
        <w:rPr>
          <w:rFonts w:ascii="Arial" w:hAnsi="Arial" w:cs="Arial"/>
        </w:rPr>
        <w:t xml:space="preserve">% </w:t>
      </w:r>
      <w:r w:rsidR="00F41781" w:rsidRPr="00D2061B">
        <w:rPr>
          <w:rFonts w:ascii="Arial" w:hAnsi="Arial" w:cs="Arial"/>
        </w:rPr>
        <w:t>del personal evaluado</w:t>
      </w:r>
      <w:r w:rsidR="00533E54" w:rsidRPr="00D2061B">
        <w:rPr>
          <w:rFonts w:ascii="Arial" w:hAnsi="Arial" w:cs="Arial"/>
        </w:rPr>
        <w:t xml:space="preserve">, </w:t>
      </w:r>
      <w:r w:rsidR="00F716B2" w:rsidRPr="00D2061B">
        <w:rPr>
          <w:rFonts w:ascii="Arial" w:hAnsi="Arial" w:cs="Arial"/>
        </w:rPr>
        <w:t>siempre</w:t>
      </w:r>
      <w:r w:rsidRPr="00D2061B">
        <w:rPr>
          <w:rFonts w:ascii="Arial" w:hAnsi="Arial" w:cs="Arial"/>
        </w:rPr>
        <w:t xml:space="preserve"> existe</w:t>
      </w:r>
      <w:r w:rsidR="00AB59C5" w:rsidRPr="00D2061B">
        <w:rPr>
          <w:rFonts w:ascii="Arial" w:hAnsi="Arial" w:cs="Arial"/>
        </w:rPr>
        <w:t xml:space="preserve"> la otorgación</w:t>
      </w:r>
      <w:r w:rsidR="00281F00" w:rsidRPr="00D2061B">
        <w:rPr>
          <w:rFonts w:ascii="Arial" w:hAnsi="Arial" w:cs="Arial"/>
        </w:rPr>
        <w:t xml:space="preserve"> correcta</w:t>
      </w:r>
      <w:r w:rsidR="00AB59C5" w:rsidRPr="00D2061B">
        <w:rPr>
          <w:rFonts w:ascii="Arial" w:hAnsi="Arial" w:cs="Arial"/>
        </w:rPr>
        <w:t xml:space="preserve"> de</w:t>
      </w:r>
      <w:r w:rsidR="00BD4969" w:rsidRPr="00D2061B">
        <w:rPr>
          <w:rFonts w:ascii="Arial" w:hAnsi="Arial" w:cs="Arial"/>
        </w:rPr>
        <w:t xml:space="preserve"> permisos </w:t>
      </w:r>
      <w:r w:rsidR="008842C6" w:rsidRPr="00D2061B">
        <w:rPr>
          <w:rFonts w:ascii="Arial" w:hAnsi="Arial" w:cs="Arial"/>
        </w:rPr>
        <w:t xml:space="preserve">dado al </w:t>
      </w:r>
      <w:r w:rsidR="00BD4969" w:rsidRPr="00D2061B">
        <w:rPr>
          <w:rFonts w:ascii="Arial" w:hAnsi="Arial" w:cs="Arial"/>
        </w:rPr>
        <w:t xml:space="preserve">personal debido a la utilización de un único identificador de acceso </w:t>
      </w:r>
      <w:r w:rsidR="00F716B2" w:rsidRPr="00D2061B">
        <w:rPr>
          <w:rFonts w:ascii="Arial" w:hAnsi="Arial" w:cs="Arial"/>
        </w:rPr>
        <w:t>con autenticación genérica</w:t>
      </w:r>
      <w:r w:rsidR="00BD4969" w:rsidRPr="00D2061B">
        <w:rPr>
          <w:rFonts w:ascii="Arial" w:hAnsi="Arial" w:cs="Arial"/>
        </w:rPr>
        <w:t xml:space="preserve"> para todo el personal</w:t>
      </w:r>
      <w:r w:rsidRPr="00D2061B">
        <w:rPr>
          <w:rFonts w:ascii="Arial" w:hAnsi="Arial" w:cs="Arial"/>
        </w:rPr>
        <w:t xml:space="preserve">. Como resultado, </w:t>
      </w:r>
      <w:r w:rsidR="00496D5B" w:rsidRPr="00D2061B">
        <w:rPr>
          <w:rFonts w:ascii="Arial" w:hAnsi="Arial" w:cs="Arial"/>
        </w:rPr>
        <w:t xml:space="preserve">según </w:t>
      </w:r>
      <w:r w:rsidRPr="00D2061B">
        <w:rPr>
          <w:rFonts w:ascii="Arial" w:hAnsi="Arial" w:cs="Arial"/>
        </w:rPr>
        <w:t xml:space="preserve">la </w:t>
      </w:r>
      <w:r w:rsidR="00D12816" w:rsidRPr="00D2061B">
        <w:rPr>
          <w:rFonts w:ascii="Arial" w:hAnsi="Arial" w:cs="Arial"/>
        </w:rPr>
        <w:t>totalidad</w:t>
      </w:r>
      <w:r w:rsidRPr="00D2061B">
        <w:rPr>
          <w:rFonts w:ascii="Arial" w:hAnsi="Arial" w:cs="Arial"/>
        </w:rPr>
        <w:t xml:space="preserve"> de</w:t>
      </w:r>
      <w:r w:rsidR="00496D5B" w:rsidRPr="00D2061B">
        <w:rPr>
          <w:rFonts w:ascii="Arial" w:hAnsi="Arial" w:cs="Arial"/>
        </w:rPr>
        <w:t xml:space="preserve">l personal evaluado, </w:t>
      </w:r>
      <w:r w:rsidR="00F716B2" w:rsidRPr="00D2061B">
        <w:rPr>
          <w:rFonts w:ascii="Arial" w:hAnsi="Arial" w:cs="Arial"/>
        </w:rPr>
        <w:t>siempre</w:t>
      </w:r>
      <w:r w:rsidR="00BD4969" w:rsidRPr="00D2061B">
        <w:rPr>
          <w:rFonts w:ascii="Arial" w:hAnsi="Arial" w:cs="Arial"/>
        </w:rPr>
        <w:t xml:space="preserve"> existe la otorgación correcta de permisos </w:t>
      </w:r>
      <w:r w:rsidR="00665DB5" w:rsidRPr="00D2061B">
        <w:rPr>
          <w:rFonts w:ascii="Arial" w:hAnsi="Arial" w:cs="Arial"/>
        </w:rPr>
        <w:t xml:space="preserve">dado al </w:t>
      </w:r>
      <w:r w:rsidR="00BD4969" w:rsidRPr="00D2061B">
        <w:rPr>
          <w:rFonts w:ascii="Arial" w:hAnsi="Arial" w:cs="Arial"/>
        </w:rPr>
        <w:t xml:space="preserve">personal </w:t>
      </w:r>
      <w:r w:rsidR="00D12816" w:rsidRPr="00D2061B">
        <w:rPr>
          <w:rFonts w:ascii="Arial" w:hAnsi="Arial" w:cs="Arial"/>
        </w:rPr>
        <w:t>durante la autorización en el proceso actual de control de acceso</w:t>
      </w:r>
      <w:r w:rsidR="00C237BA">
        <w:rPr>
          <w:rFonts w:ascii="Arial" w:hAnsi="Arial" w:cs="Arial"/>
        </w:rPr>
        <w:t>, permitiendo el acceso al lugar físico</w:t>
      </w:r>
      <w:r w:rsidR="007E321C">
        <w:rPr>
          <w:rFonts w:ascii="Arial" w:hAnsi="Arial" w:cs="Arial"/>
        </w:rPr>
        <w:t>, pero</w:t>
      </w:r>
      <w:r w:rsidR="00B64597">
        <w:rPr>
          <w:rFonts w:ascii="Arial" w:hAnsi="Arial" w:cs="Arial"/>
        </w:rPr>
        <w:t xml:space="preserve"> sin conocer realmente la persona que ingresa al entorno</w:t>
      </w:r>
      <w:r w:rsidR="00C8683C">
        <w:rPr>
          <w:rFonts w:ascii="Arial" w:hAnsi="Arial" w:cs="Arial"/>
        </w:rPr>
        <w:t xml:space="preserve"> debido a la autenticación genérica</w:t>
      </w:r>
      <w:r w:rsidRPr="00D2061B">
        <w:rPr>
          <w:rFonts w:ascii="Arial" w:hAnsi="Arial" w:cs="Arial"/>
        </w:rPr>
        <w:t>.</w:t>
      </w:r>
    </w:p>
    <w:p w14:paraId="571943C8" w14:textId="1F5F6EDD" w:rsidR="00B64597" w:rsidRDefault="00B64597" w:rsidP="00C8683C">
      <w:pPr>
        <w:spacing w:after="0" w:line="360" w:lineRule="auto"/>
        <w:jc w:val="both"/>
        <w:rPr>
          <w:rFonts w:ascii="Arial" w:hAnsi="Arial" w:cs="Arial"/>
        </w:rPr>
      </w:pPr>
    </w:p>
    <w:p w14:paraId="2B2CD5A0" w14:textId="02467435" w:rsidR="00C8683C" w:rsidRDefault="00C8683C" w:rsidP="00C8683C">
      <w:pPr>
        <w:spacing w:after="120" w:line="360" w:lineRule="auto"/>
        <w:ind w:firstLine="720"/>
        <w:jc w:val="both"/>
        <w:rPr>
          <w:rFonts w:ascii="Arial" w:hAnsi="Arial" w:cs="Arial"/>
        </w:rPr>
      </w:pPr>
      <w:r>
        <w:rPr>
          <w:rFonts w:ascii="Arial" w:hAnsi="Arial" w:cs="Arial"/>
        </w:rPr>
        <w:t xml:space="preserve">En la Tabla 23 y Figura 30, </w:t>
      </w:r>
      <w:r w:rsidRPr="00C8683C">
        <w:rPr>
          <w:rFonts w:ascii="Arial" w:hAnsi="Arial" w:cs="Arial"/>
        </w:rPr>
        <w:t xml:space="preserve">se pueden visualizar los datos estadísticos recopilados en base al resultado del </w:t>
      </w:r>
      <w:r w:rsidR="0074577D">
        <w:rPr>
          <w:rFonts w:ascii="Arial" w:hAnsi="Arial" w:cs="Arial"/>
        </w:rPr>
        <w:t>E</w:t>
      </w:r>
      <w:r w:rsidRPr="00C8683C">
        <w:rPr>
          <w:rFonts w:ascii="Arial" w:hAnsi="Arial" w:cs="Arial"/>
        </w:rPr>
        <w:t xml:space="preserve">nunciado </w:t>
      </w:r>
      <w:r w:rsidR="0074577D">
        <w:rPr>
          <w:rFonts w:ascii="Arial" w:hAnsi="Arial" w:cs="Arial"/>
        </w:rPr>
        <w:t>7</w:t>
      </w:r>
      <w:r w:rsidRPr="00C8683C">
        <w:rPr>
          <w:rFonts w:ascii="Arial" w:hAnsi="Arial" w:cs="Arial"/>
        </w:rPr>
        <w:t xml:space="preserve"> del instrumento aplicado según el proceso de control de acceso con el uso del Sistema de Reconocimiento de Iris propuesto.</w:t>
      </w:r>
    </w:p>
    <w:p w14:paraId="4A06918D" w14:textId="77777777" w:rsidR="00075DCC" w:rsidRPr="00D2061B" w:rsidRDefault="00075DCC" w:rsidP="003F22F9">
      <w:pPr>
        <w:spacing w:after="0" w:line="360" w:lineRule="auto"/>
        <w:jc w:val="both"/>
        <w:rPr>
          <w:rFonts w:ascii="Arial" w:hAnsi="Arial" w:cs="Arial"/>
        </w:rPr>
      </w:pPr>
    </w:p>
    <w:p w14:paraId="6D4E6A33" w14:textId="77777777" w:rsidR="00C8683C" w:rsidRPr="00C8683C" w:rsidRDefault="00B95B93" w:rsidP="00C8683C">
      <w:pPr>
        <w:spacing w:after="0" w:line="360" w:lineRule="auto"/>
        <w:jc w:val="both"/>
        <w:rPr>
          <w:rFonts w:ascii="Arial" w:hAnsi="Arial" w:cs="Arial"/>
          <w:b/>
          <w:bCs/>
        </w:rPr>
      </w:pPr>
      <w:bookmarkStart w:id="711" w:name="_Toc117778762"/>
      <w:r w:rsidRPr="00C8683C">
        <w:rPr>
          <w:rFonts w:ascii="Arial" w:hAnsi="Arial" w:cs="Arial"/>
          <w:b/>
          <w:bCs/>
        </w:rPr>
        <w:t xml:space="preserve">Tabla </w:t>
      </w:r>
      <w:r w:rsidRPr="00C8683C">
        <w:rPr>
          <w:rFonts w:ascii="Arial" w:hAnsi="Arial" w:cs="Arial"/>
          <w:b/>
          <w:bCs/>
        </w:rPr>
        <w:fldChar w:fldCharType="begin"/>
      </w:r>
      <w:r w:rsidRPr="00C8683C">
        <w:rPr>
          <w:rFonts w:ascii="Arial" w:hAnsi="Arial" w:cs="Arial"/>
          <w:b/>
          <w:bCs/>
        </w:rPr>
        <w:instrText xml:space="preserve"> SEQ Tabla \* ARABIC </w:instrText>
      </w:r>
      <w:r w:rsidRPr="00C8683C">
        <w:rPr>
          <w:rFonts w:ascii="Arial" w:hAnsi="Arial" w:cs="Arial"/>
          <w:b/>
          <w:bCs/>
        </w:rPr>
        <w:fldChar w:fldCharType="separate"/>
      </w:r>
      <w:r w:rsidR="002904D3" w:rsidRPr="00C8683C">
        <w:rPr>
          <w:rFonts w:ascii="Arial" w:hAnsi="Arial" w:cs="Arial"/>
          <w:b/>
          <w:bCs/>
          <w:noProof/>
        </w:rPr>
        <w:t>23</w:t>
      </w:r>
      <w:bookmarkEnd w:id="711"/>
      <w:r w:rsidRPr="00C8683C">
        <w:rPr>
          <w:rFonts w:ascii="Arial" w:hAnsi="Arial" w:cs="Arial"/>
          <w:b/>
          <w:bCs/>
        </w:rPr>
        <w:fldChar w:fldCharType="end"/>
      </w:r>
    </w:p>
    <w:p w14:paraId="558183DA" w14:textId="7A6563BC" w:rsidR="00B95B93" w:rsidRPr="00C8683C" w:rsidRDefault="00C8683C" w:rsidP="00C8683C">
      <w:pPr>
        <w:spacing w:after="0" w:line="360" w:lineRule="auto"/>
        <w:jc w:val="both"/>
        <w:rPr>
          <w:rFonts w:ascii="Arial" w:hAnsi="Arial" w:cs="Arial"/>
          <w:i/>
          <w:iCs/>
          <w:lang w:val="es-PE"/>
        </w:rPr>
      </w:pPr>
      <w:bookmarkStart w:id="712" w:name="_Hlk117781372"/>
      <w:r w:rsidRPr="00C8683C">
        <w:rPr>
          <w:rFonts w:ascii="Arial" w:hAnsi="Arial" w:cs="Arial"/>
          <w:i/>
          <w:iCs/>
        </w:rPr>
        <w:t>Resultados del e</w:t>
      </w:r>
      <w:r w:rsidR="00B95B93" w:rsidRPr="00C8683C">
        <w:rPr>
          <w:rFonts w:ascii="Arial" w:hAnsi="Arial" w:cs="Arial"/>
          <w:i/>
          <w:iCs/>
        </w:rPr>
        <w:t xml:space="preserve">nunciado 7 – Proceso </w:t>
      </w:r>
      <w:r w:rsidR="00593D16" w:rsidRPr="00C8683C">
        <w:rPr>
          <w:rFonts w:ascii="Arial" w:hAnsi="Arial" w:cs="Arial"/>
          <w:i/>
          <w:iCs/>
        </w:rPr>
        <w:t>con sistema de reconocimiento de iris</w:t>
      </w:r>
      <w:bookmarkEnd w:id="712"/>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57"/>
        <w:gridCol w:w="1194"/>
        <w:gridCol w:w="1447"/>
        <w:gridCol w:w="1411"/>
        <w:gridCol w:w="1737"/>
        <w:gridCol w:w="1735"/>
      </w:tblGrid>
      <w:tr w:rsidR="00B95B93" w:rsidRPr="00D2061B" w14:paraId="5A545981" w14:textId="77777777" w:rsidTr="00C8683C">
        <w:trPr>
          <w:cantSplit/>
          <w:jc w:val="center"/>
        </w:trPr>
        <w:tc>
          <w:tcPr>
            <w:tcW w:w="1268" w:type="pct"/>
            <w:gridSpan w:val="2"/>
            <w:shd w:val="clear" w:color="auto" w:fill="auto"/>
            <w:vAlign w:val="center"/>
          </w:tcPr>
          <w:p w14:paraId="4D5E4067" w14:textId="77777777" w:rsidR="001A24EF" w:rsidRPr="00D2061B" w:rsidRDefault="001A24EF" w:rsidP="00C8683C">
            <w:pPr>
              <w:autoSpaceDE w:val="0"/>
              <w:autoSpaceDN w:val="0"/>
              <w:adjustRightInd w:val="0"/>
              <w:spacing w:after="0" w:line="360" w:lineRule="auto"/>
              <w:jc w:val="center"/>
              <w:rPr>
                <w:rFonts w:ascii="Arial" w:hAnsi="Arial" w:cs="Arial"/>
                <w:lang w:val="es-PE"/>
              </w:rPr>
            </w:pPr>
          </w:p>
        </w:tc>
        <w:tc>
          <w:tcPr>
            <w:tcW w:w="853" w:type="pct"/>
            <w:shd w:val="clear" w:color="auto" w:fill="auto"/>
            <w:vAlign w:val="center"/>
          </w:tcPr>
          <w:p w14:paraId="33D98D4E" w14:textId="77777777" w:rsidR="001A24EF" w:rsidRPr="00D2061B" w:rsidRDefault="001A24EF" w:rsidP="00C8683C">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32" w:type="pct"/>
            <w:shd w:val="clear" w:color="auto" w:fill="auto"/>
            <w:vAlign w:val="center"/>
          </w:tcPr>
          <w:p w14:paraId="3C0EB3AA" w14:textId="77777777" w:rsidR="001A24EF" w:rsidRPr="00D2061B" w:rsidRDefault="001A24EF" w:rsidP="00C8683C">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24" w:type="pct"/>
            <w:shd w:val="clear" w:color="auto" w:fill="auto"/>
            <w:vAlign w:val="center"/>
          </w:tcPr>
          <w:p w14:paraId="1B0F61CB" w14:textId="77777777" w:rsidR="001A24EF" w:rsidRPr="00D2061B" w:rsidRDefault="001A24EF" w:rsidP="00C8683C">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23" w:type="pct"/>
            <w:shd w:val="clear" w:color="auto" w:fill="auto"/>
            <w:vAlign w:val="center"/>
          </w:tcPr>
          <w:p w14:paraId="382764D7" w14:textId="77777777" w:rsidR="001A24EF" w:rsidRPr="00D2061B" w:rsidRDefault="001A24EF" w:rsidP="00C8683C">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B95B93" w:rsidRPr="00D2061B" w14:paraId="63CBCE43" w14:textId="77777777" w:rsidTr="00C8683C">
        <w:trPr>
          <w:cantSplit/>
          <w:jc w:val="center"/>
        </w:trPr>
        <w:tc>
          <w:tcPr>
            <w:tcW w:w="564" w:type="pct"/>
            <w:shd w:val="clear" w:color="auto" w:fill="auto"/>
            <w:vAlign w:val="center"/>
          </w:tcPr>
          <w:p w14:paraId="70FA9C0D" w14:textId="77777777" w:rsidR="001A24EF" w:rsidRPr="00D2061B" w:rsidRDefault="001A24EF" w:rsidP="00C8683C">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704" w:type="pct"/>
            <w:shd w:val="clear" w:color="auto" w:fill="auto"/>
            <w:vAlign w:val="center"/>
          </w:tcPr>
          <w:p w14:paraId="59419808" w14:textId="77777777" w:rsidR="001A24EF" w:rsidRPr="00D2061B" w:rsidRDefault="001A24EF" w:rsidP="00C8683C">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53" w:type="pct"/>
            <w:shd w:val="clear" w:color="auto" w:fill="auto"/>
            <w:vAlign w:val="center"/>
          </w:tcPr>
          <w:p w14:paraId="447247BE" w14:textId="77777777" w:rsidR="001A24EF" w:rsidRPr="00D2061B" w:rsidRDefault="001A24EF" w:rsidP="00C8683C">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32" w:type="pct"/>
            <w:shd w:val="clear" w:color="auto" w:fill="auto"/>
            <w:vAlign w:val="center"/>
          </w:tcPr>
          <w:p w14:paraId="6F371FE2" w14:textId="77777777" w:rsidR="001A24EF" w:rsidRPr="00D2061B" w:rsidRDefault="001A24EF" w:rsidP="00C8683C">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30CF1577" w14:textId="77777777" w:rsidR="001A24EF" w:rsidRPr="00D2061B" w:rsidRDefault="001A24EF" w:rsidP="00C8683C">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3" w:type="pct"/>
            <w:shd w:val="clear" w:color="auto" w:fill="auto"/>
            <w:vAlign w:val="center"/>
          </w:tcPr>
          <w:p w14:paraId="13775385" w14:textId="77777777" w:rsidR="001A24EF" w:rsidRPr="00D2061B" w:rsidRDefault="001A24EF" w:rsidP="00C8683C">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19451D71" w14:textId="77777777" w:rsidR="006F7994" w:rsidRPr="00D2061B" w:rsidRDefault="006F7994" w:rsidP="00C8683C">
      <w:pPr>
        <w:autoSpaceDE w:val="0"/>
        <w:autoSpaceDN w:val="0"/>
        <w:adjustRightInd w:val="0"/>
        <w:spacing w:before="320" w:after="0" w:line="360" w:lineRule="auto"/>
        <w:rPr>
          <w:rFonts w:ascii="Arial" w:hAnsi="Arial" w:cs="Arial"/>
          <w:lang w:val="es-PE"/>
        </w:rPr>
      </w:pPr>
    </w:p>
    <w:p w14:paraId="0D419436" w14:textId="77777777" w:rsidR="00C8683C" w:rsidRPr="00C8683C" w:rsidRDefault="00593D16" w:rsidP="00C8683C">
      <w:pPr>
        <w:autoSpaceDE w:val="0"/>
        <w:autoSpaceDN w:val="0"/>
        <w:adjustRightInd w:val="0"/>
        <w:spacing w:after="0" w:line="360" w:lineRule="auto"/>
        <w:jc w:val="both"/>
        <w:rPr>
          <w:rFonts w:ascii="Arial" w:hAnsi="Arial" w:cs="Arial"/>
          <w:b/>
          <w:bCs/>
        </w:rPr>
      </w:pPr>
      <w:bookmarkStart w:id="713" w:name="_Toc117781904"/>
      <w:r w:rsidRPr="00C8683C">
        <w:rPr>
          <w:rFonts w:ascii="Arial" w:hAnsi="Arial" w:cs="Arial"/>
          <w:b/>
          <w:bCs/>
        </w:rPr>
        <w:t xml:space="preserve">Figura </w:t>
      </w:r>
      <w:r w:rsidRPr="00C8683C">
        <w:rPr>
          <w:rFonts w:ascii="Arial" w:hAnsi="Arial" w:cs="Arial"/>
          <w:b/>
          <w:bCs/>
        </w:rPr>
        <w:fldChar w:fldCharType="begin"/>
      </w:r>
      <w:r w:rsidRPr="00C8683C">
        <w:rPr>
          <w:rFonts w:ascii="Arial" w:hAnsi="Arial" w:cs="Arial"/>
          <w:b/>
          <w:bCs/>
        </w:rPr>
        <w:instrText xml:space="preserve"> SEQ Figura \* ARABIC </w:instrText>
      </w:r>
      <w:r w:rsidRPr="00C8683C">
        <w:rPr>
          <w:rFonts w:ascii="Arial" w:hAnsi="Arial" w:cs="Arial"/>
          <w:b/>
          <w:bCs/>
        </w:rPr>
        <w:fldChar w:fldCharType="separate"/>
      </w:r>
      <w:r w:rsidR="002904D3" w:rsidRPr="00C8683C">
        <w:rPr>
          <w:rFonts w:ascii="Arial" w:hAnsi="Arial" w:cs="Arial"/>
          <w:b/>
          <w:bCs/>
          <w:noProof/>
        </w:rPr>
        <w:t>30</w:t>
      </w:r>
      <w:bookmarkEnd w:id="713"/>
      <w:r w:rsidRPr="00C8683C">
        <w:rPr>
          <w:rFonts w:ascii="Arial" w:hAnsi="Arial" w:cs="Arial"/>
          <w:b/>
          <w:bCs/>
        </w:rPr>
        <w:fldChar w:fldCharType="end"/>
      </w:r>
    </w:p>
    <w:p w14:paraId="5AD8CC35" w14:textId="4923A22D" w:rsidR="00B86424" w:rsidRPr="00C8683C" w:rsidRDefault="00C8683C" w:rsidP="00C8683C">
      <w:pPr>
        <w:autoSpaceDE w:val="0"/>
        <w:autoSpaceDN w:val="0"/>
        <w:adjustRightInd w:val="0"/>
        <w:spacing w:after="0" w:line="360" w:lineRule="auto"/>
        <w:jc w:val="both"/>
        <w:rPr>
          <w:rFonts w:ascii="Arial" w:hAnsi="Arial" w:cs="Arial"/>
          <w:i/>
          <w:iCs/>
        </w:rPr>
      </w:pPr>
      <w:r w:rsidRPr="00C8683C">
        <w:rPr>
          <w:rFonts w:ascii="Arial" w:hAnsi="Arial" w:cs="Arial"/>
          <w:i/>
          <w:iCs/>
        </w:rPr>
        <w:t>Resultados del e</w:t>
      </w:r>
      <w:r w:rsidR="00593D16" w:rsidRPr="00C8683C">
        <w:rPr>
          <w:rFonts w:ascii="Arial" w:hAnsi="Arial" w:cs="Arial"/>
          <w:i/>
          <w:iCs/>
        </w:rPr>
        <w:t>nunciado 7 – Proceso con sistema de reconocimiento de iris</w:t>
      </w:r>
    </w:p>
    <w:p w14:paraId="15B063DB" w14:textId="7B755EE1" w:rsidR="00B86424" w:rsidRDefault="00C8683C" w:rsidP="001E1FE6">
      <w:pPr>
        <w:spacing w:after="320" w:line="360" w:lineRule="auto"/>
        <w:jc w:val="both"/>
        <w:rPr>
          <w:rFonts w:ascii="Arial" w:hAnsi="Arial" w:cs="Arial"/>
        </w:rPr>
      </w:pPr>
      <w:r w:rsidRPr="00D2061B">
        <w:rPr>
          <w:rFonts w:ascii="Arial" w:hAnsi="Arial" w:cs="Arial"/>
          <w:noProof/>
          <w:lang w:val="es-PE"/>
        </w:rPr>
        <w:drawing>
          <wp:inline distT="0" distB="0" distL="0" distR="0" wp14:anchorId="60C5E582" wp14:editId="2E0F4873">
            <wp:extent cx="5355202" cy="3009014"/>
            <wp:effectExtent l="0" t="0" r="0" b="127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2">
                      <a:extLst>
                        <a:ext uri="{28A0092B-C50C-407E-A947-70E740481C1C}">
                          <a14:useLocalDpi xmlns:a14="http://schemas.microsoft.com/office/drawing/2010/main" val="0"/>
                        </a:ext>
                      </a:extLst>
                    </a:blip>
                    <a:srcRect t="2115" b="8139"/>
                    <a:stretch/>
                  </pic:blipFill>
                  <pic:spPr bwMode="auto">
                    <a:xfrm>
                      <a:off x="0" y="0"/>
                      <a:ext cx="5355202" cy="3009014"/>
                    </a:xfrm>
                    <a:prstGeom prst="rect">
                      <a:avLst/>
                    </a:prstGeom>
                    <a:noFill/>
                    <a:ln>
                      <a:noFill/>
                    </a:ln>
                    <a:extLst>
                      <a:ext uri="{53640926-AAD7-44D8-BBD7-CCE9431645EC}">
                        <a14:shadowObscured xmlns:a14="http://schemas.microsoft.com/office/drawing/2010/main"/>
                      </a:ext>
                    </a:extLst>
                  </pic:spPr>
                </pic:pic>
              </a:graphicData>
            </a:graphic>
          </wp:inline>
        </w:drawing>
      </w:r>
    </w:p>
    <w:p w14:paraId="5462401F" w14:textId="48FCAFFE" w:rsidR="00AE2107" w:rsidRPr="00C8683C" w:rsidRDefault="00DD4E00" w:rsidP="00C8683C">
      <w:pPr>
        <w:spacing w:after="120" w:line="360" w:lineRule="auto"/>
        <w:ind w:firstLine="720"/>
        <w:jc w:val="both"/>
        <w:rPr>
          <w:rFonts w:ascii="Arial" w:hAnsi="Arial" w:cs="Arial"/>
          <w:i/>
          <w:iCs/>
        </w:rPr>
      </w:pPr>
      <w:r w:rsidRPr="00C8683C">
        <w:rPr>
          <w:rFonts w:ascii="Arial" w:hAnsi="Arial" w:cs="Arial"/>
          <w:i/>
          <w:iCs/>
        </w:rPr>
        <w:lastRenderedPageBreak/>
        <w:t>Interpretación</w:t>
      </w:r>
      <w:r w:rsidR="00C8683C" w:rsidRPr="00C8683C">
        <w:rPr>
          <w:rFonts w:ascii="Arial" w:hAnsi="Arial" w:cs="Arial"/>
          <w:i/>
          <w:iCs/>
        </w:rPr>
        <w:t xml:space="preserve"> de resultados</w:t>
      </w:r>
      <w:r w:rsidRPr="00C8683C">
        <w:rPr>
          <w:rFonts w:ascii="Arial" w:hAnsi="Arial" w:cs="Arial"/>
          <w:i/>
          <w:iCs/>
        </w:rPr>
        <w:t>:</w:t>
      </w:r>
    </w:p>
    <w:p w14:paraId="45AD4184" w14:textId="6D5D82C6" w:rsidR="00BB4DE7" w:rsidRDefault="00BB4DE7" w:rsidP="00C8683C">
      <w:pPr>
        <w:spacing w:after="120" w:line="360" w:lineRule="auto"/>
        <w:ind w:firstLine="720"/>
        <w:jc w:val="both"/>
        <w:rPr>
          <w:rFonts w:ascii="Arial" w:hAnsi="Arial" w:cs="Arial"/>
        </w:rPr>
      </w:pPr>
      <w:r w:rsidRPr="00D2061B">
        <w:rPr>
          <w:rFonts w:ascii="Arial" w:hAnsi="Arial" w:cs="Arial"/>
        </w:rPr>
        <w:t xml:space="preserve">Se observa en la </w:t>
      </w:r>
      <w:r w:rsidR="00C8683C">
        <w:rPr>
          <w:rFonts w:ascii="Arial" w:hAnsi="Arial" w:cs="Arial"/>
        </w:rPr>
        <w:t>Tabla 23</w:t>
      </w:r>
      <w:r w:rsidRPr="00D2061B">
        <w:rPr>
          <w:rFonts w:ascii="Arial" w:hAnsi="Arial" w:cs="Arial"/>
        </w:rPr>
        <w:t xml:space="preserve"> y </w:t>
      </w:r>
      <w:r w:rsidR="00C8683C">
        <w:rPr>
          <w:rFonts w:ascii="Arial" w:hAnsi="Arial" w:cs="Arial"/>
        </w:rPr>
        <w:t>Figura 30</w:t>
      </w:r>
      <w:r w:rsidRPr="00D2061B">
        <w:rPr>
          <w:rFonts w:ascii="Arial" w:hAnsi="Arial" w:cs="Arial"/>
        </w:rPr>
        <w:t xml:space="preserve">, </w:t>
      </w:r>
      <w:r w:rsidR="00110813" w:rsidRPr="00D2061B">
        <w:rPr>
          <w:rFonts w:ascii="Arial" w:hAnsi="Arial" w:cs="Arial"/>
        </w:rPr>
        <w:t>con respecto a la otorgación correcta de permisos del personal dado por la autenticación del identificador</w:t>
      </w:r>
      <w:r w:rsidR="00C8683C">
        <w:rPr>
          <w:rFonts w:ascii="Arial" w:hAnsi="Arial" w:cs="Arial"/>
        </w:rPr>
        <w:t xml:space="preserve"> </w:t>
      </w:r>
      <w:r w:rsidR="00110813" w:rsidRPr="00D2061B">
        <w:rPr>
          <w:rFonts w:ascii="Arial" w:hAnsi="Arial" w:cs="Arial"/>
        </w:rPr>
        <w:t xml:space="preserve">durante </w:t>
      </w:r>
      <w:r w:rsidRPr="00D2061B">
        <w:rPr>
          <w:rFonts w:ascii="Arial" w:hAnsi="Arial" w:cs="Arial"/>
        </w:rPr>
        <w:t>el proceso de control de acceso mediante el sistema de reconocimiento de iris, que</w:t>
      </w:r>
      <w:r w:rsidR="00CF0535" w:rsidRPr="00D2061B">
        <w:rPr>
          <w:rFonts w:ascii="Arial" w:hAnsi="Arial" w:cs="Arial"/>
        </w:rPr>
        <w:t>, según el resultado</w:t>
      </w:r>
      <w:r w:rsidRPr="00D2061B">
        <w:rPr>
          <w:rFonts w:ascii="Arial" w:hAnsi="Arial" w:cs="Arial"/>
        </w:rPr>
        <w:t xml:space="preserve"> </w:t>
      </w:r>
      <w:r w:rsidR="00CF0535" w:rsidRPr="00D2061B">
        <w:rPr>
          <w:rFonts w:ascii="Arial" w:hAnsi="Arial" w:cs="Arial"/>
        </w:rPr>
        <w:t>d</w:t>
      </w:r>
      <w:r w:rsidRPr="00D2061B">
        <w:rPr>
          <w:rFonts w:ascii="Arial" w:hAnsi="Arial" w:cs="Arial"/>
        </w:rPr>
        <w:t>el 100</w:t>
      </w:r>
      <w:r w:rsidR="00626B5E">
        <w:rPr>
          <w:rFonts w:ascii="Arial" w:hAnsi="Arial" w:cs="Arial"/>
        </w:rPr>
        <w:t>,</w:t>
      </w:r>
      <w:r w:rsidRPr="00D2061B">
        <w:rPr>
          <w:rFonts w:ascii="Arial" w:hAnsi="Arial" w:cs="Arial"/>
        </w:rPr>
        <w:t>00% de</w:t>
      </w:r>
      <w:r w:rsidR="00CF0535" w:rsidRPr="00D2061B">
        <w:rPr>
          <w:rFonts w:ascii="Arial" w:hAnsi="Arial" w:cs="Arial"/>
        </w:rPr>
        <w:t>l personal evaluado</w:t>
      </w:r>
      <w:r w:rsidR="00D127C7" w:rsidRPr="00D2061B">
        <w:rPr>
          <w:rFonts w:ascii="Arial" w:hAnsi="Arial" w:cs="Arial"/>
        </w:rPr>
        <w:t xml:space="preserve">, </w:t>
      </w:r>
      <w:r w:rsidRPr="00D2061B">
        <w:rPr>
          <w:rFonts w:ascii="Arial" w:hAnsi="Arial" w:cs="Arial"/>
        </w:rPr>
        <w:t xml:space="preserve">siempre </w:t>
      </w:r>
      <w:r w:rsidR="00FF46A0" w:rsidRPr="00D2061B">
        <w:rPr>
          <w:rFonts w:ascii="Arial" w:hAnsi="Arial" w:cs="Arial"/>
        </w:rPr>
        <w:t xml:space="preserve">existe la otorgación correcta de permisos </w:t>
      </w:r>
      <w:r w:rsidR="00B46B66" w:rsidRPr="00D2061B">
        <w:rPr>
          <w:rFonts w:ascii="Arial" w:hAnsi="Arial" w:cs="Arial"/>
        </w:rPr>
        <w:t>dado al</w:t>
      </w:r>
      <w:r w:rsidR="00FF46A0" w:rsidRPr="00D2061B">
        <w:rPr>
          <w:rFonts w:ascii="Arial" w:hAnsi="Arial" w:cs="Arial"/>
        </w:rPr>
        <w:t xml:space="preserve"> personal debido a la utilización de un único identificador </w:t>
      </w:r>
      <w:r w:rsidR="00AC7388" w:rsidRPr="00D2061B">
        <w:rPr>
          <w:rFonts w:ascii="Arial" w:hAnsi="Arial" w:cs="Arial"/>
        </w:rPr>
        <w:t xml:space="preserve">de acceso </w:t>
      </w:r>
      <w:r w:rsidR="00F117AF" w:rsidRPr="00D2061B">
        <w:rPr>
          <w:rFonts w:ascii="Arial" w:hAnsi="Arial" w:cs="Arial"/>
        </w:rPr>
        <w:t xml:space="preserve">con autenticación individual </w:t>
      </w:r>
      <w:r w:rsidR="006F4CFF" w:rsidRPr="00D2061B">
        <w:rPr>
          <w:rFonts w:ascii="Arial" w:hAnsi="Arial" w:cs="Arial"/>
        </w:rPr>
        <w:t>por</w:t>
      </w:r>
      <w:r w:rsidR="00FF46A0" w:rsidRPr="00D2061B">
        <w:rPr>
          <w:rFonts w:ascii="Arial" w:hAnsi="Arial" w:cs="Arial"/>
        </w:rPr>
        <w:t xml:space="preserve"> </w:t>
      </w:r>
      <w:r w:rsidR="002A71E5" w:rsidRPr="00D2061B">
        <w:rPr>
          <w:rFonts w:ascii="Arial" w:hAnsi="Arial" w:cs="Arial"/>
        </w:rPr>
        <w:t>cada</w:t>
      </w:r>
      <w:r w:rsidR="006F4CFF" w:rsidRPr="00D2061B">
        <w:rPr>
          <w:rFonts w:ascii="Arial" w:hAnsi="Arial" w:cs="Arial"/>
        </w:rPr>
        <w:t xml:space="preserve"> </w:t>
      </w:r>
      <w:r w:rsidR="00572CEC" w:rsidRPr="00D2061B">
        <w:rPr>
          <w:rFonts w:ascii="Arial" w:hAnsi="Arial" w:cs="Arial"/>
        </w:rPr>
        <w:t>persona</w:t>
      </w:r>
      <w:r w:rsidRPr="00D2061B">
        <w:rPr>
          <w:rFonts w:ascii="Arial" w:hAnsi="Arial" w:cs="Arial"/>
        </w:rPr>
        <w:t xml:space="preserve">. Como resultado, </w:t>
      </w:r>
      <w:r w:rsidR="00964C95" w:rsidRPr="00D2061B">
        <w:rPr>
          <w:rFonts w:ascii="Arial" w:hAnsi="Arial" w:cs="Arial"/>
        </w:rPr>
        <w:t xml:space="preserve">según </w:t>
      </w:r>
      <w:r w:rsidRPr="00D2061B">
        <w:rPr>
          <w:rFonts w:ascii="Arial" w:hAnsi="Arial" w:cs="Arial"/>
        </w:rPr>
        <w:t xml:space="preserve">la totalidad </w:t>
      </w:r>
      <w:r w:rsidR="00964C95" w:rsidRPr="00D2061B">
        <w:rPr>
          <w:rFonts w:ascii="Arial" w:hAnsi="Arial" w:cs="Arial"/>
        </w:rPr>
        <w:t xml:space="preserve">del personal evaluado, </w:t>
      </w:r>
      <w:r w:rsidRPr="00D2061B">
        <w:rPr>
          <w:rFonts w:ascii="Arial" w:hAnsi="Arial" w:cs="Arial"/>
        </w:rPr>
        <w:t xml:space="preserve">siempre </w:t>
      </w:r>
      <w:r w:rsidR="006F4CFF" w:rsidRPr="00D2061B">
        <w:rPr>
          <w:rFonts w:ascii="Arial" w:hAnsi="Arial" w:cs="Arial"/>
        </w:rPr>
        <w:t xml:space="preserve">existe la otorgación correcta de permisos </w:t>
      </w:r>
      <w:r w:rsidR="0010754C" w:rsidRPr="00D2061B">
        <w:rPr>
          <w:rFonts w:ascii="Arial" w:hAnsi="Arial" w:cs="Arial"/>
        </w:rPr>
        <w:t>dado al</w:t>
      </w:r>
      <w:r w:rsidR="004E2E76" w:rsidRPr="00D2061B">
        <w:rPr>
          <w:rFonts w:ascii="Arial" w:hAnsi="Arial" w:cs="Arial"/>
        </w:rPr>
        <w:t xml:space="preserve"> </w:t>
      </w:r>
      <w:r w:rsidR="006F4CFF" w:rsidRPr="00D2061B">
        <w:rPr>
          <w:rFonts w:ascii="Arial" w:hAnsi="Arial" w:cs="Arial"/>
        </w:rPr>
        <w:t>personal durante la autorización</w:t>
      </w:r>
      <w:r w:rsidRPr="00D2061B">
        <w:rPr>
          <w:rFonts w:ascii="Arial" w:hAnsi="Arial" w:cs="Arial"/>
        </w:rPr>
        <w:t xml:space="preserve"> </w:t>
      </w:r>
      <w:r w:rsidR="006630E5" w:rsidRPr="00D2061B">
        <w:rPr>
          <w:rFonts w:ascii="Arial" w:hAnsi="Arial" w:cs="Arial"/>
        </w:rPr>
        <w:t>en el proceso de control de acceso mediante el sistema de reconocimiento de iris</w:t>
      </w:r>
      <w:r w:rsidR="00C8683C">
        <w:rPr>
          <w:rFonts w:ascii="Arial" w:hAnsi="Arial" w:cs="Arial"/>
        </w:rPr>
        <w:t xml:space="preserve">, </w:t>
      </w:r>
      <w:r w:rsidR="00C8683C" w:rsidRPr="00C8683C">
        <w:rPr>
          <w:rFonts w:ascii="Arial" w:hAnsi="Arial" w:cs="Arial"/>
        </w:rPr>
        <w:t xml:space="preserve">permitiendo el acceso al lugar físico, </w:t>
      </w:r>
      <w:r w:rsidR="00C8683C">
        <w:rPr>
          <w:rFonts w:ascii="Arial" w:hAnsi="Arial" w:cs="Arial"/>
        </w:rPr>
        <w:t>conociendo</w:t>
      </w:r>
      <w:r w:rsidR="00C8683C" w:rsidRPr="00C8683C">
        <w:rPr>
          <w:rFonts w:ascii="Arial" w:hAnsi="Arial" w:cs="Arial"/>
        </w:rPr>
        <w:t xml:space="preserve"> realmente la persona que ingresa al entorno debido a la autenticación </w:t>
      </w:r>
      <w:r w:rsidR="00C0224D">
        <w:rPr>
          <w:rFonts w:ascii="Arial" w:hAnsi="Arial" w:cs="Arial"/>
        </w:rPr>
        <w:t>individual</w:t>
      </w:r>
      <w:r w:rsidR="00C8683C" w:rsidRPr="00C8683C">
        <w:rPr>
          <w:rFonts w:ascii="Arial" w:hAnsi="Arial" w:cs="Arial"/>
        </w:rPr>
        <w:t>.</w:t>
      </w:r>
    </w:p>
    <w:p w14:paraId="2BDADD16" w14:textId="77777777" w:rsidR="00075DCC" w:rsidRPr="00D2061B" w:rsidRDefault="00075DCC" w:rsidP="003F22F9">
      <w:pPr>
        <w:spacing w:after="0" w:line="360" w:lineRule="auto"/>
        <w:jc w:val="both"/>
        <w:rPr>
          <w:rFonts w:ascii="Arial" w:hAnsi="Arial" w:cs="Arial"/>
        </w:rPr>
      </w:pPr>
    </w:p>
    <w:p w14:paraId="2BF2F26C" w14:textId="239A2A53" w:rsidR="00DD4E00" w:rsidRPr="00D2061B" w:rsidRDefault="00D77B61" w:rsidP="00615C44">
      <w:pPr>
        <w:pStyle w:val="Prrafodelista"/>
        <w:numPr>
          <w:ilvl w:val="3"/>
          <w:numId w:val="1"/>
        </w:numPr>
        <w:spacing w:after="120" w:line="360" w:lineRule="auto"/>
        <w:ind w:left="646" w:hanging="646"/>
        <w:contextualSpacing w:val="0"/>
        <w:jc w:val="both"/>
        <w:outlineLvl w:val="3"/>
        <w:rPr>
          <w:rFonts w:ascii="Arial" w:hAnsi="Arial" w:cs="Arial"/>
          <w:b/>
        </w:rPr>
      </w:pPr>
      <w:bookmarkStart w:id="714" w:name="_Toc100332005"/>
      <w:bookmarkStart w:id="715" w:name="_Toc100332090"/>
      <w:bookmarkStart w:id="716" w:name="_Toc100614312"/>
      <w:bookmarkStart w:id="717" w:name="_Toc106059949"/>
      <w:bookmarkStart w:id="718" w:name="_Toc106373630"/>
      <w:bookmarkStart w:id="719" w:name="_Toc106664104"/>
      <w:bookmarkStart w:id="720" w:name="_Toc107131997"/>
      <w:bookmarkStart w:id="721" w:name="_Toc107392352"/>
      <w:bookmarkStart w:id="722" w:name="_Toc113698816"/>
      <w:bookmarkStart w:id="723" w:name="_Toc114527546"/>
      <w:bookmarkStart w:id="724" w:name="_Toc115026915"/>
      <w:bookmarkStart w:id="725" w:name="_Toc115031976"/>
      <w:bookmarkStart w:id="726" w:name="_Toc117351800"/>
      <w:bookmarkStart w:id="727" w:name="_Toc117777857"/>
      <w:bookmarkStart w:id="728" w:name="_Toc117798878"/>
      <w:r w:rsidRPr="00D2061B">
        <w:rPr>
          <w:rFonts w:ascii="Arial" w:hAnsi="Arial" w:cs="Arial"/>
          <w:b/>
        </w:rPr>
        <w:t>Nivel de Confiabilidad en la Otorgación de Permisos</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23F2B818" w14:textId="757ACB73" w:rsidR="00393DD1" w:rsidRDefault="00DD4E00" w:rsidP="00D2061B">
      <w:pPr>
        <w:spacing w:after="120" w:line="360" w:lineRule="auto"/>
        <w:jc w:val="both"/>
        <w:rPr>
          <w:rFonts w:ascii="Arial" w:hAnsi="Arial" w:cs="Arial"/>
        </w:rPr>
      </w:pPr>
      <w:r w:rsidRPr="00D2061B">
        <w:rPr>
          <w:rFonts w:ascii="Arial" w:hAnsi="Arial" w:cs="Arial"/>
        </w:rPr>
        <w:t>Este indicador tiene asociado un enunciado directo en la Ficha de Evaluación</w:t>
      </w:r>
      <w:r w:rsidR="007F7737" w:rsidRPr="00D2061B">
        <w:rPr>
          <w:rFonts w:ascii="Arial" w:hAnsi="Arial" w:cs="Arial"/>
        </w:rPr>
        <w:t>,</w:t>
      </w:r>
      <w:r w:rsidRPr="00D2061B">
        <w:rPr>
          <w:rFonts w:ascii="Arial" w:hAnsi="Arial" w:cs="Arial"/>
        </w:rPr>
        <w:t xml:space="preserve"> que refiere al </w:t>
      </w:r>
      <w:r w:rsidR="00143C44" w:rsidRPr="00D2061B">
        <w:rPr>
          <w:rFonts w:ascii="Arial" w:hAnsi="Arial" w:cs="Arial"/>
        </w:rPr>
        <w:t xml:space="preserve">nivel de confianza </w:t>
      </w:r>
      <w:r w:rsidR="006A48DB" w:rsidRPr="00D2061B">
        <w:rPr>
          <w:rFonts w:ascii="Arial" w:hAnsi="Arial" w:cs="Arial"/>
        </w:rPr>
        <w:t xml:space="preserve">en la </w:t>
      </w:r>
      <w:r w:rsidR="00393DD1" w:rsidRPr="00D2061B">
        <w:rPr>
          <w:rFonts w:ascii="Arial" w:hAnsi="Arial" w:cs="Arial"/>
        </w:rPr>
        <w:t>otorgación correcta de los permisos del personal mediante la autenticación dada por el identificador</w:t>
      </w:r>
      <w:r w:rsidR="006A48DB" w:rsidRPr="00D2061B">
        <w:rPr>
          <w:rFonts w:ascii="Arial" w:hAnsi="Arial" w:cs="Arial"/>
        </w:rPr>
        <w:t>, durante el proceso de control de acceso</w:t>
      </w:r>
      <w:r w:rsidRPr="00D2061B">
        <w:rPr>
          <w:rFonts w:ascii="Arial" w:hAnsi="Arial" w:cs="Arial"/>
        </w:rPr>
        <w:t>.</w:t>
      </w:r>
    </w:p>
    <w:p w14:paraId="02DBF956" w14:textId="77777777" w:rsidR="00032A0A" w:rsidRPr="00D2061B" w:rsidRDefault="00032A0A" w:rsidP="00032A0A">
      <w:pPr>
        <w:spacing w:after="0" w:line="360" w:lineRule="auto"/>
        <w:jc w:val="both"/>
        <w:rPr>
          <w:rFonts w:ascii="Arial" w:hAnsi="Arial" w:cs="Arial"/>
        </w:rPr>
      </w:pPr>
    </w:p>
    <w:p w14:paraId="2BE3E50C" w14:textId="790A470D" w:rsidR="00DD4E00" w:rsidRPr="00032A0A" w:rsidRDefault="00DD4E00" w:rsidP="00D2061B">
      <w:pPr>
        <w:spacing w:after="120" w:line="360" w:lineRule="auto"/>
        <w:jc w:val="both"/>
        <w:rPr>
          <w:rFonts w:ascii="Arial" w:hAnsi="Arial" w:cs="Arial"/>
          <w:i/>
          <w:iCs/>
        </w:rPr>
      </w:pPr>
      <w:r w:rsidRPr="00032A0A">
        <w:rPr>
          <w:rFonts w:ascii="Arial" w:hAnsi="Arial" w:cs="Arial"/>
          <w:i/>
          <w:iCs/>
        </w:rPr>
        <w:t xml:space="preserve">Enunciado </w:t>
      </w:r>
      <w:r w:rsidR="00032A0A" w:rsidRPr="00032A0A">
        <w:rPr>
          <w:rFonts w:ascii="Arial" w:hAnsi="Arial" w:cs="Arial"/>
          <w:i/>
          <w:iCs/>
        </w:rPr>
        <w:t xml:space="preserve">N° </w:t>
      </w:r>
      <w:r w:rsidR="00ED01A4" w:rsidRPr="00032A0A">
        <w:rPr>
          <w:rFonts w:ascii="Arial" w:hAnsi="Arial" w:cs="Arial"/>
          <w:i/>
          <w:iCs/>
        </w:rPr>
        <w:t>8: El personal confía en la otorgación correcta de los permisos.</w:t>
      </w:r>
    </w:p>
    <w:p w14:paraId="2B12B13A" w14:textId="0725D6F0" w:rsidR="00032A0A" w:rsidRDefault="00032A0A" w:rsidP="00032A0A">
      <w:pPr>
        <w:spacing w:after="0" w:line="360" w:lineRule="auto"/>
        <w:jc w:val="both"/>
        <w:rPr>
          <w:rFonts w:ascii="Arial" w:hAnsi="Arial" w:cs="Arial"/>
        </w:rPr>
      </w:pPr>
    </w:p>
    <w:p w14:paraId="51B378FF" w14:textId="58E49767" w:rsidR="00032A0A" w:rsidRPr="00D2061B" w:rsidRDefault="00032A0A" w:rsidP="00032A0A">
      <w:pPr>
        <w:spacing w:after="120" w:line="360" w:lineRule="auto"/>
        <w:ind w:firstLine="720"/>
        <w:jc w:val="both"/>
        <w:rPr>
          <w:rFonts w:ascii="Arial" w:hAnsi="Arial" w:cs="Arial"/>
        </w:rPr>
      </w:pPr>
      <w:r>
        <w:rPr>
          <w:rFonts w:ascii="Arial" w:hAnsi="Arial" w:cs="Arial"/>
        </w:rPr>
        <w:t xml:space="preserve">En la Tabla 24 y Figura 31, </w:t>
      </w:r>
      <w:r w:rsidRPr="00032A0A">
        <w:rPr>
          <w:rFonts w:ascii="Arial" w:hAnsi="Arial" w:cs="Arial"/>
        </w:rPr>
        <w:t xml:space="preserve">se pueden visualizar los datos estadísticos recopilados en base al resultado del </w:t>
      </w:r>
      <w:r w:rsidR="0074577D">
        <w:rPr>
          <w:rFonts w:ascii="Arial" w:hAnsi="Arial" w:cs="Arial"/>
        </w:rPr>
        <w:t>E</w:t>
      </w:r>
      <w:r w:rsidRPr="00032A0A">
        <w:rPr>
          <w:rFonts w:ascii="Arial" w:hAnsi="Arial" w:cs="Arial"/>
        </w:rPr>
        <w:t xml:space="preserve">nunciado </w:t>
      </w:r>
      <w:r>
        <w:rPr>
          <w:rFonts w:ascii="Arial" w:hAnsi="Arial" w:cs="Arial"/>
        </w:rPr>
        <w:t>8</w:t>
      </w:r>
      <w:r w:rsidRPr="00032A0A">
        <w:rPr>
          <w:rFonts w:ascii="Arial" w:hAnsi="Arial" w:cs="Arial"/>
        </w:rPr>
        <w:t xml:space="preserve"> del instrumento aplicado según el proceso de control de acceso actual, sin el uso del Sistema de Reconocimiento de Iris para el control de acceso.</w:t>
      </w:r>
    </w:p>
    <w:p w14:paraId="1D781B8D" w14:textId="55DDF343" w:rsidR="00B86424" w:rsidRPr="00D2061B" w:rsidRDefault="00B86424" w:rsidP="00032A0A">
      <w:pPr>
        <w:spacing w:after="0" w:line="360" w:lineRule="auto"/>
        <w:jc w:val="both"/>
        <w:rPr>
          <w:rFonts w:ascii="Arial" w:hAnsi="Arial" w:cs="Arial"/>
        </w:rPr>
      </w:pPr>
    </w:p>
    <w:p w14:paraId="3A30B14B" w14:textId="77777777" w:rsidR="00032A0A" w:rsidRPr="00032A0A" w:rsidRDefault="00AE2107" w:rsidP="00032A0A">
      <w:pPr>
        <w:spacing w:after="0" w:line="360" w:lineRule="auto"/>
        <w:jc w:val="both"/>
        <w:rPr>
          <w:rFonts w:ascii="Arial" w:hAnsi="Arial" w:cs="Arial"/>
          <w:b/>
          <w:bCs/>
        </w:rPr>
      </w:pPr>
      <w:bookmarkStart w:id="729" w:name="_Toc117778763"/>
      <w:r w:rsidRPr="00032A0A">
        <w:rPr>
          <w:rFonts w:ascii="Arial" w:hAnsi="Arial" w:cs="Arial"/>
          <w:b/>
          <w:bCs/>
        </w:rPr>
        <w:t xml:space="preserve">Tabla </w:t>
      </w:r>
      <w:r w:rsidRPr="00032A0A">
        <w:rPr>
          <w:rFonts w:ascii="Arial" w:hAnsi="Arial" w:cs="Arial"/>
          <w:b/>
          <w:bCs/>
        </w:rPr>
        <w:fldChar w:fldCharType="begin"/>
      </w:r>
      <w:r w:rsidRPr="00032A0A">
        <w:rPr>
          <w:rFonts w:ascii="Arial" w:hAnsi="Arial" w:cs="Arial"/>
          <w:b/>
          <w:bCs/>
        </w:rPr>
        <w:instrText xml:space="preserve"> SEQ Tabla \* ARABIC </w:instrText>
      </w:r>
      <w:r w:rsidRPr="00032A0A">
        <w:rPr>
          <w:rFonts w:ascii="Arial" w:hAnsi="Arial" w:cs="Arial"/>
          <w:b/>
          <w:bCs/>
        </w:rPr>
        <w:fldChar w:fldCharType="separate"/>
      </w:r>
      <w:r w:rsidR="002904D3" w:rsidRPr="00032A0A">
        <w:rPr>
          <w:rFonts w:ascii="Arial" w:hAnsi="Arial" w:cs="Arial"/>
          <w:b/>
          <w:bCs/>
          <w:noProof/>
        </w:rPr>
        <w:t>24</w:t>
      </w:r>
      <w:bookmarkEnd w:id="729"/>
      <w:r w:rsidRPr="00032A0A">
        <w:rPr>
          <w:rFonts w:ascii="Arial" w:hAnsi="Arial" w:cs="Arial"/>
          <w:b/>
          <w:bCs/>
        </w:rPr>
        <w:fldChar w:fldCharType="end"/>
      </w:r>
    </w:p>
    <w:p w14:paraId="3C19DA36" w14:textId="11675DC8" w:rsidR="00AE2107" w:rsidRPr="00032A0A" w:rsidRDefault="00032A0A" w:rsidP="00032A0A">
      <w:pPr>
        <w:spacing w:after="0" w:line="360" w:lineRule="auto"/>
        <w:jc w:val="both"/>
        <w:rPr>
          <w:rFonts w:ascii="Arial" w:hAnsi="Arial" w:cs="Arial"/>
          <w:i/>
          <w:iCs/>
          <w:lang w:val="es-PE"/>
        </w:rPr>
      </w:pPr>
      <w:r w:rsidRPr="00032A0A">
        <w:rPr>
          <w:rFonts w:ascii="Arial" w:hAnsi="Arial" w:cs="Arial"/>
          <w:i/>
          <w:iCs/>
        </w:rPr>
        <w:t>Resultados del e</w:t>
      </w:r>
      <w:r w:rsidR="00AE2107" w:rsidRPr="00032A0A">
        <w:rPr>
          <w:rFonts w:ascii="Arial" w:hAnsi="Arial" w:cs="Arial"/>
          <w:i/>
          <w:iCs/>
        </w:rPr>
        <w:t>nunciado 8 – Proceso actual</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868"/>
        <w:gridCol w:w="1883"/>
        <w:gridCol w:w="1309"/>
        <w:gridCol w:w="1277"/>
        <w:gridCol w:w="1572"/>
        <w:gridCol w:w="1572"/>
      </w:tblGrid>
      <w:tr w:rsidR="00AE2107" w:rsidRPr="00D2061B" w14:paraId="78598EEE" w14:textId="77777777" w:rsidTr="00032A0A">
        <w:trPr>
          <w:cantSplit/>
          <w:jc w:val="center"/>
        </w:trPr>
        <w:tc>
          <w:tcPr>
            <w:tcW w:w="1621" w:type="pct"/>
            <w:gridSpan w:val="2"/>
            <w:shd w:val="clear" w:color="auto" w:fill="auto"/>
            <w:vAlign w:val="center"/>
          </w:tcPr>
          <w:p w14:paraId="4EB63173" w14:textId="77777777" w:rsidR="00B86424" w:rsidRPr="00D2061B" w:rsidRDefault="00B86424" w:rsidP="00032A0A">
            <w:pPr>
              <w:autoSpaceDE w:val="0"/>
              <w:autoSpaceDN w:val="0"/>
              <w:adjustRightInd w:val="0"/>
              <w:spacing w:after="0" w:line="360" w:lineRule="auto"/>
              <w:jc w:val="center"/>
              <w:rPr>
                <w:rFonts w:ascii="Arial" w:hAnsi="Arial" w:cs="Arial"/>
                <w:lang w:val="es-PE"/>
              </w:rPr>
            </w:pPr>
          </w:p>
        </w:tc>
        <w:tc>
          <w:tcPr>
            <w:tcW w:w="772" w:type="pct"/>
            <w:shd w:val="clear" w:color="auto" w:fill="auto"/>
            <w:vAlign w:val="center"/>
          </w:tcPr>
          <w:p w14:paraId="3E93EDA2" w14:textId="77777777" w:rsidR="00B86424" w:rsidRPr="00D2061B" w:rsidRDefault="00B86424" w:rsidP="00032A0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753" w:type="pct"/>
            <w:shd w:val="clear" w:color="auto" w:fill="auto"/>
            <w:vAlign w:val="center"/>
          </w:tcPr>
          <w:p w14:paraId="4C10260F" w14:textId="77777777" w:rsidR="00B86424" w:rsidRPr="00D2061B" w:rsidRDefault="00B86424" w:rsidP="00032A0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927" w:type="pct"/>
            <w:shd w:val="clear" w:color="auto" w:fill="auto"/>
            <w:vAlign w:val="center"/>
          </w:tcPr>
          <w:p w14:paraId="2290EEDC" w14:textId="77777777" w:rsidR="00B86424" w:rsidRPr="00D2061B" w:rsidRDefault="00B86424" w:rsidP="00032A0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927" w:type="pct"/>
            <w:shd w:val="clear" w:color="auto" w:fill="auto"/>
            <w:vAlign w:val="center"/>
          </w:tcPr>
          <w:p w14:paraId="2D28267F" w14:textId="77777777" w:rsidR="00B86424" w:rsidRPr="00D2061B" w:rsidRDefault="00B86424" w:rsidP="00032A0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AE2107" w:rsidRPr="00D2061B" w14:paraId="67FF22BB" w14:textId="77777777" w:rsidTr="00032A0A">
        <w:trPr>
          <w:cantSplit/>
          <w:jc w:val="center"/>
        </w:trPr>
        <w:tc>
          <w:tcPr>
            <w:tcW w:w="511" w:type="pct"/>
            <w:shd w:val="clear" w:color="auto" w:fill="auto"/>
            <w:vAlign w:val="center"/>
          </w:tcPr>
          <w:p w14:paraId="1ECD3487" w14:textId="77777777" w:rsidR="00B86424" w:rsidRPr="00D2061B" w:rsidRDefault="00B86424" w:rsidP="00032A0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1110" w:type="pct"/>
            <w:shd w:val="clear" w:color="auto" w:fill="auto"/>
            <w:vAlign w:val="center"/>
          </w:tcPr>
          <w:p w14:paraId="4164E075" w14:textId="77777777" w:rsidR="00B86424" w:rsidRPr="00D2061B" w:rsidRDefault="00B86424" w:rsidP="00032A0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Nunca</w:t>
            </w:r>
          </w:p>
        </w:tc>
        <w:tc>
          <w:tcPr>
            <w:tcW w:w="772" w:type="pct"/>
            <w:shd w:val="clear" w:color="auto" w:fill="auto"/>
            <w:vAlign w:val="center"/>
          </w:tcPr>
          <w:p w14:paraId="5603B1EF" w14:textId="3ECE2A0C" w:rsidR="00B86424" w:rsidRPr="00D2061B" w:rsidRDefault="00EC4F0E" w:rsidP="00032A0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753" w:type="pct"/>
            <w:shd w:val="clear" w:color="auto" w:fill="auto"/>
            <w:vAlign w:val="center"/>
          </w:tcPr>
          <w:p w14:paraId="66CDF7F6" w14:textId="2ECB0BFB" w:rsidR="00B86424" w:rsidRPr="00D2061B" w:rsidRDefault="00EC4F0E" w:rsidP="00032A0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w:t>
            </w:r>
            <w:r w:rsidR="00B86424" w:rsidRPr="00D2061B">
              <w:rPr>
                <w:rFonts w:ascii="Arial" w:hAnsi="Arial" w:cs="Arial"/>
                <w:lang w:val="es-PE"/>
              </w:rPr>
              <w:t>,0</w:t>
            </w:r>
          </w:p>
        </w:tc>
        <w:tc>
          <w:tcPr>
            <w:tcW w:w="927" w:type="pct"/>
            <w:shd w:val="clear" w:color="auto" w:fill="auto"/>
            <w:vAlign w:val="center"/>
          </w:tcPr>
          <w:p w14:paraId="06AE85EB" w14:textId="484FC1D7" w:rsidR="00B86424" w:rsidRPr="00D2061B" w:rsidRDefault="00EC4F0E" w:rsidP="00032A0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w:t>
            </w:r>
            <w:r w:rsidR="00B86424" w:rsidRPr="00D2061B">
              <w:rPr>
                <w:rFonts w:ascii="Arial" w:hAnsi="Arial" w:cs="Arial"/>
                <w:lang w:val="es-PE"/>
              </w:rPr>
              <w:t>,0</w:t>
            </w:r>
          </w:p>
        </w:tc>
        <w:tc>
          <w:tcPr>
            <w:tcW w:w="927" w:type="pct"/>
            <w:shd w:val="clear" w:color="auto" w:fill="auto"/>
            <w:vAlign w:val="center"/>
          </w:tcPr>
          <w:p w14:paraId="70542AE9" w14:textId="4A9A90E0" w:rsidR="00B86424" w:rsidRPr="00D2061B" w:rsidRDefault="00EC4F0E" w:rsidP="00032A0A">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w:t>
            </w:r>
            <w:r w:rsidR="00B86424" w:rsidRPr="00D2061B">
              <w:rPr>
                <w:rFonts w:ascii="Arial" w:hAnsi="Arial" w:cs="Arial"/>
                <w:lang w:val="es-PE"/>
              </w:rPr>
              <w:t>,0</w:t>
            </w:r>
          </w:p>
        </w:tc>
      </w:tr>
    </w:tbl>
    <w:p w14:paraId="07CDD77E" w14:textId="7B5CFC33" w:rsidR="0017081B" w:rsidRDefault="0017081B" w:rsidP="00075DCC">
      <w:pPr>
        <w:autoSpaceDE w:val="0"/>
        <w:autoSpaceDN w:val="0"/>
        <w:adjustRightInd w:val="0"/>
        <w:spacing w:after="320" w:line="360" w:lineRule="auto"/>
        <w:jc w:val="both"/>
        <w:rPr>
          <w:rFonts w:ascii="Arial" w:hAnsi="Arial" w:cs="Arial"/>
          <w:b/>
          <w:bCs/>
        </w:rPr>
      </w:pPr>
      <w:bookmarkStart w:id="730" w:name="_Toc117781905"/>
    </w:p>
    <w:p w14:paraId="39443706" w14:textId="08FFBCD2" w:rsidR="004A3590" w:rsidRDefault="004A3590" w:rsidP="00075DCC">
      <w:pPr>
        <w:autoSpaceDE w:val="0"/>
        <w:autoSpaceDN w:val="0"/>
        <w:adjustRightInd w:val="0"/>
        <w:spacing w:after="320" w:line="360" w:lineRule="auto"/>
        <w:jc w:val="both"/>
        <w:rPr>
          <w:rFonts w:ascii="Arial" w:hAnsi="Arial" w:cs="Arial"/>
          <w:b/>
          <w:bCs/>
        </w:rPr>
      </w:pPr>
    </w:p>
    <w:p w14:paraId="55FB7D62" w14:textId="77777777" w:rsidR="004A3590" w:rsidRDefault="004A3590" w:rsidP="00075DCC">
      <w:pPr>
        <w:autoSpaceDE w:val="0"/>
        <w:autoSpaceDN w:val="0"/>
        <w:adjustRightInd w:val="0"/>
        <w:spacing w:after="320" w:line="360" w:lineRule="auto"/>
        <w:jc w:val="both"/>
        <w:rPr>
          <w:rFonts w:ascii="Arial" w:hAnsi="Arial" w:cs="Arial"/>
          <w:b/>
          <w:bCs/>
        </w:rPr>
      </w:pPr>
    </w:p>
    <w:p w14:paraId="11042A3C" w14:textId="3DF1FEEE" w:rsidR="00032A0A" w:rsidRPr="00AF7C53" w:rsidRDefault="00194062" w:rsidP="00032A0A">
      <w:pPr>
        <w:autoSpaceDE w:val="0"/>
        <w:autoSpaceDN w:val="0"/>
        <w:adjustRightInd w:val="0"/>
        <w:spacing w:after="0" w:line="360" w:lineRule="auto"/>
        <w:jc w:val="both"/>
        <w:rPr>
          <w:rFonts w:ascii="Arial" w:hAnsi="Arial" w:cs="Arial"/>
          <w:b/>
          <w:bCs/>
        </w:rPr>
      </w:pPr>
      <w:r w:rsidRPr="00AF7C53">
        <w:rPr>
          <w:rFonts w:ascii="Arial" w:hAnsi="Arial" w:cs="Arial"/>
          <w:b/>
          <w:bCs/>
        </w:rPr>
        <w:lastRenderedPageBreak/>
        <w:t xml:space="preserve">Figura </w:t>
      </w:r>
      <w:r w:rsidRPr="00AF7C53">
        <w:rPr>
          <w:rFonts w:ascii="Arial" w:hAnsi="Arial" w:cs="Arial"/>
          <w:b/>
          <w:bCs/>
        </w:rPr>
        <w:fldChar w:fldCharType="begin"/>
      </w:r>
      <w:r w:rsidRPr="00AF7C53">
        <w:rPr>
          <w:rFonts w:ascii="Arial" w:hAnsi="Arial" w:cs="Arial"/>
          <w:b/>
          <w:bCs/>
        </w:rPr>
        <w:instrText xml:space="preserve"> SEQ Figura \* ARABIC </w:instrText>
      </w:r>
      <w:r w:rsidRPr="00AF7C53">
        <w:rPr>
          <w:rFonts w:ascii="Arial" w:hAnsi="Arial" w:cs="Arial"/>
          <w:b/>
          <w:bCs/>
        </w:rPr>
        <w:fldChar w:fldCharType="separate"/>
      </w:r>
      <w:r w:rsidR="002904D3" w:rsidRPr="00AF7C53">
        <w:rPr>
          <w:rFonts w:ascii="Arial" w:hAnsi="Arial" w:cs="Arial"/>
          <w:b/>
          <w:bCs/>
          <w:noProof/>
        </w:rPr>
        <w:t>31</w:t>
      </w:r>
      <w:bookmarkEnd w:id="730"/>
      <w:r w:rsidRPr="00AF7C53">
        <w:rPr>
          <w:rFonts w:ascii="Arial" w:hAnsi="Arial" w:cs="Arial"/>
          <w:b/>
          <w:bCs/>
        </w:rPr>
        <w:fldChar w:fldCharType="end"/>
      </w:r>
    </w:p>
    <w:p w14:paraId="1B2E677E" w14:textId="3583D706" w:rsidR="00194062" w:rsidRPr="00AF7C53" w:rsidRDefault="00032A0A" w:rsidP="00032A0A">
      <w:pPr>
        <w:autoSpaceDE w:val="0"/>
        <w:autoSpaceDN w:val="0"/>
        <w:adjustRightInd w:val="0"/>
        <w:spacing w:after="0" w:line="360" w:lineRule="auto"/>
        <w:jc w:val="both"/>
        <w:rPr>
          <w:rFonts w:ascii="Arial" w:hAnsi="Arial" w:cs="Arial"/>
          <w:i/>
          <w:iCs/>
        </w:rPr>
      </w:pPr>
      <w:r w:rsidRPr="00AF7C53">
        <w:rPr>
          <w:rFonts w:ascii="Arial" w:hAnsi="Arial" w:cs="Arial"/>
          <w:i/>
          <w:iCs/>
        </w:rPr>
        <w:t>Resultados del e</w:t>
      </w:r>
      <w:r w:rsidR="00194062" w:rsidRPr="00AF7C53">
        <w:rPr>
          <w:rFonts w:ascii="Arial" w:hAnsi="Arial" w:cs="Arial"/>
          <w:i/>
          <w:iCs/>
        </w:rPr>
        <w:t>nunciado 8 – Proceso actual</w:t>
      </w:r>
    </w:p>
    <w:p w14:paraId="6BF2D48A" w14:textId="76B15FAC" w:rsidR="00454959" w:rsidRPr="00D2061B" w:rsidRDefault="00032A0A" w:rsidP="003F22F9">
      <w:pPr>
        <w:autoSpaceDE w:val="0"/>
        <w:autoSpaceDN w:val="0"/>
        <w:adjustRightInd w:val="0"/>
        <w:spacing w:after="320" w:line="360" w:lineRule="auto"/>
        <w:jc w:val="center"/>
        <w:rPr>
          <w:rFonts w:ascii="Arial" w:hAnsi="Arial" w:cs="Arial"/>
        </w:rPr>
      </w:pPr>
      <w:r w:rsidRPr="00D2061B">
        <w:rPr>
          <w:rFonts w:ascii="Arial" w:hAnsi="Arial" w:cs="Arial"/>
          <w:noProof/>
          <w:lang w:val="es-PE"/>
        </w:rPr>
        <w:drawing>
          <wp:inline distT="0" distB="0" distL="0" distR="0" wp14:anchorId="0DB04E56" wp14:editId="603EC97F">
            <wp:extent cx="5331004" cy="2955851"/>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t="1795" b="8420"/>
                    <a:stretch/>
                  </pic:blipFill>
                  <pic:spPr bwMode="auto">
                    <a:xfrm>
                      <a:off x="0" y="0"/>
                      <a:ext cx="5331004" cy="2955851"/>
                    </a:xfrm>
                    <a:prstGeom prst="rect">
                      <a:avLst/>
                    </a:prstGeom>
                    <a:noFill/>
                    <a:ln>
                      <a:noFill/>
                    </a:ln>
                    <a:extLst>
                      <a:ext uri="{53640926-AAD7-44D8-BBD7-CCE9431645EC}">
                        <a14:shadowObscured xmlns:a14="http://schemas.microsoft.com/office/drawing/2010/main"/>
                      </a:ext>
                    </a:extLst>
                  </pic:spPr>
                </pic:pic>
              </a:graphicData>
            </a:graphic>
          </wp:inline>
        </w:drawing>
      </w:r>
    </w:p>
    <w:p w14:paraId="665C9A99" w14:textId="66AC640C" w:rsidR="00454959" w:rsidRPr="00AF7C53" w:rsidRDefault="00454959" w:rsidP="00AF7C53">
      <w:pPr>
        <w:spacing w:after="120" w:line="360" w:lineRule="auto"/>
        <w:ind w:firstLine="720"/>
        <w:jc w:val="both"/>
        <w:rPr>
          <w:rFonts w:ascii="Arial" w:hAnsi="Arial" w:cs="Arial"/>
          <w:i/>
          <w:iCs/>
        </w:rPr>
      </w:pPr>
      <w:r w:rsidRPr="00AF7C53">
        <w:rPr>
          <w:rFonts w:ascii="Arial" w:hAnsi="Arial" w:cs="Arial"/>
          <w:i/>
          <w:iCs/>
        </w:rPr>
        <w:t>Interpretación</w:t>
      </w:r>
      <w:r w:rsidR="00AF7C53" w:rsidRPr="00AF7C53">
        <w:rPr>
          <w:rFonts w:ascii="Arial" w:hAnsi="Arial" w:cs="Arial"/>
          <w:i/>
          <w:iCs/>
        </w:rPr>
        <w:t xml:space="preserve"> de resultados</w:t>
      </w:r>
      <w:r w:rsidRPr="00AF7C53">
        <w:rPr>
          <w:rFonts w:ascii="Arial" w:hAnsi="Arial" w:cs="Arial"/>
          <w:i/>
          <w:iCs/>
        </w:rPr>
        <w:t>:</w:t>
      </w:r>
    </w:p>
    <w:p w14:paraId="4BE1277C" w14:textId="31159F6A" w:rsidR="000D37AF" w:rsidRDefault="00766244" w:rsidP="00AF7C53">
      <w:pPr>
        <w:spacing w:after="120" w:line="360" w:lineRule="auto"/>
        <w:ind w:firstLine="720"/>
        <w:jc w:val="both"/>
        <w:rPr>
          <w:rFonts w:ascii="Arial" w:hAnsi="Arial" w:cs="Arial"/>
        </w:rPr>
      </w:pPr>
      <w:r w:rsidRPr="00D2061B">
        <w:rPr>
          <w:rFonts w:ascii="Arial" w:hAnsi="Arial" w:cs="Arial"/>
        </w:rPr>
        <w:t xml:space="preserve">Se observa en la </w:t>
      </w:r>
      <w:r w:rsidR="00AF7C53">
        <w:rPr>
          <w:rFonts w:ascii="Arial" w:hAnsi="Arial" w:cs="Arial"/>
        </w:rPr>
        <w:t>Tabla 24</w:t>
      </w:r>
      <w:r w:rsidRPr="00D2061B">
        <w:rPr>
          <w:rFonts w:ascii="Arial" w:hAnsi="Arial" w:cs="Arial"/>
        </w:rPr>
        <w:t xml:space="preserve"> y </w:t>
      </w:r>
      <w:r w:rsidR="00AF7C53">
        <w:rPr>
          <w:rFonts w:ascii="Arial" w:hAnsi="Arial" w:cs="Arial"/>
        </w:rPr>
        <w:t>Figura 31</w:t>
      </w:r>
      <w:r w:rsidRPr="00D2061B">
        <w:rPr>
          <w:rFonts w:ascii="Arial" w:hAnsi="Arial" w:cs="Arial"/>
        </w:rPr>
        <w:t>, con respecto a la</w:t>
      </w:r>
      <w:r w:rsidR="009A7665" w:rsidRPr="00D2061B">
        <w:rPr>
          <w:rFonts w:ascii="Arial" w:hAnsi="Arial" w:cs="Arial"/>
        </w:rPr>
        <w:t xml:space="preserve"> confianza y seguridad que tiene el personal en la</w:t>
      </w:r>
      <w:r w:rsidRPr="00D2061B">
        <w:rPr>
          <w:rFonts w:ascii="Arial" w:hAnsi="Arial" w:cs="Arial"/>
        </w:rPr>
        <w:t xml:space="preserve"> </w:t>
      </w:r>
      <w:r w:rsidR="000D37AF" w:rsidRPr="00D2061B">
        <w:rPr>
          <w:rFonts w:ascii="Arial" w:hAnsi="Arial" w:cs="Arial"/>
        </w:rPr>
        <w:t>otorgación correcta de permisos dado por la autenticación del identificador</w:t>
      </w:r>
      <w:r w:rsidR="00AF7C53">
        <w:rPr>
          <w:rFonts w:ascii="Arial" w:hAnsi="Arial" w:cs="Arial"/>
        </w:rPr>
        <w:t xml:space="preserve"> </w:t>
      </w:r>
      <w:r w:rsidR="000D37AF" w:rsidRPr="00D2061B">
        <w:rPr>
          <w:rFonts w:ascii="Arial" w:hAnsi="Arial" w:cs="Arial"/>
        </w:rPr>
        <w:t>durante</w:t>
      </w:r>
      <w:r w:rsidRPr="00D2061B">
        <w:rPr>
          <w:rFonts w:ascii="Arial" w:hAnsi="Arial" w:cs="Arial"/>
        </w:rPr>
        <w:t xml:space="preserve"> </w:t>
      </w:r>
      <w:r w:rsidR="000D37AF" w:rsidRPr="00D2061B">
        <w:rPr>
          <w:rFonts w:ascii="Arial" w:hAnsi="Arial" w:cs="Arial"/>
        </w:rPr>
        <w:t xml:space="preserve">el </w:t>
      </w:r>
      <w:r w:rsidRPr="00D2061B">
        <w:rPr>
          <w:rFonts w:ascii="Arial" w:hAnsi="Arial" w:cs="Arial"/>
        </w:rPr>
        <w:t xml:space="preserve"> proceso actual de control de acceso, que</w:t>
      </w:r>
      <w:r w:rsidR="00B9705E" w:rsidRPr="00D2061B">
        <w:rPr>
          <w:rFonts w:ascii="Arial" w:hAnsi="Arial" w:cs="Arial"/>
        </w:rPr>
        <w:t>, según el resultado</w:t>
      </w:r>
      <w:r w:rsidRPr="00D2061B">
        <w:rPr>
          <w:rFonts w:ascii="Arial" w:hAnsi="Arial" w:cs="Arial"/>
        </w:rPr>
        <w:t xml:space="preserve"> </w:t>
      </w:r>
      <w:r w:rsidR="00B9705E" w:rsidRPr="00D2061B">
        <w:rPr>
          <w:rFonts w:ascii="Arial" w:hAnsi="Arial" w:cs="Arial"/>
        </w:rPr>
        <w:t>d</w:t>
      </w:r>
      <w:r w:rsidRPr="00D2061B">
        <w:rPr>
          <w:rFonts w:ascii="Arial" w:hAnsi="Arial" w:cs="Arial"/>
        </w:rPr>
        <w:t xml:space="preserve">el </w:t>
      </w:r>
      <w:r w:rsidR="00FB12DE" w:rsidRPr="00D2061B">
        <w:rPr>
          <w:rFonts w:ascii="Arial" w:hAnsi="Arial" w:cs="Arial"/>
        </w:rPr>
        <w:t>100</w:t>
      </w:r>
      <w:r w:rsidR="00626B5E">
        <w:rPr>
          <w:rFonts w:ascii="Arial" w:hAnsi="Arial" w:cs="Arial"/>
        </w:rPr>
        <w:t>,</w:t>
      </w:r>
      <w:r w:rsidRPr="00D2061B">
        <w:rPr>
          <w:rFonts w:ascii="Arial" w:hAnsi="Arial" w:cs="Arial"/>
        </w:rPr>
        <w:t xml:space="preserve">00% </w:t>
      </w:r>
      <w:r w:rsidR="000E34B0" w:rsidRPr="00D2061B">
        <w:rPr>
          <w:rFonts w:ascii="Arial" w:hAnsi="Arial" w:cs="Arial"/>
        </w:rPr>
        <w:t>del personal evaluado,</w:t>
      </w:r>
      <w:r w:rsidR="00126737" w:rsidRPr="00D2061B">
        <w:rPr>
          <w:rFonts w:ascii="Arial" w:hAnsi="Arial" w:cs="Arial"/>
        </w:rPr>
        <w:t xml:space="preserve"> </w:t>
      </w:r>
      <w:r w:rsidR="00FB12DE" w:rsidRPr="00D2061B">
        <w:rPr>
          <w:rFonts w:ascii="Arial" w:hAnsi="Arial" w:cs="Arial"/>
        </w:rPr>
        <w:t>nunca</w:t>
      </w:r>
      <w:r w:rsidR="00A04BAB" w:rsidRPr="00D2061B">
        <w:rPr>
          <w:rFonts w:ascii="Arial" w:hAnsi="Arial" w:cs="Arial"/>
        </w:rPr>
        <w:t xml:space="preserve"> </w:t>
      </w:r>
      <w:r w:rsidR="0088104B" w:rsidRPr="00D2061B">
        <w:rPr>
          <w:rFonts w:ascii="Arial" w:hAnsi="Arial" w:cs="Arial"/>
        </w:rPr>
        <w:t>existe</w:t>
      </w:r>
      <w:r w:rsidR="00A04BAB" w:rsidRPr="00D2061B">
        <w:rPr>
          <w:rFonts w:ascii="Arial" w:hAnsi="Arial" w:cs="Arial"/>
        </w:rPr>
        <w:t xml:space="preserve"> confianza y seguridad en </w:t>
      </w:r>
      <w:r w:rsidR="001379D9" w:rsidRPr="00D2061B">
        <w:rPr>
          <w:rFonts w:ascii="Arial" w:hAnsi="Arial" w:cs="Arial"/>
        </w:rPr>
        <w:t>la</w:t>
      </w:r>
      <w:r w:rsidR="00A04BAB" w:rsidRPr="00D2061B">
        <w:rPr>
          <w:rFonts w:ascii="Arial" w:hAnsi="Arial" w:cs="Arial"/>
        </w:rPr>
        <w:t xml:space="preserve"> </w:t>
      </w:r>
      <w:r w:rsidR="00213243" w:rsidRPr="00D2061B">
        <w:rPr>
          <w:rFonts w:ascii="Arial" w:hAnsi="Arial" w:cs="Arial"/>
        </w:rPr>
        <w:t xml:space="preserve">otorgación correcta de permisos </w:t>
      </w:r>
      <w:r w:rsidR="00126737" w:rsidRPr="00D2061B">
        <w:rPr>
          <w:rFonts w:ascii="Arial" w:hAnsi="Arial" w:cs="Arial"/>
        </w:rPr>
        <w:t xml:space="preserve">dado al personal, </w:t>
      </w:r>
      <w:r w:rsidR="00213243" w:rsidRPr="00D2061B">
        <w:rPr>
          <w:rFonts w:ascii="Arial" w:hAnsi="Arial" w:cs="Arial"/>
        </w:rPr>
        <w:t xml:space="preserve">debido a la utilización de un único identificador de </w:t>
      </w:r>
      <w:r w:rsidR="00FB12DE" w:rsidRPr="00D2061B">
        <w:rPr>
          <w:rFonts w:ascii="Arial" w:hAnsi="Arial" w:cs="Arial"/>
        </w:rPr>
        <w:t xml:space="preserve">autenticación genérica </w:t>
      </w:r>
      <w:r w:rsidR="00213243" w:rsidRPr="00D2061B">
        <w:rPr>
          <w:rFonts w:ascii="Arial" w:hAnsi="Arial" w:cs="Arial"/>
        </w:rPr>
        <w:t>para todo el personal</w:t>
      </w:r>
      <w:r w:rsidR="00DC2DFE" w:rsidRPr="00D2061B">
        <w:rPr>
          <w:rFonts w:ascii="Arial" w:hAnsi="Arial" w:cs="Arial"/>
        </w:rPr>
        <w:t xml:space="preserve">, </w:t>
      </w:r>
      <w:r w:rsidR="00E7085E" w:rsidRPr="00D2061B">
        <w:rPr>
          <w:rFonts w:ascii="Arial" w:hAnsi="Arial" w:cs="Arial"/>
        </w:rPr>
        <w:t>el cual no diferencia la identidad de cada persona</w:t>
      </w:r>
      <w:r w:rsidRPr="00D2061B">
        <w:rPr>
          <w:rFonts w:ascii="Arial" w:hAnsi="Arial" w:cs="Arial"/>
        </w:rPr>
        <w:t xml:space="preserve">. Como resultado, </w:t>
      </w:r>
      <w:r w:rsidR="00942864" w:rsidRPr="00D2061B">
        <w:rPr>
          <w:rFonts w:ascii="Arial" w:hAnsi="Arial" w:cs="Arial"/>
        </w:rPr>
        <w:t xml:space="preserve">según </w:t>
      </w:r>
      <w:r w:rsidRPr="00D2061B">
        <w:rPr>
          <w:rFonts w:ascii="Arial" w:hAnsi="Arial" w:cs="Arial"/>
        </w:rPr>
        <w:t xml:space="preserve">la </w:t>
      </w:r>
      <w:r w:rsidR="00CC6FE7" w:rsidRPr="00D2061B">
        <w:rPr>
          <w:rFonts w:ascii="Arial" w:hAnsi="Arial" w:cs="Arial"/>
        </w:rPr>
        <w:t>totalidad</w:t>
      </w:r>
      <w:r w:rsidRPr="00D2061B">
        <w:rPr>
          <w:rFonts w:ascii="Arial" w:hAnsi="Arial" w:cs="Arial"/>
        </w:rPr>
        <w:t xml:space="preserve"> </w:t>
      </w:r>
      <w:r w:rsidR="00942864" w:rsidRPr="00D2061B">
        <w:rPr>
          <w:rFonts w:ascii="Arial" w:hAnsi="Arial" w:cs="Arial"/>
        </w:rPr>
        <w:t>del personal evaluado,</w:t>
      </w:r>
      <w:r w:rsidRPr="00D2061B">
        <w:rPr>
          <w:rFonts w:ascii="Arial" w:hAnsi="Arial" w:cs="Arial"/>
        </w:rPr>
        <w:t xml:space="preserve"> </w:t>
      </w:r>
      <w:r w:rsidR="00F65050" w:rsidRPr="00D2061B">
        <w:rPr>
          <w:rFonts w:ascii="Arial" w:hAnsi="Arial" w:cs="Arial"/>
        </w:rPr>
        <w:t>nunca</w:t>
      </w:r>
      <w:r w:rsidR="001379D9" w:rsidRPr="00D2061B">
        <w:rPr>
          <w:rFonts w:ascii="Arial" w:hAnsi="Arial" w:cs="Arial"/>
        </w:rPr>
        <w:t xml:space="preserve"> </w:t>
      </w:r>
      <w:r w:rsidR="0088104B" w:rsidRPr="00D2061B">
        <w:rPr>
          <w:rFonts w:ascii="Arial" w:hAnsi="Arial" w:cs="Arial"/>
        </w:rPr>
        <w:t>existe</w:t>
      </w:r>
      <w:r w:rsidR="001379D9" w:rsidRPr="00D2061B">
        <w:rPr>
          <w:rFonts w:ascii="Arial" w:hAnsi="Arial" w:cs="Arial"/>
        </w:rPr>
        <w:t xml:space="preserve"> confianza y seguridad en la </w:t>
      </w:r>
      <w:r w:rsidR="00213243" w:rsidRPr="00D2061B">
        <w:rPr>
          <w:rFonts w:ascii="Arial" w:hAnsi="Arial" w:cs="Arial"/>
        </w:rPr>
        <w:t xml:space="preserve">otorgación correcta de permisos </w:t>
      </w:r>
      <w:r w:rsidR="007A35BC" w:rsidRPr="00D2061B">
        <w:rPr>
          <w:rFonts w:ascii="Arial" w:hAnsi="Arial" w:cs="Arial"/>
        </w:rPr>
        <w:t>dado al</w:t>
      </w:r>
      <w:r w:rsidR="00213243" w:rsidRPr="00D2061B">
        <w:rPr>
          <w:rFonts w:ascii="Arial" w:hAnsi="Arial" w:cs="Arial"/>
        </w:rPr>
        <w:t xml:space="preserve"> personal durante la autorización en el proceso actual de control de acceso</w:t>
      </w:r>
      <w:r w:rsidR="00AF7C53">
        <w:rPr>
          <w:rFonts w:ascii="Arial" w:hAnsi="Arial" w:cs="Arial"/>
        </w:rPr>
        <w:t xml:space="preserve">, ya que no se puede verificar qué personas, específicamente, son los que </w:t>
      </w:r>
      <w:r w:rsidR="006D17A8">
        <w:rPr>
          <w:rFonts w:ascii="Arial" w:hAnsi="Arial" w:cs="Arial"/>
        </w:rPr>
        <w:t xml:space="preserve">realmente </w:t>
      </w:r>
      <w:r w:rsidR="00AF7C53">
        <w:rPr>
          <w:rFonts w:ascii="Arial" w:hAnsi="Arial" w:cs="Arial"/>
        </w:rPr>
        <w:t>ingresan al lugar físico, y si aún tienen accesos de ingresar o no</w:t>
      </w:r>
      <w:r w:rsidRPr="00D2061B">
        <w:rPr>
          <w:rFonts w:ascii="Arial" w:hAnsi="Arial" w:cs="Arial"/>
        </w:rPr>
        <w:t>.</w:t>
      </w:r>
    </w:p>
    <w:p w14:paraId="313FFB2D" w14:textId="7E93BBA5" w:rsidR="00A266AA" w:rsidRDefault="00A266AA" w:rsidP="0025736D">
      <w:pPr>
        <w:spacing w:after="0" w:line="360" w:lineRule="auto"/>
        <w:jc w:val="both"/>
        <w:rPr>
          <w:rFonts w:ascii="Arial" w:hAnsi="Arial" w:cs="Arial"/>
        </w:rPr>
      </w:pPr>
    </w:p>
    <w:p w14:paraId="0492A208" w14:textId="5D820AA5" w:rsidR="00A266AA" w:rsidRPr="00D2061B" w:rsidRDefault="0025736D" w:rsidP="00AF7C53">
      <w:pPr>
        <w:spacing w:after="120" w:line="360" w:lineRule="auto"/>
        <w:ind w:firstLine="720"/>
        <w:jc w:val="both"/>
        <w:rPr>
          <w:rFonts w:ascii="Arial" w:hAnsi="Arial" w:cs="Arial"/>
        </w:rPr>
      </w:pPr>
      <w:r>
        <w:rPr>
          <w:rFonts w:ascii="Arial" w:hAnsi="Arial" w:cs="Arial"/>
        </w:rPr>
        <w:t xml:space="preserve">En la Tabla 25 y Figura 32, </w:t>
      </w:r>
      <w:r w:rsidRPr="0025736D">
        <w:rPr>
          <w:rFonts w:ascii="Arial" w:hAnsi="Arial" w:cs="Arial"/>
        </w:rPr>
        <w:t xml:space="preserve">se pueden visualizar los datos estadísticos recopilados en base al resultado del </w:t>
      </w:r>
      <w:r w:rsidR="00F90E9D">
        <w:rPr>
          <w:rFonts w:ascii="Arial" w:hAnsi="Arial" w:cs="Arial"/>
        </w:rPr>
        <w:t>E</w:t>
      </w:r>
      <w:r w:rsidRPr="0025736D">
        <w:rPr>
          <w:rFonts w:ascii="Arial" w:hAnsi="Arial" w:cs="Arial"/>
        </w:rPr>
        <w:t xml:space="preserve">nunciado </w:t>
      </w:r>
      <w:r>
        <w:rPr>
          <w:rFonts w:ascii="Arial" w:hAnsi="Arial" w:cs="Arial"/>
        </w:rPr>
        <w:t>8</w:t>
      </w:r>
      <w:r w:rsidRPr="0025736D">
        <w:rPr>
          <w:rFonts w:ascii="Arial" w:hAnsi="Arial" w:cs="Arial"/>
        </w:rPr>
        <w:t xml:space="preserve"> del instrumento aplicado según el proceso de control de acceso con el uso del Sistema de Reconocimiento de Iris propuesto.</w:t>
      </w:r>
    </w:p>
    <w:p w14:paraId="02726361" w14:textId="2C06022D" w:rsidR="0017081B" w:rsidRDefault="0017081B" w:rsidP="0025736D">
      <w:pPr>
        <w:spacing w:after="0" w:line="360" w:lineRule="auto"/>
        <w:jc w:val="both"/>
        <w:rPr>
          <w:rFonts w:ascii="Arial" w:hAnsi="Arial" w:cs="Arial"/>
        </w:rPr>
      </w:pPr>
    </w:p>
    <w:p w14:paraId="7D8E4F90" w14:textId="578F31A2" w:rsidR="004A3590" w:rsidRDefault="004A3590" w:rsidP="0025736D">
      <w:pPr>
        <w:spacing w:after="0" w:line="360" w:lineRule="auto"/>
        <w:jc w:val="both"/>
        <w:rPr>
          <w:rFonts w:ascii="Arial" w:hAnsi="Arial" w:cs="Arial"/>
        </w:rPr>
      </w:pPr>
    </w:p>
    <w:p w14:paraId="2B700A77" w14:textId="77777777" w:rsidR="004A3590" w:rsidRPr="00D2061B" w:rsidRDefault="004A3590" w:rsidP="0025736D">
      <w:pPr>
        <w:spacing w:after="0" w:line="360" w:lineRule="auto"/>
        <w:jc w:val="both"/>
        <w:rPr>
          <w:rFonts w:ascii="Arial" w:hAnsi="Arial" w:cs="Arial"/>
        </w:rPr>
      </w:pPr>
    </w:p>
    <w:p w14:paraId="62AA54BA" w14:textId="77777777" w:rsidR="0025736D" w:rsidRPr="0025736D" w:rsidRDefault="00454959" w:rsidP="0025736D">
      <w:pPr>
        <w:spacing w:after="0" w:line="360" w:lineRule="auto"/>
        <w:jc w:val="both"/>
        <w:rPr>
          <w:rFonts w:ascii="Arial" w:hAnsi="Arial" w:cs="Arial"/>
          <w:b/>
          <w:bCs/>
        </w:rPr>
      </w:pPr>
      <w:bookmarkStart w:id="731" w:name="_Toc117778764"/>
      <w:r w:rsidRPr="0025736D">
        <w:rPr>
          <w:rFonts w:ascii="Arial" w:hAnsi="Arial" w:cs="Arial"/>
          <w:b/>
          <w:bCs/>
        </w:rPr>
        <w:lastRenderedPageBreak/>
        <w:t xml:space="preserve">Tabla </w:t>
      </w:r>
      <w:r w:rsidRPr="0025736D">
        <w:rPr>
          <w:rFonts w:ascii="Arial" w:hAnsi="Arial" w:cs="Arial"/>
          <w:b/>
          <w:bCs/>
        </w:rPr>
        <w:fldChar w:fldCharType="begin"/>
      </w:r>
      <w:r w:rsidRPr="0025736D">
        <w:rPr>
          <w:rFonts w:ascii="Arial" w:hAnsi="Arial" w:cs="Arial"/>
          <w:b/>
          <w:bCs/>
        </w:rPr>
        <w:instrText xml:space="preserve"> SEQ Tabla \* ARABIC </w:instrText>
      </w:r>
      <w:r w:rsidRPr="0025736D">
        <w:rPr>
          <w:rFonts w:ascii="Arial" w:hAnsi="Arial" w:cs="Arial"/>
          <w:b/>
          <w:bCs/>
        </w:rPr>
        <w:fldChar w:fldCharType="separate"/>
      </w:r>
      <w:r w:rsidR="002904D3" w:rsidRPr="0025736D">
        <w:rPr>
          <w:rFonts w:ascii="Arial" w:hAnsi="Arial" w:cs="Arial"/>
          <w:b/>
          <w:bCs/>
          <w:noProof/>
        </w:rPr>
        <w:t>25</w:t>
      </w:r>
      <w:bookmarkEnd w:id="731"/>
      <w:r w:rsidRPr="0025736D">
        <w:rPr>
          <w:rFonts w:ascii="Arial" w:hAnsi="Arial" w:cs="Arial"/>
          <w:b/>
          <w:bCs/>
        </w:rPr>
        <w:fldChar w:fldCharType="end"/>
      </w:r>
    </w:p>
    <w:p w14:paraId="2BE100FD" w14:textId="58EA01EC" w:rsidR="001A24EF" w:rsidRPr="0025736D" w:rsidRDefault="0025736D" w:rsidP="0025736D">
      <w:pPr>
        <w:spacing w:after="0" w:line="360" w:lineRule="auto"/>
        <w:jc w:val="both"/>
        <w:rPr>
          <w:rFonts w:ascii="Arial" w:hAnsi="Arial" w:cs="Arial"/>
          <w:i/>
          <w:iCs/>
          <w:lang w:val="es-PE"/>
        </w:rPr>
      </w:pPr>
      <w:r w:rsidRPr="0025736D">
        <w:rPr>
          <w:rFonts w:ascii="Arial" w:hAnsi="Arial" w:cs="Arial"/>
          <w:i/>
          <w:iCs/>
        </w:rPr>
        <w:t>Resultados del e</w:t>
      </w:r>
      <w:r w:rsidR="00454959" w:rsidRPr="0025736D">
        <w:rPr>
          <w:rFonts w:ascii="Arial" w:hAnsi="Arial" w:cs="Arial"/>
          <w:i/>
          <w:iCs/>
        </w:rPr>
        <w:t>nunciado 8 – Proceso con sistema de reconocimiento de iris</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57"/>
        <w:gridCol w:w="1194"/>
        <w:gridCol w:w="1447"/>
        <w:gridCol w:w="1411"/>
        <w:gridCol w:w="1737"/>
        <w:gridCol w:w="1735"/>
      </w:tblGrid>
      <w:tr w:rsidR="00454959" w:rsidRPr="00D2061B" w14:paraId="191E2F3A" w14:textId="77777777" w:rsidTr="0025736D">
        <w:trPr>
          <w:cantSplit/>
          <w:jc w:val="center"/>
        </w:trPr>
        <w:tc>
          <w:tcPr>
            <w:tcW w:w="1268" w:type="pct"/>
            <w:gridSpan w:val="2"/>
            <w:shd w:val="clear" w:color="auto" w:fill="auto"/>
            <w:vAlign w:val="center"/>
          </w:tcPr>
          <w:p w14:paraId="71EFC1B9" w14:textId="77777777" w:rsidR="001A24EF" w:rsidRPr="00D2061B" w:rsidRDefault="001A24EF" w:rsidP="0025736D">
            <w:pPr>
              <w:autoSpaceDE w:val="0"/>
              <w:autoSpaceDN w:val="0"/>
              <w:adjustRightInd w:val="0"/>
              <w:spacing w:after="0" w:line="360" w:lineRule="auto"/>
              <w:jc w:val="center"/>
              <w:rPr>
                <w:rFonts w:ascii="Arial" w:hAnsi="Arial" w:cs="Arial"/>
                <w:lang w:val="es-PE"/>
              </w:rPr>
            </w:pPr>
          </w:p>
        </w:tc>
        <w:tc>
          <w:tcPr>
            <w:tcW w:w="853" w:type="pct"/>
            <w:shd w:val="clear" w:color="auto" w:fill="auto"/>
            <w:vAlign w:val="center"/>
          </w:tcPr>
          <w:p w14:paraId="15E7D1EB" w14:textId="77777777" w:rsidR="001A24EF" w:rsidRPr="00D2061B" w:rsidRDefault="001A24EF" w:rsidP="0025736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32" w:type="pct"/>
            <w:shd w:val="clear" w:color="auto" w:fill="auto"/>
            <w:vAlign w:val="center"/>
          </w:tcPr>
          <w:p w14:paraId="796CD3A6" w14:textId="77777777" w:rsidR="001A24EF" w:rsidRPr="00D2061B" w:rsidRDefault="001A24EF" w:rsidP="0025736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24" w:type="pct"/>
            <w:shd w:val="clear" w:color="auto" w:fill="auto"/>
            <w:vAlign w:val="center"/>
          </w:tcPr>
          <w:p w14:paraId="5F0078BF" w14:textId="77777777" w:rsidR="001A24EF" w:rsidRPr="00D2061B" w:rsidRDefault="001A24EF" w:rsidP="0025736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23" w:type="pct"/>
            <w:shd w:val="clear" w:color="auto" w:fill="auto"/>
            <w:vAlign w:val="center"/>
          </w:tcPr>
          <w:p w14:paraId="30251187" w14:textId="77777777" w:rsidR="001A24EF" w:rsidRPr="00D2061B" w:rsidRDefault="001A24EF" w:rsidP="0025736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454959" w:rsidRPr="00D2061B" w14:paraId="60812117" w14:textId="77777777" w:rsidTr="0025736D">
        <w:trPr>
          <w:cantSplit/>
          <w:jc w:val="center"/>
        </w:trPr>
        <w:tc>
          <w:tcPr>
            <w:tcW w:w="564" w:type="pct"/>
            <w:shd w:val="clear" w:color="auto" w:fill="auto"/>
            <w:vAlign w:val="center"/>
          </w:tcPr>
          <w:p w14:paraId="36068CFA" w14:textId="77777777" w:rsidR="001A24EF" w:rsidRPr="00D2061B" w:rsidRDefault="001A24EF" w:rsidP="0025736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704" w:type="pct"/>
            <w:shd w:val="clear" w:color="auto" w:fill="auto"/>
            <w:vAlign w:val="center"/>
          </w:tcPr>
          <w:p w14:paraId="345B228C" w14:textId="77777777" w:rsidR="001A24EF" w:rsidRPr="00D2061B" w:rsidRDefault="001A24EF" w:rsidP="0025736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53" w:type="pct"/>
            <w:shd w:val="clear" w:color="auto" w:fill="auto"/>
            <w:vAlign w:val="center"/>
          </w:tcPr>
          <w:p w14:paraId="27491287" w14:textId="77777777" w:rsidR="001A24EF" w:rsidRPr="00D2061B" w:rsidRDefault="001A24EF" w:rsidP="0025736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32" w:type="pct"/>
            <w:shd w:val="clear" w:color="auto" w:fill="auto"/>
            <w:vAlign w:val="center"/>
          </w:tcPr>
          <w:p w14:paraId="39588B54" w14:textId="77777777" w:rsidR="001A24EF" w:rsidRPr="00D2061B" w:rsidRDefault="001A24EF" w:rsidP="0025736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14E5D788" w14:textId="77777777" w:rsidR="001A24EF" w:rsidRPr="00D2061B" w:rsidRDefault="001A24EF" w:rsidP="0025736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3" w:type="pct"/>
            <w:shd w:val="clear" w:color="auto" w:fill="auto"/>
            <w:vAlign w:val="center"/>
          </w:tcPr>
          <w:p w14:paraId="508A30DB" w14:textId="77777777" w:rsidR="001A24EF" w:rsidRPr="00D2061B" w:rsidRDefault="001A24EF" w:rsidP="0025736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2F5591E2" w14:textId="77777777" w:rsidR="00075DCC" w:rsidRDefault="00075DCC" w:rsidP="0025736D">
      <w:pPr>
        <w:autoSpaceDE w:val="0"/>
        <w:autoSpaceDN w:val="0"/>
        <w:adjustRightInd w:val="0"/>
        <w:spacing w:before="320" w:after="0" w:line="360" w:lineRule="auto"/>
        <w:rPr>
          <w:rFonts w:ascii="Arial" w:hAnsi="Arial" w:cs="Arial"/>
          <w:lang w:val="es-PE"/>
        </w:rPr>
      </w:pPr>
    </w:p>
    <w:p w14:paraId="111CA8F7" w14:textId="77777777" w:rsidR="0025736D" w:rsidRPr="0025736D" w:rsidRDefault="00454959" w:rsidP="0025736D">
      <w:pPr>
        <w:autoSpaceDE w:val="0"/>
        <w:autoSpaceDN w:val="0"/>
        <w:adjustRightInd w:val="0"/>
        <w:spacing w:after="0" w:line="360" w:lineRule="auto"/>
        <w:jc w:val="both"/>
        <w:rPr>
          <w:rFonts w:ascii="Arial" w:hAnsi="Arial" w:cs="Arial"/>
          <w:b/>
          <w:bCs/>
        </w:rPr>
      </w:pPr>
      <w:bookmarkStart w:id="732" w:name="_Toc117781906"/>
      <w:r w:rsidRPr="0025736D">
        <w:rPr>
          <w:rFonts w:ascii="Arial" w:hAnsi="Arial" w:cs="Arial"/>
          <w:b/>
          <w:bCs/>
        </w:rPr>
        <w:t xml:space="preserve">Figura </w:t>
      </w:r>
      <w:r w:rsidRPr="0025736D">
        <w:rPr>
          <w:rFonts w:ascii="Arial" w:hAnsi="Arial" w:cs="Arial"/>
          <w:b/>
          <w:bCs/>
        </w:rPr>
        <w:fldChar w:fldCharType="begin"/>
      </w:r>
      <w:r w:rsidRPr="0025736D">
        <w:rPr>
          <w:rFonts w:ascii="Arial" w:hAnsi="Arial" w:cs="Arial"/>
          <w:b/>
          <w:bCs/>
        </w:rPr>
        <w:instrText xml:space="preserve"> SEQ Figura \* ARABIC </w:instrText>
      </w:r>
      <w:r w:rsidRPr="0025736D">
        <w:rPr>
          <w:rFonts w:ascii="Arial" w:hAnsi="Arial" w:cs="Arial"/>
          <w:b/>
          <w:bCs/>
        </w:rPr>
        <w:fldChar w:fldCharType="separate"/>
      </w:r>
      <w:r w:rsidR="002904D3" w:rsidRPr="0025736D">
        <w:rPr>
          <w:rFonts w:ascii="Arial" w:hAnsi="Arial" w:cs="Arial"/>
          <w:b/>
          <w:bCs/>
          <w:noProof/>
        </w:rPr>
        <w:t>32</w:t>
      </w:r>
      <w:bookmarkEnd w:id="732"/>
      <w:r w:rsidRPr="0025736D">
        <w:rPr>
          <w:rFonts w:ascii="Arial" w:hAnsi="Arial" w:cs="Arial"/>
          <w:b/>
          <w:bCs/>
        </w:rPr>
        <w:fldChar w:fldCharType="end"/>
      </w:r>
    </w:p>
    <w:p w14:paraId="326D3272" w14:textId="58F31EEE" w:rsidR="00454959" w:rsidRPr="0025736D" w:rsidRDefault="0025736D" w:rsidP="0025736D">
      <w:pPr>
        <w:autoSpaceDE w:val="0"/>
        <w:autoSpaceDN w:val="0"/>
        <w:adjustRightInd w:val="0"/>
        <w:spacing w:after="0" w:line="360" w:lineRule="auto"/>
        <w:jc w:val="both"/>
        <w:rPr>
          <w:rFonts w:ascii="Arial" w:hAnsi="Arial" w:cs="Arial"/>
          <w:i/>
          <w:iCs/>
        </w:rPr>
      </w:pPr>
      <w:r w:rsidRPr="0025736D">
        <w:rPr>
          <w:rFonts w:ascii="Arial" w:hAnsi="Arial" w:cs="Arial"/>
          <w:i/>
          <w:iCs/>
        </w:rPr>
        <w:t>Resultados del e</w:t>
      </w:r>
      <w:r w:rsidR="00454959" w:rsidRPr="0025736D">
        <w:rPr>
          <w:rFonts w:ascii="Arial" w:hAnsi="Arial" w:cs="Arial"/>
          <w:i/>
          <w:iCs/>
        </w:rPr>
        <w:t>nunciado 8 – Proceso con sistema de reconocimiento de iris</w:t>
      </w:r>
    </w:p>
    <w:p w14:paraId="70E9ED97" w14:textId="088F411E" w:rsidR="0025736D" w:rsidRDefault="0025736D" w:rsidP="003F22F9">
      <w:pPr>
        <w:spacing w:after="320" w:line="360" w:lineRule="auto"/>
        <w:jc w:val="both"/>
        <w:rPr>
          <w:rFonts w:ascii="Arial" w:hAnsi="Arial" w:cs="Arial"/>
        </w:rPr>
      </w:pPr>
      <w:r w:rsidRPr="00D2061B">
        <w:rPr>
          <w:rFonts w:ascii="Arial" w:hAnsi="Arial" w:cs="Arial"/>
          <w:noProof/>
          <w:lang w:val="es-PE"/>
        </w:rPr>
        <w:drawing>
          <wp:inline distT="0" distB="0" distL="0" distR="0" wp14:anchorId="7AC1D43E" wp14:editId="79E53D6B">
            <wp:extent cx="5354955" cy="2966484"/>
            <wp:effectExtent l="0" t="0" r="0" b="571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a:extLst>
                        <a:ext uri="{28A0092B-C50C-407E-A947-70E740481C1C}">
                          <a14:useLocalDpi xmlns:a14="http://schemas.microsoft.com/office/drawing/2010/main" val="0"/>
                        </a:ext>
                      </a:extLst>
                    </a:blip>
                    <a:srcRect t="1604" b="7622"/>
                    <a:stretch/>
                  </pic:blipFill>
                  <pic:spPr bwMode="auto">
                    <a:xfrm>
                      <a:off x="0" y="0"/>
                      <a:ext cx="5354955" cy="2966484"/>
                    </a:xfrm>
                    <a:prstGeom prst="rect">
                      <a:avLst/>
                    </a:prstGeom>
                    <a:noFill/>
                    <a:ln>
                      <a:noFill/>
                    </a:ln>
                    <a:extLst>
                      <a:ext uri="{53640926-AAD7-44D8-BBD7-CCE9431645EC}">
                        <a14:shadowObscured xmlns:a14="http://schemas.microsoft.com/office/drawing/2010/main"/>
                      </a:ext>
                    </a:extLst>
                  </pic:spPr>
                </pic:pic>
              </a:graphicData>
            </a:graphic>
          </wp:inline>
        </w:drawing>
      </w:r>
    </w:p>
    <w:p w14:paraId="06B77EE9" w14:textId="3AFF3AC1" w:rsidR="00E55832" w:rsidRPr="0025736D" w:rsidRDefault="00DD4E00" w:rsidP="0025736D">
      <w:pPr>
        <w:spacing w:after="120" w:line="360" w:lineRule="auto"/>
        <w:ind w:firstLine="720"/>
        <w:jc w:val="both"/>
        <w:rPr>
          <w:rFonts w:ascii="Arial" w:hAnsi="Arial" w:cs="Arial"/>
          <w:i/>
          <w:iCs/>
        </w:rPr>
      </w:pPr>
      <w:r w:rsidRPr="0025736D">
        <w:rPr>
          <w:rFonts w:ascii="Arial" w:hAnsi="Arial" w:cs="Arial"/>
          <w:i/>
          <w:iCs/>
        </w:rPr>
        <w:t>Interpretación</w:t>
      </w:r>
      <w:r w:rsidR="0025736D" w:rsidRPr="0025736D">
        <w:rPr>
          <w:rFonts w:ascii="Arial" w:hAnsi="Arial" w:cs="Arial"/>
          <w:i/>
          <w:iCs/>
        </w:rPr>
        <w:t xml:space="preserve"> de resultados</w:t>
      </w:r>
      <w:r w:rsidRPr="0025736D">
        <w:rPr>
          <w:rFonts w:ascii="Arial" w:hAnsi="Arial" w:cs="Arial"/>
          <w:i/>
          <w:iCs/>
        </w:rPr>
        <w:t>:</w:t>
      </w:r>
    </w:p>
    <w:p w14:paraId="1AC7E4C2" w14:textId="58CF7683" w:rsidR="00A447DB" w:rsidRPr="00D2061B" w:rsidRDefault="00A60994" w:rsidP="0025736D">
      <w:pPr>
        <w:spacing w:after="120" w:line="360" w:lineRule="auto"/>
        <w:ind w:firstLine="720"/>
        <w:jc w:val="both"/>
        <w:rPr>
          <w:rFonts w:ascii="Arial" w:hAnsi="Arial" w:cs="Arial"/>
        </w:rPr>
      </w:pPr>
      <w:r w:rsidRPr="00D2061B">
        <w:rPr>
          <w:rFonts w:ascii="Arial" w:hAnsi="Arial" w:cs="Arial"/>
        </w:rPr>
        <w:t xml:space="preserve">Se observa en la </w:t>
      </w:r>
      <w:r w:rsidR="0025736D">
        <w:rPr>
          <w:rFonts w:ascii="Arial" w:hAnsi="Arial" w:cs="Arial"/>
        </w:rPr>
        <w:t>Tabla 25</w:t>
      </w:r>
      <w:r w:rsidRPr="00D2061B">
        <w:rPr>
          <w:rFonts w:ascii="Arial" w:hAnsi="Arial" w:cs="Arial"/>
        </w:rPr>
        <w:t xml:space="preserve"> y </w:t>
      </w:r>
      <w:r w:rsidR="0025736D">
        <w:rPr>
          <w:rFonts w:ascii="Arial" w:hAnsi="Arial" w:cs="Arial"/>
        </w:rPr>
        <w:t>Figura 32</w:t>
      </w:r>
      <w:r w:rsidRPr="00D2061B">
        <w:rPr>
          <w:rFonts w:ascii="Arial" w:hAnsi="Arial" w:cs="Arial"/>
        </w:rPr>
        <w:t xml:space="preserve">, </w:t>
      </w:r>
      <w:r w:rsidR="00A447DB" w:rsidRPr="00D2061B">
        <w:rPr>
          <w:rFonts w:ascii="Arial" w:hAnsi="Arial" w:cs="Arial"/>
        </w:rPr>
        <w:t>con respecto a la confianza y seguridad que tiene el personal en la otorgación correcta de permisos dado por la autenticación</w:t>
      </w:r>
      <w:r w:rsidR="005E0965" w:rsidRPr="00D2061B">
        <w:rPr>
          <w:rFonts w:ascii="Arial" w:hAnsi="Arial" w:cs="Arial"/>
        </w:rPr>
        <w:t xml:space="preserve"> individual</w:t>
      </w:r>
      <w:r w:rsidR="00A447DB" w:rsidRPr="00D2061B">
        <w:rPr>
          <w:rFonts w:ascii="Arial" w:hAnsi="Arial" w:cs="Arial"/>
        </w:rPr>
        <w:t xml:space="preserve"> del identificador</w:t>
      </w:r>
      <w:r w:rsidR="0025736D">
        <w:rPr>
          <w:rFonts w:ascii="Arial" w:hAnsi="Arial" w:cs="Arial"/>
        </w:rPr>
        <w:t xml:space="preserve"> </w:t>
      </w:r>
      <w:r w:rsidR="00D14FF9" w:rsidRPr="00D2061B">
        <w:rPr>
          <w:rFonts w:ascii="Arial" w:hAnsi="Arial" w:cs="Arial"/>
        </w:rPr>
        <w:t>durante el proceso de control de acceso mediante el sistema de reconocimiento de iris</w:t>
      </w:r>
      <w:r w:rsidRPr="00D2061B">
        <w:rPr>
          <w:rFonts w:ascii="Arial" w:hAnsi="Arial" w:cs="Arial"/>
        </w:rPr>
        <w:t>, que</w:t>
      </w:r>
      <w:r w:rsidR="008D4FC2" w:rsidRPr="00D2061B">
        <w:rPr>
          <w:rFonts w:ascii="Arial" w:hAnsi="Arial" w:cs="Arial"/>
        </w:rPr>
        <w:t>, según el resultado</w:t>
      </w:r>
      <w:r w:rsidRPr="00D2061B">
        <w:rPr>
          <w:rFonts w:ascii="Arial" w:hAnsi="Arial" w:cs="Arial"/>
        </w:rPr>
        <w:t xml:space="preserve"> </w:t>
      </w:r>
      <w:r w:rsidR="008D4FC2" w:rsidRPr="00D2061B">
        <w:rPr>
          <w:rFonts w:ascii="Arial" w:hAnsi="Arial" w:cs="Arial"/>
        </w:rPr>
        <w:t>d</w:t>
      </w:r>
      <w:r w:rsidRPr="00D2061B">
        <w:rPr>
          <w:rFonts w:ascii="Arial" w:hAnsi="Arial" w:cs="Arial"/>
        </w:rPr>
        <w:t xml:space="preserve">el </w:t>
      </w:r>
      <w:r w:rsidR="005F37C6" w:rsidRPr="00D2061B">
        <w:rPr>
          <w:rFonts w:ascii="Arial" w:hAnsi="Arial" w:cs="Arial"/>
        </w:rPr>
        <w:t>100</w:t>
      </w:r>
      <w:r w:rsidR="00626B5E">
        <w:rPr>
          <w:rFonts w:ascii="Arial" w:hAnsi="Arial" w:cs="Arial"/>
        </w:rPr>
        <w:t>,</w:t>
      </w:r>
      <w:r w:rsidRPr="00D2061B">
        <w:rPr>
          <w:rFonts w:ascii="Arial" w:hAnsi="Arial" w:cs="Arial"/>
        </w:rPr>
        <w:t>00% de</w:t>
      </w:r>
      <w:r w:rsidR="008D4FC2" w:rsidRPr="00D2061B">
        <w:rPr>
          <w:rFonts w:ascii="Arial" w:hAnsi="Arial" w:cs="Arial"/>
        </w:rPr>
        <w:t>l personal evaluado</w:t>
      </w:r>
      <w:r w:rsidR="00384BBD" w:rsidRPr="00D2061B">
        <w:rPr>
          <w:rFonts w:ascii="Arial" w:hAnsi="Arial" w:cs="Arial"/>
        </w:rPr>
        <w:t>,</w:t>
      </w:r>
      <w:r w:rsidRPr="00D2061B">
        <w:rPr>
          <w:rFonts w:ascii="Arial" w:hAnsi="Arial" w:cs="Arial"/>
        </w:rPr>
        <w:t xml:space="preserve"> </w:t>
      </w:r>
      <w:r w:rsidR="005F37C6" w:rsidRPr="00D2061B">
        <w:rPr>
          <w:rFonts w:ascii="Arial" w:hAnsi="Arial" w:cs="Arial"/>
        </w:rPr>
        <w:t>siempre</w:t>
      </w:r>
      <w:r w:rsidRPr="00D2061B">
        <w:rPr>
          <w:rFonts w:ascii="Arial" w:hAnsi="Arial" w:cs="Arial"/>
        </w:rPr>
        <w:t xml:space="preserve"> </w:t>
      </w:r>
      <w:r w:rsidR="00384BBD" w:rsidRPr="00D2061B">
        <w:rPr>
          <w:rFonts w:ascii="Arial" w:hAnsi="Arial" w:cs="Arial"/>
        </w:rPr>
        <w:t>existe</w:t>
      </w:r>
      <w:r w:rsidRPr="00D2061B">
        <w:rPr>
          <w:rFonts w:ascii="Arial" w:hAnsi="Arial" w:cs="Arial"/>
        </w:rPr>
        <w:t xml:space="preserve"> </w:t>
      </w:r>
      <w:r w:rsidR="00D4072E" w:rsidRPr="00D2061B">
        <w:rPr>
          <w:rFonts w:ascii="Arial" w:hAnsi="Arial" w:cs="Arial"/>
        </w:rPr>
        <w:t xml:space="preserve">confianza y seguridad en la otorgación correcta de permisos </w:t>
      </w:r>
      <w:r w:rsidR="00375FA6" w:rsidRPr="00D2061B">
        <w:rPr>
          <w:rFonts w:ascii="Arial" w:hAnsi="Arial" w:cs="Arial"/>
        </w:rPr>
        <w:t xml:space="preserve">dado al </w:t>
      </w:r>
      <w:r w:rsidR="00D4072E" w:rsidRPr="00D2061B">
        <w:rPr>
          <w:rFonts w:ascii="Arial" w:hAnsi="Arial" w:cs="Arial"/>
        </w:rPr>
        <w:t xml:space="preserve">personal debido a la utilización de un único identificador de </w:t>
      </w:r>
      <w:r w:rsidR="00FA17A2" w:rsidRPr="00D2061B">
        <w:rPr>
          <w:rFonts w:ascii="Arial" w:hAnsi="Arial" w:cs="Arial"/>
        </w:rPr>
        <w:t>autenticación individual</w:t>
      </w:r>
      <w:r w:rsidR="00D4072E" w:rsidRPr="00D2061B">
        <w:rPr>
          <w:rFonts w:ascii="Arial" w:hAnsi="Arial" w:cs="Arial"/>
        </w:rPr>
        <w:t xml:space="preserve"> por cada trabajador</w:t>
      </w:r>
      <w:r w:rsidR="00BC6047" w:rsidRPr="00D2061B">
        <w:rPr>
          <w:rFonts w:ascii="Arial" w:hAnsi="Arial" w:cs="Arial"/>
        </w:rPr>
        <w:t>, el cual diferencia la identidad de cada persona</w:t>
      </w:r>
      <w:r w:rsidRPr="00D2061B">
        <w:rPr>
          <w:rFonts w:ascii="Arial" w:hAnsi="Arial" w:cs="Arial"/>
        </w:rPr>
        <w:t xml:space="preserve">. Como resultado, </w:t>
      </w:r>
      <w:r w:rsidR="003C22FC" w:rsidRPr="00D2061B">
        <w:rPr>
          <w:rFonts w:ascii="Arial" w:hAnsi="Arial" w:cs="Arial"/>
        </w:rPr>
        <w:t xml:space="preserve">según </w:t>
      </w:r>
      <w:r w:rsidRPr="00D2061B">
        <w:rPr>
          <w:rFonts w:ascii="Arial" w:hAnsi="Arial" w:cs="Arial"/>
        </w:rPr>
        <w:t xml:space="preserve">la </w:t>
      </w:r>
      <w:r w:rsidR="003A3413" w:rsidRPr="00D2061B">
        <w:rPr>
          <w:rFonts w:ascii="Arial" w:hAnsi="Arial" w:cs="Arial"/>
        </w:rPr>
        <w:t>totalidad</w:t>
      </w:r>
      <w:r w:rsidRPr="00D2061B">
        <w:rPr>
          <w:rFonts w:ascii="Arial" w:hAnsi="Arial" w:cs="Arial"/>
        </w:rPr>
        <w:t xml:space="preserve"> </w:t>
      </w:r>
      <w:r w:rsidR="003C22FC" w:rsidRPr="00D2061B">
        <w:rPr>
          <w:rFonts w:ascii="Arial" w:hAnsi="Arial" w:cs="Arial"/>
        </w:rPr>
        <w:t xml:space="preserve">del personal evaluado, </w:t>
      </w:r>
      <w:r w:rsidR="00A1234E" w:rsidRPr="00D2061B">
        <w:rPr>
          <w:rFonts w:ascii="Arial" w:hAnsi="Arial" w:cs="Arial"/>
        </w:rPr>
        <w:t>s</w:t>
      </w:r>
      <w:r w:rsidR="003A3413" w:rsidRPr="00D2061B">
        <w:rPr>
          <w:rFonts w:ascii="Arial" w:hAnsi="Arial" w:cs="Arial"/>
        </w:rPr>
        <w:t>iempre</w:t>
      </w:r>
      <w:r w:rsidRPr="00D2061B">
        <w:rPr>
          <w:rFonts w:ascii="Arial" w:hAnsi="Arial" w:cs="Arial"/>
        </w:rPr>
        <w:t xml:space="preserve"> </w:t>
      </w:r>
      <w:r w:rsidR="00A1234E" w:rsidRPr="00D2061B">
        <w:rPr>
          <w:rFonts w:ascii="Arial" w:hAnsi="Arial" w:cs="Arial"/>
        </w:rPr>
        <w:t>existe</w:t>
      </w:r>
      <w:r w:rsidRPr="00D2061B">
        <w:rPr>
          <w:rFonts w:ascii="Arial" w:hAnsi="Arial" w:cs="Arial"/>
        </w:rPr>
        <w:t xml:space="preserve"> </w:t>
      </w:r>
      <w:r w:rsidR="00CB78C8" w:rsidRPr="00D2061B">
        <w:rPr>
          <w:rFonts w:ascii="Arial" w:hAnsi="Arial" w:cs="Arial"/>
        </w:rPr>
        <w:t xml:space="preserve">confianza y seguridad en la otorgación correcta de permisos </w:t>
      </w:r>
      <w:r w:rsidR="001D1705" w:rsidRPr="00D2061B">
        <w:rPr>
          <w:rFonts w:ascii="Arial" w:hAnsi="Arial" w:cs="Arial"/>
        </w:rPr>
        <w:t xml:space="preserve">dado al personal </w:t>
      </w:r>
      <w:r w:rsidR="00CB78C8" w:rsidRPr="00D2061B">
        <w:rPr>
          <w:rFonts w:ascii="Arial" w:hAnsi="Arial" w:cs="Arial"/>
        </w:rPr>
        <w:t xml:space="preserve">durante la autorización </w:t>
      </w:r>
      <w:r w:rsidR="00856B19" w:rsidRPr="00D2061B">
        <w:rPr>
          <w:rFonts w:ascii="Arial" w:hAnsi="Arial" w:cs="Arial"/>
        </w:rPr>
        <w:t>en el proceso de control de acceso mediante el sistema de reconocimiento de iris</w:t>
      </w:r>
      <w:r w:rsidR="0025736D">
        <w:rPr>
          <w:rFonts w:ascii="Arial" w:hAnsi="Arial" w:cs="Arial"/>
        </w:rPr>
        <w:t xml:space="preserve">, </w:t>
      </w:r>
      <w:r w:rsidR="00F15542">
        <w:rPr>
          <w:rFonts w:ascii="Arial" w:hAnsi="Arial" w:cs="Arial"/>
        </w:rPr>
        <w:t xml:space="preserve">ya que se logra </w:t>
      </w:r>
      <w:r w:rsidR="0025736D">
        <w:rPr>
          <w:rFonts w:ascii="Arial" w:hAnsi="Arial" w:cs="Arial"/>
        </w:rPr>
        <w:t>que cada persona tenga sus propios permisos individuales</w:t>
      </w:r>
      <w:r w:rsidRPr="00D2061B">
        <w:rPr>
          <w:rFonts w:ascii="Arial" w:hAnsi="Arial" w:cs="Arial"/>
        </w:rPr>
        <w:t>.</w:t>
      </w:r>
    </w:p>
    <w:p w14:paraId="3ADBC528" w14:textId="044E3F51" w:rsidR="0017081B" w:rsidRDefault="0017081B" w:rsidP="0097186B">
      <w:pPr>
        <w:spacing w:after="0" w:line="360" w:lineRule="auto"/>
        <w:jc w:val="both"/>
        <w:rPr>
          <w:rFonts w:ascii="Arial" w:hAnsi="Arial" w:cs="Arial"/>
        </w:rPr>
      </w:pPr>
    </w:p>
    <w:p w14:paraId="48DFAFDC" w14:textId="77777777" w:rsidR="004A3590" w:rsidRPr="00D2061B" w:rsidRDefault="004A3590" w:rsidP="0097186B">
      <w:pPr>
        <w:spacing w:after="0" w:line="360" w:lineRule="auto"/>
        <w:jc w:val="both"/>
        <w:rPr>
          <w:rFonts w:ascii="Arial" w:hAnsi="Arial" w:cs="Arial"/>
        </w:rPr>
      </w:pPr>
    </w:p>
    <w:p w14:paraId="2B8F2246" w14:textId="5FD65B4A" w:rsidR="00DD4E00" w:rsidRPr="00D2061B" w:rsidRDefault="0002014D" w:rsidP="0097186B">
      <w:pPr>
        <w:pStyle w:val="Prrafodelista"/>
        <w:numPr>
          <w:ilvl w:val="3"/>
          <w:numId w:val="1"/>
        </w:numPr>
        <w:spacing w:after="120" w:line="360" w:lineRule="auto"/>
        <w:ind w:left="646" w:hanging="646"/>
        <w:contextualSpacing w:val="0"/>
        <w:jc w:val="both"/>
        <w:outlineLvl w:val="3"/>
        <w:rPr>
          <w:rFonts w:ascii="Arial" w:hAnsi="Arial" w:cs="Arial"/>
          <w:b/>
        </w:rPr>
      </w:pPr>
      <w:bookmarkStart w:id="733" w:name="_Toc100332006"/>
      <w:bookmarkStart w:id="734" w:name="_Toc100332091"/>
      <w:bookmarkStart w:id="735" w:name="_Toc100614313"/>
      <w:bookmarkStart w:id="736" w:name="_Toc106059950"/>
      <w:bookmarkStart w:id="737" w:name="_Toc106373631"/>
      <w:bookmarkStart w:id="738" w:name="_Toc106664105"/>
      <w:bookmarkStart w:id="739" w:name="_Toc107131998"/>
      <w:bookmarkStart w:id="740" w:name="_Toc107392353"/>
      <w:bookmarkStart w:id="741" w:name="_Toc113698817"/>
      <w:bookmarkStart w:id="742" w:name="_Toc114527547"/>
      <w:bookmarkStart w:id="743" w:name="_Toc115026916"/>
      <w:bookmarkStart w:id="744" w:name="_Toc115031977"/>
      <w:bookmarkStart w:id="745" w:name="_Toc117351801"/>
      <w:bookmarkStart w:id="746" w:name="_Toc117777858"/>
      <w:bookmarkStart w:id="747" w:name="_Toc117798879"/>
      <w:r w:rsidRPr="00D2061B">
        <w:rPr>
          <w:rFonts w:ascii="Arial" w:hAnsi="Arial" w:cs="Arial"/>
          <w:b/>
        </w:rPr>
        <w:lastRenderedPageBreak/>
        <w:t>% de Accesos Erróneos Otorgados</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6E0E5229" w14:textId="6F89636B" w:rsidR="00EA7E30" w:rsidRDefault="00DD4E00" w:rsidP="00D2061B">
      <w:pPr>
        <w:spacing w:after="120" w:line="360" w:lineRule="auto"/>
        <w:jc w:val="both"/>
        <w:rPr>
          <w:rFonts w:ascii="Arial" w:hAnsi="Arial" w:cs="Arial"/>
        </w:rPr>
      </w:pPr>
      <w:r w:rsidRPr="00D2061B">
        <w:rPr>
          <w:rFonts w:ascii="Arial" w:hAnsi="Arial" w:cs="Arial"/>
        </w:rPr>
        <w:t>Este indicador tiene asociado un enunciado indirecto en la Ficha de Evaluación</w:t>
      </w:r>
      <w:r w:rsidR="005528C9" w:rsidRPr="00D2061B">
        <w:rPr>
          <w:rFonts w:ascii="Arial" w:hAnsi="Arial" w:cs="Arial"/>
        </w:rPr>
        <w:t>,</w:t>
      </w:r>
      <w:r w:rsidRPr="00D2061B">
        <w:rPr>
          <w:rFonts w:ascii="Arial" w:hAnsi="Arial" w:cs="Arial"/>
        </w:rPr>
        <w:t xml:space="preserve"> que refiere </w:t>
      </w:r>
      <w:r w:rsidR="0042217C" w:rsidRPr="00D2061B">
        <w:rPr>
          <w:rFonts w:ascii="Arial" w:hAnsi="Arial" w:cs="Arial"/>
        </w:rPr>
        <w:t>al porcentaje de permisos de acceso</w:t>
      </w:r>
      <w:r w:rsidR="00BE084A" w:rsidRPr="00D2061B">
        <w:rPr>
          <w:rFonts w:ascii="Arial" w:hAnsi="Arial" w:cs="Arial"/>
        </w:rPr>
        <w:t>s</w:t>
      </w:r>
      <w:r w:rsidR="0042217C" w:rsidRPr="00D2061B">
        <w:rPr>
          <w:rFonts w:ascii="Arial" w:hAnsi="Arial" w:cs="Arial"/>
        </w:rPr>
        <w:t xml:space="preserve"> erróneos otorgados al personal</w:t>
      </w:r>
      <w:r w:rsidR="00EB6712" w:rsidRPr="00D2061B">
        <w:rPr>
          <w:rFonts w:ascii="Arial" w:hAnsi="Arial" w:cs="Arial"/>
        </w:rPr>
        <w:t xml:space="preserve"> debido a falsos positivos</w:t>
      </w:r>
      <w:r w:rsidR="00EA7E30" w:rsidRPr="00D2061B">
        <w:rPr>
          <w:rFonts w:ascii="Arial" w:hAnsi="Arial" w:cs="Arial"/>
        </w:rPr>
        <w:t xml:space="preserve"> mediante la autenticación dada por el identificador</w:t>
      </w:r>
      <w:r w:rsidR="0042217C" w:rsidRPr="00D2061B">
        <w:rPr>
          <w:rFonts w:ascii="Arial" w:hAnsi="Arial" w:cs="Arial"/>
        </w:rPr>
        <w:t>, durante el proceso de control de acceso</w:t>
      </w:r>
      <w:r w:rsidRPr="00D2061B">
        <w:rPr>
          <w:rFonts w:ascii="Arial" w:hAnsi="Arial" w:cs="Arial"/>
        </w:rPr>
        <w:t>.</w:t>
      </w:r>
    </w:p>
    <w:p w14:paraId="703BBB76" w14:textId="77777777" w:rsidR="00075DCC" w:rsidRPr="00D2061B" w:rsidRDefault="00075DCC" w:rsidP="00245830">
      <w:pPr>
        <w:spacing w:after="0" w:line="360" w:lineRule="auto"/>
        <w:jc w:val="both"/>
        <w:rPr>
          <w:rFonts w:ascii="Arial" w:hAnsi="Arial" w:cs="Arial"/>
        </w:rPr>
      </w:pPr>
    </w:p>
    <w:p w14:paraId="222EECD5" w14:textId="588205B5" w:rsidR="00DD4E00" w:rsidRPr="00245830" w:rsidRDefault="00DD4E00" w:rsidP="00D2061B">
      <w:pPr>
        <w:spacing w:after="120" w:line="360" w:lineRule="auto"/>
        <w:jc w:val="both"/>
        <w:rPr>
          <w:rFonts w:ascii="Arial" w:hAnsi="Arial" w:cs="Arial"/>
          <w:i/>
          <w:iCs/>
        </w:rPr>
      </w:pPr>
      <w:r w:rsidRPr="00245830">
        <w:rPr>
          <w:rFonts w:ascii="Arial" w:hAnsi="Arial" w:cs="Arial"/>
          <w:i/>
          <w:iCs/>
        </w:rPr>
        <w:t xml:space="preserve">Enunciado </w:t>
      </w:r>
      <w:r w:rsidR="00245830" w:rsidRPr="00245830">
        <w:rPr>
          <w:rFonts w:ascii="Arial" w:hAnsi="Arial" w:cs="Arial"/>
          <w:i/>
          <w:iCs/>
        </w:rPr>
        <w:t xml:space="preserve">N° </w:t>
      </w:r>
      <w:r w:rsidR="00BE084A" w:rsidRPr="00245830">
        <w:rPr>
          <w:rFonts w:ascii="Arial" w:hAnsi="Arial" w:cs="Arial"/>
          <w:i/>
          <w:iCs/>
        </w:rPr>
        <w:t>9</w:t>
      </w:r>
      <w:r w:rsidRPr="00245830">
        <w:rPr>
          <w:rFonts w:ascii="Arial" w:hAnsi="Arial" w:cs="Arial"/>
          <w:i/>
          <w:iCs/>
        </w:rPr>
        <w:t>:</w:t>
      </w:r>
      <w:r w:rsidR="00557244" w:rsidRPr="00245830">
        <w:rPr>
          <w:rFonts w:ascii="Arial" w:hAnsi="Arial" w:cs="Arial"/>
          <w:i/>
          <w:iCs/>
        </w:rPr>
        <w:t xml:space="preserve"> Existen accesos erróneos otorgados al personal.</w:t>
      </w:r>
    </w:p>
    <w:p w14:paraId="68DE966F" w14:textId="77777777" w:rsidR="00F87A3C" w:rsidRDefault="00F87A3C" w:rsidP="00F87A3C">
      <w:pPr>
        <w:autoSpaceDE w:val="0"/>
        <w:autoSpaceDN w:val="0"/>
        <w:adjustRightInd w:val="0"/>
        <w:spacing w:after="0" w:line="360" w:lineRule="auto"/>
        <w:ind w:firstLine="720"/>
        <w:jc w:val="both"/>
        <w:rPr>
          <w:rFonts w:ascii="Arial" w:hAnsi="Arial" w:cs="Arial"/>
          <w:lang w:val="es-PE"/>
        </w:rPr>
      </w:pPr>
    </w:p>
    <w:p w14:paraId="0C257B22" w14:textId="7DCAD1C6" w:rsidR="002A0F5C" w:rsidRDefault="00245830" w:rsidP="00245830">
      <w:pPr>
        <w:autoSpaceDE w:val="0"/>
        <w:autoSpaceDN w:val="0"/>
        <w:adjustRightInd w:val="0"/>
        <w:spacing w:after="120" w:line="360" w:lineRule="auto"/>
        <w:ind w:firstLine="720"/>
        <w:jc w:val="both"/>
        <w:rPr>
          <w:rFonts w:ascii="Arial" w:hAnsi="Arial" w:cs="Arial"/>
          <w:lang w:val="es-PE"/>
        </w:rPr>
      </w:pPr>
      <w:r>
        <w:rPr>
          <w:rFonts w:ascii="Arial" w:hAnsi="Arial" w:cs="Arial"/>
          <w:lang w:val="es-PE"/>
        </w:rPr>
        <w:t xml:space="preserve">En la Tabla 26 y Figura 33, </w:t>
      </w:r>
      <w:r w:rsidRPr="00245830">
        <w:rPr>
          <w:rFonts w:ascii="Arial" w:hAnsi="Arial" w:cs="Arial"/>
          <w:lang w:val="es-PE"/>
        </w:rPr>
        <w:t xml:space="preserve">se pueden visualizar los datos estadísticos recopilados en base al resultado del </w:t>
      </w:r>
      <w:r w:rsidR="00F90E9D">
        <w:rPr>
          <w:rFonts w:ascii="Arial" w:hAnsi="Arial" w:cs="Arial"/>
          <w:lang w:val="es-PE"/>
        </w:rPr>
        <w:t>E</w:t>
      </w:r>
      <w:r w:rsidRPr="00245830">
        <w:rPr>
          <w:rFonts w:ascii="Arial" w:hAnsi="Arial" w:cs="Arial"/>
          <w:lang w:val="es-PE"/>
        </w:rPr>
        <w:t xml:space="preserve">nunciado </w:t>
      </w:r>
      <w:r w:rsidR="00F90E9D">
        <w:rPr>
          <w:rFonts w:ascii="Arial" w:hAnsi="Arial" w:cs="Arial"/>
          <w:lang w:val="es-PE"/>
        </w:rPr>
        <w:t>9</w:t>
      </w:r>
      <w:r w:rsidRPr="00245830">
        <w:rPr>
          <w:rFonts w:ascii="Arial" w:hAnsi="Arial" w:cs="Arial"/>
          <w:lang w:val="es-PE"/>
        </w:rPr>
        <w:t xml:space="preserve"> del instrumento aplicado según el proceso de control de acceso actual, sin el uso del Sistema de Reconocimiento de Iris para el control de acceso.</w:t>
      </w:r>
    </w:p>
    <w:p w14:paraId="33FE52B0" w14:textId="77777777" w:rsidR="00245830" w:rsidRPr="00D2061B" w:rsidRDefault="00245830" w:rsidP="00245830">
      <w:pPr>
        <w:autoSpaceDE w:val="0"/>
        <w:autoSpaceDN w:val="0"/>
        <w:adjustRightInd w:val="0"/>
        <w:spacing w:after="0" w:line="360" w:lineRule="auto"/>
        <w:rPr>
          <w:rFonts w:ascii="Arial" w:hAnsi="Arial" w:cs="Arial"/>
          <w:lang w:val="es-PE"/>
        </w:rPr>
      </w:pPr>
    </w:p>
    <w:p w14:paraId="1C00ED32" w14:textId="77777777" w:rsidR="00245830" w:rsidRPr="00245830" w:rsidRDefault="002A0F5C" w:rsidP="00245830">
      <w:pPr>
        <w:spacing w:after="0" w:line="360" w:lineRule="auto"/>
        <w:jc w:val="both"/>
        <w:rPr>
          <w:rFonts w:ascii="Arial" w:hAnsi="Arial" w:cs="Arial"/>
          <w:b/>
          <w:bCs/>
        </w:rPr>
      </w:pPr>
      <w:bookmarkStart w:id="748" w:name="_Toc117778765"/>
      <w:r w:rsidRPr="00245830">
        <w:rPr>
          <w:rFonts w:ascii="Arial" w:hAnsi="Arial" w:cs="Arial"/>
          <w:b/>
          <w:bCs/>
        </w:rPr>
        <w:t xml:space="preserve">Tabla </w:t>
      </w:r>
      <w:r w:rsidRPr="00245830">
        <w:rPr>
          <w:rFonts w:ascii="Arial" w:hAnsi="Arial" w:cs="Arial"/>
          <w:b/>
          <w:bCs/>
        </w:rPr>
        <w:fldChar w:fldCharType="begin"/>
      </w:r>
      <w:r w:rsidRPr="00245830">
        <w:rPr>
          <w:rFonts w:ascii="Arial" w:hAnsi="Arial" w:cs="Arial"/>
          <w:b/>
          <w:bCs/>
        </w:rPr>
        <w:instrText xml:space="preserve"> SEQ Tabla \* ARABIC </w:instrText>
      </w:r>
      <w:r w:rsidRPr="00245830">
        <w:rPr>
          <w:rFonts w:ascii="Arial" w:hAnsi="Arial" w:cs="Arial"/>
          <w:b/>
          <w:bCs/>
        </w:rPr>
        <w:fldChar w:fldCharType="separate"/>
      </w:r>
      <w:r w:rsidR="002904D3" w:rsidRPr="00245830">
        <w:rPr>
          <w:rFonts w:ascii="Arial" w:hAnsi="Arial" w:cs="Arial"/>
          <w:b/>
          <w:bCs/>
          <w:noProof/>
        </w:rPr>
        <w:t>26</w:t>
      </w:r>
      <w:bookmarkEnd w:id="748"/>
      <w:r w:rsidRPr="00245830">
        <w:rPr>
          <w:rFonts w:ascii="Arial" w:hAnsi="Arial" w:cs="Arial"/>
          <w:b/>
          <w:bCs/>
        </w:rPr>
        <w:fldChar w:fldCharType="end"/>
      </w:r>
    </w:p>
    <w:p w14:paraId="533B8AB0" w14:textId="2B10E83A" w:rsidR="00C76DB1" w:rsidRPr="00245830" w:rsidRDefault="00245830" w:rsidP="00245830">
      <w:pPr>
        <w:spacing w:after="0" w:line="360" w:lineRule="auto"/>
        <w:jc w:val="both"/>
        <w:rPr>
          <w:rFonts w:ascii="Arial" w:hAnsi="Arial" w:cs="Arial"/>
          <w:i/>
          <w:iCs/>
          <w:lang w:val="es-PE"/>
        </w:rPr>
      </w:pPr>
      <w:r w:rsidRPr="00245830">
        <w:rPr>
          <w:rFonts w:ascii="Arial" w:hAnsi="Arial" w:cs="Arial"/>
          <w:i/>
          <w:iCs/>
        </w:rPr>
        <w:t>Resultados del e</w:t>
      </w:r>
      <w:r w:rsidR="002A0F5C" w:rsidRPr="00245830">
        <w:rPr>
          <w:rFonts w:ascii="Arial" w:hAnsi="Arial" w:cs="Arial"/>
          <w:i/>
          <w:iCs/>
        </w:rPr>
        <w:t>nunciado 9 – Proceso actual</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57"/>
        <w:gridCol w:w="1194"/>
        <w:gridCol w:w="1447"/>
        <w:gridCol w:w="1411"/>
        <w:gridCol w:w="1737"/>
        <w:gridCol w:w="1735"/>
      </w:tblGrid>
      <w:tr w:rsidR="00C76DB1" w:rsidRPr="00D2061B" w14:paraId="69558F6B" w14:textId="77777777" w:rsidTr="00245830">
        <w:trPr>
          <w:cantSplit/>
          <w:jc w:val="center"/>
        </w:trPr>
        <w:tc>
          <w:tcPr>
            <w:tcW w:w="1268" w:type="pct"/>
            <w:gridSpan w:val="2"/>
            <w:shd w:val="clear" w:color="auto" w:fill="auto"/>
            <w:vAlign w:val="center"/>
          </w:tcPr>
          <w:p w14:paraId="2E4472DB" w14:textId="77777777" w:rsidR="00C76DB1" w:rsidRPr="00D2061B" w:rsidRDefault="00C76DB1" w:rsidP="00245830">
            <w:pPr>
              <w:autoSpaceDE w:val="0"/>
              <w:autoSpaceDN w:val="0"/>
              <w:adjustRightInd w:val="0"/>
              <w:spacing w:after="0" w:line="360" w:lineRule="auto"/>
              <w:jc w:val="center"/>
              <w:rPr>
                <w:rFonts w:ascii="Arial" w:hAnsi="Arial" w:cs="Arial"/>
                <w:lang w:val="es-PE"/>
              </w:rPr>
            </w:pPr>
          </w:p>
        </w:tc>
        <w:tc>
          <w:tcPr>
            <w:tcW w:w="853" w:type="pct"/>
            <w:shd w:val="clear" w:color="auto" w:fill="auto"/>
            <w:vAlign w:val="center"/>
          </w:tcPr>
          <w:p w14:paraId="12F70B23" w14:textId="77777777" w:rsidR="00C76DB1" w:rsidRPr="00D2061B" w:rsidRDefault="00C76DB1" w:rsidP="00245830">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32" w:type="pct"/>
            <w:shd w:val="clear" w:color="auto" w:fill="auto"/>
            <w:vAlign w:val="center"/>
          </w:tcPr>
          <w:p w14:paraId="2A72ED72" w14:textId="77777777" w:rsidR="00C76DB1" w:rsidRPr="00D2061B" w:rsidRDefault="00C76DB1" w:rsidP="00245830">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24" w:type="pct"/>
            <w:shd w:val="clear" w:color="auto" w:fill="auto"/>
            <w:vAlign w:val="center"/>
          </w:tcPr>
          <w:p w14:paraId="160BFCF1" w14:textId="77777777" w:rsidR="00C76DB1" w:rsidRPr="00D2061B" w:rsidRDefault="00C76DB1" w:rsidP="00245830">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24" w:type="pct"/>
            <w:shd w:val="clear" w:color="auto" w:fill="auto"/>
            <w:vAlign w:val="center"/>
          </w:tcPr>
          <w:p w14:paraId="64F36AD0" w14:textId="77777777" w:rsidR="00C76DB1" w:rsidRPr="00D2061B" w:rsidRDefault="00C76DB1" w:rsidP="00245830">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C76DB1" w:rsidRPr="00D2061B" w14:paraId="74CA58A0" w14:textId="77777777" w:rsidTr="00245830">
        <w:trPr>
          <w:cantSplit/>
          <w:jc w:val="center"/>
        </w:trPr>
        <w:tc>
          <w:tcPr>
            <w:tcW w:w="564" w:type="pct"/>
            <w:shd w:val="clear" w:color="auto" w:fill="auto"/>
            <w:vAlign w:val="center"/>
          </w:tcPr>
          <w:p w14:paraId="126BDE41" w14:textId="77777777" w:rsidR="00C76DB1" w:rsidRPr="00D2061B" w:rsidRDefault="00C76DB1" w:rsidP="00245830">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704" w:type="pct"/>
            <w:shd w:val="clear" w:color="auto" w:fill="auto"/>
            <w:vAlign w:val="center"/>
          </w:tcPr>
          <w:p w14:paraId="4F3A2A0C" w14:textId="77777777" w:rsidR="00C76DB1" w:rsidRPr="00D2061B" w:rsidRDefault="00C76DB1" w:rsidP="00245830">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53" w:type="pct"/>
            <w:shd w:val="clear" w:color="auto" w:fill="auto"/>
            <w:vAlign w:val="center"/>
          </w:tcPr>
          <w:p w14:paraId="056BDE50" w14:textId="77777777" w:rsidR="00C76DB1" w:rsidRPr="00D2061B" w:rsidRDefault="00C76DB1" w:rsidP="00245830">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32" w:type="pct"/>
            <w:shd w:val="clear" w:color="auto" w:fill="auto"/>
            <w:vAlign w:val="center"/>
          </w:tcPr>
          <w:p w14:paraId="163C4F46" w14:textId="77777777" w:rsidR="00C76DB1" w:rsidRPr="00D2061B" w:rsidRDefault="00C76DB1" w:rsidP="00245830">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22B9EA5A" w14:textId="77777777" w:rsidR="00C76DB1" w:rsidRPr="00D2061B" w:rsidRDefault="00C76DB1" w:rsidP="00245830">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516041D5" w14:textId="77777777" w:rsidR="00C76DB1" w:rsidRPr="00D2061B" w:rsidRDefault="00C76DB1" w:rsidP="00245830">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44A44D93" w14:textId="77777777" w:rsidR="00245830" w:rsidRDefault="00245830" w:rsidP="00245830">
      <w:pPr>
        <w:autoSpaceDE w:val="0"/>
        <w:autoSpaceDN w:val="0"/>
        <w:adjustRightInd w:val="0"/>
        <w:spacing w:before="320" w:after="0" w:line="360" w:lineRule="auto"/>
        <w:jc w:val="both"/>
        <w:rPr>
          <w:rFonts w:ascii="Arial" w:hAnsi="Arial" w:cs="Arial"/>
        </w:rPr>
      </w:pPr>
    </w:p>
    <w:p w14:paraId="33D73EEF" w14:textId="77777777" w:rsidR="00245830" w:rsidRPr="00245830" w:rsidRDefault="002A0F5C" w:rsidP="00245830">
      <w:pPr>
        <w:autoSpaceDE w:val="0"/>
        <w:autoSpaceDN w:val="0"/>
        <w:adjustRightInd w:val="0"/>
        <w:spacing w:after="0" w:line="360" w:lineRule="auto"/>
        <w:jc w:val="both"/>
        <w:rPr>
          <w:rFonts w:ascii="Arial" w:hAnsi="Arial" w:cs="Arial"/>
          <w:b/>
          <w:bCs/>
        </w:rPr>
      </w:pPr>
      <w:bookmarkStart w:id="749" w:name="_Toc117781907"/>
      <w:r w:rsidRPr="00245830">
        <w:rPr>
          <w:rFonts w:ascii="Arial" w:hAnsi="Arial" w:cs="Arial"/>
          <w:b/>
          <w:bCs/>
        </w:rPr>
        <w:t xml:space="preserve">Figura </w:t>
      </w:r>
      <w:r w:rsidRPr="00245830">
        <w:rPr>
          <w:rFonts w:ascii="Arial" w:hAnsi="Arial" w:cs="Arial"/>
          <w:b/>
          <w:bCs/>
        </w:rPr>
        <w:fldChar w:fldCharType="begin"/>
      </w:r>
      <w:r w:rsidRPr="00245830">
        <w:rPr>
          <w:rFonts w:ascii="Arial" w:hAnsi="Arial" w:cs="Arial"/>
          <w:b/>
          <w:bCs/>
        </w:rPr>
        <w:instrText xml:space="preserve"> SEQ Figura \* ARABIC </w:instrText>
      </w:r>
      <w:r w:rsidRPr="00245830">
        <w:rPr>
          <w:rFonts w:ascii="Arial" w:hAnsi="Arial" w:cs="Arial"/>
          <w:b/>
          <w:bCs/>
        </w:rPr>
        <w:fldChar w:fldCharType="separate"/>
      </w:r>
      <w:r w:rsidR="002904D3" w:rsidRPr="00245830">
        <w:rPr>
          <w:rFonts w:ascii="Arial" w:hAnsi="Arial" w:cs="Arial"/>
          <w:b/>
          <w:bCs/>
          <w:noProof/>
        </w:rPr>
        <w:t>33</w:t>
      </w:r>
      <w:bookmarkEnd w:id="749"/>
      <w:r w:rsidRPr="00245830">
        <w:rPr>
          <w:rFonts w:ascii="Arial" w:hAnsi="Arial" w:cs="Arial"/>
          <w:b/>
          <w:bCs/>
        </w:rPr>
        <w:fldChar w:fldCharType="end"/>
      </w:r>
    </w:p>
    <w:p w14:paraId="1A5C7A88" w14:textId="5AD50271" w:rsidR="002A0F5C" w:rsidRPr="00245830" w:rsidRDefault="00245830" w:rsidP="00245830">
      <w:pPr>
        <w:autoSpaceDE w:val="0"/>
        <w:autoSpaceDN w:val="0"/>
        <w:adjustRightInd w:val="0"/>
        <w:spacing w:after="0" w:line="360" w:lineRule="auto"/>
        <w:jc w:val="both"/>
        <w:rPr>
          <w:rFonts w:ascii="Arial" w:hAnsi="Arial" w:cs="Arial"/>
          <w:i/>
          <w:iCs/>
        </w:rPr>
      </w:pPr>
      <w:r w:rsidRPr="00245830">
        <w:rPr>
          <w:rFonts w:ascii="Arial" w:hAnsi="Arial" w:cs="Arial"/>
          <w:i/>
          <w:iCs/>
        </w:rPr>
        <w:t>Resultados del e</w:t>
      </w:r>
      <w:r w:rsidR="002A0F5C" w:rsidRPr="00245830">
        <w:rPr>
          <w:rFonts w:ascii="Arial" w:hAnsi="Arial" w:cs="Arial"/>
          <w:i/>
          <w:iCs/>
        </w:rPr>
        <w:t>nunciado 9 – Proceso actual</w:t>
      </w:r>
    </w:p>
    <w:p w14:paraId="230F5037" w14:textId="1569C309" w:rsidR="003E7BF7" w:rsidRPr="00D2061B" w:rsidRDefault="00245830" w:rsidP="00F87A3C">
      <w:pPr>
        <w:autoSpaceDE w:val="0"/>
        <w:autoSpaceDN w:val="0"/>
        <w:adjustRightInd w:val="0"/>
        <w:spacing w:after="320" w:line="360" w:lineRule="auto"/>
        <w:rPr>
          <w:rFonts w:ascii="Arial" w:hAnsi="Arial" w:cs="Arial"/>
          <w:lang w:val="es-PE"/>
        </w:rPr>
      </w:pPr>
      <w:r w:rsidRPr="00D2061B">
        <w:rPr>
          <w:rFonts w:ascii="Arial" w:hAnsi="Arial" w:cs="Arial"/>
          <w:noProof/>
          <w:lang w:val="es-PE"/>
        </w:rPr>
        <w:drawing>
          <wp:inline distT="0" distB="0" distL="0" distR="0" wp14:anchorId="156BED90" wp14:editId="34B4DF87">
            <wp:extent cx="5354411" cy="2775098"/>
            <wp:effectExtent l="0" t="0" r="0" b="63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a:extLst>
                        <a:ext uri="{28A0092B-C50C-407E-A947-70E740481C1C}">
                          <a14:useLocalDpi xmlns:a14="http://schemas.microsoft.com/office/drawing/2010/main" val="0"/>
                        </a:ext>
                      </a:extLst>
                    </a:blip>
                    <a:srcRect t="2416" b="8139"/>
                    <a:stretch/>
                  </pic:blipFill>
                  <pic:spPr bwMode="auto">
                    <a:xfrm>
                      <a:off x="0" y="0"/>
                      <a:ext cx="5455410" cy="2827444"/>
                    </a:xfrm>
                    <a:prstGeom prst="rect">
                      <a:avLst/>
                    </a:prstGeom>
                    <a:noFill/>
                    <a:ln>
                      <a:noFill/>
                    </a:ln>
                    <a:extLst>
                      <a:ext uri="{53640926-AAD7-44D8-BBD7-CCE9431645EC}">
                        <a14:shadowObscured xmlns:a14="http://schemas.microsoft.com/office/drawing/2010/main"/>
                      </a:ext>
                    </a:extLst>
                  </pic:spPr>
                </pic:pic>
              </a:graphicData>
            </a:graphic>
          </wp:inline>
        </w:drawing>
      </w:r>
    </w:p>
    <w:p w14:paraId="544E588E" w14:textId="77D16C5C" w:rsidR="00724C0F" w:rsidRPr="00205E74" w:rsidRDefault="00724C0F" w:rsidP="00205E74">
      <w:pPr>
        <w:spacing w:after="120" w:line="360" w:lineRule="auto"/>
        <w:ind w:firstLine="720"/>
        <w:jc w:val="both"/>
        <w:rPr>
          <w:rFonts w:ascii="Arial" w:hAnsi="Arial" w:cs="Arial"/>
          <w:i/>
          <w:iCs/>
        </w:rPr>
      </w:pPr>
      <w:r w:rsidRPr="00205E74">
        <w:rPr>
          <w:rFonts w:ascii="Arial" w:hAnsi="Arial" w:cs="Arial"/>
          <w:i/>
          <w:iCs/>
        </w:rPr>
        <w:t>Interpretación</w:t>
      </w:r>
      <w:r w:rsidR="00205E74" w:rsidRPr="00205E74">
        <w:rPr>
          <w:rFonts w:ascii="Arial" w:hAnsi="Arial" w:cs="Arial"/>
          <w:i/>
          <w:iCs/>
        </w:rPr>
        <w:t xml:space="preserve"> de resultados</w:t>
      </w:r>
      <w:r w:rsidRPr="00205E74">
        <w:rPr>
          <w:rFonts w:ascii="Arial" w:hAnsi="Arial" w:cs="Arial"/>
          <w:i/>
          <w:iCs/>
        </w:rPr>
        <w:t>:</w:t>
      </w:r>
    </w:p>
    <w:p w14:paraId="499C98A8" w14:textId="3A555E4B" w:rsidR="000977A7" w:rsidRPr="00D2061B" w:rsidRDefault="000977A7" w:rsidP="00205E74">
      <w:pPr>
        <w:spacing w:after="120" w:line="360" w:lineRule="auto"/>
        <w:ind w:firstLine="720"/>
        <w:jc w:val="both"/>
        <w:rPr>
          <w:rFonts w:ascii="Arial" w:hAnsi="Arial" w:cs="Arial"/>
          <w:lang w:val="es-PE"/>
        </w:rPr>
      </w:pPr>
      <w:r w:rsidRPr="00D2061B">
        <w:rPr>
          <w:rFonts w:ascii="Arial" w:hAnsi="Arial" w:cs="Arial"/>
        </w:rPr>
        <w:lastRenderedPageBreak/>
        <w:t xml:space="preserve">Se observa en la </w:t>
      </w:r>
      <w:r w:rsidR="00205E74">
        <w:rPr>
          <w:rFonts w:ascii="Arial" w:hAnsi="Arial" w:cs="Arial"/>
        </w:rPr>
        <w:t>Tabla 26</w:t>
      </w:r>
      <w:r w:rsidRPr="00D2061B">
        <w:rPr>
          <w:rFonts w:ascii="Arial" w:hAnsi="Arial" w:cs="Arial"/>
        </w:rPr>
        <w:t xml:space="preserve"> y </w:t>
      </w:r>
      <w:r w:rsidR="00205E74">
        <w:rPr>
          <w:rFonts w:ascii="Arial" w:hAnsi="Arial" w:cs="Arial"/>
        </w:rPr>
        <w:t>Figura 33</w:t>
      </w:r>
      <w:r w:rsidRPr="00D2061B">
        <w:rPr>
          <w:rFonts w:ascii="Arial" w:hAnsi="Arial" w:cs="Arial"/>
        </w:rPr>
        <w:t xml:space="preserve">, con respecto </w:t>
      </w:r>
      <w:r w:rsidR="00AB1213" w:rsidRPr="00D2061B">
        <w:rPr>
          <w:rFonts w:ascii="Arial" w:hAnsi="Arial" w:cs="Arial"/>
        </w:rPr>
        <w:t xml:space="preserve">a la existencia de accesos erróneos otorgados al personal </w:t>
      </w:r>
      <w:r w:rsidR="006D6624" w:rsidRPr="00D2061B">
        <w:rPr>
          <w:rFonts w:ascii="Arial" w:hAnsi="Arial" w:cs="Arial"/>
        </w:rPr>
        <w:t xml:space="preserve">debido a falsos positivos </w:t>
      </w:r>
      <w:r w:rsidR="00512BED" w:rsidRPr="00D2061B">
        <w:rPr>
          <w:rFonts w:ascii="Arial" w:hAnsi="Arial" w:cs="Arial"/>
        </w:rPr>
        <w:t>dado por la autenticación del identificador</w:t>
      </w:r>
      <w:r w:rsidR="00205E74">
        <w:rPr>
          <w:rFonts w:ascii="Arial" w:hAnsi="Arial" w:cs="Arial"/>
        </w:rPr>
        <w:t xml:space="preserve"> </w:t>
      </w:r>
      <w:r w:rsidR="00512BED" w:rsidRPr="00D2061B">
        <w:rPr>
          <w:rFonts w:ascii="Arial" w:hAnsi="Arial" w:cs="Arial"/>
        </w:rPr>
        <w:t xml:space="preserve">durante </w:t>
      </w:r>
      <w:r w:rsidR="006A11FF" w:rsidRPr="00D2061B">
        <w:rPr>
          <w:rFonts w:ascii="Arial" w:hAnsi="Arial" w:cs="Arial"/>
        </w:rPr>
        <w:t>el proceso</w:t>
      </w:r>
      <w:r w:rsidR="00512BED" w:rsidRPr="00D2061B">
        <w:rPr>
          <w:rFonts w:ascii="Arial" w:hAnsi="Arial" w:cs="Arial"/>
        </w:rPr>
        <w:t xml:space="preserve"> actual de control de acceso</w:t>
      </w:r>
      <w:r w:rsidRPr="00D2061B">
        <w:rPr>
          <w:rFonts w:ascii="Arial" w:hAnsi="Arial" w:cs="Arial"/>
        </w:rPr>
        <w:t>, que</w:t>
      </w:r>
      <w:r w:rsidR="00A14D1D" w:rsidRPr="00D2061B">
        <w:rPr>
          <w:rFonts w:ascii="Arial" w:hAnsi="Arial" w:cs="Arial"/>
        </w:rPr>
        <w:t>, según el resultado</w:t>
      </w:r>
      <w:r w:rsidRPr="00D2061B">
        <w:rPr>
          <w:rFonts w:ascii="Arial" w:hAnsi="Arial" w:cs="Arial"/>
        </w:rPr>
        <w:t xml:space="preserve"> </w:t>
      </w:r>
      <w:r w:rsidR="00A14D1D" w:rsidRPr="00D2061B">
        <w:rPr>
          <w:rFonts w:ascii="Arial" w:hAnsi="Arial" w:cs="Arial"/>
        </w:rPr>
        <w:t>d</w:t>
      </w:r>
      <w:r w:rsidRPr="00D2061B">
        <w:rPr>
          <w:rFonts w:ascii="Arial" w:hAnsi="Arial" w:cs="Arial"/>
        </w:rPr>
        <w:t>el</w:t>
      </w:r>
      <w:r w:rsidR="00512BED" w:rsidRPr="00D2061B">
        <w:rPr>
          <w:rFonts w:ascii="Arial" w:hAnsi="Arial" w:cs="Arial"/>
        </w:rPr>
        <w:t xml:space="preserve"> 100</w:t>
      </w:r>
      <w:r w:rsidR="00626B5E">
        <w:rPr>
          <w:rFonts w:ascii="Arial" w:hAnsi="Arial" w:cs="Arial"/>
        </w:rPr>
        <w:t>,</w:t>
      </w:r>
      <w:r w:rsidR="00512BED" w:rsidRPr="00D2061B">
        <w:rPr>
          <w:rFonts w:ascii="Arial" w:hAnsi="Arial" w:cs="Arial"/>
        </w:rPr>
        <w:t>00%</w:t>
      </w:r>
      <w:r w:rsidRPr="00D2061B">
        <w:rPr>
          <w:rFonts w:ascii="Arial" w:hAnsi="Arial" w:cs="Arial"/>
        </w:rPr>
        <w:t xml:space="preserve"> </w:t>
      </w:r>
      <w:r w:rsidR="00A04A6B" w:rsidRPr="00D2061B">
        <w:rPr>
          <w:rFonts w:ascii="Arial" w:hAnsi="Arial" w:cs="Arial"/>
        </w:rPr>
        <w:t>del personal evaluado,</w:t>
      </w:r>
      <w:r w:rsidRPr="00D2061B">
        <w:rPr>
          <w:rFonts w:ascii="Arial" w:hAnsi="Arial" w:cs="Arial"/>
        </w:rPr>
        <w:t xml:space="preserve"> </w:t>
      </w:r>
      <w:r w:rsidR="00512BED" w:rsidRPr="00D2061B">
        <w:rPr>
          <w:rFonts w:ascii="Arial" w:hAnsi="Arial" w:cs="Arial"/>
        </w:rPr>
        <w:t>siempre</w:t>
      </w:r>
      <w:r w:rsidR="004F7E4F" w:rsidRPr="00D2061B">
        <w:rPr>
          <w:rFonts w:ascii="Arial" w:hAnsi="Arial" w:cs="Arial"/>
        </w:rPr>
        <w:t xml:space="preserve"> </w:t>
      </w:r>
      <w:r w:rsidR="00265975" w:rsidRPr="00D2061B">
        <w:rPr>
          <w:rFonts w:ascii="Arial" w:hAnsi="Arial" w:cs="Arial"/>
        </w:rPr>
        <w:t>existen accesos erróneos otorgados al personal debido a falsos positivos</w:t>
      </w:r>
      <w:r w:rsidR="006A11FF" w:rsidRPr="00D2061B">
        <w:rPr>
          <w:rFonts w:ascii="Arial" w:hAnsi="Arial" w:cs="Arial"/>
        </w:rPr>
        <w:t xml:space="preserve"> por la utilización de un único identificador de </w:t>
      </w:r>
      <w:r w:rsidR="006C03F6" w:rsidRPr="00D2061B">
        <w:rPr>
          <w:rFonts w:ascii="Arial" w:hAnsi="Arial" w:cs="Arial"/>
        </w:rPr>
        <w:t>autenticación genérica</w:t>
      </w:r>
      <w:r w:rsidR="006A11FF" w:rsidRPr="00D2061B">
        <w:rPr>
          <w:rFonts w:ascii="Arial" w:hAnsi="Arial" w:cs="Arial"/>
        </w:rPr>
        <w:t xml:space="preserve"> para todo el personal</w:t>
      </w:r>
      <w:r w:rsidR="00A04A6B" w:rsidRPr="00D2061B">
        <w:rPr>
          <w:rFonts w:ascii="Arial" w:hAnsi="Arial" w:cs="Arial"/>
        </w:rPr>
        <w:t>, el cual no diferencia la identidad de cada persona</w:t>
      </w:r>
      <w:r w:rsidRPr="00D2061B">
        <w:rPr>
          <w:rFonts w:ascii="Arial" w:hAnsi="Arial" w:cs="Arial"/>
        </w:rPr>
        <w:t xml:space="preserve">. Como resultado, </w:t>
      </w:r>
      <w:r w:rsidR="00CF5343" w:rsidRPr="00D2061B">
        <w:rPr>
          <w:rFonts w:ascii="Arial" w:hAnsi="Arial" w:cs="Arial"/>
        </w:rPr>
        <w:t xml:space="preserve">según </w:t>
      </w:r>
      <w:r w:rsidRPr="00D2061B">
        <w:rPr>
          <w:rFonts w:ascii="Arial" w:hAnsi="Arial" w:cs="Arial"/>
        </w:rPr>
        <w:t xml:space="preserve">la </w:t>
      </w:r>
      <w:r w:rsidR="006A11FF" w:rsidRPr="00D2061B">
        <w:rPr>
          <w:rFonts w:ascii="Arial" w:hAnsi="Arial" w:cs="Arial"/>
        </w:rPr>
        <w:t>totalidad</w:t>
      </w:r>
      <w:r w:rsidRPr="00D2061B">
        <w:rPr>
          <w:rFonts w:ascii="Arial" w:hAnsi="Arial" w:cs="Arial"/>
        </w:rPr>
        <w:t xml:space="preserve"> de</w:t>
      </w:r>
      <w:r w:rsidR="00CF5343" w:rsidRPr="00D2061B">
        <w:rPr>
          <w:rFonts w:ascii="Arial" w:hAnsi="Arial" w:cs="Arial"/>
        </w:rPr>
        <w:t xml:space="preserve">l personal evaluado, </w:t>
      </w:r>
      <w:r w:rsidR="006A11FF" w:rsidRPr="00D2061B">
        <w:rPr>
          <w:rFonts w:ascii="Arial" w:hAnsi="Arial" w:cs="Arial"/>
        </w:rPr>
        <w:t xml:space="preserve">siempre </w:t>
      </w:r>
      <w:r w:rsidR="00E865DA" w:rsidRPr="00D2061B">
        <w:rPr>
          <w:rFonts w:ascii="Arial" w:hAnsi="Arial" w:cs="Arial"/>
        </w:rPr>
        <w:t>existen accesos erróneos otorgados al personal debido a falsos positivos</w:t>
      </w:r>
      <w:r w:rsidRPr="00D2061B">
        <w:rPr>
          <w:rFonts w:ascii="Arial" w:hAnsi="Arial" w:cs="Arial"/>
        </w:rPr>
        <w:t xml:space="preserve"> </w:t>
      </w:r>
      <w:r w:rsidR="006A11FF" w:rsidRPr="00D2061B">
        <w:rPr>
          <w:rFonts w:ascii="Arial" w:hAnsi="Arial" w:cs="Arial"/>
        </w:rPr>
        <w:t>durante la autorización en el proceso actual de control de acceso</w:t>
      </w:r>
      <w:r w:rsidR="00205E74">
        <w:rPr>
          <w:rFonts w:ascii="Arial" w:hAnsi="Arial" w:cs="Arial"/>
        </w:rPr>
        <w:t>, ya que, al no existir un identificador individual, una persona está tomando los accesos de otra persona, sin darse cuenta</w:t>
      </w:r>
      <w:r w:rsidRPr="00D2061B">
        <w:rPr>
          <w:rFonts w:ascii="Arial" w:hAnsi="Arial" w:cs="Arial"/>
        </w:rPr>
        <w:t>.</w:t>
      </w:r>
    </w:p>
    <w:p w14:paraId="74223E35" w14:textId="40FE55F6" w:rsidR="00874CF7" w:rsidRDefault="00874CF7" w:rsidP="00497E57">
      <w:pPr>
        <w:spacing w:after="0" w:line="360" w:lineRule="auto"/>
        <w:jc w:val="both"/>
        <w:rPr>
          <w:rFonts w:ascii="Arial" w:hAnsi="Arial" w:cs="Arial"/>
          <w:lang w:val="es-PE"/>
        </w:rPr>
      </w:pPr>
    </w:p>
    <w:p w14:paraId="7834A23E" w14:textId="2AFAEF67" w:rsidR="00497E57" w:rsidRDefault="00497E57" w:rsidP="00497E57">
      <w:pPr>
        <w:spacing w:after="120" w:line="360" w:lineRule="auto"/>
        <w:ind w:firstLine="720"/>
        <w:jc w:val="both"/>
        <w:rPr>
          <w:rFonts w:ascii="Arial" w:hAnsi="Arial" w:cs="Arial"/>
          <w:lang w:val="es-PE"/>
        </w:rPr>
      </w:pPr>
      <w:r>
        <w:rPr>
          <w:rFonts w:ascii="Arial" w:hAnsi="Arial" w:cs="Arial"/>
          <w:lang w:val="es-PE"/>
        </w:rPr>
        <w:t xml:space="preserve">En la Tabla 27 y Figura 34, </w:t>
      </w:r>
      <w:r w:rsidRPr="00497E57">
        <w:rPr>
          <w:rFonts w:ascii="Arial" w:hAnsi="Arial" w:cs="Arial"/>
          <w:lang w:val="es-PE"/>
        </w:rPr>
        <w:t xml:space="preserve">se pueden visualizar los datos estadísticos recopilados en base al resultado del </w:t>
      </w:r>
      <w:r w:rsidR="00F90E9D">
        <w:rPr>
          <w:rFonts w:ascii="Arial" w:hAnsi="Arial" w:cs="Arial"/>
          <w:lang w:val="es-PE"/>
        </w:rPr>
        <w:t>E</w:t>
      </w:r>
      <w:r w:rsidRPr="00497E57">
        <w:rPr>
          <w:rFonts w:ascii="Arial" w:hAnsi="Arial" w:cs="Arial"/>
          <w:lang w:val="es-PE"/>
        </w:rPr>
        <w:t xml:space="preserve">nunciado </w:t>
      </w:r>
      <w:r w:rsidR="00F90E9D">
        <w:rPr>
          <w:rFonts w:ascii="Arial" w:hAnsi="Arial" w:cs="Arial"/>
          <w:lang w:val="es-PE"/>
        </w:rPr>
        <w:t>9</w:t>
      </w:r>
      <w:r w:rsidRPr="00497E57">
        <w:rPr>
          <w:rFonts w:ascii="Arial" w:hAnsi="Arial" w:cs="Arial"/>
          <w:lang w:val="es-PE"/>
        </w:rPr>
        <w:t xml:space="preserve"> del instrumento aplicado según el proceso de control de acceso con el uso del Sistema de Reconocimiento de Iris propuesto.</w:t>
      </w:r>
    </w:p>
    <w:p w14:paraId="4D513F83" w14:textId="77777777" w:rsidR="00497E57" w:rsidRPr="00D2061B" w:rsidRDefault="00497E57" w:rsidP="00497E57">
      <w:pPr>
        <w:spacing w:after="0" w:line="360" w:lineRule="auto"/>
        <w:jc w:val="both"/>
        <w:rPr>
          <w:rFonts w:ascii="Arial" w:hAnsi="Arial" w:cs="Arial"/>
          <w:lang w:val="es-PE"/>
        </w:rPr>
      </w:pPr>
    </w:p>
    <w:p w14:paraId="63CA1971" w14:textId="77777777" w:rsidR="00497E57" w:rsidRPr="00497E57" w:rsidRDefault="00724C0F" w:rsidP="00497E57">
      <w:pPr>
        <w:spacing w:after="0" w:line="360" w:lineRule="auto"/>
        <w:jc w:val="both"/>
        <w:rPr>
          <w:rFonts w:ascii="Arial" w:hAnsi="Arial" w:cs="Arial"/>
          <w:b/>
          <w:bCs/>
        </w:rPr>
      </w:pPr>
      <w:bookmarkStart w:id="750" w:name="_Toc117778766"/>
      <w:r w:rsidRPr="00497E57">
        <w:rPr>
          <w:rFonts w:ascii="Arial" w:hAnsi="Arial" w:cs="Arial"/>
          <w:b/>
          <w:bCs/>
        </w:rPr>
        <w:t xml:space="preserve">Tabla </w:t>
      </w:r>
      <w:r w:rsidRPr="00497E57">
        <w:rPr>
          <w:rFonts w:ascii="Arial" w:hAnsi="Arial" w:cs="Arial"/>
          <w:b/>
          <w:bCs/>
        </w:rPr>
        <w:fldChar w:fldCharType="begin"/>
      </w:r>
      <w:r w:rsidRPr="00497E57">
        <w:rPr>
          <w:rFonts w:ascii="Arial" w:hAnsi="Arial" w:cs="Arial"/>
          <w:b/>
          <w:bCs/>
        </w:rPr>
        <w:instrText xml:space="preserve"> SEQ Tabla \* ARABIC </w:instrText>
      </w:r>
      <w:r w:rsidRPr="00497E57">
        <w:rPr>
          <w:rFonts w:ascii="Arial" w:hAnsi="Arial" w:cs="Arial"/>
          <w:b/>
          <w:bCs/>
        </w:rPr>
        <w:fldChar w:fldCharType="separate"/>
      </w:r>
      <w:r w:rsidR="002904D3" w:rsidRPr="00497E57">
        <w:rPr>
          <w:rFonts w:ascii="Arial" w:hAnsi="Arial" w:cs="Arial"/>
          <w:b/>
          <w:bCs/>
          <w:noProof/>
        </w:rPr>
        <w:t>27</w:t>
      </w:r>
      <w:bookmarkEnd w:id="750"/>
      <w:r w:rsidRPr="00497E57">
        <w:rPr>
          <w:rFonts w:ascii="Arial" w:hAnsi="Arial" w:cs="Arial"/>
          <w:b/>
          <w:bCs/>
        </w:rPr>
        <w:fldChar w:fldCharType="end"/>
      </w:r>
    </w:p>
    <w:p w14:paraId="1F492129" w14:textId="5AA33BB8" w:rsidR="001A24EF" w:rsidRPr="00497E57" w:rsidRDefault="00497E57" w:rsidP="00497E57">
      <w:pPr>
        <w:spacing w:after="0" w:line="360" w:lineRule="auto"/>
        <w:jc w:val="both"/>
        <w:rPr>
          <w:rFonts w:ascii="Arial" w:hAnsi="Arial" w:cs="Arial"/>
          <w:i/>
          <w:iCs/>
          <w:lang w:val="es-PE"/>
        </w:rPr>
      </w:pPr>
      <w:r w:rsidRPr="00497E57">
        <w:rPr>
          <w:rFonts w:ascii="Arial" w:hAnsi="Arial" w:cs="Arial"/>
          <w:i/>
          <w:iCs/>
        </w:rPr>
        <w:t>Resultados del e</w:t>
      </w:r>
      <w:r w:rsidR="00724C0F" w:rsidRPr="00497E57">
        <w:rPr>
          <w:rFonts w:ascii="Arial" w:hAnsi="Arial" w:cs="Arial"/>
          <w:i/>
          <w:iCs/>
        </w:rPr>
        <w:t>nunciado 9 – Proceso con sistema de reconocimiento</w:t>
      </w:r>
      <w:r w:rsidR="00456508" w:rsidRPr="00497E57">
        <w:rPr>
          <w:rFonts w:ascii="Arial" w:hAnsi="Arial" w:cs="Arial"/>
          <w:i/>
          <w:iCs/>
        </w:rPr>
        <w:t xml:space="preserve"> de iris</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80"/>
        <w:gridCol w:w="1018"/>
        <w:gridCol w:w="1482"/>
        <w:gridCol w:w="1445"/>
        <w:gridCol w:w="1778"/>
        <w:gridCol w:w="1778"/>
      </w:tblGrid>
      <w:tr w:rsidR="00724C0F" w:rsidRPr="00D2061B" w14:paraId="444247BE" w14:textId="77777777" w:rsidTr="00497E57">
        <w:trPr>
          <w:cantSplit/>
          <w:jc w:val="center"/>
        </w:trPr>
        <w:tc>
          <w:tcPr>
            <w:tcW w:w="1178" w:type="pct"/>
            <w:gridSpan w:val="2"/>
            <w:shd w:val="clear" w:color="auto" w:fill="auto"/>
            <w:vAlign w:val="center"/>
          </w:tcPr>
          <w:p w14:paraId="5389F716" w14:textId="77777777" w:rsidR="001A24EF" w:rsidRPr="00D2061B" w:rsidRDefault="001A24EF" w:rsidP="00497E57">
            <w:pPr>
              <w:autoSpaceDE w:val="0"/>
              <w:autoSpaceDN w:val="0"/>
              <w:adjustRightInd w:val="0"/>
              <w:spacing w:after="0" w:line="360" w:lineRule="auto"/>
              <w:jc w:val="center"/>
              <w:rPr>
                <w:rFonts w:ascii="Arial" w:hAnsi="Arial" w:cs="Arial"/>
                <w:lang w:val="es-PE"/>
              </w:rPr>
            </w:pPr>
          </w:p>
        </w:tc>
        <w:tc>
          <w:tcPr>
            <w:tcW w:w="874" w:type="pct"/>
            <w:shd w:val="clear" w:color="auto" w:fill="auto"/>
            <w:vAlign w:val="center"/>
          </w:tcPr>
          <w:p w14:paraId="6ED8F4FC" w14:textId="77777777" w:rsidR="001A24EF" w:rsidRPr="00D2061B" w:rsidRDefault="001A24EF" w:rsidP="00497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52" w:type="pct"/>
            <w:shd w:val="clear" w:color="auto" w:fill="auto"/>
            <w:vAlign w:val="center"/>
          </w:tcPr>
          <w:p w14:paraId="143B5A44" w14:textId="77777777" w:rsidR="001A24EF" w:rsidRPr="00D2061B" w:rsidRDefault="001A24EF" w:rsidP="00497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48" w:type="pct"/>
            <w:shd w:val="clear" w:color="auto" w:fill="auto"/>
            <w:vAlign w:val="center"/>
          </w:tcPr>
          <w:p w14:paraId="440299C7" w14:textId="77777777" w:rsidR="001A24EF" w:rsidRPr="00D2061B" w:rsidRDefault="001A24EF" w:rsidP="00497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48" w:type="pct"/>
            <w:shd w:val="clear" w:color="auto" w:fill="auto"/>
            <w:vAlign w:val="center"/>
          </w:tcPr>
          <w:p w14:paraId="32D22E2D" w14:textId="77777777" w:rsidR="001A24EF" w:rsidRPr="00D2061B" w:rsidRDefault="001A24EF" w:rsidP="00497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724C0F" w:rsidRPr="00D2061B" w14:paraId="7A3D4FF4" w14:textId="77777777" w:rsidTr="00497E57">
        <w:trPr>
          <w:cantSplit/>
          <w:jc w:val="center"/>
        </w:trPr>
        <w:tc>
          <w:tcPr>
            <w:tcW w:w="578" w:type="pct"/>
            <w:shd w:val="clear" w:color="auto" w:fill="auto"/>
            <w:vAlign w:val="center"/>
          </w:tcPr>
          <w:p w14:paraId="3DC7243B" w14:textId="77777777" w:rsidR="001A24EF" w:rsidRPr="00D2061B" w:rsidRDefault="001A24EF" w:rsidP="00497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600" w:type="pct"/>
            <w:shd w:val="clear" w:color="auto" w:fill="auto"/>
            <w:vAlign w:val="center"/>
          </w:tcPr>
          <w:p w14:paraId="1BC5CDF8" w14:textId="77777777" w:rsidR="001A24EF" w:rsidRPr="00D2061B" w:rsidRDefault="001A24EF" w:rsidP="00497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Nunca</w:t>
            </w:r>
          </w:p>
        </w:tc>
        <w:tc>
          <w:tcPr>
            <w:tcW w:w="874" w:type="pct"/>
            <w:shd w:val="clear" w:color="auto" w:fill="auto"/>
            <w:vAlign w:val="center"/>
          </w:tcPr>
          <w:p w14:paraId="0E7B511A" w14:textId="77777777" w:rsidR="001A24EF" w:rsidRPr="00D2061B" w:rsidRDefault="001A24EF" w:rsidP="00497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52" w:type="pct"/>
            <w:shd w:val="clear" w:color="auto" w:fill="auto"/>
            <w:vAlign w:val="center"/>
          </w:tcPr>
          <w:p w14:paraId="2BE31A27" w14:textId="77777777" w:rsidR="001A24EF" w:rsidRPr="00D2061B" w:rsidRDefault="001A24EF" w:rsidP="00497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426F1D7D" w14:textId="77777777" w:rsidR="001A24EF" w:rsidRPr="00D2061B" w:rsidRDefault="001A24EF" w:rsidP="00497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3BCB1DA6" w14:textId="77777777" w:rsidR="001A24EF" w:rsidRPr="00D2061B" w:rsidRDefault="001A24EF" w:rsidP="00497E57">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5C7AA635" w14:textId="77777777" w:rsidR="004A3590" w:rsidRPr="00D2061B" w:rsidRDefault="004A3590" w:rsidP="00AE1B44">
      <w:pPr>
        <w:autoSpaceDE w:val="0"/>
        <w:autoSpaceDN w:val="0"/>
        <w:adjustRightInd w:val="0"/>
        <w:spacing w:before="120" w:after="0" w:line="360" w:lineRule="auto"/>
        <w:rPr>
          <w:rFonts w:ascii="Arial" w:hAnsi="Arial" w:cs="Arial"/>
          <w:lang w:val="es-PE"/>
        </w:rPr>
      </w:pPr>
    </w:p>
    <w:p w14:paraId="5564D1B4" w14:textId="77777777" w:rsidR="00497E57" w:rsidRPr="00497E57" w:rsidRDefault="00724C0F" w:rsidP="00497E57">
      <w:pPr>
        <w:autoSpaceDE w:val="0"/>
        <w:autoSpaceDN w:val="0"/>
        <w:adjustRightInd w:val="0"/>
        <w:spacing w:after="0" w:line="360" w:lineRule="auto"/>
        <w:jc w:val="both"/>
        <w:rPr>
          <w:rFonts w:ascii="Arial" w:hAnsi="Arial" w:cs="Arial"/>
          <w:b/>
          <w:bCs/>
        </w:rPr>
      </w:pPr>
      <w:bookmarkStart w:id="751" w:name="_Toc117781908"/>
      <w:r w:rsidRPr="00497E57">
        <w:rPr>
          <w:rFonts w:ascii="Arial" w:hAnsi="Arial" w:cs="Arial"/>
          <w:b/>
          <w:bCs/>
        </w:rPr>
        <w:t xml:space="preserve">Figura </w:t>
      </w:r>
      <w:r w:rsidRPr="00497E57">
        <w:rPr>
          <w:rFonts w:ascii="Arial" w:hAnsi="Arial" w:cs="Arial"/>
          <w:b/>
          <w:bCs/>
        </w:rPr>
        <w:fldChar w:fldCharType="begin"/>
      </w:r>
      <w:r w:rsidRPr="00497E57">
        <w:rPr>
          <w:rFonts w:ascii="Arial" w:hAnsi="Arial" w:cs="Arial"/>
          <w:b/>
          <w:bCs/>
        </w:rPr>
        <w:instrText xml:space="preserve"> SEQ Figura \* ARABIC </w:instrText>
      </w:r>
      <w:r w:rsidRPr="00497E57">
        <w:rPr>
          <w:rFonts w:ascii="Arial" w:hAnsi="Arial" w:cs="Arial"/>
          <w:b/>
          <w:bCs/>
        </w:rPr>
        <w:fldChar w:fldCharType="separate"/>
      </w:r>
      <w:r w:rsidR="002904D3" w:rsidRPr="00497E57">
        <w:rPr>
          <w:rFonts w:ascii="Arial" w:hAnsi="Arial" w:cs="Arial"/>
          <w:b/>
          <w:bCs/>
          <w:noProof/>
        </w:rPr>
        <w:t>34</w:t>
      </w:r>
      <w:bookmarkEnd w:id="751"/>
      <w:r w:rsidRPr="00497E57">
        <w:rPr>
          <w:rFonts w:ascii="Arial" w:hAnsi="Arial" w:cs="Arial"/>
          <w:b/>
          <w:bCs/>
        </w:rPr>
        <w:fldChar w:fldCharType="end"/>
      </w:r>
    </w:p>
    <w:p w14:paraId="10CCDBC7" w14:textId="29EE9D74" w:rsidR="00724C0F" w:rsidRPr="00497E57" w:rsidRDefault="00497E57" w:rsidP="00497E57">
      <w:pPr>
        <w:autoSpaceDE w:val="0"/>
        <w:autoSpaceDN w:val="0"/>
        <w:adjustRightInd w:val="0"/>
        <w:spacing w:after="0" w:line="360" w:lineRule="auto"/>
        <w:jc w:val="both"/>
        <w:rPr>
          <w:rFonts w:ascii="Arial" w:hAnsi="Arial" w:cs="Arial"/>
          <w:i/>
          <w:iCs/>
        </w:rPr>
      </w:pPr>
      <w:r w:rsidRPr="00497E57">
        <w:rPr>
          <w:rFonts w:ascii="Arial" w:hAnsi="Arial" w:cs="Arial"/>
          <w:i/>
          <w:iCs/>
        </w:rPr>
        <w:t>Resultados del e</w:t>
      </w:r>
      <w:r w:rsidR="00724C0F" w:rsidRPr="00497E57">
        <w:rPr>
          <w:rFonts w:ascii="Arial" w:hAnsi="Arial" w:cs="Arial"/>
          <w:i/>
          <w:iCs/>
        </w:rPr>
        <w:t>nunciado 9 – Proceso con sistema de reconocimiento</w:t>
      </w:r>
      <w:r w:rsidR="00456508" w:rsidRPr="00497E57">
        <w:rPr>
          <w:rFonts w:ascii="Arial" w:hAnsi="Arial" w:cs="Arial"/>
          <w:i/>
          <w:iCs/>
        </w:rPr>
        <w:t xml:space="preserve"> de iris</w:t>
      </w:r>
    </w:p>
    <w:p w14:paraId="65884DE4" w14:textId="5102B854" w:rsidR="00B86424" w:rsidRPr="00D2061B" w:rsidRDefault="00497E57" w:rsidP="0017081B">
      <w:pPr>
        <w:spacing w:after="320" w:line="360" w:lineRule="auto"/>
        <w:jc w:val="both"/>
        <w:rPr>
          <w:rFonts w:ascii="Arial" w:hAnsi="Arial" w:cs="Arial"/>
        </w:rPr>
      </w:pPr>
      <w:r w:rsidRPr="00D2061B">
        <w:rPr>
          <w:rFonts w:ascii="Arial" w:hAnsi="Arial" w:cs="Arial"/>
          <w:noProof/>
          <w:lang w:val="es-PE"/>
        </w:rPr>
        <w:drawing>
          <wp:inline distT="0" distB="0" distL="0" distR="0" wp14:anchorId="70664E45" wp14:editId="74A7B45B">
            <wp:extent cx="5356225" cy="2579427"/>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a:extLst>
                        <a:ext uri="{28A0092B-C50C-407E-A947-70E740481C1C}">
                          <a14:useLocalDpi xmlns:a14="http://schemas.microsoft.com/office/drawing/2010/main" val="0"/>
                        </a:ext>
                      </a:extLst>
                    </a:blip>
                    <a:srcRect t="2581" b="9241"/>
                    <a:stretch/>
                  </pic:blipFill>
                  <pic:spPr bwMode="auto">
                    <a:xfrm>
                      <a:off x="0" y="0"/>
                      <a:ext cx="5408046" cy="2604383"/>
                    </a:xfrm>
                    <a:prstGeom prst="rect">
                      <a:avLst/>
                    </a:prstGeom>
                    <a:noFill/>
                    <a:ln>
                      <a:noFill/>
                    </a:ln>
                    <a:extLst>
                      <a:ext uri="{53640926-AAD7-44D8-BBD7-CCE9431645EC}">
                        <a14:shadowObscured xmlns:a14="http://schemas.microsoft.com/office/drawing/2010/main"/>
                      </a:ext>
                    </a:extLst>
                  </pic:spPr>
                </pic:pic>
              </a:graphicData>
            </a:graphic>
          </wp:inline>
        </w:drawing>
      </w:r>
    </w:p>
    <w:p w14:paraId="54A6CD6B" w14:textId="3E938C8A" w:rsidR="00DD4E00" w:rsidRPr="00497E57" w:rsidRDefault="00DD4E00" w:rsidP="00497E57">
      <w:pPr>
        <w:spacing w:after="120" w:line="360" w:lineRule="auto"/>
        <w:ind w:firstLine="720"/>
        <w:jc w:val="both"/>
        <w:rPr>
          <w:rFonts w:ascii="Arial" w:hAnsi="Arial" w:cs="Arial"/>
          <w:i/>
          <w:iCs/>
        </w:rPr>
      </w:pPr>
      <w:r w:rsidRPr="00497E57">
        <w:rPr>
          <w:rFonts w:ascii="Arial" w:hAnsi="Arial" w:cs="Arial"/>
          <w:i/>
          <w:iCs/>
        </w:rPr>
        <w:lastRenderedPageBreak/>
        <w:t>Interpretación</w:t>
      </w:r>
      <w:r w:rsidR="00497E57" w:rsidRPr="00497E57">
        <w:rPr>
          <w:rFonts w:ascii="Arial" w:hAnsi="Arial" w:cs="Arial"/>
          <w:i/>
          <w:iCs/>
        </w:rPr>
        <w:t xml:space="preserve"> de resultados</w:t>
      </w:r>
      <w:r w:rsidRPr="00497E57">
        <w:rPr>
          <w:rFonts w:ascii="Arial" w:hAnsi="Arial" w:cs="Arial"/>
          <w:i/>
          <w:iCs/>
        </w:rPr>
        <w:t>:</w:t>
      </w:r>
    </w:p>
    <w:p w14:paraId="664729BD" w14:textId="7A84F3B9" w:rsidR="00874CF7" w:rsidRPr="00D2061B" w:rsidRDefault="00874CF7" w:rsidP="00497E57">
      <w:pPr>
        <w:spacing w:after="120" w:line="360" w:lineRule="auto"/>
        <w:ind w:firstLine="720"/>
        <w:jc w:val="both"/>
        <w:rPr>
          <w:rFonts w:ascii="Arial" w:hAnsi="Arial" w:cs="Arial"/>
        </w:rPr>
      </w:pPr>
      <w:r w:rsidRPr="00D2061B">
        <w:rPr>
          <w:rFonts w:ascii="Arial" w:hAnsi="Arial" w:cs="Arial"/>
        </w:rPr>
        <w:t xml:space="preserve">Se observa en la </w:t>
      </w:r>
      <w:r w:rsidR="00497E57">
        <w:rPr>
          <w:rFonts w:ascii="Arial" w:hAnsi="Arial" w:cs="Arial"/>
        </w:rPr>
        <w:t>Tabla 27</w:t>
      </w:r>
      <w:r w:rsidRPr="00D2061B">
        <w:rPr>
          <w:rFonts w:ascii="Arial" w:hAnsi="Arial" w:cs="Arial"/>
        </w:rPr>
        <w:t xml:space="preserve"> y </w:t>
      </w:r>
      <w:r w:rsidR="00497E57">
        <w:rPr>
          <w:rFonts w:ascii="Arial" w:hAnsi="Arial" w:cs="Arial"/>
        </w:rPr>
        <w:t>Figura 34</w:t>
      </w:r>
      <w:r w:rsidRPr="00D2061B">
        <w:rPr>
          <w:rFonts w:ascii="Arial" w:hAnsi="Arial" w:cs="Arial"/>
        </w:rPr>
        <w:t xml:space="preserve">, </w:t>
      </w:r>
      <w:r w:rsidR="00C964A0" w:rsidRPr="00D2061B">
        <w:rPr>
          <w:rFonts w:ascii="Arial" w:hAnsi="Arial" w:cs="Arial"/>
        </w:rPr>
        <w:t xml:space="preserve">con respecto a la existencia de accesos erróneos otorgados al personal debido a falsos positivos dado por la autenticación </w:t>
      </w:r>
      <w:r w:rsidR="00E23D6C" w:rsidRPr="00D2061B">
        <w:rPr>
          <w:rFonts w:ascii="Arial" w:hAnsi="Arial" w:cs="Arial"/>
        </w:rPr>
        <w:t xml:space="preserve">individual </w:t>
      </w:r>
      <w:r w:rsidR="00C964A0" w:rsidRPr="00D2061B">
        <w:rPr>
          <w:rFonts w:ascii="Arial" w:hAnsi="Arial" w:cs="Arial"/>
        </w:rPr>
        <w:t>del identificador</w:t>
      </w:r>
      <w:r w:rsidR="00497E57">
        <w:rPr>
          <w:rFonts w:ascii="Arial" w:hAnsi="Arial" w:cs="Arial"/>
        </w:rPr>
        <w:t xml:space="preserve"> </w:t>
      </w:r>
      <w:r w:rsidR="00C964A0" w:rsidRPr="00D2061B">
        <w:rPr>
          <w:rFonts w:ascii="Arial" w:hAnsi="Arial" w:cs="Arial"/>
        </w:rPr>
        <w:t>durante</w:t>
      </w:r>
      <w:r w:rsidRPr="00D2061B">
        <w:rPr>
          <w:rFonts w:ascii="Arial" w:hAnsi="Arial" w:cs="Arial"/>
        </w:rPr>
        <w:t xml:space="preserve"> el </w:t>
      </w:r>
      <w:r w:rsidR="00533996" w:rsidRPr="00D2061B">
        <w:rPr>
          <w:rFonts w:ascii="Arial" w:hAnsi="Arial" w:cs="Arial"/>
        </w:rPr>
        <w:t xml:space="preserve">proceso </w:t>
      </w:r>
      <w:r w:rsidR="009D3334" w:rsidRPr="00D2061B">
        <w:rPr>
          <w:rFonts w:ascii="Arial" w:hAnsi="Arial" w:cs="Arial"/>
        </w:rPr>
        <w:t xml:space="preserve">de control de acceso mediante </w:t>
      </w:r>
      <w:r w:rsidR="00533996" w:rsidRPr="00D2061B">
        <w:rPr>
          <w:rFonts w:ascii="Arial" w:hAnsi="Arial" w:cs="Arial"/>
        </w:rPr>
        <w:t>el sistema de reconocimiento de iris</w:t>
      </w:r>
      <w:r w:rsidRPr="00D2061B">
        <w:rPr>
          <w:rFonts w:ascii="Arial" w:hAnsi="Arial" w:cs="Arial"/>
        </w:rPr>
        <w:t>, que</w:t>
      </w:r>
      <w:r w:rsidR="00292E8A" w:rsidRPr="00D2061B">
        <w:rPr>
          <w:rFonts w:ascii="Arial" w:hAnsi="Arial" w:cs="Arial"/>
        </w:rPr>
        <w:t>, según el resultado d</w:t>
      </w:r>
      <w:r w:rsidRPr="00D2061B">
        <w:rPr>
          <w:rFonts w:ascii="Arial" w:hAnsi="Arial" w:cs="Arial"/>
        </w:rPr>
        <w:t xml:space="preserve">el </w:t>
      </w:r>
      <w:r w:rsidR="008C2CAC" w:rsidRPr="00D2061B">
        <w:rPr>
          <w:rFonts w:ascii="Arial" w:hAnsi="Arial" w:cs="Arial"/>
        </w:rPr>
        <w:t>100</w:t>
      </w:r>
      <w:r w:rsidR="00626B5E">
        <w:rPr>
          <w:rFonts w:ascii="Arial" w:hAnsi="Arial" w:cs="Arial"/>
        </w:rPr>
        <w:t>,</w:t>
      </w:r>
      <w:r w:rsidR="008C2CAC" w:rsidRPr="00D2061B">
        <w:rPr>
          <w:rFonts w:ascii="Arial" w:hAnsi="Arial" w:cs="Arial"/>
        </w:rPr>
        <w:t>00</w:t>
      </w:r>
      <w:r w:rsidRPr="00D2061B">
        <w:rPr>
          <w:rFonts w:ascii="Arial" w:hAnsi="Arial" w:cs="Arial"/>
        </w:rPr>
        <w:t xml:space="preserve">% </w:t>
      </w:r>
      <w:r w:rsidR="00292E8A" w:rsidRPr="00D2061B">
        <w:rPr>
          <w:rFonts w:ascii="Arial" w:hAnsi="Arial" w:cs="Arial"/>
        </w:rPr>
        <w:t>del personal evaluado,</w:t>
      </w:r>
      <w:r w:rsidRPr="00D2061B">
        <w:rPr>
          <w:rFonts w:ascii="Arial" w:hAnsi="Arial" w:cs="Arial"/>
        </w:rPr>
        <w:t xml:space="preserve"> </w:t>
      </w:r>
      <w:r w:rsidR="008C2CAC" w:rsidRPr="00D2061B">
        <w:rPr>
          <w:rFonts w:ascii="Arial" w:hAnsi="Arial" w:cs="Arial"/>
        </w:rPr>
        <w:t xml:space="preserve">nunca </w:t>
      </w:r>
      <w:r w:rsidRPr="00D2061B">
        <w:rPr>
          <w:rFonts w:ascii="Arial" w:hAnsi="Arial" w:cs="Arial"/>
        </w:rPr>
        <w:t>existen accesos erróneos otorgados al personal debido a falsos positivos</w:t>
      </w:r>
      <w:r w:rsidR="00C964A0" w:rsidRPr="00D2061B">
        <w:rPr>
          <w:rFonts w:ascii="Arial" w:hAnsi="Arial" w:cs="Arial"/>
        </w:rPr>
        <w:t xml:space="preserve"> por la utilización de un único identificador de </w:t>
      </w:r>
      <w:r w:rsidR="00216D6B" w:rsidRPr="00D2061B">
        <w:rPr>
          <w:rFonts w:ascii="Arial" w:hAnsi="Arial" w:cs="Arial"/>
        </w:rPr>
        <w:t>autenticación individual</w:t>
      </w:r>
      <w:r w:rsidR="00C964A0" w:rsidRPr="00D2061B">
        <w:rPr>
          <w:rFonts w:ascii="Arial" w:hAnsi="Arial" w:cs="Arial"/>
        </w:rPr>
        <w:t xml:space="preserve"> por cada trabajador</w:t>
      </w:r>
      <w:r w:rsidR="000D7B1C" w:rsidRPr="00D2061B">
        <w:rPr>
          <w:rFonts w:ascii="Arial" w:hAnsi="Arial" w:cs="Arial"/>
        </w:rPr>
        <w:t>, el cual diferencia la identidad de cada persona</w:t>
      </w:r>
      <w:r w:rsidRPr="00D2061B">
        <w:rPr>
          <w:rFonts w:ascii="Arial" w:hAnsi="Arial" w:cs="Arial"/>
        </w:rPr>
        <w:t xml:space="preserve">. Como resultado, </w:t>
      </w:r>
      <w:r w:rsidR="00706A7C" w:rsidRPr="00D2061B">
        <w:rPr>
          <w:rFonts w:ascii="Arial" w:hAnsi="Arial" w:cs="Arial"/>
        </w:rPr>
        <w:t xml:space="preserve">según </w:t>
      </w:r>
      <w:r w:rsidRPr="00D2061B">
        <w:rPr>
          <w:rFonts w:ascii="Arial" w:hAnsi="Arial" w:cs="Arial"/>
        </w:rPr>
        <w:t xml:space="preserve">la </w:t>
      </w:r>
      <w:r w:rsidR="00B87354" w:rsidRPr="00D2061B">
        <w:rPr>
          <w:rFonts w:ascii="Arial" w:hAnsi="Arial" w:cs="Arial"/>
        </w:rPr>
        <w:t>totalidad</w:t>
      </w:r>
      <w:r w:rsidRPr="00D2061B">
        <w:rPr>
          <w:rFonts w:ascii="Arial" w:hAnsi="Arial" w:cs="Arial"/>
        </w:rPr>
        <w:t xml:space="preserve"> </w:t>
      </w:r>
      <w:r w:rsidR="00706A7C" w:rsidRPr="00D2061B">
        <w:rPr>
          <w:rFonts w:ascii="Arial" w:hAnsi="Arial" w:cs="Arial"/>
        </w:rPr>
        <w:t xml:space="preserve">del personal evaluado, </w:t>
      </w:r>
      <w:r w:rsidR="00B87354" w:rsidRPr="00D2061B">
        <w:rPr>
          <w:rFonts w:ascii="Arial" w:hAnsi="Arial" w:cs="Arial"/>
        </w:rPr>
        <w:t>nun</w:t>
      </w:r>
      <w:r w:rsidR="00C8743F" w:rsidRPr="00D2061B">
        <w:rPr>
          <w:rFonts w:ascii="Arial" w:hAnsi="Arial" w:cs="Arial"/>
        </w:rPr>
        <w:t>c</w:t>
      </w:r>
      <w:r w:rsidR="00B87354" w:rsidRPr="00D2061B">
        <w:rPr>
          <w:rFonts w:ascii="Arial" w:hAnsi="Arial" w:cs="Arial"/>
        </w:rPr>
        <w:t xml:space="preserve">a </w:t>
      </w:r>
      <w:r w:rsidRPr="00D2061B">
        <w:rPr>
          <w:rFonts w:ascii="Arial" w:hAnsi="Arial" w:cs="Arial"/>
        </w:rPr>
        <w:t xml:space="preserve">existen accesos erróneos otorgados al personal debido a falsos positivos </w:t>
      </w:r>
      <w:r w:rsidR="003E58D6" w:rsidRPr="00D2061B">
        <w:rPr>
          <w:rFonts w:ascii="Arial" w:hAnsi="Arial" w:cs="Arial"/>
        </w:rPr>
        <w:t>durante la autorización en el proceso</w:t>
      </w:r>
      <w:r w:rsidR="0023316C" w:rsidRPr="00D2061B">
        <w:rPr>
          <w:rFonts w:ascii="Arial" w:hAnsi="Arial" w:cs="Arial"/>
        </w:rPr>
        <w:t xml:space="preserve"> </w:t>
      </w:r>
      <w:r w:rsidR="00346F48" w:rsidRPr="00D2061B">
        <w:rPr>
          <w:rFonts w:ascii="Arial" w:hAnsi="Arial" w:cs="Arial"/>
        </w:rPr>
        <w:t>de control de acceso mediante el sistema de reconocimiento de iris</w:t>
      </w:r>
      <w:r w:rsidR="00497E57">
        <w:rPr>
          <w:rFonts w:ascii="Arial" w:hAnsi="Arial" w:cs="Arial"/>
        </w:rPr>
        <w:t>, ya que, al existir un identificador individual, a cada persona se le otorga sus accesos correspondientes e individuales</w:t>
      </w:r>
      <w:r w:rsidRPr="00D2061B">
        <w:rPr>
          <w:rFonts w:ascii="Arial" w:hAnsi="Arial" w:cs="Arial"/>
        </w:rPr>
        <w:t>.</w:t>
      </w:r>
    </w:p>
    <w:p w14:paraId="4A85D17D" w14:textId="77777777" w:rsidR="00186891" w:rsidRPr="00D2061B" w:rsidRDefault="00186891" w:rsidP="009C3EE2">
      <w:pPr>
        <w:spacing w:after="0" w:line="360" w:lineRule="auto"/>
        <w:jc w:val="both"/>
        <w:rPr>
          <w:rFonts w:ascii="Arial" w:hAnsi="Arial" w:cs="Arial"/>
        </w:rPr>
      </w:pPr>
    </w:p>
    <w:p w14:paraId="1EA48D86" w14:textId="6219540C" w:rsidR="006E156C" w:rsidRPr="00D2061B" w:rsidRDefault="006E156C" w:rsidP="009C3EE2">
      <w:pPr>
        <w:pStyle w:val="Prrafodelista"/>
        <w:numPr>
          <w:ilvl w:val="2"/>
          <w:numId w:val="1"/>
        </w:numPr>
        <w:spacing w:after="120" w:line="360" w:lineRule="auto"/>
        <w:ind w:left="505" w:hanging="505"/>
        <w:contextualSpacing w:val="0"/>
        <w:jc w:val="both"/>
        <w:outlineLvl w:val="2"/>
        <w:rPr>
          <w:rFonts w:ascii="Arial" w:hAnsi="Arial" w:cs="Arial"/>
          <w:b/>
        </w:rPr>
      </w:pPr>
      <w:bookmarkStart w:id="752" w:name="_Toc117798880"/>
      <w:r w:rsidRPr="00D2061B">
        <w:rPr>
          <w:rFonts w:ascii="Arial" w:hAnsi="Arial" w:cs="Arial"/>
          <w:b/>
        </w:rPr>
        <w:t>Trazabilidad</w:t>
      </w:r>
      <w:bookmarkEnd w:id="752"/>
    </w:p>
    <w:p w14:paraId="0DAAD9E9" w14:textId="0DFE120B" w:rsidR="00602D75" w:rsidRDefault="00602D75" w:rsidP="00D2061B">
      <w:pPr>
        <w:spacing w:after="120" w:line="360" w:lineRule="auto"/>
        <w:jc w:val="both"/>
        <w:rPr>
          <w:rFonts w:ascii="Arial" w:hAnsi="Arial" w:cs="Arial"/>
        </w:rPr>
      </w:pPr>
      <w:r w:rsidRPr="00D2061B">
        <w:rPr>
          <w:rFonts w:ascii="Arial" w:hAnsi="Arial" w:cs="Arial"/>
        </w:rPr>
        <w:t xml:space="preserve">La dimensión “Trazabilidad” asociada a la variable “Control de Acceso”, tiene </w:t>
      </w:r>
      <w:r w:rsidR="00F24625" w:rsidRPr="00D2061B">
        <w:rPr>
          <w:rFonts w:ascii="Arial" w:hAnsi="Arial" w:cs="Arial"/>
        </w:rPr>
        <w:t>tres</w:t>
      </w:r>
      <w:r w:rsidRPr="00D2061B">
        <w:rPr>
          <w:rFonts w:ascii="Arial" w:hAnsi="Arial" w:cs="Arial"/>
        </w:rPr>
        <w:t xml:space="preserve"> indicadores, cada uno con su propio enunciado.</w:t>
      </w:r>
    </w:p>
    <w:p w14:paraId="51A9E265" w14:textId="77777777" w:rsidR="004A3590" w:rsidRPr="00D2061B" w:rsidRDefault="004A3590" w:rsidP="00261E2E">
      <w:pPr>
        <w:spacing w:after="0" w:line="360" w:lineRule="auto"/>
        <w:jc w:val="both"/>
        <w:rPr>
          <w:rFonts w:ascii="Arial" w:hAnsi="Arial" w:cs="Arial"/>
        </w:rPr>
      </w:pPr>
    </w:p>
    <w:p w14:paraId="6E7664F5" w14:textId="71E04F17" w:rsidR="00602D75" w:rsidRPr="00D2061B" w:rsidRDefault="00602D75" w:rsidP="00261E2E">
      <w:pPr>
        <w:pStyle w:val="Prrafodelista"/>
        <w:numPr>
          <w:ilvl w:val="3"/>
          <w:numId w:val="1"/>
        </w:numPr>
        <w:spacing w:after="120" w:line="360" w:lineRule="auto"/>
        <w:ind w:left="646" w:hanging="646"/>
        <w:contextualSpacing w:val="0"/>
        <w:jc w:val="both"/>
        <w:outlineLvl w:val="3"/>
        <w:rPr>
          <w:rFonts w:ascii="Arial" w:hAnsi="Arial" w:cs="Arial"/>
          <w:b/>
        </w:rPr>
      </w:pPr>
      <w:bookmarkStart w:id="753" w:name="_Toc100332008"/>
      <w:bookmarkStart w:id="754" w:name="_Toc100332093"/>
      <w:bookmarkStart w:id="755" w:name="_Toc100614315"/>
      <w:bookmarkStart w:id="756" w:name="_Toc106059952"/>
      <w:bookmarkStart w:id="757" w:name="_Toc106373633"/>
      <w:bookmarkStart w:id="758" w:name="_Toc106664107"/>
      <w:bookmarkStart w:id="759" w:name="_Toc107132000"/>
      <w:bookmarkStart w:id="760" w:name="_Toc107392355"/>
      <w:bookmarkStart w:id="761" w:name="_Toc113698819"/>
      <w:bookmarkStart w:id="762" w:name="_Toc114527549"/>
      <w:bookmarkStart w:id="763" w:name="_Toc115026918"/>
      <w:bookmarkStart w:id="764" w:name="_Toc115031979"/>
      <w:bookmarkStart w:id="765" w:name="_Toc117351803"/>
      <w:bookmarkStart w:id="766" w:name="_Toc117777860"/>
      <w:bookmarkStart w:id="767" w:name="_Toc117798881"/>
      <w:r w:rsidRPr="00D2061B">
        <w:rPr>
          <w:rFonts w:ascii="Arial" w:hAnsi="Arial" w:cs="Arial"/>
          <w:b/>
        </w:rPr>
        <w:t xml:space="preserve">Bitácora de </w:t>
      </w:r>
      <w:r w:rsidR="00E979C8" w:rsidRPr="00D2061B">
        <w:rPr>
          <w:rFonts w:ascii="Arial" w:hAnsi="Arial" w:cs="Arial"/>
          <w:b/>
        </w:rPr>
        <w:t>acciones</w:t>
      </w:r>
      <w:r w:rsidR="0040735E" w:rsidRPr="00D2061B">
        <w:rPr>
          <w:rFonts w:ascii="Arial" w:hAnsi="Arial" w:cs="Arial"/>
          <w:b/>
        </w:rPr>
        <w:t xml:space="preserve"> </w:t>
      </w:r>
      <w:r w:rsidRPr="00D2061B">
        <w:rPr>
          <w:rFonts w:ascii="Arial" w:hAnsi="Arial" w:cs="Arial"/>
          <w:b/>
        </w:rPr>
        <w:t>/</w:t>
      </w:r>
      <w:r w:rsidR="0040735E" w:rsidRPr="00D2061B">
        <w:rPr>
          <w:rFonts w:ascii="Arial" w:hAnsi="Arial" w:cs="Arial"/>
          <w:b/>
        </w:rPr>
        <w:t xml:space="preserve"> </w:t>
      </w:r>
      <w:r w:rsidR="00E979C8" w:rsidRPr="00D2061B">
        <w:rPr>
          <w:rFonts w:ascii="Arial" w:hAnsi="Arial" w:cs="Arial"/>
          <w:b/>
        </w:rPr>
        <w:t xml:space="preserve">eventos </w:t>
      </w:r>
      <w:r w:rsidRPr="00D2061B">
        <w:rPr>
          <w:rFonts w:ascii="Arial" w:hAnsi="Arial" w:cs="Arial"/>
          <w:b/>
        </w:rPr>
        <w:t>en los procesos</w:t>
      </w:r>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4F0BF660" w14:textId="7497B5B9" w:rsidR="00602D75" w:rsidRDefault="00602D75" w:rsidP="00D2061B">
      <w:pPr>
        <w:spacing w:after="120" w:line="360" w:lineRule="auto"/>
        <w:jc w:val="both"/>
        <w:rPr>
          <w:rFonts w:ascii="Arial" w:hAnsi="Arial" w:cs="Arial"/>
        </w:rPr>
      </w:pPr>
      <w:bookmarkStart w:id="768" w:name="_Hlk107856981"/>
      <w:r w:rsidRPr="00D2061B">
        <w:rPr>
          <w:rFonts w:ascii="Arial" w:hAnsi="Arial" w:cs="Arial"/>
        </w:rPr>
        <w:t>Este indicador tiene asociado un enunciado directo en la Ficha de Evaluación</w:t>
      </w:r>
      <w:r w:rsidR="00A00982" w:rsidRPr="00D2061B">
        <w:rPr>
          <w:rFonts w:ascii="Arial" w:hAnsi="Arial" w:cs="Arial"/>
        </w:rPr>
        <w:t>,</w:t>
      </w:r>
      <w:r w:rsidRPr="00D2061B">
        <w:rPr>
          <w:rFonts w:ascii="Arial" w:hAnsi="Arial" w:cs="Arial"/>
        </w:rPr>
        <w:t xml:space="preserve"> que refiere</w:t>
      </w:r>
      <w:r w:rsidR="006438F2" w:rsidRPr="00D2061B">
        <w:rPr>
          <w:rFonts w:ascii="Arial" w:hAnsi="Arial" w:cs="Arial"/>
        </w:rPr>
        <w:t xml:space="preserve"> a la eventualidad que tiene el control</w:t>
      </w:r>
      <w:r w:rsidR="00B25B37" w:rsidRPr="00D2061B">
        <w:rPr>
          <w:rFonts w:ascii="Arial" w:hAnsi="Arial" w:cs="Arial"/>
        </w:rPr>
        <w:t>ador de accesos</w:t>
      </w:r>
      <w:r w:rsidR="00186E98" w:rsidRPr="00D2061B">
        <w:rPr>
          <w:rFonts w:ascii="Arial" w:hAnsi="Arial" w:cs="Arial"/>
        </w:rPr>
        <w:t xml:space="preserve"> </w:t>
      </w:r>
      <w:bookmarkStart w:id="769" w:name="_Hlk106224436"/>
      <w:r w:rsidR="00186E98" w:rsidRPr="00D2061B">
        <w:rPr>
          <w:rFonts w:ascii="Arial" w:hAnsi="Arial" w:cs="Arial"/>
        </w:rPr>
        <w:t>(</w:t>
      </w:r>
      <w:r w:rsidR="001D5D78" w:rsidRPr="00D2061B">
        <w:rPr>
          <w:rFonts w:ascii="Arial" w:hAnsi="Arial" w:cs="Arial"/>
        </w:rPr>
        <w:t>personal de seguridad, jefe o encargado de Tesorería</w:t>
      </w:r>
      <w:r w:rsidR="00186E98" w:rsidRPr="00D2061B">
        <w:rPr>
          <w:rFonts w:ascii="Arial" w:hAnsi="Arial" w:cs="Arial"/>
        </w:rPr>
        <w:t xml:space="preserve">, </w:t>
      </w:r>
      <w:r w:rsidR="00221EA6" w:rsidRPr="00D2061B">
        <w:rPr>
          <w:rFonts w:ascii="Arial" w:hAnsi="Arial" w:cs="Arial"/>
        </w:rPr>
        <w:t>sistema</w:t>
      </w:r>
      <w:r w:rsidR="0079182A" w:rsidRPr="00D2061B">
        <w:rPr>
          <w:rFonts w:ascii="Arial" w:hAnsi="Arial" w:cs="Arial"/>
        </w:rPr>
        <w:t xml:space="preserve"> de reconocimiento de iris</w:t>
      </w:r>
      <w:r w:rsidR="0073558D" w:rsidRPr="00D2061B">
        <w:rPr>
          <w:rFonts w:ascii="Arial" w:hAnsi="Arial" w:cs="Arial"/>
        </w:rPr>
        <w:t xml:space="preserve"> o equipo lector biométrico</w:t>
      </w:r>
      <w:r w:rsidR="00186E98" w:rsidRPr="00D2061B">
        <w:rPr>
          <w:rFonts w:ascii="Arial" w:hAnsi="Arial" w:cs="Arial"/>
        </w:rPr>
        <w:t>)</w:t>
      </w:r>
      <w:r w:rsidR="00B25B37" w:rsidRPr="00D2061B">
        <w:rPr>
          <w:rFonts w:ascii="Arial" w:hAnsi="Arial" w:cs="Arial"/>
        </w:rPr>
        <w:t xml:space="preserve"> </w:t>
      </w:r>
      <w:bookmarkEnd w:id="769"/>
      <w:r w:rsidR="006438F2" w:rsidRPr="00D2061B">
        <w:rPr>
          <w:rFonts w:ascii="Arial" w:hAnsi="Arial" w:cs="Arial"/>
        </w:rPr>
        <w:t xml:space="preserve">para </w:t>
      </w:r>
      <w:r w:rsidR="00B009FD" w:rsidRPr="00D2061B">
        <w:rPr>
          <w:rFonts w:ascii="Arial" w:hAnsi="Arial" w:cs="Arial"/>
        </w:rPr>
        <w:t xml:space="preserve">anotar o registrar </w:t>
      </w:r>
      <w:r w:rsidR="006438F2" w:rsidRPr="00D2061B">
        <w:rPr>
          <w:rFonts w:ascii="Arial" w:hAnsi="Arial" w:cs="Arial"/>
        </w:rPr>
        <w:t xml:space="preserve">cualquier </w:t>
      </w:r>
      <w:r w:rsidR="00A00982" w:rsidRPr="00D2061B">
        <w:rPr>
          <w:rFonts w:ascii="Arial" w:hAnsi="Arial" w:cs="Arial"/>
        </w:rPr>
        <w:t xml:space="preserve">acción o evento </w:t>
      </w:r>
      <w:r w:rsidR="006438F2" w:rsidRPr="00D2061B">
        <w:rPr>
          <w:rFonts w:ascii="Arial" w:hAnsi="Arial" w:cs="Arial"/>
        </w:rPr>
        <w:t>ocurrido durante el proces</w:t>
      </w:r>
      <w:r w:rsidR="004757C4" w:rsidRPr="00D2061B">
        <w:rPr>
          <w:rFonts w:ascii="Arial" w:hAnsi="Arial" w:cs="Arial"/>
        </w:rPr>
        <w:t>o</w:t>
      </w:r>
      <w:r w:rsidR="007F2CCB" w:rsidRPr="00D2061B">
        <w:rPr>
          <w:rFonts w:ascii="Arial" w:hAnsi="Arial" w:cs="Arial"/>
        </w:rPr>
        <w:t xml:space="preserve"> de </w:t>
      </w:r>
      <w:r w:rsidR="003633AF" w:rsidRPr="00D2061B">
        <w:rPr>
          <w:rFonts w:ascii="Arial" w:hAnsi="Arial" w:cs="Arial"/>
        </w:rPr>
        <w:t>control de acceso</w:t>
      </w:r>
      <w:r w:rsidR="00F74645" w:rsidRPr="00D2061B">
        <w:rPr>
          <w:rFonts w:ascii="Arial" w:hAnsi="Arial" w:cs="Arial"/>
        </w:rPr>
        <w:t xml:space="preserve"> (accesos removidos, </w:t>
      </w:r>
      <w:r w:rsidR="00911F3B" w:rsidRPr="00D2061B">
        <w:rPr>
          <w:rFonts w:ascii="Arial" w:hAnsi="Arial" w:cs="Arial"/>
        </w:rPr>
        <w:t xml:space="preserve">asignación de accesos al espacio físico, </w:t>
      </w:r>
      <w:r w:rsidR="00F74645" w:rsidRPr="00D2061B">
        <w:rPr>
          <w:rFonts w:ascii="Arial" w:hAnsi="Arial" w:cs="Arial"/>
        </w:rPr>
        <w:t>inhabilitación de personal en ingresar al espacio físico, llave no pertenece</w:t>
      </w:r>
      <w:r w:rsidR="00911F3B" w:rsidRPr="00D2061B">
        <w:rPr>
          <w:rFonts w:ascii="Arial" w:hAnsi="Arial" w:cs="Arial"/>
        </w:rPr>
        <w:t>, cambio de llave</w:t>
      </w:r>
      <w:r w:rsidR="00F74645" w:rsidRPr="00D2061B">
        <w:rPr>
          <w:rFonts w:ascii="Arial" w:hAnsi="Arial" w:cs="Arial"/>
        </w:rPr>
        <w:t xml:space="preserve">, </w:t>
      </w:r>
      <w:r w:rsidR="00160900" w:rsidRPr="00D2061B">
        <w:rPr>
          <w:rFonts w:ascii="Arial" w:hAnsi="Arial" w:cs="Arial"/>
        </w:rPr>
        <w:t>entre otros</w:t>
      </w:r>
      <w:r w:rsidR="00F74645" w:rsidRPr="00D2061B">
        <w:rPr>
          <w:rFonts w:ascii="Arial" w:hAnsi="Arial" w:cs="Arial"/>
        </w:rPr>
        <w:t>)</w:t>
      </w:r>
      <w:r w:rsidRPr="00D2061B">
        <w:rPr>
          <w:rFonts w:ascii="Arial" w:hAnsi="Arial" w:cs="Arial"/>
        </w:rPr>
        <w:t>.</w:t>
      </w:r>
    </w:p>
    <w:p w14:paraId="7B236A4C" w14:textId="3329D6F2" w:rsidR="00B55DDB" w:rsidRDefault="00B55DDB" w:rsidP="00B55DDB">
      <w:pPr>
        <w:spacing w:after="0" w:line="360" w:lineRule="auto"/>
        <w:jc w:val="both"/>
        <w:rPr>
          <w:rFonts w:ascii="Arial" w:hAnsi="Arial" w:cs="Arial"/>
        </w:rPr>
      </w:pPr>
    </w:p>
    <w:p w14:paraId="6727CA98" w14:textId="3F3CC94C" w:rsidR="00B55DDB" w:rsidRPr="00B55DDB" w:rsidRDefault="00B55DDB" w:rsidP="00B55DDB">
      <w:pPr>
        <w:spacing w:after="120" w:line="360" w:lineRule="auto"/>
        <w:jc w:val="both"/>
        <w:rPr>
          <w:rFonts w:ascii="Arial" w:hAnsi="Arial" w:cs="Arial"/>
          <w:i/>
          <w:iCs/>
        </w:rPr>
      </w:pPr>
      <w:r w:rsidRPr="00B55DDB">
        <w:rPr>
          <w:rFonts w:ascii="Arial" w:hAnsi="Arial" w:cs="Arial"/>
          <w:i/>
          <w:iCs/>
        </w:rPr>
        <w:t>Enunciado N° 10: Los registros de acciones / eventos durante el proceso de control de acceso, son registrados.</w:t>
      </w:r>
    </w:p>
    <w:p w14:paraId="545099D1" w14:textId="77777777" w:rsidR="00B55DDB" w:rsidRDefault="00B55DDB" w:rsidP="00B55DDB">
      <w:pPr>
        <w:spacing w:after="0" w:line="360" w:lineRule="auto"/>
        <w:jc w:val="both"/>
        <w:rPr>
          <w:rFonts w:ascii="Arial" w:hAnsi="Arial" w:cs="Arial"/>
        </w:rPr>
      </w:pPr>
    </w:p>
    <w:p w14:paraId="6F51A06D" w14:textId="764AA893" w:rsidR="00B55DDB" w:rsidRDefault="00B55DDB" w:rsidP="00B55DDB">
      <w:pPr>
        <w:spacing w:after="120" w:line="360" w:lineRule="auto"/>
        <w:ind w:firstLine="720"/>
        <w:jc w:val="both"/>
        <w:rPr>
          <w:rFonts w:ascii="Arial" w:hAnsi="Arial" w:cs="Arial"/>
        </w:rPr>
      </w:pPr>
      <w:r>
        <w:rPr>
          <w:rFonts w:ascii="Arial" w:hAnsi="Arial" w:cs="Arial"/>
        </w:rPr>
        <w:t xml:space="preserve">En la Tabla 28 y Figura 35, </w:t>
      </w:r>
      <w:r w:rsidRPr="00B55DDB">
        <w:rPr>
          <w:rFonts w:ascii="Arial" w:hAnsi="Arial" w:cs="Arial"/>
        </w:rPr>
        <w:t xml:space="preserve">se pueden visualizar los datos estadísticos recopilados en base al resultado del </w:t>
      </w:r>
      <w:r w:rsidR="00F90E9D">
        <w:rPr>
          <w:rFonts w:ascii="Arial" w:hAnsi="Arial" w:cs="Arial"/>
        </w:rPr>
        <w:t>E</w:t>
      </w:r>
      <w:r w:rsidRPr="00B55DDB">
        <w:rPr>
          <w:rFonts w:ascii="Arial" w:hAnsi="Arial" w:cs="Arial"/>
        </w:rPr>
        <w:t xml:space="preserve">nunciado </w:t>
      </w:r>
      <w:r>
        <w:rPr>
          <w:rFonts w:ascii="Arial" w:hAnsi="Arial" w:cs="Arial"/>
        </w:rPr>
        <w:t>10</w:t>
      </w:r>
      <w:r w:rsidRPr="00B55DDB">
        <w:rPr>
          <w:rFonts w:ascii="Arial" w:hAnsi="Arial" w:cs="Arial"/>
        </w:rPr>
        <w:t xml:space="preserve"> del instrumento aplicado según el proceso de control de acceso actual, sin el uso del Sistema de Reconocimiento de Iris para el control de acceso.</w:t>
      </w:r>
    </w:p>
    <w:p w14:paraId="7CE74345" w14:textId="2348F089" w:rsidR="00B55DDB" w:rsidRDefault="00B55DDB" w:rsidP="00D2061B">
      <w:pPr>
        <w:spacing w:after="120" w:line="360" w:lineRule="auto"/>
        <w:jc w:val="both"/>
        <w:rPr>
          <w:rFonts w:ascii="Arial" w:hAnsi="Arial" w:cs="Arial"/>
        </w:rPr>
      </w:pPr>
    </w:p>
    <w:p w14:paraId="22572DD1" w14:textId="77777777" w:rsidR="00B55DDB" w:rsidRPr="00B55DDB" w:rsidRDefault="00724C0F" w:rsidP="00B55DDB">
      <w:pPr>
        <w:spacing w:after="0" w:line="360" w:lineRule="auto"/>
        <w:jc w:val="both"/>
        <w:rPr>
          <w:rFonts w:ascii="Arial" w:hAnsi="Arial" w:cs="Arial"/>
          <w:b/>
          <w:bCs/>
        </w:rPr>
      </w:pPr>
      <w:bookmarkStart w:id="770" w:name="_Toc117778767"/>
      <w:bookmarkEnd w:id="768"/>
      <w:r w:rsidRPr="00B55DDB">
        <w:rPr>
          <w:rFonts w:ascii="Arial" w:hAnsi="Arial" w:cs="Arial"/>
          <w:b/>
          <w:bCs/>
        </w:rPr>
        <w:lastRenderedPageBreak/>
        <w:t xml:space="preserve">Tabla </w:t>
      </w:r>
      <w:r w:rsidRPr="00B55DDB">
        <w:rPr>
          <w:rFonts w:ascii="Arial" w:hAnsi="Arial" w:cs="Arial"/>
          <w:b/>
          <w:bCs/>
        </w:rPr>
        <w:fldChar w:fldCharType="begin"/>
      </w:r>
      <w:r w:rsidRPr="00B55DDB">
        <w:rPr>
          <w:rFonts w:ascii="Arial" w:hAnsi="Arial" w:cs="Arial"/>
          <w:b/>
          <w:bCs/>
        </w:rPr>
        <w:instrText xml:space="preserve"> SEQ Tabla \* ARABIC </w:instrText>
      </w:r>
      <w:r w:rsidRPr="00B55DDB">
        <w:rPr>
          <w:rFonts w:ascii="Arial" w:hAnsi="Arial" w:cs="Arial"/>
          <w:b/>
          <w:bCs/>
        </w:rPr>
        <w:fldChar w:fldCharType="separate"/>
      </w:r>
      <w:r w:rsidR="002904D3" w:rsidRPr="00B55DDB">
        <w:rPr>
          <w:rFonts w:ascii="Arial" w:hAnsi="Arial" w:cs="Arial"/>
          <w:b/>
          <w:bCs/>
          <w:noProof/>
        </w:rPr>
        <w:t>28</w:t>
      </w:r>
      <w:bookmarkEnd w:id="770"/>
      <w:r w:rsidRPr="00B55DDB">
        <w:rPr>
          <w:rFonts w:ascii="Arial" w:hAnsi="Arial" w:cs="Arial"/>
          <w:b/>
          <w:bCs/>
        </w:rPr>
        <w:fldChar w:fldCharType="end"/>
      </w:r>
    </w:p>
    <w:p w14:paraId="511BBA83" w14:textId="791ABA50" w:rsidR="00724C0F" w:rsidRPr="00B55DDB" w:rsidRDefault="00B55DDB" w:rsidP="00B55DDB">
      <w:pPr>
        <w:spacing w:after="0" w:line="360" w:lineRule="auto"/>
        <w:jc w:val="both"/>
        <w:rPr>
          <w:rFonts w:ascii="Arial" w:hAnsi="Arial" w:cs="Arial"/>
          <w:i/>
          <w:iCs/>
          <w:lang w:val="es-PE"/>
        </w:rPr>
      </w:pPr>
      <w:r w:rsidRPr="00B55DDB">
        <w:rPr>
          <w:rFonts w:ascii="Arial" w:hAnsi="Arial" w:cs="Arial"/>
          <w:i/>
          <w:iCs/>
        </w:rPr>
        <w:t>Resultados del e</w:t>
      </w:r>
      <w:r w:rsidR="00724C0F" w:rsidRPr="00B55DDB">
        <w:rPr>
          <w:rFonts w:ascii="Arial" w:hAnsi="Arial" w:cs="Arial"/>
          <w:i/>
          <w:iCs/>
        </w:rPr>
        <w:t>nunciado 10 – Proceso actual</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80"/>
        <w:gridCol w:w="1018"/>
        <w:gridCol w:w="1482"/>
        <w:gridCol w:w="1445"/>
        <w:gridCol w:w="1778"/>
        <w:gridCol w:w="1778"/>
      </w:tblGrid>
      <w:tr w:rsidR="00724C0F" w:rsidRPr="00D2061B" w14:paraId="53212470" w14:textId="77777777" w:rsidTr="00B55DDB">
        <w:trPr>
          <w:cantSplit/>
          <w:jc w:val="center"/>
        </w:trPr>
        <w:tc>
          <w:tcPr>
            <w:tcW w:w="1178" w:type="pct"/>
            <w:gridSpan w:val="2"/>
            <w:shd w:val="clear" w:color="auto" w:fill="auto"/>
            <w:vAlign w:val="center"/>
          </w:tcPr>
          <w:p w14:paraId="59D5CD16" w14:textId="77777777" w:rsidR="00B86424" w:rsidRPr="00D2061B" w:rsidRDefault="00B86424" w:rsidP="00B55DDB">
            <w:pPr>
              <w:autoSpaceDE w:val="0"/>
              <w:autoSpaceDN w:val="0"/>
              <w:adjustRightInd w:val="0"/>
              <w:spacing w:after="0" w:line="360" w:lineRule="auto"/>
              <w:jc w:val="center"/>
              <w:rPr>
                <w:rFonts w:ascii="Arial" w:hAnsi="Arial" w:cs="Arial"/>
                <w:lang w:val="es-PE"/>
              </w:rPr>
            </w:pPr>
          </w:p>
        </w:tc>
        <w:tc>
          <w:tcPr>
            <w:tcW w:w="874" w:type="pct"/>
            <w:shd w:val="clear" w:color="auto" w:fill="auto"/>
            <w:vAlign w:val="center"/>
          </w:tcPr>
          <w:p w14:paraId="7A29AD70" w14:textId="77777777" w:rsidR="00B86424" w:rsidRPr="00D2061B" w:rsidRDefault="00B86424" w:rsidP="00B55DDB">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52" w:type="pct"/>
            <w:shd w:val="clear" w:color="auto" w:fill="auto"/>
            <w:vAlign w:val="center"/>
          </w:tcPr>
          <w:p w14:paraId="2BEFA9D5" w14:textId="77777777" w:rsidR="00B86424" w:rsidRPr="00D2061B" w:rsidRDefault="00B86424" w:rsidP="00B55DDB">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48" w:type="pct"/>
            <w:shd w:val="clear" w:color="auto" w:fill="auto"/>
            <w:vAlign w:val="center"/>
          </w:tcPr>
          <w:p w14:paraId="24532BDE" w14:textId="77777777" w:rsidR="00B86424" w:rsidRPr="00D2061B" w:rsidRDefault="00B86424" w:rsidP="00B55DDB">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48" w:type="pct"/>
            <w:shd w:val="clear" w:color="auto" w:fill="auto"/>
            <w:vAlign w:val="center"/>
          </w:tcPr>
          <w:p w14:paraId="25C6B52C" w14:textId="77777777" w:rsidR="00B86424" w:rsidRPr="00D2061B" w:rsidRDefault="00B86424" w:rsidP="00B55DDB">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724C0F" w:rsidRPr="00D2061B" w14:paraId="531C8438" w14:textId="77777777" w:rsidTr="00B55DDB">
        <w:trPr>
          <w:cantSplit/>
          <w:jc w:val="center"/>
        </w:trPr>
        <w:tc>
          <w:tcPr>
            <w:tcW w:w="578" w:type="pct"/>
            <w:shd w:val="clear" w:color="auto" w:fill="auto"/>
            <w:vAlign w:val="center"/>
          </w:tcPr>
          <w:p w14:paraId="397FB328" w14:textId="77777777" w:rsidR="00B86424" w:rsidRPr="00D2061B" w:rsidRDefault="00B86424" w:rsidP="00B55DDB">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600" w:type="pct"/>
            <w:shd w:val="clear" w:color="auto" w:fill="auto"/>
            <w:vAlign w:val="center"/>
          </w:tcPr>
          <w:p w14:paraId="7308D088" w14:textId="77777777" w:rsidR="00B86424" w:rsidRPr="00D2061B" w:rsidRDefault="00B86424" w:rsidP="00B55DDB">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Nunca</w:t>
            </w:r>
          </w:p>
        </w:tc>
        <w:tc>
          <w:tcPr>
            <w:tcW w:w="874" w:type="pct"/>
            <w:shd w:val="clear" w:color="auto" w:fill="auto"/>
            <w:vAlign w:val="center"/>
          </w:tcPr>
          <w:p w14:paraId="3434EACB" w14:textId="77777777" w:rsidR="00B86424" w:rsidRPr="00D2061B" w:rsidRDefault="00B86424" w:rsidP="00B55DDB">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52" w:type="pct"/>
            <w:shd w:val="clear" w:color="auto" w:fill="auto"/>
            <w:vAlign w:val="center"/>
          </w:tcPr>
          <w:p w14:paraId="6D202B1C" w14:textId="77777777" w:rsidR="00B86424" w:rsidRPr="00D2061B" w:rsidRDefault="00B86424" w:rsidP="00B55DDB">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0622C850" w14:textId="77777777" w:rsidR="00B86424" w:rsidRPr="00D2061B" w:rsidRDefault="00B86424" w:rsidP="00B55DDB">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7F6B5157" w14:textId="77777777" w:rsidR="00B86424" w:rsidRPr="00D2061B" w:rsidRDefault="00B86424" w:rsidP="00B55DDB">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71D2D88F" w14:textId="77777777" w:rsidR="004A3590" w:rsidRPr="00D2061B" w:rsidRDefault="004A3590" w:rsidP="00B55DDB">
      <w:pPr>
        <w:autoSpaceDE w:val="0"/>
        <w:autoSpaceDN w:val="0"/>
        <w:adjustRightInd w:val="0"/>
        <w:spacing w:before="320" w:after="0" w:line="360" w:lineRule="auto"/>
        <w:rPr>
          <w:rFonts w:ascii="Arial" w:hAnsi="Arial" w:cs="Arial"/>
          <w:lang w:val="es-PE"/>
        </w:rPr>
      </w:pPr>
    </w:p>
    <w:p w14:paraId="5051B6F5" w14:textId="77777777" w:rsidR="00B55DDB" w:rsidRPr="00B55DDB" w:rsidRDefault="00724C0F" w:rsidP="00B55DDB">
      <w:pPr>
        <w:autoSpaceDE w:val="0"/>
        <w:autoSpaceDN w:val="0"/>
        <w:adjustRightInd w:val="0"/>
        <w:spacing w:after="0" w:line="360" w:lineRule="auto"/>
        <w:jc w:val="both"/>
        <w:rPr>
          <w:rFonts w:ascii="Arial" w:hAnsi="Arial" w:cs="Arial"/>
          <w:b/>
          <w:bCs/>
        </w:rPr>
      </w:pPr>
      <w:bookmarkStart w:id="771" w:name="_Toc117781909"/>
      <w:r w:rsidRPr="00B55DDB">
        <w:rPr>
          <w:rFonts w:ascii="Arial" w:hAnsi="Arial" w:cs="Arial"/>
          <w:b/>
          <w:bCs/>
        </w:rPr>
        <w:t xml:space="preserve">Figura </w:t>
      </w:r>
      <w:r w:rsidRPr="00B55DDB">
        <w:rPr>
          <w:rFonts w:ascii="Arial" w:hAnsi="Arial" w:cs="Arial"/>
          <w:b/>
          <w:bCs/>
        </w:rPr>
        <w:fldChar w:fldCharType="begin"/>
      </w:r>
      <w:r w:rsidRPr="00B55DDB">
        <w:rPr>
          <w:rFonts w:ascii="Arial" w:hAnsi="Arial" w:cs="Arial"/>
          <w:b/>
          <w:bCs/>
        </w:rPr>
        <w:instrText xml:space="preserve"> SEQ Figura \* ARABIC </w:instrText>
      </w:r>
      <w:r w:rsidRPr="00B55DDB">
        <w:rPr>
          <w:rFonts w:ascii="Arial" w:hAnsi="Arial" w:cs="Arial"/>
          <w:b/>
          <w:bCs/>
        </w:rPr>
        <w:fldChar w:fldCharType="separate"/>
      </w:r>
      <w:r w:rsidR="002904D3" w:rsidRPr="00B55DDB">
        <w:rPr>
          <w:rFonts w:ascii="Arial" w:hAnsi="Arial" w:cs="Arial"/>
          <w:b/>
          <w:bCs/>
          <w:noProof/>
        </w:rPr>
        <w:t>35</w:t>
      </w:r>
      <w:bookmarkEnd w:id="771"/>
      <w:r w:rsidRPr="00B55DDB">
        <w:rPr>
          <w:rFonts w:ascii="Arial" w:hAnsi="Arial" w:cs="Arial"/>
          <w:b/>
          <w:bCs/>
        </w:rPr>
        <w:fldChar w:fldCharType="end"/>
      </w:r>
    </w:p>
    <w:p w14:paraId="39B2112E" w14:textId="11C12F13" w:rsidR="001A24EF" w:rsidRPr="00B55DDB" w:rsidRDefault="00B55DDB" w:rsidP="00B55DDB">
      <w:pPr>
        <w:autoSpaceDE w:val="0"/>
        <w:autoSpaceDN w:val="0"/>
        <w:adjustRightInd w:val="0"/>
        <w:spacing w:after="0" w:line="360" w:lineRule="auto"/>
        <w:jc w:val="both"/>
        <w:rPr>
          <w:rFonts w:ascii="Arial" w:hAnsi="Arial" w:cs="Arial"/>
          <w:i/>
          <w:iCs/>
        </w:rPr>
      </w:pPr>
      <w:r w:rsidRPr="00B55DDB">
        <w:rPr>
          <w:rFonts w:ascii="Arial" w:hAnsi="Arial" w:cs="Arial"/>
          <w:i/>
          <w:iCs/>
        </w:rPr>
        <w:t>Resultados del e</w:t>
      </w:r>
      <w:r w:rsidR="00724C0F" w:rsidRPr="00B55DDB">
        <w:rPr>
          <w:rFonts w:ascii="Arial" w:hAnsi="Arial" w:cs="Arial"/>
          <w:i/>
          <w:iCs/>
        </w:rPr>
        <w:t>nunciado 10 – Proceso actual</w:t>
      </w:r>
    </w:p>
    <w:p w14:paraId="2C82A626" w14:textId="1A8467A4" w:rsidR="007044D0" w:rsidRPr="00D2061B" w:rsidRDefault="00B55DDB" w:rsidP="00F87A3C">
      <w:pPr>
        <w:autoSpaceDE w:val="0"/>
        <w:autoSpaceDN w:val="0"/>
        <w:adjustRightInd w:val="0"/>
        <w:spacing w:after="320" w:line="360" w:lineRule="auto"/>
        <w:jc w:val="center"/>
        <w:rPr>
          <w:rFonts w:ascii="Arial" w:hAnsi="Arial" w:cs="Arial"/>
        </w:rPr>
      </w:pPr>
      <w:r w:rsidRPr="00D2061B">
        <w:rPr>
          <w:rFonts w:ascii="Arial" w:hAnsi="Arial" w:cs="Arial"/>
          <w:noProof/>
          <w:lang w:val="es-PE"/>
        </w:rPr>
        <w:drawing>
          <wp:inline distT="0" distB="0" distL="0" distR="0" wp14:anchorId="6488CA54" wp14:editId="014F39B4">
            <wp:extent cx="5337175" cy="271130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7">
                      <a:extLst>
                        <a:ext uri="{28A0092B-C50C-407E-A947-70E740481C1C}">
                          <a14:useLocalDpi xmlns:a14="http://schemas.microsoft.com/office/drawing/2010/main" val="0"/>
                        </a:ext>
                      </a:extLst>
                    </a:blip>
                    <a:srcRect t="1419" b="8132"/>
                    <a:stretch/>
                  </pic:blipFill>
                  <pic:spPr bwMode="auto">
                    <a:xfrm>
                      <a:off x="0" y="0"/>
                      <a:ext cx="5364614" cy="2725241"/>
                    </a:xfrm>
                    <a:prstGeom prst="rect">
                      <a:avLst/>
                    </a:prstGeom>
                    <a:noFill/>
                    <a:ln>
                      <a:noFill/>
                    </a:ln>
                    <a:extLst>
                      <a:ext uri="{53640926-AAD7-44D8-BBD7-CCE9431645EC}">
                        <a14:shadowObscured xmlns:a14="http://schemas.microsoft.com/office/drawing/2010/main"/>
                      </a:ext>
                    </a:extLst>
                  </pic:spPr>
                </pic:pic>
              </a:graphicData>
            </a:graphic>
          </wp:inline>
        </w:drawing>
      </w:r>
    </w:p>
    <w:p w14:paraId="1FF3EC67" w14:textId="18A948E9" w:rsidR="007044D0" w:rsidRPr="00A070F1" w:rsidRDefault="007044D0" w:rsidP="00A070F1">
      <w:pPr>
        <w:spacing w:after="120" w:line="360" w:lineRule="auto"/>
        <w:ind w:firstLine="720"/>
        <w:jc w:val="both"/>
        <w:rPr>
          <w:rFonts w:ascii="Arial" w:hAnsi="Arial" w:cs="Arial"/>
          <w:i/>
          <w:iCs/>
        </w:rPr>
      </w:pPr>
      <w:r w:rsidRPr="00A070F1">
        <w:rPr>
          <w:rFonts w:ascii="Arial" w:hAnsi="Arial" w:cs="Arial"/>
          <w:i/>
          <w:iCs/>
        </w:rPr>
        <w:t>Interpretación</w:t>
      </w:r>
      <w:r w:rsidR="00A070F1" w:rsidRPr="00A070F1">
        <w:rPr>
          <w:rFonts w:ascii="Arial" w:hAnsi="Arial" w:cs="Arial"/>
          <w:i/>
          <w:iCs/>
        </w:rPr>
        <w:t xml:space="preserve"> de resultados</w:t>
      </w:r>
      <w:r w:rsidRPr="00A070F1">
        <w:rPr>
          <w:rFonts w:ascii="Arial" w:hAnsi="Arial" w:cs="Arial"/>
          <w:i/>
          <w:iCs/>
        </w:rPr>
        <w:t>:</w:t>
      </w:r>
    </w:p>
    <w:p w14:paraId="026331CB" w14:textId="2A3BD87F" w:rsidR="007044D0" w:rsidRDefault="007044D0" w:rsidP="00A070F1">
      <w:pPr>
        <w:spacing w:after="120" w:line="360" w:lineRule="auto"/>
        <w:ind w:firstLine="720"/>
        <w:jc w:val="both"/>
        <w:rPr>
          <w:rFonts w:ascii="Arial" w:hAnsi="Arial" w:cs="Arial"/>
        </w:rPr>
      </w:pPr>
      <w:r w:rsidRPr="00D2061B">
        <w:rPr>
          <w:rFonts w:ascii="Arial" w:hAnsi="Arial" w:cs="Arial"/>
        </w:rPr>
        <w:t xml:space="preserve">Se observa en la </w:t>
      </w:r>
      <w:r w:rsidR="00534F88">
        <w:rPr>
          <w:rFonts w:ascii="Arial" w:hAnsi="Arial" w:cs="Arial"/>
        </w:rPr>
        <w:t>Tabla 28</w:t>
      </w:r>
      <w:r w:rsidRPr="00D2061B">
        <w:rPr>
          <w:rFonts w:ascii="Arial" w:hAnsi="Arial" w:cs="Arial"/>
        </w:rPr>
        <w:t xml:space="preserve"> y </w:t>
      </w:r>
      <w:r w:rsidR="00534F88">
        <w:rPr>
          <w:rFonts w:ascii="Arial" w:hAnsi="Arial" w:cs="Arial"/>
        </w:rPr>
        <w:t>Figura 35</w:t>
      </w:r>
      <w:r w:rsidRPr="00D2061B">
        <w:rPr>
          <w:rFonts w:ascii="Arial" w:hAnsi="Arial" w:cs="Arial"/>
        </w:rPr>
        <w:t xml:space="preserve">, con respecto </w:t>
      </w:r>
      <w:r w:rsidR="00255FB9" w:rsidRPr="00D2061B">
        <w:rPr>
          <w:rFonts w:ascii="Arial" w:hAnsi="Arial" w:cs="Arial"/>
        </w:rPr>
        <w:t>a la eventualidad que tiene el controlador de accesos</w:t>
      </w:r>
      <w:r w:rsidR="00CB75AC" w:rsidRPr="00D2061B">
        <w:rPr>
          <w:rFonts w:ascii="Arial" w:hAnsi="Arial" w:cs="Arial"/>
        </w:rPr>
        <w:t xml:space="preserve"> (</w:t>
      </w:r>
      <w:r w:rsidR="00E2166E" w:rsidRPr="00D2061B">
        <w:rPr>
          <w:rFonts w:ascii="Arial" w:hAnsi="Arial" w:cs="Arial"/>
        </w:rPr>
        <w:t>personal de seguridad, jefe o encargado de Tesorería</w:t>
      </w:r>
      <w:r w:rsidR="00CB75AC" w:rsidRPr="00D2061B">
        <w:rPr>
          <w:rFonts w:ascii="Arial" w:hAnsi="Arial" w:cs="Arial"/>
        </w:rPr>
        <w:t>)</w:t>
      </w:r>
      <w:r w:rsidR="00255FB9" w:rsidRPr="00D2061B">
        <w:rPr>
          <w:rFonts w:ascii="Arial" w:hAnsi="Arial" w:cs="Arial"/>
        </w:rPr>
        <w:t xml:space="preserve"> </w:t>
      </w:r>
      <w:r w:rsidR="006A5A1F" w:rsidRPr="00D2061B">
        <w:rPr>
          <w:rFonts w:ascii="Arial" w:hAnsi="Arial" w:cs="Arial"/>
        </w:rPr>
        <w:t>para anotar o registrar cualquier acción o evento ocurrido durante el proceso actual de control de acceso</w:t>
      </w:r>
      <w:r w:rsidRPr="00D2061B">
        <w:rPr>
          <w:rFonts w:ascii="Arial" w:hAnsi="Arial" w:cs="Arial"/>
        </w:rPr>
        <w:t>, que</w:t>
      </w:r>
      <w:r w:rsidR="00B77B78" w:rsidRPr="00D2061B">
        <w:rPr>
          <w:rFonts w:ascii="Arial" w:hAnsi="Arial" w:cs="Arial"/>
        </w:rPr>
        <w:t>, según el resultado</w:t>
      </w:r>
      <w:r w:rsidRPr="00D2061B">
        <w:rPr>
          <w:rFonts w:ascii="Arial" w:hAnsi="Arial" w:cs="Arial"/>
        </w:rPr>
        <w:t xml:space="preserve"> </w:t>
      </w:r>
      <w:r w:rsidR="00B77B78" w:rsidRPr="00D2061B">
        <w:rPr>
          <w:rFonts w:ascii="Arial" w:hAnsi="Arial" w:cs="Arial"/>
        </w:rPr>
        <w:t>d</w:t>
      </w:r>
      <w:r w:rsidRPr="00D2061B">
        <w:rPr>
          <w:rFonts w:ascii="Arial" w:hAnsi="Arial" w:cs="Arial"/>
        </w:rPr>
        <w:t xml:space="preserve">el </w:t>
      </w:r>
      <w:r w:rsidR="0084161F" w:rsidRPr="00D2061B">
        <w:rPr>
          <w:rFonts w:ascii="Arial" w:hAnsi="Arial" w:cs="Arial"/>
        </w:rPr>
        <w:t>100</w:t>
      </w:r>
      <w:r w:rsidR="00626B5E">
        <w:rPr>
          <w:rFonts w:ascii="Arial" w:hAnsi="Arial" w:cs="Arial"/>
        </w:rPr>
        <w:t>,</w:t>
      </w:r>
      <w:r w:rsidR="0084161F" w:rsidRPr="00D2061B">
        <w:rPr>
          <w:rFonts w:ascii="Arial" w:hAnsi="Arial" w:cs="Arial"/>
        </w:rPr>
        <w:t>00</w:t>
      </w:r>
      <w:r w:rsidRPr="00D2061B">
        <w:rPr>
          <w:rFonts w:ascii="Arial" w:hAnsi="Arial" w:cs="Arial"/>
        </w:rPr>
        <w:t xml:space="preserve">% </w:t>
      </w:r>
      <w:r w:rsidR="00B77B78" w:rsidRPr="00D2061B">
        <w:rPr>
          <w:rFonts w:ascii="Arial" w:hAnsi="Arial" w:cs="Arial"/>
        </w:rPr>
        <w:t xml:space="preserve">del personal evaluado, </w:t>
      </w:r>
      <w:r w:rsidR="0084161F" w:rsidRPr="00D2061B">
        <w:rPr>
          <w:rFonts w:ascii="Arial" w:hAnsi="Arial" w:cs="Arial"/>
        </w:rPr>
        <w:t xml:space="preserve">nunca se anota o registra cualquier </w:t>
      </w:r>
      <w:r w:rsidR="003B611C" w:rsidRPr="00D2061B">
        <w:rPr>
          <w:rFonts w:ascii="Arial" w:hAnsi="Arial" w:cs="Arial"/>
        </w:rPr>
        <w:t>acción o evento</w:t>
      </w:r>
      <w:r w:rsidR="0084161F" w:rsidRPr="00D2061B">
        <w:rPr>
          <w:rFonts w:ascii="Arial" w:hAnsi="Arial" w:cs="Arial"/>
        </w:rPr>
        <w:t xml:space="preserve"> ocurrido durante el proceso de control de acceso</w:t>
      </w:r>
      <w:r w:rsidRPr="00D2061B">
        <w:rPr>
          <w:rFonts w:ascii="Arial" w:hAnsi="Arial" w:cs="Arial"/>
        </w:rPr>
        <w:t xml:space="preserve">. Como resultado, </w:t>
      </w:r>
      <w:r w:rsidR="00032858" w:rsidRPr="00D2061B">
        <w:rPr>
          <w:rFonts w:ascii="Arial" w:hAnsi="Arial" w:cs="Arial"/>
        </w:rPr>
        <w:t xml:space="preserve">según </w:t>
      </w:r>
      <w:r w:rsidRPr="00D2061B">
        <w:rPr>
          <w:rFonts w:ascii="Arial" w:hAnsi="Arial" w:cs="Arial"/>
        </w:rPr>
        <w:t xml:space="preserve">la </w:t>
      </w:r>
      <w:r w:rsidR="00080223" w:rsidRPr="00D2061B">
        <w:rPr>
          <w:rFonts w:ascii="Arial" w:hAnsi="Arial" w:cs="Arial"/>
        </w:rPr>
        <w:t>totalidad</w:t>
      </w:r>
      <w:r w:rsidRPr="00D2061B">
        <w:rPr>
          <w:rFonts w:ascii="Arial" w:hAnsi="Arial" w:cs="Arial"/>
        </w:rPr>
        <w:t xml:space="preserve"> </w:t>
      </w:r>
      <w:r w:rsidR="00032858" w:rsidRPr="00D2061B">
        <w:rPr>
          <w:rFonts w:ascii="Arial" w:hAnsi="Arial" w:cs="Arial"/>
        </w:rPr>
        <w:t xml:space="preserve">del personal evaluado, </w:t>
      </w:r>
      <w:r w:rsidR="00080223" w:rsidRPr="00D2061B">
        <w:rPr>
          <w:rFonts w:ascii="Arial" w:hAnsi="Arial" w:cs="Arial"/>
        </w:rPr>
        <w:t xml:space="preserve">nunca se anota o registra cualquier </w:t>
      </w:r>
      <w:r w:rsidR="00821A14" w:rsidRPr="00D2061B">
        <w:rPr>
          <w:rFonts w:ascii="Arial" w:hAnsi="Arial" w:cs="Arial"/>
        </w:rPr>
        <w:t>acción o evento</w:t>
      </w:r>
      <w:r w:rsidR="00080223" w:rsidRPr="00D2061B">
        <w:rPr>
          <w:rFonts w:ascii="Arial" w:hAnsi="Arial" w:cs="Arial"/>
        </w:rPr>
        <w:t xml:space="preserve"> ocurrido durante el proceso actual de</w:t>
      </w:r>
      <w:r w:rsidR="00993C56" w:rsidRPr="00D2061B">
        <w:rPr>
          <w:rFonts w:ascii="Arial" w:hAnsi="Arial" w:cs="Arial"/>
        </w:rPr>
        <w:t xml:space="preserve"> control de</w:t>
      </w:r>
      <w:r w:rsidR="00080223" w:rsidRPr="00D2061B">
        <w:rPr>
          <w:rFonts w:ascii="Arial" w:hAnsi="Arial" w:cs="Arial"/>
        </w:rPr>
        <w:t xml:space="preserve"> acceso</w:t>
      </w:r>
      <w:r w:rsidR="009F3954">
        <w:rPr>
          <w:rFonts w:ascii="Arial" w:hAnsi="Arial" w:cs="Arial"/>
        </w:rPr>
        <w:t>, ya que no existe algún proceso que rija tales acciones que se deberían realizar como parte de un proceso de control de acceso</w:t>
      </w:r>
      <w:r w:rsidR="006E1F8C" w:rsidRPr="00D2061B">
        <w:rPr>
          <w:rFonts w:ascii="Arial" w:hAnsi="Arial" w:cs="Arial"/>
        </w:rPr>
        <w:t>.</w:t>
      </w:r>
    </w:p>
    <w:p w14:paraId="53F939A5" w14:textId="1B255CB7" w:rsidR="009F3954" w:rsidRDefault="009F3954" w:rsidP="00F90E9D">
      <w:pPr>
        <w:spacing w:after="0" w:line="360" w:lineRule="auto"/>
        <w:jc w:val="both"/>
        <w:rPr>
          <w:rFonts w:ascii="Arial" w:hAnsi="Arial" w:cs="Arial"/>
        </w:rPr>
      </w:pPr>
    </w:p>
    <w:p w14:paraId="03628FEE" w14:textId="40CAE208" w:rsidR="009F3954" w:rsidRDefault="009F3954" w:rsidP="00A070F1">
      <w:pPr>
        <w:spacing w:after="120" w:line="360" w:lineRule="auto"/>
        <w:ind w:firstLine="720"/>
        <w:jc w:val="both"/>
        <w:rPr>
          <w:rFonts w:ascii="Arial" w:hAnsi="Arial" w:cs="Arial"/>
        </w:rPr>
      </w:pPr>
      <w:r>
        <w:rPr>
          <w:rFonts w:ascii="Arial" w:hAnsi="Arial" w:cs="Arial"/>
        </w:rPr>
        <w:t xml:space="preserve">En la Tabla 29 y Figura 36, </w:t>
      </w:r>
      <w:r w:rsidRPr="009F3954">
        <w:rPr>
          <w:rFonts w:ascii="Arial" w:hAnsi="Arial" w:cs="Arial"/>
        </w:rPr>
        <w:t xml:space="preserve">se pueden visualizar los datos estadísticos recopilados en base al resultado del </w:t>
      </w:r>
      <w:r w:rsidR="00774FC9">
        <w:rPr>
          <w:rFonts w:ascii="Arial" w:hAnsi="Arial" w:cs="Arial"/>
        </w:rPr>
        <w:t>E</w:t>
      </w:r>
      <w:r w:rsidRPr="009F3954">
        <w:rPr>
          <w:rFonts w:ascii="Arial" w:hAnsi="Arial" w:cs="Arial"/>
        </w:rPr>
        <w:t xml:space="preserve">nunciado </w:t>
      </w:r>
      <w:r>
        <w:rPr>
          <w:rFonts w:ascii="Arial" w:hAnsi="Arial" w:cs="Arial"/>
        </w:rPr>
        <w:t>10</w:t>
      </w:r>
      <w:r w:rsidRPr="009F3954">
        <w:rPr>
          <w:rFonts w:ascii="Arial" w:hAnsi="Arial" w:cs="Arial"/>
        </w:rPr>
        <w:t xml:space="preserve"> del instrumento aplicado según el proceso de control de acceso con el uso del Sistema de Reconocimiento de Iris propuesto.</w:t>
      </w:r>
    </w:p>
    <w:p w14:paraId="4BF1C72D" w14:textId="77777777" w:rsidR="009F3954" w:rsidRPr="009F3954" w:rsidRDefault="004C2C82" w:rsidP="009F3954">
      <w:pPr>
        <w:spacing w:after="0" w:line="360" w:lineRule="auto"/>
        <w:jc w:val="both"/>
        <w:rPr>
          <w:rFonts w:ascii="Arial" w:hAnsi="Arial" w:cs="Arial"/>
          <w:b/>
          <w:bCs/>
        </w:rPr>
      </w:pPr>
      <w:bookmarkStart w:id="772" w:name="_Toc117778768"/>
      <w:r w:rsidRPr="009F3954">
        <w:rPr>
          <w:rFonts w:ascii="Arial" w:hAnsi="Arial" w:cs="Arial"/>
          <w:b/>
          <w:bCs/>
        </w:rPr>
        <w:lastRenderedPageBreak/>
        <w:t xml:space="preserve">Tabla </w:t>
      </w:r>
      <w:r w:rsidRPr="009F3954">
        <w:rPr>
          <w:rFonts w:ascii="Arial" w:hAnsi="Arial" w:cs="Arial"/>
          <w:b/>
          <w:bCs/>
        </w:rPr>
        <w:fldChar w:fldCharType="begin"/>
      </w:r>
      <w:r w:rsidRPr="009F3954">
        <w:rPr>
          <w:rFonts w:ascii="Arial" w:hAnsi="Arial" w:cs="Arial"/>
          <w:b/>
          <w:bCs/>
        </w:rPr>
        <w:instrText xml:space="preserve"> SEQ Tabla \* ARABIC </w:instrText>
      </w:r>
      <w:r w:rsidRPr="009F3954">
        <w:rPr>
          <w:rFonts w:ascii="Arial" w:hAnsi="Arial" w:cs="Arial"/>
          <w:b/>
          <w:bCs/>
        </w:rPr>
        <w:fldChar w:fldCharType="separate"/>
      </w:r>
      <w:r w:rsidR="002904D3" w:rsidRPr="009F3954">
        <w:rPr>
          <w:rFonts w:ascii="Arial" w:hAnsi="Arial" w:cs="Arial"/>
          <w:b/>
          <w:bCs/>
          <w:noProof/>
        </w:rPr>
        <w:t>29</w:t>
      </w:r>
      <w:bookmarkEnd w:id="772"/>
      <w:r w:rsidRPr="009F3954">
        <w:rPr>
          <w:rFonts w:ascii="Arial" w:hAnsi="Arial" w:cs="Arial"/>
          <w:b/>
          <w:bCs/>
        </w:rPr>
        <w:fldChar w:fldCharType="end"/>
      </w:r>
    </w:p>
    <w:p w14:paraId="510ABCCB" w14:textId="6CE06E8F" w:rsidR="001A24EF" w:rsidRPr="009F3954" w:rsidRDefault="009F3954" w:rsidP="009F3954">
      <w:pPr>
        <w:spacing w:after="0" w:line="360" w:lineRule="auto"/>
        <w:jc w:val="both"/>
        <w:rPr>
          <w:rFonts w:ascii="Arial" w:hAnsi="Arial" w:cs="Arial"/>
          <w:i/>
          <w:iCs/>
          <w:lang w:val="es-PE"/>
        </w:rPr>
      </w:pPr>
      <w:r w:rsidRPr="009F3954">
        <w:rPr>
          <w:rFonts w:ascii="Arial" w:hAnsi="Arial" w:cs="Arial"/>
          <w:i/>
          <w:iCs/>
        </w:rPr>
        <w:t>Resultados del e</w:t>
      </w:r>
      <w:r w:rsidR="004C2C82" w:rsidRPr="009F3954">
        <w:rPr>
          <w:rFonts w:ascii="Arial" w:hAnsi="Arial" w:cs="Arial"/>
          <w:i/>
          <w:iCs/>
        </w:rPr>
        <w:t>nunciado 10 – Proceso con sistema de reconocimiento</w:t>
      </w:r>
      <w:r w:rsidR="00004CAE" w:rsidRPr="009F3954">
        <w:rPr>
          <w:rFonts w:ascii="Arial" w:hAnsi="Arial" w:cs="Arial"/>
          <w:i/>
          <w:iCs/>
        </w:rPr>
        <w:t xml:space="preserve"> de iris</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57"/>
        <w:gridCol w:w="1194"/>
        <w:gridCol w:w="1447"/>
        <w:gridCol w:w="1411"/>
        <w:gridCol w:w="1737"/>
        <w:gridCol w:w="1735"/>
      </w:tblGrid>
      <w:tr w:rsidR="004C2C82" w:rsidRPr="00D2061B" w14:paraId="7FD5ED6A" w14:textId="77777777" w:rsidTr="009F3954">
        <w:trPr>
          <w:cantSplit/>
          <w:jc w:val="center"/>
        </w:trPr>
        <w:tc>
          <w:tcPr>
            <w:tcW w:w="1268" w:type="pct"/>
            <w:gridSpan w:val="2"/>
            <w:shd w:val="clear" w:color="auto" w:fill="auto"/>
            <w:vAlign w:val="center"/>
          </w:tcPr>
          <w:p w14:paraId="23F996C2" w14:textId="77777777" w:rsidR="001A24EF" w:rsidRPr="00D2061B" w:rsidRDefault="001A24EF" w:rsidP="009F3954">
            <w:pPr>
              <w:autoSpaceDE w:val="0"/>
              <w:autoSpaceDN w:val="0"/>
              <w:adjustRightInd w:val="0"/>
              <w:spacing w:after="0" w:line="360" w:lineRule="auto"/>
              <w:jc w:val="center"/>
              <w:rPr>
                <w:rFonts w:ascii="Arial" w:hAnsi="Arial" w:cs="Arial"/>
                <w:lang w:val="es-PE"/>
              </w:rPr>
            </w:pPr>
          </w:p>
        </w:tc>
        <w:tc>
          <w:tcPr>
            <w:tcW w:w="853" w:type="pct"/>
            <w:shd w:val="clear" w:color="auto" w:fill="auto"/>
            <w:vAlign w:val="center"/>
          </w:tcPr>
          <w:p w14:paraId="3919503E" w14:textId="77777777" w:rsidR="001A24EF" w:rsidRPr="00D2061B" w:rsidRDefault="001A24EF" w:rsidP="009F3954">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32" w:type="pct"/>
            <w:shd w:val="clear" w:color="auto" w:fill="auto"/>
            <w:vAlign w:val="center"/>
          </w:tcPr>
          <w:p w14:paraId="1B28241B" w14:textId="77777777" w:rsidR="001A24EF" w:rsidRPr="00D2061B" w:rsidRDefault="001A24EF" w:rsidP="009F3954">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24" w:type="pct"/>
            <w:shd w:val="clear" w:color="auto" w:fill="auto"/>
            <w:vAlign w:val="center"/>
          </w:tcPr>
          <w:p w14:paraId="6DFDE185" w14:textId="77777777" w:rsidR="001A24EF" w:rsidRPr="00D2061B" w:rsidRDefault="001A24EF" w:rsidP="009F3954">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24" w:type="pct"/>
            <w:shd w:val="clear" w:color="auto" w:fill="auto"/>
            <w:vAlign w:val="center"/>
          </w:tcPr>
          <w:p w14:paraId="3FC1909F" w14:textId="77777777" w:rsidR="001A24EF" w:rsidRPr="00D2061B" w:rsidRDefault="001A24EF" w:rsidP="009F3954">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4C2C82" w:rsidRPr="00D2061B" w14:paraId="0099895B" w14:textId="77777777" w:rsidTr="009F3954">
        <w:trPr>
          <w:cantSplit/>
          <w:jc w:val="center"/>
        </w:trPr>
        <w:tc>
          <w:tcPr>
            <w:tcW w:w="564" w:type="pct"/>
            <w:shd w:val="clear" w:color="auto" w:fill="auto"/>
            <w:vAlign w:val="center"/>
          </w:tcPr>
          <w:p w14:paraId="4D01EA8D" w14:textId="77777777" w:rsidR="001A24EF" w:rsidRPr="00D2061B" w:rsidRDefault="001A24EF" w:rsidP="009F3954">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704" w:type="pct"/>
            <w:shd w:val="clear" w:color="auto" w:fill="auto"/>
            <w:vAlign w:val="center"/>
          </w:tcPr>
          <w:p w14:paraId="5D90048E" w14:textId="77777777" w:rsidR="001A24EF" w:rsidRPr="00D2061B" w:rsidRDefault="001A24EF" w:rsidP="009F3954">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53" w:type="pct"/>
            <w:shd w:val="clear" w:color="auto" w:fill="auto"/>
            <w:vAlign w:val="center"/>
          </w:tcPr>
          <w:p w14:paraId="790B938C" w14:textId="77777777" w:rsidR="001A24EF" w:rsidRPr="00D2061B" w:rsidRDefault="001A24EF" w:rsidP="009F3954">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32" w:type="pct"/>
            <w:shd w:val="clear" w:color="auto" w:fill="auto"/>
            <w:vAlign w:val="center"/>
          </w:tcPr>
          <w:p w14:paraId="4C286B81" w14:textId="77777777" w:rsidR="001A24EF" w:rsidRPr="00D2061B" w:rsidRDefault="001A24EF" w:rsidP="009F3954">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45B10144" w14:textId="77777777" w:rsidR="001A24EF" w:rsidRPr="00D2061B" w:rsidRDefault="001A24EF" w:rsidP="009F3954">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328A5988" w14:textId="77777777" w:rsidR="001A24EF" w:rsidRPr="00D2061B" w:rsidRDefault="001A24EF" w:rsidP="009F3954">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4109ECD6" w14:textId="77777777" w:rsidR="00AE1B44" w:rsidRDefault="00AE1B44" w:rsidP="00AE1B44">
      <w:pPr>
        <w:autoSpaceDE w:val="0"/>
        <w:autoSpaceDN w:val="0"/>
        <w:adjustRightInd w:val="0"/>
        <w:spacing w:before="320" w:after="0" w:line="360" w:lineRule="auto"/>
        <w:jc w:val="both"/>
        <w:rPr>
          <w:rFonts w:ascii="Arial" w:hAnsi="Arial" w:cs="Arial"/>
          <w:b/>
          <w:bCs/>
        </w:rPr>
      </w:pPr>
      <w:bookmarkStart w:id="773" w:name="_Toc117781910"/>
    </w:p>
    <w:p w14:paraId="02FCEFBC" w14:textId="45E36E43" w:rsidR="009F3954" w:rsidRPr="009F3954" w:rsidRDefault="00456508" w:rsidP="009F3954">
      <w:pPr>
        <w:autoSpaceDE w:val="0"/>
        <w:autoSpaceDN w:val="0"/>
        <w:adjustRightInd w:val="0"/>
        <w:spacing w:after="0" w:line="360" w:lineRule="auto"/>
        <w:jc w:val="both"/>
        <w:rPr>
          <w:rFonts w:ascii="Arial" w:hAnsi="Arial" w:cs="Arial"/>
          <w:b/>
          <w:bCs/>
        </w:rPr>
      </w:pPr>
      <w:r w:rsidRPr="009F3954">
        <w:rPr>
          <w:rFonts w:ascii="Arial" w:hAnsi="Arial" w:cs="Arial"/>
          <w:b/>
          <w:bCs/>
        </w:rPr>
        <w:t xml:space="preserve">Figura </w:t>
      </w:r>
      <w:r w:rsidRPr="009F3954">
        <w:rPr>
          <w:rFonts w:ascii="Arial" w:hAnsi="Arial" w:cs="Arial"/>
          <w:b/>
          <w:bCs/>
        </w:rPr>
        <w:fldChar w:fldCharType="begin"/>
      </w:r>
      <w:r w:rsidRPr="009F3954">
        <w:rPr>
          <w:rFonts w:ascii="Arial" w:hAnsi="Arial" w:cs="Arial"/>
          <w:b/>
          <w:bCs/>
        </w:rPr>
        <w:instrText xml:space="preserve"> SEQ Figura \* ARABIC </w:instrText>
      </w:r>
      <w:r w:rsidRPr="009F3954">
        <w:rPr>
          <w:rFonts w:ascii="Arial" w:hAnsi="Arial" w:cs="Arial"/>
          <w:b/>
          <w:bCs/>
        </w:rPr>
        <w:fldChar w:fldCharType="separate"/>
      </w:r>
      <w:r w:rsidR="002904D3" w:rsidRPr="009F3954">
        <w:rPr>
          <w:rFonts w:ascii="Arial" w:hAnsi="Arial" w:cs="Arial"/>
          <w:b/>
          <w:bCs/>
          <w:noProof/>
        </w:rPr>
        <w:t>36</w:t>
      </w:r>
      <w:bookmarkEnd w:id="773"/>
      <w:r w:rsidRPr="009F3954">
        <w:rPr>
          <w:rFonts w:ascii="Arial" w:hAnsi="Arial" w:cs="Arial"/>
          <w:b/>
          <w:bCs/>
        </w:rPr>
        <w:fldChar w:fldCharType="end"/>
      </w:r>
    </w:p>
    <w:p w14:paraId="68B31BA4" w14:textId="103587D4" w:rsidR="00456508" w:rsidRPr="009F3954" w:rsidRDefault="009F3954" w:rsidP="009F3954">
      <w:pPr>
        <w:autoSpaceDE w:val="0"/>
        <w:autoSpaceDN w:val="0"/>
        <w:adjustRightInd w:val="0"/>
        <w:spacing w:after="0" w:line="360" w:lineRule="auto"/>
        <w:jc w:val="both"/>
        <w:rPr>
          <w:rFonts w:ascii="Arial" w:hAnsi="Arial" w:cs="Arial"/>
          <w:i/>
          <w:iCs/>
        </w:rPr>
      </w:pPr>
      <w:r w:rsidRPr="009F3954">
        <w:rPr>
          <w:rFonts w:ascii="Arial" w:hAnsi="Arial" w:cs="Arial"/>
          <w:i/>
          <w:iCs/>
        </w:rPr>
        <w:t>Resultados del e</w:t>
      </w:r>
      <w:r w:rsidR="00456508" w:rsidRPr="009F3954">
        <w:rPr>
          <w:rFonts w:ascii="Arial" w:hAnsi="Arial" w:cs="Arial"/>
          <w:i/>
          <w:iCs/>
        </w:rPr>
        <w:t>nunciado 10 – Proceso con sistema de reconocimiento de iris</w:t>
      </w:r>
    </w:p>
    <w:p w14:paraId="7D3D0215" w14:textId="5D13A752" w:rsidR="00B86424" w:rsidRPr="00D2061B" w:rsidRDefault="009F3954" w:rsidP="00F87A3C">
      <w:pPr>
        <w:spacing w:after="320" w:line="360" w:lineRule="auto"/>
        <w:jc w:val="both"/>
        <w:rPr>
          <w:rFonts w:ascii="Arial" w:hAnsi="Arial" w:cs="Arial"/>
        </w:rPr>
      </w:pPr>
      <w:r w:rsidRPr="00D2061B">
        <w:rPr>
          <w:rFonts w:ascii="Arial" w:hAnsi="Arial" w:cs="Arial"/>
          <w:noProof/>
          <w:lang w:val="es-PE"/>
        </w:rPr>
        <w:drawing>
          <wp:inline distT="0" distB="0" distL="0" distR="0" wp14:anchorId="5606D898" wp14:editId="0EBE37CA">
            <wp:extent cx="5354447" cy="2636874"/>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8">
                      <a:extLst>
                        <a:ext uri="{28A0092B-C50C-407E-A947-70E740481C1C}">
                          <a14:useLocalDpi xmlns:a14="http://schemas.microsoft.com/office/drawing/2010/main" val="0"/>
                        </a:ext>
                      </a:extLst>
                    </a:blip>
                    <a:srcRect t="2159" b="8605"/>
                    <a:stretch/>
                  </pic:blipFill>
                  <pic:spPr bwMode="auto">
                    <a:xfrm>
                      <a:off x="0" y="0"/>
                      <a:ext cx="5371550" cy="2645297"/>
                    </a:xfrm>
                    <a:prstGeom prst="rect">
                      <a:avLst/>
                    </a:prstGeom>
                    <a:noFill/>
                    <a:ln>
                      <a:noFill/>
                    </a:ln>
                    <a:extLst>
                      <a:ext uri="{53640926-AAD7-44D8-BBD7-CCE9431645EC}">
                        <a14:shadowObscured xmlns:a14="http://schemas.microsoft.com/office/drawing/2010/main"/>
                      </a:ext>
                    </a:extLst>
                  </pic:spPr>
                </pic:pic>
              </a:graphicData>
            </a:graphic>
          </wp:inline>
        </w:drawing>
      </w:r>
    </w:p>
    <w:p w14:paraId="6FA65CC0" w14:textId="362EB87F" w:rsidR="00602D75" w:rsidRPr="009F3954" w:rsidRDefault="00602D75" w:rsidP="009F3954">
      <w:pPr>
        <w:spacing w:after="120" w:line="360" w:lineRule="auto"/>
        <w:ind w:firstLine="720"/>
        <w:jc w:val="both"/>
        <w:rPr>
          <w:rFonts w:ascii="Arial" w:hAnsi="Arial" w:cs="Arial"/>
          <w:i/>
          <w:iCs/>
        </w:rPr>
      </w:pPr>
      <w:r w:rsidRPr="009F3954">
        <w:rPr>
          <w:rFonts w:ascii="Arial" w:hAnsi="Arial" w:cs="Arial"/>
          <w:i/>
          <w:iCs/>
        </w:rPr>
        <w:t>Interpretación</w:t>
      </w:r>
      <w:r w:rsidR="009F3954" w:rsidRPr="009F3954">
        <w:rPr>
          <w:rFonts w:ascii="Arial" w:hAnsi="Arial" w:cs="Arial"/>
          <w:i/>
          <w:iCs/>
        </w:rPr>
        <w:t xml:space="preserve"> de resultados</w:t>
      </w:r>
      <w:r w:rsidRPr="009F3954">
        <w:rPr>
          <w:rFonts w:ascii="Arial" w:hAnsi="Arial" w:cs="Arial"/>
          <w:i/>
          <w:iCs/>
        </w:rPr>
        <w:t>:</w:t>
      </w:r>
    </w:p>
    <w:p w14:paraId="7DFE2C67" w14:textId="3081FEEA" w:rsidR="00F73BB0" w:rsidRDefault="00F73BB0" w:rsidP="009F3954">
      <w:pPr>
        <w:spacing w:after="120" w:line="360" w:lineRule="auto"/>
        <w:ind w:firstLine="720"/>
        <w:jc w:val="both"/>
        <w:rPr>
          <w:rFonts w:ascii="Arial" w:hAnsi="Arial" w:cs="Arial"/>
        </w:rPr>
      </w:pPr>
      <w:r w:rsidRPr="00D2061B">
        <w:rPr>
          <w:rFonts w:ascii="Arial" w:hAnsi="Arial" w:cs="Arial"/>
        </w:rPr>
        <w:t xml:space="preserve">Se observa en la </w:t>
      </w:r>
      <w:r w:rsidR="009F3954">
        <w:rPr>
          <w:rFonts w:ascii="Arial" w:hAnsi="Arial" w:cs="Arial"/>
        </w:rPr>
        <w:t>Tabla 29</w:t>
      </w:r>
      <w:r w:rsidRPr="00D2061B">
        <w:rPr>
          <w:rFonts w:ascii="Arial" w:hAnsi="Arial" w:cs="Arial"/>
        </w:rPr>
        <w:t xml:space="preserve"> y </w:t>
      </w:r>
      <w:r w:rsidR="009F3954">
        <w:rPr>
          <w:rFonts w:ascii="Arial" w:hAnsi="Arial" w:cs="Arial"/>
        </w:rPr>
        <w:t>Figura 36</w:t>
      </w:r>
      <w:r w:rsidRPr="00D2061B">
        <w:rPr>
          <w:rFonts w:ascii="Arial" w:hAnsi="Arial" w:cs="Arial"/>
        </w:rPr>
        <w:t>, con respecto a la eventualidad que tiene el controlador de accesos</w:t>
      </w:r>
      <w:r w:rsidR="00CB75AC" w:rsidRPr="00D2061B">
        <w:rPr>
          <w:rFonts w:ascii="Arial" w:hAnsi="Arial" w:cs="Arial"/>
        </w:rPr>
        <w:t xml:space="preserve"> (</w:t>
      </w:r>
      <w:r w:rsidR="00694CEE" w:rsidRPr="00D2061B">
        <w:rPr>
          <w:rFonts w:ascii="Arial" w:hAnsi="Arial" w:cs="Arial"/>
        </w:rPr>
        <w:t>sistema de reconocimiento de iris o equipo lector biométrico</w:t>
      </w:r>
      <w:r w:rsidR="00CB75AC" w:rsidRPr="00D2061B">
        <w:rPr>
          <w:rFonts w:ascii="Arial" w:hAnsi="Arial" w:cs="Arial"/>
        </w:rPr>
        <w:t>)</w:t>
      </w:r>
      <w:r w:rsidRPr="00D2061B">
        <w:rPr>
          <w:rFonts w:ascii="Arial" w:hAnsi="Arial" w:cs="Arial"/>
        </w:rPr>
        <w:t xml:space="preserve"> </w:t>
      </w:r>
      <w:r w:rsidR="00694CEE" w:rsidRPr="00D2061B">
        <w:rPr>
          <w:rFonts w:ascii="Arial" w:hAnsi="Arial" w:cs="Arial"/>
        </w:rPr>
        <w:t xml:space="preserve">para anotar o registrar cualquier acción o evento ocurrido durante el proceso </w:t>
      </w:r>
      <w:r w:rsidR="00A73F61" w:rsidRPr="00D2061B">
        <w:rPr>
          <w:rFonts w:ascii="Arial" w:hAnsi="Arial" w:cs="Arial"/>
        </w:rPr>
        <w:t xml:space="preserve">de control </w:t>
      </w:r>
      <w:r w:rsidRPr="00D2061B">
        <w:rPr>
          <w:rFonts w:ascii="Arial" w:hAnsi="Arial" w:cs="Arial"/>
        </w:rPr>
        <w:t>de acceso</w:t>
      </w:r>
      <w:r w:rsidR="00A73F61" w:rsidRPr="00D2061B">
        <w:rPr>
          <w:rFonts w:ascii="Arial" w:hAnsi="Arial" w:cs="Arial"/>
        </w:rPr>
        <w:t xml:space="preserve"> mediante el sistema de reconocimiento de iris</w:t>
      </w:r>
      <w:r w:rsidRPr="00D2061B">
        <w:rPr>
          <w:rFonts w:ascii="Arial" w:hAnsi="Arial" w:cs="Arial"/>
        </w:rPr>
        <w:t>, que</w:t>
      </w:r>
      <w:r w:rsidR="00694CEE" w:rsidRPr="00D2061B">
        <w:rPr>
          <w:rFonts w:ascii="Arial" w:hAnsi="Arial" w:cs="Arial"/>
        </w:rPr>
        <w:t>, según el resultado</w:t>
      </w:r>
      <w:r w:rsidRPr="00D2061B">
        <w:rPr>
          <w:rFonts w:ascii="Arial" w:hAnsi="Arial" w:cs="Arial"/>
        </w:rPr>
        <w:t xml:space="preserve"> </w:t>
      </w:r>
      <w:r w:rsidR="00694CEE" w:rsidRPr="00D2061B">
        <w:rPr>
          <w:rFonts w:ascii="Arial" w:hAnsi="Arial" w:cs="Arial"/>
        </w:rPr>
        <w:t>d</w:t>
      </w:r>
      <w:r w:rsidRPr="00D2061B">
        <w:rPr>
          <w:rFonts w:ascii="Arial" w:hAnsi="Arial" w:cs="Arial"/>
        </w:rPr>
        <w:t>el 100</w:t>
      </w:r>
      <w:r w:rsidR="00626B5E">
        <w:rPr>
          <w:rFonts w:ascii="Arial" w:hAnsi="Arial" w:cs="Arial"/>
        </w:rPr>
        <w:t>,</w:t>
      </w:r>
      <w:r w:rsidRPr="00D2061B">
        <w:rPr>
          <w:rFonts w:ascii="Arial" w:hAnsi="Arial" w:cs="Arial"/>
        </w:rPr>
        <w:t xml:space="preserve">00% </w:t>
      </w:r>
      <w:r w:rsidR="00694CEE" w:rsidRPr="00D2061B">
        <w:rPr>
          <w:rFonts w:ascii="Arial" w:hAnsi="Arial" w:cs="Arial"/>
        </w:rPr>
        <w:t xml:space="preserve">del personal evaluado, </w:t>
      </w:r>
      <w:r w:rsidR="00185F29" w:rsidRPr="00D2061B">
        <w:rPr>
          <w:rFonts w:ascii="Arial" w:hAnsi="Arial" w:cs="Arial"/>
        </w:rPr>
        <w:t>siempre</w:t>
      </w:r>
      <w:r w:rsidRPr="00D2061B">
        <w:rPr>
          <w:rFonts w:ascii="Arial" w:hAnsi="Arial" w:cs="Arial"/>
        </w:rPr>
        <w:t xml:space="preserve"> se </w:t>
      </w:r>
      <w:r w:rsidR="00694CEE" w:rsidRPr="00D2061B">
        <w:rPr>
          <w:rFonts w:ascii="Arial" w:hAnsi="Arial" w:cs="Arial"/>
        </w:rPr>
        <w:t>anota o registra cualquier acción o evento ocurrido durante el proceso de control de acceso</w:t>
      </w:r>
      <w:r w:rsidRPr="00D2061B">
        <w:rPr>
          <w:rFonts w:ascii="Arial" w:hAnsi="Arial" w:cs="Arial"/>
        </w:rPr>
        <w:t xml:space="preserve">. Como resultado, </w:t>
      </w:r>
      <w:r w:rsidR="00963ED4" w:rsidRPr="00D2061B">
        <w:rPr>
          <w:rFonts w:ascii="Arial" w:hAnsi="Arial" w:cs="Arial"/>
        </w:rPr>
        <w:t xml:space="preserve">según </w:t>
      </w:r>
      <w:r w:rsidRPr="00D2061B">
        <w:rPr>
          <w:rFonts w:ascii="Arial" w:hAnsi="Arial" w:cs="Arial"/>
        </w:rPr>
        <w:t xml:space="preserve">la totalidad </w:t>
      </w:r>
      <w:r w:rsidR="00963ED4" w:rsidRPr="00D2061B">
        <w:rPr>
          <w:rFonts w:ascii="Arial" w:hAnsi="Arial" w:cs="Arial"/>
        </w:rPr>
        <w:t xml:space="preserve">del personal evaluado, </w:t>
      </w:r>
      <w:r w:rsidR="001215B0" w:rsidRPr="00D2061B">
        <w:rPr>
          <w:rFonts w:ascii="Arial" w:hAnsi="Arial" w:cs="Arial"/>
        </w:rPr>
        <w:t>siempre</w:t>
      </w:r>
      <w:r w:rsidRPr="00D2061B">
        <w:rPr>
          <w:rFonts w:ascii="Arial" w:hAnsi="Arial" w:cs="Arial"/>
        </w:rPr>
        <w:t xml:space="preserve"> </w:t>
      </w:r>
      <w:r w:rsidR="009231D3" w:rsidRPr="00D2061B">
        <w:rPr>
          <w:rFonts w:ascii="Arial" w:hAnsi="Arial" w:cs="Arial"/>
        </w:rPr>
        <w:t>se anota o registra cualquier acción o evento ocurrido durante</w:t>
      </w:r>
      <w:r w:rsidRPr="00D2061B">
        <w:rPr>
          <w:rFonts w:ascii="Arial" w:hAnsi="Arial" w:cs="Arial"/>
        </w:rPr>
        <w:t xml:space="preserve"> </w:t>
      </w:r>
      <w:r w:rsidR="001215B0" w:rsidRPr="00D2061B">
        <w:rPr>
          <w:rFonts w:ascii="Arial" w:hAnsi="Arial" w:cs="Arial"/>
        </w:rPr>
        <w:t>el proceso de control de acceso mediante el sistema de reconocimiento de iris</w:t>
      </w:r>
      <w:r w:rsidRPr="00D2061B">
        <w:rPr>
          <w:rFonts w:ascii="Arial" w:hAnsi="Arial" w:cs="Arial"/>
        </w:rPr>
        <w:t>.</w:t>
      </w:r>
    </w:p>
    <w:p w14:paraId="07F0B47A" w14:textId="77777777" w:rsidR="00F87A3C" w:rsidRDefault="00F87A3C" w:rsidP="00F87A3C">
      <w:pPr>
        <w:spacing w:after="0" w:line="360" w:lineRule="auto"/>
        <w:jc w:val="both"/>
        <w:rPr>
          <w:rFonts w:ascii="Arial" w:hAnsi="Arial" w:cs="Arial"/>
        </w:rPr>
      </w:pPr>
    </w:p>
    <w:p w14:paraId="5C412D28" w14:textId="153AA5D3" w:rsidR="00602D75" w:rsidRPr="00D2061B" w:rsidRDefault="00602D75" w:rsidP="00FB5A55">
      <w:pPr>
        <w:pStyle w:val="Prrafodelista"/>
        <w:numPr>
          <w:ilvl w:val="3"/>
          <w:numId w:val="1"/>
        </w:numPr>
        <w:spacing w:after="120" w:line="360" w:lineRule="auto"/>
        <w:ind w:left="646" w:hanging="646"/>
        <w:contextualSpacing w:val="0"/>
        <w:jc w:val="both"/>
        <w:outlineLvl w:val="3"/>
        <w:rPr>
          <w:rFonts w:ascii="Arial" w:hAnsi="Arial" w:cs="Arial"/>
          <w:b/>
        </w:rPr>
      </w:pPr>
      <w:bookmarkStart w:id="774" w:name="_Toc100332009"/>
      <w:bookmarkStart w:id="775" w:name="_Toc100332094"/>
      <w:bookmarkStart w:id="776" w:name="_Toc100614316"/>
      <w:bookmarkStart w:id="777" w:name="_Toc106059953"/>
      <w:bookmarkStart w:id="778" w:name="_Toc106373634"/>
      <w:bookmarkStart w:id="779" w:name="_Toc106664108"/>
      <w:bookmarkStart w:id="780" w:name="_Toc107132001"/>
      <w:bookmarkStart w:id="781" w:name="_Toc107392356"/>
      <w:bookmarkStart w:id="782" w:name="_Toc113698820"/>
      <w:bookmarkStart w:id="783" w:name="_Toc114527550"/>
      <w:bookmarkStart w:id="784" w:name="_Toc115026919"/>
      <w:bookmarkStart w:id="785" w:name="_Toc115031980"/>
      <w:bookmarkStart w:id="786" w:name="_Toc117351804"/>
      <w:bookmarkStart w:id="787" w:name="_Toc117777861"/>
      <w:bookmarkStart w:id="788" w:name="_Toc117798882"/>
      <w:r w:rsidRPr="00D2061B">
        <w:rPr>
          <w:rFonts w:ascii="Arial" w:hAnsi="Arial" w:cs="Arial"/>
          <w:b/>
        </w:rPr>
        <w:t>Bitácora de intentos de ingreso por personal no autorizado</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4B6E37AA" w14:textId="08983FD5" w:rsidR="00602D75" w:rsidRDefault="00602D75" w:rsidP="00D2061B">
      <w:pPr>
        <w:spacing w:after="120" w:line="360" w:lineRule="auto"/>
        <w:jc w:val="both"/>
        <w:rPr>
          <w:rFonts w:ascii="Arial" w:hAnsi="Arial" w:cs="Arial"/>
        </w:rPr>
      </w:pPr>
      <w:r w:rsidRPr="00D2061B">
        <w:rPr>
          <w:rFonts w:ascii="Arial" w:hAnsi="Arial" w:cs="Arial"/>
        </w:rPr>
        <w:t>Este indicador tiene asociado un enunciado directo en la Ficha de Evaluación</w:t>
      </w:r>
      <w:r w:rsidR="00BF4935" w:rsidRPr="00D2061B">
        <w:rPr>
          <w:rFonts w:ascii="Arial" w:hAnsi="Arial" w:cs="Arial"/>
        </w:rPr>
        <w:t>,</w:t>
      </w:r>
      <w:r w:rsidRPr="00D2061B">
        <w:rPr>
          <w:rFonts w:ascii="Arial" w:hAnsi="Arial" w:cs="Arial"/>
        </w:rPr>
        <w:t xml:space="preserve"> que refiere </w:t>
      </w:r>
      <w:r w:rsidR="00C908F7" w:rsidRPr="00D2061B">
        <w:rPr>
          <w:rFonts w:ascii="Arial" w:hAnsi="Arial" w:cs="Arial"/>
        </w:rPr>
        <w:t xml:space="preserve">a la eventualidad que tiene el controlador de accesos </w:t>
      </w:r>
      <w:r w:rsidR="00015E29" w:rsidRPr="00D2061B">
        <w:rPr>
          <w:rFonts w:ascii="Arial" w:hAnsi="Arial" w:cs="Arial"/>
        </w:rPr>
        <w:t>(</w:t>
      </w:r>
      <w:r w:rsidR="00BF4935" w:rsidRPr="00D2061B">
        <w:rPr>
          <w:rFonts w:ascii="Arial" w:hAnsi="Arial" w:cs="Arial"/>
        </w:rPr>
        <w:t xml:space="preserve">personal de seguridad, jefe o encargado de Tesorería, sistema de reconocimiento de iris o equipo lector </w:t>
      </w:r>
      <w:r w:rsidR="00BF4935" w:rsidRPr="00D2061B">
        <w:rPr>
          <w:rFonts w:ascii="Arial" w:hAnsi="Arial" w:cs="Arial"/>
        </w:rPr>
        <w:lastRenderedPageBreak/>
        <w:t>biométrico</w:t>
      </w:r>
      <w:r w:rsidR="00015E29" w:rsidRPr="00D2061B">
        <w:rPr>
          <w:rFonts w:ascii="Arial" w:hAnsi="Arial" w:cs="Arial"/>
        </w:rPr>
        <w:t xml:space="preserve">) </w:t>
      </w:r>
      <w:r w:rsidR="00C908F7" w:rsidRPr="00D2061B">
        <w:rPr>
          <w:rFonts w:ascii="Arial" w:hAnsi="Arial" w:cs="Arial"/>
        </w:rPr>
        <w:t xml:space="preserve">para anotar o registrar los accesos </w:t>
      </w:r>
      <w:r w:rsidR="00BE6D68" w:rsidRPr="00D2061B">
        <w:rPr>
          <w:rFonts w:ascii="Arial" w:hAnsi="Arial" w:cs="Arial"/>
        </w:rPr>
        <w:t xml:space="preserve">no </w:t>
      </w:r>
      <w:r w:rsidR="00C908F7" w:rsidRPr="00D2061B">
        <w:rPr>
          <w:rFonts w:ascii="Arial" w:hAnsi="Arial" w:cs="Arial"/>
        </w:rPr>
        <w:t xml:space="preserve">autorizados </w:t>
      </w:r>
      <w:r w:rsidR="00BF4935" w:rsidRPr="00D2061B">
        <w:rPr>
          <w:rFonts w:ascii="Arial" w:hAnsi="Arial" w:cs="Arial"/>
        </w:rPr>
        <w:t>durante el proceso de control de acceso</w:t>
      </w:r>
      <w:r w:rsidRPr="00D2061B">
        <w:rPr>
          <w:rFonts w:ascii="Arial" w:hAnsi="Arial" w:cs="Arial"/>
        </w:rPr>
        <w:t>.</w:t>
      </w:r>
    </w:p>
    <w:p w14:paraId="53D58440" w14:textId="77777777" w:rsidR="00306F95" w:rsidRPr="00D2061B" w:rsidRDefault="00306F95" w:rsidP="00306F95">
      <w:pPr>
        <w:spacing w:after="0" w:line="360" w:lineRule="auto"/>
        <w:jc w:val="both"/>
        <w:rPr>
          <w:rFonts w:ascii="Arial" w:hAnsi="Arial" w:cs="Arial"/>
        </w:rPr>
      </w:pPr>
    </w:p>
    <w:p w14:paraId="5E5A5052" w14:textId="23887B79" w:rsidR="00602D75" w:rsidRPr="00306F95" w:rsidRDefault="00602D75" w:rsidP="00D2061B">
      <w:pPr>
        <w:spacing w:after="120" w:line="360" w:lineRule="auto"/>
        <w:jc w:val="both"/>
        <w:rPr>
          <w:rFonts w:ascii="Arial" w:hAnsi="Arial" w:cs="Arial"/>
          <w:i/>
          <w:iCs/>
        </w:rPr>
      </w:pPr>
      <w:r w:rsidRPr="00306F95">
        <w:rPr>
          <w:rFonts w:ascii="Arial" w:hAnsi="Arial" w:cs="Arial"/>
          <w:i/>
          <w:iCs/>
        </w:rPr>
        <w:t xml:space="preserve">Enunciado </w:t>
      </w:r>
      <w:r w:rsidR="00306F95" w:rsidRPr="00306F95">
        <w:rPr>
          <w:rFonts w:ascii="Arial" w:hAnsi="Arial" w:cs="Arial"/>
          <w:i/>
          <w:iCs/>
        </w:rPr>
        <w:t xml:space="preserve">N° </w:t>
      </w:r>
      <w:r w:rsidR="003F5EC0" w:rsidRPr="00306F95">
        <w:rPr>
          <w:rFonts w:ascii="Arial" w:hAnsi="Arial" w:cs="Arial"/>
          <w:i/>
          <w:iCs/>
        </w:rPr>
        <w:t>11</w:t>
      </w:r>
      <w:r w:rsidRPr="00306F95">
        <w:rPr>
          <w:rFonts w:ascii="Arial" w:hAnsi="Arial" w:cs="Arial"/>
          <w:i/>
          <w:iCs/>
        </w:rPr>
        <w:t>:</w:t>
      </w:r>
      <w:r w:rsidR="003F5EC0" w:rsidRPr="00306F95">
        <w:rPr>
          <w:rFonts w:ascii="Arial" w:hAnsi="Arial" w:cs="Arial"/>
          <w:i/>
          <w:iCs/>
        </w:rPr>
        <w:t xml:space="preserve"> Los registros de intentos de ingreso por personal no autorizado son registrados.</w:t>
      </w:r>
    </w:p>
    <w:p w14:paraId="3A1E0472" w14:textId="353E2040" w:rsidR="00FC748E" w:rsidRDefault="00FC748E" w:rsidP="00306F95">
      <w:pPr>
        <w:spacing w:after="0" w:line="360" w:lineRule="auto"/>
        <w:jc w:val="both"/>
        <w:rPr>
          <w:rFonts w:ascii="Arial" w:hAnsi="Arial" w:cs="Arial"/>
        </w:rPr>
      </w:pPr>
    </w:p>
    <w:p w14:paraId="2B67F66B" w14:textId="05988DE9" w:rsidR="00306F95" w:rsidRDefault="00306F95" w:rsidP="00306F95">
      <w:pPr>
        <w:spacing w:after="120" w:line="360" w:lineRule="auto"/>
        <w:ind w:firstLine="720"/>
        <w:jc w:val="both"/>
        <w:rPr>
          <w:rFonts w:ascii="Arial" w:hAnsi="Arial" w:cs="Arial"/>
        </w:rPr>
      </w:pPr>
      <w:r>
        <w:rPr>
          <w:rFonts w:ascii="Arial" w:hAnsi="Arial" w:cs="Arial"/>
        </w:rPr>
        <w:t xml:space="preserve">En la Tabla 30 y Figura 37, </w:t>
      </w:r>
      <w:r w:rsidRPr="00306F95">
        <w:rPr>
          <w:rFonts w:ascii="Arial" w:hAnsi="Arial" w:cs="Arial"/>
        </w:rPr>
        <w:t xml:space="preserve">se pueden visualizar los datos estadísticos recopilados en base al resultado del </w:t>
      </w:r>
      <w:r w:rsidR="00774FC9">
        <w:rPr>
          <w:rFonts w:ascii="Arial" w:hAnsi="Arial" w:cs="Arial"/>
        </w:rPr>
        <w:t>E</w:t>
      </w:r>
      <w:r w:rsidRPr="00306F95">
        <w:rPr>
          <w:rFonts w:ascii="Arial" w:hAnsi="Arial" w:cs="Arial"/>
        </w:rPr>
        <w:t xml:space="preserve">nunciado </w:t>
      </w:r>
      <w:r>
        <w:rPr>
          <w:rFonts w:ascii="Arial" w:hAnsi="Arial" w:cs="Arial"/>
        </w:rPr>
        <w:t>11</w:t>
      </w:r>
      <w:r w:rsidRPr="00306F95">
        <w:rPr>
          <w:rFonts w:ascii="Arial" w:hAnsi="Arial" w:cs="Arial"/>
        </w:rPr>
        <w:t xml:space="preserve"> del instrumento aplicado según el proceso de control de acceso actual, sin el uso del Sistema de Reconocimiento de Iris para el control de acceso.</w:t>
      </w:r>
    </w:p>
    <w:p w14:paraId="77989FFA" w14:textId="77777777" w:rsidR="00306F95" w:rsidRPr="00D2061B" w:rsidRDefault="00306F95" w:rsidP="00306F95">
      <w:pPr>
        <w:spacing w:after="0" w:line="360" w:lineRule="auto"/>
        <w:jc w:val="both"/>
        <w:rPr>
          <w:rFonts w:ascii="Arial" w:hAnsi="Arial" w:cs="Arial"/>
        </w:rPr>
      </w:pPr>
    </w:p>
    <w:p w14:paraId="0AA3E120" w14:textId="77777777" w:rsidR="00306F95" w:rsidRPr="00306F95" w:rsidRDefault="00004CAE" w:rsidP="00306F95">
      <w:pPr>
        <w:spacing w:after="0" w:line="360" w:lineRule="auto"/>
        <w:jc w:val="both"/>
        <w:rPr>
          <w:rFonts w:ascii="Arial" w:hAnsi="Arial" w:cs="Arial"/>
          <w:b/>
          <w:bCs/>
        </w:rPr>
      </w:pPr>
      <w:bookmarkStart w:id="789" w:name="_Toc117778769"/>
      <w:r w:rsidRPr="00306F95">
        <w:rPr>
          <w:rFonts w:ascii="Arial" w:hAnsi="Arial" w:cs="Arial"/>
          <w:b/>
          <w:bCs/>
        </w:rPr>
        <w:t xml:space="preserve">Tabla </w:t>
      </w:r>
      <w:r w:rsidRPr="00306F95">
        <w:rPr>
          <w:rFonts w:ascii="Arial" w:hAnsi="Arial" w:cs="Arial"/>
          <w:b/>
          <w:bCs/>
        </w:rPr>
        <w:fldChar w:fldCharType="begin"/>
      </w:r>
      <w:r w:rsidRPr="00306F95">
        <w:rPr>
          <w:rFonts w:ascii="Arial" w:hAnsi="Arial" w:cs="Arial"/>
          <w:b/>
          <w:bCs/>
        </w:rPr>
        <w:instrText xml:space="preserve"> SEQ Tabla \* ARABIC </w:instrText>
      </w:r>
      <w:r w:rsidRPr="00306F95">
        <w:rPr>
          <w:rFonts w:ascii="Arial" w:hAnsi="Arial" w:cs="Arial"/>
          <w:b/>
          <w:bCs/>
        </w:rPr>
        <w:fldChar w:fldCharType="separate"/>
      </w:r>
      <w:r w:rsidR="002904D3" w:rsidRPr="00306F95">
        <w:rPr>
          <w:rFonts w:ascii="Arial" w:hAnsi="Arial" w:cs="Arial"/>
          <w:b/>
          <w:bCs/>
          <w:noProof/>
        </w:rPr>
        <w:t>30</w:t>
      </w:r>
      <w:bookmarkEnd w:id="789"/>
      <w:r w:rsidRPr="00306F95">
        <w:rPr>
          <w:rFonts w:ascii="Arial" w:hAnsi="Arial" w:cs="Arial"/>
          <w:b/>
          <w:bCs/>
        </w:rPr>
        <w:fldChar w:fldCharType="end"/>
      </w:r>
    </w:p>
    <w:p w14:paraId="15101B74" w14:textId="378004CC" w:rsidR="00FC748E" w:rsidRPr="00306F95" w:rsidRDefault="00306F95" w:rsidP="00306F95">
      <w:pPr>
        <w:spacing w:after="0" w:line="360" w:lineRule="auto"/>
        <w:jc w:val="both"/>
        <w:rPr>
          <w:rFonts w:ascii="Arial" w:hAnsi="Arial" w:cs="Arial"/>
          <w:i/>
          <w:iCs/>
          <w:lang w:val="es-PE"/>
        </w:rPr>
      </w:pPr>
      <w:r w:rsidRPr="00306F95">
        <w:rPr>
          <w:rFonts w:ascii="Arial" w:hAnsi="Arial" w:cs="Arial"/>
          <w:i/>
          <w:iCs/>
        </w:rPr>
        <w:t>Resultados del e</w:t>
      </w:r>
      <w:r w:rsidR="00004CAE" w:rsidRPr="00306F95">
        <w:rPr>
          <w:rFonts w:ascii="Arial" w:hAnsi="Arial" w:cs="Arial"/>
          <w:i/>
          <w:iCs/>
        </w:rPr>
        <w:t>nunciado 11 – Proceso actual</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80"/>
        <w:gridCol w:w="1018"/>
        <w:gridCol w:w="1482"/>
        <w:gridCol w:w="1445"/>
        <w:gridCol w:w="1778"/>
        <w:gridCol w:w="1778"/>
      </w:tblGrid>
      <w:tr w:rsidR="00004CAE" w:rsidRPr="00D2061B" w14:paraId="6CBDA2B6" w14:textId="77777777" w:rsidTr="00306F95">
        <w:trPr>
          <w:cantSplit/>
          <w:jc w:val="center"/>
        </w:trPr>
        <w:tc>
          <w:tcPr>
            <w:tcW w:w="1178" w:type="pct"/>
            <w:gridSpan w:val="2"/>
            <w:shd w:val="clear" w:color="auto" w:fill="auto"/>
            <w:vAlign w:val="center"/>
          </w:tcPr>
          <w:p w14:paraId="25F9E418" w14:textId="77777777" w:rsidR="00FC748E" w:rsidRPr="00D2061B" w:rsidRDefault="00FC748E" w:rsidP="00306F95">
            <w:pPr>
              <w:autoSpaceDE w:val="0"/>
              <w:autoSpaceDN w:val="0"/>
              <w:adjustRightInd w:val="0"/>
              <w:spacing w:after="0" w:line="360" w:lineRule="auto"/>
              <w:jc w:val="center"/>
              <w:rPr>
                <w:rFonts w:ascii="Arial" w:hAnsi="Arial" w:cs="Arial"/>
                <w:lang w:val="es-PE"/>
              </w:rPr>
            </w:pPr>
          </w:p>
        </w:tc>
        <w:tc>
          <w:tcPr>
            <w:tcW w:w="874" w:type="pct"/>
            <w:shd w:val="clear" w:color="auto" w:fill="auto"/>
            <w:vAlign w:val="center"/>
          </w:tcPr>
          <w:p w14:paraId="7EB033F9" w14:textId="77777777" w:rsidR="00FC748E" w:rsidRPr="00D2061B" w:rsidRDefault="00FC748E"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52" w:type="pct"/>
            <w:shd w:val="clear" w:color="auto" w:fill="auto"/>
            <w:vAlign w:val="center"/>
          </w:tcPr>
          <w:p w14:paraId="48C6CDB2" w14:textId="77777777" w:rsidR="00FC748E" w:rsidRPr="00D2061B" w:rsidRDefault="00FC748E"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48" w:type="pct"/>
            <w:shd w:val="clear" w:color="auto" w:fill="auto"/>
            <w:vAlign w:val="center"/>
          </w:tcPr>
          <w:p w14:paraId="0DCDF16C" w14:textId="77777777" w:rsidR="00FC748E" w:rsidRPr="00D2061B" w:rsidRDefault="00FC748E"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48" w:type="pct"/>
            <w:shd w:val="clear" w:color="auto" w:fill="auto"/>
            <w:vAlign w:val="center"/>
          </w:tcPr>
          <w:p w14:paraId="30B361DA" w14:textId="77777777" w:rsidR="00FC748E" w:rsidRPr="00D2061B" w:rsidRDefault="00FC748E"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004CAE" w:rsidRPr="00D2061B" w14:paraId="3A49854A" w14:textId="77777777" w:rsidTr="00306F95">
        <w:trPr>
          <w:cantSplit/>
          <w:jc w:val="center"/>
        </w:trPr>
        <w:tc>
          <w:tcPr>
            <w:tcW w:w="578" w:type="pct"/>
            <w:shd w:val="clear" w:color="auto" w:fill="auto"/>
            <w:vAlign w:val="center"/>
          </w:tcPr>
          <w:p w14:paraId="42181B00" w14:textId="77777777" w:rsidR="00FC748E" w:rsidRPr="00D2061B" w:rsidRDefault="00FC748E"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600" w:type="pct"/>
            <w:shd w:val="clear" w:color="auto" w:fill="auto"/>
            <w:vAlign w:val="center"/>
          </w:tcPr>
          <w:p w14:paraId="31D0A4A5" w14:textId="77777777" w:rsidR="00FC748E" w:rsidRPr="00D2061B" w:rsidRDefault="00FC748E"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Nunca</w:t>
            </w:r>
          </w:p>
        </w:tc>
        <w:tc>
          <w:tcPr>
            <w:tcW w:w="874" w:type="pct"/>
            <w:shd w:val="clear" w:color="auto" w:fill="auto"/>
            <w:vAlign w:val="center"/>
          </w:tcPr>
          <w:p w14:paraId="2C491905" w14:textId="77777777" w:rsidR="00FC748E" w:rsidRPr="00D2061B" w:rsidRDefault="00FC748E"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52" w:type="pct"/>
            <w:shd w:val="clear" w:color="auto" w:fill="auto"/>
            <w:vAlign w:val="center"/>
          </w:tcPr>
          <w:p w14:paraId="0B51AECF" w14:textId="77777777" w:rsidR="00FC748E" w:rsidRPr="00D2061B" w:rsidRDefault="00FC748E"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57ABF471" w14:textId="77777777" w:rsidR="00FC748E" w:rsidRPr="00D2061B" w:rsidRDefault="00FC748E"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48" w:type="pct"/>
            <w:shd w:val="clear" w:color="auto" w:fill="auto"/>
            <w:vAlign w:val="center"/>
          </w:tcPr>
          <w:p w14:paraId="7ACD8A8F" w14:textId="77777777" w:rsidR="00FC748E" w:rsidRPr="00D2061B" w:rsidRDefault="00FC748E"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048ED6AA" w14:textId="77777777" w:rsidR="00004CAE" w:rsidRPr="00D2061B" w:rsidRDefault="00004CAE" w:rsidP="00306F95">
      <w:pPr>
        <w:spacing w:before="320" w:after="0" w:line="360" w:lineRule="auto"/>
        <w:jc w:val="both"/>
        <w:rPr>
          <w:rFonts w:ascii="Arial" w:hAnsi="Arial" w:cs="Arial"/>
        </w:rPr>
      </w:pPr>
    </w:p>
    <w:p w14:paraId="5A909E8E" w14:textId="77777777" w:rsidR="00306F95" w:rsidRPr="00306F95" w:rsidRDefault="00004CAE" w:rsidP="00306F95">
      <w:pPr>
        <w:autoSpaceDE w:val="0"/>
        <w:autoSpaceDN w:val="0"/>
        <w:adjustRightInd w:val="0"/>
        <w:spacing w:after="0" w:line="360" w:lineRule="auto"/>
        <w:rPr>
          <w:rFonts w:ascii="Arial" w:hAnsi="Arial" w:cs="Arial"/>
          <w:b/>
          <w:bCs/>
        </w:rPr>
      </w:pPr>
      <w:bookmarkStart w:id="790" w:name="_Toc117781911"/>
      <w:r w:rsidRPr="00306F95">
        <w:rPr>
          <w:rFonts w:ascii="Arial" w:hAnsi="Arial" w:cs="Arial"/>
          <w:b/>
          <w:bCs/>
        </w:rPr>
        <w:t xml:space="preserve">Figura </w:t>
      </w:r>
      <w:r w:rsidRPr="00306F95">
        <w:rPr>
          <w:rFonts w:ascii="Arial" w:hAnsi="Arial" w:cs="Arial"/>
          <w:b/>
          <w:bCs/>
        </w:rPr>
        <w:fldChar w:fldCharType="begin"/>
      </w:r>
      <w:r w:rsidRPr="00306F95">
        <w:rPr>
          <w:rFonts w:ascii="Arial" w:hAnsi="Arial" w:cs="Arial"/>
          <w:b/>
          <w:bCs/>
        </w:rPr>
        <w:instrText xml:space="preserve"> SEQ Figura \* ARABIC </w:instrText>
      </w:r>
      <w:r w:rsidRPr="00306F95">
        <w:rPr>
          <w:rFonts w:ascii="Arial" w:hAnsi="Arial" w:cs="Arial"/>
          <w:b/>
          <w:bCs/>
        </w:rPr>
        <w:fldChar w:fldCharType="separate"/>
      </w:r>
      <w:r w:rsidR="002904D3" w:rsidRPr="00306F95">
        <w:rPr>
          <w:rFonts w:ascii="Arial" w:hAnsi="Arial" w:cs="Arial"/>
          <w:b/>
          <w:bCs/>
          <w:noProof/>
        </w:rPr>
        <w:t>37</w:t>
      </w:r>
      <w:bookmarkEnd w:id="790"/>
      <w:r w:rsidRPr="00306F95">
        <w:rPr>
          <w:rFonts w:ascii="Arial" w:hAnsi="Arial" w:cs="Arial"/>
          <w:b/>
          <w:bCs/>
        </w:rPr>
        <w:fldChar w:fldCharType="end"/>
      </w:r>
    </w:p>
    <w:p w14:paraId="72AD0519" w14:textId="10D8C78F" w:rsidR="00004CAE" w:rsidRPr="00306F95" w:rsidRDefault="00306F95" w:rsidP="00306F95">
      <w:pPr>
        <w:autoSpaceDE w:val="0"/>
        <w:autoSpaceDN w:val="0"/>
        <w:adjustRightInd w:val="0"/>
        <w:spacing w:after="0" w:line="360" w:lineRule="auto"/>
        <w:rPr>
          <w:rFonts w:ascii="Arial" w:hAnsi="Arial" w:cs="Arial"/>
          <w:i/>
          <w:iCs/>
        </w:rPr>
      </w:pPr>
      <w:r w:rsidRPr="00306F95">
        <w:rPr>
          <w:rFonts w:ascii="Arial" w:hAnsi="Arial" w:cs="Arial"/>
          <w:i/>
          <w:iCs/>
        </w:rPr>
        <w:t>Resultados del e</w:t>
      </w:r>
      <w:r w:rsidR="00004CAE" w:rsidRPr="00306F95">
        <w:rPr>
          <w:rFonts w:ascii="Arial" w:hAnsi="Arial" w:cs="Arial"/>
          <w:i/>
          <w:iCs/>
        </w:rPr>
        <w:t>nunciado 11 – Proceso actual</w:t>
      </w:r>
    </w:p>
    <w:p w14:paraId="509346B3" w14:textId="3D689426" w:rsidR="00004CAE" w:rsidRDefault="00306F95" w:rsidP="00F87A3C">
      <w:pPr>
        <w:autoSpaceDE w:val="0"/>
        <w:autoSpaceDN w:val="0"/>
        <w:adjustRightInd w:val="0"/>
        <w:spacing w:after="320" w:line="360" w:lineRule="auto"/>
        <w:jc w:val="center"/>
        <w:rPr>
          <w:rFonts w:ascii="Arial" w:hAnsi="Arial" w:cs="Arial"/>
        </w:rPr>
      </w:pPr>
      <w:r w:rsidRPr="00D2061B">
        <w:rPr>
          <w:rFonts w:ascii="Arial" w:hAnsi="Arial" w:cs="Arial"/>
          <w:noProof/>
          <w:lang w:val="es-PE"/>
        </w:rPr>
        <w:drawing>
          <wp:inline distT="0" distB="0" distL="0" distR="0" wp14:anchorId="3485D801" wp14:editId="36BFBCA9">
            <wp:extent cx="5352415" cy="2466753"/>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9">
                      <a:extLst>
                        <a:ext uri="{28A0092B-C50C-407E-A947-70E740481C1C}">
                          <a14:useLocalDpi xmlns:a14="http://schemas.microsoft.com/office/drawing/2010/main" val="0"/>
                        </a:ext>
                      </a:extLst>
                    </a:blip>
                    <a:srcRect t="1557" b="8161"/>
                    <a:stretch/>
                  </pic:blipFill>
                  <pic:spPr bwMode="auto">
                    <a:xfrm>
                      <a:off x="0" y="0"/>
                      <a:ext cx="5404666" cy="2490834"/>
                    </a:xfrm>
                    <a:prstGeom prst="rect">
                      <a:avLst/>
                    </a:prstGeom>
                    <a:noFill/>
                    <a:ln>
                      <a:noFill/>
                    </a:ln>
                    <a:extLst>
                      <a:ext uri="{53640926-AAD7-44D8-BBD7-CCE9431645EC}">
                        <a14:shadowObscured xmlns:a14="http://schemas.microsoft.com/office/drawing/2010/main"/>
                      </a:ext>
                    </a:extLst>
                  </pic:spPr>
                </pic:pic>
              </a:graphicData>
            </a:graphic>
          </wp:inline>
        </w:drawing>
      </w:r>
    </w:p>
    <w:p w14:paraId="5D2868C4" w14:textId="2C210A6F" w:rsidR="00004CAE" w:rsidRPr="00306F95" w:rsidRDefault="00004CAE" w:rsidP="00306F95">
      <w:pPr>
        <w:spacing w:after="120" w:line="360" w:lineRule="auto"/>
        <w:ind w:firstLine="720"/>
        <w:jc w:val="both"/>
        <w:rPr>
          <w:rFonts w:ascii="Arial" w:hAnsi="Arial" w:cs="Arial"/>
          <w:i/>
          <w:iCs/>
        </w:rPr>
      </w:pPr>
      <w:r w:rsidRPr="00306F95">
        <w:rPr>
          <w:rFonts w:ascii="Arial" w:hAnsi="Arial" w:cs="Arial"/>
          <w:i/>
          <w:iCs/>
        </w:rPr>
        <w:t>Interpretación</w:t>
      </w:r>
      <w:r w:rsidR="00306F95" w:rsidRPr="00306F95">
        <w:rPr>
          <w:rFonts w:ascii="Arial" w:hAnsi="Arial" w:cs="Arial"/>
          <w:i/>
          <w:iCs/>
        </w:rPr>
        <w:t xml:space="preserve"> de resultados</w:t>
      </w:r>
      <w:r w:rsidRPr="00306F95">
        <w:rPr>
          <w:rFonts w:ascii="Arial" w:hAnsi="Arial" w:cs="Arial"/>
          <w:i/>
          <w:iCs/>
        </w:rPr>
        <w:t>:</w:t>
      </w:r>
    </w:p>
    <w:p w14:paraId="3485D103" w14:textId="29E1DB41" w:rsidR="001D2668" w:rsidRPr="00D2061B" w:rsidRDefault="00060834" w:rsidP="00306F95">
      <w:pPr>
        <w:spacing w:after="120" w:line="360" w:lineRule="auto"/>
        <w:ind w:firstLine="720"/>
        <w:jc w:val="both"/>
        <w:rPr>
          <w:rFonts w:ascii="Arial" w:hAnsi="Arial" w:cs="Arial"/>
        </w:rPr>
      </w:pPr>
      <w:r w:rsidRPr="00D2061B">
        <w:rPr>
          <w:rFonts w:ascii="Arial" w:hAnsi="Arial" w:cs="Arial"/>
        </w:rPr>
        <w:t xml:space="preserve">Se observa en la </w:t>
      </w:r>
      <w:r w:rsidR="00306F95">
        <w:rPr>
          <w:rFonts w:ascii="Arial" w:hAnsi="Arial" w:cs="Arial"/>
        </w:rPr>
        <w:t>Tabla 30</w:t>
      </w:r>
      <w:r w:rsidRPr="00D2061B">
        <w:rPr>
          <w:rFonts w:ascii="Arial" w:hAnsi="Arial" w:cs="Arial"/>
        </w:rPr>
        <w:t xml:space="preserve"> y </w:t>
      </w:r>
      <w:r w:rsidR="00306F95">
        <w:rPr>
          <w:rFonts w:ascii="Arial" w:hAnsi="Arial" w:cs="Arial"/>
        </w:rPr>
        <w:t>Figura 37</w:t>
      </w:r>
      <w:r w:rsidRPr="00D2061B">
        <w:rPr>
          <w:rFonts w:ascii="Arial" w:hAnsi="Arial" w:cs="Arial"/>
        </w:rPr>
        <w:t xml:space="preserve">, con respecto a la </w:t>
      </w:r>
      <w:r w:rsidR="00DC447E" w:rsidRPr="00D2061B">
        <w:rPr>
          <w:rFonts w:ascii="Arial" w:hAnsi="Arial" w:cs="Arial"/>
        </w:rPr>
        <w:t xml:space="preserve">eventualidad que tiene el controlador de accesos </w:t>
      </w:r>
      <w:r w:rsidR="00015E29" w:rsidRPr="00D2061B">
        <w:rPr>
          <w:rFonts w:ascii="Arial" w:hAnsi="Arial" w:cs="Arial"/>
        </w:rPr>
        <w:t xml:space="preserve">(personal de seguridad, jefe o encargado de Tesorería) </w:t>
      </w:r>
      <w:r w:rsidR="00DC447E" w:rsidRPr="00D2061B">
        <w:rPr>
          <w:rFonts w:ascii="Arial" w:hAnsi="Arial" w:cs="Arial"/>
        </w:rPr>
        <w:t xml:space="preserve">para anotar o registrar los accesos no autorizados durante el proceso actual de </w:t>
      </w:r>
      <w:r w:rsidR="007C7787" w:rsidRPr="00D2061B">
        <w:rPr>
          <w:rFonts w:ascii="Arial" w:hAnsi="Arial" w:cs="Arial"/>
        </w:rPr>
        <w:t xml:space="preserve">control de </w:t>
      </w:r>
      <w:r w:rsidR="00DC447E" w:rsidRPr="00D2061B">
        <w:rPr>
          <w:rFonts w:ascii="Arial" w:hAnsi="Arial" w:cs="Arial"/>
        </w:rPr>
        <w:lastRenderedPageBreak/>
        <w:t>acceso</w:t>
      </w:r>
      <w:r w:rsidRPr="00D2061B">
        <w:rPr>
          <w:rFonts w:ascii="Arial" w:hAnsi="Arial" w:cs="Arial"/>
        </w:rPr>
        <w:t>, que</w:t>
      </w:r>
      <w:r w:rsidR="00AD47EF" w:rsidRPr="00D2061B">
        <w:rPr>
          <w:rFonts w:ascii="Arial" w:hAnsi="Arial" w:cs="Arial"/>
        </w:rPr>
        <w:t>, según el resultado d</w:t>
      </w:r>
      <w:r w:rsidRPr="00D2061B">
        <w:rPr>
          <w:rFonts w:ascii="Arial" w:hAnsi="Arial" w:cs="Arial"/>
        </w:rPr>
        <w:t>el 100</w:t>
      </w:r>
      <w:r w:rsidR="00626B5E">
        <w:rPr>
          <w:rFonts w:ascii="Arial" w:hAnsi="Arial" w:cs="Arial"/>
        </w:rPr>
        <w:t>,</w:t>
      </w:r>
      <w:r w:rsidRPr="00D2061B">
        <w:rPr>
          <w:rFonts w:ascii="Arial" w:hAnsi="Arial" w:cs="Arial"/>
        </w:rPr>
        <w:t>00% d</w:t>
      </w:r>
      <w:r w:rsidR="00AD47EF" w:rsidRPr="00D2061B">
        <w:rPr>
          <w:rFonts w:ascii="Arial" w:hAnsi="Arial" w:cs="Arial"/>
        </w:rPr>
        <w:t xml:space="preserve">el personal evaluado, </w:t>
      </w:r>
      <w:r w:rsidRPr="00D2061B">
        <w:rPr>
          <w:rFonts w:ascii="Arial" w:hAnsi="Arial" w:cs="Arial"/>
        </w:rPr>
        <w:t xml:space="preserve">nunca se anota o registra </w:t>
      </w:r>
      <w:r w:rsidR="00DC447E" w:rsidRPr="00D2061B">
        <w:rPr>
          <w:rFonts w:ascii="Arial" w:hAnsi="Arial" w:cs="Arial"/>
        </w:rPr>
        <w:t xml:space="preserve">los accesos no autorizados durante el proceso de </w:t>
      </w:r>
      <w:r w:rsidR="00A90C1D" w:rsidRPr="00D2061B">
        <w:rPr>
          <w:rFonts w:ascii="Arial" w:hAnsi="Arial" w:cs="Arial"/>
        </w:rPr>
        <w:t xml:space="preserve">control de </w:t>
      </w:r>
      <w:r w:rsidR="00DC447E" w:rsidRPr="00D2061B">
        <w:rPr>
          <w:rFonts w:ascii="Arial" w:hAnsi="Arial" w:cs="Arial"/>
        </w:rPr>
        <w:t>acceso</w:t>
      </w:r>
      <w:r w:rsidRPr="00D2061B">
        <w:rPr>
          <w:rFonts w:ascii="Arial" w:hAnsi="Arial" w:cs="Arial"/>
        </w:rPr>
        <w:t xml:space="preserve">. Como resultado, </w:t>
      </w:r>
      <w:r w:rsidR="00A90C1D" w:rsidRPr="00D2061B">
        <w:rPr>
          <w:rFonts w:ascii="Arial" w:hAnsi="Arial" w:cs="Arial"/>
        </w:rPr>
        <w:t xml:space="preserve">según </w:t>
      </w:r>
      <w:r w:rsidRPr="00D2061B">
        <w:rPr>
          <w:rFonts w:ascii="Arial" w:hAnsi="Arial" w:cs="Arial"/>
        </w:rPr>
        <w:t xml:space="preserve">la totalidad </w:t>
      </w:r>
      <w:r w:rsidR="00A90C1D" w:rsidRPr="00D2061B">
        <w:rPr>
          <w:rFonts w:ascii="Arial" w:hAnsi="Arial" w:cs="Arial"/>
        </w:rPr>
        <w:t xml:space="preserve">del personal evaluado, </w:t>
      </w:r>
      <w:r w:rsidRPr="00D2061B">
        <w:rPr>
          <w:rFonts w:ascii="Arial" w:hAnsi="Arial" w:cs="Arial"/>
        </w:rPr>
        <w:t xml:space="preserve">nunca se </w:t>
      </w:r>
      <w:r w:rsidR="00D916C6" w:rsidRPr="00D2061B">
        <w:rPr>
          <w:rFonts w:ascii="Arial" w:hAnsi="Arial" w:cs="Arial"/>
        </w:rPr>
        <w:t xml:space="preserve">anota o registra los accesos no autorizados durante el proceso actual de </w:t>
      </w:r>
      <w:r w:rsidR="005C1405" w:rsidRPr="00D2061B">
        <w:rPr>
          <w:rFonts w:ascii="Arial" w:hAnsi="Arial" w:cs="Arial"/>
        </w:rPr>
        <w:t xml:space="preserve">control de </w:t>
      </w:r>
      <w:r w:rsidR="00D916C6" w:rsidRPr="00D2061B">
        <w:rPr>
          <w:rFonts w:ascii="Arial" w:hAnsi="Arial" w:cs="Arial"/>
        </w:rPr>
        <w:t>acceso</w:t>
      </w:r>
      <w:r w:rsidR="00306F95">
        <w:rPr>
          <w:rFonts w:ascii="Arial" w:hAnsi="Arial" w:cs="Arial"/>
        </w:rPr>
        <w:t xml:space="preserve"> (esto es a causa de lo comentado en el Enunciado 10</w:t>
      </w:r>
      <w:r w:rsidR="00774FC9">
        <w:rPr>
          <w:rFonts w:ascii="Arial" w:hAnsi="Arial" w:cs="Arial"/>
        </w:rPr>
        <w:t xml:space="preserve"> – proceso actual</w:t>
      </w:r>
      <w:r w:rsidR="00306F95">
        <w:rPr>
          <w:rFonts w:ascii="Arial" w:hAnsi="Arial" w:cs="Arial"/>
        </w:rPr>
        <w:t>)</w:t>
      </w:r>
      <w:r w:rsidRPr="00D2061B">
        <w:rPr>
          <w:rFonts w:ascii="Arial" w:hAnsi="Arial" w:cs="Arial"/>
        </w:rPr>
        <w:t>.</w:t>
      </w:r>
    </w:p>
    <w:p w14:paraId="3F6D9B71" w14:textId="784119D2" w:rsidR="00AB5AAD" w:rsidRDefault="00AB5AAD" w:rsidP="00306F95">
      <w:pPr>
        <w:spacing w:after="0" w:line="360" w:lineRule="auto"/>
        <w:jc w:val="both"/>
        <w:rPr>
          <w:rFonts w:ascii="Arial" w:hAnsi="Arial" w:cs="Arial"/>
        </w:rPr>
      </w:pPr>
    </w:p>
    <w:p w14:paraId="748886F8" w14:textId="1DAC52A9" w:rsidR="00306F95" w:rsidRPr="00D2061B" w:rsidRDefault="00306F95" w:rsidP="00306F95">
      <w:pPr>
        <w:spacing w:after="120" w:line="360" w:lineRule="auto"/>
        <w:ind w:firstLine="720"/>
        <w:jc w:val="both"/>
        <w:rPr>
          <w:rFonts w:ascii="Arial" w:hAnsi="Arial" w:cs="Arial"/>
        </w:rPr>
      </w:pPr>
      <w:r>
        <w:rPr>
          <w:rFonts w:ascii="Arial" w:hAnsi="Arial" w:cs="Arial"/>
        </w:rPr>
        <w:t xml:space="preserve">En la Tabla 31 y Figura 38, </w:t>
      </w:r>
      <w:r w:rsidRPr="00306F95">
        <w:rPr>
          <w:rFonts w:ascii="Arial" w:hAnsi="Arial" w:cs="Arial"/>
        </w:rPr>
        <w:t xml:space="preserve">se pueden visualizar los datos estadísticos recopilados en base al resultado del </w:t>
      </w:r>
      <w:r w:rsidR="00680783">
        <w:rPr>
          <w:rFonts w:ascii="Arial" w:hAnsi="Arial" w:cs="Arial"/>
        </w:rPr>
        <w:t>E</w:t>
      </w:r>
      <w:r w:rsidRPr="00306F95">
        <w:rPr>
          <w:rFonts w:ascii="Arial" w:hAnsi="Arial" w:cs="Arial"/>
        </w:rPr>
        <w:t xml:space="preserve">nunciado </w:t>
      </w:r>
      <w:r>
        <w:rPr>
          <w:rFonts w:ascii="Arial" w:hAnsi="Arial" w:cs="Arial"/>
        </w:rPr>
        <w:t>11</w:t>
      </w:r>
      <w:r w:rsidRPr="00306F95">
        <w:rPr>
          <w:rFonts w:ascii="Arial" w:hAnsi="Arial" w:cs="Arial"/>
        </w:rPr>
        <w:t xml:space="preserve"> del instrumento aplicado según el proceso de control de acceso con el uso del Sistema de Reconocimiento de Iris propuesto.</w:t>
      </w:r>
    </w:p>
    <w:p w14:paraId="10FD3697" w14:textId="77777777" w:rsidR="00AB5AAD" w:rsidRPr="00D2061B" w:rsidRDefault="00AB5AAD" w:rsidP="00306F95">
      <w:pPr>
        <w:spacing w:after="0" w:line="360" w:lineRule="auto"/>
        <w:jc w:val="both"/>
        <w:rPr>
          <w:rFonts w:ascii="Arial" w:hAnsi="Arial" w:cs="Arial"/>
          <w:lang w:val="es-PE"/>
        </w:rPr>
      </w:pPr>
    </w:p>
    <w:p w14:paraId="6DEE0EC2" w14:textId="77777777" w:rsidR="00306F95" w:rsidRPr="00306F95" w:rsidRDefault="00004CAE" w:rsidP="00306F95">
      <w:pPr>
        <w:spacing w:after="0" w:line="360" w:lineRule="auto"/>
        <w:jc w:val="both"/>
        <w:rPr>
          <w:rFonts w:ascii="Arial" w:hAnsi="Arial" w:cs="Arial"/>
          <w:b/>
          <w:bCs/>
        </w:rPr>
      </w:pPr>
      <w:bookmarkStart w:id="791" w:name="_Toc117778770"/>
      <w:r w:rsidRPr="00306F95">
        <w:rPr>
          <w:rFonts w:ascii="Arial" w:hAnsi="Arial" w:cs="Arial"/>
          <w:b/>
          <w:bCs/>
        </w:rPr>
        <w:t xml:space="preserve">Tabla </w:t>
      </w:r>
      <w:r w:rsidRPr="00306F95">
        <w:rPr>
          <w:rFonts w:ascii="Arial" w:hAnsi="Arial" w:cs="Arial"/>
          <w:b/>
          <w:bCs/>
        </w:rPr>
        <w:fldChar w:fldCharType="begin"/>
      </w:r>
      <w:r w:rsidRPr="00306F95">
        <w:rPr>
          <w:rFonts w:ascii="Arial" w:hAnsi="Arial" w:cs="Arial"/>
          <w:b/>
          <w:bCs/>
        </w:rPr>
        <w:instrText xml:space="preserve"> SEQ Tabla \* ARABIC </w:instrText>
      </w:r>
      <w:r w:rsidRPr="00306F95">
        <w:rPr>
          <w:rFonts w:ascii="Arial" w:hAnsi="Arial" w:cs="Arial"/>
          <w:b/>
          <w:bCs/>
        </w:rPr>
        <w:fldChar w:fldCharType="separate"/>
      </w:r>
      <w:r w:rsidR="002904D3" w:rsidRPr="00306F95">
        <w:rPr>
          <w:rFonts w:ascii="Arial" w:hAnsi="Arial" w:cs="Arial"/>
          <w:b/>
          <w:bCs/>
          <w:noProof/>
        </w:rPr>
        <w:t>31</w:t>
      </w:r>
      <w:bookmarkEnd w:id="791"/>
      <w:r w:rsidRPr="00306F95">
        <w:rPr>
          <w:rFonts w:ascii="Arial" w:hAnsi="Arial" w:cs="Arial"/>
          <w:b/>
          <w:bCs/>
        </w:rPr>
        <w:fldChar w:fldCharType="end"/>
      </w:r>
    </w:p>
    <w:p w14:paraId="16AE6E75" w14:textId="4297ECF3" w:rsidR="00004CAE" w:rsidRPr="00306F95" w:rsidRDefault="00306F95" w:rsidP="00306F95">
      <w:pPr>
        <w:spacing w:after="0" w:line="360" w:lineRule="auto"/>
        <w:jc w:val="both"/>
        <w:rPr>
          <w:rFonts w:ascii="Arial" w:hAnsi="Arial" w:cs="Arial"/>
          <w:i/>
          <w:iCs/>
          <w:lang w:val="es-PE"/>
        </w:rPr>
      </w:pPr>
      <w:r w:rsidRPr="00306F95">
        <w:rPr>
          <w:rFonts w:ascii="Arial" w:hAnsi="Arial" w:cs="Arial"/>
          <w:i/>
          <w:iCs/>
        </w:rPr>
        <w:t>Resultados del e</w:t>
      </w:r>
      <w:r w:rsidR="00004CAE" w:rsidRPr="00306F95">
        <w:rPr>
          <w:rFonts w:ascii="Arial" w:hAnsi="Arial" w:cs="Arial"/>
          <w:i/>
          <w:iCs/>
        </w:rPr>
        <w:t>nunciado 11 – Proceso con sistema de reconocimiento de iris</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57"/>
        <w:gridCol w:w="1194"/>
        <w:gridCol w:w="1447"/>
        <w:gridCol w:w="1411"/>
        <w:gridCol w:w="1737"/>
        <w:gridCol w:w="1735"/>
      </w:tblGrid>
      <w:tr w:rsidR="00004CAE" w:rsidRPr="00D2061B" w14:paraId="02B87FBA" w14:textId="77777777" w:rsidTr="00306F95">
        <w:trPr>
          <w:cantSplit/>
          <w:jc w:val="center"/>
        </w:trPr>
        <w:tc>
          <w:tcPr>
            <w:tcW w:w="1268" w:type="pct"/>
            <w:gridSpan w:val="2"/>
            <w:shd w:val="clear" w:color="auto" w:fill="auto"/>
            <w:vAlign w:val="center"/>
          </w:tcPr>
          <w:p w14:paraId="5E359321" w14:textId="77777777" w:rsidR="001A24EF" w:rsidRPr="00D2061B" w:rsidRDefault="001A24EF" w:rsidP="00306F95">
            <w:pPr>
              <w:autoSpaceDE w:val="0"/>
              <w:autoSpaceDN w:val="0"/>
              <w:adjustRightInd w:val="0"/>
              <w:spacing w:after="0" w:line="360" w:lineRule="auto"/>
              <w:jc w:val="center"/>
              <w:rPr>
                <w:rFonts w:ascii="Arial" w:hAnsi="Arial" w:cs="Arial"/>
                <w:lang w:val="es-PE"/>
              </w:rPr>
            </w:pPr>
          </w:p>
        </w:tc>
        <w:tc>
          <w:tcPr>
            <w:tcW w:w="853" w:type="pct"/>
            <w:shd w:val="clear" w:color="auto" w:fill="auto"/>
            <w:vAlign w:val="center"/>
          </w:tcPr>
          <w:p w14:paraId="485A39B8" w14:textId="77777777" w:rsidR="001A24EF" w:rsidRPr="00D2061B" w:rsidRDefault="001A24EF"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32" w:type="pct"/>
            <w:shd w:val="clear" w:color="auto" w:fill="auto"/>
            <w:vAlign w:val="center"/>
          </w:tcPr>
          <w:p w14:paraId="486534CA" w14:textId="77777777" w:rsidR="001A24EF" w:rsidRPr="00D2061B" w:rsidRDefault="001A24EF"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24" w:type="pct"/>
            <w:shd w:val="clear" w:color="auto" w:fill="auto"/>
            <w:vAlign w:val="center"/>
          </w:tcPr>
          <w:p w14:paraId="6DA70744" w14:textId="77777777" w:rsidR="001A24EF" w:rsidRPr="00D2061B" w:rsidRDefault="001A24EF"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23" w:type="pct"/>
            <w:shd w:val="clear" w:color="auto" w:fill="auto"/>
            <w:vAlign w:val="center"/>
          </w:tcPr>
          <w:p w14:paraId="3BCEAC65" w14:textId="77777777" w:rsidR="001A24EF" w:rsidRPr="00D2061B" w:rsidRDefault="001A24EF"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004CAE" w:rsidRPr="00D2061B" w14:paraId="0193FB3F" w14:textId="77777777" w:rsidTr="00306F95">
        <w:trPr>
          <w:cantSplit/>
          <w:jc w:val="center"/>
        </w:trPr>
        <w:tc>
          <w:tcPr>
            <w:tcW w:w="564" w:type="pct"/>
            <w:shd w:val="clear" w:color="auto" w:fill="auto"/>
            <w:vAlign w:val="center"/>
          </w:tcPr>
          <w:p w14:paraId="7B08BEA9" w14:textId="77777777" w:rsidR="001A24EF" w:rsidRPr="00D2061B" w:rsidRDefault="001A24EF"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704" w:type="pct"/>
            <w:shd w:val="clear" w:color="auto" w:fill="auto"/>
            <w:vAlign w:val="center"/>
          </w:tcPr>
          <w:p w14:paraId="19874D2A" w14:textId="77777777" w:rsidR="001A24EF" w:rsidRPr="00D2061B" w:rsidRDefault="001A24EF"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53" w:type="pct"/>
            <w:shd w:val="clear" w:color="auto" w:fill="auto"/>
            <w:vAlign w:val="center"/>
          </w:tcPr>
          <w:p w14:paraId="76A800B9" w14:textId="77777777" w:rsidR="001A24EF" w:rsidRPr="00D2061B" w:rsidRDefault="001A24EF"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32" w:type="pct"/>
            <w:shd w:val="clear" w:color="auto" w:fill="auto"/>
            <w:vAlign w:val="center"/>
          </w:tcPr>
          <w:p w14:paraId="2630A974" w14:textId="77777777" w:rsidR="001A24EF" w:rsidRPr="00D2061B" w:rsidRDefault="001A24EF"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33E17E84" w14:textId="77777777" w:rsidR="001A24EF" w:rsidRPr="00D2061B" w:rsidRDefault="001A24EF"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3" w:type="pct"/>
            <w:shd w:val="clear" w:color="auto" w:fill="auto"/>
            <w:vAlign w:val="center"/>
          </w:tcPr>
          <w:p w14:paraId="6CBF4A58" w14:textId="77777777" w:rsidR="001A24EF" w:rsidRPr="00D2061B" w:rsidRDefault="001A24EF" w:rsidP="00306F9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7282E9CB" w14:textId="708AF2AA" w:rsidR="00C4430A" w:rsidRPr="00D2061B" w:rsidRDefault="00C4430A" w:rsidP="00306F95">
      <w:pPr>
        <w:autoSpaceDE w:val="0"/>
        <w:autoSpaceDN w:val="0"/>
        <w:adjustRightInd w:val="0"/>
        <w:spacing w:before="320" w:after="0" w:line="360" w:lineRule="auto"/>
        <w:rPr>
          <w:rFonts w:ascii="Arial" w:hAnsi="Arial" w:cs="Arial"/>
          <w:lang w:val="es-PE"/>
        </w:rPr>
      </w:pPr>
    </w:p>
    <w:p w14:paraId="6D74BD29" w14:textId="77777777" w:rsidR="00306F95" w:rsidRPr="00306F95" w:rsidRDefault="00004CAE" w:rsidP="00306F95">
      <w:pPr>
        <w:autoSpaceDE w:val="0"/>
        <w:autoSpaceDN w:val="0"/>
        <w:adjustRightInd w:val="0"/>
        <w:spacing w:after="0" w:line="360" w:lineRule="auto"/>
        <w:jc w:val="both"/>
        <w:rPr>
          <w:rFonts w:ascii="Arial" w:hAnsi="Arial" w:cs="Arial"/>
          <w:b/>
          <w:bCs/>
        </w:rPr>
      </w:pPr>
      <w:bookmarkStart w:id="792" w:name="_Toc117781912"/>
      <w:r w:rsidRPr="00306F95">
        <w:rPr>
          <w:rFonts w:ascii="Arial" w:hAnsi="Arial" w:cs="Arial"/>
          <w:b/>
          <w:bCs/>
        </w:rPr>
        <w:t xml:space="preserve">Figura </w:t>
      </w:r>
      <w:r w:rsidRPr="00306F95">
        <w:rPr>
          <w:rFonts w:ascii="Arial" w:hAnsi="Arial" w:cs="Arial"/>
          <w:b/>
          <w:bCs/>
        </w:rPr>
        <w:fldChar w:fldCharType="begin"/>
      </w:r>
      <w:r w:rsidRPr="00306F95">
        <w:rPr>
          <w:rFonts w:ascii="Arial" w:hAnsi="Arial" w:cs="Arial"/>
          <w:b/>
          <w:bCs/>
        </w:rPr>
        <w:instrText xml:space="preserve"> SEQ Figura \* ARABIC </w:instrText>
      </w:r>
      <w:r w:rsidRPr="00306F95">
        <w:rPr>
          <w:rFonts w:ascii="Arial" w:hAnsi="Arial" w:cs="Arial"/>
          <w:b/>
          <w:bCs/>
        </w:rPr>
        <w:fldChar w:fldCharType="separate"/>
      </w:r>
      <w:r w:rsidR="002904D3" w:rsidRPr="00306F95">
        <w:rPr>
          <w:rFonts w:ascii="Arial" w:hAnsi="Arial" w:cs="Arial"/>
          <w:b/>
          <w:bCs/>
          <w:noProof/>
        </w:rPr>
        <w:t>38</w:t>
      </w:r>
      <w:bookmarkEnd w:id="792"/>
      <w:r w:rsidRPr="00306F95">
        <w:rPr>
          <w:rFonts w:ascii="Arial" w:hAnsi="Arial" w:cs="Arial"/>
          <w:b/>
          <w:bCs/>
        </w:rPr>
        <w:fldChar w:fldCharType="end"/>
      </w:r>
    </w:p>
    <w:p w14:paraId="060796F0" w14:textId="0240F703" w:rsidR="00004CAE" w:rsidRPr="00306F95" w:rsidRDefault="00306F95" w:rsidP="00306F95">
      <w:pPr>
        <w:autoSpaceDE w:val="0"/>
        <w:autoSpaceDN w:val="0"/>
        <w:adjustRightInd w:val="0"/>
        <w:spacing w:after="0" w:line="360" w:lineRule="auto"/>
        <w:jc w:val="both"/>
        <w:rPr>
          <w:rFonts w:ascii="Arial" w:hAnsi="Arial" w:cs="Arial"/>
          <w:i/>
          <w:iCs/>
        </w:rPr>
      </w:pPr>
      <w:r w:rsidRPr="00306F95">
        <w:rPr>
          <w:rFonts w:ascii="Arial" w:hAnsi="Arial" w:cs="Arial"/>
          <w:i/>
          <w:iCs/>
        </w:rPr>
        <w:t>Resultados del e</w:t>
      </w:r>
      <w:r w:rsidR="00004CAE" w:rsidRPr="00306F95">
        <w:rPr>
          <w:rFonts w:ascii="Arial" w:hAnsi="Arial" w:cs="Arial"/>
          <w:i/>
          <w:iCs/>
        </w:rPr>
        <w:t>nunciado 11 – Proceso con sistema de reconocimiento de iris</w:t>
      </w:r>
    </w:p>
    <w:p w14:paraId="2B3DBA13" w14:textId="209E6450" w:rsidR="00FC748E" w:rsidRDefault="00306F95" w:rsidP="00F87A3C">
      <w:pPr>
        <w:spacing w:after="320" w:line="360" w:lineRule="auto"/>
        <w:jc w:val="both"/>
        <w:rPr>
          <w:rFonts w:ascii="Arial" w:hAnsi="Arial" w:cs="Arial"/>
        </w:rPr>
      </w:pPr>
      <w:r w:rsidRPr="00D2061B">
        <w:rPr>
          <w:rFonts w:ascii="Arial" w:hAnsi="Arial" w:cs="Arial"/>
          <w:noProof/>
          <w:lang w:val="es-PE"/>
        </w:rPr>
        <w:drawing>
          <wp:inline distT="0" distB="0" distL="0" distR="0" wp14:anchorId="297CD8D0" wp14:editId="2C131DF0">
            <wp:extent cx="5380990" cy="2902688"/>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0">
                      <a:extLst>
                        <a:ext uri="{28A0092B-C50C-407E-A947-70E740481C1C}">
                          <a14:useLocalDpi xmlns:a14="http://schemas.microsoft.com/office/drawing/2010/main" val="0"/>
                        </a:ext>
                      </a:extLst>
                    </a:blip>
                    <a:srcRect t="1868" b="7698"/>
                    <a:stretch/>
                  </pic:blipFill>
                  <pic:spPr bwMode="auto">
                    <a:xfrm>
                      <a:off x="0" y="0"/>
                      <a:ext cx="5434374" cy="2931485"/>
                    </a:xfrm>
                    <a:prstGeom prst="rect">
                      <a:avLst/>
                    </a:prstGeom>
                    <a:noFill/>
                    <a:ln>
                      <a:noFill/>
                    </a:ln>
                    <a:extLst>
                      <a:ext uri="{53640926-AAD7-44D8-BBD7-CCE9431645EC}">
                        <a14:shadowObscured xmlns:a14="http://schemas.microsoft.com/office/drawing/2010/main"/>
                      </a:ext>
                    </a:extLst>
                  </pic:spPr>
                </pic:pic>
              </a:graphicData>
            </a:graphic>
          </wp:inline>
        </w:drawing>
      </w:r>
    </w:p>
    <w:p w14:paraId="49C83247" w14:textId="393BA64F" w:rsidR="00602D75" w:rsidRPr="00306F95" w:rsidRDefault="00602D75" w:rsidP="00306F95">
      <w:pPr>
        <w:spacing w:after="120" w:line="360" w:lineRule="auto"/>
        <w:ind w:firstLine="720"/>
        <w:jc w:val="both"/>
        <w:rPr>
          <w:rFonts w:ascii="Arial" w:hAnsi="Arial" w:cs="Arial"/>
          <w:i/>
          <w:iCs/>
        </w:rPr>
      </w:pPr>
      <w:r w:rsidRPr="00306F95">
        <w:rPr>
          <w:rFonts w:ascii="Arial" w:hAnsi="Arial" w:cs="Arial"/>
          <w:i/>
          <w:iCs/>
        </w:rPr>
        <w:t>Interpretación</w:t>
      </w:r>
      <w:r w:rsidR="00306F95" w:rsidRPr="00306F95">
        <w:rPr>
          <w:rFonts w:ascii="Arial" w:hAnsi="Arial" w:cs="Arial"/>
          <w:i/>
          <w:iCs/>
        </w:rPr>
        <w:t xml:space="preserve"> de resultados</w:t>
      </w:r>
      <w:r w:rsidRPr="00306F95">
        <w:rPr>
          <w:rFonts w:ascii="Arial" w:hAnsi="Arial" w:cs="Arial"/>
          <w:i/>
          <w:iCs/>
        </w:rPr>
        <w:t>:</w:t>
      </w:r>
    </w:p>
    <w:p w14:paraId="16B52ACD" w14:textId="74703D2D" w:rsidR="006130FB" w:rsidRDefault="006130FB" w:rsidP="00306F95">
      <w:pPr>
        <w:spacing w:after="120" w:line="360" w:lineRule="auto"/>
        <w:ind w:firstLine="720"/>
        <w:jc w:val="both"/>
        <w:rPr>
          <w:rFonts w:ascii="Arial" w:hAnsi="Arial" w:cs="Arial"/>
        </w:rPr>
      </w:pPr>
      <w:r w:rsidRPr="00D2061B">
        <w:rPr>
          <w:rFonts w:ascii="Arial" w:hAnsi="Arial" w:cs="Arial"/>
        </w:rPr>
        <w:t xml:space="preserve">Se observa en la </w:t>
      </w:r>
      <w:r w:rsidR="00306F95">
        <w:rPr>
          <w:rFonts w:ascii="Arial" w:hAnsi="Arial" w:cs="Arial"/>
        </w:rPr>
        <w:t>Tabla 31</w:t>
      </w:r>
      <w:r w:rsidRPr="00D2061B">
        <w:rPr>
          <w:rFonts w:ascii="Arial" w:hAnsi="Arial" w:cs="Arial"/>
        </w:rPr>
        <w:t xml:space="preserve"> y </w:t>
      </w:r>
      <w:r w:rsidR="00306F95">
        <w:rPr>
          <w:rFonts w:ascii="Arial" w:hAnsi="Arial" w:cs="Arial"/>
        </w:rPr>
        <w:t>Figura 38</w:t>
      </w:r>
      <w:r w:rsidRPr="00D2061B">
        <w:rPr>
          <w:rFonts w:ascii="Arial" w:hAnsi="Arial" w:cs="Arial"/>
        </w:rPr>
        <w:t xml:space="preserve">, con respecto a la eventualidad que tiene el controlador de accesos </w:t>
      </w:r>
      <w:r w:rsidR="00AB5AAD" w:rsidRPr="00D2061B">
        <w:rPr>
          <w:rFonts w:ascii="Arial" w:hAnsi="Arial" w:cs="Arial"/>
        </w:rPr>
        <w:t>(</w:t>
      </w:r>
      <w:r w:rsidR="00923B6F" w:rsidRPr="00D2061B">
        <w:rPr>
          <w:rFonts w:ascii="Arial" w:hAnsi="Arial" w:cs="Arial"/>
        </w:rPr>
        <w:t>sistema de reconocimiento de iris o equipo lector biométrico</w:t>
      </w:r>
      <w:r w:rsidR="00AB5AAD" w:rsidRPr="00D2061B">
        <w:rPr>
          <w:rFonts w:ascii="Arial" w:hAnsi="Arial" w:cs="Arial"/>
        </w:rPr>
        <w:t xml:space="preserve">) </w:t>
      </w:r>
      <w:r w:rsidRPr="00D2061B">
        <w:rPr>
          <w:rFonts w:ascii="Arial" w:hAnsi="Arial" w:cs="Arial"/>
        </w:rPr>
        <w:lastRenderedPageBreak/>
        <w:t>para anotar o registrar los accesos no autorizados durante el proceso de control de acceso mediante el sistema de reconocimiento de iris, que</w:t>
      </w:r>
      <w:r w:rsidR="00EE7C55" w:rsidRPr="00D2061B">
        <w:rPr>
          <w:rFonts w:ascii="Arial" w:hAnsi="Arial" w:cs="Arial"/>
        </w:rPr>
        <w:t>, según el resultado</w:t>
      </w:r>
      <w:r w:rsidRPr="00D2061B">
        <w:rPr>
          <w:rFonts w:ascii="Arial" w:hAnsi="Arial" w:cs="Arial"/>
        </w:rPr>
        <w:t xml:space="preserve"> </w:t>
      </w:r>
      <w:r w:rsidR="00EE7C55" w:rsidRPr="00D2061B">
        <w:rPr>
          <w:rFonts w:ascii="Arial" w:hAnsi="Arial" w:cs="Arial"/>
        </w:rPr>
        <w:t>d</w:t>
      </w:r>
      <w:r w:rsidRPr="00D2061B">
        <w:rPr>
          <w:rFonts w:ascii="Arial" w:hAnsi="Arial" w:cs="Arial"/>
        </w:rPr>
        <w:t>el 100</w:t>
      </w:r>
      <w:r w:rsidR="00626B5E">
        <w:rPr>
          <w:rFonts w:ascii="Arial" w:hAnsi="Arial" w:cs="Arial"/>
        </w:rPr>
        <w:t>,</w:t>
      </w:r>
      <w:r w:rsidRPr="00D2061B">
        <w:rPr>
          <w:rFonts w:ascii="Arial" w:hAnsi="Arial" w:cs="Arial"/>
        </w:rPr>
        <w:t xml:space="preserve">00% </w:t>
      </w:r>
      <w:r w:rsidR="00EE7C55" w:rsidRPr="00D2061B">
        <w:rPr>
          <w:rFonts w:ascii="Arial" w:hAnsi="Arial" w:cs="Arial"/>
        </w:rPr>
        <w:t xml:space="preserve">del personal evaluado, </w:t>
      </w:r>
      <w:r w:rsidR="00BE74C6" w:rsidRPr="00D2061B">
        <w:rPr>
          <w:rFonts w:ascii="Arial" w:hAnsi="Arial" w:cs="Arial"/>
        </w:rPr>
        <w:t>siempre</w:t>
      </w:r>
      <w:r w:rsidRPr="00D2061B">
        <w:rPr>
          <w:rFonts w:ascii="Arial" w:hAnsi="Arial" w:cs="Arial"/>
        </w:rPr>
        <w:t xml:space="preserve"> se anota o registra los accesos no autorizados durante el proceso de </w:t>
      </w:r>
      <w:r w:rsidR="005D0704" w:rsidRPr="00D2061B">
        <w:rPr>
          <w:rFonts w:ascii="Arial" w:hAnsi="Arial" w:cs="Arial"/>
        </w:rPr>
        <w:t xml:space="preserve">control de </w:t>
      </w:r>
      <w:r w:rsidRPr="00D2061B">
        <w:rPr>
          <w:rFonts w:ascii="Arial" w:hAnsi="Arial" w:cs="Arial"/>
        </w:rPr>
        <w:t xml:space="preserve">acceso. Como resultado, </w:t>
      </w:r>
      <w:r w:rsidR="00142750" w:rsidRPr="00D2061B">
        <w:rPr>
          <w:rFonts w:ascii="Arial" w:hAnsi="Arial" w:cs="Arial"/>
        </w:rPr>
        <w:t xml:space="preserve">según </w:t>
      </w:r>
      <w:r w:rsidRPr="00D2061B">
        <w:rPr>
          <w:rFonts w:ascii="Arial" w:hAnsi="Arial" w:cs="Arial"/>
        </w:rPr>
        <w:t xml:space="preserve">la totalidad </w:t>
      </w:r>
      <w:r w:rsidR="00142750" w:rsidRPr="00D2061B">
        <w:rPr>
          <w:rFonts w:ascii="Arial" w:hAnsi="Arial" w:cs="Arial"/>
        </w:rPr>
        <w:t>del personal evaluado,</w:t>
      </w:r>
      <w:r w:rsidR="00512771" w:rsidRPr="00D2061B">
        <w:rPr>
          <w:rFonts w:ascii="Arial" w:hAnsi="Arial" w:cs="Arial"/>
        </w:rPr>
        <w:t xml:space="preserve"> </w:t>
      </w:r>
      <w:r w:rsidR="00570252" w:rsidRPr="00D2061B">
        <w:rPr>
          <w:rFonts w:ascii="Arial" w:hAnsi="Arial" w:cs="Arial"/>
        </w:rPr>
        <w:t>siempre</w:t>
      </w:r>
      <w:r w:rsidRPr="00D2061B">
        <w:rPr>
          <w:rFonts w:ascii="Arial" w:hAnsi="Arial" w:cs="Arial"/>
        </w:rPr>
        <w:t xml:space="preserve"> se anota o registra los accesos no autorizados </w:t>
      </w:r>
      <w:r w:rsidR="00F631D2" w:rsidRPr="00D2061B">
        <w:rPr>
          <w:rFonts w:ascii="Arial" w:hAnsi="Arial" w:cs="Arial"/>
        </w:rPr>
        <w:t>durante el proceso de control de acceso mediante el sistema de reconocimiento de iris</w:t>
      </w:r>
      <w:r w:rsidRPr="00D2061B">
        <w:rPr>
          <w:rFonts w:ascii="Arial" w:hAnsi="Arial" w:cs="Arial"/>
        </w:rPr>
        <w:t>.</w:t>
      </w:r>
    </w:p>
    <w:p w14:paraId="10E7E202" w14:textId="77777777" w:rsidR="00AE1B44" w:rsidRDefault="00AE1B44" w:rsidP="00AE1B44">
      <w:pPr>
        <w:spacing w:after="0" w:line="360" w:lineRule="auto"/>
        <w:jc w:val="both"/>
        <w:rPr>
          <w:rFonts w:ascii="Arial" w:hAnsi="Arial" w:cs="Arial"/>
        </w:rPr>
      </w:pPr>
    </w:p>
    <w:p w14:paraId="203DBB7E" w14:textId="2B63687C" w:rsidR="00602D75" w:rsidRPr="00D2061B" w:rsidRDefault="00602D75" w:rsidP="00306F95">
      <w:pPr>
        <w:pStyle w:val="Prrafodelista"/>
        <w:numPr>
          <w:ilvl w:val="3"/>
          <w:numId w:val="1"/>
        </w:numPr>
        <w:spacing w:after="120" w:line="360" w:lineRule="auto"/>
        <w:ind w:left="646" w:hanging="646"/>
        <w:contextualSpacing w:val="0"/>
        <w:jc w:val="both"/>
        <w:outlineLvl w:val="3"/>
        <w:rPr>
          <w:rFonts w:ascii="Arial" w:hAnsi="Arial" w:cs="Arial"/>
          <w:b/>
        </w:rPr>
      </w:pPr>
      <w:bookmarkStart w:id="793" w:name="_Toc100332010"/>
      <w:bookmarkStart w:id="794" w:name="_Toc100332095"/>
      <w:bookmarkStart w:id="795" w:name="_Toc100614317"/>
      <w:bookmarkStart w:id="796" w:name="_Toc106059954"/>
      <w:bookmarkStart w:id="797" w:name="_Toc106373635"/>
      <w:bookmarkStart w:id="798" w:name="_Toc106664109"/>
      <w:bookmarkStart w:id="799" w:name="_Toc107132002"/>
      <w:bookmarkStart w:id="800" w:name="_Toc107392357"/>
      <w:bookmarkStart w:id="801" w:name="_Toc113698821"/>
      <w:bookmarkStart w:id="802" w:name="_Toc114527551"/>
      <w:bookmarkStart w:id="803" w:name="_Toc115026920"/>
      <w:bookmarkStart w:id="804" w:name="_Toc115031981"/>
      <w:bookmarkStart w:id="805" w:name="_Toc117351805"/>
      <w:bookmarkStart w:id="806" w:name="_Toc117777862"/>
      <w:bookmarkStart w:id="807" w:name="_Toc117798883"/>
      <w:r w:rsidRPr="00D2061B">
        <w:rPr>
          <w:rFonts w:ascii="Arial" w:hAnsi="Arial" w:cs="Arial"/>
          <w:b/>
        </w:rPr>
        <w:t>Bitácora de accesos garantizados al personal</w:t>
      </w:r>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14:paraId="7B4E8140" w14:textId="5CAF7D6A" w:rsidR="00602D75" w:rsidRDefault="00602D75" w:rsidP="00D2061B">
      <w:pPr>
        <w:spacing w:after="120" w:line="360" w:lineRule="auto"/>
        <w:jc w:val="both"/>
        <w:rPr>
          <w:rFonts w:ascii="Arial" w:hAnsi="Arial" w:cs="Arial"/>
        </w:rPr>
      </w:pPr>
      <w:r w:rsidRPr="00D2061B">
        <w:rPr>
          <w:rFonts w:ascii="Arial" w:hAnsi="Arial" w:cs="Arial"/>
        </w:rPr>
        <w:t>Este indicador tiene asociado un enunciado directo en la Ficha de Evaluación</w:t>
      </w:r>
      <w:r w:rsidR="000E1F7B" w:rsidRPr="00D2061B">
        <w:rPr>
          <w:rFonts w:ascii="Arial" w:hAnsi="Arial" w:cs="Arial"/>
        </w:rPr>
        <w:t>,</w:t>
      </w:r>
      <w:r w:rsidRPr="00D2061B">
        <w:rPr>
          <w:rFonts w:ascii="Arial" w:hAnsi="Arial" w:cs="Arial"/>
        </w:rPr>
        <w:t xml:space="preserve"> que refiere </w:t>
      </w:r>
      <w:r w:rsidR="001200B6" w:rsidRPr="00D2061B">
        <w:rPr>
          <w:rFonts w:ascii="Arial" w:hAnsi="Arial" w:cs="Arial"/>
        </w:rPr>
        <w:t xml:space="preserve">a la eventualidad que tiene el controlador de accesos </w:t>
      </w:r>
      <w:r w:rsidR="00AB5AAD" w:rsidRPr="00D2061B">
        <w:rPr>
          <w:rFonts w:ascii="Arial" w:hAnsi="Arial" w:cs="Arial"/>
        </w:rPr>
        <w:t>(</w:t>
      </w:r>
      <w:r w:rsidR="000E1F7B" w:rsidRPr="00D2061B">
        <w:rPr>
          <w:rFonts w:ascii="Arial" w:hAnsi="Arial" w:cs="Arial"/>
        </w:rPr>
        <w:t>personal de seguridad, jefe o encargado de Tesorería, sistema de reconocimiento de iris o equipo lector biométrico</w:t>
      </w:r>
      <w:r w:rsidR="00AB5AAD" w:rsidRPr="00D2061B">
        <w:rPr>
          <w:rFonts w:ascii="Arial" w:hAnsi="Arial" w:cs="Arial"/>
        </w:rPr>
        <w:t xml:space="preserve">) </w:t>
      </w:r>
      <w:r w:rsidR="001200B6" w:rsidRPr="00D2061B">
        <w:rPr>
          <w:rFonts w:ascii="Arial" w:hAnsi="Arial" w:cs="Arial"/>
        </w:rPr>
        <w:t>para anotar o registrar los accesos autorizados durante el proceso de</w:t>
      </w:r>
      <w:r w:rsidR="000E1F7B" w:rsidRPr="00D2061B">
        <w:rPr>
          <w:rFonts w:ascii="Arial" w:hAnsi="Arial" w:cs="Arial"/>
        </w:rPr>
        <w:t xml:space="preserve"> control de</w:t>
      </w:r>
      <w:r w:rsidR="001200B6" w:rsidRPr="00D2061B">
        <w:rPr>
          <w:rFonts w:ascii="Arial" w:hAnsi="Arial" w:cs="Arial"/>
        </w:rPr>
        <w:t xml:space="preserve"> acceso</w:t>
      </w:r>
      <w:r w:rsidRPr="00D2061B">
        <w:rPr>
          <w:rFonts w:ascii="Arial" w:hAnsi="Arial" w:cs="Arial"/>
        </w:rPr>
        <w:t>.</w:t>
      </w:r>
    </w:p>
    <w:p w14:paraId="536B2A37" w14:textId="77777777" w:rsidR="00B00745" w:rsidRPr="00D2061B" w:rsidRDefault="00B00745" w:rsidP="00B00745">
      <w:pPr>
        <w:spacing w:after="0" w:line="360" w:lineRule="auto"/>
        <w:jc w:val="both"/>
        <w:rPr>
          <w:rFonts w:ascii="Arial" w:hAnsi="Arial" w:cs="Arial"/>
        </w:rPr>
      </w:pPr>
    </w:p>
    <w:p w14:paraId="0DC16219" w14:textId="772DDB84" w:rsidR="00602D75" w:rsidRPr="00B00745" w:rsidRDefault="00602D75" w:rsidP="00D2061B">
      <w:pPr>
        <w:spacing w:after="120" w:line="360" w:lineRule="auto"/>
        <w:jc w:val="both"/>
        <w:rPr>
          <w:rFonts w:ascii="Arial" w:hAnsi="Arial" w:cs="Arial"/>
          <w:i/>
          <w:iCs/>
        </w:rPr>
      </w:pPr>
      <w:r w:rsidRPr="00B00745">
        <w:rPr>
          <w:rFonts w:ascii="Arial" w:hAnsi="Arial" w:cs="Arial"/>
          <w:i/>
          <w:iCs/>
        </w:rPr>
        <w:t>Enunciado</w:t>
      </w:r>
      <w:r w:rsidR="00B00745" w:rsidRPr="00B00745">
        <w:rPr>
          <w:rFonts w:ascii="Arial" w:hAnsi="Arial" w:cs="Arial"/>
          <w:i/>
          <w:iCs/>
        </w:rPr>
        <w:t xml:space="preserve"> N°</w:t>
      </w:r>
      <w:r w:rsidRPr="00B00745">
        <w:rPr>
          <w:rFonts w:ascii="Arial" w:hAnsi="Arial" w:cs="Arial"/>
          <w:i/>
          <w:iCs/>
        </w:rPr>
        <w:t xml:space="preserve"> </w:t>
      </w:r>
      <w:r w:rsidR="001200B6" w:rsidRPr="00B00745">
        <w:rPr>
          <w:rFonts w:ascii="Arial" w:hAnsi="Arial" w:cs="Arial"/>
          <w:i/>
          <w:iCs/>
        </w:rPr>
        <w:t>12</w:t>
      </w:r>
      <w:r w:rsidRPr="00B00745">
        <w:rPr>
          <w:rFonts w:ascii="Arial" w:hAnsi="Arial" w:cs="Arial"/>
          <w:i/>
          <w:iCs/>
        </w:rPr>
        <w:t>:</w:t>
      </w:r>
      <w:r w:rsidR="001200B6" w:rsidRPr="00B00745">
        <w:rPr>
          <w:rFonts w:ascii="Arial" w:hAnsi="Arial" w:cs="Arial"/>
          <w:i/>
          <w:iCs/>
        </w:rPr>
        <w:t xml:space="preserve"> Los registros de accesos garantizados al personal son registrados.</w:t>
      </w:r>
    </w:p>
    <w:p w14:paraId="462AD66A" w14:textId="7323C7F9" w:rsidR="00FC748E" w:rsidRDefault="00FC748E" w:rsidP="00B00745">
      <w:pPr>
        <w:spacing w:after="0" w:line="360" w:lineRule="auto"/>
        <w:jc w:val="both"/>
        <w:rPr>
          <w:rFonts w:ascii="Arial" w:hAnsi="Arial" w:cs="Arial"/>
        </w:rPr>
      </w:pPr>
    </w:p>
    <w:p w14:paraId="3EBB9CB5" w14:textId="501D6828" w:rsidR="00B00745" w:rsidRDefault="00B00745" w:rsidP="00B00745">
      <w:pPr>
        <w:spacing w:after="120" w:line="360" w:lineRule="auto"/>
        <w:ind w:firstLine="720"/>
        <w:jc w:val="both"/>
        <w:rPr>
          <w:rFonts w:ascii="Arial" w:hAnsi="Arial" w:cs="Arial"/>
        </w:rPr>
      </w:pPr>
      <w:r>
        <w:rPr>
          <w:rFonts w:ascii="Arial" w:hAnsi="Arial" w:cs="Arial"/>
        </w:rPr>
        <w:t xml:space="preserve">En la Tabla 32 y Figura 39, </w:t>
      </w:r>
      <w:r w:rsidRPr="00B00745">
        <w:rPr>
          <w:rFonts w:ascii="Arial" w:hAnsi="Arial" w:cs="Arial"/>
        </w:rPr>
        <w:t xml:space="preserve">se pueden visualizar los datos estadísticos recopilados en base al resultado del </w:t>
      </w:r>
      <w:r w:rsidR="00680783">
        <w:rPr>
          <w:rFonts w:ascii="Arial" w:hAnsi="Arial" w:cs="Arial"/>
        </w:rPr>
        <w:t>E</w:t>
      </w:r>
      <w:r w:rsidRPr="00B00745">
        <w:rPr>
          <w:rFonts w:ascii="Arial" w:hAnsi="Arial" w:cs="Arial"/>
        </w:rPr>
        <w:t xml:space="preserve">nunciado </w:t>
      </w:r>
      <w:r w:rsidR="00FC36DD">
        <w:rPr>
          <w:rFonts w:ascii="Arial" w:hAnsi="Arial" w:cs="Arial"/>
        </w:rPr>
        <w:t>1</w:t>
      </w:r>
      <w:r w:rsidRPr="00B00745">
        <w:rPr>
          <w:rFonts w:ascii="Arial" w:hAnsi="Arial" w:cs="Arial"/>
        </w:rPr>
        <w:t>2 del instrumento aplicado según el proceso de control de acceso actual, sin el uso del Sistema de Reconocimiento de Iris para el control de acceso.</w:t>
      </w:r>
    </w:p>
    <w:p w14:paraId="246FE152" w14:textId="77777777" w:rsidR="00B00745" w:rsidRPr="00D2061B" w:rsidRDefault="00B00745" w:rsidP="00B00745">
      <w:pPr>
        <w:spacing w:after="0" w:line="360" w:lineRule="auto"/>
        <w:jc w:val="both"/>
        <w:rPr>
          <w:rFonts w:ascii="Arial" w:hAnsi="Arial" w:cs="Arial"/>
        </w:rPr>
      </w:pPr>
    </w:p>
    <w:p w14:paraId="7C3A899A" w14:textId="77777777" w:rsidR="00B00745" w:rsidRPr="00B00745" w:rsidRDefault="00004CAE" w:rsidP="00B00745">
      <w:pPr>
        <w:spacing w:after="0" w:line="360" w:lineRule="auto"/>
        <w:jc w:val="both"/>
        <w:rPr>
          <w:rFonts w:ascii="Arial" w:hAnsi="Arial" w:cs="Arial"/>
          <w:b/>
          <w:bCs/>
        </w:rPr>
      </w:pPr>
      <w:bookmarkStart w:id="808" w:name="_Toc117778771"/>
      <w:r w:rsidRPr="00B00745">
        <w:rPr>
          <w:rFonts w:ascii="Arial" w:hAnsi="Arial" w:cs="Arial"/>
          <w:b/>
          <w:bCs/>
        </w:rPr>
        <w:t xml:space="preserve">Tabla </w:t>
      </w:r>
      <w:r w:rsidRPr="00B00745">
        <w:rPr>
          <w:rFonts w:ascii="Arial" w:hAnsi="Arial" w:cs="Arial"/>
          <w:b/>
          <w:bCs/>
        </w:rPr>
        <w:fldChar w:fldCharType="begin"/>
      </w:r>
      <w:r w:rsidRPr="00B00745">
        <w:rPr>
          <w:rFonts w:ascii="Arial" w:hAnsi="Arial" w:cs="Arial"/>
          <w:b/>
          <w:bCs/>
        </w:rPr>
        <w:instrText xml:space="preserve"> SEQ Tabla \* ARABIC </w:instrText>
      </w:r>
      <w:r w:rsidRPr="00B00745">
        <w:rPr>
          <w:rFonts w:ascii="Arial" w:hAnsi="Arial" w:cs="Arial"/>
          <w:b/>
          <w:bCs/>
        </w:rPr>
        <w:fldChar w:fldCharType="separate"/>
      </w:r>
      <w:r w:rsidR="002904D3" w:rsidRPr="00B00745">
        <w:rPr>
          <w:rFonts w:ascii="Arial" w:hAnsi="Arial" w:cs="Arial"/>
          <w:b/>
          <w:bCs/>
          <w:noProof/>
        </w:rPr>
        <w:t>32</w:t>
      </w:r>
      <w:bookmarkEnd w:id="808"/>
      <w:r w:rsidRPr="00B00745">
        <w:rPr>
          <w:rFonts w:ascii="Arial" w:hAnsi="Arial" w:cs="Arial"/>
          <w:b/>
          <w:bCs/>
        </w:rPr>
        <w:fldChar w:fldCharType="end"/>
      </w:r>
    </w:p>
    <w:p w14:paraId="6A29BCE5" w14:textId="0A5F6FD0" w:rsidR="00004CAE" w:rsidRPr="00B00745" w:rsidRDefault="00B00745" w:rsidP="00B00745">
      <w:pPr>
        <w:spacing w:after="0" w:line="360" w:lineRule="auto"/>
        <w:jc w:val="both"/>
        <w:rPr>
          <w:rFonts w:ascii="Arial" w:hAnsi="Arial" w:cs="Arial"/>
          <w:i/>
          <w:iCs/>
          <w:lang w:val="es-PE"/>
        </w:rPr>
      </w:pPr>
      <w:r w:rsidRPr="00B00745">
        <w:rPr>
          <w:rFonts w:ascii="Arial" w:hAnsi="Arial" w:cs="Arial"/>
          <w:i/>
          <w:iCs/>
        </w:rPr>
        <w:t>Resultados del e</w:t>
      </w:r>
      <w:r w:rsidR="00004CAE" w:rsidRPr="00B00745">
        <w:rPr>
          <w:rFonts w:ascii="Arial" w:hAnsi="Arial" w:cs="Arial"/>
          <w:i/>
          <w:iCs/>
        </w:rPr>
        <w:t xml:space="preserve">nunciado 12 – Proceso </w:t>
      </w:r>
      <w:r w:rsidR="001E6752" w:rsidRPr="00B00745">
        <w:rPr>
          <w:rFonts w:ascii="Arial" w:hAnsi="Arial" w:cs="Arial"/>
          <w:i/>
          <w:iCs/>
        </w:rPr>
        <w:t>actual</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57"/>
        <w:gridCol w:w="1194"/>
        <w:gridCol w:w="1447"/>
        <w:gridCol w:w="1411"/>
        <w:gridCol w:w="1737"/>
        <w:gridCol w:w="1735"/>
      </w:tblGrid>
      <w:tr w:rsidR="0039391B" w:rsidRPr="00D2061B" w14:paraId="5BC0834A" w14:textId="77777777" w:rsidTr="00B00745">
        <w:trPr>
          <w:cantSplit/>
          <w:jc w:val="center"/>
        </w:trPr>
        <w:tc>
          <w:tcPr>
            <w:tcW w:w="1268" w:type="pct"/>
            <w:gridSpan w:val="2"/>
            <w:shd w:val="clear" w:color="auto" w:fill="auto"/>
            <w:vAlign w:val="center"/>
          </w:tcPr>
          <w:p w14:paraId="227BA379" w14:textId="77777777" w:rsidR="0039391B" w:rsidRPr="00D2061B" w:rsidRDefault="0039391B" w:rsidP="00B00745">
            <w:pPr>
              <w:autoSpaceDE w:val="0"/>
              <w:autoSpaceDN w:val="0"/>
              <w:adjustRightInd w:val="0"/>
              <w:spacing w:after="0" w:line="360" w:lineRule="auto"/>
              <w:jc w:val="center"/>
              <w:rPr>
                <w:rFonts w:ascii="Arial" w:hAnsi="Arial" w:cs="Arial"/>
                <w:lang w:val="es-PE"/>
              </w:rPr>
            </w:pPr>
          </w:p>
        </w:tc>
        <w:tc>
          <w:tcPr>
            <w:tcW w:w="853" w:type="pct"/>
            <w:shd w:val="clear" w:color="auto" w:fill="auto"/>
            <w:vAlign w:val="center"/>
          </w:tcPr>
          <w:p w14:paraId="7C3B1665" w14:textId="77777777" w:rsidR="0039391B" w:rsidRPr="00D2061B" w:rsidRDefault="0039391B" w:rsidP="00B007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32" w:type="pct"/>
            <w:shd w:val="clear" w:color="auto" w:fill="auto"/>
            <w:vAlign w:val="center"/>
          </w:tcPr>
          <w:p w14:paraId="01D71ECD" w14:textId="77777777" w:rsidR="0039391B" w:rsidRPr="00D2061B" w:rsidRDefault="0039391B" w:rsidP="00B007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24" w:type="pct"/>
            <w:shd w:val="clear" w:color="auto" w:fill="auto"/>
            <w:vAlign w:val="center"/>
          </w:tcPr>
          <w:p w14:paraId="34C5468F" w14:textId="77777777" w:rsidR="0039391B" w:rsidRPr="00D2061B" w:rsidRDefault="0039391B" w:rsidP="00B007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23" w:type="pct"/>
            <w:shd w:val="clear" w:color="auto" w:fill="auto"/>
            <w:vAlign w:val="center"/>
          </w:tcPr>
          <w:p w14:paraId="0F30BC9D" w14:textId="77777777" w:rsidR="0039391B" w:rsidRPr="00D2061B" w:rsidRDefault="0039391B" w:rsidP="00B007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39391B" w:rsidRPr="00D2061B" w14:paraId="6B1B9775" w14:textId="77777777" w:rsidTr="00B00745">
        <w:trPr>
          <w:cantSplit/>
          <w:jc w:val="center"/>
        </w:trPr>
        <w:tc>
          <w:tcPr>
            <w:tcW w:w="564" w:type="pct"/>
            <w:shd w:val="clear" w:color="auto" w:fill="auto"/>
            <w:vAlign w:val="center"/>
          </w:tcPr>
          <w:p w14:paraId="037986D4" w14:textId="77777777" w:rsidR="0039391B" w:rsidRPr="00D2061B" w:rsidRDefault="0039391B" w:rsidP="00B007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704" w:type="pct"/>
            <w:shd w:val="clear" w:color="auto" w:fill="auto"/>
            <w:vAlign w:val="center"/>
          </w:tcPr>
          <w:p w14:paraId="6836176E" w14:textId="3F66C4CB" w:rsidR="0039391B" w:rsidRPr="00D2061B" w:rsidRDefault="0039391B" w:rsidP="00B007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Nunca</w:t>
            </w:r>
          </w:p>
        </w:tc>
        <w:tc>
          <w:tcPr>
            <w:tcW w:w="853" w:type="pct"/>
            <w:shd w:val="clear" w:color="auto" w:fill="auto"/>
            <w:vAlign w:val="center"/>
          </w:tcPr>
          <w:p w14:paraId="7E2DBB70" w14:textId="77777777" w:rsidR="0039391B" w:rsidRPr="00D2061B" w:rsidRDefault="0039391B" w:rsidP="00B007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32" w:type="pct"/>
            <w:shd w:val="clear" w:color="auto" w:fill="auto"/>
            <w:vAlign w:val="center"/>
          </w:tcPr>
          <w:p w14:paraId="3B7CA7C8" w14:textId="77777777" w:rsidR="0039391B" w:rsidRPr="00D2061B" w:rsidRDefault="0039391B" w:rsidP="00B007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383D734E" w14:textId="77777777" w:rsidR="0039391B" w:rsidRPr="00D2061B" w:rsidRDefault="0039391B" w:rsidP="00B007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3" w:type="pct"/>
            <w:shd w:val="clear" w:color="auto" w:fill="auto"/>
            <w:vAlign w:val="center"/>
          </w:tcPr>
          <w:p w14:paraId="287D5466" w14:textId="77777777" w:rsidR="0039391B" w:rsidRPr="00D2061B" w:rsidRDefault="0039391B" w:rsidP="00B00745">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677068CB" w14:textId="51563193" w:rsidR="00004CAE" w:rsidRDefault="00004CAE" w:rsidP="004A3590">
      <w:pPr>
        <w:autoSpaceDE w:val="0"/>
        <w:autoSpaceDN w:val="0"/>
        <w:adjustRightInd w:val="0"/>
        <w:spacing w:before="320" w:after="0" w:line="360" w:lineRule="auto"/>
        <w:rPr>
          <w:rFonts w:ascii="Arial" w:hAnsi="Arial" w:cs="Arial"/>
          <w:lang w:val="es-PE"/>
        </w:rPr>
      </w:pPr>
    </w:p>
    <w:p w14:paraId="72B8AC24" w14:textId="04B00CE1" w:rsidR="00AE1B44" w:rsidRDefault="00AE1B44" w:rsidP="004A3590">
      <w:pPr>
        <w:autoSpaceDE w:val="0"/>
        <w:autoSpaceDN w:val="0"/>
        <w:adjustRightInd w:val="0"/>
        <w:spacing w:before="320" w:after="0" w:line="360" w:lineRule="auto"/>
        <w:rPr>
          <w:rFonts w:ascii="Arial" w:hAnsi="Arial" w:cs="Arial"/>
          <w:lang w:val="es-PE"/>
        </w:rPr>
      </w:pPr>
    </w:p>
    <w:p w14:paraId="70EAC6C3" w14:textId="79D81B6D" w:rsidR="00AE1B44" w:rsidRDefault="00AE1B44" w:rsidP="004A3590">
      <w:pPr>
        <w:autoSpaceDE w:val="0"/>
        <w:autoSpaceDN w:val="0"/>
        <w:adjustRightInd w:val="0"/>
        <w:spacing w:before="320" w:after="0" w:line="360" w:lineRule="auto"/>
        <w:rPr>
          <w:rFonts w:ascii="Arial" w:hAnsi="Arial" w:cs="Arial"/>
          <w:lang w:val="es-PE"/>
        </w:rPr>
      </w:pPr>
    </w:p>
    <w:p w14:paraId="72A116B6" w14:textId="28F13689" w:rsidR="00AE1B44" w:rsidRDefault="00AE1B44" w:rsidP="004A3590">
      <w:pPr>
        <w:autoSpaceDE w:val="0"/>
        <w:autoSpaceDN w:val="0"/>
        <w:adjustRightInd w:val="0"/>
        <w:spacing w:before="320" w:after="0" w:line="360" w:lineRule="auto"/>
        <w:rPr>
          <w:rFonts w:ascii="Arial" w:hAnsi="Arial" w:cs="Arial"/>
          <w:lang w:val="es-PE"/>
        </w:rPr>
      </w:pPr>
    </w:p>
    <w:p w14:paraId="48C5E755" w14:textId="77777777" w:rsidR="00AE1B44" w:rsidRDefault="00AE1B44" w:rsidP="004A3590">
      <w:pPr>
        <w:autoSpaceDE w:val="0"/>
        <w:autoSpaceDN w:val="0"/>
        <w:adjustRightInd w:val="0"/>
        <w:spacing w:before="320" w:after="0" w:line="360" w:lineRule="auto"/>
        <w:rPr>
          <w:rFonts w:ascii="Arial" w:hAnsi="Arial" w:cs="Arial"/>
          <w:lang w:val="es-PE"/>
        </w:rPr>
      </w:pPr>
    </w:p>
    <w:p w14:paraId="6466E85E" w14:textId="77777777" w:rsidR="00B00745" w:rsidRPr="00B00745" w:rsidRDefault="001E6752" w:rsidP="00B00745">
      <w:pPr>
        <w:autoSpaceDE w:val="0"/>
        <w:autoSpaceDN w:val="0"/>
        <w:adjustRightInd w:val="0"/>
        <w:spacing w:after="0" w:line="360" w:lineRule="auto"/>
        <w:jc w:val="both"/>
        <w:rPr>
          <w:rFonts w:ascii="Arial" w:hAnsi="Arial" w:cs="Arial"/>
          <w:b/>
          <w:bCs/>
        </w:rPr>
      </w:pPr>
      <w:bookmarkStart w:id="809" w:name="_Toc117781913"/>
      <w:r w:rsidRPr="00B00745">
        <w:rPr>
          <w:rFonts w:ascii="Arial" w:hAnsi="Arial" w:cs="Arial"/>
          <w:b/>
          <w:bCs/>
        </w:rPr>
        <w:lastRenderedPageBreak/>
        <w:t xml:space="preserve">Figura </w:t>
      </w:r>
      <w:r w:rsidRPr="00B00745">
        <w:rPr>
          <w:rFonts w:ascii="Arial" w:hAnsi="Arial" w:cs="Arial"/>
          <w:b/>
          <w:bCs/>
        </w:rPr>
        <w:fldChar w:fldCharType="begin"/>
      </w:r>
      <w:r w:rsidRPr="00B00745">
        <w:rPr>
          <w:rFonts w:ascii="Arial" w:hAnsi="Arial" w:cs="Arial"/>
          <w:b/>
          <w:bCs/>
        </w:rPr>
        <w:instrText xml:space="preserve"> SEQ Figura \* ARABIC </w:instrText>
      </w:r>
      <w:r w:rsidRPr="00B00745">
        <w:rPr>
          <w:rFonts w:ascii="Arial" w:hAnsi="Arial" w:cs="Arial"/>
          <w:b/>
          <w:bCs/>
        </w:rPr>
        <w:fldChar w:fldCharType="separate"/>
      </w:r>
      <w:r w:rsidR="002904D3" w:rsidRPr="00B00745">
        <w:rPr>
          <w:rFonts w:ascii="Arial" w:hAnsi="Arial" w:cs="Arial"/>
          <w:b/>
          <w:bCs/>
          <w:noProof/>
        </w:rPr>
        <w:t>39</w:t>
      </w:r>
      <w:bookmarkEnd w:id="809"/>
      <w:r w:rsidRPr="00B00745">
        <w:rPr>
          <w:rFonts w:ascii="Arial" w:hAnsi="Arial" w:cs="Arial"/>
          <w:b/>
          <w:bCs/>
        </w:rPr>
        <w:fldChar w:fldCharType="end"/>
      </w:r>
    </w:p>
    <w:p w14:paraId="56904AEF" w14:textId="536F9276" w:rsidR="001E6752" w:rsidRPr="00B00745" w:rsidRDefault="00B00745" w:rsidP="00B00745">
      <w:pPr>
        <w:autoSpaceDE w:val="0"/>
        <w:autoSpaceDN w:val="0"/>
        <w:adjustRightInd w:val="0"/>
        <w:spacing w:after="0" w:line="360" w:lineRule="auto"/>
        <w:jc w:val="both"/>
        <w:rPr>
          <w:rFonts w:ascii="Arial" w:hAnsi="Arial" w:cs="Arial"/>
          <w:i/>
          <w:iCs/>
        </w:rPr>
      </w:pPr>
      <w:r w:rsidRPr="00B00745">
        <w:rPr>
          <w:rFonts w:ascii="Arial" w:hAnsi="Arial" w:cs="Arial"/>
          <w:i/>
          <w:iCs/>
        </w:rPr>
        <w:t>Resultados del e</w:t>
      </w:r>
      <w:r w:rsidR="001E6752" w:rsidRPr="00B00745">
        <w:rPr>
          <w:rFonts w:ascii="Arial" w:hAnsi="Arial" w:cs="Arial"/>
          <w:i/>
          <w:iCs/>
        </w:rPr>
        <w:t>nunciado 12 – Proceso actual</w:t>
      </w:r>
    </w:p>
    <w:p w14:paraId="32089C13" w14:textId="06A5E4B3" w:rsidR="00B00745" w:rsidRDefault="00B00745" w:rsidP="00F87A3C">
      <w:pPr>
        <w:autoSpaceDE w:val="0"/>
        <w:autoSpaceDN w:val="0"/>
        <w:adjustRightInd w:val="0"/>
        <w:spacing w:after="320" w:line="360" w:lineRule="auto"/>
        <w:rPr>
          <w:rFonts w:ascii="Arial" w:hAnsi="Arial" w:cs="Arial"/>
        </w:rPr>
      </w:pPr>
      <w:r w:rsidRPr="00D2061B">
        <w:rPr>
          <w:rFonts w:ascii="Arial" w:hAnsi="Arial" w:cs="Arial"/>
          <w:noProof/>
          <w:lang w:val="es-PE"/>
        </w:rPr>
        <w:drawing>
          <wp:inline distT="0" distB="0" distL="0" distR="0" wp14:anchorId="2543563C" wp14:editId="70B12CC3">
            <wp:extent cx="5365707" cy="2955851"/>
            <wp:effectExtent l="0" t="0" r="698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51">
                      <a:extLst>
                        <a:ext uri="{28A0092B-C50C-407E-A947-70E740481C1C}">
                          <a14:useLocalDpi xmlns:a14="http://schemas.microsoft.com/office/drawing/2010/main" val="0"/>
                        </a:ext>
                      </a:extLst>
                    </a:blip>
                    <a:srcRect t="2355" b="8795"/>
                    <a:stretch/>
                  </pic:blipFill>
                  <pic:spPr bwMode="auto">
                    <a:xfrm>
                      <a:off x="0" y="0"/>
                      <a:ext cx="5401135" cy="2975368"/>
                    </a:xfrm>
                    <a:prstGeom prst="rect">
                      <a:avLst/>
                    </a:prstGeom>
                    <a:noFill/>
                    <a:ln>
                      <a:noFill/>
                    </a:ln>
                    <a:extLst>
                      <a:ext uri="{53640926-AAD7-44D8-BBD7-CCE9431645EC}">
                        <a14:shadowObscured xmlns:a14="http://schemas.microsoft.com/office/drawing/2010/main"/>
                      </a:ext>
                    </a:extLst>
                  </pic:spPr>
                </pic:pic>
              </a:graphicData>
            </a:graphic>
          </wp:inline>
        </w:drawing>
      </w:r>
    </w:p>
    <w:p w14:paraId="7F4717A9" w14:textId="44EE9FF8" w:rsidR="001537A2" w:rsidRPr="00B00745" w:rsidRDefault="001537A2" w:rsidP="00B00745">
      <w:pPr>
        <w:spacing w:after="120" w:line="360" w:lineRule="auto"/>
        <w:ind w:firstLine="720"/>
        <w:jc w:val="both"/>
        <w:rPr>
          <w:rFonts w:ascii="Arial" w:hAnsi="Arial" w:cs="Arial"/>
          <w:i/>
          <w:iCs/>
        </w:rPr>
      </w:pPr>
      <w:r w:rsidRPr="00B00745">
        <w:rPr>
          <w:rFonts w:ascii="Arial" w:hAnsi="Arial" w:cs="Arial"/>
          <w:i/>
          <w:iCs/>
        </w:rPr>
        <w:t>Interpretación</w:t>
      </w:r>
      <w:r w:rsidR="00B00745" w:rsidRPr="00B00745">
        <w:rPr>
          <w:rFonts w:ascii="Arial" w:hAnsi="Arial" w:cs="Arial"/>
          <w:i/>
          <w:iCs/>
        </w:rPr>
        <w:t xml:space="preserve"> de resultados</w:t>
      </w:r>
      <w:r w:rsidRPr="00B00745">
        <w:rPr>
          <w:rFonts w:ascii="Arial" w:hAnsi="Arial" w:cs="Arial"/>
          <w:i/>
          <w:iCs/>
        </w:rPr>
        <w:t>:</w:t>
      </w:r>
    </w:p>
    <w:p w14:paraId="2CBA01B7" w14:textId="1D276AF4" w:rsidR="009B7507" w:rsidRPr="00D2061B" w:rsidRDefault="009B7507" w:rsidP="00B00745">
      <w:pPr>
        <w:spacing w:after="120" w:line="360" w:lineRule="auto"/>
        <w:ind w:firstLine="720"/>
        <w:jc w:val="both"/>
        <w:rPr>
          <w:rFonts w:ascii="Arial" w:hAnsi="Arial" w:cs="Arial"/>
        </w:rPr>
      </w:pPr>
      <w:r w:rsidRPr="00D2061B">
        <w:rPr>
          <w:rFonts w:ascii="Arial" w:hAnsi="Arial" w:cs="Arial"/>
        </w:rPr>
        <w:t xml:space="preserve">Se observa en la </w:t>
      </w:r>
      <w:r w:rsidR="00FC36DD">
        <w:rPr>
          <w:rFonts w:ascii="Arial" w:hAnsi="Arial" w:cs="Arial"/>
        </w:rPr>
        <w:t>Tabla 32</w:t>
      </w:r>
      <w:r w:rsidRPr="00D2061B">
        <w:rPr>
          <w:rFonts w:ascii="Arial" w:hAnsi="Arial" w:cs="Arial"/>
        </w:rPr>
        <w:t xml:space="preserve"> y </w:t>
      </w:r>
      <w:r w:rsidR="00FC36DD">
        <w:rPr>
          <w:rFonts w:ascii="Arial" w:hAnsi="Arial" w:cs="Arial"/>
        </w:rPr>
        <w:t>Figura 39</w:t>
      </w:r>
      <w:r w:rsidRPr="00D2061B">
        <w:rPr>
          <w:rFonts w:ascii="Arial" w:hAnsi="Arial" w:cs="Arial"/>
        </w:rPr>
        <w:t xml:space="preserve">, con respecto a la </w:t>
      </w:r>
      <w:r w:rsidR="00EE4A3E" w:rsidRPr="00D2061B">
        <w:rPr>
          <w:rFonts w:ascii="Arial" w:hAnsi="Arial" w:cs="Arial"/>
        </w:rPr>
        <w:t xml:space="preserve">eventualidad que tiene el controlador de accesos </w:t>
      </w:r>
      <w:r w:rsidR="00F65344" w:rsidRPr="00D2061B">
        <w:rPr>
          <w:rFonts w:ascii="Arial" w:hAnsi="Arial" w:cs="Arial"/>
        </w:rPr>
        <w:t xml:space="preserve">(personal de seguridad, jefe o encargado de Tesorería) </w:t>
      </w:r>
      <w:r w:rsidR="00EE4A3E" w:rsidRPr="00D2061B">
        <w:rPr>
          <w:rFonts w:ascii="Arial" w:hAnsi="Arial" w:cs="Arial"/>
        </w:rPr>
        <w:t>para anotar o registrar los accesos autorizados durante el proceso actual de acceso</w:t>
      </w:r>
      <w:r w:rsidRPr="00D2061B">
        <w:rPr>
          <w:rFonts w:ascii="Arial" w:hAnsi="Arial" w:cs="Arial"/>
        </w:rPr>
        <w:t>, que</w:t>
      </w:r>
      <w:r w:rsidR="00823857" w:rsidRPr="00D2061B">
        <w:rPr>
          <w:rFonts w:ascii="Arial" w:hAnsi="Arial" w:cs="Arial"/>
        </w:rPr>
        <w:t>, según el resultado del 100</w:t>
      </w:r>
      <w:r w:rsidR="00626B5E">
        <w:rPr>
          <w:rFonts w:ascii="Arial" w:hAnsi="Arial" w:cs="Arial"/>
        </w:rPr>
        <w:t>,00</w:t>
      </w:r>
      <w:r w:rsidR="00823857" w:rsidRPr="00D2061B">
        <w:rPr>
          <w:rFonts w:ascii="Arial" w:hAnsi="Arial" w:cs="Arial"/>
        </w:rPr>
        <w:t>% del personal evaluado</w:t>
      </w:r>
      <w:r w:rsidR="0038692E" w:rsidRPr="00D2061B">
        <w:rPr>
          <w:rFonts w:ascii="Arial" w:hAnsi="Arial" w:cs="Arial"/>
        </w:rPr>
        <w:t>,</w:t>
      </w:r>
      <w:r w:rsidRPr="00D2061B">
        <w:rPr>
          <w:rFonts w:ascii="Arial" w:hAnsi="Arial" w:cs="Arial"/>
        </w:rPr>
        <w:t xml:space="preserve"> nunca se anota o registra </w:t>
      </w:r>
      <w:r w:rsidR="000D197F" w:rsidRPr="00D2061B">
        <w:rPr>
          <w:rFonts w:ascii="Arial" w:hAnsi="Arial" w:cs="Arial"/>
        </w:rPr>
        <w:t>los accesos autorizados durante el proceso</w:t>
      </w:r>
      <w:r w:rsidR="00663C11" w:rsidRPr="00D2061B">
        <w:rPr>
          <w:rFonts w:ascii="Arial" w:hAnsi="Arial" w:cs="Arial"/>
        </w:rPr>
        <w:t xml:space="preserve"> </w:t>
      </w:r>
      <w:r w:rsidR="000D197F" w:rsidRPr="00D2061B">
        <w:rPr>
          <w:rFonts w:ascii="Arial" w:hAnsi="Arial" w:cs="Arial"/>
        </w:rPr>
        <w:t xml:space="preserve">de </w:t>
      </w:r>
      <w:r w:rsidR="0038692E" w:rsidRPr="00D2061B">
        <w:rPr>
          <w:rFonts w:ascii="Arial" w:hAnsi="Arial" w:cs="Arial"/>
        </w:rPr>
        <w:t>control de acceso</w:t>
      </w:r>
      <w:r w:rsidRPr="00D2061B">
        <w:rPr>
          <w:rFonts w:ascii="Arial" w:hAnsi="Arial" w:cs="Arial"/>
        </w:rPr>
        <w:t xml:space="preserve">. Como resultado, </w:t>
      </w:r>
      <w:r w:rsidR="00901A5A" w:rsidRPr="00D2061B">
        <w:rPr>
          <w:rFonts w:ascii="Arial" w:hAnsi="Arial" w:cs="Arial"/>
        </w:rPr>
        <w:t>según la totalidad del personal evaluado,</w:t>
      </w:r>
      <w:r w:rsidRPr="00D2061B">
        <w:rPr>
          <w:rFonts w:ascii="Arial" w:hAnsi="Arial" w:cs="Arial"/>
        </w:rPr>
        <w:t xml:space="preserve"> nunca se </w:t>
      </w:r>
      <w:r w:rsidR="0084409C" w:rsidRPr="00D2061B">
        <w:rPr>
          <w:rFonts w:ascii="Arial" w:hAnsi="Arial" w:cs="Arial"/>
        </w:rPr>
        <w:t>anota o registra los accesos autorizados durante el proceso actual de</w:t>
      </w:r>
      <w:r w:rsidR="000333F3" w:rsidRPr="00D2061B">
        <w:rPr>
          <w:rFonts w:ascii="Arial" w:hAnsi="Arial" w:cs="Arial"/>
        </w:rPr>
        <w:t xml:space="preserve"> control de</w:t>
      </w:r>
      <w:r w:rsidR="0084409C" w:rsidRPr="00D2061B">
        <w:rPr>
          <w:rFonts w:ascii="Arial" w:hAnsi="Arial" w:cs="Arial"/>
        </w:rPr>
        <w:t xml:space="preserve"> acceso</w:t>
      </w:r>
      <w:r w:rsidR="00FC36DD">
        <w:rPr>
          <w:rFonts w:ascii="Arial" w:hAnsi="Arial" w:cs="Arial"/>
        </w:rPr>
        <w:t xml:space="preserve"> (esto es a causa de lo comentado en el Enunciado 10</w:t>
      </w:r>
      <w:r w:rsidR="00680783">
        <w:rPr>
          <w:rFonts w:ascii="Arial" w:hAnsi="Arial" w:cs="Arial"/>
        </w:rPr>
        <w:t xml:space="preserve"> – proceso actual</w:t>
      </w:r>
      <w:r w:rsidR="00FC36DD">
        <w:rPr>
          <w:rFonts w:ascii="Arial" w:hAnsi="Arial" w:cs="Arial"/>
        </w:rPr>
        <w:t>)</w:t>
      </w:r>
      <w:r w:rsidRPr="00D2061B">
        <w:rPr>
          <w:rFonts w:ascii="Arial" w:hAnsi="Arial" w:cs="Arial"/>
        </w:rPr>
        <w:t>.</w:t>
      </w:r>
    </w:p>
    <w:p w14:paraId="444AE26E" w14:textId="5846F2F4" w:rsidR="001A24EF" w:rsidRDefault="001A24EF" w:rsidP="00FC36DD">
      <w:pPr>
        <w:autoSpaceDE w:val="0"/>
        <w:autoSpaceDN w:val="0"/>
        <w:adjustRightInd w:val="0"/>
        <w:spacing w:after="0" w:line="360" w:lineRule="auto"/>
        <w:rPr>
          <w:rFonts w:ascii="Arial" w:hAnsi="Arial" w:cs="Arial"/>
        </w:rPr>
      </w:pPr>
    </w:p>
    <w:p w14:paraId="34E36E68" w14:textId="617939CE" w:rsidR="00FC36DD" w:rsidRPr="00FC36DD" w:rsidRDefault="00FC36DD" w:rsidP="00FC36DD">
      <w:pPr>
        <w:autoSpaceDE w:val="0"/>
        <w:autoSpaceDN w:val="0"/>
        <w:adjustRightInd w:val="0"/>
        <w:spacing w:after="120" w:line="360" w:lineRule="auto"/>
        <w:ind w:firstLine="720"/>
        <w:jc w:val="both"/>
        <w:rPr>
          <w:rFonts w:ascii="Arial" w:hAnsi="Arial" w:cs="Arial"/>
        </w:rPr>
      </w:pPr>
      <w:r>
        <w:rPr>
          <w:rFonts w:ascii="Arial" w:hAnsi="Arial" w:cs="Arial"/>
        </w:rPr>
        <w:t xml:space="preserve">En la Tabla 33 y Figura 40, </w:t>
      </w:r>
      <w:r w:rsidRPr="00FC36DD">
        <w:rPr>
          <w:rFonts w:ascii="Arial" w:hAnsi="Arial" w:cs="Arial"/>
        </w:rPr>
        <w:t xml:space="preserve">se pueden visualizar los datos estadísticos recopilados en base al resultado del </w:t>
      </w:r>
      <w:r w:rsidR="00680783">
        <w:rPr>
          <w:rFonts w:ascii="Arial" w:hAnsi="Arial" w:cs="Arial"/>
        </w:rPr>
        <w:t>E</w:t>
      </w:r>
      <w:r w:rsidRPr="00FC36DD">
        <w:rPr>
          <w:rFonts w:ascii="Arial" w:hAnsi="Arial" w:cs="Arial"/>
        </w:rPr>
        <w:t xml:space="preserve">nunciado </w:t>
      </w:r>
      <w:r>
        <w:rPr>
          <w:rFonts w:ascii="Arial" w:hAnsi="Arial" w:cs="Arial"/>
        </w:rPr>
        <w:t>12</w:t>
      </w:r>
      <w:r w:rsidRPr="00FC36DD">
        <w:rPr>
          <w:rFonts w:ascii="Arial" w:hAnsi="Arial" w:cs="Arial"/>
        </w:rPr>
        <w:t xml:space="preserve"> del instrumento aplicado según el proceso de control de acceso con el uso del Sistema de Reconocimiento de Iris propuesto.</w:t>
      </w:r>
    </w:p>
    <w:p w14:paraId="12A9ABCF" w14:textId="38D37D34" w:rsidR="00FC36DD" w:rsidRDefault="00FC36DD" w:rsidP="00FC36DD">
      <w:pPr>
        <w:autoSpaceDE w:val="0"/>
        <w:autoSpaceDN w:val="0"/>
        <w:adjustRightInd w:val="0"/>
        <w:spacing w:after="0" w:line="360" w:lineRule="auto"/>
        <w:rPr>
          <w:rFonts w:ascii="Arial" w:hAnsi="Arial" w:cs="Arial"/>
          <w:lang w:val="es-PE"/>
        </w:rPr>
      </w:pPr>
    </w:p>
    <w:p w14:paraId="27AB7E54" w14:textId="77777777" w:rsidR="00FC36DD" w:rsidRPr="00FC36DD" w:rsidRDefault="001537A2" w:rsidP="00FC36DD">
      <w:pPr>
        <w:spacing w:after="0" w:line="360" w:lineRule="auto"/>
        <w:jc w:val="both"/>
        <w:rPr>
          <w:rFonts w:ascii="Arial" w:hAnsi="Arial" w:cs="Arial"/>
          <w:b/>
          <w:bCs/>
        </w:rPr>
      </w:pPr>
      <w:bookmarkStart w:id="810" w:name="_Toc117778772"/>
      <w:r w:rsidRPr="00FC36DD">
        <w:rPr>
          <w:rFonts w:ascii="Arial" w:hAnsi="Arial" w:cs="Arial"/>
          <w:b/>
          <w:bCs/>
        </w:rPr>
        <w:t xml:space="preserve">Tabla </w:t>
      </w:r>
      <w:r w:rsidRPr="00FC36DD">
        <w:rPr>
          <w:rFonts w:ascii="Arial" w:hAnsi="Arial" w:cs="Arial"/>
          <w:b/>
          <w:bCs/>
        </w:rPr>
        <w:fldChar w:fldCharType="begin"/>
      </w:r>
      <w:r w:rsidRPr="00FC36DD">
        <w:rPr>
          <w:rFonts w:ascii="Arial" w:hAnsi="Arial" w:cs="Arial"/>
          <w:b/>
          <w:bCs/>
        </w:rPr>
        <w:instrText xml:space="preserve"> SEQ Tabla \* ARABIC </w:instrText>
      </w:r>
      <w:r w:rsidRPr="00FC36DD">
        <w:rPr>
          <w:rFonts w:ascii="Arial" w:hAnsi="Arial" w:cs="Arial"/>
          <w:b/>
          <w:bCs/>
        </w:rPr>
        <w:fldChar w:fldCharType="separate"/>
      </w:r>
      <w:r w:rsidR="002904D3" w:rsidRPr="00FC36DD">
        <w:rPr>
          <w:rFonts w:ascii="Arial" w:hAnsi="Arial" w:cs="Arial"/>
          <w:b/>
          <w:bCs/>
          <w:noProof/>
        </w:rPr>
        <w:t>33</w:t>
      </w:r>
      <w:bookmarkEnd w:id="810"/>
      <w:r w:rsidRPr="00FC36DD">
        <w:rPr>
          <w:rFonts w:ascii="Arial" w:hAnsi="Arial" w:cs="Arial"/>
          <w:b/>
          <w:bCs/>
        </w:rPr>
        <w:fldChar w:fldCharType="end"/>
      </w:r>
    </w:p>
    <w:p w14:paraId="7473320D" w14:textId="79D8AEA2" w:rsidR="001537A2" w:rsidRPr="00FC36DD" w:rsidRDefault="00FC36DD" w:rsidP="00FC36DD">
      <w:pPr>
        <w:spacing w:after="0" w:line="360" w:lineRule="auto"/>
        <w:jc w:val="both"/>
        <w:rPr>
          <w:rFonts w:ascii="Arial" w:hAnsi="Arial" w:cs="Arial"/>
          <w:i/>
          <w:iCs/>
          <w:lang w:val="es-PE"/>
        </w:rPr>
      </w:pPr>
      <w:r w:rsidRPr="00FC36DD">
        <w:rPr>
          <w:rFonts w:ascii="Arial" w:hAnsi="Arial" w:cs="Arial"/>
          <w:i/>
          <w:iCs/>
        </w:rPr>
        <w:t>Resultados del e</w:t>
      </w:r>
      <w:r w:rsidR="001537A2" w:rsidRPr="00FC36DD">
        <w:rPr>
          <w:rFonts w:ascii="Arial" w:hAnsi="Arial" w:cs="Arial"/>
          <w:i/>
          <w:iCs/>
        </w:rPr>
        <w:t>nunciado 12 – Proceso con sistema de reconocimiento de iris</w:t>
      </w:r>
    </w:p>
    <w:tbl>
      <w:tblPr>
        <w:tblW w:w="5000" w:type="pct"/>
        <w:jc w:val="center"/>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57"/>
        <w:gridCol w:w="1194"/>
        <w:gridCol w:w="1447"/>
        <w:gridCol w:w="1411"/>
        <w:gridCol w:w="1737"/>
        <w:gridCol w:w="1735"/>
      </w:tblGrid>
      <w:tr w:rsidR="001537A2" w:rsidRPr="00D2061B" w14:paraId="1FB35B7C" w14:textId="77777777" w:rsidTr="00FC36DD">
        <w:trPr>
          <w:cantSplit/>
          <w:jc w:val="center"/>
        </w:trPr>
        <w:tc>
          <w:tcPr>
            <w:tcW w:w="1268" w:type="pct"/>
            <w:gridSpan w:val="2"/>
            <w:shd w:val="clear" w:color="auto" w:fill="auto"/>
            <w:vAlign w:val="center"/>
          </w:tcPr>
          <w:p w14:paraId="07DD7DAA" w14:textId="77777777" w:rsidR="001A24EF" w:rsidRPr="00D2061B" w:rsidRDefault="001A24EF" w:rsidP="00FC36DD">
            <w:pPr>
              <w:autoSpaceDE w:val="0"/>
              <w:autoSpaceDN w:val="0"/>
              <w:adjustRightInd w:val="0"/>
              <w:spacing w:after="0" w:line="360" w:lineRule="auto"/>
              <w:jc w:val="center"/>
              <w:rPr>
                <w:rFonts w:ascii="Arial" w:hAnsi="Arial" w:cs="Arial"/>
                <w:lang w:val="es-PE"/>
              </w:rPr>
            </w:pPr>
          </w:p>
        </w:tc>
        <w:tc>
          <w:tcPr>
            <w:tcW w:w="853" w:type="pct"/>
            <w:shd w:val="clear" w:color="auto" w:fill="auto"/>
            <w:vAlign w:val="center"/>
          </w:tcPr>
          <w:p w14:paraId="572AA538" w14:textId="77777777" w:rsidR="001A24EF" w:rsidRPr="00D2061B" w:rsidRDefault="001A24EF" w:rsidP="00FC36D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Frecuencia</w:t>
            </w:r>
          </w:p>
        </w:tc>
        <w:tc>
          <w:tcPr>
            <w:tcW w:w="832" w:type="pct"/>
            <w:shd w:val="clear" w:color="auto" w:fill="auto"/>
            <w:vAlign w:val="center"/>
          </w:tcPr>
          <w:p w14:paraId="1A11339B" w14:textId="77777777" w:rsidR="001A24EF" w:rsidRPr="00D2061B" w:rsidRDefault="001A24EF" w:rsidP="00FC36D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w:t>
            </w:r>
          </w:p>
        </w:tc>
        <w:tc>
          <w:tcPr>
            <w:tcW w:w="1024" w:type="pct"/>
            <w:shd w:val="clear" w:color="auto" w:fill="auto"/>
            <w:vAlign w:val="center"/>
          </w:tcPr>
          <w:p w14:paraId="20F5881E" w14:textId="77777777" w:rsidR="001A24EF" w:rsidRPr="00D2061B" w:rsidRDefault="001A24EF" w:rsidP="00FC36D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válido</w:t>
            </w:r>
          </w:p>
        </w:tc>
        <w:tc>
          <w:tcPr>
            <w:tcW w:w="1023" w:type="pct"/>
            <w:shd w:val="clear" w:color="auto" w:fill="auto"/>
            <w:vAlign w:val="center"/>
          </w:tcPr>
          <w:p w14:paraId="0673B354" w14:textId="77777777" w:rsidR="001A24EF" w:rsidRPr="00D2061B" w:rsidRDefault="001A24EF" w:rsidP="00FC36D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Porcentaje acumulado</w:t>
            </w:r>
          </w:p>
        </w:tc>
      </w:tr>
      <w:tr w:rsidR="001537A2" w:rsidRPr="00D2061B" w14:paraId="06A93DC7" w14:textId="77777777" w:rsidTr="00FC36DD">
        <w:trPr>
          <w:cantSplit/>
          <w:jc w:val="center"/>
        </w:trPr>
        <w:tc>
          <w:tcPr>
            <w:tcW w:w="564" w:type="pct"/>
            <w:shd w:val="clear" w:color="auto" w:fill="auto"/>
            <w:vAlign w:val="center"/>
          </w:tcPr>
          <w:p w14:paraId="3EC95FD7" w14:textId="77777777" w:rsidR="001A24EF" w:rsidRPr="00D2061B" w:rsidRDefault="001A24EF" w:rsidP="00FC36D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Válido</w:t>
            </w:r>
          </w:p>
        </w:tc>
        <w:tc>
          <w:tcPr>
            <w:tcW w:w="704" w:type="pct"/>
            <w:shd w:val="clear" w:color="auto" w:fill="auto"/>
            <w:vAlign w:val="center"/>
          </w:tcPr>
          <w:p w14:paraId="4E6E92FF" w14:textId="77777777" w:rsidR="001A24EF" w:rsidRPr="00D2061B" w:rsidRDefault="001A24EF" w:rsidP="00FC36D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Siempre</w:t>
            </w:r>
          </w:p>
        </w:tc>
        <w:tc>
          <w:tcPr>
            <w:tcW w:w="853" w:type="pct"/>
            <w:shd w:val="clear" w:color="auto" w:fill="auto"/>
            <w:vAlign w:val="center"/>
          </w:tcPr>
          <w:p w14:paraId="030A1CF4" w14:textId="77777777" w:rsidR="001A24EF" w:rsidRPr="00D2061B" w:rsidRDefault="001A24EF" w:rsidP="00FC36D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15</w:t>
            </w:r>
          </w:p>
        </w:tc>
        <w:tc>
          <w:tcPr>
            <w:tcW w:w="832" w:type="pct"/>
            <w:shd w:val="clear" w:color="auto" w:fill="auto"/>
            <w:vAlign w:val="center"/>
          </w:tcPr>
          <w:p w14:paraId="360567BA" w14:textId="77777777" w:rsidR="001A24EF" w:rsidRPr="00D2061B" w:rsidRDefault="001A24EF" w:rsidP="00FC36D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4" w:type="pct"/>
            <w:shd w:val="clear" w:color="auto" w:fill="auto"/>
            <w:vAlign w:val="center"/>
          </w:tcPr>
          <w:p w14:paraId="08690F10" w14:textId="77777777" w:rsidR="001A24EF" w:rsidRPr="00D2061B" w:rsidRDefault="001A24EF" w:rsidP="00FC36D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c>
          <w:tcPr>
            <w:tcW w:w="1023" w:type="pct"/>
            <w:shd w:val="clear" w:color="auto" w:fill="auto"/>
            <w:vAlign w:val="center"/>
          </w:tcPr>
          <w:p w14:paraId="41737DAD" w14:textId="77777777" w:rsidR="001A24EF" w:rsidRPr="00D2061B" w:rsidRDefault="001A24EF" w:rsidP="00FC36DD">
            <w:pPr>
              <w:autoSpaceDE w:val="0"/>
              <w:autoSpaceDN w:val="0"/>
              <w:adjustRightInd w:val="0"/>
              <w:spacing w:after="0" w:line="360" w:lineRule="auto"/>
              <w:jc w:val="center"/>
              <w:rPr>
                <w:rFonts w:ascii="Arial" w:hAnsi="Arial" w:cs="Arial"/>
                <w:lang w:val="es-PE"/>
              </w:rPr>
            </w:pPr>
            <w:r w:rsidRPr="00D2061B">
              <w:rPr>
                <w:rFonts w:ascii="Arial" w:hAnsi="Arial" w:cs="Arial"/>
                <w:lang w:val="es-PE"/>
              </w:rPr>
              <w:t>100,0</w:t>
            </w:r>
          </w:p>
        </w:tc>
      </w:tr>
    </w:tbl>
    <w:p w14:paraId="4BA02C8B" w14:textId="1D540B7A" w:rsidR="00FC36DD" w:rsidRPr="00FC36DD" w:rsidRDefault="001537A2" w:rsidP="00FC36DD">
      <w:pPr>
        <w:autoSpaceDE w:val="0"/>
        <w:autoSpaceDN w:val="0"/>
        <w:adjustRightInd w:val="0"/>
        <w:spacing w:after="0" w:line="360" w:lineRule="auto"/>
        <w:jc w:val="both"/>
        <w:rPr>
          <w:rFonts w:ascii="Arial" w:hAnsi="Arial" w:cs="Arial"/>
          <w:b/>
          <w:bCs/>
        </w:rPr>
      </w:pPr>
      <w:bookmarkStart w:id="811" w:name="_Toc117781914"/>
      <w:r w:rsidRPr="00FC36DD">
        <w:rPr>
          <w:rFonts w:ascii="Arial" w:hAnsi="Arial" w:cs="Arial"/>
          <w:b/>
          <w:bCs/>
        </w:rPr>
        <w:lastRenderedPageBreak/>
        <w:t xml:space="preserve">Figura </w:t>
      </w:r>
      <w:r w:rsidRPr="00FC36DD">
        <w:rPr>
          <w:rFonts w:ascii="Arial" w:hAnsi="Arial" w:cs="Arial"/>
          <w:b/>
          <w:bCs/>
        </w:rPr>
        <w:fldChar w:fldCharType="begin"/>
      </w:r>
      <w:r w:rsidRPr="00FC36DD">
        <w:rPr>
          <w:rFonts w:ascii="Arial" w:hAnsi="Arial" w:cs="Arial"/>
          <w:b/>
          <w:bCs/>
        </w:rPr>
        <w:instrText xml:space="preserve"> SEQ Figura \* ARABIC </w:instrText>
      </w:r>
      <w:r w:rsidRPr="00FC36DD">
        <w:rPr>
          <w:rFonts w:ascii="Arial" w:hAnsi="Arial" w:cs="Arial"/>
          <w:b/>
          <w:bCs/>
        </w:rPr>
        <w:fldChar w:fldCharType="separate"/>
      </w:r>
      <w:r w:rsidR="002904D3" w:rsidRPr="00FC36DD">
        <w:rPr>
          <w:rFonts w:ascii="Arial" w:hAnsi="Arial" w:cs="Arial"/>
          <w:b/>
          <w:bCs/>
          <w:noProof/>
        </w:rPr>
        <w:t>40</w:t>
      </w:r>
      <w:bookmarkEnd w:id="811"/>
      <w:r w:rsidRPr="00FC36DD">
        <w:rPr>
          <w:rFonts w:ascii="Arial" w:hAnsi="Arial" w:cs="Arial"/>
          <w:b/>
          <w:bCs/>
        </w:rPr>
        <w:fldChar w:fldCharType="end"/>
      </w:r>
    </w:p>
    <w:p w14:paraId="57BED2F6" w14:textId="7550A170" w:rsidR="001537A2" w:rsidRPr="00FC36DD" w:rsidRDefault="00FC36DD" w:rsidP="00FC36DD">
      <w:pPr>
        <w:autoSpaceDE w:val="0"/>
        <w:autoSpaceDN w:val="0"/>
        <w:adjustRightInd w:val="0"/>
        <w:spacing w:after="0" w:line="360" w:lineRule="auto"/>
        <w:jc w:val="both"/>
        <w:rPr>
          <w:rFonts w:ascii="Arial" w:hAnsi="Arial" w:cs="Arial"/>
          <w:i/>
          <w:iCs/>
        </w:rPr>
      </w:pPr>
      <w:r w:rsidRPr="00FC36DD">
        <w:rPr>
          <w:rFonts w:ascii="Arial" w:hAnsi="Arial" w:cs="Arial"/>
          <w:i/>
          <w:iCs/>
        </w:rPr>
        <w:t>Resultados del e</w:t>
      </w:r>
      <w:r w:rsidR="001537A2" w:rsidRPr="00FC36DD">
        <w:rPr>
          <w:rFonts w:ascii="Arial" w:hAnsi="Arial" w:cs="Arial"/>
          <w:i/>
          <w:iCs/>
        </w:rPr>
        <w:t>nunciado 12 – Proceso con sistema de reconocimiento de iris</w:t>
      </w:r>
    </w:p>
    <w:p w14:paraId="07097C4B" w14:textId="5D2FA2CA" w:rsidR="00427A51" w:rsidRPr="00D2061B" w:rsidRDefault="00FC36DD" w:rsidP="00AE1B44">
      <w:pPr>
        <w:autoSpaceDE w:val="0"/>
        <w:autoSpaceDN w:val="0"/>
        <w:adjustRightInd w:val="0"/>
        <w:spacing w:after="320" w:line="360" w:lineRule="auto"/>
        <w:jc w:val="center"/>
        <w:rPr>
          <w:rFonts w:ascii="Arial" w:hAnsi="Arial" w:cs="Arial"/>
        </w:rPr>
      </w:pPr>
      <w:r w:rsidRPr="00D2061B">
        <w:rPr>
          <w:rFonts w:ascii="Arial" w:hAnsi="Arial" w:cs="Arial"/>
          <w:noProof/>
          <w:lang w:val="es-PE"/>
        </w:rPr>
        <w:drawing>
          <wp:inline distT="0" distB="0" distL="0" distR="0" wp14:anchorId="07850A62" wp14:editId="7092731E">
            <wp:extent cx="5356684" cy="2817628"/>
            <wp:effectExtent l="0" t="0" r="0" b="190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2">
                      <a:extLst>
                        <a:ext uri="{28A0092B-C50C-407E-A947-70E740481C1C}">
                          <a14:useLocalDpi xmlns:a14="http://schemas.microsoft.com/office/drawing/2010/main" val="0"/>
                        </a:ext>
                      </a:extLst>
                    </a:blip>
                    <a:srcRect t="2283" b="7897"/>
                    <a:stretch/>
                  </pic:blipFill>
                  <pic:spPr bwMode="auto">
                    <a:xfrm>
                      <a:off x="0" y="0"/>
                      <a:ext cx="5472002" cy="2878285"/>
                    </a:xfrm>
                    <a:prstGeom prst="rect">
                      <a:avLst/>
                    </a:prstGeom>
                    <a:noFill/>
                    <a:ln>
                      <a:noFill/>
                    </a:ln>
                    <a:extLst>
                      <a:ext uri="{53640926-AAD7-44D8-BBD7-CCE9431645EC}">
                        <a14:shadowObscured xmlns:a14="http://schemas.microsoft.com/office/drawing/2010/main"/>
                      </a:ext>
                    </a:extLst>
                  </pic:spPr>
                </pic:pic>
              </a:graphicData>
            </a:graphic>
          </wp:inline>
        </w:drawing>
      </w:r>
    </w:p>
    <w:p w14:paraId="3C3068C2" w14:textId="60B85402" w:rsidR="00B5560D" w:rsidRPr="00FC36DD" w:rsidRDefault="00602D75" w:rsidP="00FC36DD">
      <w:pPr>
        <w:spacing w:after="120" w:line="360" w:lineRule="auto"/>
        <w:ind w:firstLine="720"/>
        <w:jc w:val="both"/>
        <w:rPr>
          <w:rFonts w:ascii="Arial" w:hAnsi="Arial" w:cs="Arial"/>
          <w:i/>
          <w:iCs/>
        </w:rPr>
      </w:pPr>
      <w:r w:rsidRPr="00FC36DD">
        <w:rPr>
          <w:rFonts w:ascii="Arial" w:hAnsi="Arial" w:cs="Arial"/>
          <w:i/>
          <w:iCs/>
        </w:rPr>
        <w:t>Interpretación</w:t>
      </w:r>
      <w:r w:rsidR="00FC36DD" w:rsidRPr="00FC36DD">
        <w:rPr>
          <w:rFonts w:ascii="Arial" w:hAnsi="Arial" w:cs="Arial"/>
          <w:i/>
          <w:iCs/>
        </w:rPr>
        <w:t xml:space="preserve"> de resultados</w:t>
      </w:r>
      <w:r w:rsidRPr="00FC36DD">
        <w:rPr>
          <w:rFonts w:ascii="Arial" w:hAnsi="Arial" w:cs="Arial"/>
          <w:i/>
          <w:iCs/>
        </w:rPr>
        <w:t>:</w:t>
      </w:r>
    </w:p>
    <w:p w14:paraId="58E87809" w14:textId="5FE71732" w:rsidR="00691DF9" w:rsidRDefault="00691DF9" w:rsidP="00FC36DD">
      <w:pPr>
        <w:spacing w:after="120" w:line="360" w:lineRule="auto"/>
        <w:ind w:firstLine="720"/>
        <w:jc w:val="both"/>
        <w:rPr>
          <w:rFonts w:ascii="Arial" w:hAnsi="Arial" w:cs="Arial"/>
        </w:rPr>
      </w:pPr>
      <w:r w:rsidRPr="00D2061B">
        <w:rPr>
          <w:rFonts w:ascii="Arial" w:hAnsi="Arial" w:cs="Arial"/>
        </w:rPr>
        <w:t xml:space="preserve">Se observa en la </w:t>
      </w:r>
      <w:r w:rsidR="00FC36DD">
        <w:rPr>
          <w:rFonts w:ascii="Arial" w:hAnsi="Arial" w:cs="Arial"/>
        </w:rPr>
        <w:t>Tabla 33</w:t>
      </w:r>
      <w:r w:rsidRPr="00D2061B">
        <w:rPr>
          <w:rFonts w:ascii="Arial" w:hAnsi="Arial" w:cs="Arial"/>
        </w:rPr>
        <w:t xml:space="preserve"> y </w:t>
      </w:r>
      <w:r w:rsidR="00FC36DD">
        <w:rPr>
          <w:rFonts w:ascii="Arial" w:hAnsi="Arial" w:cs="Arial"/>
        </w:rPr>
        <w:t>Figura 40</w:t>
      </w:r>
      <w:r w:rsidRPr="00D2061B">
        <w:rPr>
          <w:rFonts w:ascii="Arial" w:hAnsi="Arial" w:cs="Arial"/>
        </w:rPr>
        <w:t xml:space="preserve">, con respecto a la eventualidad que tiene el controlador de accesos </w:t>
      </w:r>
      <w:r w:rsidR="00D82153" w:rsidRPr="00D2061B">
        <w:rPr>
          <w:rFonts w:ascii="Arial" w:hAnsi="Arial" w:cs="Arial"/>
        </w:rPr>
        <w:t>(</w:t>
      </w:r>
      <w:r w:rsidR="00DB3212" w:rsidRPr="00D2061B">
        <w:rPr>
          <w:rFonts w:ascii="Arial" w:hAnsi="Arial" w:cs="Arial"/>
        </w:rPr>
        <w:t>sistema de reconocimiento de iris o equipo lector biométrico</w:t>
      </w:r>
      <w:r w:rsidR="00D82153" w:rsidRPr="00D2061B">
        <w:rPr>
          <w:rFonts w:ascii="Arial" w:hAnsi="Arial" w:cs="Arial"/>
        </w:rPr>
        <w:t xml:space="preserve">) </w:t>
      </w:r>
      <w:r w:rsidRPr="00D2061B">
        <w:rPr>
          <w:rFonts w:ascii="Arial" w:hAnsi="Arial" w:cs="Arial"/>
        </w:rPr>
        <w:t xml:space="preserve">para anotar o registrar los accesos autorizados durante el proceso </w:t>
      </w:r>
      <w:r w:rsidR="00A91E48" w:rsidRPr="00D2061B">
        <w:rPr>
          <w:rFonts w:ascii="Arial" w:hAnsi="Arial" w:cs="Arial"/>
        </w:rPr>
        <w:t>de control</w:t>
      </w:r>
      <w:r w:rsidRPr="00D2061B">
        <w:rPr>
          <w:rFonts w:ascii="Arial" w:hAnsi="Arial" w:cs="Arial"/>
        </w:rPr>
        <w:t xml:space="preserve"> de acceso</w:t>
      </w:r>
      <w:r w:rsidR="00A91E48" w:rsidRPr="00D2061B">
        <w:rPr>
          <w:rFonts w:ascii="Arial" w:hAnsi="Arial" w:cs="Arial"/>
        </w:rPr>
        <w:t xml:space="preserve"> mediante el sistema de reconocimiento de iris</w:t>
      </w:r>
      <w:r w:rsidRPr="00D2061B">
        <w:rPr>
          <w:rFonts w:ascii="Arial" w:hAnsi="Arial" w:cs="Arial"/>
        </w:rPr>
        <w:t>, que</w:t>
      </w:r>
      <w:r w:rsidR="00DB3212" w:rsidRPr="00D2061B">
        <w:rPr>
          <w:rFonts w:ascii="Arial" w:hAnsi="Arial" w:cs="Arial"/>
        </w:rPr>
        <w:t>, según el resultado</w:t>
      </w:r>
      <w:r w:rsidRPr="00D2061B">
        <w:rPr>
          <w:rFonts w:ascii="Arial" w:hAnsi="Arial" w:cs="Arial"/>
        </w:rPr>
        <w:t xml:space="preserve"> </w:t>
      </w:r>
      <w:r w:rsidR="00DB3212" w:rsidRPr="00D2061B">
        <w:rPr>
          <w:rFonts w:ascii="Arial" w:hAnsi="Arial" w:cs="Arial"/>
        </w:rPr>
        <w:t>d</w:t>
      </w:r>
      <w:r w:rsidRPr="00D2061B">
        <w:rPr>
          <w:rFonts w:ascii="Arial" w:hAnsi="Arial" w:cs="Arial"/>
        </w:rPr>
        <w:t>el 100</w:t>
      </w:r>
      <w:r w:rsidR="00626B5E">
        <w:rPr>
          <w:rFonts w:ascii="Arial" w:hAnsi="Arial" w:cs="Arial"/>
        </w:rPr>
        <w:t>,</w:t>
      </w:r>
      <w:r w:rsidRPr="00D2061B">
        <w:rPr>
          <w:rFonts w:ascii="Arial" w:hAnsi="Arial" w:cs="Arial"/>
        </w:rPr>
        <w:t xml:space="preserve">00% </w:t>
      </w:r>
      <w:r w:rsidR="00DB3212" w:rsidRPr="00D2061B">
        <w:rPr>
          <w:rFonts w:ascii="Arial" w:hAnsi="Arial" w:cs="Arial"/>
        </w:rPr>
        <w:t>del personal evaluado,</w:t>
      </w:r>
      <w:r w:rsidR="0018341C" w:rsidRPr="00D2061B">
        <w:rPr>
          <w:rFonts w:ascii="Arial" w:hAnsi="Arial" w:cs="Arial"/>
        </w:rPr>
        <w:t xml:space="preserve"> </w:t>
      </w:r>
      <w:r w:rsidR="00F25889" w:rsidRPr="00D2061B">
        <w:rPr>
          <w:rFonts w:ascii="Arial" w:hAnsi="Arial" w:cs="Arial"/>
        </w:rPr>
        <w:t>siempre</w:t>
      </w:r>
      <w:r w:rsidRPr="00D2061B">
        <w:rPr>
          <w:rFonts w:ascii="Arial" w:hAnsi="Arial" w:cs="Arial"/>
        </w:rPr>
        <w:t xml:space="preserve"> se anota o registra los accesos autorizados durante el proceso de </w:t>
      </w:r>
      <w:r w:rsidR="00E328F2" w:rsidRPr="00D2061B">
        <w:rPr>
          <w:rFonts w:ascii="Arial" w:hAnsi="Arial" w:cs="Arial"/>
        </w:rPr>
        <w:t xml:space="preserve">control de </w:t>
      </w:r>
      <w:r w:rsidRPr="00D2061B">
        <w:rPr>
          <w:rFonts w:ascii="Arial" w:hAnsi="Arial" w:cs="Arial"/>
        </w:rPr>
        <w:t xml:space="preserve">acceso. Como resultado, </w:t>
      </w:r>
      <w:r w:rsidR="00374513" w:rsidRPr="00D2061B">
        <w:rPr>
          <w:rFonts w:ascii="Arial" w:hAnsi="Arial" w:cs="Arial"/>
        </w:rPr>
        <w:t xml:space="preserve">según </w:t>
      </w:r>
      <w:r w:rsidRPr="00D2061B">
        <w:rPr>
          <w:rFonts w:ascii="Arial" w:hAnsi="Arial" w:cs="Arial"/>
        </w:rPr>
        <w:t xml:space="preserve">la totalidad </w:t>
      </w:r>
      <w:r w:rsidR="00374513" w:rsidRPr="00D2061B">
        <w:rPr>
          <w:rFonts w:ascii="Arial" w:hAnsi="Arial" w:cs="Arial"/>
        </w:rPr>
        <w:t xml:space="preserve">del personal evaluado, </w:t>
      </w:r>
      <w:r w:rsidR="008F1614" w:rsidRPr="00D2061B">
        <w:rPr>
          <w:rFonts w:ascii="Arial" w:hAnsi="Arial" w:cs="Arial"/>
        </w:rPr>
        <w:t>siempre</w:t>
      </w:r>
      <w:r w:rsidRPr="00D2061B">
        <w:rPr>
          <w:rFonts w:ascii="Arial" w:hAnsi="Arial" w:cs="Arial"/>
        </w:rPr>
        <w:t xml:space="preserve"> se anota o registra los accesos autorizados </w:t>
      </w:r>
      <w:r w:rsidR="008F1614" w:rsidRPr="00D2061B">
        <w:rPr>
          <w:rFonts w:ascii="Arial" w:hAnsi="Arial" w:cs="Arial"/>
        </w:rPr>
        <w:t>durante el proceso de control de acceso mediante el sistema de reconocimient</w:t>
      </w:r>
      <w:r w:rsidR="008F1614">
        <w:rPr>
          <w:rFonts w:ascii="Arial" w:hAnsi="Arial" w:cs="Arial"/>
        </w:rPr>
        <w:t>o de iris</w:t>
      </w:r>
      <w:r>
        <w:rPr>
          <w:rFonts w:ascii="Arial" w:hAnsi="Arial" w:cs="Arial"/>
        </w:rPr>
        <w:t>.</w:t>
      </w:r>
    </w:p>
    <w:p w14:paraId="4021FBCE" w14:textId="77777777" w:rsidR="00FC36DD" w:rsidRPr="00004CAE" w:rsidRDefault="00FC36DD" w:rsidP="00FC36DD">
      <w:pPr>
        <w:spacing w:after="0" w:line="360" w:lineRule="auto"/>
        <w:jc w:val="both"/>
        <w:rPr>
          <w:rFonts w:ascii="Arial" w:hAnsi="Arial" w:cs="Arial"/>
        </w:rPr>
      </w:pPr>
    </w:p>
    <w:p w14:paraId="3170D24D" w14:textId="1127FDCD" w:rsidR="00F0146E" w:rsidRPr="00B878B0" w:rsidRDefault="00F0146E" w:rsidP="00FC36DD">
      <w:pPr>
        <w:pStyle w:val="Prrafodelista"/>
        <w:numPr>
          <w:ilvl w:val="1"/>
          <w:numId w:val="1"/>
        </w:numPr>
        <w:spacing w:after="120" w:line="360" w:lineRule="auto"/>
        <w:ind w:left="431" w:hanging="431"/>
        <w:contextualSpacing w:val="0"/>
        <w:jc w:val="both"/>
        <w:outlineLvl w:val="1"/>
        <w:rPr>
          <w:rFonts w:ascii="Arial" w:hAnsi="Arial" w:cs="Arial"/>
          <w:b/>
        </w:rPr>
      </w:pPr>
      <w:bookmarkStart w:id="812" w:name="_Toc117798884"/>
      <w:r w:rsidRPr="00B878B0">
        <w:rPr>
          <w:rFonts w:ascii="Arial" w:hAnsi="Arial" w:cs="Arial"/>
          <w:b/>
        </w:rPr>
        <w:t xml:space="preserve">Nivel de </w:t>
      </w:r>
      <w:r w:rsidR="00A14917">
        <w:rPr>
          <w:rFonts w:ascii="Arial" w:hAnsi="Arial" w:cs="Arial"/>
          <w:b/>
        </w:rPr>
        <w:t>s</w:t>
      </w:r>
      <w:r w:rsidRPr="00B878B0">
        <w:rPr>
          <w:rFonts w:ascii="Arial" w:hAnsi="Arial" w:cs="Arial"/>
          <w:b/>
        </w:rPr>
        <w:t xml:space="preserve">eguridad </w:t>
      </w:r>
      <w:r w:rsidR="00A14917">
        <w:rPr>
          <w:rFonts w:ascii="Arial" w:hAnsi="Arial" w:cs="Arial"/>
          <w:b/>
        </w:rPr>
        <w:t>a</w:t>
      </w:r>
      <w:r w:rsidRPr="00B878B0">
        <w:rPr>
          <w:rFonts w:ascii="Arial" w:hAnsi="Arial" w:cs="Arial"/>
          <w:b/>
        </w:rPr>
        <w:t xml:space="preserve">ctual y </w:t>
      </w:r>
      <w:r w:rsidR="00A14917">
        <w:rPr>
          <w:rFonts w:ascii="Arial" w:hAnsi="Arial" w:cs="Arial"/>
          <w:b/>
        </w:rPr>
        <w:t>n</w:t>
      </w:r>
      <w:r w:rsidRPr="00B878B0">
        <w:rPr>
          <w:rFonts w:ascii="Arial" w:hAnsi="Arial" w:cs="Arial"/>
          <w:b/>
        </w:rPr>
        <w:t xml:space="preserve">ivel de </w:t>
      </w:r>
      <w:r w:rsidR="00A14917">
        <w:rPr>
          <w:rFonts w:ascii="Arial" w:hAnsi="Arial" w:cs="Arial"/>
          <w:b/>
        </w:rPr>
        <w:t>s</w:t>
      </w:r>
      <w:r w:rsidRPr="00B878B0">
        <w:rPr>
          <w:rFonts w:ascii="Arial" w:hAnsi="Arial" w:cs="Arial"/>
          <w:b/>
        </w:rPr>
        <w:t>eguridad con Sistema de Reconocimiento de Iris</w:t>
      </w:r>
      <w:r w:rsidR="00084412">
        <w:rPr>
          <w:rFonts w:ascii="Arial" w:hAnsi="Arial" w:cs="Arial"/>
          <w:b/>
        </w:rPr>
        <w:t xml:space="preserve"> (SRICA)</w:t>
      </w:r>
      <w:bookmarkEnd w:id="812"/>
    </w:p>
    <w:p w14:paraId="59934308" w14:textId="60ADE9AD" w:rsidR="00166AD7" w:rsidRDefault="009D1F55" w:rsidP="00FC36DD">
      <w:pPr>
        <w:spacing w:after="120" w:line="360" w:lineRule="auto"/>
        <w:jc w:val="both"/>
        <w:rPr>
          <w:rFonts w:ascii="Arial" w:hAnsi="Arial" w:cs="Arial"/>
        </w:rPr>
        <w:sectPr w:rsidR="00166AD7" w:rsidSect="00644832">
          <w:pgSz w:w="11906" w:h="16838"/>
          <w:pgMar w:top="1440" w:right="1440" w:bottom="1440" w:left="1985" w:header="709" w:footer="709" w:gutter="0"/>
          <w:cols w:space="708"/>
          <w:docGrid w:linePitch="360"/>
        </w:sectPr>
      </w:pPr>
      <w:r>
        <w:rPr>
          <w:rFonts w:ascii="Arial" w:hAnsi="Arial" w:cs="Arial"/>
        </w:rPr>
        <w:t>La aplicación del instrumento Ficha de Evaluación</w:t>
      </w:r>
      <w:r w:rsidR="000E4794">
        <w:rPr>
          <w:rFonts w:ascii="Arial" w:hAnsi="Arial" w:cs="Arial"/>
        </w:rPr>
        <w:t xml:space="preserve"> </w:t>
      </w:r>
      <w:r w:rsidR="00197482">
        <w:rPr>
          <w:rFonts w:ascii="Arial" w:hAnsi="Arial" w:cs="Arial"/>
        </w:rPr>
        <w:t xml:space="preserve">para determinar el nivel de seguridad que existe en el proceso de control de acceso </w:t>
      </w:r>
      <w:r w:rsidR="008C38B2">
        <w:rPr>
          <w:rFonts w:ascii="Arial" w:hAnsi="Arial" w:cs="Arial"/>
        </w:rPr>
        <w:t>al</w:t>
      </w:r>
      <w:r w:rsidR="00197482">
        <w:rPr>
          <w:rFonts w:ascii="Arial" w:hAnsi="Arial" w:cs="Arial"/>
        </w:rPr>
        <w:t xml:space="preserve"> almacén del área de Tesorería del Gobierno Regional de Tacna</w:t>
      </w:r>
      <w:r w:rsidR="002631A0">
        <w:rPr>
          <w:rFonts w:ascii="Arial" w:hAnsi="Arial" w:cs="Arial"/>
        </w:rPr>
        <w:t xml:space="preserve">, resalta </w:t>
      </w:r>
      <w:r w:rsidR="007D670E">
        <w:rPr>
          <w:rFonts w:ascii="Arial" w:hAnsi="Arial" w:cs="Arial"/>
        </w:rPr>
        <w:t>una</w:t>
      </w:r>
      <w:r w:rsidR="002631A0">
        <w:rPr>
          <w:rFonts w:ascii="Arial" w:hAnsi="Arial" w:cs="Arial"/>
        </w:rPr>
        <w:t xml:space="preserve"> gran diferencia </w:t>
      </w:r>
      <w:r w:rsidR="00051804">
        <w:rPr>
          <w:rFonts w:ascii="Arial" w:hAnsi="Arial" w:cs="Arial"/>
        </w:rPr>
        <w:t>en niveles de seguridad. El proceso o método actual presenta grandes brechas de seguridad física, el cual se ve reflejado en los bajos puntajes obtenidos mediante el instrumento de recolección de datos</w:t>
      </w:r>
      <w:r w:rsidR="00EF1518">
        <w:rPr>
          <w:rFonts w:ascii="Arial" w:hAnsi="Arial" w:cs="Arial"/>
        </w:rPr>
        <w:t>, donde se presentaron indicadores necesarios para la evaluación respectiva</w:t>
      </w:r>
      <w:r w:rsidR="00FA710C">
        <w:rPr>
          <w:rFonts w:ascii="Arial" w:hAnsi="Arial" w:cs="Arial"/>
        </w:rPr>
        <w:t xml:space="preserve"> del nivel de seguridad</w:t>
      </w:r>
      <w:r w:rsidR="00051804">
        <w:rPr>
          <w:rFonts w:ascii="Arial" w:hAnsi="Arial" w:cs="Arial"/>
        </w:rPr>
        <w:t>.</w:t>
      </w:r>
    </w:p>
    <w:p w14:paraId="6E4E5AC4" w14:textId="77777777" w:rsidR="00783AF7" w:rsidRDefault="00783AF7" w:rsidP="00783AF7">
      <w:pPr>
        <w:spacing w:after="120" w:line="360" w:lineRule="auto"/>
        <w:ind w:firstLine="720"/>
        <w:jc w:val="both"/>
        <w:rPr>
          <w:rFonts w:ascii="Arial" w:hAnsi="Arial" w:cs="Arial"/>
        </w:rPr>
      </w:pPr>
      <w:r>
        <w:rPr>
          <w:rFonts w:ascii="Arial" w:hAnsi="Arial" w:cs="Arial"/>
        </w:rPr>
        <w:lastRenderedPageBreak/>
        <w:t>La Tabla 34 muestra el resumen de los resultados recopilados según el proceso actual de control de acceso, del cual, se logra notar la deficiencia en niveles de seguridad en los valores calculados por la evaluación.</w:t>
      </w:r>
    </w:p>
    <w:p w14:paraId="5F62D9E7" w14:textId="77777777" w:rsidR="00783AF7" w:rsidRDefault="00783AF7" w:rsidP="00783AF7">
      <w:pPr>
        <w:spacing w:after="0" w:line="360" w:lineRule="auto"/>
        <w:jc w:val="both"/>
        <w:rPr>
          <w:rFonts w:ascii="Arial" w:hAnsi="Arial" w:cs="Arial"/>
        </w:rPr>
      </w:pPr>
    </w:p>
    <w:p w14:paraId="20588327" w14:textId="77777777" w:rsidR="00783AF7" w:rsidRPr="00783AF7" w:rsidRDefault="00F03F3F" w:rsidP="00783AF7">
      <w:pPr>
        <w:spacing w:after="0" w:line="360" w:lineRule="auto"/>
        <w:jc w:val="both"/>
        <w:rPr>
          <w:rFonts w:ascii="Arial" w:hAnsi="Arial" w:cs="Arial"/>
          <w:b/>
          <w:bCs/>
        </w:rPr>
      </w:pPr>
      <w:bookmarkStart w:id="813" w:name="_Toc117778773"/>
      <w:r w:rsidRPr="00783AF7">
        <w:rPr>
          <w:rFonts w:ascii="Arial" w:hAnsi="Arial" w:cs="Arial"/>
          <w:b/>
          <w:bCs/>
        </w:rPr>
        <w:t xml:space="preserve">Tabla </w:t>
      </w:r>
      <w:r w:rsidRPr="00783AF7">
        <w:rPr>
          <w:rFonts w:ascii="Arial" w:hAnsi="Arial" w:cs="Arial"/>
          <w:b/>
          <w:bCs/>
        </w:rPr>
        <w:fldChar w:fldCharType="begin"/>
      </w:r>
      <w:r w:rsidRPr="00783AF7">
        <w:rPr>
          <w:rFonts w:ascii="Arial" w:hAnsi="Arial" w:cs="Arial"/>
          <w:b/>
          <w:bCs/>
        </w:rPr>
        <w:instrText xml:space="preserve"> SEQ Tabla \* ARABIC </w:instrText>
      </w:r>
      <w:r w:rsidRPr="00783AF7">
        <w:rPr>
          <w:rFonts w:ascii="Arial" w:hAnsi="Arial" w:cs="Arial"/>
          <w:b/>
          <w:bCs/>
        </w:rPr>
        <w:fldChar w:fldCharType="separate"/>
      </w:r>
      <w:r w:rsidR="002904D3" w:rsidRPr="00783AF7">
        <w:rPr>
          <w:rFonts w:ascii="Arial" w:hAnsi="Arial" w:cs="Arial"/>
          <w:b/>
          <w:bCs/>
          <w:noProof/>
        </w:rPr>
        <w:t>34</w:t>
      </w:r>
      <w:bookmarkEnd w:id="813"/>
      <w:r w:rsidRPr="00783AF7">
        <w:rPr>
          <w:rFonts w:ascii="Arial" w:hAnsi="Arial" w:cs="Arial"/>
          <w:b/>
          <w:bCs/>
        </w:rPr>
        <w:fldChar w:fldCharType="end"/>
      </w:r>
    </w:p>
    <w:p w14:paraId="2ED803AA" w14:textId="2FA35A12" w:rsidR="00A81E9C" w:rsidRPr="00783AF7" w:rsidRDefault="00F03F3F" w:rsidP="00783AF7">
      <w:pPr>
        <w:spacing w:after="0" w:line="360" w:lineRule="auto"/>
        <w:jc w:val="both"/>
        <w:rPr>
          <w:rFonts w:ascii="Arial" w:hAnsi="Arial" w:cs="Arial"/>
          <w:i/>
          <w:iCs/>
          <w:lang w:val="es-PE"/>
        </w:rPr>
      </w:pPr>
      <w:r w:rsidRPr="00783AF7">
        <w:rPr>
          <w:rFonts w:ascii="Arial" w:hAnsi="Arial" w:cs="Arial"/>
          <w:i/>
          <w:iCs/>
        </w:rPr>
        <w:t xml:space="preserve">Resumen de </w:t>
      </w:r>
      <w:r w:rsidR="00783AF7" w:rsidRPr="00783AF7">
        <w:rPr>
          <w:rFonts w:ascii="Arial" w:hAnsi="Arial" w:cs="Arial"/>
          <w:i/>
          <w:iCs/>
        </w:rPr>
        <w:t>resultados</w:t>
      </w:r>
      <w:r w:rsidRPr="00783AF7">
        <w:rPr>
          <w:rFonts w:ascii="Arial" w:hAnsi="Arial" w:cs="Arial"/>
          <w:i/>
          <w:iCs/>
        </w:rPr>
        <w:t xml:space="preserve"> – Proceso actual</w:t>
      </w:r>
    </w:p>
    <w:tbl>
      <w:tblPr>
        <w:tblW w:w="5000" w:type="pct"/>
        <w:jc w:val="center"/>
        <w:tblCellMar>
          <w:left w:w="0" w:type="dxa"/>
          <w:right w:w="0" w:type="dxa"/>
        </w:tblCellMar>
        <w:tblLook w:val="0000" w:firstRow="0" w:lastRow="0" w:firstColumn="0" w:lastColumn="0" w:noHBand="0" w:noVBand="0"/>
      </w:tblPr>
      <w:tblGrid>
        <w:gridCol w:w="1285"/>
        <w:gridCol w:w="695"/>
        <w:gridCol w:w="896"/>
        <w:gridCol w:w="1923"/>
        <w:gridCol w:w="1443"/>
        <w:gridCol w:w="896"/>
        <w:gridCol w:w="896"/>
        <w:gridCol w:w="896"/>
        <w:gridCol w:w="695"/>
        <w:gridCol w:w="896"/>
        <w:gridCol w:w="695"/>
        <w:gridCol w:w="695"/>
        <w:gridCol w:w="695"/>
        <w:gridCol w:w="807"/>
      </w:tblGrid>
      <w:tr w:rsidR="000E54B4" w:rsidRPr="00783AF7" w14:paraId="6D44D832" w14:textId="2D4364FE" w:rsidTr="00783AF7">
        <w:trPr>
          <w:cantSplit/>
          <w:jc w:val="center"/>
        </w:trPr>
        <w:tc>
          <w:tcPr>
            <w:tcW w:w="479" w:type="pct"/>
            <w:tcBorders>
              <w:top w:val="single" w:sz="4" w:space="0" w:color="auto"/>
              <w:bottom w:val="single" w:sz="4" w:space="0" w:color="auto"/>
            </w:tcBorders>
            <w:shd w:val="clear" w:color="auto" w:fill="auto"/>
            <w:vAlign w:val="center"/>
          </w:tcPr>
          <w:p w14:paraId="332525A8" w14:textId="70E7C77F"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 Personal</w:t>
            </w:r>
          </w:p>
        </w:tc>
        <w:tc>
          <w:tcPr>
            <w:tcW w:w="259" w:type="pct"/>
            <w:tcBorders>
              <w:top w:val="single" w:sz="4" w:space="0" w:color="auto"/>
              <w:bottom w:val="single" w:sz="4" w:space="0" w:color="auto"/>
            </w:tcBorders>
            <w:shd w:val="clear" w:color="auto" w:fill="auto"/>
            <w:vAlign w:val="center"/>
          </w:tcPr>
          <w:p w14:paraId="33227F70" w14:textId="03724995"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E1</w:t>
            </w:r>
          </w:p>
        </w:tc>
        <w:tc>
          <w:tcPr>
            <w:tcW w:w="334" w:type="pct"/>
            <w:tcBorders>
              <w:top w:val="single" w:sz="4" w:space="0" w:color="auto"/>
              <w:bottom w:val="single" w:sz="4" w:space="0" w:color="auto"/>
            </w:tcBorders>
            <w:shd w:val="clear" w:color="auto" w:fill="auto"/>
            <w:vAlign w:val="center"/>
          </w:tcPr>
          <w:p w14:paraId="4D7FCA9F" w14:textId="4563D710"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E2</w:t>
            </w:r>
          </w:p>
        </w:tc>
        <w:tc>
          <w:tcPr>
            <w:tcW w:w="717" w:type="pct"/>
            <w:tcBorders>
              <w:top w:val="single" w:sz="4" w:space="0" w:color="auto"/>
              <w:bottom w:val="single" w:sz="4" w:space="0" w:color="auto"/>
            </w:tcBorders>
            <w:shd w:val="clear" w:color="auto" w:fill="auto"/>
            <w:vAlign w:val="center"/>
          </w:tcPr>
          <w:p w14:paraId="3A8D14EC" w14:textId="0F846B60"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E3</w:t>
            </w:r>
          </w:p>
        </w:tc>
        <w:tc>
          <w:tcPr>
            <w:tcW w:w="538" w:type="pct"/>
            <w:tcBorders>
              <w:top w:val="single" w:sz="4" w:space="0" w:color="auto"/>
              <w:bottom w:val="single" w:sz="4" w:space="0" w:color="auto"/>
            </w:tcBorders>
            <w:shd w:val="clear" w:color="auto" w:fill="auto"/>
            <w:vAlign w:val="center"/>
          </w:tcPr>
          <w:p w14:paraId="51686F6F" w14:textId="43518561"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E4</w:t>
            </w:r>
          </w:p>
        </w:tc>
        <w:tc>
          <w:tcPr>
            <w:tcW w:w="334" w:type="pct"/>
            <w:tcBorders>
              <w:top w:val="single" w:sz="4" w:space="0" w:color="auto"/>
              <w:bottom w:val="single" w:sz="4" w:space="0" w:color="auto"/>
            </w:tcBorders>
            <w:shd w:val="clear" w:color="auto" w:fill="auto"/>
            <w:vAlign w:val="center"/>
          </w:tcPr>
          <w:p w14:paraId="2E87DD07" w14:textId="30BCADA9"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E5</w:t>
            </w:r>
          </w:p>
        </w:tc>
        <w:tc>
          <w:tcPr>
            <w:tcW w:w="334" w:type="pct"/>
            <w:tcBorders>
              <w:top w:val="single" w:sz="4" w:space="0" w:color="auto"/>
              <w:bottom w:val="single" w:sz="4" w:space="0" w:color="auto"/>
            </w:tcBorders>
            <w:shd w:val="clear" w:color="auto" w:fill="auto"/>
            <w:vAlign w:val="center"/>
          </w:tcPr>
          <w:p w14:paraId="2D371801" w14:textId="458F351D"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E6</w:t>
            </w:r>
          </w:p>
        </w:tc>
        <w:tc>
          <w:tcPr>
            <w:tcW w:w="334" w:type="pct"/>
            <w:tcBorders>
              <w:top w:val="single" w:sz="4" w:space="0" w:color="auto"/>
              <w:bottom w:val="single" w:sz="4" w:space="0" w:color="auto"/>
            </w:tcBorders>
            <w:shd w:val="clear" w:color="auto" w:fill="auto"/>
            <w:vAlign w:val="center"/>
          </w:tcPr>
          <w:p w14:paraId="35A0BCA0" w14:textId="07C7A769"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E7</w:t>
            </w:r>
          </w:p>
        </w:tc>
        <w:tc>
          <w:tcPr>
            <w:tcW w:w="259" w:type="pct"/>
            <w:tcBorders>
              <w:top w:val="single" w:sz="4" w:space="0" w:color="auto"/>
              <w:bottom w:val="single" w:sz="4" w:space="0" w:color="auto"/>
            </w:tcBorders>
            <w:shd w:val="clear" w:color="auto" w:fill="auto"/>
            <w:vAlign w:val="center"/>
          </w:tcPr>
          <w:p w14:paraId="72710CEE" w14:textId="5C21B2AA"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E8</w:t>
            </w:r>
          </w:p>
        </w:tc>
        <w:tc>
          <w:tcPr>
            <w:tcW w:w="334" w:type="pct"/>
            <w:tcBorders>
              <w:top w:val="single" w:sz="4" w:space="0" w:color="auto"/>
              <w:bottom w:val="single" w:sz="4" w:space="0" w:color="auto"/>
            </w:tcBorders>
            <w:shd w:val="clear" w:color="auto" w:fill="auto"/>
            <w:vAlign w:val="center"/>
          </w:tcPr>
          <w:p w14:paraId="7609F940" w14:textId="65002EB8"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E9</w:t>
            </w:r>
          </w:p>
        </w:tc>
        <w:tc>
          <w:tcPr>
            <w:tcW w:w="259" w:type="pct"/>
            <w:tcBorders>
              <w:top w:val="single" w:sz="4" w:space="0" w:color="auto"/>
              <w:bottom w:val="single" w:sz="4" w:space="0" w:color="auto"/>
            </w:tcBorders>
            <w:shd w:val="clear" w:color="auto" w:fill="auto"/>
            <w:vAlign w:val="center"/>
          </w:tcPr>
          <w:p w14:paraId="77ABF093" w14:textId="710C98A0"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E10</w:t>
            </w:r>
          </w:p>
        </w:tc>
        <w:tc>
          <w:tcPr>
            <w:tcW w:w="259" w:type="pct"/>
            <w:tcBorders>
              <w:top w:val="single" w:sz="4" w:space="0" w:color="auto"/>
              <w:bottom w:val="single" w:sz="4" w:space="0" w:color="auto"/>
            </w:tcBorders>
            <w:shd w:val="clear" w:color="auto" w:fill="auto"/>
            <w:vAlign w:val="center"/>
          </w:tcPr>
          <w:p w14:paraId="1A394000" w14:textId="34DF174C"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E11</w:t>
            </w:r>
          </w:p>
        </w:tc>
        <w:tc>
          <w:tcPr>
            <w:tcW w:w="259" w:type="pct"/>
            <w:tcBorders>
              <w:top w:val="single" w:sz="4" w:space="0" w:color="auto"/>
              <w:bottom w:val="single" w:sz="4" w:space="0" w:color="auto"/>
            </w:tcBorders>
            <w:shd w:val="clear" w:color="auto" w:fill="auto"/>
            <w:vAlign w:val="center"/>
          </w:tcPr>
          <w:p w14:paraId="2158F893" w14:textId="4A12CF69"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E12</w:t>
            </w:r>
          </w:p>
        </w:tc>
        <w:tc>
          <w:tcPr>
            <w:tcW w:w="304" w:type="pct"/>
            <w:tcBorders>
              <w:top w:val="single" w:sz="4" w:space="0" w:color="auto"/>
              <w:bottom w:val="single" w:sz="4" w:space="0" w:color="auto"/>
            </w:tcBorders>
            <w:vAlign w:val="center"/>
          </w:tcPr>
          <w:p w14:paraId="0D864156" w14:textId="5B47F7F7"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Puntaje</w:t>
            </w:r>
          </w:p>
        </w:tc>
      </w:tr>
      <w:tr w:rsidR="000E54B4" w:rsidRPr="00783AF7" w14:paraId="7B822329" w14:textId="72854AA5" w:rsidTr="00783AF7">
        <w:trPr>
          <w:cantSplit/>
          <w:jc w:val="center"/>
        </w:trPr>
        <w:tc>
          <w:tcPr>
            <w:tcW w:w="479" w:type="pct"/>
            <w:tcBorders>
              <w:top w:val="single" w:sz="4" w:space="0" w:color="auto"/>
            </w:tcBorders>
            <w:shd w:val="clear" w:color="auto" w:fill="auto"/>
            <w:vAlign w:val="center"/>
          </w:tcPr>
          <w:p w14:paraId="40F49AD9" w14:textId="7268DE2F" w:rsidR="0040142A"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1</w:t>
            </w:r>
          </w:p>
        </w:tc>
        <w:tc>
          <w:tcPr>
            <w:tcW w:w="259" w:type="pct"/>
            <w:tcBorders>
              <w:top w:val="single" w:sz="4" w:space="0" w:color="auto"/>
            </w:tcBorders>
            <w:shd w:val="clear" w:color="auto" w:fill="auto"/>
            <w:vAlign w:val="center"/>
          </w:tcPr>
          <w:p w14:paraId="02E54044" w14:textId="77F9812C" w:rsidR="0040142A"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tcBorders>
              <w:top w:val="single" w:sz="4" w:space="0" w:color="auto"/>
            </w:tcBorders>
            <w:shd w:val="clear" w:color="auto" w:fill="auto"/>
            <w:vAlign w:val="center"/>
          </w:tcPr>
          <w:p w14:paraId="2FDF247B" w14:textId="77777777" w:rsidR="0040142A"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tcBorders>
              <w:top w:val="single" w:sz="4" w:space="0" w:color="auto"/>
            </w:tcBorders>
            <w:shd w:val="clear" w:color="auto" w:fill="auto"/>
            <w:vAlign w:val="center"/>
          </w:tcPr>
          <w:p w14:paraId="1E8749DF" w14:textId="6DD17F6B" w:rsidR="0040142A"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Muy Pocas Veces</w:t>
            </w:r>
          </w:p>
        </w:tc>
        <w:tc>
          <w:tcPr>
            <w:tcW w:w="538" w:type="pct"/>
            <w:tcBorders>
              <w:top w:val="single" w:sz="4" w:space="0" w:color="auto"/>
            </w:tcBorders>
            <w:shd w:val="clear" w:color="auto" w:fill="auto"/>
            <w:vAlign w:val="center"/>
          </w:tcPr>
          <w:p w14:paraId="4729A98E" w14:textId="77777777" w:rsidR="0040142A"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Casi Siempre</w:t>
            </w:r>
          </w:p>
        </w:tc>
        <w:tc>
          <w:tcPr>
            <w:tcW w:w="334" w:type="pct"/>
            <w:tcBorders>
              <w:top w:val="single" w:sz="4" w:space="0" w:color="auto"/>
            </w:tcBorders>
            <w:shd w:val="clear" w:color="auto" w:fill="auto"/>
            <w:vAlign w:val="center"/>
          </w:tcPr>
          <w:p w14:paraId="245A999C" w14:textId="7B5EA810" w:rsidR="0040142A"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tcBorders>
              <w:top w:val="single" w:sz="4" w:space="0" w:color="auto"/>
            </w:tcBorders>
            <w:shd w:val="clear" w:color="auto" w:fill="auto"/>
            <w:vAlign w:val="center"/>
          </w:tcPr>
          <w:p w14:paraId="42C3B42A" w14:textId="77777777" w:rsidR="0040142A"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tcBorders>
              <w:top w:val="single" w:sz="4" w:space="0" w:color="auto"/>
            </w:tcBorders>
            <w:shd w:val="clear" w:color="auto" w:fill="auto"/>
            <w:vAlign w:val="center"/>
          </w:tcPr>
          <w:p w14:paraId="68E37577" w14:textId="058DC5A9" w:rsidR="0040142A"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tcBorders>
              <w:top w:val="single" w:sz="4" w:space="0" w:color="auto"/>
            </w:tcBorders>
            <w:shd w:val="clear" w:color="auto" w:fill="auto"/>
            <w:vAlign w:val="center"/>
          </w:tcPr>
          <w:p w14:paraId="791E37A2" w14:textId="782DB877" w:rsidR="0040142A"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tcBorders>
              <w:top w:val="single" w:sz="4" w:space="0" w:color="auto"/>
            </w:tcBorders>
            <w:shd w:val="clear" w:color="auto" w:fill="auto"/>
            <w:vAlign w:val="center"/>
          </w:tcPr>
          <w:p w14:paraId="17494727" w14:textId="77777777" w:rsidR="0040142A"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tcBorders>
              <w:top w:val="single" w:sz="4" w:space="0" w:color="auto"/>
            </w:tcBorders>
            <w:shd w:val="clear" w:color="auto" w:fill="auto"/>
            <w:vAlign w:val="center"/>
          </w:tcPr>
          <w:p w14:paraId="713B5C09" w14:textId="77777777" w:rsidR="0040142A"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tcBorders>
              <w:top w:val="single" w:sz="4" w:space="0" w:color="auto"/>
            </w:tcBorders>
            <w:shd w:val="clear" w:color="auto" w:fill="auto"/>
            <w:vAlign w:val="center"/>
          </w:tcPr>
          <w:p w14:paraId="0D46C04E" w14:textId="77777777" w:rsidR="0040142A"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tcBorders>
              <w:top w:val="single" w:sz="4" w:space="0" w:color="auto"/>
            </w:tcBorders>
            <w:shd w:val="clear" w:color="auto" w:fill="auto"/>
            <w:vAlign w:val="center"/>
          </w:tcPr>
          <w:p w14:paraId="6E4C2DB3" w14:textId="77777777" w:rsidR="0040142A"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tcBorders>
              <w:top w:val="single" w:sz="4" w:space="0" w:color="auto"/>
            </w:tcBorders>
            <w:vAlign w:val="center"/>
          </w:tcPr>
          <w:p w14:paraId="7E8D83F0" w14:textId="5CA0E10A" w:rsidR="0040142A"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28</w:t>
            </w:r>
          </w:p>
        </w:tc>
      </w:tr>
      <w:tr w:rsidR="000E54B4" w:rsidRPr="00783AF7" w14:paraId="63D59106" w14:textId="160B92E3" w:rsidTr="00783AF7">
        <w:trPr>
          <w:cantSplit/>
          <w:jc w:val="center"/>
        </w:trPr>
        <w:tc>
          <w:tcPr>
            <w:tcW w:w="479" w:type="pct"/>
            <w:shd w:val="clear" w:color="auto" w:fill="auto"/>
            <w:vAlign w:val="center"/>
          </w:tcPr>
          <w:p w14:paraId="7173893E" w14:textId="4B6377F4"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w:t>
            </w:r>
          </w:p>
        </w:tc>
        <w:tc>
          <w:tcPr>
            <w:tcW w:w="259" w:type="pct"/>
            <w:shd w:val="clear" w:color="auto" w:fill="auto"/>
            <w:vAlign w:val="center"/>
          </w:tcPr>
          <w:p w14:paraId="7864FBDE" w14:textId="2F444901"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551F66AA"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30B25AB4" w14:textId="671FF4F9"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Muy Pocas Veces</w:t>
            </w:r>
          </w:p>
        </w:tc>
        <w:tc>
          <w:tcPr>
            <w:tcW w:w="538" w:type="pct"/>
            <w:shd w:val="clear" w:color="auto" w:fill="auto"/>
            <w:vAlign w:val="center"/>
          </w:tcPr>
          <w:p w14:paraId="454E8827"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Casi Siempre</w:t>
            </w:r>
          </w:p>
        </w:tc>
        <w:tc>
          <w:tcPr>
            <w:tcW w:w="334" w:type="pct"/>
            <w:shd w:val="clear" w:color="auto" w:fill="auto"/>
            <w:vAlign w:val="center"/>
          </w:tcPr>
          <w:p w14:paraId="70CA150F" w14:textId="4CF8C5AB"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1396D8F0"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1D0D25AA" w14:textId="1FCE15BC"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1C6AA042" w14:textId="6A0EB6B6"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4192D1FA"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388E4108"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4461A83F"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718058A4" w14:textId="5A94BD33"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550EDC50" w14:textId="42FBE351"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28</w:t>
            </w:r>
          </w:p>
        </w:tc>
      </w:tr>
      <w:tr w:rsidR="000E54B4" w:rsidRPr="00783AF7" w14:paraId="0BD55006" w14:textId="3626DEB3" w:rsidTr="00783AF7">
        <w:trPr>
          <w:cantSplit/>
          <w:jc w:val="center"/>
        </w:trPr>
        <w:tc>
          <w:tcPr>
            <w:tcW w:w="479" w:type="pct"/>
            <w:shd w:val="clear" w:color="auto" w:fill="auto"/>
            <w:vAlign w:val="center"/>
          </w:tcPr>
          <w:p w14:paraId="3A2DC91F" w14:textId="3B324C50"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3</w:t>
            </w:r>
          </w:p>
        </w:tc>
        <w:tc>
          <w:tcPr>
            <w:tcW w:w="259" w:type="pct"/>
            <w:shd w:val="clear" w:color="auto" w:fill="auto"/>
            <w:vAlign w:val="center"/>
          </w:tcPr>
          <w:p w14:paraId="09898E98" w14:textId="59FCA851"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7D301902"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393C5FFB" w14:textId="2EE1F4F3"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A Veces</w:t>
            </w:r>
          </w:p>
        </w:tc>
        <w:tc>
          <w:tcPr>
            <w:tcW w:w="538" w:type="pct"/>
            <w:shd w:val="clear" w:color="auto" w:fill="auto"/>
            <w:vAlign w:val="center"/>
          </w:tcPr>
          <w:p w14:paraId="5C3AFC92"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5DF84574" w14:textId="44917242"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188D59DF"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01BD749E" w14:textId="536B8DAA"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5C2F7224" w14:textId="5DA7DF5E"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233AB762"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1E99EF17"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1275F995"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52F493C2" w14:textId="723AFD26"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0C3A599D" w14:textId="307C77A8"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30</w:t>
            </w:r>
          </w:p>
        </w:tc>
      </w:tr>
      <w:tr w:rsidR="000E54B4" w:rsidRPr="00783AF7" w14:paraId="49B2F546" w14:textId="358C94AF" w:rsidTr="00783AF7">
        <w:trPr>
          <w:cantSplit/>
          <w:jc w:val="center"/>
        </w:trPr>
        <w:tc>
          <w:tcPr>
            <w:tcW w:w="479" w:type="pct"/>
            <w:shd w:val="clear" w:color="auto" w:fill="auto"/>
            <w:vAlign w:val="center"/>
          </w:tcPr>
          <w:p w14:paraId="692A9148" w14:textId="726AC6E8"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4</w:t>
            </w:r>
          </w:p>
        </w:tc>
        <w:tc>
          <w:tcPr>
            <w:tcW w:w="259" w:type="pct"/>
            <w:shd w:val="clear" w:color="auto" w:fill="auto"/>
            <w:vAlign w:val="center"/>
          </w:tcPr>
          <w:p w14:paraId="21145B43" w14:textId="2F5D5C2C"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24FDE698"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3B84131C" w14:textId="77AEC00F"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Muy Pocas Veces</w:t>
            </w:r>
          </w:p>
        </w:tc>
        <w:tc>
          <w:tcPr>
            <w:tcW w:w="538" w:type="pct"/>
            <w:shd w:val="clear" w:color="auto" w:fill="auto"/>
            <w:vAlign w:val="center"/>
          </w:tcPr>
          <w:p w14:paraId="54DDF45C"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Casi Siempre</w:t>
            </w:r>
          </w:p>
        </w:tc>
        <w:tc>
          <w:tcPr>
            <w:tcW w:w="334" w:type="pct"/>
            <w:shd w:val="clear" w:color="auto" w:fill="auto"/>
            <w:vAlign w:val="center"/>
          </w:tcPr>
          <w:p w14:paraId="61F4496F" w14:textId="1BCCDEFB"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73B20342"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0F33F650" w14:textId="4508D76E"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577D0DF0" w14:textId="4E0EB843"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738C96D6"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73838A19"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1855D2C0"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2F82D85B" w14:textId="33F67496"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6D30BD56" w14:textId="62C8B74B"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28</w:t>
            </w:r>
          </w:p>
        </w:tc>
      </w:tr>
      <w:tr w:rsidR="000E54B4" w:rsidRPr="00783AF7" w14:paraId="1C02D16A" w14:textId="01DC7C30" w:rsidTr="00783AF7">
        <w:trPr>
          <w:cantSplit/>
          <w:jc w:val="center"/>
        </w:trPr>
        <w:tc>
          <w:tcPr>
            <w:tcW w:w="479" w:type="pct"/>
            <w:shd w:val="clear" w:color="auto" w:fill="auto"/>
            <w:vAlign w:val="center"/>
          </w:tcPr>
          <w:p w14:paraId="2F1EB4EA" w14:textId="76E2AD60"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5</w:t>
            </w:r>
          </w:p>
        </w:tc>
        <w:tc>
          <w:tcPr>
            <w:tcW w:w="259" w:type="pct"/>
            <w:shd w:val="clear" w:color="auto" w:fill="auto"/>
            <w:vAlign w:val="center"/>
          </w:tcPr>
          <w:p w14:paraId="480F4541" w14:textId="112B2825"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0CE0BD10"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24C1B840" w14:textId="6CF352F3"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Muy Pocas Veces</w:t>
            </w:r>
          </w:p>
        </w:tc>
        <w:tc>
          <w:tcPr>
            <w:tcW w:w="538" w:type="pct"/>
            <w:shd w:val="clear" w:color="auto" w:fill="auto"/>
            <w:vAlign w:val="center"/>
          </w:tcPr>
          <w:p w14:paraId="36C633E3"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Casi Siempre</w:t>
            </w:r>
          </w:p>
        </w:tc>
        <w:tc>
          <w:tcPr>
            <w:tcW w:w="334" w:type="pct"/>
            <w:shd w:val="clear" w:color="auto" w:fill="auto"/>
            <w:vAlign w:val="center"/>
          </w:tcPr>
          <w:p w14:paraId="6CC14DA0" w14:textId="2C2CCAA0"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4ECBDBE0"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7DBEF7D0" w14:textId="74734AC0"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2235E5CB" w14:textId="4732E76D"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08BD60B6"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6433CFED"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32BC9E93"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091C4153" w14:textId="7EE2E533"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0294FF4E" w14:textId="545158CA"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28</w:t>
            </w:r>
          </w:p>
        </w:tc>
      </w:tr>
      <w:tr w:rsidR="000E54B4" w:rsidRPr="00783AF7" w14:paraId="220A8430" w14:textId="2912F9DA" w:rsidTr="00783AF7">
        <w:trPr>
          <w:cantSplit/>
          <w:jc w:val="center"/>
        </w:trPr>
        <w:tc>
          <w:tcPr>
            <w:tcW w:w="479" w:type="pct"/>
            <w:shd w:val="clear" w:color="auto" w:fill="auto"/>
            <w:vAlign w:val="center"/>
          </w:tcPr>
          <w:p w14:paraId="36F04FCB" w14:textId="463FE16E"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6</w:t>
            </w:r>
          </w:p>
        </w:tc>
        <w:tc>
          <w:tcPr>
            <w:tcW w:w="259" w:type="pct"/>
            <w:shd w:val="clear" w:color="auto" w:fill="auto"/>
            <w:vAlign w:val="center"/>
          </w:tcPr>
          <w:p w14:paraId="3C31F42A" w14:textId="54B6FF52"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6370CBCB"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79471118" w14:textId="2CC916DA"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Muy Pocas Veces</w:t>
            </w:r>
          </w:p>
        </w:tc>
        <w:tc>
          <w:tcPr>
            <w:tcW w:w="538" w:type="pct"/>
            <w:shd w:val="clear" w:color="auto" w:fill="auto"/>
            <w:vAlign w:val="center"/>
          </w:tcPr>
          <w:p w14:paraId="3667CA91"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Casi Siempre</w:t>
            </w:r>
          </w:p>
        </w:tc>
        <w:tc>
          <w:tcPr>
            <w:tcW w:w="334" w:type="pct"/>
            <w:shd w:val="clear" w:color="auto" w:fill="auto"/>
            <w:vAlign w:val="center"/>
          </w:tcPr>
          <w:p w14:paraId="46D2F876" w14:textId="63624B39"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2692B444"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651A4FAB" w14:textId="6FF3BFAD"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3D6F5173" w14:textId="1F39A098"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72948C0E"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47CDE8C6"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4167DF27"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48E8B23C" w14:textId="7D09BD34"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5807F89B" w14:textId="4CD8F8BA"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28</w:t>
            </w:r>
          </w:p>
        </w:tc>
      </w:tr>
      <w:tr w:rsidR="000E54B4" w:rsidRPr="00783AF7" w14:paraId="30690036" w14:textId="44D93165" w:rsidTr="00783AF7">
        <w:trPr>
          <w:cantSplit/>
          <w:jc w:val="center"/>
        </w:trPr>
        <w:tc>
          <w:tcPr>
            <w:tcW w:w="479" w:type="pct"/>
            <w:shd w:val="clear" w:color="auto" w:fill="auto"/>
            <w:vAlign w:val="center"/>
          </w:tcPr>
          <w:p w14:paraId="5EC0BD23" w14:textId="7D0FB2A9"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7</w:t>
            </w:r>
          </w:p>
        </w:tc>
        <w:tc>
          <w:tcPr>
            <w:tcW w:w="259" w:type="pct"/>
            <w:shd w:val="clear" w:color="auto" w:fill="auto"/>
            <w:vAlign w:val="center"/>
          </w:tcPr>
          <w:p w14:paraId="2324C2AE" w14:textId="0CA0A93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544D5451"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35A88FBA" w14:textId="6E2B7F41"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A Veces</w:t>
            </w:r>
          </w:p>
        </w:tc>
        <w:tc>
          <w:tcPr>
            <w:tcW w:w="538" w:type="pct"/>
            <w:shd w:val="clear" w:color="auto" w:fill="auto"/>
            <w:vAlign w:val="center"/>
          </w:tcPr>
          <w:p w14:paraId="1E9EA66B"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Casi Siempre</w:t>
            </w:r>
          </w:p>
        </w:tc>
        <w:tc>
          <w:tcPr>
            <w:tcW w:w="334" w:type="pct"/>
            <w:shd w:val="clear" w:color="auto" w:fill="auto"/>
            <w:vAlign w:val="center"/>
          </w:tcPr>
          <w:p w14:paraId="4763142A" w14:textId="2EEBD0C8"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3F095910"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64AA916D" w14:textId="1985C2C1"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7E9A01E6" w14:textId="2BBEC23E"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7547C5B2"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5D78224B"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64C86EFC"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7856AE48" w14:textId="646AD704"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5B48B66C" w14:textId="428E95AF"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29</w:t>
            </w:r>
          </w:p>
        </w:tc>
      </w:tr>
      <w:tr w:rsidR="000E54B4" w:rsidRPr="00783AF7" w14:paraId="35323CF2" w14:textId="0F8B390F" w:rsidTr="00783AF7">
        <w:trPr>
          <w:cantSplit/>
          <w:jc w:val="center"/>
        </w:trPr>
        <w:tc>
          <w:tcPr>
            <w:tcW w:w="479" w:type="pct"/>
            <w:shd w:val="clear" w:color="auto" w:fill="auto"/>
            <w:vAlign w:val="center"/>
          </w:tcPr>
          <w:p w14:paraId="11A3CD33" w14:textId="4012D1D4"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8</w:t>
            </w:r>
          </w:p>
        </w:tc>
        <w:tc>
          <w:tcPr>
            <w:tcW w:w="259" w:type="pct"/>
            <w:shd w:val="clear" w:color="auto" w:fill="auto"/>
            <w:vAlign w:val="center"/>
          </w:tcPr>
          <w:p w14:paraId="5403E6E2" w14:textId="2E54F68D"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34BD3F46"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5B312BBB" w14:textId="2F9F0E0E"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Muy Pocas Veces</w:t>
            </w:r>
          </w:p>
        </w:tc>
        <w:tc>
          <w:tcPr>
            <w:tcW w:w="538" w:type="pct"/>
            <w:shd w:val="clear" w:color="auto" w:fill="auto"/>
            <w:vAlign w:val="center"/>
          </w:tcPr>
          <w:p w14:paraId="086793D5"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089EFF44" w14:textId="712F3ABC"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56B37F9C"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3F336E72" w14:textId="2E9D0D38"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3320DF09" w14:textId="235982AF"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0F192B06"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539434FC"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77C17D09"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54E6CC23" w14:textId="1547E442"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6B18B689" w14:textId="5F87C301"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29</w:t>
            </w:r>
          </w:p>
        </w:tc>
      </w:tr>
      <w:tr w:rsidR="000E54B4" w:rsidRPr="00783AF7" w14:paraId="7D262098" w14:textId="2E1F878D" w:rsidTr="00783AF7">
        <w:trPr>
          <w:cantSplit/>
          <w:jc w:val="center"/>
        </w:trPr>
        <w:tc>
          <w:tcPr>
            <w:tcW w:w="479" w:type="pct"/>
            <w:shd w:val="clear" w:color="auto" w:fill="auto"/>
            <w:vAlign w:val="center"/>
          </w:tcPr>
          <w:p w14:paraId="65CCFA1E" w14:textId="38EAA4C3"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9</w:t>
            </w:r>
          </w:p>
        </w:tc>
        <w:tc>
          <w:tcPr>
            <w:tcW w:w="259" w:type="pct"/>
            <w:shd w:val="clear" w:color="auto" w:fill="auto"/>
            <w:vAlign w:val="center"/>
          </w:tcPr>
          <w:p w14:paraId="03A44916" w14:textId="2652C89B"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509491F4"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6EB029FC" w14:textId="6B211980"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Muy Pocas Veces</w:t>
            </w:r>
          </w:p>
        </w:tc>
        <w:tc>
          <w:tcPr>
            <w:tcW w:w="538" w:type="pct"/>
            <w:shd w:val="clear" w:color="auto" w:fill="auto"/>
            <w:vAlign w:val="center"/>
          </w:tcPr>
          <w:p w14:paraId="77479B69"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Casi Siempre</w:t>
            </w:r>
          </w:p>
        </w:tc>
        <w:tc>
          <w:tcPr>
            <w:tcW w:w="334" w:type="pct"/>
            <w:shd w:val="clear" w:color="auto" w:fill="auto"/>
            <w:vAlign w:val="center"/>
          </w:tcPr>
          <w:p w14:paraId="1121F685" w14:textId="139E130D"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5EFB0B08"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5FE30D04" w14:textId="5643EAA0"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24774DDD" w14:textId="13B04EC0"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0FF2D0FC"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714801C6"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72790BE7"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28CA8A3D" w14:textId="33210031"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0AA007B7" w14:textId="1ADA83D6"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28</w:t>
            </w:r>
          </w:p>
        </w:tc>
      </w:tr>
      <w:tr w:rsidR="000E54B4" w:rsidRPr="00783AF7" w14:paraId="60F3244D" w14:textId="3854A2A4" w:rsidTr="00783AF7">
        <w:trPr>
          <w:cantSplit/>
          <w:jc w:val="center"/>
        </w:trPr>
        <w:tc>
          <w:tcPr>
            <w:tcW w:w="479" w:type="pct"/>
            <w:shd w:val="clear" w:color="auto" w:fill="auto"/>
            <w:vAlign w:val="center"/>
          </w:tcPr>
          <w:p w14:paraId="1096FC27" w14:textId="7D8468BC"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10</w:t>
            </w:r>
          </w:p>
        </w:tc>
        <w:tc>
          <w:tcPr>
            <w:tcW w:w="259" w:type="pct"/>
            <w:shd w:val="clear" w:color="auto" w:fill="auto"/>
            <w:vAlign w:val="center"/>
          </w:tcPr>
          <w:p w14:paraId="0B541CF8" w14:textId="3D73DEFF"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34E7FD6F"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42F24CA9" w14:textId="7806628E"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A Veces</w:t>
            </w:r>
          </w:p>
        </w:tc>
        <w:tc>
          <w:tcPr>
            <w:tcW w:w="538" w:type="pct"/>
            <w:shd w:val="clear" w:color="auto" w:fill="auto"/>
            <w:vAlign w:val="center"/>
          </w:tcPr>
          <w:p w14:paraId="6473D838"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Casi Siempre</w:t>
            </w:r>
          </w:p>
        </w:tc>
        <w:tc>
          <w:tcPr>
            <w:tcW w:w="334" w:type="pct"/>
            <w:shd w:val="clear" w:color="auto" w:fill="auto"/>
            <w:vAlign w:val="center"/>
          </w:tcPr>
          <w:p w14:paraId="4B3ABA9A" w14:textId="65B2BDBD"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2715931E"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01B9B254" w14:textId="67D609E9"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4BFAFE7B" w14:textId="74B7B7DD"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770196D7"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1304A501"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343AC43F"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4D877728" w14:textId="6FE72911"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21F03908" w14:textId="63F68B20"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29</w:t>
            </w:r>
          </w:p>
        </w:tc>
      </w:tr>
      <w:tr w:rsidR="000E54B4" w:rsidRPr="00783AF7" w14:paraId="62DC3D65" w14:textId="17C8BE60" w:rsidTr="00783AF7">
        <w:trPr>
          <w:cantSplit/>
          <w:jc w:val="center"/>
        </w:trPr>
        <w:tc>
          <w:tcPr>
            <w:tcW w:w="479" w:type="pct"/>
            <w:shd w:val="clear" w:color="auto" w:fill="auto"/>
            <w:vAlign w:val="center"/>
          </w:tcPr>
          <w:p w14:paraId="130660C2" w14:textId="7C2C7ABA"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11</w:t>
            </w:r>
          </w:p>
        </w:tc>
        <w:tc>
          <w:tcPr>
            <w:tcW w:w="259" w:type="pct"/>
            <w:shd w:val="clear" w:color="auto" w:fill="auto"/>
            <w:vAlign w:val="center"/>
          </w:tcPr>
          <w:p w14:paraId="76BAA25A" w14:textId="7D390002"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70F35984"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42BE22DA" w14:textId="7B74DABF"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Muy Pocas Veces</w:t>
            </w:r>
          </w:p>
        </w:tc>
        <w:tc>
          <w:tcPr>
            <w:tcW w:w="538" w:type="pct"/>
            <w:shd w:val="clear" w:color="auto" w:fill="auto"/>
            <w:vAlign w:val="center"/>
          </w:tcPr>
          <w:p w14:paraId="134BCF74"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5E6248D7" w14:textId="633F0472"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7B9146AE"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0F51749B" w14:textId="5B37272D"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42F3074B" w14:textId="23B0D685"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006BAFCD"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3E43FFFF"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51C0C024"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6A97F699" w14:textId="56933E81"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0B3C33E2" w14:textId="484597BA"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29</w:t>
            </w:r>
          </w:p>
        </w:tc>
      </w:tr>
      <w:tr w:rsidR="000E54B4" w:rsidRPr="00783AF7" w14:paraId="4D86464A" w14:textId="1F9F11C3" w:rsidTr="00783AF7">
        <w:trPr>
          <w:cantSplit/>
          <w:jc w:val="center"/>
        </w:trPr>
        <w:tc>
          <w:tcPr>
            <w:tcW w:w="479" w:type="pct"/>
            <w:shd w:val="clear" w:color="auto" w:fill="auto"/>
            <w:vAlign w:val="center"/>
          </w:tcPr>
          <w:p w14:paraId="5BE707AE" w14:textId="65F2E10D"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12</w:t>
            </w:r>
          </w:p>
        </w:tc>
        <w:tc>
          <w:tcPr>
            <w:tcW w:w="259" w:type="pct"/>
            <w:shd w:val="clear" w:color="auto" w:fill="auto"/>
            <w:vAlign w:val="center"/>
          </w:tcPr>
          <w:p w14:paraId="491E9798" w14:textId="4D08AF7C"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35AA85F3"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69E18C0C" w14:textId="7DBEBFEE"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Muy Pocas Veces</w:t>
            </w:r>
          </w:p>
        </w:tc>
        <w:tc>
          <w:tcPr>
            <w:tcW w:w="538" w:type="pct"/>
            <w:shd w:val="clear" w:color="auto" w:fill="auto"/>
            <w:vAlign w:val="center"/>
          </w:tcPr>
          <w:p w14:paraId="0CC6A139"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3B23BAA9" w14:textId="56E10F22"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64BCACA6"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3538528B" w14:textId="492B567D"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4CC36A19" w14:textId="0EA47F2F"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7FCA257B"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090CEF2D"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50403ED4"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4BB72EAB" w14:textId="305E28EA"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34792335" w14:textId="4B292114"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29</w:t>
            </w:r>
          </w:p>
        </w:tc>
      </w:tr>
      <w:tr w:rsidR="000E54B4" w:rsidRPr="00783AF7" w14:paraId="3FE015E7" w14:textId="26487907" w:rsidTr="00783AF7">
        <w:trPr>
          <w:cantSplit/>
          <w:jc w:val="center"/>
        </w:trPr>
        <w:tc>
          <w:tcPr>
            <w:tcW w:w="479" w:type="pct"/>
            <w:shd w:val="clear" w:color="auto" w:fill="auto"/>
            <w:vAlign w:val="center"/>
          </w:tcPr>
          <w:p w14:paraId="3A1A1671" w14:textId="5E4C3774"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13</w:t>
            </w:r>
          </w:p>
        </w:tc>
        <w:tc>
          <w:tcPr>
            <w:tcW w:w="259" w:type="pct"/>
            <w:shd w:val="clear" w:color="auto" w:fill="auto"/>
            <w:vAlign w:val="center"/>
          </w:tcPr>
          <w:p w14:paraId="15DBB7D5" w14:textId="18DAB1A5"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2928247F"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040CE5DF" w14:textId="08C2274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A Veces</w:t>
            </w:r>
          </w:p>
        </w:tc>
        <w:tc>
          <w:tcPr>
            <w:tcW w:w="538" w:type="pct"/>
            <w:shd w:val="clear" w:color="auto" w:fill="auto"/>
            <w:vAlign w:val="center"/>
          </w:tcPr>
          <w:p w14:paraId="7DDB454B"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Casi Siempre</w:t>
            </w:r>
          </w:p>
        </w:tc>
        <w:tc>
          <w:tcPr>
            <w:tcW w:w="334" w:type="pct"/>
            <w:shd w:val="clear" w:color="auto" w:fill="auto"/>
            <w:vAlign w:val="center"/>
          </w:tcPr>
          <w:p w14:paraId="5FFE51AB" w14:textId="2EAB082B"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3A8FFE0A"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41119535" w14:textId="411B10F5"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5A95E858" w14:textId="139D36AE"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43FF6CDB"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38FFF52F"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4E6DEDEE"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6A4DA5D7" w14:textId="69BECEEE"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4557D40A" w14:textId="47C231B9"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29</w:t>
            </w:r>
          </w:p>
        </w:tc>
      </w:tr>
      <w:tr w:rsidR="000E54B4" w:rsidRPr="00783AF7" w14:paraId="682BA3CE" w14:textId="556E5CF2" w:rsidTr="00783AF7">
        <w:trPr>
          <w:cantSplit/>
          <w:jc w:val="center"/>
        </w:trPr>
        <w:tc>
          <w:tcPr>
            <w:tcW w:w="479" w:type="pct"/>
            <w:shd w:val="clear" w:color="auto" w:fill="auto"/>
            <w:vAlign w:val="center"/>
          </w:tcPr>
          <w:p w14:paraId="47082D38" w14:textId="4DCBBA08"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14</w:t>
            </w:r>
          </w:p>
        </w:tc>
        <w:tc>
          <w:tcPr>
            <w:tcW w:w="259" w:type="pct"/>
            <w:shd w:val="clear" w:color="auto" w:fill="auto"/>
            <w:vAlign w:val="center"/>
          </w:tcPr>
          <w:p w14:paraId="1FBB9DA1" w14:textId="0E39C18E"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7B9AEC9F"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shd w:val="clear" w:color="auto" w:fill="auto"/>
            <w:vAlign w:val="center"/>
          </w:tcPr>
          <w:p w14:paraId="01748661" w14:textId="3AFF13FF"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A Veces</w:t>
            </w:r>
          </w:p>
        </w:tc>
        <w:tc>
          <w:tcPr>
            <w:tcW w:w="538" w:type="pct"/>
            <w:shd w:val="clear" w:color="auto" w:fill="auto"/>
            <w:vAlign w:val="center"/>
          </w:tcPr>
          <w:p w14:paraId="6E53D907"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Casi Siempre</w:t>
            </w:r>
          </w:p>
        </w:tc>
        <w:tc>
          <w:tcPr>
            <w:tcW w:w="334" w:type="pct"/>
            <w:shd w:val="clear" w:color="auto" w:fill="auto"/>
            <w:vAlign w:val="center"/>
          </w:tcPr>
          <w:p w14:paraId="21B9DEAD" w14:textId="2ADC5C6F"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72A05EE6"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shd w:val="clear" w:color="auto" w:fill="auto"/>
            <w:vAlign w:val="center"/>
          </w:tcPr>
          <w:p w14:paraId="0D658569" w14:textId="5FBDDA3A"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0ABBB755" w14:textId="7B2AE2E4"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shd w:val="clear" w:color="auto" w:fill="auto"/>
            <w:vAlign w:val="center"/>
          </w:tcPr>
          <w:p w14:paraId="5E74F578"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shd w:val="clear" w:color="auto" w:fill="auto"/>
            <w:vAlign w:val="center"/>
          </w:tcPr>
          <w:p w14:paraId="47F9E245"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586A5D90"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shd w:val="clear" w:color="auto" w:fill="auto"/>
            <w:vAlign w:val="center"/>
          </w:tcPr>
          <w:p w14:paraId="039437C1" w14:textId="4963890C"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vAlign w:val="center"/>
          </w:tcPr>
          <w:p w14:paraId="05F09D8A" w14:textId="45EF9F40"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29</w:t>
            </w:r>
          </w:p>
        </w:tc>
      </w:tr>
      <w:tr w:rsidR="000E54B4" w:rsidRPr="00783AF7" w14:paraId="03CAF008" w14:textId="7AD860A4" w:rsidTr="00783AF7">
        <w:trPr>
          <w:cantSplit/>
          <w:jc w:val="center"/>
        </w:trPr>
        <w:tc>
          <w:tcPr>
            <w:tcW w:w="479" w:type="pct"/>
            <w:tcBorders>
              <w:bottom w:val="single" w:sz="4" w:space="0" w:color="auto"/>
            </w:tcBorders>
            <w:shd w:val="clear" w:color="auto" w:fill="auto"/>
            <w:vAlign w:val="center"/>
          </w:tcPr>
          <w:p w14:paraId="16B048FD" w14:textId="47028631"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15</w:t>
            </w:r>
          </w:p>
        </w:tc>
        <w:tc>
          <w:tcPr>
            <w:tcW w:w="259" w:type="pct"/>
            <w:tcBorders>
              <w:bottom w:val="single" w:sz="4" w:space="0" w:color="auto"/>
            </w:tcBorders>
            <w:shd w:val="clear" w:color="auto" w:fill="auto"/>
            <w:vAlign w:val="center"/>
          </w:tcPr>
          <w:p w14:paraId="03ECC17E" w14:textId="4EAD18ED"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tcBorders>
              <w:bottom w:val="single" w:sz="4" w:space="0" w:color="auto"/>
            </w:tcBorders>
            <w:shd w:val="clear" w:color="auto" w:fill="auto"/>
            <w:vAlign w:val="center"/>
          </w:tcPr>
          <w:p w14:paraId="2CC7BF5D"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717" w:type="pct"/>
            <w:tcBorders>
              <w:bottom w:val="single" w:sz="4" w:space="0" w:color="auto"/>
            </w:tcBorders>
            <w:shd w:val="clear" w:color="auto" w:fill="auto"/>
            <w:vAlign w:val="center"/>
          </w:tcPr>
          <w:p w14:paraId="06051C4B" w14:textId="5FDD6610"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A Veces</w:t>
            </w:r>
          </w:p>
        </w:tc>
        <w:tc>
          <w:tcPr>
            <w:tcW w:w="538" w:type="pct"/>
            <w:tcBorders>
              <w:bottom w:val="single" w:sz="4" w:space="0" w:color="auto"/>
            </w:tcBorders>
            <w:shd w:val="clear" w:color="auto" w:fill="auto"/>
            <w:vAlign w:val="center"/>
          </w:tcPr>
          <w:p w14:paraId="0D1B23FE"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Casi Siempre</w:t>
            </w:r>
          </w:p>
        </w:tc>
        <w:tc>
          <w:tcPr>
            <w:tcW w:w="334" w:type="pct"/>
            <w:tcBorders>
              <w:bottom w:val="single" w:sz="4" w:space="0" w:color="auto"/>
            </w:tcBorders>
            <w:shd w:val="clear" w:color="auto" w:fill="auto"/>
            <w:vAlign w:val="center"/>
          </w:tcPr>
          <w:p w14:paraId="65408A55" w14:textId="4FB429D8"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tcBorders>
              <w:bottom w:val="single" w:sz="4" w:space="0" w:color="auto"/>
            </w:tcBorders>
            <w:shd w:val="clear" w:color="auto" w:fill="auto"/>
            <w:vAlign w:val="center"/>
          </w:tcPr>
          <w:p w14:paraId="7807CE85"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334" w:type="pct"/>
            <w:tcBorders>
              <w:bottom w:val="single" w:sz="4" w:space="0" w:color="auto"/>
            </w:tcBorders>
            <w:shd w:val="clear" w:color="auto" w:fill="auto"/>
            <w:vAlign w:val="center"/>
          </w:tcPr>
          <w:p w14:paraId="5E8AB6E1" w14:textId="229D7001"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tcBorders>
              <w:bottom w:val="single" w:sz="4" w:space="0" w:color="auto"/>
            </w:tcBorders>
            <w:shd w:val="clear" w:color="auto" w:fill="auto"/>
            <w:vAlign w:val="center"/>
          </w:tcPr>
          <w:p w14:paraId="0A96CB9B" w14:textId="758E4771"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34" w:type="pct"/>
            <w:tcBorders>
              <w:bottom w:val="single" w:sz="4" w:space="0" w:color="auto"/>
            </w:tcBorders>
            <w:shd w:val="clear" w:color="auto" w:fill="auto"/>
            <w:vAlign w:val="center"/>
          </w:tcPr>
          <w:p w14:paraId="560DA212"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Siempre</w:t>
            </w:r>
          </w:p>
        </w:tc>
        <w:tc>
          <w:tcPr>
            <w:tcW w:w="259" w:type="pct"/>
            <w:tcBorders>
              <w:bottom w:val="single" w:sz="4" w:space="0" w:color="auto"/>
            </w:tcBorders>
            <w:shd w:val="clear" w:color="auto" w:fill="auto"/>
            <w:vAlign w:val="center"/>
          </w:tcPr>
          <w:p w14:paraId="640F5F2F"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tcBorders>
              <w:bottom w:val="single" w:sz="4" w:space="0" w:color="auto"/>
            </w:tcBorders>
            <w:shd w:val="clear" w:color="auto" w:fill="auto"/>
            <w:vAlign w:val="center"/>
          </w:tcPr>
          <w:p w14:paraId="3CC37553" w14:textId="77777777"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259" w:type="pct"/>
            <w:tcBorders>
              <w:bottom w:val="single" w:sz="4" w:space="0" w:color="auto"/>
            </w:tcBorders>
            <w:shd w:val="clear" w:color="auto" w:fill="auto"/>
            <w:vAlign w:val="center"/>
          </w:tcPr>
          <w:p w14:paraId="3178D688" w14:textId="6BF7D07C" w:rsidR="00E81DE0"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Nunca</w:t>
            </w:r>
          </w:p>
        </w:tc>
        <w:tc>
          <w:tcPr>
            <w:tcW w:w="304" w:type="pct"/>
            <w:tcBorders>
              <w:bottom w:val="single" w:sz="4" w:space="0" w:color="auto"/>
            </w:tcBorders>
            <w:vAlign w:val="center"/>
          </w:tcPr>
          <w:p w14:paraId="5A00658B" w14:textId="3BF10C18" w:rsidR="00E81DE0" w:rsidRPr="00783AF7" w:rsidRDefault="001F6D28"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29</w:t>
            </w:r>
          </w:p>
        </w:tc>
      </w:tr>
      <w:tr w:rsidR="000E54B4" w:rsidRPr="00783AF7" w14:paraId="12F996C8" w14:textId="77777777" w:rsidTr="00783AF7">
        <w:trPr>
          <w:cantSplit/>
          <w:jc w:val="center"/>
        </w:trPr>
        <w:tc>
          <w:tcPr>
            <w:tcW w:w="479" w:type="pct"/>
            <w:tcBorders>
              <w:top w:val="single" w:sz="4" w:space="0" w:color="auto"/>
              <w:bottom w:val="single" w:sz="4" w:space="0" w:color="auto"/>
            </w:tcBorders>
            <w:shd w:val="clear" w:color="auto" w:fill="auto"/>
            <w:vAlign w:val="center"/>
          </w:tcPr>
          <w:p w14:paraId="38E907FF" w14:textId="1484D098"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Puntaje</w:t>
            </w:r>
          </w:p>
        </w:tc>
        <w:tc>
          <w:tcPr>
            <w:tcW w:w="259" w:type="pct"/>
            <w:tcBorders>
              <w:top w:val="single" w:sz="4" w:space="0" w:color="auto"/>
              <w:bottom w:val="single" w:sz="4" w:space="0" w:color="auto"/>
            </w:tcBorders>
            <w:shd w:val="clear" w:color="auto" w:fill="auto"/>
            <w:vAlign w:val="center"/>
          </w:tcPr>
          <w:p w14:paraId="5EE491E2" w14:textId="3C6BF9D3" w:rsidR="00100981" w:rsidRPr="00783AF7" w:rsidRDefault="00E81DE0" w:rsidP="00783AF7">
            <w:pPr>
              <w:autoSpaceDE w:val="0"/>
              <w:autoSpaceDN w:val="0"/>
              <w:adjustRightInd w:val="0"/>
              <w:spacing w:after="0" w:line="360" w:lineRule="auto"/>
              <w:jc w:val="center"/>
              <w:rPr>
                <w:rFonts w:ascii="Arial" w:hAnsi="Arial" w:cs="Arial"/>
                <w:lang w:val="es-PE"/>
              </w:rPr>
            </w:pPr>
            <w:r w:rsidRPr="00783AF7">
              <w:rPr>
                <w:rFonts w:ascii="Arial" w:hAnsi="Arial" w:cs="Arial"/>
                <w:color w:val="010205"/>
                <w:lang w:val="es-PE"/>
              </w:rPr>
              <w:t>15</w:t>
            </w:r>
          </w:p>
        </w:tc>
        <w:tc>
          <w:tcPr>
            <w:tcW w:w="334" w:type="pct"/>
            <w:tcBorders>
              <w:top w:val="single" w:sz="4" w:space="0" w:color="auto"/>
              <w:bottom w:val="single" w:sz="4" w:space="0" w:color="auto"/>
            </w:tcBorders>
            <w:shd w:val="clear" w:color="auto" w:fill="auto"/>
            <w:vAlign w:val="center"/>
          </w:tcPr>
          <w:p w14:paraId="01BD798D" w14:textId="50BB7718"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color w:val="010205"/>
                <w:lang w:val="es-PE"/>
              </w:rPr>
              <w:t>75</w:t>
            </w:r>
          </w:p>
        </w:tc>
        <w:tc>
          <w:tcPr>
            <w:tcW w:w="717" w:type="pct"/>
            <w:tcBorders>
              <w:top w:val="single" w:sz="4" w:space="0" w:color="auto"/>
              <w:bottom w:val="single" w:sz="4" w:space="0" w:color="auto"/>
            </w:tcBorders>
            <w:shd w:val="clear" w:color="auto" w:fill="auto"/>
            <w:vAlign w:val="center"/>
          </w:tcPr>
          <w:p w14:paraId="5CECBFA8" w14:textId="66AA8270" w:rsidR="00100981" w:rsidRPr="00783AF7" w:rsidRDefault="00703086" w:rsidP="00783AF7">
            <w:pPr>
              <w:autoSpaceDE w:val="0"/>
              <w:autoSpaceDN w:val="0"/>
              <w:adjustRightInd w:val="0"/>
              <w:spacing w:after="0" w:line="360" w:lineRule="auto"/>
              <w:jc w:val="center"/>
              <w:rPr>
                <w:rFonts w:ascii="Arial" w:hAnsi="Arial" w:cs="Arial"/>
                <w:lang w:val="es-PE"/>
              </w:rPr>
            </w:pPr>
            <w:r w:rsidRPr="00783AF7">
              <w:rPr>
                <w:rFonts w:ascii="Arial" w:hAnsi="Arial" w:cs="Arial"/>
                <w:color w:val="010205"/>
                <w:lang w:val="es-PE"/>
              </w:rPr>
              <w:t>36</w:t>
            </w:r>
          </w:p>
        </w:tc>
        <w:tc>
          <w:tcPr>
            <w:tcW w:w="538" w:type="pct"/>
            <w:tcBorders>
              <w:top w:val="single" w:sz="4" w:space="0" w:color="auto"/>
              <w:bottom w:val="single" w:sz="4" w:space="0" w:color="auto"/>
            </w:tcBorders>
            <w:shd w:val="clear" w:color="auto" w:fill="auto"/>
            <w:vAlign w:val="center"/>
          </w:tcPr>
          <w:p w14:paraId="01817B09" w14:textId="72E82611"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color w:val="010205"/>
                <w:lang w:val="es-PE"/>
              </w:rPr>
              <w:t>64</w:t>
            </w:r>
          </w:p>
        </w:tc>
        <w:tc>
          <w:tcPr>
            <w:tcW w:w="334" w:type="pct"/>
            <w:tcBorders>
              <w:top w:val="single" w:sz="4" w:space="0" w:color="auto"/>
              <w:bottom w:val="single" w:sz="4" w:space="0" w:color="auto"/>
            </w:tcBorders>
            <w:shd w:val="clear" w:color="auto" w:fill="auto"/>
            <w:vAlign w:val="center"/>
          </w:tcPr>
          <w:p w14:paraId="5F59BB12" w14:textId="7479CD71" w:rsidR="00100981"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75</w:t>
            </w:r>
          </w:p>
        </w:tc>
        <w:tc>
          <w:tcPr>
            <w:tcW w:w="334" w:type="pct"/>
            <w:tcBorders>
              <w:top w:val="single" w:sz="4" w:space="0" w:color="auto"/>
              <w:bottom w:val="single" w:sz="4" w:space="0" w:color="auto"/>
            </w:tcBorders>
            <w:shd w:val="clear" w:color="auto" w:fill="auto"/>
            <w:vAlign w:val="center"/>
          </w:tcPr>
          <w:p w14:paraId="106A813A" w14:textId="35C8C262"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color w:val="010205"/>
                <w:lang w:val="es-PE"/>
              </w:rPr>
              <w:t>15</w:t>
            </w:r>
          </w:p>
        </w:tc>
        <w:tc>
          <w:tcPr>
            <w:tcW w:w="334" w:type="pct"/>
            <w:tcBorders>
              <w:top w:val="single" w:sz="4" w:space="0" w:color="auto"/>
              <w:bottom w:val="single" w:sz="4" w:space="0" w:color="auto"/>
            </w:tcBorders>
            <w:shd w:val="clear" w:color="auto" w:fill="auto"/>
            <w:vAlign w:val="center"/>
          </w:tcPr>
          <w:p w14:paraId="60EC4B49" w14:textId="04D0EB44" w:rsidR="00100981"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75</w:t>
            </w:r>
          </w:p>
        </w:tc>
        <w:tc>
          <w:tcPr>
            <w:tcW w:w="259" w:type="pct"/>
            <w:tcBorders>
              <w:top w:val="single" w:sz="4" w:space="0" w:color="auto"/>
              <w:bottom w:val="single" w:sz="4" w:space="0" w:color="auto"/>
            </w:tcBorders>
            <w:shd w:val="clear" w:color="auto" w:fill="auto"/>
            <w:vAlign w:val="center"/>
          </w:tcPr>
          <w:p w14:paraId="641118B8" w14:textId="66F8519E" w:rsidR="00100981" w:rsidRPr="00783AF7" w:rsidRDefault="0040142A" w:rsidP="00783AF7">
            <w:pPr>
              <w:autoSpaceDE w:val="0"/>
              <w:autoSpaceDN w:val="0"/>
              <w:adjustRightInd w:val="0"/>
              <w:spacing w:after="0" w:line="360" w:lineRule="auto"/>
              <w:jc w:val="center"/>
              <w:rPr>
                <w:rFonts w:ascii="Arial" w:hAnsi="Arial" w:cs="Arial"/>
                <w:lang w:val="es-PE"/>
              </w:rPr>
            </w:pPr>
            <w:r w:rsidRPr="00783AF7">
              <w:rPr>
                <w:rFonts w:ascii="Arial" w:hAnsi="Arial" w:cs="Arial"/>
                <w:lang w:val="es-PE"/>
              </w:rPr>
              <w:t>15</w:t>
            </w:r>
          </w:p>
        </w:tc>
        <w:tc>
          <w:tcPr>
            <w:tcW w:w="334" w:type="pct"/>
            <w:tcBorders>
              <w:top w:val="single" w:sz="4" w:space="0" w:color="auto"/>
              <w:bottom w:val="single" w:sz="4" w:space="0" w:color="auto"/>
            </w:tcBorders>
            <w:shd w:val="clear" w:color="auto" w:fill="auto"/>
            <w:vAlign w:val="center"/>
          </w:tcPr>
          <w:p w14:paraId="7EEE2594" w14:textId="21C56B6D"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color w:val="010205"/>
                <w:lang w:val="es-PE"/>
              </w:rPr>
              <w:t>15</w:t>
            </w:r>
          </w:p>
        </w:tc>
        <w:tc>
          <w:tcPr>
            <w:tcW w:w="259" w:type="pct"/>
            <w:tcBorders>
              <w:top w:val="single" w:sz="4" w:space="0" w:color="auto"/>
              <w:bottom w:val="single" w:sz="4" w:space="0" w:color="auto"/>
            </w:tcBorders>
            <w:shd w:val="clear" w:color="auto" w:fill="auto"/>
            <w:vAlign w:val="center"/>
          </w:tcPr>
          <w:p w14:paraId="11249DB3" w14:textId="2DB70260"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color w:val="010205"/>
                <w:lang w:val="es-PE"/>
              </w:rPr>
              <w:t>15</w:t>
            </w:r>
          </w:p>
        </w:tc>
        <w:tc>
          <w:tcPr>
            <w:tcW w:w="259" w:type="pct"/>
            <w:tcBorders>
              <w:top w:val="single" w:sz="4" w:space="0" w:color="auto"/>
              <w:bottom w:val="single" w:sz="4" w:space="0" w:color="auto"/>
            </w:tcBorders>
            <w:shd w:val="clear" w:color="auto" w:fill="auto"/>
            <w:vAlign w:val="center"/>
          </w:tcPr>
          <w:p w14:paraId="44C2841D" w14:textId="60E2E52E" w:rsidR="00100981" w:rsidRPr="00783AF7" w:rsidRDefault="00100981" w:rsidP="00783AF7">
            <w:pPr>
              <w:autoSpaceDE w:val="0"/>
              <w:autoSpaceDN w:val="0"/>
              <w:adjustRightInd w:val="0"/>
              <w:spacing w:after="0" w:line="360" w:lineRule="auto"/>
              <w:jc w:val="center"/>
              <w:rPr>
                <w:rFonts w:ascii="Arial" w:hAnsi="Arial" w:cs="Arial"/>
                <w:lang w:val="es-PE"/>
              </w:rPr>
            </w:pPr>
            <w:r w:rsidRPr="00783AF7">
              <w:rPr>
                <w:rFonts w:ascii="Arial" w:hAnsi="Arial" w:cs="Arial"/>
                <w:color w:val="010205"/>
                <w:lang w:val="es-PE"/>
              </w:rPr>
              <w:t>15</w:t>
            </w:r>
          </w:p>
        </w:tc>
        <w:tc>
          <w:tcPr>
            <w:tcW w:w="259" w:type="pct"/>
            <w:tcBorders>
              <w:top w:val="single" w:sz="4" w:space="0" w:color="auto"/>
              <w:bottom w:val="single" w:sz="4" w:space="0" w:color="auto"/>
            </w:tcBorders>
            <w:vAlign w:val="center"/>
          </w:tcPr>
          <w:p w14:paraId="7E34C512" w14:textId="5A3C14D3" w:rsidR="00100981" w:rsidRPr="00783AF7" w:rsidRDefault="00100981" w:rsidP="00783AF7">
            <w:pPr>
              <w:tabs>
                <w:tab w:val="left" w:pos="275"/>
                <w:tab w:val="center" w:pos="383"/>
              </w:tabs>
              <w:autoSpaceDE w:val="0"/>
              <w:autoSpaceDN w:val="0"/>
              <w:adjustRightInd w:val="0"/>
              <w:spacing w:after="0" w:line="360" w:lineRule="auto"/>
              <w:jc w:val="center"/>
              <w:rPr>
                <w:rFonts w:ascii="Arial" w:hAnsi="Arial" w:cs="Arial"/>
                <w:color w:val="010205"/>
                <w:lang w:val="es-PE"/>
              </w:rPr>
            </w:pPr>
            <w:r w:rsidRPr="00783AF7">
              <w:rPr>
                <w:rFonts w:ascii="Arial" w:hAnsi="Arial" w:cs="Arial"/>
                <w:color w:val="010205"/>
                <w:lang w:val="es-PE"/>
              </w:rPr>
              <w:t>1</w:t>
            </w:r>
            <w:r w:rsidR="00703086" w:rsidRPr="00783AF7">
              <w:rPr>
                <w:rFonts w:ascii="Arial" w:hAnsi="Arial" w:cs="Arial"/>
                <w:color w:val="010205"/>
                <w:lang w:val="es-PE"/>
              </w:rPr>
              <w:t>5</w:t>
            </w:r>
          </w:p>
        </w:tc>
        <w:tc>
          <w:tcPr>
            <w:tcW w:w="304" w:type="pct"/>
            <w:tcBorders>
              <w:top w:val="single" w:sz="4" w:space="0" w:color="auto"/>
              <w:bottom w:val="single" w:sz="4" w:space="0" w:color="auto"/>
            </w:tcBorders>
            <w:shd w:val="clear" w:color="auto" w:fill="auto"/>
            <w:vAlign w:val="center"/>
          </w:tcPr>
          <w:p w14:paraId="75532D31" w14:textId="1FDD95D8" w:rsidR="00100981" w:rsidRPr="00783AF7" w:rsidRDefault="00100981" w:rsidP="00783AF7">
            <w:pPr>
              <w:autoSpaceDE w:val="0"/>
              <w:autoSpaceDN w:val="0"/>
              <w:adjustRightInd w:val="0"/>
              <w:spacing w:after="0" w:line="360" w:lineRule="auto"/>
              <w:jc w:val="center"/>
              <w:rPr>
                <w:rFonts w:ascii="Arial" w:hAnsi="Arial" w:cs="Arial"/>
                <w:lang w:val="es-PE"/>
              </w:rPr>
            </w:pPr>
          </w:p>
        </w:tc>
      </w:tr>
    </w:tbl>
    <w:p w14:paraId="1F34EDDA" w14:textId="77777777" w:rsidR="00F2749D" w:rsidRDefault="00F2749D" w:rsidP="00783AF7">
      <w:pPr>
        <w:spacing w:after="0" w:line="360" w:lineRule="auto"/>
        <w:jc w:val="both"/>
        <w:rPr>
          <w:rFonts w:ascii="Arial" w:hAnsi="Arial" w:cs="Arial"/>
        </w:rPr>
      </w:pPr>
    </w:p>
    <w:p w14:paraId="7DC7E03D" w14:textId="0F34D8AA" w:rsidR="003F2F0A" w:rsidRDefault="00051804" w:rsidP="004534C8">
      <w:pPr>
        <w:spacing w:after="120" w:line="360" w:lineRule="auto"/>
        <w:ind w:firstLine="720"/>
        <w:jc w:val="both"/>
        <w:rPr>
          <w:rFonts w:ascii="Arial" w:hAnsi="Arial" w:cs="Arial"/>
        </w:rPr>
      </w:pPr>
      <w:r>
        <w:rPr>
          <w:rFonts w:ascii="Arial" w:hAnsi="Arial" w:cs="Arial"/>
        </w:rPr>
        <w:lastRenderedPageBreak/>
        <w:t xml:space="preserve">Por otro lado, </w:t>
      </w:r>
      <w:r w:rsidR="00783AF7">
        <w:rPr>
          <w:rFonts w:ascii="Arial" w:hAnsi="Arial" w:cs="Arial"/>
        </w:rPr>
        <w:t xml:space="preserve">en la Tabla 35 se muestra el resumen de los resultados recopilados según el proceso de control de acceso con </w:t>
      </w:r>
      <w:r>
        <w:rPr>
          <w:rFonts w:ascii="Arial" w:hAnsi="Arial" w:cs="Arial"/>
        </w:rPr>
        <w:t xml:space="preserve">el uso </w:t>
      </w:r>
      <w:r w:rsidR="00783AF7">
        <w:rPr>
          <w:rFonts w:ascii="Arial" w:hAnsi="Arial" w:cs="Arial"/>
        </w:rPr>
        <w:t>del S</w:t>
      </w:r>
      <w:r>
        <w:rPr>
          <w:rFonts w:ascii="Arial" w:hAnsi="Arial" w:cs="Arial"/>
        </w:rPr>
        <w:t xml:space="preserve">istema de </w:t>
      </w:r>
      <w:r w:rsidR="00783AF7">
        <w:rPr>
          <w:rFonts w:ascii="Arial" w:hAnsi="Arial" w:cs="Arial"/>
        </w:rPr>
        <w:t>R</w:t>
      </w:r>
      <w:r>
        <w:rPr>
          <w:rFonts w:ascii="Arial" w:hAnsi="Arial" w:cs="Arial"/>
        </w:rPr>
        <w:t xml:space="preserve">econocimiento de </w:t>
      </w:r>
      <w:r w:rsidR="00783AF7">
        <w:rPr>
          <w:rFonts w:ascii="Arial" w:hAnsi="Arial" w:cs="Arial"/>
        </w:rPr>
        <w:t>I</w:t>
      </w:r>
      <w:r>
        <w:rPr>
          <w:rFonts w:ascii="Arial" w:hAnsi="Arial" w:cs="Arial"/>
        </w:rPr>
        <w:t>ris</w:t>
      </w:r>
      <w:r w:rsidR="00783AF7">
        <w:rPr>
          <w:rFonts w:ascii="Arial" w:hAnsi="Arial" w:cs="Arial"/>
        </w:rPr>
        <w:t xml:space="preserve">, </w:t>
      </w:r>
      <w:r w:rsidR="00EF1518">
        <w:rPr>
          <w:rFonts w:ascii="Arial" w:hAnsi="Arial" w:cs="Arial"/>
        </w:rPr>
        <w:t>alcanza</w:t>
      </w:r>
      <w:r w:rsidR="00783AF7">
        <w:rPr>
          <w:rFonts w:ascii="Arial" w:hAnsi="Arial" w:cs="Arial"/>
        </w:rPr>
        <w:t>ndo</w:t>
      </w:r>
      <w:r w:rsidR="00EF1518">
        <w:rPr>
          <w:rFonts w:ascii="Arial" w:hAnsi="Arial" w:cs="Arial"/>
        </w:rPr>
        <w:t xml:space="preserve"> al</w:t>
      </w:r>
      <w:r w:rsidR="00FC1966">
        <w:rPr>
          <w:rFonts w:ascii="Arial" w:hAnsi="Arial" w:cs="Arial"/>
        </w:rPr>
        <w:t>tos puntajes</w:t>
      </w:r>
      <w:r w:rsidR="009C3BF8">
        <w:rPr>
          <w:rFonts w:ascii="Arial" w:hAnsi="Arial" w:cs="Arial"/>
        </w:rPr>
        <w:t>, reduciendo la brecha de seguridad</w:t>
      </w:r>
      <w:r w:rsidR="002D30C6">
        <w:rPr>
          <w:rFonts w:ascii="Arial" w:hAnsi="Arial" w:cs="Arial"/>
        </w:rPr>
        <w:t xml:space="preserve"> física</w:t>
      </w:r>
      <w:r w:rsidR="009C3BF8">
        <w:rPr>
          <w:rFonts w:ascii="Arial" w:hAnsi="Arial" w:cs="Arial"/>
        </w:rPr>
        <w:t>, y cumpliendo con los indicadores necesarios para</w:t>
      </w:r>
      <w:r w:rsidR="00D20620">
        <w:rPr>
          <w:rFonts w:ascii="Arial" w:hAnsi="Arial" w:cs="Arial"/>
        </w:rPr>
        <w:t xml:space="preserve"> la evaluación </w:t>
      </w:r>
      <w:r w:rsidR="00A16CB4">
        <w:rPr>
          <w:rFonts w:ascii="Arial" w:hAnsi="Arial" w:cs="Arial"/>
        </w:rPr>
        <w:t>en</w:t>
      </w:r>
      <w:r w:rsidR="00D20620">
        <w:rPr>
          <w:rFonts w:ascii="Arial" w:hAnsi="Arial" w:cs="Arial"/>
        </w:rPr>
        <w:t xml:space="preserve"> nivel</w:t>
      </w:r>
      <w:r w:rsidR="00DC201F">
        <w:rPr>
          <w:rFonts w:ascii="Arial" w:hAnsi="Arial" w:cs="Arial"/>
        </w:rPr>
        <w:t>es</w:t>
      </w:r>
      <w:r w:rsidR="00D20620">
        <w:rPr>
          <w:rFonts w:ascii="Arial" w:hAnsi="Arial" w:cs="Arial"/>
        </w:rPr>
        <w:t xml:space="preserve"> de seguridad</w:t>
      </w:r>
      <w:r w:rsidR="00A16CB4">
        <w:rPr>
          <w:rFonts w:ascii="Arial" w:hAnsi="Arial" w:cs="Arial"/>
        </w:rPr>
        <w:t xml:space="preserve"> </w:t>
      </w:r>
      <w:r w:rsidR="004966FB">
        <w:rPr>
          <w:rFonts w:ascii="Arial" w:hAnsi="Arial" w:cs="Arial"/>
        </w:rPr>
        <w:t>para</w:t>
      </w:r>
      <w:r w:rsidR="00A16CB4">
        <w:rPr>
          <w:rFonts w:ascii="Arial" w:hAnsi="Arial" w:cs="Arial"/>
        </w:rPr>
        <w:t xml:space="preserve"> el control de acceso</w:t>
      </w:r>
      <w:r w:rsidR="00D20620">
        <w:rPr>
          <w:rFonts w:ascii="Arial" w:hAnsi="Arial" w:cs="Arial"/>
        </w:rPr>
        <w:t>.</w:t>
      </w:r>
    </w:p>
    <w:p w14:paraId="7968B710" w14:textId="77777777" w:rsidR="004534C8" w:rsidRDefault="004534C8" w:rsidP="004534C8">
      <w:pPr>
        <w:spacing w:after="0" w:line="360" w:lineRule="auto"/>
        <w:jc w:val="both"/>
        <w:rPr>
          <w:rFonts w:ascii="Arial" w:hAnsi="Arial" w:cs="Arial"/>
        </w:rPr>
      </w:pPr>
    </w:p>
    <w:p w14:paraId="5843EA58" w14:textId="77777777" w:rsidR="004534C8" w:rsidRPr="004534C8" w:rsidRDefault="00326FBC" w:rsidP="004534C8">
      <w:pPr>
        <w:spacing w:after="0" w:line="360" w:lineRule="auto"/>
        <w:jc w:val="both"/>
        <w:rPr>
          <w:rFonts w:ascii="Arial" w:hAnsi="Arial" w:cs="Arial"/>
          <w:b/>
          <w:bCs/>
        </w:rPr>
      </w:pPr>
      <w:bookmarkStart w:id="814" w:name="_Toc117778774"/>
      <w:r w:rsidRPr="004534C8">
        <w:rPr>
          <w:rFonts w:ascii="Arial" w:hAnsi="Arial" w:cs="Arial"/>
          <w:b/>
          <w:bCs/>
        </w:rPr>
        <w:t xml:space="preserve">Tabla </w:t>
      </w:r>
      <w:r w:rsidRPr="004534C8">
        <w:rPr>
          <w:rFonts w:ascii="Arial" w:hAnsi="Arial" w:cs="Arial"/>
          <w:b/>
          <w:bCs/>
        </w:rPr>
        <w:fldChar w:fldCharType="begin"/>
      </w:r>
      <w:r w:rsidRPr="004534C8">
        <w:rPr>
          <w:rFonts w:ascii="Arial" w:hAnsi="Arial" w:cs="Arial"/>
          <w:b/>
          <w:bCs/>
        </w:rPr>
        <w:instrText xml:space="preserve"> SEQ Tabla \* ARABIC </w:instrText>
      </w:r>
      <w:r w:rsidRPr="004534C8">
        <w:rPr>
          <w:rFonts w:ascii="Arial" w:hAnsi="Arial" w:cs="Arial"/>
          <w:b/>
          <w:bCs/>
        </w:rPr>
        <w:fldChar w:fldCharType="separate"/>
      </w:r>
      <w:r w:rsidR="002904D3" w:rsidRPr="004534C8">
        <w:rPr>
          <w:rFonts w:ascii="Arial" w:hAnsi="Arial" w:cs="Arial"/>
          <w:b/>
          <w:bCs/>
          <w:noProof/>
        </w:rPr>
        <w:t>35</w:t>
      </w:r>
      <w:bookmarkEnd w:id="814"/>
      <w:r w:rsidRPr="004534C8">
        <w:rPr>
          <w:rFonts w:ascii="Arial" w:hAnsi="Arial" w:cs="Arial"/>
          <w:b/>
          <w:bCs/>
        </w:rPr>
        <w:fldChar w:fldCharType="end"/>
      </w:r>
    </w:p>
    <w:p w14:paraId="37665D7E" w14:textId="6C456B62" w:rsidR="001E1BDD" w:rsidRPr="00E0331C" w:rsidRDefault="00326FBC" w:rsidP="004534C8">
      <w:pPr>
        <w:spacing w:after="0" w:line="360" w:lineRule="auto"/>
        <w:jc w:val="both"/>
        <w:rPr>
          <w:rFonts w:ascii="Arial" w:hAnsi="Arial" w:cs="Arial"/>
          <w:i/>
          <w:iCs/>
          <w:lang w:val="es-PE"/>
        </w:rPr>
      </w:pPr>
      <w:r w:rsidRPr="00E0331C">
        <w:rPr>
          <w:rFonts w:ascii="Arial" w:hAnsi="Arial" w:cs="Arial"/>
          <w:i/>
          <w:iCs/>
        </w:rPr>
        <w:t xml:space="preserve">Resumen de </w:t>
      </w:r>
      <w:r w:rsidR="00E3351F">
        <w:rPr>
          <w:rFonts w:ascii="Arial" w:hAnsi="Arial" w:cs="Arial"/>
          <w:i/>
          <w:iCs/>
        </w:rPr>
        <w:t>resultados</w:t>
      </w:r>
      <w:r w:rsidRPr="00E0331C">
        <w:rPr>
          <w:rFonts w:ascii="Arial" w:hAnsi="Arial" w:cs="Arial"/>
          <w:i/>
          <w:iCs/>
        </w:rPr>
        <w:t xml:space="preserve"> – Proceso con sistema de reconocimiento de iris</w:t>
      </w:r>
    </w:p>
    <w:tbl>
      <w:tblPr>
        <w:tblW w:w="5000" w:type="pct"/>
        <w:tblCellMar>
          <w:left w:w="0" w:type="dxa"/>
          <w:right w:w="0" w:type="dxa"/>
        </w:tblCellMar>
        <w:tblLook w:val="0000" w:firstRow="0" w:lastRow="0" w:firstColumn="0" w:lastColumn="0" w:noHBand="0" w:noVBand="0"/>
      </w:tblPr>
      <w:tblGrid>
        <w:gridCol w:w="1273"/>
        <w:gridCol w:w="888"/>
        <w:gridCol w:w="888"/>
        <w:gridCol w:w="1430"/>
        <w:gridCol w:w="1430"/>
        <w:gridCol w:w="888"/>
        <w:gridCol w:w="687"/>
        <w:gridCol w:w="888"/>
        <w:gridCol w:w="888"/>
        <w:gridCol w:w="687"/>
        <w:gridCol w:w="888"/>
        <w:gridCol w:w="888"/>
        <w:gridCol w:w="888"/>
        <w:gridCol w:w="802"/>
      </w:tblGrid>
      <w:tr w:rsidR="00C85847" w:rsidRPr="004534C8" w14:paraId="5C33236B" w14:textId="25EF0BFB" w:rsidTr="004534C8">
        <w:trPr>
          <w:cantSplit/>
        </w:trPr>
        <w:tc>
          <w:tcPr>
            <w:tcW w:w="475" w:type="pct"/>
            <w:tcBorders>
              <w:top w:val="single" w:sz="4" w:space="0" w:color="auto"/>
              <w:bottom w:val="single" w:sz="4" w:space="0" w:color="auto"/>
            </w:tcBorders>
            <w:shd w:val="clear" w:color="auto" w:fill="auto"/>
            <w:vAlign w:val="center"/>
          </w:tcPr>
          <w:p w14:paraId="1FAEF5A2" w14:textId="2FB5E5E4"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N° Personal</w:t>
            </w:r>
          </w:p>
        </w:tc>
        <w:tc>
          <w:tcPr>
            <w:tcW w:w="331" w:type="pct"/>
            <w:tcBorders>
              <w:top w:val="single" w:sz="4" w:space="0" w:color="auto"/>
              <w:bottom w:val="single" w:sz="4" w:space="0" w:color="auto"/>
            </w:tcBorders>
            <w:shd w:val="clear" w:color="auto" w:fill="auto"/>
            <w:vAlign w:val="center"/>
          </w:tcPr>
          <w:p w14:paraId="16120AC4" w14:textId="5D26CD63"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E1</w:t>
            </w:r>
          </w:p>
        </w:tc>
        <w:tc>
          <w:tcPr>
            <w:tcW w:w="331" w:type="pct"/>
            <w:tcBorders>
              <w:top w:val="single" w:sz="4" w:space="0" w:color="auto"/>
              <w:bottom w:val="single" w:sz="4" w:space="0" w:color="auto"/>
            </w:tcBorders>
            <w:shd w:val="clear" w:color="auto" w:fill="auto"/>
            <w:vAlign w:val="center"/>
          </w:tcPr>
          <w:p w14:paraId="4D33BC8C" w14:textId="555A827A"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E2</w:t>
            </w:r>
          </w:p>
        </w:tc>
        <w:tc>
          <w:tcPr>
            <w:tcW w:w="533" w:type="pct"/>
            <w:tcBorders>
              <w:top w:val="single" w:sz="4" w:space="0" w:color="auto"/>
              <w:bottom w:val="single" w:sz="4" w:space="0" w:color="auto"/>
            </w:tcBorders>
            <w:shd w:val="clear" w:color="auto" w:fill="auto"/>
            <w:vAlign w:val="center"/>
          </w:tcPr>
          <w:p w14:paraId="54D51B4D" w14:textId="6A4A0D9D"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E3</w:t>
            </w:r>
          </w:p>
        </w:tc>
        <w:tc>
          <w:tcPr>
            <w:tcW w:w="533" w:type="pct"/>
            <w:tcBorders>
              <w:top w:val="single" w:sz="4" w:space="0" w:color="auto"/>
              <w:bottom w:val="single" w:sz="4" w:space="0" w:color="auto"/>
            </w:tcBorders>
            <w:shd w:val="clear" w:color="auto" w:fill="auto"/>
            <w:vAlign w:val="center"/>
          </w:tcPr>
          <w:p w14:paraId="0E854E04" w14:textId="33C0D140"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E4</w:t>
            </w:r>
          </w:p>
        </w:tc>
        <w:tc>
          <w:tcPr>
            <w:tcW w:w="331" w:type="pct"/>
            <w:tcBorders>
              <w:top w:val="single" w:sz="4" w:space="0" w:color="auto"/>
              <w:bottom w:val="single" w:sz="4" w:space="0" w:color="auto"/>
            </w:tcBorders>
            <w:shd w:val="clear" w:color="auto" w:fill="auto"/>
            <w:vAlign w:val="center"/>
          </w:tcPr>
          <w:p w14:paraId="2B0E984A" w14:textId="314FB9CE"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E5</w:t>
            </w:r>
          </w:p>
        </w:tc>
        <w:tc>
          <w:tcPr>
            <w:tcW w:w="256" w:type="pct"/>
            <w:tcBorders>
              <w:top w:val="single" w:sz="4" w:space="0" w:color="auto"/>
              <w:bottom w:val="single" w:sz="4" w:space="0" w:color="auto"/>
            </w:tcBorders>
            <w:shd w:val="clear" w:color="auto" w:fill="auto"/>
            <w:vAlign w:val="center"/>
          </w:tcPr>
          <w:p w14:paraId="69F5287F" w14:textId="120FD151"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E6</w:t>
            </w:r>
          </w:p>
        </w:tc>
        <w:tc>
          <w:tcPr>
            <w:tcW w:w="331" w:type="pct"/>
            <w:tcBorders>
              <w:top w:val="single" w:sz="4" w:space="0" w:color="auto"/>
              <w:bottom w:val="single" w:sz="4" w:space="0" w:color="auto"/>
            </w:tcBorders>
            <w:shd w:val="clear" w:color="auto" w:fill="auto"/>
            <w:vAlign w:val="center"/>
          </w:tcPr>
          <w:p w14:paraId="7D1F7343" w14:textId="6CBA11B6"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E7</w:t>
            </w:r>
          </w:p>
        </w:tc>
        <w:tc>
          <w:tcPr>
            <w:tcW w:w="331" w:type="pct"/>
            <w:tcBorders>
              <w:top w:val="single" w:sz="4" w:space="0" w:color="auto"/>
              <w:bottom w:val="single" w:sz="4" w:space="0" w:color="auto"/>
            </w:tcBorders>
            <w:shd w:val="clear" w:color="auto" w:fill="auto"/>
            <w:vAlign w:val="center"/>
          </w:tcPr>
          <w:p w14:paraId="3A95DD75" w14:textId="5A5095BF"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E8</w:t>
            </w:r>
          </w:p>
        </w:tc>
        <w:tc>
          <w:tcPr>
            <w:tcW w:w="256" w:type="pct"/>
            <w:tcBorders>
              <w:top w:val="single" w:sz="4" w:space="0" w:color="auto"/>
              <w:bottom w:val="single" w:sz="4" w:space="0" w:color="auto"/>
            </w:tcBorders>
            <w:shd w:val="clear" w:color="auto" w:fill="auto"/>
            <w:vAlign w:val="center"/>
          </w:tcPr>
          <w:p w14:paraId="225D9EC2" w14:textId="3775E5CC"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E9</w:t>
            </w:r>
          </w:p>
        </w:tc>
        <w:tc>
          <w:tcPr>
            <w:tcW w:w="331" w:type="pct"/>
            <w:tcBorders>
              <w:top w:val="single" w:sz="4" w:space="0" w:color="auto"/>
              <w:bottom w:val="single" w:sz="4" w:space="0" w:color="auto"/>
            </w:tcBorders>
            <w:shd w:val="clear" w:color="auto" w:fill="auto"/>
            <w:vAlign w:val="center"/>
          </w:tcPr>
          <w:p w14:paraId="7CA0365D" w14:textId="5C724856"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E10</w:t>
            </w:r>
          </w:p>
        </w:tc>
        <w:tc>
          <w:tcPr>
            <w:tcW w:w="331" w:type="pct"/>
            <w:tcBorders>
              <w:top w:val="single" w:sz="4" w:space="0" w:color="auto"/>
              <w:bottom w:val="single" w:sz="4" w:space="0" w:color="auto"/>
            </w:tcBorders>
            <w:shd w:val="clear" w:color="auto" w:fill="auto"/>
            <w:vAlign w:val="center"/>
          </w:tcPr>
          <w:p w14:paraId="29528F56" w14:textId="742333BC"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E11</w:t>
            </w:r>
          </w:p>
        </w:tc>
        <w:tc>
          <w:tcPr>
            <w:tcW w:w="331" w:type="pct"/>
            <w:tcBorders>
              <w:top w:val="single" w:sz="4" w:space="0" w:color="auto"/>
              <w:bottom w:val="single" w:sz="4" w:space="0" w:color="auto"/>
            </w:tcBorders>
            <w:shd w:val="clear" w:color="auto" w:fill="auto"/>
            <w:vAlign w:val="center"/>
          </w:tcPr>
          <w:p w14:paraId="5F51B254" w14:textId="4E5FED40" w:rsidR="00C85847" w:rsidRPr="004534C8" w:rsidRDefault="00C85847" w:rsidP="004534C8">
            <w:pPr>
              <w:autoSpaceDE w:val="0"/>
              <w:autoSpaceDN w:val="0"/>
              <w:adjustRightInd w:val="0"/>
              <w:spacing w:after="0" w:line="360" w:lineRule="auto"/>
              <w:jc w:val="center"/>
              <w:rPr>
                <w:rFonts w:ascii="Arial" w:hAnsi="Arial" w:cs="Arial"/>
                <w:color w:val="264A60"/>
                <w:lang w:val="es-PE"/>
              </w:rPr>
            </w:pPr>
            <w:r w:rsidRPr="004534C8">
              <w:rPr>
                <w:rFonts w:ascii="Arial" w:hAnsi="Arial" w:cs="Arial"/>
                <w:lang w:val="es-PE"/>
              </w:rPr>
              <w:t>E12</w:t>
            </w:r>
          </w:p>
        </w:tc>
        <w:tc>
          <w:tcPr>
            <w:tcW w:w="301" w:type="pct"/>
            <w:tcBorders>
              <w:top w:val="single" w:sz="4" w:space="0" w:color="auto"/>
              <w:bottom w:val="single" w:sz="4" w:space="0" w:color="auto"/>
            </w:tcBorders>
            <w:vAlign w:val="center"/>
          </w:tcPr>
          <w:p w14:paraId="5EAB6B75" w14:textId="147C4193" w:rsidR="00C85847" w:rsidRPr="004534C8" w:rsidRDefault="00C85847" w:rsidP="004534C8">
            <w:pPr>
              <w:autoSpaceDE w:val="0"/>
              <w:autoSpaceDN w:val="0"/>
              <w:adjustRightInd w:val="0"/>
              <w:spacing w:after="0" w:line="360" w:lineRule="auto"/>
              <w:jc w:val="center"/>
              <w:rPr>
                <w:rFonts w:ascii="Arial" w:hAnsi="Arial" w:cs="Arial"/>
                <w:lang w:val="es-PE"/>
              </w:rPr>
            </w:pPr>
            <w:r w:rsidRPr="004534C8">
              <w:rPr>
                <w:rFonts w:ascii="Arial" w:hAnsi="Arial" w:cs="Arial"/>
                <w:lang w:val="es-PE"/>
              </w:rPr>
              <w:t>Puntaje</w:t>
            </w:r>
          </w:p>
        </w:tc>
      </w:tr>
      <w:tr w:rsidR="00C85847" w:rsidRPr="004534C8" w14:paraId="37E6125B" w14:textId="71464815" w:rsidTr="004534C8">
        <w:trPr>
          <w:cantSplit/>
        </w:trPr>
        <w:tc>
          <w:tcPr>
            <w:tcW w:w="475" w:type="pct"/>
            <w:tcBorders>
              <w:top w:val="single" w:sz="4" w:space="0" w:color="auto"/>
            </w:tcBorders>
            <w:shd w:val="clear" w:color="auto" w:fill="auto"/>
            <w:vAlign w:val="center"/>
          </w:tcPr>
          <w:p w14:paraId="04967A19" w14:textId="105B96CE"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1</w:t>
            </w:r>
          </w:p>
        </w:tc>
        <w:tc>
          <w:tcPr>
            <w:tcW w:w="331" w:type="pct"/>
            <w:tcBorders>
              <w:top w:val="single" w:sz="4" w:space="0" w:color="auto"/>
            </w:tcBorders>
            <w:shd w:val="clear" w:color="auto" w:fill="auto"/>
            <w:vAlign w:val="center"/>
          </w:tcPr>
          <w:p w14:paraId="1BD6BFE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tcBorders>
              <w:top w:val="single" w:sz="4" w:space="0" w:color="auto"/>
            </w:tcBorders>
            <w:shd w:val="clear" w:color="auto" w:fill="auto"/>
            <w:vAlign w:val="center"/>
          </w:tcPr>
          <w:p w14:paraId="188D3BA4"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tcBorders>
              <w:top w:val="single" w:sz="4" w:space="0" w:color="auto"/>
            </w:tcBorders>
            <w:shd w:val="clear" w:color="auto" w:fill="auto"/>
            <w:vAlign w:val="center"/>
          </w:tcPr>
          <w:p w14:paraId="7D35CEED"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tcBorders>
              <w:top w:val="single" w:sz="4" w:space="0" w:color="auto"/>
            </w:tcBorders>
            <w:shd w:val="clear" w:color="auto" w:fill="auto"/>
            <w:vAlign w:val="center"/>
          </w:tcPr>
          <w:p w14:paraId="14505DD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331" w:type="pct"/>
            <w:tcBorders>
              <w:top w:val="single" w:sz="4" w:space="0" w:color="auto"/>
            </w:tcBorders>
            <w:shd w:val="clear" w:color="auto" w:fill="auto"/>
            <w:vAlign w:val="center"/>
          </w:tcPr>
          <w:p w14:paraId="6A2C27B7"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tcBorders>
              <w:top w:val="single" w:sz="4" w:space="0" w:color="auto"/>
            </w:tcBorders>
            <w:shd w:val="clear" w:color="auto" w:fill="auto"/>
            <w:vAlign w:val="center"/>
          </w:tcPr>
          <w:p w14:paraId="3AFC7CE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tcBorders>
              <w:top w:val="single" w:sz="4" w:space="0" w:color="auto"/>
            </w:tcBorders>
            <w:shd w:val="clear" w:color="auto" w:fill="auto"/>
            <w:vAlign w:val="center"/>
          </w:tcPr>
          <w:p w14:paraId="0351B46B"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tcBorders>
              <w:top w:val="single" w:sz="4" w:space="0" w:color="auto"/>
            </w:tcBorders>
            <w:shd w:val="clear" w:color="auto" w:fill="auto"/>
            <w:vAlign w:val="center"/>
          </w:tcPr>
          <w:p w14:paraId="70832D4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tcBorders>
              <w:top w:val="single" w:sz="4" w:space="0" w:color="auto"/>
            </w:tcBorders>
            <w:shd w:val="clear" w:color="auto" w:fill="auto"/>
            <w:vAlign w:val="center"/>
          </w:tcPr>
          <w:p w14:paraId="736E11A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tcBorders>
              <w:top w:val="single" w:sz="4" w:space="0" w:color="auto"/>
            </w:tcBorders>
            <w:shd w:val="clear" w:color="auto" w:fill="auto"/>
            <w:vAlign w:val="center"/>
          </w:tcPr>
          <w:p w14:paraId="60A74DD7"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tcBorders>
              <w:top w:val="single" w:sz="4" w:space="0" w:color="auto"/>
            </w:tcBorders>
            <w:shd w:val="clear" w:color="auto" w:fill="auto"/>
            <w:vAlign w:val="center"/>
          </w:tcPr>
          <w:p w14:paraId="0D6210CB"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tcBorders>
              <w:top w:val="single" w:sz="4" w:space="0" w:color="auto"/>
            </w:tcBorders>
            <w:shd w:val="clear" w:color="auto" w:fill="auto"/>
            <w:vAlign w:val="center"/>
          </w:tcPr>
          <w:p w14:paraId="062AED8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tcBorders>
              <w:top w:val="single" w:sz="4" w:space="0" w:color="auto"/>
            </w:tcBorders>
            <w:vAlign w:val="center"/>
          </w:tcPr>
          <w:p w14:paraId="30485301" w14:textId="6F86BDD0"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59</w:t>
            </w:r>
          </w:p>
        </w:tc>
      </w:tr>
      <w:tr w:rsidR="00C85847" w:rsidRPr="004534C8" w14:paraId="45C86277" w14:textId="61A50D20" w:rsidTr="004534C8">
        <w:trPr>
          <w:cantSplit/>
        </w:trPr>
        <w:tc>
          <w:tcPr>
            <w:tcW w:w="475" w:type="pct"/>
            <w:shd w:val="clear" w:color="auto" w:fill="auto"/>
            <w:vAlign w:val="center"/>
          </w:tcPr>
          <w:p w14:paraId="0C083B0E" w14:textId="53170986"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2</w:t>
            </w:r>
          </w:p>
        </w:tc>
        <w:tc>
          <w:tcPr>
            <w:tcW w:w="331" w:type="pct"/>
            <w:shd w:val="clear" w:color="auto" w:fill="auto"/>
            <w:vAlign w:val="center"/>
          </w:tcPr>
          <w:p w14:paraId="32CE31B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2B5745ED"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4E227142"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1A5FDAD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6A5BA9EB"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59929C92"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688D8512"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1837034B"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11862279"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61E547B5"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33FCDD18"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6BAC29B"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13F57492" w14:textId="131C9549"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60</w:t>
            </w:r>
          </w:p>
        </w:tc>
      </w:tr>
      <w:tr w:rsidR="00C85847" w:rsidRPr="004534C8" w14:paraId="747AA64A" w14:textId="4A85C6C0" w:rsidTr="004534C8">
        <w:trPr>
          <w:cantSplit/>
        </w:trPr>
        <w:tc>
          <w:tcPr>
            <w:tcW w:w="475" w:type="pct"/>
            <w:shd w:val="clear" w:color="auto" w:fill="auto"/>
            <w:vAlign w:val="center"/>
          </w:tcPr>
          <w:p w14:paraId="5B3D1074" w14:textId="51486E6A"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3</w:t>
            </w:r>
          </w:p>
        </w:tc>
        <w:tc>
          <w:tcPr>
            <w:tcW w:w="331" w:type="pct"/>
            <w:shd w:val="clear" w:color="auto" w:fill="auto"/>
            <w:vAlign w:val="center"/>
          </w:tcPr>
          <w:p w14:paraId="50AD0C2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19B72D99"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235D17BB"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533" w:type="pct"/>
            <w:shd w:val="clear" w:color="auto" w:fill="auto"/>
            <w:vAlign w:val="center"/>
          </w:tcPr>
          <w:p w14:paraId="45642FE8"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2F8EC25B"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12C2E63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5A05A41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2573F7D8"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6CF7E0D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7C7ACF2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E6B27CD"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3FE2A256"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0926990F" w14:textId="3B929AA1"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59</w:t>
            </w:r>
          </w:p>
        </w:tc>
      </w:tr>
      <w:tr w:rsidR="00C85847" w:rsidRPr="004534C8" w14:paraId="0BABD247" w14:textId="28CA77BE" w:rsidTr="004534C8">
        <w:trPr>
          <w:cantSplit/>
        </w:trPr>
        <w:tc>
          <w:tcPr>
            <w:tcW w:w="475" w:type="pct"/>
            <w:shd w:val="clear" w:color="auto" w:fill="auto"/>
            <w:vAlign w:val="center"/>
          </w:tcPr>
          <w:p w14:paraId="5F20A53D" w14:textId="18D9ABBA"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4</w:t>
            </w:r>
          </w:p>
        </w:tc>
        <w:tc>
          <w:tcPr>
            <w:tcW w:w="331" w:type="pct"/>
            <w:shd w:val="clear" w:color="auto" w:fill="auto"/>
            <w:vAlign w:val="center"/>
          </w:tcPr>
          <w:p w14:paraId="0270100C"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20244BA4"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2B769DA9"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008B2707"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331" w:type="pct"/>
            <w:shd w:val="clear" w:color="auto" w:fill="auto"/>
            <w:vAlign w:val="center"/>
          </w:tcPr>
          <w:p w14:paraId="7564E7B8"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3B1A762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01349D27"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5A7D9DDC"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201DDFB6"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351BFF7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E235FFB"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7E25D00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7A607CB3" w14:textId="5A185F3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59</w:t>
            </w:r>
          </w:p>
        </w:tc>
      </w:tr>
      <w:tr w:rsidR="00C85847" w:rsidRPr="004534C8" w14:paraId="7F39463C" w14:textId="629CE692" w:rsidTr="004534C8">
        <w:trPr>
          <w:cantSplit/>
        </w:trPr>
        <w:tc>
          <w:tcPr>
            <w:tcW w:w="475" w:type="pct"/>
            <w:shd w:val="clear" w:color="auto" w:fill="auto"/>
            <w:vAlign w:val="center"/>
          </w:tcPr>
          <w:p w14:paraId="1C481BE9" w14:textId="4ADDFB5B"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5</w:t>
            </w:r>
          </w:p>
        </w:tc>
        <w:tc>
          <w:tcPr>
            <w:tcW w:w="331" w:type="pct"/>
            <w:shd w:val="clear" w:color="auto" w:fill="auto"/>
            <w:vAlign w:val="center"/>
          </w:tcPr>
          <w:p w14:paraId="15638CB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271B195C"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55A8AB1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42B7CAC6"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1FEAE3B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112F093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5481A174"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C1BBF8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1F8E5B9B"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335D157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150C3225"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FEC81B9"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38465F82" w14:textId="000A360F"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60</w:t>
            </w:r>
          </w:p>
        </w:tc>
      </w:tr>
      <w:tr w:rsidR="00C85847" w:rsidRPr="004534C8" w14:paraId="5DD0D284" w14:textId="7ECACA5A" w:rsidTr="004534C8">
        <w:trPr>
          <w:cantSplit/>
        </w:trPr>
        <w:tc>
          <w:tcPr>
            <w:tcW w:w="475" w:type="pct"/>
            <w:shd w:val="clear" w:color="auto" w:fill="auto"/>
            <w:vAlign w:val="center"/>
          </w:tcPr>
          <w:p w14:paraId="191F934F" w14:textId="5475C9B4"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6</w:t>
            </w:r>
          </w:p>
        </w:tc>
        <w:tc>
          <w:tcPr>
            <w:tcW w:w="331" w:type="pct"/>
            <w:shd w:val="clear" w:color="auto" w:fill="auto"/>
            <w:vAlign w:val="center"/>
          </w:tcPr>
          <w:p w14:paraId="6B62FAB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4F382C98"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3913AA65"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533" w:type="pct"/>
            <w:shd w:val="clear" w:color="auto" w:fill="auto"/>
            <w:vAlign w:val="center"/>
          </w:tcPr>
          <w:p w14:paraId="427CC31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331" w:type="pct"/>
            <w:shd w:val="clear" w:color="auto" w:fill="auto"/>
            <w:vAlign w:val="center"/>
          </w:tcPr>
          <w:p w14:paraId="4755913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38AFC8FC"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4ABE50A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227E53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4F922A34"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3569ECF4"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3BB411E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61E91ED"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44C1CD84" w14:textId="03F69F91"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58</w:t>
            </w:r>
          </w:p>
        </w:tc>
      </w:tr>
      <w:tr w:rsidR="00C85847" w:rsidRPr="004534C8" w14:paraId="46A6332F" w14:textId="59F60D4E" w:rsidTr="004534C8">
        <w:trPr>
          <w:cantSplit/>
        </w:trPr>
        <w:tc>
          <w:tcPr>
            <w:tcW w:w="475" w:type="pct"/>
            <w:shd w:val="clear" w:color="auto" w:fill="auto"/>
            <w:vAlign w:val="center"/>
          </w:tcPr>
          <w:p w14:paraId="4FFBDBA4" w14:textId="226836F3"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7</w:t>
            </w:r>
          </w:p>
        </w:tc>
        <w:tc>
          <w:tcPr>
            <w:tcW w:w="331" w:type="pct"/>
            <w:shd w:val="clear" w:color="auto" w:fill="auto"/>
            <w:vAlign w:val="center"/>
          </w:tcPr>
          <w:p w14:paraId="0C26099C"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2A4B4FC9"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264088A5"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14C6E56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2D5A7FF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03ED379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3E7AB9E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539C9A7"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14F9C82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4D7FB098"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36A694C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2FA777A8"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4F6946B2" w14:textId="65026A6C"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60</w:t>
            </w:r>
          </w:p>
        </w:tc>
      </w:tr>
      <w:tr w:rsidR="00C85847" w:rsidRPr="004534C8" w14:paraId="66136BE1" w14:textId="14CA00F2" w:rsidTr="004534C8">
        <w:trPr>
          <w:cantSplit/>
        </w:trPr>
        <w:tc>
          <w:tcPr>
            <w:tcW w:w="475" w:type="pct"/>
            <w:shd w:val="clear" w:color="auto" w:fill="auto"/>
            <w:vAlign w:val="center"/>
          </w:tcPr>
          <w:p w14:paraId="1F77D565" w14:textId="03D1AEDC"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8</w:t>
            </w:r>
          </w:p>
        </w:tc>
        <w:tc>
          <w:tcPr>
            <w:tcW w:w="331" w:type="pct"/>
            <w:shd w:val="clear" w:color="auto" w:fill="auto"/>
            <w:vAlign w:val="center"/>
          </w:tcPr>
          <w:p w14:paraId="5342554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32CECA4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4233E4A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533" w:type="pct"/>
            <w:shd w:val="clear" w:color="auto" w:fill="auto"/>
            <w:vAlign w:val="center"/>
          </w:tcPr>
          <w:p w14:paraId="5BD8D8F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331" w:type="pct"/>
            <w:shd w:val="clear" w:color="auto" w:fill="auto"/>
            <w:vAlign w:val="center"/>
          </w:tcPr>
          <w:p w14:paraId="2907D824"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2CFBAC34"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4E0A1989"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74828405"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4E0F9932"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4774E3DD"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6A5660D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ECCE90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2492F512" w14:textId="74FBBCD3"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58</w:t>
            </w:r>
          </w:p>
        </w:tc>
      </w:tr>
      <w:tr w:rsidR="00C85847" w:rsidRPr="004534C8" w14:paraId="5A57E45F" w14:textId="34D06D03" w:rsidTr="004534C8">
        <w:trPr>
          <w:cantSplit/>
        </w:trPr>
        <w:tc>
          <w:tcPr>
            <w:tcW w:w="475" w:type="pct"/>
            <w:shd w:val="clear" w:color="auto" w:fill="auto"/>
            <w:vAlign w:val="center"/>
          </w:tcPr>
          <w:p w14:paraId="399A3858" w14:textId="5F7DAB20"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9</w:t>
            </w:r>
          </w:p>
        </w:tc>
        <w:tc>
          <w:tcPr>
            <w:tcW w:w="331" w:type="pct"/>
            <w:shd w:val="clear" w:color="auto" w:fill="auto"/>
            <w:vAlign w:val="center"/>
          </w:tcPr>
          <w:p w14:paraId="6C706A7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2FB284D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6EA026D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10FFF3E9"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463CDC6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27E136F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060559E7"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165695B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12B93F35"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67BA858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79A2865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6B092ED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3AF2CBC8" w14:textId="10413135"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60</w:t>
            </w:r>
          </w:p>
        </w:tc>
      </w:tr>
      <w:tr w:rsidR="00C85847" w:rsidRPr="004534C8" w14:paraId="7909CBD6" w14:textId="0F807A45" w:rsidTr="004534C8">
        <w:trPr>
          <w:cantSplit/>
        </w:trPr>
        <w:tc>
          <w:tcPr>
            <w:tcW w:w="475" w:type="pct"/>
            <w:shd w:val="clear" w:color="auto" w:fill="auto"/>
            <w:vAlign w:val="center"/>
          </w:tcPr>
          <w:p w14:paraId="69403CB5" w14:textId="6585542D"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10</w:t>
            </w:r>
          </w:p>
        </w:tc>
        <w:tc>
          <w:tcPr>
            <w:tcW w:w="331" w:type="pct"/>
            <w:shd w:val="clear" w:color="auto" w:fill="auto"/>
            <w:vAlign w:val="center"/>
          </w:tcPr>
          <w:p w14:paraId="6065DF1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3F2B7DEC"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028A8C0C"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533" w:type="pct"/>
            <w:shd w:val="clear" w:color="auto" w:fill="auto"/>
            <w:vAlign w:val="center"/>
          </w:tcPr>
          <w:p w14:paraId="182B5C8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331" w:type="pct"/>
            <w:shd w:val="clear" w:color="auto" w:fill="auto"/>
            <w:vAlign w:val="center"/>
          </w:tcPr>
          <w:p w14:paraId="5288D14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65D075E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094880E8"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3D85F12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5681AA87"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4777E7D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5E05108B"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358999D"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4EDF6EE6" w14:textId="75AD60FB"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58</w:t>
            </w:r>
          </w:p>
        </w:tc>
      </w:tr>
      <w:tr w:rsidR="00C85847" w:rsidRPr="004534C8" w14:paraId="7B64D5FA" w14:textId="6CAE527B" w:rsidTr="004534C8">
        <w:trPr>
          <w:cantSplit/>
        </w:trPr>
        <w:tc>
          <w:tcPr>
            <w:tcW w:w="475" w:type="pct"/>
            <w:shd w:val="clear" w:color="auto" w:fill="auto"/>
            <w:vAlign w:val="center"/>
          </w:tcPr>
          <w:p w14:paraId="62FEED29" w14:textId="2CCB1436"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11</w:t>
            </w:r>
          </w:p>
        </w:tc>
        <w:tc>
          <w:tcPr>
            <w:tcW w:w="331" w:type="pct"/>
            <w:shd w:val="clear" w:color="auto" w:fill="auto"/>
            <w:vAlign w:val="center"/>
          </w:tcPr>
          <w:p w14:paraId="68DD2717"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7319E76"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1598C712"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2119CBD7"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75ADC9D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272491E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40FCF958"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43F67CE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6223C01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108D992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2338989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4D421678"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769F2C38" w14:textId="2BC9E22B"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60</w:t>
            </w:r>
          </w:p>
        </w:tc>
      </w:tr>
      <w:tr w:rsidR="00C85847" w:rsidRPr="004534C8" w14:paraId="7618B0FA" w14:textId="53706424" w:rsidTr="004534C8">
        <w:trPr>
          <w:cantSplit/>
        </w:trPr>
        <w:tc>
          <w:tcPr>
            <w:tcW w:w="475" w:type="pct"/>
            <w:shd w:val="clear" w:color="auto" w:fill="auto"/>
            <w:vAlign w:val="center"/>
          </w:tcPr>
          <w:p w14:paraId="3842924F" w14:textId="10AB72B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12</w:t>
            </w:r>
          </w:p>
        </w:tc>
        <w:tc>
          <w:tcPr>
            <w:tcW w:w="331" w:type="pct"/>
            <w:shd w:val="clear" w:color="auto" w:fill="auto"/>
            <w:vAlign w:val="center"/>
          </w:tcPr>
          <w:p w14:paraId="6CF3BBA9"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5D732FDD"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270019A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49E54335"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7B5027C9"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4D133A9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75BA798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0DD63539"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6DC49044"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28DF624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1CC96B0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761A9D7D"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19BEA667" w14:textId="2C32820B"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60</w:t>
            </w:r>
          </w:p>
        </w:tc>
      </w:tr>
      <w:tr w:rsidR="00C85847" w:rsidRPr="004534C8" w14:paraId="3EC8D3CE" w14:textId="4202716B" w:rsidTr="004534C8">
        <w:trPr>
          <w:cantSplit/>
        </w:trPr>
        <w:tc>
          <w:tcPr>
            <w:tcW w:w="475" w:type="pct"/>
            <w:shd w:val="clear" w:color="auto" w:fill="auto"/>
            <w:vAlign w:val="center"/>
          </w:tcPr>
          <w:p w14:paraId="3E8455BC" w14:textId="283EA9FC"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13</w:t>
            </w:r>
          </w:p>
        </w:tc>
        <w:tc>
          <w:tcPr>
            <w:tcW w:w="331" w:type="pct"/>
            <w:shd w:val="clear" w:color="auto" w:fill="auto"/>
            <w:vAlign w:val="center"/>
          </w:tcPr>
          <w:p w14:paraId="75D9EF4D"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44BE4D4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53A7F48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533" w:type="pct"/>
            <w:shd w:val="clear" w:color="auto" w:fill="auto"/>
            <w:vAlign w:val="center"/>
          </w:tcPr>
          <w:p w14:paraId="6D5C1D4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331" w:type="pct"/>
            <w:shd w:val="clear" w:color="auto" w:fill="auto"/>
            <w:vAlign w:val="center"/>
          </w:tcPr>
          <w:p w14:paraId="01DB346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5175717C"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218F92B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1BFD54B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60A70A0D"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0339895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51558DD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5A2E56E7"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72C5F1F5" w14:textId="0EA2DE4F"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58</w:t>
            </w:r>
          </w:p>
        </w:tc>
      </w:tr>
      <w:tr w:rsidR="00C85847" w:rsidRPr="004534C8" w14:paraId="637E94E3" w14:textId="2EE026E9" w:rsidTr="004534C8">
        <w:trPr>
          <w:cantSplit/>
        </w:trPr>
        <w:tc>
          <w:tcPr>
            <w:tcW w:w="475" w:type="pct"/>
            <w:shd w:val="clear" w:color="auto" w:fill="auto"/>
            <w:vAlign w:val="center"/>
          </w:tcPr>
          <w:p w14:paraId="71A55A59" w14:textId="6EF8CD59"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14</w:t>
            </w:r>
          </w:p>
        </w:tc>
        <w:tc>
          <w:tcPr>
            <w:tcW w:w="331" w:type="pct"/>
            <w:shd w:val="clear" w:color="auto" w:fill="auto"/>
            <w:vAlign w:val="center"/>
          </w:tcPr>
          <w:p w14:paraId="6F87F9B2"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4E831B1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16B45F0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shd w:val="clear" w:color="auto" w:fill="auto"/>
            <w:vAlign w:val="center"/>
          </w:tcPr>
          <w:p w14:paraId="20AEAFE4"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689E8C93"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2583DFE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4F32A95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65966BE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shd w:val="clear" w:color="auto" w:fill="auto"/>
            <w:vAlign w:val="center"/>
          </w:tcPr>
          <w:p w14:paraId="56B76BB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shd w:val="clear" w:color="auto" w:fill="auto"/>
            <w:vAlign w:val="center"/>
          </w:tcPr>
          <w:p w14:paraId="55AB4429"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2662B116"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shd w:val="clear" w:color="auto" w:fill="auto"/>
            <w:vAlign w:val="center"/>
          </w:tcPr>
          <w:p w14:paraId="33306AD1"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vAlign w:val="center"/>
          </w:tcPr>
          <w:p w14:paraId="6841897D" w14:textId="77E9415E"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60</w:t>
            </w:r>
          </w:p>
        </w:tc>
      </w:tr>
      <w:tr w:rsidR="00C85847" w:rsidRPr="004534C8" w14:paraId="101EF843" w14:textId="3544803D" w:rsidTr="004534C8">
        <w:trPr>
          <w:cantSplit/>
        </w:trPr>
        <w:tc>
          <w:tcPr>
            <w:tcW w:w="475" w:type="pct"/>
            <w:tcBorders>
              <w:bottom w:val="single" w:sz="4" w:space="0" w:color="auto"/>
            </w:tcBorders>
            <w:shd w:val="clear" w:color="auto" w:fill="auto"/>
            <w:vAlign w:val="center"/>
          </w:tcPr>
          <w:p w14:paraId="707F5C10" w14:textId="1C1DBB13"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15</w:t>
            </w:r>
          </w:p>
        </w:tc>
        <w:tc>
          <w:tcPr>
            <w:tcW w:w="331" w:type="pct"/>
            <w:tcBorders>
              <w:bottom w:val="single" w:sz="4" w:space="0" w:color="auto"/>
            </w:tcBorders>
            <w:shd w:val="clear" w:color="auto" w:fill="auto"/>
            <w:vAlign w:val="center"/>
          </w:tcPr>
          <w:p w14:paraId="60FBBD1C"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tcBorders>
              <w:bottom w:val="single" w:sz="4" w:space="0" w:color="auto"/>
            </w:tcBorders>
            <w:shd w:val="clear" w:color="auto" w:fill="auto"/>
            <w:vAlign w:val="center"/>
          </w:tcPr>
          <w:p w14:paraId="3492B935"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533" w:type="pct"/>
            <w:tcBorders>
              <w:bottom w:val="single" w:sz="4" w:space="0" w:color="auto"/>
            </w:tcBorders>
            <w:shd w:val="clear" w:color="auto" w:fill="auto"/>
            <w:vAlign w:val="center"/>
          </w:tcPr>
          <w:p w14:paraId="7BD7FE84"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533" w:type="pct"/>
            <w:tcBorders>
              <w:bottom w:val="single" w:sz="4" w:space="0" w:color="auto"/>
            </w:tcBorders>
            <w:shd w:val="clear" w:color="auto" w:fill="auto"/>
            <w:vAlign w:val="center"/>
          </w:tcPr>
          <w:p w14:paraId="284C0D1C"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Casi Siempre</w:t>
            </w:r>
          </w:p>
        </w:tc>
        <w:tc>
          <w:tcPr>
            <w:tcW w:w="331" w:type="pct"/>
            <w:tcBorders>
              <w:bottom w:val="single" w:sz="4" w:space="0" w:color="auto"/>
            </w:tcBorders>
            <w:shd w:val="clear" w:color="auto" w:fill="auto"/>
            <w:vAlign w:val="center"/>
          </w:tcPr>
          <w:p w14:paraId="089FA818"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tcBorders>
              <w:bottom w:val="single" w:sz="4" w:space="0" w:color="auto"/>
            </w:tcBorders>
            <w:shd w:val="clear" w:color="auto" w:fill="auto"/>
            <w:vAlign w:val="center"/>
          </w:tcPr>
          <w:p w14:paraId="700047AE"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tcBorders>
              <w:bottom w:val="single" w:sz="4" w:space="0" w:color="auto"/>
            </w:tcBorders>
            <w:shd w:val="clear" w:color="auto" w:fill="auto"/>
            <w:vAlign w:val="center"/>
          </w:tcPr>
          <w:p w14:paraId="55CAC96F"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tcBorders>
              <w:bottom w:val="single" w:sz="4" w:space="0" w:color="auto"/>
            </w:tcBorders>
            <w:shd w:val="clear" w:color="auto" w:fill="auto"/>
            <w:vAlign w:val="center"/>
          </w:tcPr>
          <w:p w14:paraId="5F9E7E77"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256" w:type="pct"/>
            <w:tcBorders>
              <w:bottom w:val="single" w:sz="4" w:space="0" w:color="auto"/>
            </w:tcBorders>
            <w:shd w:val="clear" w:color="auto" w:fill="auto"/>
            <w:vAlign w:val="center"/>
          </w:tcPr>
          <w:p w14:paraId="5E667E95"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Nunca</w:t>
            </w:r>
          </w:p>
        </w:tc>
        <w:tc>
          <w:tcPr>
            <w:tcW w:w="331" w:type="pct"/>
            <w:tcBorders>
              <w:bottom w:val="single" w:sz="4" w:space="0" w:color="auto"/>
            </w:tcBorders>
            <w:shd w:val="clear" w:color="auto" w:fill="auto"/>
            <w:vAlign w:val="center"/>
          </w:tcPr>
          <w:p w14:paraId="1D1314CA"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tcBorders>
              <w:bottom w:val="single" w:sz="4" w:space="0" w:color="auto"/>
            </w:tcBorders>
            <w:shd w:val="clear" w:color="auto" w:fill="auto"/>
            <w:vAlign w:val="center"/>
          </w:tcPr>
          <w:p w14:paraId="00114A20"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31" w:type="pct"/>
            <w:tcBorders>
              <w:bottom w:val="single" w:sz="4" w:space="0" w:color="auto"/>
            </w:tcBorders>
            <w:shd w:val="clear" w:color="auto" w:fill="auto"/>
            <w:vAlign w:val="center"/>
          </w:tcPr>
          <w:p w14:paraId="32555EB4"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Siempre</w:t>
            </w:r>
          </w:p>
        </w:tc>
        <w:tc>
          <w:tcPr>
            <w:tcW w:w="301" w:type="pct"/>
            <w:tcBorders>
              <w:bottom w:val="single" w:sz="4" w:space="0" w:color="auto"/>
            </w:tcBorders>
            <w:vAlign w:val="center"/>
          </w:tcPr>
          <w:p w14:paraId="1FF8795B" w14:textId="50A194AF"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58</w:t>
            </w:r>
          </w:p>
        </w:tc>
      </w:tr>
      <w:tr w:rsidR="00C85847" w:rsidRPr="004534C8" w14:paraId="4DF92CE1" w14:textId="25FC4508" w:rsidTr="004534C8">
        <w:trPr>
          <w:cantSplit/>
        </w:trPr>
        <w:tc>
          <w:tcPr>
            <w:tcW w:w="475" w:type="pct"/>
            <w:tcBorders>
              <w:top w:val="single" w:sz="4" w:space="0" w:color="auto"/>
              <w:bottom w:val="single" w:sz="4" w:space="0" w:color="auto"/>
            </w:tcBorders>
            <w:shd w:val="clear" w:color="auto" w:fill="auto"/>
            <w:vAlign w:val="center"/>
          </w:tcPr>
          <w:p w14:paraId="6A25217E" w14:textId="3F119620" w:rsidR="00C85847" w:rsidRPr="004534C8" w:rsidRDefault="00C85847" w:rsidP="004534C8">
            <w:pPr>
              <w:autoSpaceDE w:val="0"/>
              <w:autoSpaceDN w:val="0"/>
              <w:adjustRightInd w:val="0"/>
              <w:spacing w:after="0" w:line="360" w:lineRule="auto"/>
              <w:jc w:val="center"/>
              <w:rPr>
                <w:rFonts w:ascii="Arial" w:hAnsi="Arial" w:cs="Arial"/>
                <w:lang w:val="es-PE"/>
              </w:rPr>
            </w:pPr>
            <w:r w:rsidRPr="004534C8">
              <w:rPr>
                <w:rFonts w:ascii="Arial" w:hAnsi="Arial" w:cs="Arial"/>
                <w:lang w:val="es-PE"/>
              </w:rPr>
              <w:t>Puntaje</w:t>
            </w:r>
          </w:p>
        </w:tc>
        <w:tc>
          <w:tcPr>
            <w:tcW w:w="331" w:type="pct"/>
            <w:tcBorders>
              <w:top w:val="single" w:sz="4" w:space="0" w:color="auto"/>
              <w:bottom w:val="single" w:sz="4" w:space="0" w:color="auto"/>
            </w:tcBorders>
            <w:shd w:val="clear" w:color="auto" w:fill="auto"/>
            <w:vAlign w:val="center"/>
          </w:tcPr>
          <w:p w14:paraId="2D82C414" w14:textId="2C5E973B"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75</w:t>
            </w:r>
          </w:p>
        </w:tc>
        <w:tc>
          <w:tcPr>
            <w:tcW w:w="331" w:type="pct"/>
            <w:tcBorders>
              <w:top w:val="single" w:sz="4" w:space="0" w:color="auto"/>
              <w:bottom w:val="single" w:sz="4" w:space="0" w:color="auto"/>
            </w:tcBorders>
            <w:shd w:val="clear" w:color="auto" w:fill="auto"/>
            <w:vAlign w:val="center"/>
          </w:tcPr>
          <w:p w14:paraId="0CA8FCEC" w14:textId="43DC7233"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75</w:t>
            </w:r>
          </w:p>
        </w:tc>
        <w:tc>
          <w:tcPr>
            <w:tcW w:w="533" w:type="pct"/>
            <w:tcBorders>
              <w:top w:val="single" w:sz="4" w:space="0" w:color="auto"/>
              <w:bottom w:val="single" w:sz="4" w:space="0" w:color="auto"/>
            </w:tcBorders>
            <w:shd w:val="clear" w:color="auto" w:fill="auto"/>
            <w:vAlign w:val="center"/>
          </w:tcPr>
          <w:p w14:paraId="49FBB26A" w14:textId="7B15D81B"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69</w:t>
            </w:r>
          </w:p>
        </w:tc>
        <w:tc>
          <w:tcPr>
            <w:tcW w:w="533" w:type="pct"/>
            <w:tcBorders>
              <w:top w:val="single" w:sz="4" w:space="0" w:color="auto"/>
              <w:bottom w:val="single" w:sz="4" w:space="0" w:color="auto"/>
            </w:tcBorders>
            <w:shd w:val="clear" w:color="auto" w:fill="auto"/>
            <w:vAlign w:val="center"/>
          </w:tcPr>
          <w:p w14:paraId="57F86DB0" w14:textId="10106BE3"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68</w:t>
            </w:r>
          </w:p>
        </w:tc>
        <w:tc>
          <w:tcPr>
            <w:tcW w:w="331" w:type="pct"/>
            <w:tcBorders>
              <w:top w:val="single" w:sz="4" w:space="0" w:color="auto"/>
              <w:bottom w:val="single" w:sz="4" w:space="0" w:color="auto"/>
            </w:tcBorders>
            <w:shd w:val="clear" w:color="auto" w:fill="auto"/>
            <w:vAlign w:val="center"/>
          </w:tcPr>
          <w:p w14:paraId="7094E954" w14:textId="6107A27A"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75</w:t>
            </w:r>
          </w:p>
        </w:tc>
        <w:tc>
          <w:tcPr>
            <w:tcW w:w="256" w:type="pct"/>
            <w:tcBorders>
              <w:top w:val="single" w:sz="4" w:space="0" w:color="auto"/>
              <w:bottom w:val="single" w:sz="4" w:space="0" w:color="auto"/>
            </w:tcBorders>
            <w:shd w:val="clear" w:color="auto" w:fill="auto"/>
            <w:vAlign w:val="center"/>
          </w:tcPr>
          <w:p w14:paraId="1BC8270A" w14:textId="7CF1194E"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75</w:t>
            </w:r>
          </w:p>
        </w:tc>
        <w:tc>
          <w:tcPr>
            <w:tcW w:w="331" w:type="pct"/>
            <w:tcBorders>
              <w:top w:val="single" w:sz="4" w:space="0" w:color="auto"/>
              <w:bottom w:val="single" w:sz="4" w:space="0" w:color="auto"/>
            </w:tcBorders>
            <w:shd w:val="clear" w:color="auto" w:fill="auto"/>
            <w:vAlign w:val="center"/>
          </w:tcPr>
          <w:p w14:paraId="688E7748" w14:textId="4864B042"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75</w:t>
            </w:r>
          </w:p>
        </w:tc>
        <w:tc>
          <w:tcPr>
            <w:tcW w:w="331" w:type="pct"/>
            <w:tcBorders>
              <w:top w:val="single" w:sz="4" w:space="0" w:color="auto"/>
              <w:bottom w:val="single" w:sz="4" w:space="0" w:color="auto"/>
            </w:tcBorders>
            <w:shd w:val="clear" w:color="auto" w:fill="auto"/>
            <w:vAlign w:val="center"/>
          </w:tcPr>
          <w:p w14:paraId="3C82FE64" w14:textId="59CAB59B"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75</w:t>
            </w:r>
          </w:p>
        </w:tc>
        <w:tc>
          <w:tcPr>
            <w:tcW w:w="256" w:type="pct"/>
            <w:tcBorders>
              <w:top w:val="single" w:sz="4" w:space="0" w:color="auto"/>
              <w:bottom w:val="single" w:sz="4" w:space="0" w:color="auto"/>
            </w:tcBorders>
            <w:shd w:val="clear" w:color="auto" w:fill="auto"/>
            <w:vAlign w:val="center"/>
          </w:tcPr>
          <w:p w14:paraId="08661820" w14:textId="50A5EF26"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75</w:t>
            </w:r>
          </w:p>
        </w:tc>
        <w:tc>
          <w:tcPr>
            <w:tcW w:w="331" w:type="pct"/>
            <w:tcBorders>
              <w:top w:val="single" w:sz="4" w:space="0" w:color="auto"/>
              <w:bottom w:val="single" w:sz="4" w:space="0" w:color="auto"/>
            </w:tcBorders>
            <w:shd w:val="clear" w:color="auto" w:fill="auto"/>
            <w:vAlign w:val="center"/>
          </w:tcPr>
          <w:p w14:paraId="4FB83647" w14:textId="08D4579B"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75</w:t>
            </w:r>
          </w:p>
        </w:tc>
        <w:tc>
          <w:tcPr>
            <w:tcW w:w="331" w:type="pct"/>
            <w:tcBorders>
              <w:top w:val="single" w:sz="4" w:space="0" w:color="auto"/>
              <w:bottom w:val="single" w:sz="4" w:space="0" w:color="auto"/>
            </w:tcBorders>
            <w:shd w:val="clear" w:color="auto" w:fill="auto"/>
            <w:vAlign w:val="center"/>
          </w:tcPr>
          <w:p w14:paraId="6907138A" w14:textId="55317DC5"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75</w:t>
            </w:r>
          </w:p>
        </w:tc>
        <w:tc>
          <w:tcPr>
            <w:tcW w:w="331" w:type="pct"/>
            <w:tcBorders>
              <w:top w:val="single" w:sz="4" w:space="0" w:color="auto"/>
              <w:bottom w:val="single" w:sz="4" w:space="0" w:color="auto"/>
            </w:tcBorders>
            <w:shd w:val="clear" w:color="auto" w:fill="auto"/>
            <w:vAlign w:val="center"/>
          </w:tcPr>
          <w:p w14:paraId="4F85757D" w14:textId="66B2CBB3"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r w:rsidRPr="004534C8">
              <w:rPr>
                <w:rFonts w:ascii="Arial" w:hAnsi="Arial" w:cs="Arial"/>
                <w:color w:val="010205"/>
                <w:lang w:val="es-PE"/>
              </w:rPr>
              <w:t>75</w:t>
            </w:r>
          </w:p>
        </w:tc>
        <w:tc>
          <w:tcPr>
            <w:tcW w:w="301" w:type="pct"/>
            <w:tcBorders>
              <w:top w:val="single" w:sz="4" w:space="0" w:color="auto"/>
              <w:bottom w:val="single" w:sz="4" w:space="0" w:color="auto"/>
            </w:tcBorders>
            <w:vAlign w:val="center"/>
          </w:tcPr>
          <w:p w14:paraId="59F103D2" w14:textId="77777777" w:rsidR="00C85847" w:rsidRPr="004534C8" w:rsidRDefault="00C85847" w:rsidP="004534C8">
            <w:pPr>
              <w:autoSpaceDE w:val="0"/>
              <w:autoSpaceDN w:val="0"/>
              <w:adjustRightInd w:val="0"/>
              <w:spacing w:after="0" w:line="360" w:lineRule="auto"/>
              <w:jc w:val="center"/>
              <w:rPr>
                <w:rFonts w:ascii="Arial" w:hAnsi="Arial" w:cs="Arial"/>
                <w:color w:val="010205"/>
                <w:lang w:val="es-PE"/>
              </w:rPr>
            </w:pPr>
          </w:p>
        </w:tc>
      </w:tr>
    </w:tbl>
    <w:p w14:paraId="69D8EE73" w14:textId="1955155B" w:rsidR="00E12E26" w:rsidRDefault="00E12E26" w:rsidP="004534C8">
      <w:pPr>
        <w:spacing w:after="0" w:line="360" w:lineRule="auto"/>
        <w:jc w:val="both"/>
        <w:rPr>
          <w:rFonts w:ascii="Arial" w:hAnsi="Arial" w:cs="Arial"/>
        </w:rPr>
        <w:sectPr w:rsidR="00E12E26" w:rsidSect="00644832">
          <w:pgSz w:w="16838" w:h="11906" w:orient="landscape"/>
          <w:pgMar w:top="1440" w:right="1440" w:bottom="1440" w:left="1985" w:header="709" w:footer="709" w:gutter="0"/>
          <w:cols w:space="708"/>
          <w:docGrid w:linePitch="360"/>
        </w:sectPr>
      </w:pPr>
    </w:p>
    <w:p w14:paraId="3FF5903F" w14:textId="2C8665C5" w:rsidR="00B878B0" w:rsidRPr="00363D1F" w:rsidRDefault="00B5560D" w:rsidP="007B0B50">
      <w:pPr>
        <w:pStyle w:val="Prrafodelista"/>
        <w:numPr>
          <w:ilvl w:val="1"/>
          <w:numId w:val="1"/>
        </w:numPr>
        <w:spacing w:after="120" w:line="360" w:lineRule="auto"/>
        <w:ind w:left="431" w:hanging="431"/>
        <w:contextualSpacing w:val="0"/>
        <w:jc w:val="both"/>
        <w:outlineLvl w:val="1"/>
        <w:rPr>
          <w:rFonts w:ascii="Arial" w:hAnsi="Arial" w:cs="Arial"/>
          <w:b/>
        </w:rPr>
      </w:pPr>
      <w:bookmarkStart w:id="815" w:name="_Toc117798885"/>
      <w:r w:rsidRPr="00363D1F">
        <w:rPr>
          <w:rFonts w:ascii="Arial" w:hAnsi="Arial" w:cs="Arial"/>
          <w:b/>
        </w:rPr>
        <w:lastRenderedPageBreak/>
        <w:t xml:space="preserve">Contraste de </w:t>
      </w:r>
      <w:r w:rsidR="00A14917">
        <w:rPr>
          <w:rFonts w:ascii="Arial" w:hAnsi="Arial" w:cs="Arial"/>
          <w:b/>
        </w:rPr>
        <w:t>h</w:t>
      </w:r>
      <w:r w:rsidRPr="00363D1F">
        <w:rPr>
          <w:rFonts w:ascii="Arial" w:hAnsi="Arial" w:cs="Arial"/>
          <w:b/>
        </w:rPr>
        <w:t>ipótesis</w:t>
      </w:r>
      <w:bookmarkEnd w:id="815"/>
    </w:p>
    <w:p w14:paraId="14442452" w14:textId="476C7505" w:rsidR="007B0B50" w:rsidRDefault="00F46785" w:rsidP="00363D1F">
      <w:pPr>
        <w:spacing w:after="120" w:line="360" w:lineRule="auto"/>
        <w:jc w:val="both"/>
        <w:rPr>
          <w:rFonts w:ascii="Arial" w:hAnsi="Arial" w:cs="Arial"/>
        </w:rPr>
      </w:pPr>
      <w:r w:rsidRPr="00363D1F">
        <w:rPr>
          <w:rFonts w:ascii="Arial" w:hAnsi="Arial" w:cs="Arial"/>
        </w:rPr>
        <w:t xml:space="preserve">Según los resultados obtenidos </w:t>
      </w:r>
      <w:r w:rsidR="005F1BEB" w:rsidRPr="00363D1F">
        <w:rPr>
          <w:rFonts w:ascii="Arial" w:hAnsi="Arial" w:cs="Arial"/>
        </w:rPr>
        <w:t xml:space="preserve">mediante el instrumento Ficha de Evaluación, donde se presentaron </w:t>
      </w:r>
      <w:r w:rsidR="00E62671" w:rsidRPr="00363D1F">
        <w:rPr>
          <w:rFonts w:ascii="Arial" w:hAnsi="Arial" w:cs="Arial"/>
        </w:rPr>
        <w:t>enunciados referentes</w:t>
      </w:r>
      <w:r w:rsidR="005F1BEB" w:rsidRPr="00363D1F">
        <w:rPr>
          <w:rFonts w:ascii="Arial" w:hAnsi="Arial" w:cs="Arial"/>
        </w:rPr>
        <w:t xml:space="preserve"> a los indicadores que evalúan el nivel de seguridad para el control de acceso al almacén del área de Tesorería del Gobierno Regional de Tacna</w:t>
      </w:r>
      <w:r w:rsidR="00B26D8C" w:rsidRPr="00363D1F">
        <w:rPr>
          <w:rFonts w:ascii="Arial" w:hAnsi="Arial" w:cs="Arial"/>
        </w:rPr>
        <w:t xml:space="preserve">, </w:t>
      </w:r>
      <w:r w:rsidR="007B0B50">
        <w:rPr>
          <w:rFonts w:ascii="Arial" w:hAnsi="Arial" w:cs="Arial"/>
        </w:rPr>
        <w:t xml:space="preserve">la Tabla 36 muestra los puntajes totales obtenidos mediante la respectiva evaluación, tanto del proceso </w:t>
      </w:r>
      <w:r w:rsidR="000F0DC3">
        <w:rPr>
          <w:rFonts w:ascii="Arial" w:hAnsi="Arial" w:cs="Arial"/>
        </w:rPr>
        <w:t xml:space="preserve">actual </w:t>
      </w:r>
      <w:r w:rsidR="007B0B50">
        <w:rPr>
          <w:rFonts w:ascii="Arial" w:hAnsi="Arial" w:cs="Arial"/>
        </w:rPr>
        <w:t>de control de acceso</w:t>
      </w:r>
      <w:r w:rsidR="000F0DC3">
        <w:rPr>
          <w:rFonts w:ascii="Arial" w:hAnsi="Arial" w:cs="Arial"/>
        </w:rPr>
        <w:t>, y el proceso de control de acceso con el uso del Sistema de Reconocimiento de Iris, indicando los puntajes esperados por dimensión y proceso, los puntajes obtenidos, y el porcentaje en niveles de seguridad alcanzado.</w:t>
      </w:r>
    </w:p>
    <w:p w14:paraId="3610C9FD" w14:textId="38A5B062" w:rsidR="008778DD" w:rsidRPr="00363D1F" w:rsidRDefault="008778DD" w:rsidP="000F0DC3">
      <w:pPr>
        <w:spacing w:after="0" w:line="360" w:lineRule="auto"/>
        <w:jc w:val="both"/>
        <w:rPr>
          <w:rFonts w:ascii="Arial" w:hAnsi="Arial" w:cs="Arial"/>
        </w:rPr>
      </w:pPr>
    </w:p>
    <w:p w14:paraId="65E2CDDE" w14:textId="77777777" w:rsidR="000F0DC3" w:rsidRPr="000F0DC3" w:rsidRDefault="007863BB" w:rsidP="000F0DC3">
      <w:pPr>
        <w:spacing w:after="0" w:line="360" w:lineRule="auto"/>
        <w:jc w:val="both"/>
        <w:rPr>
          <w:rFonts w:ascii="Arial" w:hAnsi="Arial" w:cs="Arial"/>
          <w:b/>
          <w:bCs/>
        </w:rPr>
      </w:pPr>
      <w:bookmarkStart w:id="816" w:name="_Toc117778775"/>
      <w:r w:rsidRPr="000F0DC3">
        <w:rPr>
          <w:rFonts w:ascii="Arial" w:hAnsi="Arial" w:cs="Arial"/>
          <w:b/>
          <w:bCs/>
        </w:rPr>
        <w:t xml:space="preserve">Tabla </w:t>
      </w:r>
      <w:r w:rsidRPr="000F0DC3">
        <w:rPr>
          <w:rFonts w:ascii="Arial" w:hAnsi="Arial" w:cs="Arial"/>
          <w:b/>
          <w:bCs/>
        </w:rPr>
        <w:fldChar w:fldCharType="begin"/>
      </w:r>
      <w:r w:rsidRPr="000F0DC3">
        <w:rPr>
          <w:rFonts w:ascii="Arial" w:hAnsi="Arial" w:cs="Arial"/>
          <w:b/>
          <w:bCs/>
        </w:rPr>
        <w:instrText xml:space="preserve"> SEQ Tabla \* ARABIC </w:instrText>
      </w:r>
      <w:r w:rsidRPr="000F0DC3">
        <w:rPr>
          <w:rFonts w:ascii="Arial" w:hAnsi="Arial" w:cs="Arial"/>
          <w:b/>
          <w:bCs/>
        </w:rPr>
        <w:fldChar w:fldCharType="separate"/>
      </w:r>
      <w:r w:rsidR="002904D3" w:rsidRPr="000F0DC3">
        <w:rPr>
          <w:rFonts w:ascii="Arial" w:hAnsi="Arial" w:cs="Arial"/>
          <w:b/>
          <w:bCs/>
          <w:noProof/>
        </w:rPr>
        <w:t>36</w:t>
      </w:r>
      <w:bookmarkEnd w:id="816"/>
      <w:r w:rsidRPr="000F0DC3">
        <w:rPr>
          <w:rFonts w:ascii="Arial" w:hAnsi="Arial" w:cs="Arial"/>
          <w:b/>
          <w:bCs/>
        </w:rPr>
        <w:fldChar w:fldCharType="end"/>
      </w:r>
    </w:p>
    <w:p w14:paraId="05EE6448" w14:textId="4900AABE" w:rsidR="007863BB" w:rsidRPr="000F0DC3" w:rsidRDefault="00AB1424" w:rsidP="000F0DC3">
      <w:pPr>
        <w:spacing w:after="0" w:line="360" w:lineRule="auto"/>
        <w:jc w:val="both"/>
        <w:rPr>
          <w:rFonts w:ascii="Arial" w:hAnsi="Arial" w:cs="Arial"/>
          <w:i/>
          <w:iCs/>
          <w:lang w:val="es-PE"/>
        </w:rPr>
      </w:pPr>
      <w:r w:rsidRPr="000F0DC3">
        <w:rPr>
          <w:rFonts w:ascii="Arial" w:hAnsi="Arial" w:cs="Arial"/>
          <w:i/>
          <w:iCs/>
        </w:rPr>
        <w:t xml:space="preserve">Puntaje total </w:t>
      </w:r>
      <w:r w:rsidR="00366330" w:rsidRPr="000F0DC3">
        <w:rPr>
          <w:rFonts w:ascii="Arial" w:hAnsi="Arial" w:cs="Arial"/>
          <w:i/>
          <w:iCs/>
        </w:rPr>
        <w:t>del control de acceso según indicadores</w:t>
      </w:r>
    </w:p>
    <w:tbl>
      <w:tblPr>
        <w:tblStyle w:val="Tablanormal2"/>
        <w:tblW w:w="5000" w:type="pct"/>
        <w:jc w:val="center"/>
        <w:tblBorders>
          <w:top w:val="none" w:sz="0" w:space="0" w:color="auto"/>
          <w:bottom w:val="none" w:sz="0" w:space="0" w:color="auto"/>
        </w:tblBorders>
        <w:tblLook w:val="04A0" w:firstRow="1" w:lastRow="0" w:firstColumn="1" w:lastColumn="0" w:noHBand="0" w:noVBand="1"/>
      </w:tblPr>
      <w:tblGrid>
        <w:gridCol w:w="2991"/>
        <w:gridCol w:w="1586"/>
        <w:gridCol w:w="1298"/>
        <w:gridCol w:w="1298"/>
        <w:gridCol w:w="1308"/>
      </w:tblGrid>
      <w:tr w:rsidR="000F0DC3" w:rsidRPr="000F0DC3" w14:paraId="045B21F1" w14:textId="1706F098" w:rsidTr="000F0DC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pct"/>
            <w:tcBorders>
              <w:top w:val="single" w:sz="4" w:space="0" w:color="auto"/>
              <w:bottom w:val="single" w:sz="4" w:space="0" w:color="auto"/>
            </w:tcBorders>
            <w:vAlign w:val="center"/>
          </w:tcPr>
          <w:p w14:paraId="0709B04C" w14:textId="1318F5E5" w:rsidR="006F00A1" w:rsidRPr="000F0DC3" w:rsidRDefault="006F00A1" w:rsidP="000F0DC3">
            <w:pPr>
              <w:spacing w:line="360" w:lineRule="auto"/>
              <w:jc w:val="center"/>
              <w:rPr>
                <w:rFonts w:ascii="Arial" w:hAnsi="Arial" w:cs="Arial"/>
                <w:b w:val="0"/>
                <w:bCs w:val="0"/>
              </w:rPr>
            </w:pPr>
            <w:r w:rsidRPr="000F0DC3">
              <w:rPr>
                <w:rFonts w:ascii="Arial" w:hAnsi="Arial" w:cs="Arial"/>
                <w:b w:val="0"/>
                <w:bCs w:val="0"/>
              </w:rPr>
              <w:t>Control de Acceso</w:t>
            </w:r>
          </w:p>
        </w:tc>
        <w:tc>
          <w:tcPr>
            <w:tcW w:w="935" w:type="pct"/>
            <w:tcBorders>
              <w:top w:val="single" w:sz="4" w:space="0" w:color="auto"/>
              <w:bottom w:val="single" w:sz="4" w:space="0" w:color="auto"/>
            </w:tcBorders>
            <w:vAlign w:val="center"/>
          </w:tcPr>
          <w:p w14:paraId="688AD357" w14:textId="2CFA8C2F" w:rsidR="006F00A1" w:rsidRPr="000F0DC3" w:rsidRDefault="006F00A1" w:rsidP="000F0DC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F0DC3">
              <w:rPr>
                <w:rFonts w:ascii="Arial" w:hAnsi="Arial" w:cs="Arial"/>
                <w:b w:val="0"/>
                <w:bCs w:val="0"/>
              </w:rPr>
              <w:t>Dimensión</w:t>
            </w:r>
          </w:p>
        </w:tc>
        <w:tc>
          <w:tcPr>
            <w:tcW w:w="765" w:type="pct"/>
            <w:tcBorders>
              <w:top w:val="single" w:sz="4" w:space="0" w:color="auto"/>
              <w:bottom w:val="single" w:sz="4" w:space="0" w:color="auto"/>
            </w:tcBorders>
            <w:vAlign w:val="center"/>
          </w:tcPr>
          <w:p w14:paraId="65E10523" w14:textId="2FDB252E" w:rsidR="006F00A1" w:rsidRPr="000F0DC3" w:rsidRDefault="006F00A1" w:rsidP="000F0DC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F0DC3">
              <w:rPr>
                <w:rFonts w:ascii="Arial" w:hAnsi="Arial" w:cs="Arial"/>
                <w:b w:val="0"/>
                <w:bCs w:val="0"/>
              </w:rPr>
              <w:t>Puntaje Esperado</w:t>
            </w:r>
          </w:p>
        </w:tc>
        <w:tc>
          <w:tcPr>
            <w:tcW w:w="765" w:type="pct"/>
            <w:tcBorders>
              <w:top w:val="single" w:sz="4" w:space="0" w:color="auto"/>
              <w:bottom w:val="single" w:sz="4" w:space="0" w:color="auto"/>
            </w:tcBorders>
            <w:vAlign w:val="center"/>
          </w:tcPr>
          <w:p w14:paraId="19BD0AFC" w14:textId="60E7A156" w:rsidR="006F00A1" w:rsidRPr="000F0DC3" w:rsidRDefault="006F00A1" w:rsidP="000F0DC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F0DC3">
              <w:rPr>
                <w:rFonts w:ascii="Arial" w:hAnsi="Arial" w:cs="Arial"/>
                <w:b w:val="0"/>
                <w:bCs w:val="0"/>
              </w:rPr>
              <w:t>Puntaje Obtenido</w:t>
            </w:r>
          </w:p>
        </w:tc>
        <w:tc>
          <w:tcPr>
            <w:tcW w:w="771" w:type="pct"/>
            <w:tcBorders>
              <w:top w:val="single" w:sz="4" w:space="0" w:color="auto"/>
              <w:bottom w:val="single" w:sz="4" w:space="0" w:color="auto"/>
            </w:tcBorders>
            <w:vAlign w:val="center"/>
          </w:tcPr>
          <w:p w14:paraId="0048A42E" w14:textId="2D7F8055" w:rsidR="006F00A1" w:rsidRPr="000F0DC3" w:rsidRDefault="006F00A1" w:rsidP="000F0DC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F0DC3">
              <w:rPr>
                <w:rFonts w:ascii="Arial" w:hAnsi="Arial" w:cs="Arial"/>
                <w:b w:val="0"/>
                <w:bCs w:val="0"/>
              </w:rPr>
              <w:t>Porcentaje (</w:t>
            </w:r>
            <w:r w:rsidR="00F4720B" w:rsidRPr="000F0DC3">
              <w:rPr>
                <w:rFonts w:ascii="Arial" w:hAnsi="Arial" w:cs="Arial"/>
                <w:b w:val="0"/>
                <w:bCs w:val="0"/>
              </w:rPr>
              <w:t xml:space="preserve">Nivel </w:t>
            </w:r>
            <w:r w:rsidRPr="000F0DC3">
              <w:rPr>
                <w:rFonts w:ascii="Arial" w:hAnsi="Arial" w:cs="Arial"/>
                <w:b w:val="0"/>
                <w:bCs w:val="0"/>
              </w:rPr>
              <w:t>%)</w:t>
            </w:r>
          </w:p>
        </w:tc>
      </w:tr>
      <w:tr w:rsidR="000F0DC3" w:rsidRPr="000F0DC3" w14:paraId="07ECB0DA" w14:textId="7DCF2B95" w:rsidTr="000F0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pct"/>
            <w:vMerge w:val="restart"/>
            <w:tcBorders>
              <w:top w:val="single" w:sz="4" w:space="0" w:color="auto"/>
              <w:bottom w:val="none" w:sz="0" w:space="0" w:color="auto"/>
            </w:tcBorders>
            <w:vAlign w:val="center"/>
          </w:tcPr>
          <w:p w14:paraId="3731DD76" w14:textId="0A960C56" w:rsidR="006F00A1" w:rsidRPr="000F0DC3" w:rsidRDefault="006F00A1" w:rsidP="000F0DC3">
            <w:pPr>
              <w:spacing w:line="360" w:lineRule="auto"/>
              <w:jc w:val="center"/>
              <w:rPr>
                <w:rFonts w:ascii="Arial" w:hAnsi="Arial" w:cs="Arial"/>
                <w:b w:val="0"/>
                <w:bCs w:val="0"/>
              </w:rPr>
            </w:pPr>
            <w:r w:rsidRPr="000F0DC3">
              <w:rPr>
                <w:rFonts w:ascii="Arial" w:hAnsi="Arial" w:cs="Arial"/>
                <w:b w:val="0"/>
                <w:bCs w:val="0"/>
              </w:rPr>
              <w:t>Proceso actual tradicional de control de acceso</w:t>
            </w:r>
          </w:p>
        </w:tc>
        <w:tc>
          <w:tcPr>
            <w:tcW w:w="935" w:type="pct"/>
            <w:tcBorders>
              <w:top w:val="single" w:sz="4" w:space="0" w:color="auto"/>
              <w:bottom w:val="none" w:sz="0" w:space="0" w:color="auto"/>
            </w:tcBorders>
            <w:vAlign w:val="center"/>
          </w:tcPr>
          <w:p w14:paraId="4C3A3ADC" w14:textId="04B7A959"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Identificación</w:t>
            </w:r>
          </w:p>
        </w:tc>
        <w:tc>
          <w:tcPr>
            <w:tcW w:w="765" w:type="pct"/>
            <w:tcBorders>
              <w:top w:val="single" w:sz="4" w:space="0" w:color="auto"/>
              <w:bottom w:val="none" w:sz="0" w:space="0" w:color="auto"/>
            </w:tcBorders>
            <w:vAlign w:val="center"/>
          </w:tcPr>
          <w:p w14:paraId="7F14DF88" w14:textId="1AB5DB8E"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225</w:t>
            </w:r>
          </w:p>
        </w:tc>
        <w:tc>
          <w:tcPr>
            <w:tcW w:w="765" w:type="pct"/>
            <w:tcBorders>
              <w:top w:val="single" w:sz="4" w:space="0" w:color="auto"/>
              <w:bottom w:val="none" w:sz="0" w:space="0" w:color="auto"/>
            </w:tcBorders>
            <w:vAlign w:val="center"/>
          </w:tcPr>
          <w:p w14:paraId="0F09D994" w14:textId="1504CAA8"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1</w:t>
            </w:r>
            <w:r w:rsidR="00262368" w:rsidRPr="000F0DC3">
              <w:rPr>
                <w:rFonts w:ascii="Arial" w:hAnsi="Arial" w:cs="Arial"/>
              </w:rPr>
              <w:t>26</w:t>
            </w:r>
          </w:p>
        </w:tc>
        <w:tc>
          <w:tcPr>
            <w:tcW w:w="771" w:type="pct"/>
            <w:tcBorders>
              <w:top w:val="single" w:sz="4" w:space="0" w:color="auto"/>
              <w:bottom w:val="none" w:sz="0" w:space="0" w:color="auto"/>
            </w:tcBorders>
            <w:vAlign w:val="center"/>
          </w:tcPr>
          <w:p w14:paraId="0FC80026" w14:textId="0CE665BF" w:rsidR="006F00A1" w:rsidRPr="000F0DC3" w:rsidRDefault="004056CB"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56</w:t>
            </w:r>
            <w:r w:rsidR="00626B5E">
              <w:rPr>
                <w:rFonts w:ascii="Arial" w:hAnsi="Arial" w:cs="Arial"/>
              </w:rPr>
              <w:t>,</w:t>
            </w:r>
            <w:r w:rsidRPr="000F0DC3">
              <w:rPr>
                <w:rFonts w:ascii="Arial" w:hAnsi="Arial" w:cs="Arial"/>
              </w:rPr>
              <w:t>00</w:t>
            </w:r>
          </w:p>
        </w:tc>
      </w:tr>
      <w:tr w:rsidR="000F0DC3" w:rsidRPr="000F0DC3" w14:paraId="719F241D" w14:textId="77777777" w:rsidTr="000F0DC3">
        <w:trPr>
          <w:jc w:val="center"/>
        </w:trPr>
        <w:tc>
          <w:tcPr>
            <w:cnfStyle w:val="001000000000" w:firstRow="0" w:lastRow="0" w:firstColumn="1" w:lastColumn="0" w:oddVBand="0" w:evenVBand="0" w:oddHBand="0" w:evenHBand="0" w:firstRowFirstColumn="0" w:firstRowLastColumn="0" w:lastRowFirstColumn="0" w:lastRowLastColumn="0"/>
            <w:tcW w:w="1763" w:type="pct"/>
            <w:vMerge/>
            <w:vAlign w:val="center"/>
          </w:tcPr>
          <w:p w14:paraId="78676018" w14:textId="77777777" w:rsidR="006F00A1" w:rsidRPr="000F0DC3" w:rsidRDefault="006F00A1" w:rsidP="000F0DC3">
            <w:pPr>
              <w:spacing w:line="360" w:lineRule="auto"/>
              <w:jc w:val="center"/>
              <w:rPr>
                <w:rFonts w:ascii="Arial" w:hAnsi="Arial" w:cs="Arial"/>
                <w:b w:val="0"/>
                <w:bCs w:val="0"/>
              </w:rPr>
            </w:pPr>
          </w:p>
        </w:tc>
        <w:tc>
          <w:tcPr>
            <w:tcW w:w="935" w:type="pct"/>
            <w:vAlign w:val="center"/>
          </w:tcPr>
          <w:p w14:paraId="655B7621" w14:textId="56E8DEA9"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Autenticación</w:t>
            </w:r>
          </w:p>
        </w:tc>
        <w:tc>
          <w:tcPr>
            <w:tcW w:w="765" w:type="pct"/>
            <w:vAlign w:val="center"/>
          </w:tcPr>
          <w:p w14:paraId="7B0CADDD" w14:textId="629A1038"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225</w:t>
            </w:r>
          </w:p>
        </w:tc>
        <w:tc>
          <w:tcPr>
            <w:tcW w:w="765" w:type="pct"/>
            <w:vAlign w:val="center"/>
          </w:tcPr>
          <w:p w14:paraId="30DE6883" w14:textId="595E306D" w:rsidR="006F00A1" w:rsidRPr="000F0DC3" w:rsidRDefault="0004632C"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154</w:t>
            </w:r>
          </w:p>
        </w:tc>
        <w:tc>
          <w:tcPr>
            <w:tcW w:w="771" w:type="pct"/>
            <w:vAlign w:val="center"/>
          </w:tcPr>
          <w:p w14:paraId="5F5C43BA" w14:textId="32204C72" w:rsidR="006F00A1" w:rsidRPr="000F0DC3" w:rsidRDefault="00033044"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68</w:t>
            </w:r>
            <w:r w:rsidR="00626B5E">
              <w:rPr>
                <w:rFonts w:ascii="Arial" w:hAnsi="Arial" w:cs="Arial"/>
              </w:rPr>
              <w:t>,</w:t>
            </w:r>
            <w:r w:rsidRPr="000F0DC3">
              <w:rPr>
                <w:rFonts w:ascii="Arial" w:hAnsi="Arial" w:cs="Arial"/>
              </w:rPr>
              <w:t>44</w:t>
            </w:r>
          </w:p>
        </w:tc>
      </w:tr>
      <w:tr w:rsidR="000F0DC3" w:rsidRPr="000F0DC3" w14:paraId="146A9EBF" w14:textId="77777777" w:rsidTr="000F0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pct"/>
            <w:vMerge/>
            <w:tcBorders>
              <w:top w:val="none" w:sz="0" w:space="0" w:color="auto"/>
              <w:bottom w:val="none" w:sz="0" w:space="0" w:color="auto"/>
            </w:tcBorders>
            <w:vAlign w:val="center"/>
          </w:tcPr>
          <w:p w14:paraId="58255057" w14:textId="77777777" w:rsidR="006F00A1" w:rsidRPr="000F0DC3" w:rsidRDefault="006F00A1" w:rsidP="000F0DC3">
            <w:pPr>
              <w:spacing w:line="360" w:lineRule="auto"/>
              <w:jc w:val="center"/>
              <w:rPr>
                <w:rFonts w:ascii="Arial" w:hAnsi="Arial" w:cs="Arial"/>
                <w:b w:val="0"/>
                <w:bCs w:val="0"/>
              </w:rPr>
            </w:pPr>
          </w:p>
        </w:tc>
        <w:tc>
          <w:tcPr>
            <w:tcW w:w="935" w:type="pct"/>
            <w:tcBorders>
              <w:top w:val="none" w:sz="0" w:space="0" w:color="auto"/>
              <w:bottom w:val="none" w:sz="0" w:space="0" w:color="auto"/>
            </w:tcBorders>
            <w:vAlign w:val="center"/>
          </w:tcPr>
          <w:p w14:paraId="2A8811B8" w14:textId="692113F0"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Autorización</w:t>
            </w:r>
          </w:p>
        </w:tc>
        <w:tc>
          <w:tcPr>
            <w:tcW w:w="765" w:type="pct"/>
            <w:tcBorders>
              <w:top w:val="none" w:sz="0" w:space="0" w:color="auto"/>
              <w:bottom w:val="none" w:sz="0" w:space="0" w:color="auto"/>
            </w:tcBorders>
            <w:vAlign w:val="center"/>
          </w:tcPr>
          <w:p w14:paraId="5BFC0B05" w14:textId="7420C5A4"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225</w:t>
            </w:r>
          </w:p>
        </w:tc>
        <w:tc>
          <w:tcPr>
            <w:tcW w:w="765" w:type="pct"/>
            <w:tcBorders>
              <w:top w:val="none" w:sz="0" w:space="0" w:color="auto"/>
              <w:bottom w:val="none" w:sz="0" w:space="0" w:color="auto"/>
            </w:tcBorders>
            <w:vAlign w:val="center"/>
          </w:tcPr>
          <w:p w14:paraId="411C79D7" w14:textId="075C4854" w:rsidR="006F00A1" w:rsidRPr="000F0DC3" w:rsidRDefault="0004632C"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105</w:t>
            </w:r>
          </w:p>
        </w:tc>
        <w:tc>
          <w:tcPr>
            <w:tcW w:w="771" w:type="pct"/>
            <w:tcBorders>
              <w:top w:val="none" w:sz="0" w:space="0" w:color="auto"/>
              <w:bottom w:val="none" w:sz="0" w:space="0" w:color="auto"/>
            </w:tcBorders>
            <w:vAlign w:val="center"/>
          </w:tcPr>
          <w:p w14:paraId="7C7AF735" w14:textId="4DBA105B" w:rsidR="006F00A1" w:rsidRPr="000F0DC3" w:rsidRDefault="00033044"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46</w:t>
            </w:r>
            <w:r w:rsidR="00626B5E">
              <w:rPr>
                <w:rFonts w:ascii="Arial" w:hAnsi="Arial" w:cs="Arial"/>
              </w:rPr>
              <w:t>,</w:t>
            </w:r>
            <w:r w:rsidRPr="000F0DC3">
              <w:rPr>
                <w:rFonts w:ascii="Arial" w:hAnsi="Arial" w:cs="Arial"/>
              </w:rPr>
              <w:t>67</w:t>
            </w:r>
          </w:p>
        </w:tc>
      </w:tr>
      <w:tr w:rsidR="000F0DC3" w:rsidRPr="000F0DC3" w14:paraId="5956E669" w14:textId="77777777" w:rsidTr="000F0DC3">
        <w:trPr>
          <w:jc w:val="center"/>
        </w:trPr>
        <w:tc>
          <w:tcPr>
            <w:cnfStyle w:val="001000000000" w:firstRow="0" w:lastRow="0" w:firstColumn="1" w:lastColumn="0" w:oddVBand="0" w:evenVBand="0" w:oddHBand="0" w:evenHBand="0" w:firstRowFirstColumn="0" w:firstRowLastColumn="0" w:lastRowFirstColumn="0" w:lastRowLastColumn="0"/>
            <w:tcW w:w="1763" w:type="pct"/>
            <w:vMerge/>
            <w:vAlign w:val="center"/>
          </w:tcPr>
          <w:p w14:paraId="3497C5E8" w14:textId="77777777" w:rsidR="006F00A1" w:rsidRPr="000F0DC3" w:rsidRDefault="006F00A1" w:rsidP="000F0DC3">
            <w:pPr>
              <w:spacing w:line="360" w:lineRule="auto"/>
              <w:jc w:val="center"/>
              <w:rPr>
                <w:rFonts w:ascii="Arial" w:hAnsi="Arial" w:cs="Arial"/>
                <w:b w:val="0"/>
                <w:bCs w:val="0"/>
              </w:rPr>
            </w:pPr>
          </w:p>
        </w:tc>
        <w:tc>
          <w:tcPr>
            <w:tcW w:w="935" w:type="pct"/>
            <w:tcBorders>
              <w:bottom w:val="single" w:sz="4" w:space="0" w:color="auto"/>
            </w:tcBorders>
            <w:vAlign w:val="center"/>
          </w:tcPr>
          <w:p w14:paraId="3D901439" w14:textId="2D8D2A96"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Trazabilidad</w:t>
            </w:r>
          </w:p>
        </w:tc>
        <w:tc>
          <w:tcPr>
            <w:tcW w:w="765" w:type="pct"/>
            <w:tcBorders>
              <w:bottom w:val="single" w:sz="4" w:space="0" w:color="auto"/>
            </w:tcBorders>
            <w:vAlign w:val="center"/>
          </w:tcPr>
          <w:p w14:paraId="773D4647" w14:textId="58993703"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225</w:t>
            </w:r>
          </w:p>
        </w:tc>
        <w:tc>
          <w:tcPr>
            <w:tcW w:w="765" w:type="pct"/>
            <w:tcBorders>
              <w:bottom w:val="single" w:sz="4" w:space="0" w:color="auto"/>
            </w:tcBorders>
            <w:vAlign w:val="center"/>
          </w:tcPr>
          <w:p w14:paraId="5B64985C" w14:textId="5AE9DA26"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4</w:t>
            </w:r>
            <w:r w:rsidR="00262368" w:rsidRPr="000F0DC3">
              <w:rPr>
                <w:rFonts w:ascii="Arial" w:hAnsi="Arial" w:cs="Arial"/>
              </w:rPr>
              <w:t>5</w:t>
            </w:r>
          </w:p>
        </w:tc>
        <w:tc>
          <w:tcPr>
            <w:tcW w:w="771" w:type="pct"/>
            <w:tcBorders>
              <w:bottom w:val="single" w:sz="4" w:space="0" w:color="auto"/>
            </w:tcBorders>
            <w:vAlign w:val="center"/>
          </w:tcPr>
          <w:p w14:paraId="3D35F077" w14:textId="356DB8A0"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2</w:t>
            </w:r>
            <w:r w:rsidR="004056CB" w:rsidRPr="000F0DC3">
              <w:rPr>
                <w:rFonts w:ascii="Arial" w:hAnsi="Arial" w:cs="Arial"/>
              </w:rPr>
              <w:t>0</w:t>
            </w:r>
            <w:r w:rsidR="00626B5E">
              <w:rPr>
                <w:rFonts w:ascii="Arial" w:hAnsi="Arial" w:cs="Arial"/>
              </w:rPr>
              <w:t>,</w:t>
            </w:r>
            <w:r w:rsidR="004056CB" w:rsidRPr="000F0DC3">
              <w:rPr>
                <w:rFonts w:ascii="Arial" w:hAnsi="Arial" w:cs="Arial"/>
              </w:rPr>
              <w:t>00</w:t>
            </w:r>
          </w:p>
        </w:tc>
      </w:tr>
      <w:tr w:rsidR="000F0DC3" w:rsidRPr="000F0DC3" w14:paraId="535FE8FA" w14:textId="77777777" w:rsidTr="000F0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pct"/>
            <w:vMerge/>
            <w:tcBorders>
              <w:top w:val="none" w:sz="0" w:space="0" w:color="auto"/>
              <w:bottom w:val="none" w:sz="0" w:space="0" w:color="auto"/>
            </w:tcBorders>
            <w:vAlign w:val="center"/>
          </w:tcPr>
          <w:p w14:paraId="4C2BFE02" w14:textId="77777777" w:rsidR="006F00A1" w:rsidRPr="000F0DC3" w:rsidRDefault="006F00A1" w:rsidP="000F0DC3">
            <w:pPr>
              <w:spacing w:line="360" w:lineRule="auto"/>
              <w:jc w:val="center"/>
              <w:rPr>
                <w:rFonts w:ascii="Arial" w:hAnsi="Arial" w:cs="Arial"/>
                <w:b w:val="0"/>
                <w:bCs w:val="0"/>
              </w:rPr>
            </w:pPr>
          </w:p>
        </w:tc>
        <w:tc>
          <w:tcPr>
            <w:tcW w:w="935" w:type="pct"/>
            <w:tcBorders>
              <w:top w:val="single" w:sz="4" w:space="0" w:color="auto"/>
              <w:bottom w:val="single" w:sz="4" w:space="0" w:color="auto"/>
            </w:tcBorders>
            <w:vAlign w:val="center"/>
          </w:tcPr>
          <w:p w14:paraId="4EBC80B9" w14:textId="3103522B"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Total</w:t>
            </w:r>
          </w:p>
        </w:tc>
        <w:tc>
          <w:tcPr>
            <w:tcW w:w="765" w:type="pct"/>
            <w:tcBorders>
              <w:top w:val="single" w:sz="4" w:space="0" w:color="auto"/>
              <w:bottom w:val="single" w:sz="4" w:space="0" w:color="auto"/>
            </w:tcBorders>
            <w:vAlign w:val="center"/>
          </w:tcPr>
          <w:p w14:paraId="07052095" w14:textId="4C7DC812"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900</w:t>
            </w:r>
          </w:p>
        </w:tc>
        <w:tc>
          <w:tcPr>
            <w:tcW w:w="765" w:type="pct"/>
            <w:tcBorders>
              <w:top w:val="single" w:sz="4" w:space="0" w:color="auto"/>
              <w:bottom w:val="single" w:sz="4" w:space="0" w:color="auto"/>
            </w:tcBorders>
            <w:vAlign w:val="center"/>
          </w:tcPr>
          <w:p w14:paraId="30A3058F" w14:textId="46F67777" w:rsidR="006F00A1" w:rsidRPr="000F0DC3" w:rsidRDefault="00262368"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430</w:t>
            </w:r>
          </w:p>
        </w:tc>
        <w:tc>
          <w:tcPr>
            <w:tcW w:w="771" w:type="pct"/>
            <w:tcBorders>
              <w:top w:val="single" w:sz="4" w:space="0" w:color="auto"/>
              <w:bottom w:val="single" w:sz="4" w:space="0" w:color="auto"/>
            </w:tcBorders>
            <w:vAlign w:val="center"/>
          </w:tcPr>
          <w:p w14:paraId="79191C4F" w14:textId="2B776DAE" w:rsidR="006F00A1" w:rsidRPr="000F0DC3" w:rsidRDefault="004056CB"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47</w:t>
            </w:r>
            <w:r w:rsidR="00626B5E">
              <w:rPr>
                <w:rFonts w:ascii="Arial" w:hAnsi="Arial" w:cs="Arial"/>
              </w:rPr>
              <w:t>,</w:t>
            </w:r>
            <w:r w:rsidRPr="000F0DC3">
              <w:rPr>
                <w:rFonts w:ascii="Arial" w:hAnsi="Arial" w:cs="Arial"/>
              </w:rPr>
              <w:t>78</w:t>
            </w:r>
          </w:p>
        </w:tc>
      </w:tr>
      <w:tr w:rsidR="000F0DC3" w:rsidRPr="000F0DC3" w14:paraId="1BD0AC37" w14:textId="06BA6DD3" w:rsidTr="000F0DC3">
        <w:trPr>
          <w:jc w:val="center"/>
        </w:trPr>
        <w:tc>
          <w:tcPr>
            <w:cnfStyle w:val="001000000000" w:firstRow="0" w:lastRow="0" w:firstColumn="1" w:lastColumn="0" w:oddVBand="0" w:evenVBand="0" w:oddHBand="0" w:evenHBand="0" w:firstRowFirstColumn="0" w:firstRowLastColumn="0" w:lastRowFirstColumn="0" w:lastRowLastColumn="0"/>
            <w:tcW w:w="1763" w:type="pct"/>
            <w:vMerge w:val="restart"/>
            <w:tcBorders>
              <w:bottom w:val="single" w:sz="4" w:space="0" w:color="auto"/>
            </w:tcBorders>
            <w:vAlign w:val="center"/>
          </w:tcPr>
          <w:p w14:paraId="1E494382" w14:textId="5BEAD7EC" w:rsidR="006F00A1" w:rsidRPr="000F0DC3" w:rsidRDefault="006F00A1" w:rsidP="000F0DC3">
            <w:pPr>
              <w:spacing w:line="360" w:lineRule="auto"/>
              <w:jc w:val="center"/>
              <w:rPr>
                <w:rFonts w:ascii="Arial" w:hAnsi="Arial" w:cs="Arial"/>
                <w:b w:val="0"/>
                <w:bCs w:val="0"/>
              </w:rPr>
            </w:pPr>
            <w:r w:rsidRPr="000F0DC3">
              <w:rPr>
                <w:rFonts w:ascii="Arial" w:hAnsi="Arial" w:cs="Arial"/>
                <w:b w:val="0"/>
                <w:bCs w:val="0"/>
              </w:rPr>
              <w:t>Proceso de control de acceso mediante sistema de reconocimiento de iris</w:t>
            </w:r>
          </w:p>
        </w:tc>
        <w:tc>
          <w:tcPr>
            <w:tcW w:w="935" w:type="pct"/>
            <w:tcBorders>
              <w:top w:val="single" w:sz="4" w:space="0" w:color="auto"/>
            </w:tcBorders>
            <w:vAlign w:val="center"/>
          </w:tcPr>
          <w:p w14:paraId="3CCC57FE" w14:textId="529A0805"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Identificación</w:t>
            </w:r>
          </w:p>
        </w:tc>
        <w:tc>
          <w:tcPr>
            <w:tcW w:w="765" w:type="pct"/>
            <w:tcBorders>
              <w:top w:val="single" w:sz="4" w:space="0" w:color="auto"/>
            </w:tcBorders>
            <w:vAlign w:val="center"/>
          </w:tcPr>
          <w:p w14:paraId="55D593BF" w14:textId="2F1145F9"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225</w:t>
            </w:r>
          </w:p>
        </w:tc>
        <w:tc>
          <w:tcPr>
            <w:tcW w:w="765" w:type="pct"/>
            <w:tcBorders>
              <w:top w:val="single" w:sz="4" w:space="0" w:color="auto"/>
            </w:tcBorders>
            <w:vAlign w:val="center"/>
          </w:tcPr>
          <w:p w14:paraId="7BAFA16C" w14:textId="6ABFA97A"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219</w:t>
            </w:r>
          </w:p>
        </w:tc>
        <w:tc>
          <w:tcPr>
            <w:tcW w:w="771" w:type="pct"/>
            <w:tcBorders>
              <w:top w:val="single" w:sz="4" w:space="0" w:color="auto"/>
            </w:tcBorders>
            <w:vAlign w:val="center"/>
          </w:tcPr>
          <w:p w14:paraId="3913FE16" w14:textId="5B2ED9F8"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97</w:t>
            </w:r>
            <w:r w:rsidR="00626B5E">
              <w:rPr>
                <w:rFonts w:ascii="Arial" w:hAnsi="Arial" w:cs="Arial"/>
              </w:rPr>
              <w:t>,</w:t>
            </w:r>
            <w:r w:rsidRPr="000F0DC3">
              <w:rPr>
                <w:rFonts w:ascii="Arial" w:hAnsi="Arial" w:cs="Arial"/>
              </w:rPr>
              <w:t>33</w:t>
            </w:r>
          </w:p>
        </w:tc>
      </w:tr>
      <w:tr w:rsidR="000F0DC3" w:rsidRPr="000F0DC3" w14:paraId="43288151" w14:textId="77777777" w:rsidTr="000F0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pct"/>
            <w:vMerge/>
            <w:tcBorders>
              <w:top w:val="none" w:sz="0" w:space="0" w:color="auto"/>
              <w:bottom w:val="single" w:sz="4" w:space="0" w:color="auto"/>
            </w:tcBorders>
            <w:vAlign w:val="center"/>
          </w:tcPr>
          <w:p w14:paraId="0CC3E3E5" w14:textId="77777777" w:rsidR="006F00A1" w:rsidRPr="000F0DC3" w:rsidRDefault="006F00A1" w:rsidP="000F0DC3">
            <w:pPr>
              <w:spacing w:line="360" w:lineRule="auto"/>
              <w:jc w:val="center"/>
              <w:rPr>
                <w:rFonts w:ascii="Arial" w:hAnsi="Arial" w:cs="Arial"/>
                <w:b w:val="0"/>
                <w:bCs w:val="0"/>
              </w:rPr>
            </w:pPr>
          </w:p>
        </w:tc>
        <w:tc>
          <w:tcPr>
            <w:tcW w:w="935" w:type="pct"/>
            <w:tcBorders>
              <w:top w:val="none" w:sz="0" w:space="0" w:color="auto"/>
              <w:bottom w:val="none" w:sz="0" w:space="0" w:color="auto"/>
            </w:tcBorders>
            <w:vAlign w:val="center"/>
          </w:tcPr>
          <w:p w14:paraId="520A76F2" w14:textId="7A3293B6"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Autenticación</w:t>
            </w:r>
          </w:p>
        </w:tc>
        <w:tc>
          <w:tcPr>
            <w:tcW w:w="765" w:type="pct"/>
            <w:tcBorders>
              <w:top w:val="none" w:sz="0" w:space="0" w:color="auto"/>
              <w:bottom w:val="none" w:sz="0" w:space="0" w:color="auto"/>
            </w:tcBorders>
            <w:vAlign w:val="center"/>
          </w:tcPr>
          <w:p w14:paraId="62116EB2" w14:textId="0A9C7098"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225</w:t>
            </w:r>
          </w:p>
        </w:tc>
        <w:tc>
          <w:tcPr>
            <w:tcW w:w="765" w:type="pct"/>
            <w:tcBorders>
              <w:top w:val="none" w:sz="0" w:space="0" w:color="auto"/>
              <w:bottom w:val="none" w:sz="0" w:space="0" w:color="auto"/>
            </w:tcBorders>
            <w:vAlign w:val="center"/>
          </w:tcPr>
          <w:p w14:paraId="768208F0" w14:textId="7D91EBD6"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218</w:t>
            </w:r>
          </w:p>
        </w:tc>
        <w:tc>
          <w:tcPr>
            <w:tcW w:w="771" w:type="pct"/>
            <w:tcBorders>
              <w:top w:val="none" w:sz="0" w:space="0" w:color="auto"/>
              <w:bottom w:val="none" w:sz="0" w:space="0" w:color="auto"/>
            </w:tcBorders>
            <w:vAlign w:val="center"/>
          </w:tcPr>
          <w:p w14:paraId="759DD605" w14:textId="7CFC23CE"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96</w:t>
            </w:r>
            <w:r w:rsidR="00626B5E">
              <w:rPr>
                <w:rFonts w:ascii="Arial" w:hAnsi="Arial" w:cs="Arial"/>
              </w:rPr>
              <w:t>,</w:t>
            </w:r>
            <w:r w:rsidRPr="000F0DC3">
              <w:rPr>
                <w:rFonts w:ascii="Arial" w:hAnsi="Arial" w:cs="Arial"/>
              </w:rPr>
              <w:t>89</w:t>
            </w:r>
          </w:p>
        </w:tc>
      </w:tr>
      <w:tr w:rsidR="000F0DC3" w:rsidRPr="000F0DC3" w14:paraId="7F748715" w14:textId="77777777" w:rsidTr="000F0DC3">
        <w:trPr>
          <w:jc w:val="center"/>
        </w:trPr>
        <w:tc>
          <w:tcPr>
            <w:cnfStyle w:val="001000000000" w:firstRow="0" w:lastRow="0" w:firstColumn="1" w:lastColumn="0" w:oddVBand="0" w:evenVBand="0" w:oddHBand="0" w:evenHBand="0" w:firstRowFirstColumn="0" w:firstRowLastColumn="0" w:lastRowFirstColumn="0" w:lastRowLastColumn="0"/>
            <w:tcW w:w="1763" w:type="pct"/>
            <w:vMerge/>
            <w:tcBorders>
              <w:bottom w:val="single" w:sz="4" w:space="0" w:color="auto"/>
            </w:tcBorders>
            <w:vAlign w:val="center"/>
          </w:tcPr>
          <w:p w14:paraId="2F13F546" w14:textId="77777777" w:rsidR="006F00A1" w:rsidRPr="000F0DC3" w:rsidRDefault="006F00A1" w:rsidP="000F0DC3">
            <w:pPr>
              <w:spacing w:line="360" w:lineRule="auto"/>
              <w:jc w:val="center"/>
              <w:rPr>
                <w:rFonts w:ascii="Arial" w:hAnsi="Arial" w:cs="Arial"/>
                <w:b w:val="0"/>
                <w:bCs w:val="0"/>
              </w:rPr>
            </w:pPr>
          </w:p>
        </w:tc>
        <w:tc>
          <w:tcPr>
            <w:tcW w:w="935" w:type="pct"/>
            <w:vAlign w:val="center"/>
          </w:tcPr>
          <w:p w14:paraId="2BB55C04" w14:textId="01599C8A"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Autorización</w:t>
            </w:r>
          </w:p>
        </w:tc>
        <w:tc>
          <w:tcPr>
            <w:tcW w:w="765" w:type="pct"/>
            <w:vAlign w:val="center"/>
          </w:tcPr>
          <w:p w14:paraId="48395C08" w14:textId="56EC44D0"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225</w:t>
            </w:r>
          </w:p>
        </w:tc>
        <w:tc>
          <w:tcPr>
            <w:tcW w:w="765" w:type="pct"/>
            <w:vAlign w:val="center"/>
          </w:tcPr>
          <w:p w14:paraId="6797DA45" w14:textId="51D0898A"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225</w:t>
            </w:r>
          </w:p>
        </w:tc>
        <w:tc>
          <w:tcPr>
            <w:tcW w:w="771" w:type="pct"/>
            <w:vAlign w:val="center"/>
          </w:tcPr>
          <w:p w14:paraId="479D7A95" w14:textId="6768C6C3"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10</w:t>
            </w:r>
            <w:r w:rsidR="00626B5E">
              <w:rPr>
                <w:rFonts w:ascii="Arial" w:hAnsi="Arial" w:cs="Arial"/>
              </w:rPr>
              <w:t>0,</w:t>
            </w:r>
            <w:r w:rsidRPr="000F0DC3">
              <w:rPr>
                <w:rFonts w:ascii="Arial" w:hAnsi="Arial" w:cs="Arial"/>
              </w:rPr>
              <w:t>00</w:t>
            </w:r>
          </w:p>
        </w:tc>
      </w:tr>
      <w:tr w:rsidR="000F0DC3" w:rsidRPr="000F0DC3" w14:paraId="0A3CF529" w14:textId="77777777" w:rsidTr="000F0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pct"/>
            <w:vMerge/>
            <w:tcBorders>
              <w:top w:val="none" w:sz="0" w:space="0" w:color="auto"/>
              <w:bottom w:val="single" w:sz="4" w:space="0" w:color="auto"/>
            </w:tcBorders>
            <w:vAlign w:val="center"/>
          </w:tcPr>
          <w:p w14:paraId="2DEDB2AA" w14:textId="77777777" w:rsidR="006F00A1" w:rsidRPr="000F0DC3" w:rsidRDefault="006F00A1" w:rsidP="000F0DC3">
            <w:pPr>
              <w:spacing w:line="360" w:lineRule="auto"/>
              <w:jc w:val="center"/>
              <w:rPr>
                <w:rFonts w:ascii="Arial" w:hAnsi="Arial" w:cs="Arial"/>
                <w:b w:val="0"/>
                <w:bCs w:val="0"/>
              </w:rPr>
            </w:pPr>
          </w:p>
        </w:tc>
        <w:tc>
          <w:tcPr>
            <w:tcW w:w="935" w:type="pct"/>
            <w:tcBorders>
              <w:top w:val="none" w:sz="0" w:space="0" w:color="auto"/>
              <w:bottom w:val="single" w:sz="4" w:space="0" w:color="auto"/>
            </w:tcBorders>
            <w:vAlign w:val="center"/>
          </w:tcPr>
          <w:p w14:paraId="12EBE506" w14:textId="65D71181"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Trazabilidad</w:t>
            </w:r>
          </w:p>
        </w:tc>
        <w:tc>
          <w:tcPr>
            <w:tcW w:w="765" w:type="pct"/>
            <w:tcBorders>
              <w:top w:val="none" w:sz="0" w:space="0" w:color="auto"/>
              <w:bottom w:val="single" w:sz="4" w:space="0" w:color="auto"/>
            </w:tcBorders>
            <w:vAlign w:val="center"/>
          </w:tcPr>
          <w:p w14:paraId="38B5F567" w14:textId="1B7385A5"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225</w:t>
            </w:r>
          </w:p>
        </w:tc>
        <w:tc>
          <w:tcPr>
            <w:tcW w:w="765" w:type="pct"/>
            <w:tcBorders>
              <w:top w:val="none" w:sz="0" w:space="0" w:color="auto"/>
              <w:bottom w:val="single" w:sz="4" w:space="0" w:color="auto"/>
            </w:tcBorders>
            <w:vAlign w:val="center"/>
          </w:tcPr>
          <w:p w14:paraId="7EBDD2AB" w14:textId="5B8C8422"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225</w:t>
            </w:r>
          </w:p>
        </w:tc>
        <w:tc>
          <w:tcPr>
            <w:tcW w:w="771" w:type="pct"/>
            <w:tcBorders>
              <w:top w:val="none" w:sz="0" w:space="0" w:color="auto"/>
              <w:bottom w:val="single" w:sz="4" w:space="0" w:color="auto"/>
            </w:tcBorders>
            <w:vAlign w:val="center"/>
          </w:tcPr>
          <w:p w14:paraId="5347F2DD" w14:textId="00D43F20" w:rsidR="006F00A1" w:rsidRPr="000F0DC3" w:rsidRDefault="006F00A1" w:rsidP="000F0DC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0DC3">
              <w:rPr>
                <w:rFonts w:ascii="Arial" w:hAnsi="Arial" w:cs="Arial"/>
              </w:rPr>
              <w:t>100</w:t>
            </w:r>
            <w:r w:rsidR="00626B5E">
              <w:rPr>
                <w:rFonts w:ascii="Arial" w:hAnsi="Arial" w:cs="Arial"/>
              </w:rPr>
              <w:t>,</w:t>
            </w:r>
            <w:r w:rsidRPr="000F0DC3">
              <w:rPr>
                <w:rFonts w:ascii="Arial" w:hAnsi="Arial" w:cs="Arial"/>
              </w:rPr>
              <w:t>00</w:t>
            </w:r>
          </w:p>
        </w:tc>
      </w:tr>
      <w:tr w:rsidR="000F0DC3" w:rsidRPr="000F0DC3" w14:paraId="729874C6" w14:textId="77777777" w:rsidTr="000F0DC3">
        <w:trPr>
          <w:jc w:val="center"/>
        </w:trPr>
        <w:tc>
          <w:tcPr>
            <w:cnfStyle w:val="001000000000" w:firstRow="0" w:lastRow="0" w:firstColumn="1" w:lastColumn="0" w:oddVBand="0" w:evenVBand="0" w:oddHBand="0" w:evenHBand="0" w:firstRowFirstColumn="0" w:firstRowLastColumn="0" w:lastRowFirstColumn="0" w:lastRowLastColumn="0"/>
            <w:tcW w:w="1763" w:type="pct"/>
            <w:vMerge/>
            <w:tcBorders>
              <w:bottom w:val="single" w:sz="4" w:space="0" w:color="auto"/>
            </w:tcBorders>
            <w:vAlign w:val="center"/>
          </w:tcPr>
          <w:p w14:paraId="60232239" w14:textId="77777777" w:rsidR="006F00A1" w:rsidRPr="000F0DC3" w:rsidRDefault="006F00A1" w:rsidP="000F0DC3">
            <w:pPr>
              <w:spacing w:line="360" w:lineRule="auto"/>
              <w:jc w:val="center"/>
              <w:rPr>
                <w:rFonts w:ascii="Arial" w:hAnsi="Arial" w:cs="Arial"/>
                <w:b w:val="0"/>
                <w:bCs w:val="0"/>
              </w:rPr>
            </w:pPr>
          </w:p>
        </w:tc>
        <w:tc>
          <w:tcPr>
            <w:tcW w:w="935" w:type="pct"/>
            <w:tcBorders>
              <w:top w:val="single" w:sz="4" w:space="0" w:color="auto"/>
              <w:bottom w:val="single" w:sz="4" w:space="0" w:color="auto"/>
            </w:tcBorders>
            <w:vAlign w:val="center"/>
          </w:tcPr>
          <w:p w14:paraId="3EE4CA89" w14:textId="42E2D530"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Total</w:t>
            </w:r>
          </w:p>
        </w:tc>
        <w:tc>
          <w:tcPr>
            <w:tcW w:w="765" w:type="pct"/>
            <w:tcBorders>
              <w:top w:val="single" w:sz="4" w:space="0" w:color="auto"/>
              <w:bottom w:val="single" w:sz="4" w:space="0" w:color="auto"/>
            </w:tcBorders>
            <w:vAlign w:val="center"/>
          </w:tcPr>
          <w:p w14:paraId="4CFD6E27" w14:textId="007197F0"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900</w:t>
            </w:r>
          </w:p>
        </w:tc>
        <w:tc>
          <w:tcPr>
            <w:tcW w:w="765" w:type="pct"/>
            <w:tcBorders>
              <w:top w:val="single" w:sz="4" w:space="0" w:color="auto"/>
              <w:bottom w:val="single" w:sz="4" w:space="0" w:color="auto"/>
            </w:tcBorders>
            <w:vAlign w:val="center"/>
          </w:tcPr>
          <w:p w14:paraId="6A3ABDD6" w14:textId="37943D38"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887</w:t>
            </w:r>
          </w:p>
        </w:tc>
        <w:tc>
          <w:tcPr>
            <w:tcW w:w="771" w:type="pct"/>
            <w:tcBorders>
              <w:top w:val="single" w:sz="4" w:space="0" w:color="auto"/>
              <w:bottom w:val="single" w:sz="4" w:space="0" w:color="auto"/>
            </w:tcBorders>
            <w:vAlign w:val="center"/>
          </w:tcPr>
          <w:p w14:paraId="6A91B34D" w14:textId="6140AA35" w:rsidR="006F00A1" w:rsidRPr="000F0DC3" w:rsidRDefault="006F00A1" w:rsidP="000F0DC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0DC3">
              <w:rPr>
                <w:rFonts w:ascii="Arial" w:hAnsi="Arial" w:cs="Arial"/>
              </w:rPr>
              <w:t>98</w:t>
            </w:r>
            <w:r w:rsidR="00626B5E">
              <w:rPr>
                <w:rFonts w:ascii="Arial" w:hAnsi="Arial" w:cs="Arial"/>
              </w:rPr>
              <w:t>,</w:t>
            </w:r>
            <w:r w:rsidRPr="000F0DC3">
              <w:rPr>
                <w:rFonts w:ascii="Arial" w:hAnsi="Arial" w:cs="Arial"/>
              </w:rPr>
              <w:t>56</w:t>
            </w:r>
          </w:p>
        </w:tc>
      </w:tr>
    </w:tbl>
    <w:p w14:paraId="1CDBA496" w14:textId="0500AA06" w:rsidR="000E39EE" w:rsidRDefault="000E39EE" w:rsidP="00E0331C">
      <w:pPr>
        <w:spacing w:before="320" w:after="0" w:line="360" w:lineRule="auto"/>
        <w:jc w:val="both"/>
        <w:rPr>
          <w:rFonts w:ascii="Arial" w:hAnsi="Arial" w:cs="Arial"/>
        </w:rPr>
      </w:pPr>
    </w:p>
    <w:p w14:paraId="7F9EF18A" w14:textId="4C2E2EAE" w:rsidR="000F0DC3" w:rsidRPr="00363D1F" w:rsidRDefault="00E0331C" w:rsidP="00527274">
      <w:pPr>
        <w:spacing w:after="120" w:line="360" w:lineRule="auto"/>
        <w:ind w:firstLine="720"/>
        <w:jc w:val="both"/>
        <w:rPr>
          <w:rFonts w:ascii="Arial" w:hAnsi="Arial" w:cs="Arial"/>
        </w:rPr>
      </w:pPr>
      <w:r>
        <w:rPr>
          <w:rFonts w:ascii="Arial" w:hAnsi="Arial" w:cs="Arial"/>
        </w:rPr>
        <w:t>Para</w:t>
      </w:r>
      <w:r w:rsidR="00527274">
        <w:rPr>
          <w:rFonts w:ascii="Arial" w:hAnsi="Arial" w:cs="Arial"/>
        </w:rPr>
        <w:t xml:space="preserve"> la contrastación de hipótesis general y específicos, se </w:t>
      </w:r>
      <w:r w:rsidR="000F0DC3" w:rsidRPr="00363D1F">
        <w:rPr>
          <w:rFonts w:ascii="Arial" w:hAnsi="Arial" w:cs="Arial"/>
        </w:rPr>
        <w:t>realizó la prueba estadística T de muestras relacionadas entre los resultados pre – post test de evaluación de la variable dependiente medible “Control de Acceso”.</w:t>
      </w:r>
    </w:p>
    <w:p w14:paraId="2FEF4763" w14:textId="7108E4CB" w:rsidR="008778DD" w:rsidRDefault="005055A6" w:rsidP="00D4528D">
      <w:pPr>
        <w:pStyle w:val="Prrafodelista"/>
        <w:numPr>
          <w:ilvl w:val="0"/>
          <w:numId w:val="38"/>
        </w:numPr>
        <w:spacing w:after="120" w:line="360" w:lineRule="auto"/>
        <w:ind w:left="1077" w:hanging="357"/>
        <w:contextualSpacing w:val="0"/>
        <w:jc w:val="both"/>
        <w:rPr>
          <w:rFonts w:ascii="Arial" w:hAnsi="Arial" w:cs="Arial"/>
        </w:rPr>
      </w:pPr>
      <w:r w:rsidRPr="00363D1F">
        <w:rPr>
          <w:rFonts w:ascii="Arial" w:hAnsi="Arial" w:cs="Arial"/>
        </w:rPr>
        <w:t>N</w:t>
      </w:r>
      <w:r w:rsidR="008778DD" w:rsidRPr="00363D1F">
        <w:rPr>
          <w:rFonts w:ascii="Arial" w:hAnsi="Arial" w:cs="Arial"/>
        </w:rPr>
        <w:t>ivel de significancia de 5%</w:t>
      </w:r>
      <w:r w:rsidRPr="00363D1F">
        <w:rPr>
          <w:rFonts w:ascii="Arial" w:hAnsi="Arial" w:cs="Arial"/>
        </w:rPr>
        <w:t>, es decir, 0</w:t>
      </w:r>
      <w:r w:rsidR="00F32198">
        <w:rPr>
          <w:rFonts w:ascii="Arial" w:hAnsi="Arial" w:cs="Arial"/>
        </w:rPr>
        <w:t>,</w:t>
      </w:r>
      <w:r w:rsidRPr="00363D1F">
        <w:rPr>
          <w:rFonts w:ascii="Arial" w:hAnsi="Arial" w:cs="Arial"/>
        </w:rPr>
        <w:t>05.</w:t>
      </w:r>
    </w:p>
    <w:p w14:paraId="146A7FFA" w14:textId="77777777" w:rsidR="00842E92" w:rsidRPr="00842E92" w:rsidRDefault="00842E92" w:rsidP="00842E92">
      <w:pPr>
        <w:spacing w:after="0" w:line="360" w:lineRule="auto"/>
        <w:jc w:val="both"/>
        <w:rPr>
          <w:rFonts w:ascii="Arial" w:hAnsi="Arial" w:cs="Arial"/>
        </w:rPr>
      </w:pPr>
    </w:p>
    <w:p w14:paraId="6C70D14C" w14:textId="4BABA339" w:rsidR="00E34583" w:rsidRPr="00363D1F" w:rsidRDefault="00E34583" w:rsidP="00335094">
      <w:pPr>
        <w:pStyle w:val="Prrafodelista"/>
        <w:numPr>
          <w:ilvl w:val="2"/>
          <w:numId w:val="1"/>
        </w:numPr>
        <w:spacing w:after="120" w:line="360" w:lineRule="auto"/>
        <w:ind w:left="505" w:hanging="505"/>
        <w:contextualSpacing w:val="0"/>
        <w:jc w:val="both"/>
        <w:outlineLvl w:val="2"/>
        <w:rPr>
          <w:rFonts w:ascii="Arial" w:hAnsi="Arial" w:cs="Arial"/>
          <w:b/>
        </w:rPr>
      </w:pPr>
      <w:bookmarkStart w:id="817" w:name="_Toc117798886"/>
      <w:r w:rsidRPr="00363D1F">
        <w:rPr>
          <w:rFonts w:ascii="Arial" w:hAnsi="Arial" w:cs="Arial"/>
          <w:b/>
        </w:rPr>
        <w:t xml:space="preserve">Hipótesis </w:t>
      </w:r>
      <w:r w:rsidR="00A14917">
        <w:rPr>
          <w:rFonts w:ascii="Arial" w:hAnsi="Arial" w:cs="Arial"/>
          <w:b/>
        </w:rPr>
        <w:t>g</w:t>
      </w:r>
      <w:r w:rsidRPr="00363D1F">
        <w:rPr>
          <w:rFonts w:ascii="Arial" w:hAnsi="Arial" w:cs="Arial"/>
          <w:b/>
        </w:rPr>
        <w:t>eneral</w:t>
      </w:r>
      <w:bookmarkEnd w:id="817"/>
    </w:p>
    <w:p w14:paraId="1B99256B" w14:textId="1A305856" w:rsidR="00E34583" w:rsidRPr="00363D1F" w:rsidRDefault="00335094" w:rsidP="00D4528D">
      <w:pPr>
        <w:pStyle w:val="Prrafodelista"/>
        <w:numPr>
          <w:ilvl w:val="1"/>
          <w:numId w:val="38"/>
        </w:numPr>
        <w:spacing w:after="120" w:line="360" w:lineRule="auto"/>
        <w:ind w:left="1077" w:hanging="357"/>
        <w:jc w:val="both"/>
        <w:rPr>
          <w:rFonts w:ascii="Arial" w:hAnsi="Arial" w:cs="Arial"/>
        </w:rPr>
      </w:pPr>
      <w:r>
        <w:rPr>
          <w:rFonts w:ascii="Arial" w:hAnsi="Arial" w:cs="Arial"/>
        </w:rPr>
        <w:t xml:space="preserve">Siendo la hipótesis </w:t>
      </w:r>
      <w:r w:rsidR="00976BB7">
        <w:rPr>
          <w:rFonts w:ascii="Arial" w:hAnsi="Arial" w:cs="Arial"/>
        </w:rPr>
        <w:t xml:space="preserve">general </w:t>
      </w:r>
      <w:r>
        <w:rPr>
          <w:rFonts w:ascii="Arial" w:hAnsi="Arial" w:cs="Arial"/>
        </w:rPr>
        <w:t>nula</w:t>
      </w:r>
      <w:r w:rsidR="00D33369">
        <w:rPr>
          <w:rFonts w:ascii="Arial" w:hAnsi="Arial" w:cs="Arial"/>
        </w:rPr>
        <w:t>,</w:t>
      </w:r>
      <w:r>
        <w:rPr>
          <w:rFonts w:ascii="Arial" w:hAnsi="Arial" w:cs="Arial"/>
        </w:rPr>
        <w:t xml:space="preserve"> e</w:t>
      </w:r>
      <w:r w:rsidR="00E34583" w:rsidRPr="00363D1F">
        <w:rPr>
          <w:rFonts w:ascii="Arial" w:hAnsi="Arial" w:cs="Arial"/>
        </w:rPr>
        <w:t xml:space="preserve">l Sistema de Reconocimiento de Iris basado en Deep Learning no mejora significativamente el nivel de seguridad </w:t>
      </w:r>
      <w:r w:rsidR="00E34583" w:rsidRPr="00363D1F">
        <w:rPr>
          <w:rFonts w:ascii="Arial" w:hAnsi="Arial" w:cs="Arial"/>
        </w:rPr>
        <w:lastRenderedPageBreak/>
        <w:t>para el proceso de control de acceso al almacén del área de Tesorería del Gobierno Regional de Tacna.</w:t>
      </w:r>
    </w:p>
    <w:p w14:paraId="5D3D3CDB" w14:textId="776FB1EE" w:rsidR="00E34583" w:rsidRDefault="00335094" w:rsidP="00D4528D">
      <w:pPr>
        <w:pStyle w:val="Prrafodelista"/>
        <w:numPr>
          <w:ilvl w:val="1"/>
          <w:numId w:val="38"/>
        </w:numPr>
        <w:spacing w:after="120" w:line="360" w:lineRule="auto"/>
        <w:ind w:left="1077" w:hanging="357"/>
        <w:contextualSpacing w:val="0"/>
        <w:jc w:val="both"/>
        <w:rPr>
          <w:rFonts w:ascii="Arial" w:hAnsi="Arial" w:cs="Arial"/>
        </w:rPr>
      </w:pPr>
      <w:r>
        <w:rPr>
          <w:rFonts w:ascii="Arial" w:hAnsi="Arial" w:cs="Arial"/>
        </w:rPr>
        <w:t xml:space="preserve">Siendo la hipótesis </w:t>
      </w:r>
      <w:r w:rsidR="00976BB7">
        <w:rPr>
          <w:rFonts w:ascii="Arial" w:hAnsi="Arial" w:cs="Arial"/>
        </w:rPr>
        <w:t xml:space="preserve">general </w:t>
      </w:r>
      <w:r>
        <w:rPr>
          <w:rFonts w:ascii="Arial" w:hAnsi="Arial" w:cs="Arial"/>
        </w:rPr>
        <w:t>alterna</w:t>
      </w:r>
      <w:r w:rsidR="00D33369">
        <w:rPr>
          <w:rFonts w:ascii="Arial" w:hAnsi="Arial" w:cs="Arial"/>
        </w:rPr>
        <w:t>,</w:t>
      </w:r>
      <w:r>
        <w:rPr>
          <w:rFonts w:ascii="Arial" w:hAnsi="Arial" w:cs="Arial"/>
        </w:rPr>
        <w:t xml:space="preserve"> e</w:t>
      </w:r>
      <w:r w:rsidR="00E34583" w:rsidRPr="00363D1F">
        <w:rPr>
          <w:rFonts w:ascii="Arial" w:hAnsi="Arial" w:cs="Arial"/>
        </w:rPr>
        <w:t>l Sistema de Reconocimiento de Iris basado en Deep Learning mejora significativamente el nivel de seguridad para el proceso de</w:t>
      </w:r>
      <w:r w:rsidR="00320D64" w:rsidRPr="00363D1F">
        <w:rPr>
          <w:rFonts w:ascii="Arial" w:hAnsi="Arial" w:cs="Arial"/>
        </w:rPr>
        <w:t xml:space="preserve"> </w:t>
      </w:r>
      <w:r w:rsidR="00E34583" w:rsidRPr="00363D1F">
        <w:rPr>
          <w:rFonts w:ascii="Arial" w:hAnsi="Arial" w:cs="Arial"/>
        </w:rPr>
        <w:t>control de acceso al almacén del área de Tesorería del Gobierno Regional de Tacna.</w:t>
      </w:r>
    </w:p>
    <w:p w14:paraId="7C978597" w14:textId="23C1AB5A" w:rsidR="00335094" w:rsidRDefault="00335094" w:rsidP="008566B6">
      <w:pPr>
        <w:spacing w:after="120" w:line="360" w:lineRule="auto"/>
        <w:ind w:firstLine="720"/>
        <w:jc w:val="both"/>
        <w:rPr>
          <w:rFonts w:ascii="Arial" w:hAnsi="Arial" w:cs="Arial"/>
        </w:rPr>
      </w:pPr>
      <w:r>
        <w:rPr>
          <w:rFonts w:ascii="Arial" w:hAnsi="Arial" w:cs="Arial"/>
        </w:rPr>
        <w:t>La Tabla 37 muestra los grupos estadísticos que representan a las muestras del proceso actual de control de acceso</w:t>
      </w:r>
      <w:r w:rsidR="008566B6">
        <w:rPr>
          <w:rFonts w:ascii="Arial" w:hAnsi="Arial" w:cs="Arial"/>
        </w:rPr>
        <w:t>,</w:t>
      </w:r>
      <w:r>
        <w:rPr>
          <w:rFonts w:ascii="Arial" w:hAnsi="Arial" w:cs="Arial"/>
        </w:rPr>
        <w:t xml:space="preserve"> y proceso de control de acceso con el uso del Sistema de Reconocimiento de Iris, </w:t>
      </w:r>
      <w:r w:rsidR="008566B6">
        <w:rPr>
          <w:rFonts w:ascii="Arial" w:hAnsi="Arial" w:cs="Arial"/>
        </w:rPr>
        <w:t xml:space="preserve">indicando </w:t>
      </w:r>
      <w:r>
        <w:rPr>
          <w:rFonts w:ascii="Arial" w:hAnsi="Arial" w:cs="Arial"/>
        </w:rPr>
        <w:t>datos estadísticos en contraste a la hipótesis general.</w:t>
      </w:r>
    </w:p>
    <w:p w14:paraId="07ABEDD0" w14:textId="77777777" w:rsidR="008566B6" w:rsidRPr="00335094" w:rsidRDefault="008566B6" w:rsidP="00D33369">
      <w:pPr>
        <w:spacing w:after="0" w:line="360" w:lineRule="auto"/>
        <w:jc w:val="both"/>
        <w:rPr>
          <w:rFonts w:ascii="Arial" w:hAnsi="Arial" w:cs="Arial"/>
        </w:rPr>
      </w:pPr>
    </w:p>
    <w:p w14:paraId="5A9A164D" w14:textId="77777777" w:rsidR="00D33369" w:rsidRPr="00D33369" w:rsidRDefault="00667424" w:rsidP="00D33369">
      <w:pPr>
        <w:spacing w:after="0" w:line="360" w:lineRule="auto"/>
        <w:jc w:val="both"/>
        <w:rPr>
          <w:rFonts w:ascii="Arial" w:hAnsi="Arial" w:cs="Arial"/>
          <w:b/>
          <w:bCs/>
        </w:rPr>
      </w:pPr>
      <w:bookmarkStart w:id="818" w:name="_Toc117778776"/>
      <w:r w:rsidRPr="00D33369">
        <w:rPr>
          <w:rFonts w:ascii="Arial" w:hAnsi="Arial" w:cs="Arial"/>
          <w:b/>
          <w:bCs/>
        </w:rPr>
        <w:t xml:space="preserve">Tabla </w:t>
      </w:r>
      <w:r w:rsidRPr="00D33369">
        <w:rPr>
          <w:rFonts w:ascii="Arial" w:hAnsi="Arial" w:cs="Arial"/>
          <w:b/>
          <w:bCs/>
        </w:rPr>
        <w:fldChar w:fldCharType="begin"/>
      </w:r>
      <w:r w:rsidRPr="00D33369">
        <w:rPr>
          <w:rFonts w:ascii="Arial" w:hAnsi="Arial" w:cs="Arial"/>
          <w:b/>
          <w:bCs/>
        </w:rPr>
        <w:instrText xml:space="preserve"> SEQ Tabla \* ARABIC </w:instrText>
      </w:r>
      <w:r w:rsidRPr="00D33369">
        <w:rPr>
          <w:rFonts w:ascii="Arial" w:hAnsi="Arial" w:cs="Arial"/>
          <w:b/>
          <w:bCs/>
        </w:rPr>
        <w:fldChar w:fldCharType="separate"/>
      </w:r>
      <w:r w:rsidR="002904D3" w:rsidRPr="00D33369">
        <w:rPr>
          <w:rFonts w:ascii="Arial" w:hAnsi="Arial" w:cs="Arial"/>
          <w:b/>
          <w:bCs/>
          <w:noProof/>
        </w:rPr>
        <w:t>37</w:t>
      </w:r>
      <w:bookmarkEnd w:id="818"/>
      <w:r w:rsidRPr="00D33369">
        <w:rPr>
          <w:rFonts w:ascii="Arial" w:hAnsi="Arial" w:cs="Arial"/>
          <w:b/>
          <w:bCs/>
        </w:rPr>
        <w:fldChar w:fldCharType="end"/>
      </w:r>
    </w:p>
    <w:p w14:paraId="2EA6A185" w14:textId="64567943" w:rsidR="00667424" w:rsidRPr="00D33369" w:rsidRDefault="00667424" w:rsidP="00D33369">
      <w:pPr>
        <w:spacing w:after="0" w:line="360" w:lineRule="auto"/>
        <w:jc w:val="both"/>
        <w:rPr>
          <w:rFonts w:ascii="Arial" w:hAnsi="Arial" w:cs="Arial"/>
          <w:i/>
          <w:iCs/>
        </w:rPr>
      </w:pPr>
      <w:r w:rsidRPr="00D33369">
        <w:rPr>
          <w:rFonts w:ascii="Arial" w:hAnsi="Arial" w:cs="Arial"/>
          <w:i/>
          <w:iCs/>
        </w:rPr>
        <w:t>Grupo estadístico en contraste a la hipótesis general</w:t>
      </w:r>
    </w:p>
    <w:tbl>
      <w:tblPr>
        <w:tblW w:w="5000" w:type="pct"/>
        <w:jc w:val="center"/>
        <w:tblCellMar>
          <w:left w:w="0" w:type="dxa"/>
          <w:right w:w="0" w:type="dxa"/>
        </w:tblCellMar>
        <w:tblLook w:val="0000" w:firstRow="0" w:lastRow="0" w:firstColumn="0" w:lastColumn="0" w:noHBand="0" w:noVBand="0"/>
      </w:tblPr>
      <w:tblGrid>
        <w:gridCol w:w="1861"/>
        <w:gridCol w:w="3165"/>
        <w:gridCol w:w="631"/>
        <w:gridCol w:w="331"/>
        <w:gridCol w:w="1228"/>
        <w:gridCol w:w="1265"/>
      </w:tblGrid>
      <w:tr w:rsidR="00667424" w:rsidRPr="00363D1F" w14:paraId="122220C0" w14:textId="77777777" w:rsidTr="00D33369">
        <w:trPr>
          <w:cantSplit/>
          <w:jc w:val="center"/>
        </w:trPr>
        <w:tc>
          <w:tcPr>
            <w:tcW w:w="2963" w:type="pct"/>
            <w:gridSpan w:val="2"/>
            <w:tcBorders>
              <w:top w:val="single" w:sz="4" w:space="0" w:color="auto"/>
              <w:bottom w:val="single" w:sz="4" w:space="0" w:color="auto"/>
            </w:tcBorders>
            <w:shd w:val="clear" w:color="auto" w:fill="auto"/>
            <w:vAlign w:val="center"/>
          </w:tcPr>
          <w:p w14:paraId="498F4A40" w14:textId="77777777" w:rsidR="00667424" w:rsidRPr="00363D1F" w:rsidRDefault="00667424" w:rsidP="00D33369">
            <w:pPr>
              <w:autoSpaceDE w:val="0"/>
              <w:autoSpaceDN w:val="0"/>
              <w:adjustRightInd w:val="0"/>
              <w:spacing w:after="0" w:line="360" w:lineRule="auto"/>
              <w:jc w:val="center"/>
              <w:rPr>
                <w:rFonts w:ascii="Arial" w:hAnsi="Arial" w:cs="Arial"/>
                <w:lang w:val="es-PE"/>
              </w:rPr>
            </w:pPr>
          </w:p>
        </w:tc>
        <w:tc>
          <w:tcPr>
            <w:tcW w:w="372" w:type="pct"/>
            <w:tcBorders>
              <w:top w:val="single" w:sz="4" w:space="0" w:color="auto"/>
              <w:bottom w:val="single" w:sz="4" w:space="0" w:color="auto"/>
            </w:tcBorders>
            <w:shd w:val="clear" w:color="auto" w:fill="auto"/>
            <w:vAlign w:val="center"/>
          </w:tcPr>
          <w:p w14:paraId="19205869" w14:textId="77777777"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Media</w:t>
            </w:r>
          </w:p>
        </w:tc>
        <w:tc>
          <w:tcPr>
            <w:tcW w:w="195" w:type="pct"/>
            <w:tcBorders>
              <w:top w:val="single" w:sz="4" w:space="0" w:color="auto"/>
              <w:bottom w:val="single" w:sz="4" w:space="0" w:color="auto"/>
            </w:tcBorders>
            <w:shd w:val="clear" w:color="auto" w:fill="auto"/>
            <w:vAlign w:val="center"/>
          </w:tcPr>
          <w:p w14:paraId="08EC81D9" w14:textId="77777777"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N</w:t>
            </w:r>
          </w:p>
        </w:tc>
        <w:tc>
          <w:tcPr>
            <w:tcW w:w="724" w:type="pct"/>
            <w:tcBorders>
              <w:top w:val="single" w:sz="4" w:space="0" w:color="auto"/>
              <w:bottom w:val="single" w:sz="4" w:space="0" w:color="auto"/>
            </w:tcBorders>
            <w:shd w:val="clear" w:color="auto" w:fill="auto"/>
            <w:vAlign w:val="center"/>
          </w:tcPr>
          <w:p w14:paraId="743E232B" w14:textId="77777777"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Desv. Desviación</w:t>
            </w:r>
          </w:p>
        </w:tc>
        <w:tc>
          <w:tcPr>
            <w:tcW w:w="746" w:type="pct"/>
            <w:tcBorders>
              <w:top w:val="single" w:sz="4" w:space="0" w:color="auto"/>
              <w:bottom w:val="single" w:sz="4" w:space="0" w:color="auto"/>
            </w:tcBorders>
            <w:shd w:val="clear" w:color="auto" w:fill="auto"/>
            <w:vAlign w:val="center"/>
          </w:tcPr>
          <w:p w14:paraId="0ED81173" w14:textId="77777777"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Desv. Error promedio</w:t>
            </w:r>
          </w:p>
        </w:tc>
      </w:tr>
      <w:tr w:rsidR="00667424" w:rsidRPr="00363D1F" w14:paraId="6CEA5EE2" w14:textId="77777777" w:rsidTr="00D33369">
        <w:trPr>
          <w:cantSplit/>
          <w:jc w:val="center"/>
        </w:trPr>
        <w:tc>
          <w:tcPr>
            <w:tcW w:w="1097" w:type="pct"/>
            <w:vMerge w:val="restart"/>
            <w:tcBorders>
              <w:top w:val="single" w:sz="4" w:space="0" w:color="auto"/>
              <w:bottom w:val="single" w:sz="4" w:space="0" w:color="auto"/>
            </w:tcBorders>
            <w:shd w:val="clear" w:color="auto" w:fill="auto"/>
            <w:vAlign w:val="center"/>
          </w:tcPr>
          <w:p w14:paraId="424F3387" w14:textId="77777777"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Nivel de seguridad en control de acceso</w:t>
            </w:r>
          </w:p>
        </w:tc>
        <w:tc>
          <w:tcPr>
            <w:tcW w:w="1866" w:type="pct"/>
            <w:tcBorders>
              <w:top w:val="single" w:sz="4" w:space="0" w:color="auto"/>
            </w:tcBorders>
            <w:shd w:val="clear" w:color="auto" w:fill="auto"/>
            <w:vAlign w:val="center"/>
          </w:tcPr>
          <w:p w14:paraId="73788A59" w14:textId="77777777" w:rsidR="00667424" w:rsidRPr="00363D1F" w:rsidRDefault="00667424"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Proceso actual tradicional de control de acceso</w:t>
            </w:r>
          </w:p>
        </w:tc>
        <w:tc>
          <w:tcPr>
            <w:tcW w:w="372" w:type="pct"/>
            <w:tcBorders>
              <w:top w:val="single" w:sz="4" w:space="0" w:color="auto"/>
            </w:tcBorders>
            <w:shd w:val="clear" w:color="auto" w:fill="auto"/>
            <w:vAlign w:val="center"/>
          </w:tcPr>
          <w:p w14:paraId="72605D08" w14:textId="7D3F7300" w:rsidR="00667424" w:rsidRPr="00363D1F" w:rsidRDefault="007A6C2E"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28</w:t>
            </w:r>
            <w:r w:rsidR="00667424" w:rsidRPr="00363D1F">
              <w:rPr>
                <w:rFonts w:ascii="Arial" w:hAnsi="Arial" w:cs="Arial"/>
                <w:lang w:val="es-PE"/>
              </w:rPr>
              <w:t>,</w:t>
            </w:r>
            <w:r w:rsidRPr="00363D1F">
              <w:rPr>
                <w:rFonts w:ascii="Arial" w:hAnsi="Arial" w:cs="Arial"/>
                <w:lang w:val="es-PE"/>
              </w:rPr>
              <w:t>67</w:t>
            </w:r>
          </w:p>
        </w:tc>
        <w:tc>
          <w:tcPr>
            <w:tcW w:w="195" w:type="pct"/>
            <w:tcBorders>
              <w:top w:val="single" w:sz="4" w:space="0" w:color="auto"/>
            </w:tcBorders>
            <w:shd w:val="clear" w:color="auto" w:fill="auto"/>
            <w:vAlign w:val="center"/>
          </w:tcPr>
          <w:p w14:paraId="75DE00E7" w14:textId="77777777"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w:t>
            </w:r>
          </w:p>
        </w:tc>
        <w:tc>
          <w:tcPr>
            <w:tcW w:w="724" w:type="pct"/>
            <w:tcBorders>
              <w:top w:val="single" w:sz="4" w:space="0" w:color="auto"/>
            </w:tcBorders>
            <w:shd w:val="clear" w:color="auto" w:fill="auto"/>
            <w:vAlign w:val="center"/>
          </w:tcPr>
          <w:p w14:paraId="60D587A4" w14:textId="5B0EA80A"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7A6C2E" w:rsidRPr="00363D1F">
              <w:rPr>
                <w:rFonts w:ascii="Arial" w:hAnsi="Arial" w:cs="Arial"/>
                <w:lang w:val="es-PE"/>
              </w:rPr>
              <w:t>617</w:t>
            </w:r>
          </w:p>
        </w:tc>
        <w:tc>
          <w:tcPr>
            <w:tcW w:w="746" w:type="pct"/>
            <w:tcBorders>
              <w:top w:val="single" w:sz="4" w:space="0" w:color="auto"/>
            </w:tcBorders>
            <w:shd w:val="clear" w:color="auto" w:fill="auto"/>
            <w:vAlign w:val="center"/>
          </w:tcPr>
          <w:p w14:paraId="7AC183CE" w14:textId="75212E0D"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7A6C2E" w:rsidRPr="00363D1F">
              <w:rPr>
                <w:rFonts w:ascii="Arial" w:hAnsi="Arial" w:cs="Arial"/>
                <w:lang w:val="es-PE"/>
              </w:rPr>
              <w:t>159</w:t>
            </w:r>
          </w:p>
        </w:tc>
      </w:tr>
      <w:tr w:rsidR="00667424" w:rsidRPr="00363D1F" w14:paraId="6DDDD392" w14:textId="77777777" w:rsidTr="00D33369">
        <w:trPr>
          <w:cantSplit/>
          <w:jc w:val="center"/>
        </w:trPr>
        <w:tc>
          <w:tcPr>
            <w:tcW w:w="1097" w:type="pct"/>
            <w:vMerge/>
            <w:tcBorders>
              <w:bottom w:val="single" w:sz="4" w:space="0" w:color="auto"/>
            </w:tcBorders>
            <w:shd w:val="clear" w:color="auto" w:fill="auto"/>
            <w:vAlign w:val="center"/>
          </w:tcPr>
          <w:p w14:paraId="7646F76A" w14:textId="77777777" w:rsidR="00667424" w:rsidRPr="00363D1F" w:rsidRDefault="00667424" w:rsidP="00D33369">
            <w:pPr>
              <w:autoSpaceDE w:val="0"/>
              <w:autoSpaceDN w:val="0"/>
              <w:adjustRightInd w:val="0"/>
              <w:spacing w:after="0" w:line="360" w:lineRule="auto"/>
              <w:jc w:val="center"/>
              <w:rPr>
                <w:rFonts w:ascii="Arial" w:hAnsi="Arial" w:cs="Arial"/>
                <w:lang w:val="es-PE"/>
              </w:rPr>
            </w:pPr>
          </w:p>
        </w:tc>
        <w:tc>
          <w:tcPr>
            <w:tcW w:w="1866" w:type="pct"/>
            <w:tcBorders>
              <w:bottom w:val="single" w:sz="4" w:space="0" w:color="auto"/>
            </w:tcBorders>
            <w:shd w:val="clear" w:color="auto" w:fill="auto"/>
            <w:vAlign w:val="center"/>
          </w:tcPr>
          <w:p w14:paraId="1B8E8C54" w14:textId="77777777"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Proceso de control de acceso mediante sistema de reconocimiento de iris</w:t>
            </w:r>
          </w:p>
        </w:tc>
        <w:tc>
          <w:tcPr>
            <w:tcW w:w="372" w:type="pct"/>
            <w:tcBorders>
              <w:bottom w:val="single" w:sz="4" w:space="0" w:color="auto"/>
            </w:tcBorders>
            <w:shd w:val="clear" w:color="auto" w:fill="auto"/>
            <w:vAlign w:val="center"/>
          </w:tcPr>
          <w:p w14:paraId="46AA3EDE" w14:textId="7BD94D27" w:rsidR="00667424" w:rsidRPr="00363D1F" w:rsidRDefault="00171F7B"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59</w:t>
            </w:r>
            <w:r w:rsidR="00667424" w:rsidRPr="00363D1F">
              <w:rPr>
                <w:rFonts w:ascii="Arial" w:hAnsi="Arial" w:cs="Arial"/>
                <w:lang w:val="es-PE"/>
              </w:rPr>
              <w:t>,13</w:t>
            </w:r>
          </w:p>
        </w:tc>
        <w:tc>
          <w:tcPr>
            <w:tcW w:w="195" w:type="pct"/>
            <w:tcBorders>
              <w:bottom w:val="single" w:sz="4" w:space="0" w:color="auto"/>
            </w:tcBorders>
            <w:shd w:val="clear" w:color="auto" w:fill="auto"/>
            <w:vAlign w:val="center"/>
          </w:tcPr>
          <w:p w14:paraId="0C3AA803" w14:textId="77777777"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w:t>
            </w:r>
          </w:p>
        </w:tc>
        <w:tc>
          <w:tcPr>
            <w:tcW w:w="724" w:type="pct"/>
            <w:tcBorders>
              <w:bottom w:val="single" w:sz="4" w:space="0" w:color="auto"/>
            </w:tcBorders>
            <w:shd w:val="clear" w:color="auto" w:fill="auto"/>
            <w:vAlign w:val="center"/>
          </w:tcPr>
          <w:p w14:paraId="414C3B01" w14:textId="695C3D55"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4E5F1D" w:rsidRPr="00363D1F">
              <w:rPr>
                <w:rFonts w:ascii="Arial" w:hAnsi="Arial" w:cs="Arial"/>
                <w:lang w:val="es-PE"/>
              </w:rPr>
              <w:t>915</w:t>
            </w:r>
          </w:p>
        </w:tc>
        <w:tc>
          <w:tcPr>
            <w:tcW w:w="746" w:type="pct"/>
            <w:tcBorders>
              <w:bottom w:val="single" w:sz="4" w:space="0" w:color="auto"/>
            </w:tcBorders>
            <w:shd w:val="clear" w:color="auto" w:fill="auto"/>
            <w:vAlign w:val="center"/>
          </w:tcPr>
          <w:p w14:paraId="24806CE2" w14:textId="7F3CCB89" w:rsidR="00667424" w:rsidRPr="00363D1F" w:rsidRDefault="00667424" w:rsidP="00D33369">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4E5F1D" w:rsidRPr="00363D1F">
              <w:rPr>
                <w:rFonts w:ascii="Arial" w:hAnsi="Arial" w:cs="Arial"/>
                <w:lang w:val="es-PE"/>
              </w:rPr>
              <w:t>236</w:t>
            </w:r>
          </w:p>
        </w:tc>
      </w:tr>
    </w:tbl>
    <w:p w14:paraId="36EC4F3B" w14:textId="77777777" w:rsidR="00D33369" w:rsidRDefault="00D33369" w:rsidP="00BF585D">
      <w:pPr>
        <w:spacing w:before="320" w:after="0" w:line="360" w:lineRule="auto"/>
        <w:jc w:val="both"/>
        <w:rPr>
          <w:rFonts w:ascii="Arial" w:hAnsi="Arial" w:cs="Arial"/>
        </w:rPr>
      </w:pPr>
    </w:p>
    <w:p w14:paraId="6A4F2B32" w14:textId="6FCA7F16" w:rsidR="008566B6" w:rsidRDefault="008566B6" w:rsidP="00D33369">
      <w:pPr>
        <w:spacing w:after="120" w:line="360" w:lineRule="auto"/>
        <w:ind w:firstLine="720"/>
        <w:jc w:val="both"/>
        <w:rPr>
          <w:rFonts w:ascii="Arial" w:hAnsi="Arial" w:cs="Arial"/>
        </w:rPr>
      </w:pPr>
      <w:r>
        <w:rPr>
          <w:rFonts w:ascii="Arial" w:hAnsi="Arial" w:cs="Arial"/>
        </w:rPr>
        <w:t>Así mismo, en la Tabla 38 se visualiza la ejecución de la prueba T de muestras relacionadas</w:t>
      </w:r>
      <w:r w:rsidR="00043ED8">
        <w:rPr>
          <w:rFonts w:ascii="Arial" w:hAnsi="Arial" w:cs="Arial"/>
        </w:rPr>
        <w:t xml:space="preserve">, </w:t>
      </w:r>
      <w:r w:rsidR="0021093F">
        <w:rPr>
          <w:rFonts w:ascii="Arial" w:hAnsi="Arial" w:cs="Arial"/>
        </w:rPr>
        <w:t xml:space="preserve">entre la muestra </w:t>
      </w:r>
      <w:r>
        <w:rPr>
          <w:rFonts w:ascii="Arial" w:hAnsi="Arial" w:cs="Arial"/>
        </w:rPr>
        <w:t>del proceso actual de control de acceso</w:t>
      </w:r>
      <w:r w:rsidR="00043ED8">
        <w:rPr>
          <w:rFonts w:ascii="Arial" w:hAnsi="Arial" w:cs="Arial"/>
        </w:rPr>
        <w:t>,</w:t>
      </w:r>
      <w:r>
        <w:rPr>
          <w:rFonts w:ascii="Arial" w:hAnsi="Arial" w:cs="Arial"/>
        </w:rPr>
        <w:t xml:space="preserve"> y </w:t>
      </w:r>
      <w:r w:rsidR="00043ED8">
        <w:rPr>
          <w:rFonts w:ascii="Arial" w:hAnsi="Arial" w:cs="Arial"/>
        </w:rPr>
        <w:t xml:space="preserve">muestra del </w:t>
      </w:r>
      <w:r>
        <w:rPr>
          <w:rFonts w:ascii="Arial" w:hAnsi="Arial" w:cs="Arial"/>
        </w:rPr>
        <w:t>proceso de control de acceso con el uso del Sistema de Reconocimiento</w:t>
      </w:r>
      <w:r w:rsidR="00D33369">
        <w:rPr>
          <w:rFonts w:ascii="Arial" w:hAnsi="Arial" w:cs="Arial"/>
        </w:rPr>
        <w:t xml:space="preserve"> de Iris</w:t>
      </w:r>
      <w:r>
        <w:rPr>
          <w:rFonts w:ascii="Arial" w:hAnsi="Arial" w:cs="Arial"/>
        </w:rPr>
        <w:t>, generando datos estadísticos para el respectivo contraste de hipótesis</w:t>
      </w:r>
      <w:r w:rsidR="00043ED8">
        <w:rPr>
          <w:rFonts w:ascii="Arial" w:hAnsi="Arial" w:cs="Arial"/>
        </w:rPr>
        <w:t xml:space="preserve"> de la hipótesis general</w:t>
      </w:r>
      <w:r>
        <w:rPr>
          <w:rFonts w:ascii="Arial" w:hAnsi="Arial" w:cs="Arial"/>
        </w:rPr>
        <w:t>.</w:t>
      </w:r>
    </w:p>
    <w:p w14:paraId="26D712B7" w14:textId="089EC510" w:rsidR="00D33369" w:rsidRDefault="00D33369" w:rsidP="00363D1F">
      <w:pPr>
        <w:spacing w:after="120" w:line="360" w:lineRule="auto"/>
        <w:jc w:val="both"/>
        <w:rPr>
          <w:rFonts w:ascii="Arial" w:hAnsi="Arial" w:cs="Arial"/>
        </w:rPr>
      </w:pPr>
    </w:p>
    <w:p w14:paraId="4DFA9B9A" w14:textId="223043E8" w:rsidR="00D33369" w:rsidRDefault="00D33369" w:rsidP="00363D1F">
      <w:pPr>
        <w:spacing w:after="120" w:line="360" w:lineRule="auto"/>
        <w:jc w:val="both"/>
        <w:rPr>
          <w:rFonts w:ascii="Arial" w:hAnsi="Arial" w:cs="Arial"/>
        </w:rPr>
      </w:pPr>
    </w:p>
    <w:p w14:paraId="30A9D068" w14:textId="7DACF74D" w:rsidR="00D33369" w:rsidRDefault="00D33369" w:rsidP="00363D1F">
      <w:pPr>
        <w:spacing w:after="120" w:line="360" w:lineRule="auto"/>
        <w:jc w:val="both"/>
        <w:rPr>
          <w:rFonts w:ascii="Arial" w:hAnsi="Arial" w:cs="Arial"/>
        </w:rPr>
      </w:pPr>
    </w:p>
    <w:p w14:paraId="6F9836C9" w14:textId="3D7AB9ED" w:rsidR="00D33369" w:rsidRDefault="00D33369" w:rsidP="00363D1F">
      <w:pPr>
        <w:spacing w:after="120" w:line="360" w:lineRule="auto"/>
        <w:jc w:val="both"/>
        <w:rPr>
          <w:rFonts w:ascii="Arial" w:hAnsi="Arial" w:cs="Arial"/>
        </w:rPr>
      </w:pPr>
    </w:p>
    <w:p w14:paraId="283B8B25" w14:textId="0F55E050" w:rsidR="00D33369" w:rsidRDefault="00D33369" w:rsidP="00363D1F">
      <w:pPr>
        <w:spacing w:after="120" w:line="360" w:lineRule="auto"/>
        <w:jc w:val="both"/>
        <w:rPr>
          <w:rFonts w:ascii="Arial" w:hAnsi="Arial" w:cs="Arial"/>
        </w:rPr>
      </w:pPr>
    </w:p>
    <w:p w14:paraId="6C8B16AE" w14:textId="2EF20534" w:rsidR="00D33369" w:rsidRDefault="00D33369" w:rsidP="00363D1F">
      <w:pPr>
        <w:spacing w:after="120" w:line="360" w:lineRule="auto"/>
        <w:jc w:val="both"/>
        <w:rPr>
          <w:rFonts w:ascii="Arial" w:hAnsi="Arial" w:cs="Arial"/>
        </w:rPr>
      </w:pPr>
    </w:p>
    <w:p w14:paraId="15BE5643" w14:textId="42000EEC" w:rsidR="00D33369" w:rsidRDefault="00D33369" w:rsidP="00363D1F">
      <w:pPr>
        <w:spacing w:after="120" w:line="360" w:lineRule="auto"/>
        <w:jc w:val="both"/>
        <w:rPr>
          <w:rFonts w:ascii="Arial" w:hAnsi="Arial" w:cs="Arial"/>
        </w:rPr>
      </w:pPr>
    </w:p>
    <w:p w14:paraId="4B331681" w14:textId="77777777" w:rsidR="00D33369" w:rsidRPr="00D33369" w:rsidRDefault="00667424" w:rsidP="00D33369">
      <w:pPr>
        <w:spacing w:after="0" w:line="360" w:lineRule="auto"/>
        <w:jc w:val="both"/>
        <w:rPr>
          <w:rFonts w:ascii="Arial" w:hAnsi="Arial" w:cs="Arial"/>
          <w:b/>
          <w:bCs/>
        </w:rPr>
      </w:pPr>
      <w:bookmarkStart w:id="819" w:name="_Toc117778777"/>
      <w:r w:rsidRPr="00D33369">
        <w:rPr>
          <w:rFonts w:ascii="Arial" w:hAnsi="Arial" w:cs="Arial"/>
          <w:b/>
          <w:bCs/>
        </w:rPr>
        <w:lastRenderedPageBreak/>
        <w:t xml:space="preserve">Tabla </w:t>
      </w:r>
      <w:r w:rsidRPr="00D33369">
        <w:rPr>
          <w:rFonts w:ascii="Arial" w:hAnsi="Arial" w:cs="Arial"/>
          <w:b/>
          <w:bCs/>
        </w:rPr>
        <w:fldChar w:fldCharType="begin"/>
      </w:r>
      <w:r w:rsidRPr="00D33369">
        <w:rPr>
          <w:rFonts w:ascii="Arial" w:hAnsi="Arial" w:cs="Arial"/>
          <w:b/>
          <w:bCs/>
        </w:rPr>
        <w:instrText xml:space="preserve"> SEQ Tabla \* ARABIC </w:instrText>
      </w:r>
      <w:r w:rsidRPr="00D33369">
        <w:rPr>
          <w:rFonts w:ascii="Arial" w:hAnsi="Arial" w:cs="Arial"/>
          <w:b/>
          <w:bCs/>
        </w:rPr>
        <w:fldChar w:fldCharType="separate"/>
      </w:r>
      <w:r w:rsidR="002904D3" w:rsidRPr="00D33369">
        <w:rPr>
          <w:rFonts w:ascii="Arial" w:hAnsi="Arial" w:cs="Arial"/>
          <w:b/>
          <w:bCs/>
          <w:noProof/>
        </w:rPr>
        <w:t>38</w:t>
      </w:r>
      <w:bookmarkEnd w:id="819"/>
      <w:r w:rsidRPr="00D33369">
        <w:rPr>
          <w:rFonts w:ascii="Arial" w:hAnsi="Arial" w:cs="Arial"/>
          <w:b/>
          <w:bCs/>
        </w:rPr>
        <w:fldChar w:fldCharType="end"/>
      </w:r>
    </w:p>
    <w:p w14:paraId="5B72B1B2" w14:textId="01F340F0" w:rsidR="00667424" w:rsidRPr="00D33369" w:rsidRDefault="00667424" w:rsidP="00D33369">
      <w:pPr>
        <w:spacing w:after="0" w:line="360" w:lineRule="auto"/>
        <w:jc w:val="both"/>
        <w:rPr>
          <w:rFonts w:ascii="Arial" w:hAnsi="Arial" w:cs="Arial"/>
          <w:i/>
          <w:iCs/>
        </w:rPr>
      </w:pPr>
      <w:r w:rsidRPr="00D33369">
        <w:rPr>
          <w:rFonts w:ascii="Arial" w:hAnsi="Arial" w:cs="Arial"/>
          <w:i/>
          <w:iCs/>
        </w:rPr>
        <w:t>Prueba de muestras relacionadas en contraste a la hipótesis general</w:t>
      </w:r>
    </w:p>
    <w:tbl>
      <w:tblPr>
        <w:tblW w:w="5000" w:type="pct"/>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1000"/>
        <w:gridCol w:w="1787"/>
        <w:gridCol w:w="616"/>
        <w:gridCol w:w="1006"/>
        <w:gridCol w:w="882"/>
        <w:gridCol w:w="682"/>
        <w:gridCol w:w="819"/>
        <w:gridCol w:w="616"/>
        <w:gridCol w:w="223"/>
        <w:gridCol w:w="850"/>
      </w:tblGrid>
      <w:tr w:rsidR="00D33369" w:rsidRPr="00F60DE5" w14:paraId="41393E88" w14:textId="77777777" w:rsidTr="00F60DE5">
        <w:trPr>
          <w:cantSplit/>
        </w:trPr>
        <w:tc>
          <w:tcPr>
            <w:tcW w:w="1644" w:type="pct"/>
            <w:gridSpan w:val="2"/>
            <w:vMerge w:val="restart"/>
            <w:shd w:val="clear" w:color="auto" w:fill="auto"/>
            <w:vAlign w:val="center"/>
          </w:tcPr>
          <w:p w14:paraId="482F0DBE"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p>
        </w:tc>
        <w:tc>
          <w:tcPr>
            <w:tcW w:w="363" w:type="pct"/>
            <w:vMerge w:val="restart"/>
            <w:shd w:val="clear" w:color="auto" w:fill="auto"/>
            <w:vAlign w:val="center"/>
          </w:tcPr>
          <w:p w14:paraId="502F0AF6"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Media</w:t>
            </w:r>
          </w:p>
        </w:tc>
        <w:tc>
          <w:tcPr>
            <w:tcW w:w="593" w:type="pct"/>
            <w:vMerge w:val="restart"/>
            <w:shd w:val="clear" w:color="auto" w:fill="auto"/>
            <w:vAlign w:val="center"/>
          </w:tcPr>
          <w:p w14:paraId="37C47082"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Desv. Desviación</w:t>
            </w:r>
          </w:p>
        </w:tc>
        <w:tc>
          <w:tcPr>
            <w:tcW w:w="520" w:type="pct"/>
            <w:vMerge w:val="restart"/>
            <w:shd w:val="clear" w:color="auto" w:fill="auto"/>
            <w:vAlign w:val="center"/>
          </w:tcPr>
          <w:p w14:paraId="061D0FB6"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Desv. Error promedio</w:t>
            </w:r>
          </w:p>
        </w:tc>
        <w:tc>
          <w:tcPr>
            <w:tcW w:w="885" w:type="pct"/>
            <w:gridSpan w:val="2"/>
            <w:shd w:val="clear" w:color="auto" w:fill="auto"/>
            <w:vAlign w:val="center"/>
          </w:tcPr>
          <w:p w14:paraId="23F05C7C"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95% de intervalo de confianza de la diferencia</w:t>
            </w:r>
          </w:p>
        </w:tc>
        <w:tc>
          <w:tcPr>
            <w:tcW w:w="363" w:type="pct"/>
            <w:vMerge w:val="restart"/>
            <w:shd w:val="clear" w:color="auto" w:fill="auto"/>
            <w:vAlign w:val="center"/>
          </w:tcPr>
          <w:p w14:paraId="5718D0B2" w14:textId="59399711"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t</w:t>
            </w:r>
          </w:p>
        </w:tc>
        <w:tc>
          <w:tcPr>
            <w:tcW w:w="131" w:type="pct"/>
            <w:vMerge w:val="restart"/>
            <w:shd w:val="clear" w:color="auto" w:fill="auto"/>
            <w:vAlign w:val="center"/>
          </w:tcPr>
          <w:p w14:paraId="6E0B19B9" w14:textId="11654EBB"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gl</w:t>
            </w:r>
          </w:p>
        </w:tc>
        <w:tc>
          <w:tcPr>
            <w:tcW w:w="502" w:type="pct"/>
            <w:vMerge w:val="restart"/>
            <w:shd w:val="clear" w:color="auto" w:fill="auto"/>
            <w:vAlign w:val="center"/>
          </w:tcPr>
          <w:p w14:paraId="3AE6BEFA" w14:textId="768A1075"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Sig. (bilateral)</w:t>
            </w:r>
          </w:p>
        </w:tc>
      </w:tr>
      <w:tr w:rsidR="00D33369" w:rsidRPr="00F60DE5" w14:paraId="029EC57A" w14:textId="77777777" w:rsidTr="00F60DE5">
        <w:trPr>
          <w:cantSplit/>
        </w:trPr>
        <w:tc>
          <w:tcPr>
            <w:tcW w:w="1644" w:type="pct"/>
            <w:gridSpan w:val="2"/>
            <w:vMerge/>
            <w:shd w:val="clear" w:color="auto" w:fill="auto"/>
            <w:vAlign w:val="center"/>
          </w:tcPr>
          <w:p w14:paraId="4C20CCB5"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p>
        </w:tc>
        <w:tc>
          <w:tcPr>
            <w:tcW w:w="363" w:type="pct"/>
            <w:vMerge/>
            <w:shd w:val="clear" w:color="auto" w:fill="auto"/>
            <w:vAlign w:val="center"/>
          </w:tcPr>
          <w:p w14:paraId="215A2BC6"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p>
        </w:tc>
        <w:tc>
          <w:tcPr>
            <w:tcW w:w="593" w:type="pct"/>
            <w:vMerge/>
            <w:shd w:val="clear" w:color="auto" w:fill="auto"/>
            <w:vAlign w:val="center"/>
          </w:tcPr>
          <w:p w14:paraId="1B4E139D"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p>
        </w:tc>
        <w:tc>
          <w:tcPr>
            <w:tcW w:w="520" w:type="pct"/>
            <w:vMerge/>
            <w:shd w:val="clear" w:color="auto" w:fill="auto"/>
            <w:vAlign w:val="center"/>
          </w:tcPr>
          <w:p w14:paraId="1D5328DB"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p>
        </w:tc>
        <w:tc>
          <w:tcPr>
            <w:tcW w:w="402" w:type="pct"/>
            <w:shd w:val="clear" w:color="auto" w:fill="auto"/>
            <w:vAlign w:val="center"/>
          </w:tcPr>
          <w:p w14:paraId="1A532397"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Inferior</w:t>
            </w:r>
          </w:p>
        </w:tc>
        <w:tc>
          <w:tcPr>
            <w:tcW w:w="483" w:type="pct"/>
            <w:shd w:val="clear" w:color="auto" w:fill="auto"/>
            <w:vAlign w:val="center"/>
          </w:tcPr>
          <w:p w14:paraId="02891D05" w14:textId="4D279F84"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Superior</w:t>
            </w:r>
          </w:p>
        </w:tc>
        <w:tc>
          <w:tcPr>
            <w:tcW w:w="363" w:type="pct"/>
            <w:vMerge/>
            <w:shd w:val="clear" w:color="auto" w:fill="auto"/>
            <w:vAlign w:val="center"/>
          </w:tcPr>
          <w:p w14:paraId="612AEF07"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p>
        </w:tc>
        <w:tc>
          <w:tcPr>
            <w:tcW w:w="131" w:type="pct"/>
            <w:vMerge/>
            <w:shd w:val="clear" w:color="auto" w:fill="auto"/>
            <w:vAlign w:val="center"/>
          </w:tcPr>
          <w:p w14:paraId="4720D1D0"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p>
        </w:tc>
        <w:tc>
          <w:tcPr>
            <w:tcW w:w="502" w:type="pct"/>
            <w:vMerge/>
            <w:shd w:val="clear" w:color="auto" w:fill="auto"/>
            <w:vAlign w:val="center"/>
          </w:tcPr>
          <w:p w14:paraId="511DE31E" w14:textId="77777777" w:rsidR="00D33369" w:rsidRPr="00F60DE5" w:rsidRDefault="00D33369" w:rsidP="00D33369">
            <w:pPr>
              <w:autoSpaceDE w:val="0"/>
              <w:autoSpaceDN w:val="0"/>
              <w:adjustRightInd w:val="0"/>
              <w:spacing w:after="0" w:line="360" w:lineRule="auto"/>
              <w:jc w:val="center"/>
              <w:rPr>
                <w:rFonts w:ascii="Arial" w:hAnsi="Arial" w:cs="Arial"/>
                <w:sz w:val="20"/>
                <w:szCs w:val="20"/>
                <w:lang w:val="es-PE"/>
              </w:rPr>
            </w:pPr>
          </w:p>
        </w:tc>
      </w:tr>
      <w:tr w:rsidR="00D33369" w:rsidRPr="00F60DE5" w14:paraId="6F6629F8" w14:textId="77777777" w:rsidTr="00F60DE5">
        <w:trPr>
          <w:cantSplit/>
        </w:trPr>
        <w:tc>
          <w:tcPr>
            <w:tcW w:w="590" w:type="pct"/>
            <w:shd w:val="clear" w:color="auto" w:fill="auto"/>
            <w:vAlign w:val="center"/>
          </w:tcPr>
          <w:p w14:paraId="200A890D" w14:textId="77777777" w:rsidR="00667424" w:rsidRPr="00F60DE5" w:rsidRDefault="00667424"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Nivel de seguridad en control de acceso</w:t>
            </w:r>
          </w:p>
        </w:tc>
        <w:tc>
          <w:tcPr>
            <w:tcW w:w="1054" w:type="pct"/>
            <w:shd w:val="clear" w:color="auto" w:fill="auto"/>
            <w:vAlign w:val="center"/>
          </w:tcPr>
          <w:p w14:paraId="4F388640" w14:textId="77777777" w:rsidR="00667424" w:rsidRPr="00F60DE5" w:rsidRDefault="00667424" w:rsidP="00F60DE5">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Proceso actual tradicional de control de acceso - Proceso de control de acceso mediante sistema de reconocimiento de iris</w:t>
            </w:r>
          </w:p>
        </w:tc>
        <w:tc>
          <w:tcPr>
            <w:tcW w:w="363" w:type="pct"/>
            <w:shd w:val="clear" w:color="auto" w:fill="auto"/>
            <w:vAlign w:val="center"/>
          </w:tcPr>
          <w:p w14:paraId="46831D84" w14:textId="31AA4671" w:rsidR="00667424" w:rsidRPr="00F60DE5" w:rsidRDefault="00667424"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w:t>
            </w:r>
            <w:r w:rsidR="00871B57" w:rsidRPr="00F60DE5">
              <w:rPr>
                <w:rFonts w:ascii="Arial" w:hAnsi="Arial" w:cs="Arial"/>
                <w:sz w:val="20"/>
                <w:szCs w:val="20"/>
                <w:lang w:val="es-PE"/>
              </w:rPr>
              <w:t>30</w:t>
            </w:r>
            <w:r w:rsidRPr="00F60DE5">
              <w:rPr>
                <w:rFonts w:ascii="Arial" w:hAnsi="Arial" w:cs="Arial"/>
                <w:sz w:val="20"/>
                <w:szCs w:val="20"/>
                <w:lang w:val="es-PE"/>
              </w:rPr>
              <w:t>,</w:t>
            </w:r>
            <w:r w:rsidR="00871B57" w:rsidRPr="00F60DE5">
              <w:rPr>
                <w:rFonts w:ascii="Arial" w:hAnsi="Arial" w:cs="Arial"/>
                <w:sz w:val="20"/>
                <w:szCs w:val="20"/>
                <w:lang w:val="es-PE"/>
              </w:rPr>
              <w:t>467</w:t>
            </w:r>
          </w:p>
        </w:tc>
        <w:tc>
          <w:tcPr>
            <w:tcW w:w="593" w:type="pct"/>
            <w:shd w:val="clear" w:color="auto" w:fill="auto"/>
            <w:vAlign w:val="center"/>
          </w:tcPr>
          <w:p w14:paraId="2F1029BF" w14:textId="0D3F6B5D" w:rsidR="00667424" w:rsidRPr="00F60DE5" w:rsidRDefault="00667424"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1,</w:t>
            </w:r>
            <w:r w:rsidR="00E32A61" w:rsidRPr="00F60DE5">
              <w:rPr>
                <w:rFonts w:ascii="Arial" w:hAnsi="Arial" w:cs="Arial"/>
                <w:sz w:val="20"/>
                <w:szCs w:val="20"/>
                <w:lang w:val="es-PE"/>
              </w:rPr>
              <w:t>1</w:t>
            </w:r>
            <w:r w:rsidR="00871B57" w:rsidRPr="00F60DE5">
              <w:rPr>
                <w:rFonts w:ascii="Arial" w:hAnsi="Arial" w:cs="Arial"/>
                <w:sz w:val="20"/>
                <w:szCs w:val="20"/>
                <w:lang w:val="es-PE"/>
              </w:rPr>
              <w:t>87</w:t>
            </w:r>
          </w:p>
        </w:tc>
        <w:tc>
          <w:tcPr>
            <w:tcW w:w="520" w:type="pct"/>
            <w:shd w:val="clear" w:color="auto" w:fill="auto"/>
            <w:vAlign w:val="center"/>
          </w:tcPr>
          <w:p w14:paraId="1A1E413B" w14:textId="21EA35DA" w:rsidR="00667424" w:rsidRPr="00F60DE5" w:rsidRDefault="00667424"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w:t>
            </w:r>
            <w:r w:rsidR="00871B57" w:rsidRPr="00F60DE5">
              <w:rPr>
                <w:rFonts w:ascii="Arial" w:hAnsi="Arial" w:cs="Arial"/>
                <w:sz w:val="20"/>
                <w:szCs w:val="20"/>
                <w:lang w:val="es-PE"/>
              </w:rPr>
              <w:t>307</w:t>
            </w:r>
          </w:p>
        </w:tc>
        <w:tc>
          <w:tcPr>
            <w:tcW w:w="402" w:type="pct"/>
            <w:shd w:val="clear" w:color="auto" w:fill="auto"/>
            <w:vAlign w:val="center"/>
          </w:tcPr>
          <w:p w14:paraId="15B93ACB" w14:textId="6C985DBC" w:rsidR="00667424" w:rsidRPr="00F60DE5" w:rsidRDefault="00667424"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w:t>
            </w:r>
            <w:r w:rsidR="00871B57" w:rsidRPr="00F60DE5">
              <w:rPr>
                <w:rFonts w:ascii="Arial" w:hAnsi="Arial" w:cs="Arial"/>
                <w:sz w:val="20"/>
                <w:szCs w:val="20"/>
                <w:lang w:val="es-PE"/>
              </w:rPr>
              <w:t>31</w:t>
            </w:r>
            <w:r w:rsidRPr="00F60DE5">
              <w:rPr>
                <w:rFonts w:ascii="Arial" w:hAnsi="Arial" w:cs="Arial"/>
                <w:sz w:val="20"/>
                <w:szCs w:val="20"/>
                <w:lang w:val="es-PE"/>
              </w:rPr>
              <w:t>,</w:t>
            </w:r>
            <w:r w:rsidR="00871B57" w:rsidRPr="00F60DE5">
              <w:rPr>
                <w:rFonts w:ascii="Arial" w:hAnsi="Arial" w:cs="Arial"/>
                <w:sz w:val="20"/>
                <w:szCs w:val="20"/>
                <w:lang w:val="es-PE"/>
              </w:rPr>
              <w:t>124</w:t>
            </w:r>
          </w:p>
        </w:tc>
        <w:tc>
          <w:tcPr>
            <w:tcW w:w="483" w:type="pct"/>
            <w:shd w:val="clear" w:color="auto" w:fill="auto"/>
            <w:vAlign w:val="center"/>
          </w:tcPr>
          <w:p w14:paraId="7E1146B9" w14:textId="65FE59FD" w:rsidR="00667424" w:rsidRPr="00F60DE5" w:rsidRDefault="00667424"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w:t>
            </w:r>
            <w:r w:rsidR="00871B57" w:rsidRPr="00F60DE5">
              <w:rPr>
                <w:rFonts w:ascii="Arial" w:hAnsi="Arial" w:cs="Arial"/>
                <w:sz w:val="20"/>
                <w:szCs w:val="20"/>
                <w:lang w:val="es-PE"/>
              </w:rPr>
              <w:t>29</w:t>
            </w:r>
            <w:r w:rsidRPr="00F60DE5">
              <w:rPr>
                <w:rFonts w:ascii="Arial" w:hAnsi="Arial" w:cs="Arial"/>
                <w:sz w:val="20"/>
                <w:szCs w:val="20"/>
                <w:lang w:val="es-PE"/>
              </w:rPr>
              <w:t>,</w:t>
            </w:r>
            <w:r w:rsidR="00871B57" w:rsidRPr="00F60DE5">
              <w:rPr>
                <w:rFonts w:ascii="Arial" w:hAnsi="Arial" w:cs="Arial"/>
                <w:sz w:val="20"/>
                <w:szCs w:val="20"/>
                <w:lang w:val="es-PE"/>
              </w:rPr>
              <w:t>809</w:t>
            </w:r>
          </w:p>
        </w:tc>
        <w:tc>
          <w:tcPr>
            <w:tcW w:w="363" w:type="pct"/>
            <w:shd w:val="clear" w:color="auto" w:fill="auto"/>
            <w:vAlign w:val="center"/>
          </w:tcPr>
          <w:p w14:paraId="77D32442" w14:textId="217FA133" w:rsidR="00667424" w:rsidRPr="00F60DE5" w:rsidRDefault="00667424"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w:t>
            </w:r>
            <w:r w:rsidR="00871B57" w:rsidRPr="00F60DE5">
              <w:rPr>
                <w:rFonts w:ascii="Arial" w:hAnsi="Arial" w:cs="Arial"/>
                <w:sz w:val="20"/>
                <w:szCs w:val="20"/>
                <w:lang w:val="es-PE"/>
              </w:rPr>
              <w:t>99</w:t>
            </w:r>
            <w:r w:rsidRPr="00F60DE5">
              <w:rPr>
                <w:rFonts w:ascii="Arial" w:hAnsi="Arial" w:cs="Arial"/>
                <w:sz w:val="20"/>
                <w:szCs w:val="20"/>
                <w:lang w:val="es-PE"/>
              </w:rPr>
              <w:t>,</w:t>
            </w:r>
            <w:r w:rsidR="00871B57" w:rsidRPr="00F60DE5">
              <w:rPr>
                <w:rFonts w:ascii="Arial" w:hAnsi="Arial" w:cs="Arial"/>
                <w:sz w:val="20"/>
                <w:szCs w:val="20"/>
                <w:lang w:val="es-PE"/>
              </w:rPr>
              <w:t>388</w:t>
            </w:r>
          </w:p>
        </w:tc>
        <w:tc>
          <w:tcPr>
            <w:tcW w:w="131" w:type="pct"/>
            <w:shd w:val="clear" w:color="auto" w:fill="auto"/>
            <w:vAlign w:val="center"/>
          </w:tcPr>
          <w:p w14:paraId="7A22FE52" w14:textId="77777777" w:rsidR="00667424" w:rsidRPr="00F60DE5" w:rsidRDefault="00667424"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14</w:t>
            </w:r>
          </w:p>
        </w:tc>
        <w:tc>
          <w:tcPr>
            <w:tcW w:w="502" w:type="pct"/>
            <w:shd w:val="clear" w:color="auto" w:fill="auto"/>
            <w:vAlign w:val="center"/>
          </w:tcPr>
          <w:p w14:paraId="2B8383DB" w14:textId="77777777" w:rsidR="00667424" w:rsidRPr="00F60DE5" w:rsidRDefault="00667424" w:rsidP="00D33369">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,000</w:t>
            </w:r>
          </w:p>
        </w:tc>
      </w:tr>
    </w:tbl>
    <w:p w14:paraId="45E8B4B5" w14:textId="77777777" w:rsidR="00D33369" w:rsidRPr="00363D1F" w:rsidRDefault="00D33369" w:rsidP="00BF585D">
      <w:pPr>
        <w:autoSpaceDE w:val="0"/>
        <w:autoSpaceDN w:val="0"/>
        <w:adjustRightInd w:val="0"/>
        <w:spacing w:before="320" w:after="0" w:line="360" w:lineRule="auto"/>
        <w:rPr>
          <w:rFonts w:ascii="Arial" w:hAnsi="Arial" w:cs="Arial"/>
          <w:lang w:val="es-PE"/>
        </w:rPr>
      </w:pPr>
    </w:p>
    <w:p w14:paraId="6CE521EF" w14:textId="2ACFB31C" w:rsidR="00667424" w:rsidRPr="00E50301" w:rsidRDefault="00667424" w:rsidP="00E50301">
      <w:pPr>
        <w:spacing w:after="120" w:line="360" w:lineRule="auto"/>
        <w:ind w:firstLine="720"/>
        <w:jc w:val="both"/>
        <w:rPr>
          <w:rFonts w:ascii="Arial" w:hAnsi="Arial" w:cs="Arial"/>
        </w:rPr>
      </w:pPr>
      <w:r w:rsidRPr="00E50301">
        <w:rPr>
          <w:rFonts w:ascii="Arial" w:hAnsi="Arial" w:cs="Arial"/>
        </w:rPr>
        <w:t>Según la prueba de muestras relacionadas calculada, observamos que el p-valor es de 0</w:t>
      </w:r>
      <w:r w:rsidR="0038322C">
        <w:rPr>
          <w:rFonts w:ascii="Arial" w:hAnsi="Arial" w:cs="Arial"/>
        </w:rPr>
        <w:t>,</w:t>
      </w:r>
      <w:r w:rsidRPr="00E50301">
        <w:rPr>
          <w:rFonts w:ascii="Arial" w:hAnsi="Arial" w:cs="Arial"/>
        </w:rPr>
        <w:t>000.</w:t>
      </w:r>
      <w:r w:rsidR="00E50301" w:rsidRPr="00E50301">
        <w:rPr>
          <w:rFonts w:ascii="Arial" w:hAnsi="Arial" w:cs="Arial"/>
        </w:rPr>
        <w:t xml:space="preserve"> </w:t>
      </w:r>
      <w:r w:rsidRPr="00E50301">
        <w:rPr>
          <w:rFonts w:ascii="Arial" w:hAnsi="Arial" w:cs="Arial"/>
        </w:rPr>
        <w:t>Como el valor de significancia establecida es de 0</w:t>
      </w:r>
      <w:r w:rsidR="0038322C">
        <w:rPr>
          <w:rFonts w:ascii="Arial" w:hAnsi="Arial" w:cs="Arial"/>
        </w:rPr>
        <w:t>,</w:t>
      </w:r>
      <w:r w:rsidRPr="00E50301">
        <w:rPr>
          <w:rFonts w:ascii="Arial" w:hAnsi="Arial" w:cs="Arial"/>
        </w:rPr>
        <w:t>05, podemos indicar que 0</w:t>
      </w:r>
      <w:r w:rsidR="0038322C">
        <w:rPr>
          <w:rFonts w:ascii="Arial" w:hAnsi="Arial" w:cs="Arial"/>
        </w:rPr>
        <w:t>,</w:t>
      </w:r>
      <w:r w:rsidRPr="00E50301">
        <w:rPr>
          <w:rFonts w:ascii="Arial" w:hAnsi="Arial" w:cs="Arial"/>
        </w:rPr>
        <w:t>000 &lt; 0</w:t>
      </w:r>
      <w:r w:rsidR="0038322C">
        <w:rPr>
          <w:rFonts w:ascii="Arial" w:hAnsi="Arial" w:cs="Arial"/>
        </w:rPr>
        <w:t>,</w:t>
      </w:r>
      <w:r w:rsidRPr="00E50301">
        <w:rPr>
          <w:rFonts w:ascii="Arial" w:hAnsi="Arial" w:cs="Arial"/>
        </w:rPr>
        <w:t xml:space="preserve">05, rechazando la hipótesis </w:t>
      </w:r>
      <w:r w:rsidR="007D1825" w:rsidRPr="00E50301">
        <w:rPr>
          <w:rFonts w:ascii="Arial" w:hAnsi="Arial" w:cs="Arial"/>
        </w:rPr>
        <w:t xml:space="preserve">general </w:t>
      </w:r>
      <w:r w:rsidRPr="00E50301">
        <w:rPr>
          <w:rFonts w:ascii="Arial" w:hAnsi="Arial" w:cs="Arial"/>
        </w:rPr>
        <w:t xml:space="preserve">nula, y aceptando la hipótesis </w:t>
      </w:r>
      <w:r w:rsidR="007D1825" w:rsidRPr="00E50301">
        <w:rPr>
          <w:rFonts w:ascii="Arial" w:hAnsi="Arial" w:cs="Arial"/>
        </w:rPr>
        <w:t xml:space="preserve">general </w:t>
      </w:r>
      <w:r w:rsidRPr="00E50301">
        <w:rPr>
          <w:rFonts w:ascii="Arial" w:hAnsi="Arial" w:cs="Arial"/>
        </w:rPr>
        <w:t>alterna.</w:t>
      </w:r>
    </w:p>
    <w:p w14:paraId="24E7C7AD" w14:textId="4AC0E3DD" w:rsidR="00667424" w:rsidRDefault="00667424" w:rsidP="00E50301">
      <w:pPr>
        <w:spacing w:after="120" w:line="360" w:lineRule="auto"/>
        <w:ind w:firstLine="720"/>
        <w:jc w:val="both"/>
        <w:rPr>
          <w:rFonts w:ascii="Arial" w:hAnsi="Arial" w:cs="Arial"/>
        </w:rPr>
      </w:pPr>
      <w:r w:rsidRPr="00E50301">
        <w:rPr>
          <w:rFonts w:ascii="Arial" w:hAnsi="Arial" w:cs="Arial"/>
        </w:rPr>
        <w:t>Por ende, se puede indicar que, el Sistema de Reconocimiento de Iris basado en Deep Learning mejora significativamente el nivel de seguridad para el proceso de control de acceso al almacén del área de Tesorería del Gobierno Regional de Tacna.</w:t>
      </w:r>
    </w:p>
    <w:p w14:paraId="64F2781D" w14:textId="77777777" w:rsidR="00BF585D" w:rsidRPr="00E50301" w:rsidRDefault="00BF585D" w:rsidP="00BF585D">
      <w:pPr>
        <w:spacing w:after="0" w:line="360" w:lineRule="auto"/>
        <w:jc w:val="both"/>
        <w:rPr>
          <w:rFonts w:ascii="Arial" w:hAnsi="Arial" w:cs="Arial"/>
        </w:rPr>
      </w:pPr>
    </w:p>
    <w:p w14:paraId="1A46FFC2" w14:textId="5B7D4B2E" w:rsidR="00E34583" w:rsidRPr="00363D1F" w:rsidRDefault="00E34583" w:rsidP="00976BB7">
      <w:pPr>
        <w:pStyle w:val="Prrafodelista"/>
        <w:numPr>
          <w:ilvl w:val="2"/>
          <w:numId w:val="1"/>
        </w:numPr>
        <w:spacing w:after="120" w:line="360" w:lineRule="auto"/>
        <w:ind w:left="505" w:hanging="505"/>
        <w:contextualSpacing w:val="0"/>
        <w:jc w:val="both"/>
        <w:outlineLvl w:val="2"/>
        <w:rPr>
          <w:rFonts w:ascii="Arial" w:hAnsi="Arial" w:cs="Arial"/>
          <w:b/>
        </w:rPr>
      </w:pPr>
      <w:bookmarkStart w:id="820" w:name="_Toc117798887"/>
      <w:r w:rsidRPr="00363D1F">
        <w:rPr>
          <w:rFonts w:ascii="Arial" w:hAnsi="Arial" w:cs="Arial"/>
          <w:b/>
        </w:rPr>
        <w:t xml:space="preserve">Hipótesis </w:t>
      </w:r>
      <w:r w:rsidR="00A14917">
        <w:rPr>
          <w:rFonts w:ascii="Arial" w:hAnsi="Arial" w:cs="Arial"/>
          <w:b/>
        </w:rPr>
        <w:t>e</w:t>
      </w:r>
      <w:r w:rsidRPr="00363D1F">
        <w:rPr>
          <w:rFonts w:ascii="Arial" w:hAnsi="Arial" w:cs="Arial"/>
          <w:b/>
        </w:rPr>
        <w:t>specíficas</w:t>
      </w:r>
      <w:bookmarkEnd w:id="820"/>
    </w:p>
    <w:p w14:paraId="0E5BC233" w14:textId="6B001DD6" w:rsidR="00943270" w:rsidRPr="00363D1F" w:rsidRDefault="005E568E" w:rsidP="00976BB7">
      <w:pPr>
        <w:pStyle w:val="Prrafodelista"/>
        <w:numPr>
          <w:ilvl w:val="3"/>
          <w:numId w:val="1"/>
        </w:numPr>
        <w:spacing w:after="120" w:line="360" w:lineRule="auto"/>
        <w:ind w:left="646" w:hanging="646"/>
        <w:contextualSpacing w:val="0"/>
        <w:jc w:val="both"/>
        <w:outlineLvl w:val="3"/>
        <w:rPr>
          <w:rFonts w:ascii="Arial" w:hAnsi="Arial" w:cs="Arial"/>
          <w:b/>
        </w:rPr>
      </w:pPr>
      <w:bookmarkStart w:id="821" w:name="_Toc106059959"/>
      <w:bookmarkStart w:id="822" w:name="_Toc106373640"/>
      <w:bookmarkStart w:id="823" w:name="_Toc106664114"/>
      <w:bookmarkStart w:id="824" w:name="_Toc107132007"/>
      <w:bookmarkStart w:id="825" w:name="_Toc107392362"/>
      <w:bookmarkStart w:id="826" w:name="_Toc113698826"/>
      <w:bookmarkStart w:id="827" w:name="_Toc114527556"/>
      <w:bookmarkStart w:id="828" w:name="_Toc115026925"/>
      <w:bookmarkStart w:id="829" w:name="_Toc115031986"/>
      <w:bookmarkStart w:id="830" w:name="_Toc117351810"/>
      <w:bookmarkStart w:id="831" w:name="_Toc117777867"/>
      <w:bookmarkStart w:id="832" w:name="_Toc117798888"/>
      <w:r w:rsidRPr="00363D1F">
        <w:rPr>
          <w:rFonts w:ascii="Arial" w:hAnsi="Arial" w:cs="Arial"/>
          <w:b/>
        </w:rPr>
        <w:t>Identificación</w:t>
      </w:r>
      <w:bookmarkEnd w:id="821"/>
      <w:bookmarkEnd w:id="822"/>
      <w:bookmarkEnd w:id="823"/>
      <w:bookmarkEnd w:id="824"/>
      <w:bookmarkEnd w:id="825"/>
      <w:bookmarkEnd w:id="826"/>
      <w:bookmarkEnd w:id="827"/>
      <w:bookmarkEnd w:id="828"/>
      <w:bookmarkEnd w:id="829"/>
      <w:bookmarkEnd w:id="830"/>
      <w:bookmarkEnd w:id="831"/>
      <w:bookmarkEnd w:id="832"/>
    </w:p>
    <w:p w14:paraId="0640F101" w14:textId="26DE78D1" w:rsidR="00943270" w:rsidRPr="00363D1F" w:rsidRDefault="00976BB7" w:rsidP="00D4528D">
      <w:pPr>
        <w:pStyle w:val="Prrafodelista"/>
        <w:numPr>
          <w:ilvl w:val="2"/>
          <w:numId w:val="38"/>
        </w:numPr>
        <w:spacing w:after="120" w:line="360" w:lineRule="auto"/>
        <w:ind w:left="1077" w:hanging="357"/>
        <w:jc w:val="both"/>
        <w:rPr>
          <w:rFonts w:ascii="Arial" w:hAnsi="Arial" w:cs="Arial"/>
        </w:rPr>
      </w:pPr>
      <w:r>
        <w:rPr>
          <w:rFonts w:ascii="Arial" w:hAnsi="Arial" w:cs="Arial"/>
        </w:rPr>
        <w:t>Siendo la hipótesis específica nula,</w:t>
      </w:r>
      <w:r w:rsidR="00943270" w:rsidRPr="00363D1F">
        <w:rPr>
          <w:rFonts w:ascii="Arial" w:hAnsi="Arial" w:cs="Arial"/>
        </w:rPr>
        <w:t xml:space="preserve"> </w:t>
      </w:r>
      <w:r>
        <w:rPr>
          <w:rFonts w:ascii="Arial" w:hAnsi="Arial" w:cs="Arial"/>
        </w:rPr>
        <w:t>e</w:t>
      </w:r>
      <w:r w:rsidR="00943270" w:rsidRPr="00363D1F">
        <w:rPr>
          <w:rFonts w:ascii="Arial" w:hAnsi="Arial" w:cs="Arial"/>
        </w:rPr>
        <w:t>l Sistema de Reconocimiento de Iris basado en Deep Learning no mejora el nivel de seguridad en la identificación del personal durante el control de acceso al almacén del área de Tesorería del Gobierno Regional de Tacna.</w:t>
      </w:r>
    </w:p>
    <w:p w14:paraId="649AA66E" w14:textId="10375667" w:rsidR="00943270" w:rsidRDefault="00976BB7" w:rsidP="00D4528D">
      <w:pPr>
        <w:pStyle w:val="Prrafodelista"/>
        <w:numPr>
          <w:ilvl w:val="2"/>
          <w:numId w:val="38"/>
        </w:numPr>
        <w:spacing w:after="120" w:line="360" w:lineRule="auto"/>
        <w:ind w:left="1077" w:hanging="357"/>
        <w:contextualSpacing w:val="0"/>
        <w:jc w:val="both"/>
        <w:rPr>
          <w:rFonts w:ascii="Arial" w:hAnsi="Arial" w:cs="Arial"/>
        </w:rPr>
      </w:pPr>
      <w:r>
        <w:rPr>
          <w:rFonts w:ascii="Arial" w:hAnsi="Arial" w:cs="Arial"/>
        </w:rPr>
        <w:t>Siendo la hipótesis específica alterna, e</w:t>
      </w:r>
      <w:r w:rsidR="00943270" w:rsidRPr="00363D1F">
        <w:rPr>
          <w:rFonts w:ascii="Arial" w:hAnsi="Arial" w:cs="Arial"/>
        </w:rPr>
        <w:t>l Sistema de Reconocimiento de Iris basado en Deep Learning mejora el nivel de seguridad en la identificación del personal durante el control de acceso al almacén del área de Tesorería del Gobierno Regional de Tacna.</w:t>
      </w:r>
    </w:p>
    <w:p w14:paraId="26C3F582" w14:textId="5F86D854" w:rsidR="00976BB7" w:rsidRPr="00976BB7" w:rsidRDefault="00976BB7" w:rsidP="00976BB7">
      <w:pPr>
        <w:spacing w:after="120" w:line="360" w:lineRule="auto"/>
        <w:ind w:firstLine="720"/>
        <w:jc w:val="both"/>
        <w:rPr>
          <w:rFonts w:ascii="Arial" w:hAnsi="Arial" w:cs="Arial"/>
        </w:rPr>
      </w:pPr>
      <w:r>
        <w:rPr>
          <w:rFonts w:ascii="Arial" w:hAnsi="Arial" w:cs="Arial"/>
        </w:rPr>
        <w:t xml:space="preserve">La Tabla 39 muestra los grupos estadísticos que representan a las muestras del proceso actual de control de acceso, y proceso de control de acceso con el uso del </w:t>
      </w:r>
      <w:r>
        <w:rPr>
          <w:rFonts w:ascii="Arial" w:hAnsi="Arial" w:cs="Arial"/>
        </w:rPr>
        <w:lastRenderedPageBreak/>
        <w:t>Sistema de Reconocimiento de Iris, indicando datos estadísticos en contraste a la hipótesis específica.</w:t>
      </w:r>
    </w:p>
    <w:p w14:paraId="62DDECD3" w14:textId="77777777" w:rsidR="008D7505" w:rsidRPr="00363D1F" w:rsidRDefault="008D7505" w:rsidP="00976BB7">
      <w:pPr>
        <w:spacing w:after="0" w:line="360" w:lineRule="auto"/>
        <w:jc w:val="both"/>
        <w:rPr>
          <w:rFonts w:ascii="Arial" w:hAnsi="Arial" w:cs="Arial"/>
        </w:rPr>
      </w:pPr>
    </w:p>
    <w:p w14:paraId="17AC4D12" w14:textId="77777777" w:rsidR="00976BB7" w:rsidRPr="00976BB7" w:rsidRDefault="008D7505" w:rsidP="00976BB7">
      <w:pPr>
        <w:spacing w:after="0" w:line="360" w:lineRule="auto"/>
        <w:jc w:val="both"/>
        <w:rPr>
          <w:rFonts w:ascii="Arial" w:hAnsi="Arial" w:cs="Arial"/>
          <w:b/>
          <w:bCs/>
        </w:rPr>
      </w:pPr>
      <w:bookmarkStart w:id="833" w:name="_Toc117778778"/>
      <w:r w:rsidRPr="00976BB7">
        <w:rPr>
          <w:rFonts w:ascii="Arial" w:hAnsi="Arial" w:cs="Arial"/>
          <w:b/>
          <w:bCs/>
        </w:rPr>
        <w:t xml:space="preserve">Tabla </w:t>
      </w:r>
      <w:r w:rsidRPr="00976BB7">
        <w:rPr>
          <w:rFonts w:ascii="Arial" w:hAnsi="Arial" w:cs="Arial"/>
          <w:b/>
          <w:bCs/>
        </w:rPr>
        <w:fldChar w:fldCharType="begin"/>
      </w:r>
      <w:r w:rsidRPr="00976BB7">
        <w:rPr>
          <w:rFonts w:ascii="Arial" w:hAnsi="Arial" w:cs="Arial"/>
          <w:b/>
          <w:bCs/>
        </w:rPr>
        <w:instrText xml:space="preserve"> SEQ Tabla \* ARABIC </w:instrText>
      </w:r>
      <w:r w:rsidRPr="00976BB7">
        <w:rPr>
          <w:rFonts w:ascii="Arial" w:hAnsi="Arial" w:cs="Arial"/>
          <w:b/>
          <w:bCs/>
        </w:rPr>
        <w:fldChar w:fldCharType="separate"/>
      </w:r>
      <w:r w:rsidR="002904D3" w:rsidRPr="00976BB7">
        <w:rPr>
          <w:rFonts w:ascii="Arial" w:hAnsi="Arial" w:cs="Arial"/>
          <w:b/>
          <w:bCs/>
          <w:noProof/>
        </w:rPr>
        <w:t>39</w:t>
      </w:r>
      <w:bookmarkEnd w:id="833"/>
      <w:r w:rsidRPr="00976BB7">
        <w:rPr>
          <w:rFonts w:ascii="Arial" w:hAnsi="Arial" w:cs="Arial"/>
          <w:b/>
          <w:bCs/>
        </w:rPr>
        <w:fldChar w:fldCharType="end"/>
      </w:r>
    </w:p>
    <w:p w14:paraId="05C2A52E" w14:textId="7356F348" w:rsidR="008D7505" w:rsidRPr="00976BB7" w:rsidRDefault="008D7505" w:rsidP="00976BB7">
      <w:pPr>
        <w:spacing w:after="0" w:line="360" w:lineRule="auto"/>
        <w:jc w:val="both"/>
        <w:rPr>
          <w:rFonts w:ascii="Arial" w:hAnsi="Arial" w:cs="Arial"/>
          <w:i/>
          <w:iCs/>
        </w:rPr>
      </w:pPr>
      <w:r w:rsidRPr="00976BB7">
        <w:rPr>
          <w:rFonts w:ascii="Arial" w:hAnsi="Arial" w:cs="Arial"/>
          <w:i/>
          <w:iCs/>
        </w:rPr>
        <w:t xml:space="preserve">Grupo estadístico en contraste a la hipótesis </w:t>
      </w:r>
      <w:r w:rsidR="0020755E" w:rsidRPr="00976BB7">
        <w:rPr>
          <w:rFonts w:ascii="Arial" w:hAnsi="Arial" w:cs="Arial"/>
          <w:i/>
          <w:iCs/>
        </w:rPr>
        <w:t>específica N° 1</w:t>
      </w:r>
    </w:p>
    <w:tbl>
      <w:tblPr>
        <w:tblW w:w="5000" w:type="pct"/>
        <w:jc w:val="center"/>
        <w:tblCellMar>
          <w:left w:w="0" w:type="dxa"/>
          <w:right w:w="0" w:type="dxa"/>
        </w:tblCellMar>
        <w:tblLook w:val="0000" w:firstRow="0" w:lastRow="0" w:firstColumn="0" w:lastColumn="0" w:noHBand="0" w:noVBand="0"/>
      </w:tblPr>
      <w:tblGrid>
        <w:gridCol w:w="1861"/>
        <w:gridCol w:w="3165"/>
        <w:gridCol w:w="631"/>
        <w:gridCol w:w="331"/>
        <w:gridCol w:w="1228"/>
        <w:gridCol w:w="1265"/>
      </w:tblGrid>
      <w:tr w:rsidR="008D7505" w:rsidRPr="00363D1F" w14:paraId="3797F69E" w14:textId="77777777" w:rsidTr="00976BB7">
        <w:trPr>
          <w:cantSplit/>
          <w:jc w:val="center"/>
        </w:trPr>
        <w:tc>
          <w:tcPr>
            <w:tcW w:w="2963" w:type="pct"/>
            <w:gridSpan w:val="2"/>
            <w:tcBorders>
              <w:top w:val="single" w:sz="4" w:space="0" w:color="auto"/>
              <w:bottom w:val="single" w:sz="4" w:space="0" w:color="auto"/>
            </w:tcBorders>
            <w:shd w:val="clear" w:color="auto" w:fill="auto"/>
            <w:vAlign w:val="center"/>
          </w:tcPr>
          <w:p w14:paraId="1747843F" w14:textId="77777777" w:rsidR="008D7505" w:rsidRPr="00363D1F" w:rsidRDefault="008D7505" w:rsidP="00976BB7">
            <w:pPr>
              <w:autoSpaceDE w:val="0"/>
              <w:autoSpaceDN w:val="0"/>
              <w:adjustRightInd w:val="0"/>
              <w:spacing w:after="0" w:line="360" w:lineRule="auto"/>
              <w:jc w:val="center"/>
              <w:rPr>
                <w:rFonts w:ascii="Arial" w:hAnsi="Arial" w:cs="Arial"/>
                <w:lang w:val="es-PE"/>
              </w:rPr>
            </w:pPr>
          </w:p>
        </w:tc>
        <w:tc>
          <w:tcPr>
            <w:tcW w:w="372" w:type="pct"/>
            <w:tcBorders>
              <w:top w:val="single" w:sz="4" w:space="0" w:color="auto"/>
              <w:bottom w:val="single" w:sz="4" w:space="0" w:color="auto"/>
            </w:tcBorders>
            <w:shd w:val="clear" w:color="auto" w:fill="auto"/>
            <w:vAlign w:val="center"/>
          </w:tcPr>
          <w:p w14:paraId="2DA910A5" w14:textId="77777777"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Media</w:t>
            </w:r>
          </w:p>
        </w:tc>
        <w:tc>
          <w:tcPr>
            <w:tcW w:w="195" w:type="pct"/>
            <w:tcBorders>
              <w:top w:val="single" w:sz="4" w:space="0" w:color="auto"/>
              <w:bottom w:val="single" w:sz="4" w:space="0" w:color="auto"/>
            </w:tcBorders>
            <w:shd w:val="clear" w:color="auto" w:fill="auto"/>
            <w:vAlign w:val="center"/>
          </w:tcPr>
          <w:p w14:paraId="49F066C7" w14:textId="77777777"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N</w:t>
            </w:r>
          </w:p>
        </w:tc>
        <w:tc>
          <w:tcPr>
            <w:tcW w:w="724" w:type="pct"/>
            <w:tcBorders>
              <w:top w:val="single" w:sz="4" w:space="0" w:color="auto"/>
              <w:bottom w:val="single" w:sz="4" w:space="0" w:color="auto"/>
            </w:tcBorders>
            <w:shd w:val="clear" w:color="auto" w:fill="auto"/>
            <w:vAlign w:val="center"/>
          </w:tcPr>
          <w:p w14:paraId="26A3BC28" w14:textId="77777777"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Desv. Desviación</w:t>
            </w:r>
          </w:p>
        </w:tc>
        <w:tc>
          <w:tcPr>
            <w:tcW w:w="746" w:type="pct"/>
            <w:tcBorders>
              <w:top w:val="single" w:sz="4" w:space="0" w:color="auto"/>
              <w:bottom w:val="single" w:sz="4" w:space="0" w:color="auto"/>
            </w:tcBorders>
            <w:shd w:val="clear" w:color="auto" w:fill="auto"/>
            <w:vAlign w:val="center"/>
          </w:tcPr>
          <w:p w14:paraId="72761887" w14:textId="77777777"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Desv. Error promedio</w:t>
            </w:r>
          </w:p>
        </w:tc>
      </w:tr>
      <w:tr w:rsidR="008D7505" w:rsidRPr="00363D1F" w14:paraId="35B8F844" w14:textId="77777777" w:rsidTr="00976BB7">
        <w:trPr>
          <w:cantSplit/>
          <w:jc w:val="center"/>
        </w:trPr>
        <w:tc>
          <w:tcPr>
            <w:tcW w:w="1097" w:type="pct"/>
            <w:vMerge w:val="restart"/>
            <w:tcBorders>
              <w:top w:val="single" w:sz="4" w:space="0" w:color="auto"/>
              <w:bottom w:val="single" w:sz="4" w:space="0" w:color="auto"/>
            </w:tcBorders>
            <w:shd w:val="clear" w:color="auto" w:fill="auto"/>
            <w:vAlign w:val="center"/>
          </w:tcPr>
          <w:p w14:paraId="5BDCE3BD" w14:textId="77777777"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Nivel de seguridad en control de acceso</w:t>
            </w:r>
          </w:p>
        </w:tc>
        <w:tc>
          <w:tcPr>
            <w:tcW w:w="1866" w:type="pct"/>
            <w:tcBorders>
              <w:top w:val="single" w:sz="4" w:space="0" w:color="auto"/>
            </w:tcBorders>
            <w:shd w:val="clear" w:color="auto" w:fill="auto"/>
            <w:vAlign w:val="center"/>
          </w:tcPr>
          <w:p w14:paraId="4419A96B" w14:textId="564A4AED"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Proceso actual tradicional de control de acceso</w:t>
            </w:r>
          </w:p>
        </w:tc>
        <w:tc>
          <w:tcPr>
            <w:tcW w:w="372" w:type="pct"/>
            <w:tcBorders>
              <w:top w:val="single" w:sz="4" w:space="0" w:color="auto"/>
            </w:tcBorders>
            <w:shd w:val="clear" w:color="auto" w:fill="auto"/>
            <w:vAlign w:val="center"/>
          </w:tcPr>
          <w:p w14:paraId="27854CF5" w14:textId="2BCBDD88" w:rsidR="008D7505" w:rsidRPr="00363D1F" w:rsidRDefault="008D495B"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8</w:t>
            </w:r>
            <w:r w:rsidR="0020755E" w:rsidRPr="00363D1F">
              <w:rPr>
                <w:rFonts w:ascii="Arial" w:hAnsi="Arial" w:cs="Arial"/>
                <w:lang w:val="es-PE"/>
              </w:rPr>
              <w:t>,</w:t>
            </w:r>
            <w:r w:rsidRPr="00363D1F">
              <w:rPr>
                <w:rFonts w:ascii="Arial" w:hAnsi="Arial" w:cs="Arial"/>
                <w:lang w:val="es-PE"/>
              </w:rPr>
              <w:t>40</w:t>
            </w:r>
          </w:p>
        </w:tc>
        <w:tc>
          <w:tcPr>
            <w:tcW w:w="195" w:type="pct"/>
            <w:tcBorders>
              <w:top w:val="single" w:sz="4" w:space="0" w:color="auto"/>
            </w:tcBorders>
            <w:shd w:val="clear" w:color="auto" w:fill="auto"/>
            <w:vAlign w:val="center"/>
          </w:tcPr>
          <w:p w14:paraId="3FE619BD" w14:textId="77777777"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w:t>
            </w:r>
          </w:p>
        </w:tc>
        <w:tc>
          <w:tcPr>
            <w:tcW w:w="724" w:type="pct"/>
            <w:tcBorders>
              <w:top w:val="single" w:sz="4" w:space="0" w:color="auto"/>
            </w:tcBorders>
            <w:shd w:val="clear" w:color="auto" w:fill="auto"/>
            <w:vAlign w:val="center"/>
          </w:tcPr>
          <w:p w14:paraId="79762D1E" w14:textId="5E88FCB9"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8D495B" w:rsidRPr="00363D1F">
              <w:rPr>
                <w:rFonts w:ascii="Arial" w:hAnsi="Arial" w:cs="Arial"/>
                <w:lang w:val="es-PE"/>
              </w:rPr>
              <w:t>507</w:t>
            </w:r>
          </w:p>
        </w:tc>
        <w:tc>
          <w:tcPr>
            <w:tcW w:w="746" w:type="pct"/>
            <w:tcBorders>
              <w:top w:val="single" w:sz="4" w:space="0" w:color="auto"/>
            </w:tcBorders>
            <w:shd w:val="clear" w:color="auto" w:fill="auto"/>
            <w:vAlign w:val="center"/>
          </w:tcPr>
          <w:p w14:paraId="45ADC059" w14:textId="04DB5F8A"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8D495B" w:rsidRPr="00363D1F">
              <w:rPr>
                <w:rFonts w:ascii="Arial" w:hAnsi="Arial" w:cs="Arial"/>
                <w:lang w:val="es-PE"/>
              </w:rPr>
              <w:t>131</w:t>
            </w:r>
          </w:p>
        </w:tc>
      </w:tr>
      <w:tr w:rsidR="008D7505" w:rsidRPr="00363D1F" w14:paraId="20DC2874" w14:textId="77777777" w:rsidTr="00976BB7">
        <w:trPr>
          <w:cantSplit/>
          <w:jc w:val="center"/>
        </w:trPr>
        <w:tc>
          <w:tcPr>
            <w:tcW w:w="1097" w:type="pct"/>
            <w:vMerge/>
            <w:tcBorders>
              <w:bottom w:val="single" w:sz="4" w:space="0" w:color="auto"/>
            </w:tcBorders>
            <w:shd w:val="clear" w:color="auto" w:fill="auto"/>
            <w:vAlign w:val="center"/>
          </w:tcPr>
          <w:p w14:paraId="14190BB1" w14:textId="77777777" w:rsidR="008D7505" w:rsidRPr="00363D1F" w:rsidRDefault="008D7505" w:rsidP="00976BB7">
            <w:pPr>
              <w:autoSpaceDE w:val="0"/>
              <w:autoSpaceDN w:val="0"/>
              <w:adjustRightInd w:val="0"/>
              <w:spacing w:after="0" w:line="360" w:lineRule="auto"/>
              <w:jc w:val="center"/>
              <w:rPr>
                <w:rFonts w:ascii="Arial" w:hAnsi="Arial" w:cs="Arial"/>
                <w:lang w:val="es-PE"/>
              </w:rPr>
            </w:pPr>
          </w:p>
        </w:tc>
        <w:tc>
          <w:tcPr>
            <w:tcW w:w="1866" w:type="pct"/>
            <w:tcBorders>
              <w:bottom w:val="single" w:sz="4" w:space="0" w:color="auto"/>
            </w:tcBorders>
            <w:shd w:val="clear" w:color="auto" w:fill="auto"/>
            <w:vAlign w:val="center"/>
          </w:tcPr>
          <w:p w14:paraId="1FE2479D" w14:textId="77777777"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Proceso de control de acceso mediante sistema de reconocimiento de iris</w:t>
            </w:r>
          </w:p>
        </w:tc>
        <w:tc>
          <w:tcPr>
            <w:tcW w:w="372" w:type="pct"/>
            <w:tcBorders>
              <w:bottom w:val="single" w:sz="4" w:space="0" w:color="auto"/>
            </w:tcBorders>
            <w:shd w:val="clear" w:color="auto" w:fill="auto"/>
            <w:vAlign w:val="center"/>
          </w:tcPr>
          <w:p w14:paraId="46E2225C" w14:textId="50AA14C9" w:rsidR="008D7505" w:rsidRPr="00363D1F" w:rsidRDefault="0020755E"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14,60</w:t>
            </w:r>
          </w:p>
        </w:tc>
        <w:tc>
          <w:tcPr>
            <w:tcW w:w="195" w:type="pct"/>
            <w:tcBorders>
              <w:bottom w:val="single" w:sz="4" w:space="0" w:color="auto"/>
            </w:tcBorders>
            <w:shd w:val="clear" w:color="auto" w:fill="auto"/>
            <w:vAlign w:val="center"/>
          </w:tcPr>
          <w:p w14:paraId="6C4CF278" w14:textId="77777777"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w:t>
            </w:r>
          </w:p>
        </w:tc>
        <w:tc>
          <w:tcPr>
            <w:tcW w:w="724" w:type="pct"/>
            <w:tcBorders>
              <w:bottom w:val="single" w:sz="4" w:space="0" w:color="auto"/>
            </w:tcBorders>
            <w:shd w:val="clear" w:color="auto" w:fill="auto"/>
            <w:vAlign w:val="center"/>
          </w:tcPr>
          <w:p w14:paraId="5EFED7A2" w14:textId="4331C2E9"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20755E" w:rsidRPr="00363D1F">
              <w:rPr>
                <w:rFonts w:ascii="Arial" w:hAnsi="Arial" w:cs="Arial"/>
                <w:lang w:val="es-PE"/>
              </w:rPr>
              <w:t>507</w:t>
            </w:r>
          </w:p>
        </w:tc>
        <w:tc>
          <w:tcPr>
            <w:tcW w:w="746" w:type="pct"/>
            <w:tcBorders>
              <w:bottom w:val="single" w:sz="4" w:space="0" w:color="auto"/>
            </w:tcBorders>
            <w:shd w:val="clear" w:color="auto" w:fill="auto"/>
            <w:vAlign w:val="center"/>
          </w:tcPr>
          <w:p w14:paraId="71A34D5F" w14:textId="53F77889" w:rsidR="008D7505" w:rsidRPr="00363D1F" w:rsidRDefault="008D7505" w:rsidP="00976BB7">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772945" w:rsidRPr="00363D1F">
              <w:rPr>
                <w:rFonts w:ascii="Arial" w:hAnsi="Arial" w:cs="Arial"/>
                <w:lang w:val="es-PE"/>
              </w:rPr>
              <w:t>131</w:t>
            </w:r>
          </w:p>
        </w:tc>
      </w:tr>
    </w:tbl>
    <w:p w14:paraId="2AD64F48" w14:textId="753E8AE0" w:rsidR="00772945" w:rsidRDefault="00772945" w:rsidP="00BE4BA6">
      <w:pPr>
        <w:autoSpaceDE w:val="0"/>
        <w:autoSpaceDN w:val="0"/>
        <w:adjustRightInd w:val="0"/>
        <w:spacing w:before="320" w:after="0" w:line="360" w:lineRule="auto"/>
        <w:rPr>
          <w:rFonts w:ascii="Arial" w:hAnsi="Arial" w:cs="Arial"/>
          <w:lang w:val="es-PE"/>
        </w:rPr>
      </w:pPr>
    </w:p>
    <w:p w14:paraId="7B62AC15" w14:textId="1A620E14" w:rsidR="00BE4BA6" w:rsidRPr="00363D1F" w:rsidRDefault="00BE4BA6" w:rsidP="00BE4BA6">
      <w:pPr>
        <w:autoSpaceDE w:val="0"/>
        <w:autoSpaceDN w:val="0"/>
        <w:adjustRightInd w:val="0"/>
        <w:spacing w:after="120" w:line="360" w:lineRule="auto"/>
        <w:ind w:firstLine="720"/>
        <w:jc w:val="both"/>
        <w:rPr>
          <w:rFonts w:ascii="Arial" w:hAnsi="Arial" w:cs="Arial"/>
          <w:lang w:val="es-PE"/>
        </w:rPr>
      </w:pPr>
      <w:r>
        <w:rPr>
          <w:rFonts w:ascii="Arial" w:hAnsi="Arial" w:cs="Arial"/>
          <w:lang w:val="es-PE"/>
        </w:rPr>
        <w:t xml:space="preserve">Así mismo, en la Tabla 40 </w:t>
      </w:r>
      <w:r w:rsidRPr="00BE4BA6">
        <w:rPr>
          <w:rFonts w:ascii="Arial" w:hAnsi="Arial" w:cs="Arial"/>
          <w:lang w:val="es-PE"/>
        </w:rPr>
        <w:t xml:space="preserve">se visualiza la ejecución de la prueba T de muestras relacionadas, entre la muestra del proceso actual de control de acceso, y muestra del proceso de control de acceso con el uso del Sistema de Reconocimiento de Iris, generando datos estadísticos para el respectivo contraste de hipótesis de la hipótesis </w:t>
      </w:r>
      <w:r>
        <w:rPr>
          <w:rFonts w:ascii="Arial" w:hAnsi="Arial" w:cs="Arial"/>
          <w:lang w:val="es-PE"/>
        </w:rPr>
        <w:t>específica</w:t>
      </w:r>
      <w:r w:rsidRPr="00BE4BA6">
        <w:rPr>
          <w:rFonts w:ascii="Arial" w:hAnsi="Arial" w:cs="Arial"/>
          <w:lang w:val="es-PE"/>
        </w:rPr>
        <w:t>.</w:t>
      </w:r>
    </w:p>
    <w:p w14:paraId="0E5F54C5" w14:textId="77777777" w:rsidR="00D823D8" w:rsidRPr="00363D1F" w:rsidRDefault="00D823D8" w:rsidP="00976BB7">
      <w:pPr>
        <w:autoSpaceDE w:val="0"/>
        <w:autoSpaceDN w:val="0"/>
        <w:adjustRightInd w:val="0"/>
        <w:spacing w:after="0" w:line="360" w:lineRule="auto"/>
        <w:rPr>
          <w:rFonts w:ascii="Arial" w:hAnsi="Arial" w:cs="Arial"/>
          <w:lang w:val="es-PE"/>
        </w:rPr>
      </w:pPr>
    </w:p>
    <w:p w14:paraId="1EAE786E" w14:textId="77777777" w:rsidR="00BE4BA6" w:rsidRPr="00BE4BA6" w:rsidRDefault="008D7505" w:rsidP="00976BB7">
      <w:pPr>
        <w:spacing w:after="0" w:line="360" w:lineRule="auto"/>
        <w:jc w:val="both"/>
        <w:rPr>
          <w:rFonts w:ascii="Arial" w:hAnsi="Arial" w:cs="Arial"/>
          <w:b/>
          <w:bCs/>
        </w:rPr>
      </w:pPr>
      <w:bookmarkStart w:id="834" w:name="_Toc117778779"/>
      <w:r w:rsidRPr="00BE4BA6">
        <w:rPr>
          <w:rFonts w:ascii="Arial" w:hAnsi="Arial" w:cs="Arial"/>
          <w:b/>
          <w:bCs/>
        </w:rPr>
        <w:t xml:space="preserve">Tabla </w:t>
      </w:r>
      <w:r w:rsidRPr="00BE4BA6">
        <w:rPr>
          <w:rFonts w:ascii="Arial" w:hAnsi="Arial" w:cs="Arial"/>
          <w:b/>
          <w:bCs/>
        </w:rPr>
        <w:fldChar w:fldCharType="begin"/>
      </w:r>
      <w:r w:rsidRPr="00BE4BA6">
        <w:rPr>
          <w:rFonts w:ascii="Arial" w:hAnsi="Arial" w:cs="Arial"/>
          <w:b/>
          <w:bCs/>
        </w:rPr>
        <w:instrText xml:space="preserve"> SEQ Tabla \* ARABIC </w:instrText>
      </w:r>
      <w:r w:rsidRPr="00BE4BA6">
        <w:rPr>
          <w:rFonts w:ascii="Arial" w:hAnsi="Arial" w:cs="Arial"/>
          <w:b/>
          <w:bCs/>
        </w:rPr>
        <w:fldChar w:fldCharType="separate"/>
      </w:r>
      <w:r w:rsidR="002904D3" w:rsidRPr="00BE4BA6">
        <w:rPr>
          <w:rFonts w:ascii="Arial" w:hAnsi="Arial" w:cs="Arial"/>
          <w:b/>
          <w:bCs/>
          <w:noProof/>
        </w:rPr>
        <w:t>40</w:t>
      </w:r>
      <w:bookmarkEnd w:id="834"/>
      <w:r w:rsidRPr="00BE4BA6">
        <w:rPr>
          <w:rFonts w:ascii="Arial" w:hAnsi="Arial" w:cs="Arial"/>
          <w:b/>
          <w:bCs/>
        </w:rPr>
        <w:fldChar w:fldCharType="end"/>
      </w:r>
    </w:p>
    <w:p w14:paraId="397C8232" w14:textId="7DD727CD" w:rsidR="008D7505" w:rsidRPr="00BE4BA6" w:rsidRDefault="008D7505" w:rsidP="00976BB7">
      <w:pPr>
        <w:spacing w:after="0" w:line="360" w:lineRule="auto"/>
        <w:jc w:val="both"/>
        <w:rPr>
          <w:rFonts w:ascii="Arial" w:hAnsi="Arial" w:cs="Arial"/>
          <w:i/>
          <w:iCs/>
        </w:rPr>
      </w:pPr>
      <w:r w:rsidRPr="00BE4BA6">
        <w:rPr>
          <w:rFonts w:ascii="Arial" w:hAnsi="Arial" w:cs="Arial"/>
          <w:i/>
          <w:iCs/>
        </w:rPr>
        <w:t xml:space="preserve">Prueba de muestras relacionadas en contraste a la hipótesis </w:t>
      </w:r>
      <w:r w:rsidR="00772945" w:rsidRPr="00BE4BA6">
        <w:rPr>
          <w:rFonts w:ascii="Arial" w:hAnsi="Arial" w:cs="Arial"/>
          <w:i/>
          <w:iCs/>
        </w:rPr>
        <w:t>específica N° 1</w:t>
      </w:r>
    </w:p>
    <w:tbl>
      <w:tblPr>
        <w:tblW w:w="5000" w:type="pct"/>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1000"/>
        <w:gridCol w:w="1787"/>
        <w:gridCol w:w="616"/>
        <w:gridCol w:w="1006"/>
        <w:gridCol w:w="882"/>
        <w:gridCol w:w="682"/>
        <w:gridCol w:w="819"/>
        <w:gridCol w:w="616"/>
        <w:gridCol w:w="223"/>
        <w:gridCol w:w="850"/>
      </w:tblGrid>
      <w:tr w:rsidR="00BE4BA6" w:rsidRPr="00F60DE5" w14:paraId="49DB3B0A" w14:textId="77777777" w:rsidTr="00B9681F">
        <w:trPr>
          <w:cantSplit/>
        </w:trPr>
        <w:tc>
          <w:tcPr>
            <w:tcW w:w="1643" w:type="pct"/>
            <w:gridSpan w:val="2"/>
            <w:vMerge w:val="restart"/>
            <w:shd w:val="clear" w:color="auto" w:fill="auto"/>
            <w:vAlign w:val="center"/>
          </w:tcPr>
          <w:p w14:paraId="0BAC7161"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p>
        </w:tc>
        <w:tc>
          <w:tcPr>
            <w:tcW w:w="363" w:type="pct"/>
            <w:vMerge w:val="restart"/>
            <w:shd w:val="clear" w:color="auto" w:fill="auto"/>
            <w:vAlign w:val="center"/>
          </w:tcPr>
          <w:p w14:paraId="718656C0"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Media</w:t>
            </w:r>
          </w:p>
        </w:tc>
        <w:tc>
          <w:tcPr>
            <w:tcW w:w="593" w:type="pct"/>
            <w:vMerge w:val="restart"/>
            <w:shd w:val="clear" w:color="auto" w:fill="auto"/>
            <w:vAlign w:val="center"/>
          </w:tcPr>
          <w:p w14:paraId="49BAECA6"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Desv. Desviación</w:t>
            </w:r>
          </w:p>
        </w:tc>
        <w:tc>
          <w:tcPr>
            <w:tcW w:w="520" w:type="pct"/>
            <w:vMerge w:val="restart"/>
            <w:shd w:val="clear" w:color="auto" w:fill="auto"/>
            <w:vAlign w:val="center"/>
          </w:tcPr>
          <w:p w14:paraId="23158189"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Desv. Error promedio</w:t>
            </w:r>
          </w:p>
        </w:tc>
        <w:tc>
          <w:tcPr>
            <w:tcW w:w="885" w:type="pct"/>
            <w:gridSpan w:val="2"/>
            <w:shd w:val="clear" w:color="auto" w:fill="auto"/>
            <w:vAlign w:val="center"/>
          </w:tcPr>
          <w:p w14:paraId="0B172776"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95% de intervalo de confianza de la diferencia</w:t>
            </w:r>
          </w:p>
        </w:tc>
        <w:tc>
          <w:tcPr>
            <w:tcW w:w="363" w:type="pct"/>
            <w:vMerge w:val="restart"/>
            <w:shd w:val="clear" w:color="auto" w:fill="auto"/>
            <w:vAlign w:val="center"/>
          </w:tcPr>
          <w:p w14:paraId="1251804F"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t</w:t>
            </w:r>
          </w:p>
        </w:tc>
        <w:tc>
          <w:tcPr>
            <w:tcW w:w="131" w:type="pct"/>
            <w:vMerge w:val="restart"/>
            <w:shd w:val="clear" w:color="auto" w:fill="auto"/>
            <w:vAlign w:val="center"/>
          </w:tcPr>
          <w:p w14:paraId="5BB41124"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gl</w:t>
            </w:r>
          </w:p>
        </w:tc>
        <w:tc>
          <w:tcPr>
            <w:tcW w:w="501" w:type="pct"/>
            <w:vMerge w:val="restart"/>
            <w:shd w:val="clear" w:color="auto" w:fill="auto"/>
            <w:vAlign w:val="center"/>
          </w:tcPr>
          <w:p w14:paraId="260285FE"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Sig. (bilateral)</w:t>
            </w:r>
          </w:p>
        </w:tc>
      </w:tr>
      <w:tr w:rsidR="00BE4BA6" w:rsidRPr="00F60DE5" w14:paraId="6C10C814" w14:textId="77777777" w:rsidTr="00B9681F">
        <w:trPr>
          <w:cantSplit/>
        </w:trPr>
        <w:tc>
          <w:tcPr>
            <w:tcW w:w="1643" w:type="pct"/>
            <w:gridSpan w:val="2"/>
            <w:vMerge/>
            <w:shd w:val="clear" w:color="auto" w:fill="auto"/>
            <w:vAlign w:val="center"/>
          </w:tcPr>
          <w:p w14:paraId="7A74B955"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p>
        </w:tc>
        <w:tc>
          <w:tcPr>
            <w:tcW w:w="363" w:type="pct"/>
            <w:vMerge/>
            <w:shd w:val="clear" w:color="auto" w:fill="auto"/>
            <w:vAlign w:val="center"/>
          </w:tcPr>
          <w:p w14:paraId="6AF6F5C0"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p>
        </w:tc>
        <w:tc>
          <w:tcPr>
            <w:tcW w:w="593" w:type="pct"/>
            <w:vMerge/>
            <w:shd w:val="clear" w:color="auto" w:fill="auto"/>
            <w:vAlign w:val="center"/>
          </w:tcPr>
          <w:p w14:paraId="1F3EBAF7"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p>
        </w:tc>
        <w:tc>
          <w:tcPr>
            <w:tcW w:w="520" w:type="pct"/>
            <w:vMerge/>
            <w:shd w:val="clear" w:color="auto" w:fill="auto"/>
            <w:vAlign w:val="center"/>
          </w:tcPr>
          <w:p w14:paraId="44976514"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p>
        </w:tc>
        <w:tc>
          <w:tcPr>
            <w:tcW w:w="402" w:type="pct"/>
            <w:shd w:val="clear" w:color="auto" w:fill="auto"/>
            <w:vAlign w:val="center"/>
          </w:tcPr>
          <w:p w14:paraId="7F0D97D0"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Inferior</w:t>
            </w:r>
          </w:p>
        </w:tc>
        <w:tc>
          <w:tcPr>
            <w:tcW w:w="483" w:type="pct"/>
            <w:shd w:val="clear" w:color="auto" w:fill="auto"/>
            <w:vAlign w:val="center"/>
          </w:tcPr>
          <w:p w14:paraId="478607D0"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Superior</w:t>
            </w:r>
          </w:p>
        </w:tc>
        <w:tc>
          <w:tcPr>
            <w:tcW w:w="363" w:type="pct"/>
            <w:vMerge/>
            <w:shd w:val="clear" w:color="auto" w:fill="auto"/>
            <w:vAlign w:val="center"/>
          </w:tcPr>
          <w:p w14:paraId="7BE69D23"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p>
        </w:tc>
        <w:tc>
          <w:tcPr>
            <w:tcW w:w="131" w:type="pct"/>
            <w:vMerge/>
            <w:shd w:val="clear" w:color="auto" w:fill="auto"/>
            <w:vAlign w:val="center"/>
          </w:tcPr>
          <w:p w14:paraId="59273B1A"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p>
        </w:tc>
        <w:tc>
          <w:tcPr>
            <w:tcW w:w="501" w:type="pct"/>
            <w:vMerge/>
            <w:shd w:val="clear" w:color="auto" w:fill="auto"/>
            <w:vAlign w:val="center"/>
          </w:tcPr>
          <w:p w14:paraId="51134A28" w14:textId="77777777" w:rsidR="00BE4BA6" w:rsidRPr="00F60DE5" w:rsidRDefault="00BE4BA6" w:rsidP="00AF02B8">
            <w:pPr>
              <w:autoSpaceDE w:val="0"/>
              <w:autoSpaceDN w:val="0"/>
              <w:adjustRightInd w:val="0"/>
              <w:spacing w:after="0" w:line="360" w:lineRule="auto"/>
              <w:jc w:val="center"/>
              <w:rPr>
                <w:rFonts w:ascii="Arial" w:hAnsi="Arial" w:cs="Arial"/>
                <w:sz w:val="20"/>
                <w:szCs w:val="20"/>
                <w:lang w:val="es-PE"/>
              </w:rPr>
            </w:pPr>
          </w:p>
        </w:tc>
      </w:tr>
      <w:tr w:rsidR="00BE4BA6" w:rsidRPr="00F60DE5" w14:paraId="41764DC5" w14:textId="77777777" w:rsidTr="00B9681F">
        <w:trPr>
          <w:cantSplit/>
        </w:trPr>
        <w:tc>
          <w:tcPr>
            <w:tcW w:w="590" w:type="pct"/>
            <w:shd w:val="clear" w:color="auto" w:fill="auto"/>
            <w:vAlign w:val="center"/>
          </w:tcPr>
          <w:p w14:paraId="5AD8A884" w14:textId="77777777" w:rsidR="00BE4BA6" w:rsidRPr="00F60DE5" w:rsidRDefault="00BE4BA6" w:rsidP="00BE4BA6">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Nivel de seguridad en control de acceso</w:t>
            </w:r>
          </w:p>
        </w:tc>
        <w:tc>
          <w:tcPr>
            <w:tcW w:w="1054" w:type="pct"/>
            <w:shd w:val="clear" w:color="auto" w:fill="auto"/>
            <w:vAlign w:val="center"/>
          </w:tcPr>
          <w:p w14:paraId="44C5B688" w14:textId="77777777" w:rsidR="00BE4BA6" w:rsidRPr="00F60DE5" w:rsidRDefault="00BE4BA6" w:rsidP="00BE4BA6">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Proceso actual tradicional de control de acceso - Proceso de control de acceso mediante sistema de reconocimiento de iris</w:t>
            </w:r>
          </w:p>
        </w:tc>
        <w:tc>
          <w:tcPr>
            <w:tcW w:w="363" w:type="pct"/>
            <w:shd w:val="clear" w:color="auto" w:fill="auto"/>
            <w:vAlign w:val="center"/>
          </w:tcPr>
          <w:p w14:paraId="6FF84C6E" w14:textId="11E6C32D" w:rsidR="00BE4BA6" w:rsidRPr="00F60DE5" w:rsidRDefault="00BE4BA6" w:rsidP="00BE4BA6">
            <w:pPr>
              <w:autoSpaceDE w:val="0"/>
              <w:autoSpaceDN w:val="0"/>
              <w:adjustRightInd w:val="0"/>
              <w:spacing w:after="0" w:line="360" w:lineRule="auto"/>
              <w:jc w:val="center"/>
              <w:rPr>
                <w:rFonts w:ascii="Arial" w:hAnsi="Arial" w:cs="Arial"/>
                <w:sz w:val="20"/>
                <w:szCs w:val="20"/>
                <w:lang w:val="es-PE"/>
              </w:rPr>
            </w:pPr>
            <w:r w:rsidRPr="00BE4BA6">
              <w:rPr>
                <w:rFonts w:ascii="Arial" w:hAnsi="Arial" w:cs="Arial"/>
                <w:sz w:val="20"/>
                <w:szCs w:val="20"/>
                <w:lang w:val="es-PE"/>
              </w:rPr>
              <w:t>-6,200</w:t>
            </w:r>
          </w:p>
        </w:tc>
        <w:tc>
          <w:tcPr>
            <w:tcW w:w="593" w:type="pct"/>
            <w:shd w:val="clear" w:color="auto" w:fill="auto"/>
            <w:vAlign w:val="center"/>
          </w:tcPr>
          <w:p w14:paraId="23990DAD" w14:textId="3CC11CFB" w:rsidR="00BE4BA6" w:rsidRPr="00F60DE5" w:rsidRDefault="00BE4BA6" w:rsidP="00BE4BA6">
            <w:pPr>
              <w:autoSpaceDE w:val="0"/>
              <w:autoSpaceDN w:val="0"/>
              <w:adjustRightInd w:val="0"/>
              <w:spacing w:after="0" w:line="360" w:lineRule="auto"/>
              <w:jc w:val="center"/>
              <w:rPr>
                <w:rFonts w:ascii="Arial" w:hAnsi="Arial" w:cs="Arial"/>
                <w:sz w:val="20"/>
                <w:szCs w:val="20"/>
                <w:lang w:val="es-PE"/>
              </w:rPr>
            </w:pPr>
            <w:r w:rsidRPr="00BE4BA6">
              <w:rPr>
                <w:rFonts w:ascii="Arial" w:hAnsi="Arial" w:cs="Arial"/>
                <w:sz w:val="20"/>
                <w:szCs w:val="20"/>
                <w:lang w:val="es-PE"/>
              </w:rPr>
              <w:t>,862</w:t>
            </w:r>
          </w:p>
        </w:tc>
        <w:tc>
          <w:tcPr>
            <w:tcW w:w="520" w:type="pct"/>
            <w:shd w:val="clear" w:color="auto" w:fill="auto"/>
            <w:vAlign w:val="center"/>
          </w:tcPr>
          <w:p w14:paraId="41AE671C" w14:textId="2283386C" w:rsidR="00BE4BA6" w:rsidRPr="00F60DE5" w:rsidRDefault="00BE4BA6" w:rsidP="00BE4BA6">
            <w:pPr>
              <w:autoSpaceDE w:val="0"/>
              <w:autoSpaceDN w:val="0"/>
              <w:adjustRightInd w:val="0"/>
              <w:spacing w:after="0" w:line="360" w:lineRule="auto"/>
              <w:jc w:val="center"/>
              <w:rPr>
                <w:rFonts w:ascii="Arial" w:hAnsi="Arial" w:cs="Arial"/>
                <w:sz w:val="20"/>
                <w:szCs w:val="20"/>
                <w:lang w:val="es-PE"/>
              </w:rPr>
            </w:pPr>
            <w:r w:rsidRPr="00BE4BA6">
              <w:rPr>
                <w:rFonts w:ascii="Arial" w:hAnsi="Arial" w:cs="Arial"/>
                <w:sz w:val="20"/>
                <w:szCs w:val="20"/>
                <w:lang w:val="es-PE"/>
              </w:rPr>
              <w:t>,223</w:t>
            </w:r>
          </w:p>
        </w:tc>
        <w:tc>
          <w:tcPr>
            <w:tcW w:w="402" w:type="pct"/>
            <w:shd w:val="clear" w:color="auto" w:fill="auto"/>
            <w:vAlign w:val="center"/>
          </w:tcPr>
          <w:p w14:paraId="5AB67F07" w14:textId="04F4EBB7" w:rsidR="00BE4BA6" w:rsidRPr="00F60DE5" w:rsidRDefault="00BE4BA6" w:rsidP="00BE4BA6">
            <w:pPr>
              <w:autoSpaceDE w:val="0"/>
              <w:autoSpaceDN w:val="0"/>
              <w:adjustRightInd w:val="0"/>
              <w:spacing w:after="0" w:line="360" w:lineRule="auto"/>
              <w:jc w:val="center"/>
              <w:rPr>
                <w:rFonts w:ascii="Arial" w:hAnsi="Arial" w:cs="Arial"/>
                <w:sz w:val="20"/>
                <w:szCs w:val="20"/>
                <w:lang w:val="es-PE"/>
              </w:rPr>
            </w:pPr>
            <w:r w:rsidRPr="00BE4BA6">
              <w:rPr>
                <w:rFonts w:ascii="Arial" w:hAnsi="Arial" w:cs="Arial"/>
                <w:sz w:val="20"/>
                <w:szCs w:val="20"/>
                <w:lang w:val="es-PE"/>
              </w:rPr>
              <w:t>-6,677</w:t>
            </w:r>
          </w:p>
        </w:tc>
        <w:tc>
          <w:tcPr>
            <w:tcW w:w="483" w:type="pct"/>
            <w:shd w:val="clear" w:color="auto" w:fill="auto"/>
            <w:vAlign w:val="center"/>
          </w:tcPr>
          <w:p w14:paraId="263411ED" w14:textId="7A9CF27B" w:rsidR="00BE4BA6" w:rsidRPr="00F60DE5" w:rsidRDefault="00BE4BA6" w:rsidP="00BE4BA6">
            <w:pPr>
              <w:autoSpaceDE w:val="0"/>
              <w:autoSpaceDN w:val="0"/>
              <w:adjustRightInd w:val="0"/>
              <w:spacing w:after="0" w:line="360" w:lineRule="auto"/>
              <w:jc w:val="center"/>
              <w:rPr>
                <w:rFonts w:ascii="Arial" w:hAnsi="Arial" w:cs="Arial"/>
                <w:sz w:val="20"/>
                <w:szCs w:val="20"/>
                <w:lang w:val="es-PE"/>
              </w:rPr>
            </w:pPr>
            <w:r w:rsidRPr="00BE4BA6">
              <w:rPr>
                <w:rFonts w:ascii="Arial" w:hAnsi="Arial" w:cs="Arial"/>
                <w:sz w:val="20"/>
                <w:szCs w:val="20"/>
                <w:lang w:val="es-PE"/>
              </w:rPr>
              <w:t>-5,723</w:t>
            </w:r>
          </w:p>
        </w:tc>
        <w:tc>
          <w:tcPr>
            <w:tcW w:w="363" w:type="pct"/>
            <w:shd w:val="clear" w:color="auto" w:fill="auto"/>
            <w:vAlign w:val="center"/>
          </w:tcPr>
          <w:p w14:paraId="36A07788" w14:textId="4F596AAA" w:rsidR="00BE4BA6" w:rsidRPr="00F60DE5" w:rsidRDefault="00BE4BA6" w:rsidP="00BE4BA6">
            <w:pPr>
              <w:autoSpaceDE w:val="0"/>
              <w:autoSpaceDN w:val="0"/>
              <w:adjustRightInd w:val="0"/>
              <w:spacing w:after="0" w:line="360" w:lineRule="auto"/>
              <w:jc w:val="center"/>
              <w:rPr>
                <w:rFonts w:ascii="Arial" w:hAnsi="Arial" w:cs="Arial"/>
                <w:sz w:val="20"/>
                <w:szCs w:val="20"/>
                <w:lang w:val="es-PE"/>
              </w:rPr>
            </w:pPr>
            <w:r w:rsidRPr="00BE4BA6">
              <w:rPr>
                <w:rFonts w:ascii="Arial" w:hAnsi="Arial" w:cs="Arial"/>
                <w:sz w:val="20"/>
                <w:szCs w:val="20"/>
                <w:lang w:val="es-PE"/>
              </w:rPr>
              <w:t>-27,860</w:t>
            </w:r>
          </w:p>
        </w:tc>
        <w:tc>
          <w:tcPr>
            <w:tcW w:w="131" w:type="pct"/>
            <w:shd w:val="clear" w:color="auto" w:fill="auto"/>
            <w:vAlign w:val="center"/>
          </w:tcPr>
          <w:p w14:paraId="45166C5B" w14:textId="0DB8AD31" w:rsidR="00BE4BA6" w:rsidRPr="00F60DE5" w:rsidRDefault="00BE4BA6" w:rsidP="00BE4BA6">
            <w:pPr>
              <w:autoSpaceDE w:val="0"/>
              <w:autoSpaceDN w:val="0"/>
              <w:adjustRightInd w:val="0"/>
              <w:spacing w:after="0" w:line="360" w:lineRule="auto"/>
              <w:jc w:val="center"/>
              <w:rPr>
                <w:rFonts w:ascii="Arial" w:hAnsi="Arial" w:cs="Arial"/>
                <w:sz w:val="20"/>
                <w:szCs w:val="20"/>
                <w:lang w:val="es-PE"/>
              </w:rPr>
            </w:pPr>
            <w:r w:rsidRPr="00BE4BA6">
              <w:rPr>
                <w:rFonts w:ascii="Arial" w:hAnsi="Arial" w:cs="Arial"/>
                <w:sz w:val="20"/>
                <w:szCs w:val="20"/>
                <w:lang w:val="es-PE"/>
              </w:rPr>
              <w:t>14</w:t>
            </w:r>
          </w:p>
        </w:tc>
        <w:tc>
          <w:tcPr>
            <w:tcW w:w="501" w:type="pct"/>
            <w:shd w:val="clear" w:color="auto" w:fill="auto"/>
            <w:vAlign w:val="center"/>
          </w:tcPr>
          <w:p w14:paraId="0847B1A2" w14:textId="1A2D9B50" w:rsidR="00BE4BA6" w:rsidRPr="00F60DE5" w:rsidRDefault="00BE4BA6" w:rsidP="00BE4BA6">
            <w:pPr>
              <w:autoSpaceDE w:val="0"/>
              <w:autoSpaceDN w:val="0"/>
              <w:adjustRightInd w:val="0"/>
              <w:spacing w:after="0" w:line="360" w:lineRule="auto"/>
              <w:jc w:val="center"/>
              <w:rPr>
                <w:rFonts w:ascii="Arial" w:hAnsi="Arial" w:cs="Arial"/>
                <w:sz w:val="20"/>
                <w:szCs w:val="20"/>
                <w:lang w:val="es-PE"/>
              </w:rPr>
            </w:pPr>
            <w:r w:rsidRPr="00BE4BA6">
              <w:rPr>
                <w:rFonts w:ascii="Arial" w:hAnsi="Arial" w:cs="Arial"/>
                <w:sz w:val="20"/>
                <w:szCs w:val="20"/>
                <w:lang w:val="es-PE"/>
              </w:rPr>
              <w:t>,000</w:t>
            </w:r>
          </w:p>
        </w:tc>
      </w:tr>
    </w:tbl>
    <w:p w14:paraId="0853A34D" w14:textId="77777777" w:rsidR="00BE4BA6" w:rsidRDefault="00BE4BA6" w:rsidP="00D44A42">
      <w:pPr>
        <w:spacing w:before="320" w:after="0" w:line="360" w:lineRule="auto"/>
        <w:jc w:val="both"/>
        <w:rPr>
          <w:rFonts w:ascii="Arial" w:hAnsi="Arial" w:cs="Arial"/>
        </w:rPr>
      </w:pPr>
    </w:p>
    <w:p w14:paraId="71CEBF7E" w14:textId="0D30FA24" w:rsidR="001D6061" w:rsidRPr="00B9681F" w:rsidRDefault="001D6061" w:rsidP="00B9681F">
      <w:pPr>
        <w:spacing w:after="120" w:line="360" w:lineRule="auto"/>
        <w:ind w:firstLine="720"/>
        <w:jc w:val="both"/>
        <w:rPr>
          <w:rFonts w:ascii="Arial" w:hAnsi="Arial" w:cs="Arial"/>
        </w:rPr>
      </w:pPr>
      <w:r w:rsidRPr="00B9681F">
        <w:rPr>
          <w:rFonts w:ascii="Arial" w:hAnsi="Arial" w:cs="Arial"/>
        </w:rPr>
        <w:lastRenderedPageBreak/>
        <w:t>Según la prueba de muestras relacionadas calculada, observamos que el p-valor es de 0</w:t>
      </w:r>
      <w:r w:rsidR="0038322C">
        <w:rPr>
          <w:rFonts w:ascii="Arial" w:hAnsi="Arial" w:cs="Arial"/>
        </w:rPr>
        <w:t>,</w:t>
      </w:r>
      <w:r w:rsidRPr="00B9681F">
        <w:rPr>
          <w:rFonts w:ascii="Arial" w:hAnsi="Arial" w:cs="Arial"/>
        </w:rPr>
        <w:t>000.</w:t>
      </w:r>
      <w:r w:rsidR="00B9681F" w:rsidRPr="00B9681F">
        <w:rPr>
          <w:rFonts w:ascii="Arial" w:hAnsi="Arial" w:cs="Arial"/>
        </w:rPr>
        <w:t xml:space="preserve"> </w:t>
      </w:r>
      <w:r w:rsidRPr="00B9681F">
        <w:rPr>
          <w:rFonts w:ascii="Arial" w:hAnsi="Arial" w:cs="Arial"/>
        </w:rPr>
        <w:t>Como el valor de significancia establecida es de 0</w:t>
      </w:r>
      <w:r w:rsidR="0038322C">
        <w:rPr>
          <w:rFonts w:ascii="Arial" w:hAnsi="Arial" w:cs="Arial"/>
        </w:rPr>
        <w:t>,</w:t>
      </w:r>
      <w:r w:rsidRPr="00B9681F">
        <w:rPr>
          <w:rFonts w:ascii="Arial" w:hAnsi="Arial" w:cs="Arial"/>
        </w:rPr>
        <w:t>05, podemos indicar que 0</w:t>
      </w:r>
      <w:r w:rsidR="0038322C">
        <w:rPr>
          <w:rFonts w:ascii="Arial" w:hAnsi="Arial" w:cs="Arial"/>
        </w:rPr>
        <w:t>,</w:t>
      </w:r>
      <w:r w:rsidRPr="00B9681F">
        <w:rPr>
          <w:rFonts w:ascii="Arial" w:hAnsi="Arial" w:cs="Arial"/>
        </w:rPr>
        <w:t>000 &lt; 0</w:t>
      </w:r>
      <w:r w:rsidR="0038322C">
        <w:rPr>
          <w:rFonts w:ascii="Arial" w:hAnsi="Arial" w:cs="Arial"/>
        </w:rPr>
        <w:t>,</w:t>
      </w:r>
      <w:r w:rsidRPr="00B9681F">
        <w:rPr>
          <w:rFonts w:ascii="Arial" w:hAnsi="Arial" w:cs="Arial"/>
        </w:rPr>
        <w:t xml:space="preserve">05, rechazando la hipótesis específica </w:t>
      </w:r>
      <w:r w:rsidR="00947E17" w:rsidRPr="00B9681F">
        <w:rPr>
          <w:rFonts w:ascii="Arial" w:hAnsi="Arial" w:cs="Arial"/>
        </w:rPr>
        <w:t xml:space="preserve">nula </w:t>
      </w:r>
      <w:r w:rsidRPr="00B9681F">
        <w:rPr>
          <w:rFonts w:ascii="Arial" w:hAnsi="Arial" w:cs="Arial"/>
        </w:rPr>
        <w:t xml:space="preserve">N° </w:t>
      </w:r>
      <w:r w:rsidR="00947E17" w:rsidRPr="00B9681F">
        <w:rPr>
          <w:rFonts w:ascii="Arial" w:hAnsi="Arial" w:cs="Arial"/>
        </w:rPr>
        <w:t>1</w:t>
      </w:r>
      <w:r w:rsidRPr="00B9681F">
        <w:rPr>
          <w:rFonts w:ascii="Arial" w:hAnsi="Arial" w:cs="Arial"/>
        </w:rPr>
        <w:t xml:space="preserve">, y aceptando la hipótesis específica </w:t>
      </w:r>
      <w:r w:rsidR="00947E17" w:rsidRPr="00B9681F">
        <w:rPr>
          <w:rFonts w:ascii="Arial" w:hAnsi="Arial" w:cs="Arial"/>
        </w:rPr>
        <w:t xml:space="preserve">alterna </w:t>
      </w:r>
      <w:r w:rsidRPr="00B9681F">
        <w:rPr>
          <w:rFonts w:ascii="Arial" w:hAnsi="Arial" w:cs="Arial"/>
        </w:rPr>
        <w:t xml:space="preserve">N° </w:t>
      </w:r>
      <w:r w:rsidR="00947E17" w:rsidRPr="00B9681F">
        <w:rPr>
          <w:rFonts w:ascii="Arial" w:hAnsi="Arial" w:cs="Arial"/>
        </w:rPr>
        <w:t>1</w:t>
      </w:r>
      <w:r w:rsidRPr="00B9681F">
        <w:rPr>
          <w:rFonts w:ascii="Arial" w:hAnsi="Arial" w:cs="Arial"/>
        </w:rPr>
        <w:t>.</w:t>
      </w:r>
    </w:p>
    <w:p w14:paraId="498FCDAF" w14:textId="421ED42A" w:rsidR="001D6061" w:rsidRDefault="001D6061" w:rsidP="00B9681F">
      <w:pPr>
        <w:spacing w:after="120" w:line="360" w:lineRule="auto"/>
        <w:ind w:firstLine="720"/>
        <w:jc w:val="both"/>
        <w:rPr>
          <w:rFonts w:ascii="Arial" w:hAnsi="Arial" w:cs="Arial"/>
        </w:rPr>
      </w:pPr>
      <w:r w:rsidRPr="00B9681F">
        <w:rPr>
          <w:rFonts w:ascii="Arial" w:hAnsi="Arial" w:cs="Arial"/>
        </w:rPr>
        <w:t>Por ende, se puede indicar que, el Sistema de Reconocimiento de Iris basado en Deep Learning mejora el nivel de seguridad en la identificación del personal durante el control de acceso al almacén del área de Tesorería del Gobierno Regional de Tacna.</w:t>
      </w:r>
    </w:p>
    <w:p w14:paraId="33BE304B" w14:textId="77777777" w:rsidR="00B9681F" w:rsidRPr="00363D1F" w:rsidRDefault="00B9681F" w:rsidP="00B9681F">
      <w:pPr>
        <w:spacing w:after="0" w:line="360" w:lineRule="auto"/>
        <w:jc w:val="both"/>
        <w:rPr>
          <w:rFonts w:ascii="Arial" w:hAnsi="Arial" w:cs="Arial"/>
        </w:rPr>
      </w:pPr>
    </w:p>
    <w:p w14:paraId="0D0FF0E6" w14:textId="68CDFAE7" w:rsidR="00943270" w:rsidRPr="00363D1F" w:rsidRDefault="005E568E" w:rsidP="00B9681F">
      <w:pPr>
        <w:pStyle w:val="Prrafodelista"/>
        <w:numPr>
          <w:ilvl w:val="3"/>
          <w:numId w:val="1"/>
        </w:numPr>
        <w:spacing w:after="120" w:line="360" w:lineRule="auto"/>
        <w:ind w:left="646" w:hanging="646"/>
        <w:contextualSpacing w:val="0"/>
        <w:jc w:val="both"/>
        <w:outlineLvl w:val="3"/>
        <w:rPr>
          <w:rFonts w:ascii="Arial" w:hAnsi="Arial" w:cs="Arial"/>
          <w:b/>
        </w:rPr>
      </w:pPr>
      <w:bookmarkStart w:id="835" w:name="_Toc106059960"/>
      <w:bookmarkStart w:id="836" w:name="_Toc106373641"/>
      <w:bookmarkStart w:id="837" w:name="_Toc106664115"/>
      <w:bookmarkStart w:id="838" w:name="_Toc107132008"/>
      <w:bookmarkStart w:id="839" w:name="_Toc107392363"/>
      <w:bookmarkStart w:id="840" w:name="_Toc113698827"/>
      <w:bookmarkStart w:id="841" w:name="_Toc114527557"/>
      <w:bookmarkStart w:id="842" w:name="_Toc115026926"/>
      <w:bookmarkStart w:id="843" w:name="_Toc115031987"/>
      <w:bookmarkStart w:id="844" w:name="_Toc117351811"/>
      <w:bookmarkStart w:id="845" w:name="_Toc117777868"/>
      <w:bookmarkStart w:id="846" w:name="_Toc117798889"/>
      <w:r w:rsidRPr="00363D1F">
        <w:rPr>
          <w:rFonts w:ascii="Arial" w:hAnsi="Arial" w:cs="Arial"/>
          <w:b/>
        </w:rPr>
        <w:t>Autenticación</w:t>
      </w:r>
      <w:bookmarkEnd w:id="835"/>
      <w:bookmarkEnd w:id="836"/>
      <w:bookmarkEnd w:id="837"/>
      <w:bookmarkEnd w:id="838"/>
      <w:bookmarkEnd w:id="839"/>
      <w:bookmarkEnd w:id="840"/>
      <w:bookmarkEnd w:id="841"/>
      <w:bookmarkEnd w:id="842"/>
      <w:bookmarkEnd w:id="843"/>
      <w:bookmarkEnd w:id="844"/>
      <w:bookmarkEnd w:id="845"/>
      <w:bookmarkEnd w:id="846"/>
    </w:p>
    <w:p w14:paraId="09F64FC2" w14:textId="22EA5B1C" w:rsidR="00943270" w:rsidRPr="00363D1F" w:rsidRDefault="00B9681F" w:rsidP="00D4528D">
      <w:pPr>
        <w:pStyle w:val="Prrafodelista"/>
        <w:numPr>
          <w:ilvl w:val="2"/>
          <w:numId w:val="38"/>
        </w:numPr>
        <w:spacing w:after="120" w:line="360" w:lineRule="auto"/>
        <w:ind w:left="1077" w:hanging="357"/>
        <w:jc w:val="both"/>
        <w:rPr>
          <w:rFonts w:ascii="Arial" w:hAnsi="Arial" w:cs="Arial"/>
        </w:rPr>
      </w:pPr>
      <w:r>
        <w:rPr>
          <w:rFonts w:ascii="Arial" w:hAnsi="Arial" w:cs="Arial"/>
        </w:rPr>
        <w:t>Siendo la hipótesis espec</w:t>
      </w:r>
      <w:r w:rsidR="00570722">
        <w:rPr>
          <w:rFonts w:ascii="Arial" w:hAnsi="Arial" w:cs="Arial"/>
        </w:rPr>
        <w:t>í</w:t>
      </w:r>
      <w:r>
        <w:rPr>
          <w:rFonts w:ascii="Arial" w:hAnsi="Arial" w:cs="Arial"/>
        </w:rPr>
        <w:t>fica nula,</w:t>
      </w:r>
      <w:r w:rsidR="00943270" w:rsidRPr="00363D1F">
        <w:rPr>
          <w:rFonts w:ascii="Arial" w:hAnsi="Arial" w:cs="Arial"/>
        </w:rPr>
        <w:t xml:space="preserve"> </w:t>
      </w:r>
      <w:r>
        <w:rPr>
          <w:rFonts w:ascii="Arial" w:hAnsi="Arial" w:cs="Arial"/>
        </w:rPr>
        <w:t>e</w:t>
      </w:r>
      <w:r w:rsidR="00943270" w:rsidRPr="00363D1F">
        <w:rPr>
          <w:rFonts w:ascii="Arial" w:hAnsi="Arial" w:cs="Arial"/>
        </w:rPr>
        <w:t>l Sistema de Reconocimiento de Iris basado en Deep Learning no mejora el nivel de seguridad en la autenticación del personal identificado durante el control de acceso al almacén del área de Tesorería del Gobierno Regional de Tacna.</w:t>
      </w:r>
    </w:p>
    <w:p w14:paraId="24EC2341" w14:textId="4A76A7F0" w:rsidR="00943270" w:rsidRPr="00363D1F" w:rsidRDefault="00B9681F" w:rsidP="00D4528D">
      <w:pPr>
        <w:pStyle w:val="Prrafodelista"/>
        <w:numPr>
          <w:ilvl w:val="2"/>
          <w:numId w:val="38"/>
        </w:numPr>
        <w:spacing w:after="120" w:line="360" w:lineRule="auto"/>
        <w:ind w:left="1077" w:hanging="357"/>
        <w:contextualSpacing w:val="0"/>
        <w:jc w:val="both"/>
        <w:rPr>
          <w:rFonts w:ascii="Arial" w:hAnsi="Arial" w:cs="Arial"/>
        </w:rPr>
      </w:pPr>
      <w:r>
        <w:rPr>
          <w:rFonts w:ascii="Arial" w:hAnsi="Arial" w:cs="Arial"/>
        </w:rPr>
        <w:t>Siendo la hipótesis espec</w:t>
      </w:r>
      <w:r w:rsidR="00570722">
        <w:rPr>
          <w:rFonts w:ascii="Arial" w:hAnsi="Arial" w:cs="Arial"/>
        </w:rPr>
        <w:t>í</w:t>
      </w:r>
      <w:r>
        <w:rPr>
          <w:rFonts w:ascii="Arial" w:hAnsi="Arial" w:cs="Arial"/>
        </w:rPr>
        <w:t>fica alterna, e</w:t>
      </w:r>
      <w:r w:rsidR="00943270" w:rsidRPr="00363D1F">
        <w:rPr>
          <w:rFonts w:ascii="Arial" w:hAnsi="Arial" w:cs="Arial"/>
        </w:rPr>
        <w:t>l Sistema de Reconocimiento de Iris basado en Deep Learning mejora el nivel de seguridad en la autenticación del personal identificado durante el control de acceso al almacén del área de Tesorería del Gobierno Regional de Tacna.</w:t>
      </w:r>
    </w:p>
    <w:p w14:paraId="4EAED3B7" w14:textId="59FA97FC" w:rsidR="00B9681F" w:rsidRPr="00B9681F" w:rsidRDefault="00B9681F" w:rsidP="00B9681F">
      <w:pPr>
        <w:spacing w:after="120" w:line="360" w:lineRule="auto"/>
        <w:ind w:firstLine="720"/>
        <w:jc w:val="both"/>
        <w:rPr>
          <w:rFonts w:ascii="Arial" w:hAnsi="Arial" w:cs="Arial"/>
        </w:rPr>
      </w:pPr>
      <w:r w:rsidRPr="00B9681F">
        <w:rPr>
          <w:rFonts w:ascii="Arial" w:hAnsi="Arial" w:cs="Arial"/>
        </w:rPr>
        <w:t xml:space="preserve">La Tabla </w:t>
      </w:r>
      <w:r>
        <w:rPr>
          <w:rFonts w:ascii="Arial" w:hAnsi="Arial" w:cs="Arial"/>
        </w:rPr>
        <w:t>41</w:t>
      </w:r>
      <w:r w:rsidRPr="00B9681F">
        <w:rPr>
          <w:rFonts w:ascii="Arial" w:hAnsi="Arial" w:cs="Arial"/>
        </w:rPr>
        <w:t xml:space="preserve"> muestra los grupos estadísticos que representan a las muestras del proceso actual de control de acceso, y proceso de control de acceso con el uso del Sistema de Reconocimiento de Iris, indicando datos estadísticos en contraste a la hipótesis específica.</w:t>
      </w:r>
    </w:p>
    <w:p w14:paraId="5C944C8C" w14:textId="77777777" w:rsidR="00B9681F" w:rsidRPr="00363D1F" w:rsidRDefault="00B9681F" w:rsidP="00B9681F">
      <w:pPr>
        <w:spacing w:after="0" w:line="360" w:lineRule="auto"/>
        <w:jc w:val="both"/>
        <w:rPr>
          <w:rFonts w:ascii="Arial" w:hAnsi="Arial" w:cs="Arial"/>
        </w:rPr>
      </w:pPr>
    </w:p>
    <w:p w14:paraId="76B40326" w14:textId="77777777" w:rsidR="00B9681F" w:rsidRPr="00B9681F" w:rsidRDefault="001809FB" w:rsidP="00B9681F">
      <w:pPr>
        <w:spacing w:after="0" w:line="360" w:lineRule="auto"/>
        <w:jc w:val="both"/>
        <w:rPr>
          <w:rFonts w:ascii="Arial" w:hAnsi="Arial" w:cs="Arial"/>
          <w:b/>
          <w:bCs/>
        </w:rPr>
      </w:pPr>
      <w:bookmarkStart w:id="847" w:name="_Toc117778780"/>
      <w:r w:rsidRPr="00B9681F">
        <w:rPr>
          <w:rFonts w:ascii="Arial" w:hAnsi="Arial" w:cs="Arial"/>
          <w:b/>
          <w:bCs/>
        </w:rPr>
        <w:t xml:space="preserve">Tabla </w:t>
      </w:r>
      <w:r w:rsidRPr="00B9681F">
        <w:rPr>
          <w:rFonts w:ascii="Arial" w:hAnsi="Arial" w:cs="Arial"/>
          <w:b/>
          <w:bCs/>
        </w:rPr>
        <w:fldChar w:fldCharType="begin"/>
      </w:r>
      <w:r w:rsidRPr="00B9681F">
        <w:rPr>
          <w:rFonts w:ascii="Arial" w:hAnsi="Arial" w:cs="Arial"/>
          <w:b/>
          <w:bCs/>
        </w:rPr>
        <w:instrText xml:space="preserve"> SEQ Tabla \* ARABIC </w:instrText>
      </w:r>
      <w:r w:rsidRPr="00B9681F">
        <w:rPr>
          <w:rFonts w:ascii="Arial" w:hAnsi="Arial" w:cs="Arial"/>
          <w:b/>
          <w:bCs/>
        </w:rPr>
        <w:fldChar w:fldCharType="separate"/>
      </w:r>
      <w:r w:rsidR="002904D3" w:rsidRPr="00B9681F">
        <w:rPr>
          <w:rFonts w:ascii="Arial" w:hAnsi="Arial" w:cs="Arial"/>
          <w:b/>
          <w:bCs/>
          <w:noProof/>
        </w:rPr>
        <w:t>41</w:t>
      </w:r>
      <w:bookmarkEnd w:id="847"/>
      <w:r w:rsidRPr="00B9681F">
        <w:rPr>
          <w:rFonts w:ascii="Arial" w:hAnsi="Arial" w:cs="Arial"/>
          <w:b/>
          <w:bCs/>
        </w:rPr>
        <w:fldChar w:fldCharType="end"/>
      </w:r>
    </w:p>
    <w:p w14:paraId="4699AAFB" w14:textId="0AD485E1" w:rsidR="001809FB" w:rsidRPr="00B9681F" w:rsidRDefault="001809FB" w:rsidP="00B9681F">
      <w:pPr>
        <w:spacing w:after="0" w:line="360" w:lineRule="auto"/>
        <w:jc w:val="both"/>
        <w:rPr>
          <w:rFonts w:ascii="Arial" w:hAnsi="Arial" w:cs="Arial"/>
          <w:i/>
          <w:iCs/>
        </w:rPr>
      </w:pPr>
      <w:r w:rsidRPr="00B9681F">
        <w:rPr>
          <w:rFonts w:ascii="Arial" w:hAnsi="Arial" w:cs="Arial"/>
          <w:i/>
          <w:iCs/>
        </w:rPr>
        <w:t>Grupo estadístico en contraste a la hipótesis específica N° 2</w:t>
      </w:r>
    </w:p>
    <w:tbl>
      <w:tblPr>
        <w:tblW w:w="5000" w:type="pct"/>
        <w:jc w:val="center"/>
        <w:tblCellMar>
          <w:left w:w="0" w:type="dxa"/>
          <w:right w:w="0" w:type="dxa"/>
        </w:tblCellMar>
        <w:tblLook w:val="0000" w:firstRow="0" w:lastRow="0" w:firstColumn="0" w:lastColumn="0" w:noHBand="0" w:noVBand="0"/>
      </w:tblPr>
      <w:tblGrid>
        <w:gridCol w:w="1861"/>
        <w:gridCol w:w="3165"/>
        <w:gridCol w:w="631"/>
        <w:gridCol w:w="331"/>
        <w:gridCol w:w="1228"/>
        <w:gridCol w:w="1265"/>
      </w:tblGrid>
      <w:tr w:rsidR="001809FB" w:rsidRPr="00363D1F" w14:paraId="55B01328" w14:textId="77777777" w:rsidTr="00B9681F">
        <w:trPr>
          <w:cantSplit/>
          <w:jc w:val="center"/>
        </w:trPr>
        <w:tc>
          <w:tcPr>
            <w:tcW w:w="2963" w:type="pct"/>
            <w:gridSpan w:val="2"/>
            <w:tcBorders>
              <w:top w:val="single" w:sz="4" w:space="0" w:color="auto"/>
              <w:bottom w:val="single" w:sz="4" w:space="0" w:color="auto"/>
            </w:tcBorders>
            <w:shd w:val="clear" w:color="auto" w:fill="auto"/>
            <w:vAlign w:val="center"/>
          </w:tcPr>
          <w:p w14:paraId="10413A26" w14:textId="77777777" w:rsidR="001809FB" w:rsidRPr="00363D1F" w:rsidRDefault="001809FB" w:rsidP="00B9681F">
            <w:pPr>
              <w:autoSpaceDE w:val="0"/>
              <w:autoSpaceDN w:val="0"/>
              <w:adjustRightInd w:val="0"/>
              <w:spacing w:after="0" w:line="360" w:lineRule="auto"/>
              <w:jc w:val="center"/>
              <w:rPr>
                <w:rFonts w:ascii="Arial" w:hAnsi="Arial" w:cs="Arial"/>
                <w:lang w:val="es-PE"/>
              </w:rPr>
            </w:pPr>
          </w:p>
        </w:tc>
        <w:tc>
          <w:tcPr>
            <w:tcW w:w="372" w:type="pct"/>
            <w:tcBorders>
              <w:top w:val="single" w:sz="4" w:space="0" w:color="auto"/>
              <w:bottom w:val="single" w:sz="4" w:space="0" w:color="auto"/>
            </w:tcBorders>
            <w:shd w:val="clear" w:color="auto" w:fill="auto"/>
            <w:vAlign w:val="center"/>
          </w:tcPr>
          <w:p w14:paraId="31608AEA" w14:textId="77777777"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Media</w:t>
            </w:r>
          </w:p>
        </w:tc>
        <w:tc>
          <w:tcPr>
            <w:tcW w:w="195" w:type="pct"/>
            <w:tcBorders>
              <w:top w:val="single" w:sz="4" w:space="0" w:color="auto"/>
              <w:bottom w:val="single" w:sz="4" w:space="0" w:color="auto"/>
            </w:tcBorders>
            <w:shd w:val="clear" w:color="auto" w:fill="auto"/>
            <w:vAlign w:val="center"/>
          </w:tcPr>
          <w:p w14:paraId="5FBDF4F1" w14:textId="77777777"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N</w:t>
            </w:r>
          </w:p>
        </w:tc>
        <w:tc>
          <w:tcPr>
            <w:tcW w:w="724" w:type="pct"/>
            <w:tcBorders>
              <w:top w:val="single" w:sz="4" w:space="0" w:color="auto"/>
              <w:bottom w:val="single" w:sz="4" w:space="0" w:color="auto"/>
            </w:tcBorders>
            <w:shd w:val="clear" w:color="auto" w:fill="auto"/>
            <w:vAlign w:val="center"/>
          </w:tcPr>
          <w:p w14:paraId="156ABBC3" w14:textId="77777777"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Desv. Desviación</w:t>
            </w:r>
          </w:p>
        </w:tc>
        <w:tc>
          <w:tcPr>
            <w:tcW w:w="746" w:type="pct"/>
            <w:tcBorders>
              <w:top w:val="single" w:sz="4" w:space="0" w:color="auto"/>
              <w:bottom w:val="single" w:sz="4" w:space="0" w:color="auto"/>
            </w:tcBorders>
            <w:shd w:val="clear" w:color="auto" w:fill="auto"/>
            <w:vAlign w:val="center"/>
          </w:tcPr>
          <w:p w14:paraId="3AB1E522" w14:textId="77777777"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Desv. Error promedio</w:t>
            </w:r>
          </w:p>
        </w:tc>
      </w:tr>
      <w:tr w:rsidR="001809FB" w:rsidRPr="00363D1F" w14:paraId="6EA4A1E1" w14:textId="77777777" w:rsidTr="00B9681F">
        <w:trPr>
          <w:cantSplit/>
          <w:jc w:val="center"/>
        </w:trPr>
        <w:tc>
          <w:tcPr>
            <w:tcW w:w="1097" w:type="pct"/>
            <w:vMerge w:val="restart"/>
            <w:tcBorders>
              <w:top w:val="single" w:sz="4" w:space="0" w:color="auto"/>
              <w:bottom w:val="single" w:sz="4" w:space="0" w:color="auto"/>
            </w:tcBorders>
            <w:shd w:val="clear" w:color="auto" w:fill="auto"/>
            <w:vAlign w:val="center"/>
          </w:tcPr>
          <w:p w14:paraId="5EDBBC26" w14:textId="77777777"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Nivel de seguridad en control de acceso</w:t>
            </w:r>
          </w:p>
        </w:tc>
        <w:tc>
          <w:tcPr>
            <w:tcW w:w="1866" w:type="pct"/>
            <w:tcBorders>
              <w:top w:val="single" w:sz="4" w:space="0" w:color="auto"/>
            </w:tcBorders>
            <w:shd w:val="clear" w:color="auto" w:fill="auto"/>
            <w:vAlign w:val="center"/>
          </w:tcPr>
          <w:p w14:paraId="2ECDD6BF" w14:textId="77777777"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Proceso actual tradicional de control de acceso</w:t>
            </w:r>
          </w:p>
        </w:tc>
        <w:tc>
          <w:tcPr>
            <w:tcW w:w="372" w:type="pct"/>
            <w:tcBorders>
              <w:top w:val="single" w:sz="4" w:space="0" w:color="auto"/>
            </w:tcBorders>
            <w:shd w:val="clear" w:color="auto" w:fill="auto"/>
            <w:vAlign w:val="center"/>
          </w:tcPr>
          <w:p w14:paraId="29B4282B" w14:textId="132C845A" w:rsidR="001809FB" w:rsidRPr="00363D1F" w:rsidRDefault="00AF4022"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10</w:t>
            </w:r>
            <w:r w:rsidR="001809FB" w:rsidRPr="00363D1F">
              <w:rPr>
                <w:rFonts w:ascii="Arial" w:hAnsi="Arial" w:cs="Arial"/>
                <w:lang w:val="es-PE"/>
              </w:rPr>
              <w:t>,</w:t>
            </w:r>
            <w:r w:rsidRPr="00363D1F">
              <w:rPr>
                <w:rFonts w:ascii="Arial" w:hAnsi="Arial" w:cs="Arial"/>
                <w:lang w:val="es-PE"/>
              </w:rPr>
              <w:t>27</w:t>
            </w:r>
          </w:p>
        </w:tc>
        <w:tc>
          <w:tcPr>
            <w:tcW w:w="195" w:type="pct"/>
            <w:tcBorders>
              <w:top w:val="single" w:sz="4" w:space="0" w:color="auto"/>
            </w:tcBorders>
            <w:shd w:val="clear" w:color="auto" w:fill="auto"/>
            <w:vAlign w:val="center"/>
          </w:tcPr>
          <w:p w14:paraId="7F75B7BC" w14:textId="77777777"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w:t>
            </w:r>
          </w:p>
        </w:tc>
        <w:tc>
          <w:tcPr>
            <w:tcW w:w="724" w:type="pct"/>
            <w:tcBorders>
              <w:top w:val="single" w:sz="4" w:space="0" w:color="auto"/>
            </w:tcBorders>
            <w:shd w:val="clear" w:color="auto" w:fill="auto"/>
            <w:vAlign w:val="center"/>
          </w:tcPr>
          <w:p w14:paraId="62169763" w14:textId="69AAE3F5"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0314AE" w:rsidRPr="00363D1F">
              <w:rPr>
                <w:rFonts w:ascii="Arial" w:hAnsi="Arial" w:cs="Arial"/>
                <w:lang w:val="es-PE"/>
              </w:rPr>
              <w:t>458</w:t>
            </w:r>
          </w:p>
        </w:tc>
        <w:tc>
          <w:tcPr>
            <w:tcW w:w="746" w:type="pct"/>
            <w:tcBorders>
              <w:top w:val="single" w:sz="4" w:space="0" w:color="auto"/>
            </w:tcBorders>
            <w:shd w:val="clear" w:color="auto" w:fill="auto"/>
            <w:vAlign w:val="center"/>
          </w:tcPr>
          <w:p w14:paraId="17BAA6FB" w14:textId="52EB0272"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0314AE" w:rsidRPr="00363D1F">
              <w:rPr>
                <w:rFonts w:ascii="Arial" w:hAnsi="Arial" w:cs="Arial"/>
                <w:lang w:val="es-PE"/>
              </w:rPr>
              <w:t>118</w:t>
            </w:r>
          </w:p>
        </w:tc>
      </w:tr>
      <w:tr w:rsidR="001809FB" w:rsidRPr="00363D1F" w14:paraId="03EFA6DF" w14:textId="77777777" w:rsidTr="00B9681F">
        <w:trPr>
          <w:cantSplit/>
          <w:jc w:val="center"/>
        </w:trPr>
        <w:tc>
          <w:tcPr>
            <w:tcW w:w="1097" w:type="pct"/>
            <w:vMerge/>
            <w:tcBorders>
              <w:bottom w:val="single" w:sz="4" w:space="0" w:color="auto"/>
            </w:tcBorders>
            <w:shd w:val="clear" w:color="auto" w:fill="auto"/>
            <w:vAlign w:val="center"/>
          </w:tcPr>
          <w:p w14:paraId="3CE32582" w14:textId="77777777" w:rsidR="001809FB" w:rsidRPr="00363D1F" w:rsidRDefault="001809FB" w:rsidP="00B9681F">
            <w:pPr>
              <w:autoSpaceDE w:val="0"/>
              <w:autoSpaceDN w:val="0"/>
              <w:adjustRightInd w:val="0"/>
              <w:spacing w:after="0" w:line="360" w:lineRule="auto"/>
              <w:jc w:val="center"/>
              <w:rPr>
                <w:rFonts w:ascii="Arial" w:hAnsi="Arial" w:cs="Arial"/>
                <w:lang w:val="es-PE"/>
              </w:rPr>
            </w:pPr>
          </w:p>
        </w:tc>
        <w:tc>
          <w:tcPr>
            <w:tcW w:w="1866" w:type="pct"/>
            <w:tcBorders>
              <w:bottom w:val="single" w:sz="4" w:space="0" w:color="auto"/>
            </w:tcBorders>
            <w:shd w:val="clear" w:color="auto" w:fill="auto"/>
            <w:vAlign w:val="center"/>
          </w:tcPr>
          <w:p w14:paraId="7122ADF0" w14:textId="77777777"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Proceso de control de acceso mediante sistema de reconocimiento de iris</w:t>
            </w:r>
          </w:p>
        </w:tc>
        <w:tc>
          <w:tcPr>
            <w:tcW w:w="372" w:type="pct"/>
            <w:tcBorders>
              <w:bottom w:val="single" w:sz="4" w:space="0" w:color="auto"/>
            </w:tcBorders>
            <w:shd w:val="clear" w:color="auto" w:fill="auto"/>
            <w:vAlign w:val="center"/>
          </w:tcPr>
          <w:p w14:paraId="5A77B57D" w14:textId="266D6EFF" w:rsidR="001809FB" w:rsidRPr="00363D1F" w:rsidRDefault="000314AE"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14</w:t>
            </w:r>
            <w:r w:rsidR="001809FB" w:rsidRPr="00363D1F">
              <w:rPr>
                <w:rFonts w:ascii="Arial" w:hAnsi="Arial" w:cs="Arial"/>
                <w:lang w:val="es-PE"/>
              </w:rPr>
              <w:t>,</w:t>
            </w:r>
            <w:r w:rsidRPr="00363D1F">
              <w:rPr>
                <w:rFonts w:ascii="Arial" w:hAnsi="Arial" w:cs="Arial"/>
                <w:lang w:val="es-PE"/>
              </w:rPr>
              <w:t>53</w:t>
            </w:r>
          </w:p>
        </w:tc>
        <w:tc>
          <w:tcPr>
            <w:tcW w:w="195" w:type="pct"/>
            <w:tcBorders>
              <w:bottom w:val="single" w:sz="4" w:space="0" w:color="auto"/>
            </w:tcBorders>
            <w:shd w:val="clear" w:color="auto" w:fill="auto"/>
            <w:vAlign w:val="center"/>
          </w:tcPr>
          <w:p w14:paraId="3D7A6C6E" w14:textId="77777777"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w:t>
            </w:r>
          </w:p>
        </w:tc>
        <w:tc>
          <w:tcPr>
            <w:tcW w:w="724" w:type="pct"/>
            <w:tcBorders>
              <w:bottom w:val="single" w:sz="4" w:space="0" w:color="auto"/>
            </w:tcBorders>
            <w:shd w:val="clear" w:color="auto" w:fill="auto"/>
            <w:vAlign w:val="center"/>
          </w:tcPr>
          <w:p w14:paraId="1C9E80A5" w14:textId="112F62C9"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0314AE" w:rsidRPr="00363D1F">
              <w:rPr>
                <w:rFonts w:ascii="Arial" w:hAnsi="Arial" w:cs="Arial"/>
                <w:lang w:val="es-PE"/>
              </w:rPr>
              <w:t>516</w:t>
            </w:r>
          </w:p>
        </w:tc>
        <w:tc>
          <w:tcPr>
            <w:tcW w:w="746" w:type="pct"/>
            <w:tcBorders>
              <w:bottom w:val="single" w:sz="4" w:space="0" w:color="auto"/>
            </w:tcBorders>
            <w:shd w:val="clear" w:color="auto" w:fill="auto"/>
            <w:vAlign w:val="center"/>
          </w:tcPr>
          <w:p w14:paraId="07B9F4C4" w14:textId="3665D6B3" w:rsidR="001809FB" w:rsidRPr="00363D1F" w:rsidRDefault="001809FB" w:rsidP="00B9681F">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0314AE" w:rsidRPr="00363D1F">
              <w:rPr>
                <w:rFonts w:ascii="Arial" w:hAnsi="Arial" w:cs="Arial"/>
                <w:lang w:val="es-PE"/>
              </w:rPr>
              <w:t>133</w:t>
            </w:r>
          </w:p>
        </w:tc>
      </w:tr>
    </w:tbl>
    <w:p w14:paraId="0940D87B" w14:textId="77777777" w:rsidR="00B9681F" w:rsidRDefault="00B9681F" w:rsidP="00B9681F">
      <w:pPr>
        <w:autoSpaceDE w:val="0"/>
        <w:autoSpaceDN w:val="0"/>
        <w:adjustRightInd w:val="0"/>
        <w:spacing w:before="320" w:after="0" w:line="360" w:lineRule="auto"/>
        <w:jc w:val="both"/>
        <w:rPr>
          <w:rFonts w:ascii="Arial" w:hAnsi="Arial" w:cs="Arial"/>
          <w:lang w:val="es-PE"/>
        </w:rPr>
      </w:pPr>
    </w:p>
    <w:p w14:paraId="5DF97F57" w14:textId="61A81BD6" w:rsidR="00B9681F" w:rsidRDefault="00B9681F" w:rsidP="00B9681F">
      <w:pPr>
        <w:autoSpaceDE w:val="0"/>
        <w:autoSpaceDN w:val="0"/>
        <w:adjustRightInd w:val="0"/>
        <w:spacing w:after="120" w:line="360" w:lineRule="auto"/>
        <w:ind w:firstLine="720"/>
        <w:jc w:val="both"/>
        <w:rPr>
          <w:rFonts w:ascii="Arial" w:hAnsi="Arial" w:cs="Arial"/>
          <w:lang w:val="es-PE"/>
        </w:rPr>
      </w:pPr>
      <w:r>
        <w:rPr>
          <w:rFonts w:ascii="Arial" w:hAnsi="Arial" w:cs="Arial"/>
          <w:lang w:val="es-PE"/>
        </w:rPr>
        <w:t xml:space="preserve">Así mismo, en la Tabla 42 </w:t>
      </w:r>
      <w:r w:rsidRPr="00BE4BA6">
        <w:rPr>
          <w:rFonts w:ascii="Arial" w:hAnsi="Arial" w:cs="Arial"/>
          <w:lang w:val="es-PE"/>
        </w:rPr>
        <w:t xml:space="preserve">se visualiza la ejecución de la prueba T de muestras relacionadas, entre la muestra del proceso actual de control de acceso, y muestra del </w:t>
      </w:r>
      <w:r w:rsidRPr="00BE4BA6">
        <w:rPr>
          <w:rFonts w:ascii="Arial" w:hAnsi="Arial" w:cs="Arial"/>
          <w:lang w:val="es-PE"/>
        </w:rPr>
        <w:lastRenderedPageBreak/>
        <w:t xml:space="preserve">proceso de control de acceso con el uso del Sistema de Reconocimiento de Iris, generando datos estadísticos para el respectivo contraste de hipótesis de la hipótesis </w:t>
      </w:r>
      <w:r>
        <w:rPr>
          <w:rFonts w:ascii="Arial" w:hAnsi="Arial" w:cs="Arial"/>
          <w:lang w:val="es-PE"/>
        </w:rPr>
        <w:t>específica</w:t>
      </w:r>
      <w:r w:rsidRPr="00BE4BA6">
        <w:rPr>
          <w:rFonts w:ascii="Arial" w:hAnsi="Arial" w:cs="Arial"/>
          <w:lang w:val="es-PE"/>
        </w:rPr>
        <w:t>.</w:t>
      </w:r>
    </w:p>
    <w:p w14:paraId="7912AD39" w14:textId="77777777" w:rsidR="00B9681F" w:rsidRPr="00363D1F" w:rsidRDefault="00B9681F" w:rsidP="00B9681F">
      <w:pPr>
        <w:autoSpaceDE w:val="0"/>
        <w:autoSpaceDN w:val="0"/>
        <w:adjustRightInd w:val="0"/>
        <w:spacing w:after="0" w:line="360" w:lineRule="auto"/>
        <w:rPr>
          <w:rFonts w:ascii="Arial" w:hAnsi="Arial" w:cs="Arial"/>
          <w:lang w:val="es-PE"/>
        </w:rPr>
      </w:pPr>
    </w:p>
    <w:p w14:paraId="2FEECDE2" w14:textId="77777777" w:rsidR="00B9681F" w:rsidRPr="003E402B" w:rsidRDefault="001809FB" w:rsidP="00B9681F">
      <w:pPr>
        <w:spacing w:after="0" w:line="360" w:lineRule="auto"/>
        <w:jc w:val="both"/>
        <w:rPr>
          <w:rFonts w:ascii="Arial" w:hAnsi="Arial" w:cs="Arial"/>
          <w:b/>
          <w:bCs/>
        </w:rPr>
      </w:pPr>
      <w:bookmarkStart w:id="848" w:name="_Toc117778781"/>
      <w:r w:rsidRPr="003E402B">
        <w:rPr>
          <w:rFonts w:ascii="Arial" w:hAnsi="Arial" w:cs="Arial"/>
          <w:b/>
          <w:bCs/>
        </w:rPr>
        <w:t xml:space="preserve">Tabla </w:t>
      </w:r>
      <w:r w:rsidRPr="003E402B">
        <w:rPr>
          <w:rFonts w:ascii="Arial" w:hAnsi="Arial" w:cs="Arial"/>
          <w:b/>
          <w:bCs/>
        </w:rPr>
        <w:fldChar w:fldCharType="begin"/>
      </w:r>
      <w:r w:rsidRPr="003E402B">
        <w:rPr>
          <w:rFonts w:ascii="Arial" w:hAnsi="Arial" w:cs="Arial"/>
          <w:b/>
          <w:bCs/>
        </w:rPr>
        <w:instrText xml:space="preserve"> SEQ Tabla \* ARABIC </w:instrText>
      </w:r>
      <w:r w:rsidRPr="003E402B">
        <w:rPr>
          <w:rFonts w:ascii="Arial" w:hAnsi="Arial" w:cs="Arial"/>
          <w:b/>
          <w:bCs/>
        </w:rPr>
        <w:fldChar w:fldCharType="separate"/>
      </w:r>
      <w:r w:rsidR="002904D3" w:rsidRPr="003E402B">
        <w:rPr>
          <w:rFonts w:ascii="Arial" w:hAnsi="Arial" w:cs="Arial"/>
          <w:b/>
          <w:bCs/>
          <w:noProof/>
        </w:rPr>
        <w:t>42</w:t>
      </w:r>
      <w:bookmarkEnd w:id="848"/>
      <w:r w:rsidRPr="003E402B">
        <w:rPr>
          <w:rFonts w:ascii="Arial" w:hAnsi="Arial" w:cs="Arial"/>
          <w:b/>
          <w:bCs/>
        </w:rPr>
        <w:fldChar w:fldCharType="end"/>
      </w:r>
    </w:p>
    <w:p w14:paraId="7CA34FAA" w14:textId="0B67FF41" w:rsidR="001809FB" w:rsidRPr="003E402B" w:rsidRDefault="001809FB" w:rsidP="00B9681F">
      <w:pPr>
        <w:spacing w:after="0" w:line="360" w:lineRule="auto"/>
        <w:jc w:val="both"/>
        <w:rPr>
          <w:rFonts w:ascii="Arial" w:hAnsi="Arial" w:cs="Arial"/>
          <w:i/>
          <w:iCs/>
        </w:rPr>
      </w:pPr>
      <w:r w:rsidRPr="003E402B">
        <w:rPr>
          <w:rFonts w:ascii="Arial" w:hAnsi="Arial" w:cs="Arial"/>
          <w:i/>
          <w:iCs/>
        </w:rPr>
        <w:t>Prueba de muestras relacionadas en contraste a la hipótesis específica N° 2</w:t>
      </w:r>
    </w:p>
    <w:tbl>
      <w:tblPr>
        <w:tblW w:w="5000" w:type="pct"/>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1000"/>
        <w:gridCol w:w="1787"/>
        <w:gridCol w:w="616"/>
        <w:gridCol w:w="1006"/>
        <w:gridCol w:w="882"/>
        <w:gridCol w:w="682"/>
        <w:gridCol w:w="819"/>
        <w:gridCol w:w="616"/>
        <w:gridCol w:w="223"/>
        <w:gridCol w:w="850"/>
      </w:tblGrid>
      <w:tr w:rsidR="003E402B" w:rsidRPr="00F60DE5" w14:paraId="4DE85E40" w14:textId="77777777" w:rsidTr="00AF02B8">
        <w:trPr>
          <w:cantSplit/>
        </w:trPr>
        <w:tc>
          <w:tcPr>
            <w:tcW w:w="1643" w:type="pct"/>
            <w:gridSpan w:val="2"/>
            <w:vMerge w:val="restart"/>
            <w:shd w:val="clear" w:color="auto" w:fill="auto"/>
            <w:vAlign w:val="center"/>
          </w:tcPr>
          <w:p w14:paraId="7D05B6BF"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p>
        </w:tc>
        <w:tc>
          <w:tcPr>
            <w:tcW w:w="363" w:type="pct"/>
            <w:vMerge w:val="restart"/>
            <w:shd w:val="clear" w:color="auto" w:fill="auto"/>
            <w:vAlign w:val="center"/>
          </w:tcPr>
          <w:p w14:paraId="5F40B844"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Media</w:t>
            </w:r>
          </w:p>
        </w:tc>
        <w:tc>
          <w:tcPr>
            <w:tcW w:w="593" w:type="pct"/>
            <w:vMerge w:val="restart"/>
            <w:shd w:val="clear" w:color="auto" w:fill="auto"/>
            <w:vAlign w:val="center"/>
          </w:tcPr>
          <w:p w14:paraId="50EA04B5"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Desv. Desviación</w:t>
            </w:r>
          </w:p>
        </w:tc>
        <w:tc>
          <w:tcPr>
            <w:tcW w:w="520" w:type="pct"/>
            <w:vMerge w:val="restart"/>
            <w:shd w:val="clear" w:color="auto" w:fill="auto"/>
            <w:vAlign w:val="center"/>
          </w:tcPr>
          <w:p w14:paraId="3CC38532"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Desv. Error promedio</w:t>
            </w:r>
          </w:p>
        </w:tc>
        <w:tc>
          <w:tcPr>
            <w:tcW w:w="885" w:type="pct"/>
            <w:gridSpan w:val="2"/>
            <w:shd w:val="clear" w:color="auto" w:fill="auto"/>
            <w:vAlign w:val="center"/>
          </w:tcPr>
          <w:p w14:paraId="33D9A927"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95% de intervalo de confianza de la diferencia</w:t>
            </w:r>
          </w:p>
        </w:tc>
        <w:tc>
          <w:tcPr>
            <w:tcW w:w="363" w:type="pct"/>
            <w:vMerge w:val="restart"/>
            <w:shd w:val="clear" w:color="auto" w:fill="auto"/>
            <w:vAlign w:val="center"/>
          </w:tcPr>
          <w:p w14:paraId="403B1CC7"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t</w:t>
            </w:r>
          </w:p>
        </w:tc>
        <w:tc>
          <w:tcPr>
            <w:tcW w:w="131" w:type="pct"/>
            <w:vMerge w:val="restart"/>
            <w:shd w:val="clear" w:color="auto" w:fill="auto"/>
            <w:vAlign w:val="center"/>
          </w:tcPr>
          <w:p w14:paraId="36CBCF71"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gl</w:t>
            </w:r>
          </w:p>
        </w:tc>
        <w:tc>
          <w:tcPr>
            <w:tcW w:w="501" w:type="pct"/>
            <w:vMerge w:val="restart"/>
            <w:shd w:val="clear" w:color="auto" w:fill="auto"/>
            <w:vAlign w:val="center"/>
          </w:tcPr>
          <w:p w14:paraId="43E1F106"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Sig. (bilateral)</w:t>
            </w:r>
          </w:p>
        </w:tc>
      </w:tr>
      <w:tr w:rsidR="003E402B" w:rsidRPr="00F60DE5" w14:paraId="5820984C" w14:textId="77777777" w:rsidTr="00AF02B8">
        <w:trPr>
          <w:cantSplit/>
        </w:trPr>
        <w:tc>
          <w:tcPr>
            <w:tcW w:w="1643" w:type="pct"/>
            <w:gridSpan w:val="2"/>
            <w:vMerge/>
            <w:shd w:val="clear" w:color="auto" w:fill="auto"/>
            <w:vAlign w:val="center"/>
          </w:tcPr>
          <w:p w14:paraId="6674ACBE"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p>
        </w:tc>
        <w:tc>
          <w:tcPr>
            <w:tcW w:w="363" w:type="pct"/>
            <w:vMerge/>
            <w:shd w:val="clear" w:color="auto" w:fill="auto"/>
            <w:vAlign w:val="center"/>
          </w:tcPr>
          <w:p w14:paraId="2513D9A7"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p>
        </w:tc>
        <w:tc>
          <w:tcPr>
            <w:tcW w:w="593" w:type="pct"/>
            <w:vMerge/>
            <w:shd w:val="clear" w:color="auto" w:fill="auto"/>
            <w:vAlign w:val="center"/>
          </w:tcPr>
          <w:p w14:paraId="0591B357"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p>
        </w:tc>
        <w:tc>
          <w:tcPr>
            <w:tcW w:w="520" w:type="pct"/>
            <w:vMerge/>
            <w:shd w:val="clear" w:color="auto" w:fill="auto"/>
            <w:vAlign w:val="center"/>
          </w:tcPr>
          <w:p w14:paraId="4199B1A6"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p>
        </w:tc>
        <w:tc>
          <w:tcPr>
            <w:tcW w:w="402" w:type="pct"/>
            <w:shd w:val="clear" w:color="auto" w:fill="auto"/>
            <w:vAlign w:val="center"/>
          </w:tcPr>
          <w:p w14:paraId="40410B1D"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Inferior</w:t>
            </w:r>
          </w:p>
        </w:tc>
        <w:tc>
          <w:tcPr>
            <w:tcW w:w="483" w:type="pct"/>
            <w:shd w:val="clear" w:color="auto" w:fill="auto"/>
            <w:vAlign w:val="center"/>
          </w:tcPr>
          <w:p w14:paraId="1A544143"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Superior</w:t>
            </w:r>
          </w:p>
        </w:tc>
        <w:tc>
          <w:tcPr>
            <w:tcW w:w="363" w:type="pct"/>
            <w:vMerge/>
            <w:shd w:val="clear" w:color="auto" w:fill="auto"/>
            <w:vAlign w:val="center"/>
          </w:tcPr>
          <w:p w14:paraId="2D586622"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p>
        </w:tc>
        <w:tc>
          <w:tcPr>
            <w:tcW w:w="131" w:type="pct"/>
            <w:vMerge/>
            <w:shd w:val="clear" w:color="auto" w:fill="auto"/>
            <w:vAlign w:val="center"/>
          </w:tcPr>
          <w:p w14:paraId="3352E212"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p>
        </w:tc>
        <w:tc>
          <w:tcPr>
            <w:tcW w:w="501" w:type="pct"/>
            <w:vMerge/>
            <w:shd w:val="clear" w:color="auto" w:fill="auto"/>
            <w:vAlign w:val="center"/>
          </w:tcPr>
          <w:p w14:paraId="0DB79D77" w14:textId="77777777" w:rsidR="003E402B" w:rsidRPr="00F60DE5" w:rsidRDefault="003E402B" w:rsidP="00AF02B8">
            <w:pPr>
              <w:autoSpaceDE w:val="0"/>
              <w:autoSpaceDN w:val="0"/>
              <w:adjustRightInd w:val="0"/>
              <w:spacing w:after="0" w:line="360" w:lineRule="auto"/>
              <w:jc w:val="center"/>
              <w:rPr>
                <w:rFonts w:ascii="Arial" w:hAnsi="Arial" w:cs="Arial"/>
                <w:sz w:val="20"/>
                <w:szCs w:val="20"/>
                <w:lang w:val="es-PE"/>
              </w:rPr>
            </w:pPr>
          </w:p>
        </w:tc>
      </w:tr>
      <w:tr w:rsidR="003E402B" w:rsidRPr="00F60DE5" w14:paraId="5F4A7E48" w14:textId="77777777" w:rsidTr="003E402B">
        <w:trPr>
          <w:cantSplit/>
        </w:trPr>
        <w:tc>
          <w:tcPr>
            <w:tcW w:w="590" w:type="pct"/>
            <w:shd w:val="clear" w:color="auto" w:fill="auto"/>
            <w:vAlign w:val="center"/>
          </w:tcPr>
          <w:p w14:paraId="757F930B" w14:textId="77777777" w:rsidR="003E402B" w:rsidRPr="00F60DE5" w:rsidRDefault="003E402B" w:rsidP="003E402B">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Nivel de seguridad en control de acceso</w:t>
            </w:r>
          </w:p>
        </w:tc>
        <w:tc>
          <w:tcPr>
            <w:tcW w:w="1054" w:type="pct"/>
            <w:shd w:val="clear" w:color="auto" w:fill="auto"/>
            <w:vAlign w:val="center"/>
          </w:tcPr>
          <w:p w14:paraId="3A38FB5E" w14:textId="77777777" w:rsidR="003E402B" w:rsidRPr="00F60DE5" w:rsidRDefault="003E402B" w:rsidP="003E402B">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Proceso actual tradicional de control de acceso - Proceso de control de acceso mediante sistema de reconocimiento de iris</w:t>
            </w:r>
          </w:p>
        </w:tc>
        <w:tc>
          <w:tcPr>
            <w:tcW w:w="363" w:type="pct"/>
            <w:shd w:val="clear" w:color="auto" w:fill="auto"/>
            <w:vAlign w:val="center"/>
          </w:tcPr>
          <w:p w14:paraId="37100E0E" w14:textId="01E0CBA6" w:rsidR="003E402B" w:rsidRPr="003E402B" w:rsidRDefault="003E402B" w:rsidP="003E402B">
            <w:pPr>
              <w:autoSpaceDE w:val="0"/>
              <w:autoSpaceDN w:val="0"/>
              <w:adjustRightInd w:val="0"/>
              <w:spacing w:after="0" w:line="360" w:lineRule="auto"/>
              <w:jc w:val="center"/>
              <w:rPr>
                <w:rFonts w:ascii="Arial" w:hAnsi="Arial" w:cs="Arial"/>
                <w:sz w:val="20"/>
                <w:szCs w:val="20"/>
                <w:lang w:val="es-PE"/>
              </w:rPr>
            </w:pPr>
            <w:r w:rsidRPr="003E402B">
              <w:rPr>
                <w:rFonts w:ascii="Arial" w:hAnsi="Arial" w:cs="Arial"/>
                <w:sz w:val="20"/>
                <w:szCs w:val="20"/>
              </w:rPr>
              <w:t>-4,267</w:t>
            </w:r>
          </w:p>
        </w:tc>
        <w:tc>
          <w:tcPr>
            <w:tcW w:w="593" w:type="pct"/>
            <w:shd w:val="clear" w:color="auto" w:fill="auto"/>
            <w:vAlign w:val="center"/>
          </w:tcPr>
          <w:p w14:paraId="7DF7FECE" w14:textId="6F665B50" w:rsidR="003E402B" w:rsidRPr="003E402B" w:rsidRDefault="003E402B" w:rsidP="003E402B">
            <w:pPr>
              <w:autoSpaceDE w:val="0"/>
              <w:autoSpaceDN w:val="0"/>
              <w:adjustRightInd w:val="0"/>
              <w:spacing w:after="0" w:line="360" w:lineRule="auto"/>
              <w:jc w:val="center"/>
              <w:rPr>
                <w:rFonts w:ascii="Arial" w:hAnsi="Arial" w:cs="Arial"/>
                <w:sz w:val="20"/>
                <w:szCs w:val="20"/>
                <w:lang w:val="es-PE"/>
              </w:rPr>
            </w:pPr>
            <w:r w:rsidRPr="003E402B">
              <w:rPr>
                <w:rFonts w:ascii="Arial" w:hAnsi="Arial" w:cs="Arial"/>
                <w:sz w:val="20"/>
                <w:szCs w:val="20"/>
              </w:rPr>
              <w:t>,594</w:t>
            </w:r>
          </w:p>
        </w:tc>
        <w:tc>
          <w:tcPr>
            <w:tcW w:w="520" w:type="pct"/>
            <w:shd w:val="clear" w:color="auto" w:fill="auto"/>
            <w:vAlign w:val="center"/>
          </w:tcPr>
          <w:p w14:paraId="2DF72F3B" w14:textId="12C1A702" w:rsidR="003E402B" w:rsidRPr="003E402B" w:rsidRDefault="003E402B" w:rsidP="003E402B">
            <w:pPr>
              <w:autoSpaceDE w:val="0"/>
              <w:autoSpaceDN w:val="0"/>
              <w:adjustRightInd w:val="0"/>
              <w:spacing w:after="0" w:line="360" w:lineRule="auto"/>
              <w:jc w:val="center"/>
              <w:rPr>
                <w:rFonts w:ascii="Arial" w:hAnsi="Arial" w:cs="Arial"/>
                <w:sz w:val="20"/>
                <w:szCs w:val="20"/>
                <w:lang w:val="es-PE"/>
              </w:rPr>
            </w:pPr>
            <w:r w:rsidRPr="003E402B">
              <w:rPr>
                <w:rFonts w:ascii="Arial" w:hAnsi="Arial" w:cs="Arial"/>
                <w:sz w:val="20"/>
                <w:szCs w:val="20"/>
              </w:rPr>
              <w:t>,153</w:t>
            </w:r>
          </w:p>
        </w:tc>
        <w:tc>
          <w:tcPr>
            <w:tcW w:w="402" w:type="pct"/>
            <w:shd w:val="clear" w:color="auto" w:fill="auto"/>
            <w:vAlign w:val="center"/>
          </w:tcPr>
          <w:p w14:paraId="7EDBB0CA" w14:textId="27FF5D3F" w:rsidR="003E402B" w:rsidRPr="003E402B" w:rsidRDefault="003E402B" w:rsidP="003E402B">
            <w:pPr>
              <w:autoSpaceDE w:val="0"/>
              <w:autoSpaceDN w:val="0"/>
              <w:adjustRightInd w:val="0"/>
              <w:spacing w:after="0" w:line="360" w:lineRule="auto"/>
              <w:jc w:val="center"/>
              <w:rPr>
                <w:rFonts w:ascii="Arial" w:hAnsi="Arial" w:cs="Arial"/>
                <w:sz w:val="20"/>
                <w:szCs w:val="20"/>
                <w:lang w:val="es-PE"/>
              </w:rPr>
            </w:pPr>
            <w:r w:rsidRPr="003E402B">
              <w:rPr>
                <w:rFonts w:ascii="Arial" w:hAnsi="Arial" w:cs="Arial"/>
                <w:sz w:val="20"/>
                <w:szCs w:val="20"/>
              </w:rPr>
              <w:t>-4,595</w:t>
            </w:r>
          </w:p>
        </w:tc>
        <w:tc>
          <w:tcPr>
            <w:tcW w:w="483" w:type="pct"/>
            <w:shd w:val="clear" w:color="auto" w:fill="auto"/>
            <w:vAlign w:val="center"/>
          </w:tcPr>
          <w:p w14:paraId="4D1A24BA" w14:textId="0FDD20FC" w:rsidR="003E402B" w:rsidRPr="003E402B" w:rsidRDefault="003E402B" w:rsidP="003E402B">
            <w:pPr>
              <w:autoSpaceDE w:val="0"/>
              <w:autoSpaceDN w:val="0"/>
              <w:adjustRightInd w:val="0"/>
              <w:spacing w:after="0" w:line="360" w:lineRule="auto"/>
              <w:jc w:val="center"/>
              <w:rPr>
                <w:rFonts w:ascii="Arial" w:hAnsi="Arial" w:cs="Arial"/>
                <w:sz w:val="20"/>
                <w:szCs w:val="20"/>
                <w:lang w:val="es-PE"/>
              </w:rPr>
            </w:pPr>
            <w:r w:rsidRPr="003E402B">
              <w:rPr>
                <w:rFonts w:ascii="Arial" w:hAnsi="Arial" w:cs="Arial"/>
                <w:sz w:val="20"/>
                <w:szCs w:val="20"/>
              </w:rPr>
              <w:t>-3,938</w:t>
            </w:r>
          </w:p>
        </w:tc>
        <w:tc>
          <w:tcPr>
            <w:tcW w:w="363" w:type="pct"/>
            <w:shd w:val="clear" w:color="auto" w:fill="auto"/>
            <w:vAlign w:val="center"/>
          </w:tcPr>
          <w:p w14:paraId="7EFFCA69" w14:textId="0E4B3E5D" w:rsidR="003E402B" w:rsidRPr="003E402B" w:rsidRDefault="003E402B" w:rsidP="003E402B">
            <w:pPr>
              <w:autoSpaceDE w:val="0"/>
              <w:autoSpaceDN w:val="0"/>
              <w:adjustRightInd w:val="0"/>
              <w:spacing w:after="0" w:line="360" w:lineRule="auto"/>
              <w:jc w:val="center"/>
              <w:rPr>
                <w:rFonts w:ascii="Arial" w:hAnsi="Arial" w:cs="Arial"/>
                <w:sz w:val="20"/>
                <w:szCs w:val="20"/>
                <w:lang w:val="es-PE"/>
              </w:rPr>
            </w:pPr>
            <w:r w:rsidRPr="003E402B">
              <w:rPr>
                <w:rFonts w:ascii="Arial" w:hAnsi="Arial" w:cs="Arial"/>
                <w:sz w:val="20"/>
                <w:szCs w:val="20"/>
              </w:rPr>
              <w:t>-27,837</w:t>
            </w:r>
          </w:p>
        </w:tc>
        <w:tc>
          <w:tcPr>
            <w:tcW w:w="131" w:type="pct"/>
            <w:shd w:val="clear" w:color="auto" w:fill="auto"/>
            <w:vAlign w:val="center"/>
          </w:tcPr>
          <w:p w14:paraId="36050BFE" w14:textId="72F77CAB" w:rsidR="003E402B" w:rsidRPr="003E402B" w:rsidRDefault="003E402B" w:rsidP="003E402B">
            <w:pPr>
              <w:autoSpaceDE w:val="0"/>
              <w:autoSpaceDN w:val="0"/>
              <w:adjustRightInd w:val="0"/>
              <w:spacing w:after="0" w:line="360" w:lineRule="auto"/>
              <w:jc w:val="center"/>
              <w:rPr>
                <w:rFonts w:ascii="Arial" w:hAnsi="Arial" w:cs="Arial"/>
                <w:sz w:val="20"/>
                <w:szCs w:val="20"/>
                <w:lang w:val="es-PE"/>
              </w:rPr>
            </w:pPr>
            <w:r w:rsidRPr="003E402B">
              <w:rPr>
                <w:rFonts w:ascii="Arial" w:hAnsi="Arial" w:cs="Arial"/>
                <w:sz w:val="20"/>
                <w:szCs w:val="20"/>
              </w:rPr>
              <w:t>14</w:t>
            </w:r>
          </w:p>
        </w:tc>
        <w:tc>
          <w:tcPr>
            <w:tcW w:w="501" w:type="pct"/>
            <w:shd w:val="clear" w:color="auto" w:fill="auto"/>
            <w:vAlign w:val="center"/>
          </w:tcPr>
          <w:p w14:paraId="7AA9CDD6" w14:textId="319E4AD5" w:rsidR="003E402B" w:rsidRPr="003E402B" w:rsidRDefault="003E402B" w:rsidP="003E402B">
            <w:pPr>
              <w:autoSpaceDE w:val="0"/>
              <w:autoSpaceDN w:val="0"/>
              <w:adjustRightInd w:val="0"/>
              <w:spacing w:after="0" w:line="360" w:lineRule="auto"/>
              <w:jc w:val="center"/>
              <w:rPr>
                <w:rFonts w:ascii="Arial" w:hAnsi="Arial" w:cs="Arial"/>
                <w:sz w:val="20"/>
                <w:szCs w:val="20"/>
                <w:lang w:val="es-PE"/>
              </w:rPr>
            </w:pPr>
            <w:r w:rsidRPr="003E402B">
              <w:rPr>
                <w:rFonts w:ascii="Arial" w:hAnsi="Arial" w:cs="Arial"/>
                <w:sz w:val="20"/>
                <w:szCs w:val="20"/>
              </w:rPr>
              <w:t>,000</w:t>
            </w:r>
          </w:p>
        </w:tc>
      </w:tr>
    </w:tbl>
    <w:p w14:paraId="0B908835" w14:textId="26ADEEDD" w:rsidR="001809FB" w:rsidRPr="00363D1F" w:rsidRDefault="001809FB" w:rsidP="003E402B">
      <w:pPr>
        <w:spacing w:before="320" w:after="0" w:line="360" w:lineRule="auto"/>
        <w:jc w:val="both"/>
        <w:rPr>
          <w:rFonts w:ascii="Arial" w:hAnsi="Arial" w:cs="Arial"/>
        </w:rPr>
      </w:pPr>
    </w:p>
    <w:p w14:paraId="4BDDEC27" w14:textId="02486503" w:rsidR="00BE466A" w:rsidRPr="003E402B" w:rsidRDefault="00BE466A" w:rsidP="003E402B">
      <w:pPr>
        <w:spacing w:after="120" w:line="360" w:lineRule="auto"/>
        <w:ind w:firstLine="720"/>
        <w:jc w:val="both"/>
        <w:rPr>
          <w:rFonts w:ascii="Arial" w:hAnsi="Arial" w:cs="Arial"/>
        </w:rPr>
      </w:pPr>
      <w:r w:rsidRPr="003E402B">
        <w:rPr>
          <w:rFonts w:ascii="Arial" w:hAnsi="Arial" w:cs="Arial"/>
        </w:rPr>
        <w:t>Según la prueba de muestras relacionadas calculada, observamos que el p-valor es de 0</w:t>
      </w:r>
      <w:r w:rsidR="0038322C">
        <w:rPr>
          <w:rFonts w:ascii="Arial" w:hAnsi="Arial" w:cs="Arial"/>
        </w:rPr>
        <w:t>,</w:t>
      </w:r>
      <w:r w:rsidRPr="003E402B">
        <w:rPr>
          <w:rFonts w:ascii="Arial" w:hAnsi="Arial" w:cs="Arial"/>
        </w:rPr>
        <w:t>000.</w:t>
      </w:r>
      <w:r w:rsidR="003E402B" w:rsidRPr="003E402B">
        <w:rPr>
          <w:rFonts w:ascii="Arial" w:hAnsi="Arial" w:cs="Arial"/>
        </w:rPr>
        <w:t xml:space="preserve"> </w:t>
      </w:r>
      <w:r w:rsidRPr="003E402B">
        <w:rPr>
          <w:rFonts w:ascii="Arial" w:hAnsi="Arial" w:cs="Arial"/>
        </w:rPr>
        <w:t>Como el valor de significancia establecida es de 0</w:t>
      </w:r>
      <w:r w:rsidR="0038322C">
        <w:rPr>
          <w:rFonts w:ascii="Arial" w:hAnsi="Arial" w:cs="Arial"/>
        </w:rPr>
        <w:t>,</w:t>
      </w:r>
      <w:r w:rsidRPr="003E402B">
        <w:rPr>
          <w:rFonts w:ascii="Arial" w:hAnsi="Arial" w:cs="Arial"/>
        </w:rPr>
        <w:t>05, podemos indicar que 0</w:t>
      </w:r>
      <w:r w:rsidR="0038322C">
        <w:rPr>
          <w:rFonts w:ascii="Arial" w:hAnsi="Arial" w:cs="Arial"/>
        </w:rPr>
        <w:t>,</w:t>
      </w:r>
      <w:r w:rsidRPr="003E402B">
        <w:rPr>
          <w:rFonts w:ascii="Arial" w:hAnsi="Arial" w:cs="Arial"/>
        </w:rPr>
        <w:t>000 &lt; 0</w:t>
      </w:r>
      <w:r w:rsidR="0038322C">
        <w:rPr>
          <w:rFonts w:ascii="Arial" w:hAnsi="Arial" w:cs="Arial"/>
        </w:rPr>
        <w:t>,</w:t>
      </w:r>
      <w:r w:rsidRPr="003E402B">
        <w:rPr>
          <w:rFonts w:ascii="Arial" w:hAnsi="Arial" w:cs="Arial"/>
        </w:rPr>
        <w:t xml:space="preserve">05, rechazando la hipótesis específica </w:t>
      </w:r>
      <w:r w:rsidR="002D4D16" w:rsidRPr="003E402B">
        <w:rPr>
          <w:rFonts w:ascii="Arial" w:hAnsi="Arial" w:cs="Arial"/>
        </w:rPr>
        <w:t xml:space="preserve">nula </w:t>
      </w:r>
      <w:r w:rsidRPr="003E402B">
        <w:rPr>
          <w:rFonts w:ascii="Arial" w:hAnsi="Arial" w:cs="Arial"/>
        </w:rPr>
        <w:t xml:space="preserve">N° 2, y aceptando la hipótesis específica </w:t>
      </w:r>
      <w:r w:rsidR="002D4D16" w:rsidRPr="003E402B">
        <w:rPr>
          <w:rFonts w:ascii="Arial" w:hAnsi="Arial" w:cs="Arial"/>
        </w:rPr>
        <w:t xml:space="preserve">alterna </w:t>
      </w:r>
      <w:r w:rsidRPr="003E402B">
        <w:rPr>
          <w:rFonts w:ascii="Arial" w:hAnsi="Arial" w:cs="Arial"/>
        </w:rPr>
        <w:t>N° 2.</w:t>
      </w:r>
    </w:p>
    <w:p w14:paraId="79B16B46" w14:textId="20D53713" w:rsidR="00BE466A" w:rsidRDefault="00BE466A" w:rsidP="003E402B">
      <w:pPr>
        <w:spacing w:after="120" w:line="360" w:lineRule="auto"/>
        <w:ind w:firstLine="720"/>
        <w:jc w:val="both"/>
        <w:rPr>
          <w:rFonts w:ascii="Arial" w:hAnsi="Arial" w:cs="Arial"/>
        </w:rPr>
      </w:pPr>
      <w:r w:rsidRPr="003E402B">
        <w:rPr>
          <w:rFonts w:ascii="Arial" w:hAnsi="Arial" w:cs="Arial"/>
        </w:rPr>
        <w:t>Por ende, se puede indicar que, el Sistema de Reconocimiento de Iris basado en Deep Learning mejora el nivel de seguridad en la autenticación del personal identificado durante el control de acceso al almacén del área de Tesorería del Gobierno Regional de Tacna.</w:t>
      </w:r>
    </w:p>
    <w:p w14:paraId="2EAE8CA0" w14:textId="77777777" w:rsidR="003E402B" w:rsidRPr="00363D1F" w:rsidRDefault="003E402B" w:rsidP="003E402B">
      <w:pPr>
        <w:spacing w:after="0" w:line="360" w:lineRule="auto"/>
        <w:jc w:val="both"/>
        <w:rPr>
          <w:rFonts w:ascii="Arial" w:hAnsi="Arial" w:cs="Arial"/>
        </w:rPr>
      </w:pPr>
    </w:p>
    <w:p w14:paraId="26B2CF88" w14:textId="2404ABC8" w:rsidR="00943270" w:rsidRPr="00363D1F" w:rsidRDefault="005E568E" w:rsidP="003E402B">
      <w:pPr>
        <w:pStyle w:val="Prrafodelista"/>
        <w:numPr>
          <w:ilvl w:val="3"/>
          <w:numId w:val="1"/>
        </w:numPr>
        <w:spacing w:after="120" w:line="360" w:lineRule="auto"/>
        <w:ind w:left="646" w:hanging="646"/>
        <w:contextualSpacing w:val="0"/>
        <w:jc w:val="both"/>
        <w:outlineLvl w:val="3"/>
        <w:rPr>
          <w:rFonts w:ascii="Arial" w:hAnsi="Arial" w:cs="Arial"/>
          <w:b/>
        </w:rPr>
      </w:pPr>
      <w:bookmarkStart w:id="849" w:name="_Toc106059961"/>
      <w:bookmarkStart w:id="850" w:name="_Toc106373642"/>
      <w:bookmarkStart w:id="851" w:name="_Toc106664116"/>
      <w:bookmarkStart w:id="852" w:name="_Toc107132009"/>
      <w:bookmarkStart w:id="853" w:name="_Toc107392364"/>
      <w:bookmarkStart w:id="854" w:name="_Toc113698828"/>
      <w:bookmarkStart w:id="855" w:name="_Toc114527558"/>
      <w:bookmarkStart w:id="856" w:name="_Toc115026927"/>
      <w:bookmarkStart w:id="857" w:name="_Toc115031988"/>
      <w:bookmarkStart w:id="858" w:name="_Toc117351812"/>
      <w:bookmarkStart w:id="859" w:name="_Toc117777869"/>
      <w:bookmarkStart w:id="860" w:name="_Toc117798890"/>
      <w:r w:rsidRPr="00363D1F">
        <w:rPr>
          <w:rFonts w:ascii="Arial" w:hAnsi="Arial" w:cs="Arial"/>
          <w:b/>
        </w:rPr>
        <w:t>Autorización</w:t>
      </w:r>
      <w:bookmarkEnd w:id="849"/>
      <w:bookmarkEnd w:id="850"/>
      <w:bookmarkEnd w:id="851"/>
      <w:bookmarkEnd w:id="852"/>
      <w:bookmarkEnd w:id="853"/>
      <w:bookmarkEnd w:id="854"/>
      <w:bookmarkEnd w:id="855"/>
      <w:bookmarkEnd w:id="856"/>
      <w:bookmarkEnd w:id="857"/>
      <w:bookmarkEnd w:id="858"/>
      <w:bookmarkEnd w:id="859"/>
      <w:bookmarkEnd w:id="860"/>
    </w:p>
    <w:p w14:paraId="0DA66C7F" w14:textId="171E7B48" w:rsidR="00943270" w:rsidRPr="00363D1F" w:rsidRDefault="003E402B" w:rsidP="00D4528D">
      <w:pPr>
        <w:pStyle w:val="Prrafodelista"/>
        <w:numPr>
          <w:ilvl w:val="0"/>
          <w:numId w:val="19"/>
        </w:numPr>
        <w:spacing w:after="120" w:line="360" w:lineRule="auto"/>
        <w:ind w:left="1077" w:hanging="357"/>
        <w:jc w:val="both"/>
        <w:rPr>
          <w:rFonts w:ascii="Arial" w:hAnsi="Arial" w:cs="Arial"/>
        </w:rPr>
      </w:pPr>
      <w:r>
        <w:rPr>
          <w:rFonts w:ascii="Arial" w:hAnsi="Arial" w:cs="Arial"/>
        </w:rPr>
        <w:t>Siendo la hipótesis específica nula,</w:t>
      </w:r>
      <w:r w:rsidR="00943270" w:rsidRPr="00363D1F">
        <w:rPr>
          <w:rFonts w:ascii="Arial" w:hAnsi="Arial" w:cs="Arial"/>
        </w:rPr>
        <w:t xml:space="preserve"> </w:t>
      </w:r>
      <w:r>
        <w:rPr>
          <w:rFonts w:ascii="Arial" w:hAnsi="Arial" w:cs="Arial"/>
        </w:rPr>
        <w:t>e</w:t>
      </w:r>
      <w:r w:rsidR="00943270" w:rsidRPr="00363D1F">
        <w:rPr>
          <w:rFonts w:ascii="Arial" w:hAnsi="Arial" w:cs="Arial"/>
        </w:rPr>
        <w:t xml:space="preserve">l Sistema de Reconocimiento de Iris basado en Deep Learning </w:t>
      </w:r>
      <w:r w:rsidR="00556BDF" w:rsidRPr="00363D1F">
        <w:rPr>
          <w:rFonts w:ascii="Arial" w:hAnsi="Arial" w:cs="Arial"/>
        </w:rPr>
        <w:t xml:space="preserve">no </w:t>
      </w:r>
      <w:r w:rsidR="00943270" w:rsidRPr="00363D1F">
        <w:rPr>
          <w:rFonts w:ascii="Arial" w:hAnsi="Arial" w:cs="Arial"/>
        </w:rPr>
        <w:t>mejora el nivel de seguridad en la autorización del acceso del personal autenticado durante el control de acceso al almacén del área de Tesorería del Gobierno Regional de Tacna.</w:t>
      </w:r>
    </w:p>
    <w:p w14:paraId="449D0314" w14:textId="5D8A8527" w:rsidR="00943270" w:rsidRDefault="003E402B" w:rsidP="00D4528D">
      <w:pPr>
        <w:pStyle w:val="Prrafodelista"/>
        <w:numPr>
          <w:ilvl w:val="0"/>
          <w:numId w:val="19"/>
        </w:numPr>
        <w:spacing w:after="120" w:line="360" w:lineRule="auto"/>
        <w:ind w:left="1077" w:hanging="357"/>
        <w:contextualSpacing w:val="0"/>
        <w:jc w:val="both"/>
        <w:rPr>
          <w:rFonts w:ascii="Arial" w:hAnsi="Arial" w:cs="Arial"/>
        </w:rPr>
      </w:pPr>
      <w:r>
        <w:rPr>
          <w:rFonts w:ascii="Arial" w:hAnsi="Arial" w:cs="Arial"/>
        </w:rPr>
        <w:t>Siendo la hipótesis específica alterna,</w:t>
      </w:r>
      <w:r w:rsidR="00943270" w:rsidRPr="00363D1F">
        <w:rPr>
          <w:rFonts w:ascii="Arial" w:hAnsi="Arial" w:cs="Arial"/>
        </w:rPr>
        <w:t xml:space="preserve"> </w:t>
      </w:r>
      <w:r>
        <w:rPr>
          <w:rFonts w:ascii="Arial" w:hAnsi="Arial" w:cs="Arial"/>
        </w:rPr>
        <w:t>e</w:t>
      </w:r>
      <w:r w:rsidR="00943270" w:rsidRPr="00363D1F">
        <w:rPr>
          <w:rFonts w:ascii="Arial" w:hAnsi="Arial" w:cs="Arial"/>
        </w:rPr>
        <w:t xml:space="preserve">l Sistema de Reconocimiento de Iris basado en Deep Learning mejora el nivel de seguridad en la autorización del </w:t>
      </w:r>
      <w:r w:rsidR="00943270" w:rsidRPr="00363D1F">
        <w:rPr>
          <w:rFonts w:ascii="Arial" w:hAnsi="Arial" w:cs="Arial"/>
        </w:rPr>
        <w:lastRenderedPageBreak/>
        <w:t>acceso del personal autenticado durante el control de acceso al almacén del área de Tesorería del Gobierno Regional de Tacna.</w:t>
      </w:r>
    </w:p>
    <w:p w14:paraId="26231CB6" w14:textId="60E3763C" w:rsidR="003E402B" w:rsidRPr="003E402B" w:rsidRDefault="003E402B" w:rsidP="003E402B">
      <w:pPr>
        <w:spacing w:after="120" w:line="360" w:lineRule="auto"/>
        <w:ind w:firstLine="720"/>
        <w:jc w:val="both"/>
        <w:rPr>
          <w:rFonts w:ascii="Arial" w:hAnsi="Arial" w:cs="Arial"/>
        </w:rPr>
      </w:pPr>
      <w:r w:rsidRPr="00B9681F">
        <w:rPr>
          <w:rFonts w:ascii="Arial" w:hAnsi="Arial" w:cs="Arial"/>
        </w:rPr>
        <w:t xml:space="preserve">La Tabla </w:t>
      </w:r>
      <w:r>
        <w:rPr>
          <w:rFonts w:ascii="Arial" w:hAnsi="Arial" w:cs="Arial"/>
        </w:rPr>
        <w:t>43</w:t>
      </w:r>
      <w:r w:rsidRPr="00B9681F">
        <w:rPr>
          <w:rFonts w:ascii="Arial" w:hAnsi="Arial" w:cs="Arial"/>
        </w:rPr>
        <w:t xml:space="preserve"> muestra los grupos estadísticos que representan a las muestras del proceso actual de control de acceso, y proceso de control de acceso con el uso del Sistema de Reconocimiento de Iris, indicando datos estadísticos en contraste a la hipótesis específica.</w:t>
      </w:r>
    </w:p>
    <w:p w14:paraId="4D57E21B" w14:textId="13A20B81" w:rsidR="00CC7F94" w:rsidRPr="00363D1F" w:rsidRDefault="00CC7F94" w:rsidP="003E402B">
      <w:pPr>
        <w:spacing w:after="0" w:line="360" w:lineRule="auto"/>
        <w:jc w:val="both"/>
        <w:rPr>
          <w:rFonts w:ascii="Arial" w:hAnsi="Arial" w:cs="Arial"/>
        </w:rPr>
      </w:pPr>
    </w:p>
    <w:p w14:paraId="3F468D70" w14:textId="77777777" w:rsidR="003E402B" w:rsidRPr="003E402B" w:rsidRDefault="00CC7F94" w:rsidP="003E402B">
      <w:pPr>
        <w:spacing w:after="0" w:line="360" w:lineRule="auto"/>
        <w:jc w:val="both"/>
        <w:rPr>
          <w:rFonts w:ascii="Arial" w:hAnsi="Arial" w:cs="Arial"/>
          <w:b/>
          <w:bCs/>
        </w:rPr>
      </w:pPr>
      <w:bookmarkStart w:id="861" w:name="_Toc117778782"/>
      <w:r w:rsidRPr="003E402B">
        <w:rPr>
          <w:rFonts w:ascii="Arial" w:hAnsi="Arial" w:cs="Arial"/>
          <w:b/>
          <w:bCs/>
        </w:rPr>
        <w:t xml:space="preserve">Tabla </w:t>
      </w:r>
      <w:r w:rsidRPr="003E402B">
        <w:rPr>
          <w:rFonts w:ascii="Arial" w:hAnsi="Arial" w:cs="Arial"/>
          <w:b/>
          <w:bCs/>
        </w:rPr>
        <w:fldChar w:fldCharType="begin"/>
      </w:r>
      <w:r w:rsidRPr="003E402B">
        <w:rPr>
          <w:rFonts w:ascii="Arial" w:hAnsi="Arial" w:cs="Arial"/>
          <w:b/>
          <w:bCs/>
        </w:rPr>
        <w:instrText xml:space="preserve"> SEQ Tabla \* ARABIC </w:instrText>
      </w:r>
      <w:r w:rsidRPr="003E402B">
        <w:rPr>
          <w:rFonts w:ascii="Arial" w:hAnsi="Arial" w:cs="Arial"/>
          <w:b/>
          <w:bCs/>
        </w:rPr>
        <w:fldChar w:fldCharType="separate"/>
      </w:r>
      <w:r w:rsidR="002904D3" w:rsidRPr="003E402B">
        <w:rPr>
          <w:rFonts w:ascii="Arial" w:hAnsi="Arial" w:cs="Arial"/>
          <w:b/>
          <w:bCs/>
          <w:noProof/>
        </w:rPr>
        <w:t>43</w:t>
      </w:r>
      <w:bookmarkEnd w:id="861"/>
      <w:r w:rsidRPr="003E402B">
        <w:rPr>
          <w:rFonts w:ascii="Arial" w:hAnsi="Arial" w:cs="Arial"/>
          <w:b/>
          <w:bCs/>
        </w:rPr>
        <w:fldChar w:fldCharType="end"/>
      </w:r>
    </w:p>
    <w:p w14:paraId="4FDD143C" w14:textId="4F07A2E6" w:rsidR="00CC7F94" w:rsidRPr="003E402B" w:rsidRDefault="00CC7F94" w:rsidP="003E402B">
      <w:pPr>
        <w:spacing w:after="0" w:line="360" w:lineRule="auto"/>
        <w:jc w:val="both"/>
        <w:rPr>
          <w:rFonts w:ascii="Arial" w:hAnsi="Arial" w:cs="Arial"/>
          <w:i/>
          <w:iCs/>
        </w:rPr>
      </w:pPr>
      <w:r w:rsidRPr="003E402B">
        <w:rPr>
          <w:rFonts w:ascii="Arial" w:hAnsi="Arial" w:cs="Arial"/>
          <w:i/>
          <w:iCs/>
        </w:rPr>
        <w:t>Grupo estadístico en contraste a la hipótesis específica N° 3</w:t>
      </w:r>
    </w:p>
    <w:tbl>
      <w:tblPr>
        <w:tblW w:w="5000" w:type="pct"/>
        <w:jc w:val="center"/>
        <w:tblCellMar>
          <w:left w:w="0" w:type="dxa"/>
          <w:right w:w="0" w:type="dxa"/>
        </w:tblCellMar>
        <w:tblLook w:val="0000" w:firstRow="0" w:lastRow="0" w:firstColumn="0" w:lastColumn="0" w:noHBand="0" w:noVBand="0"/>
      </w:tblPr>
      <w:tblGrid>
        <w:gridCol w:w="1861"/>
        <w:gridCol w:w="3165"/>
        <w:gridCol w:w="631"/>
        <w:gridCol w:w="331"/>
        <w:gridCol w:w="1228"/>
        <w:gridCol w:w="1265"/>
      </w:tblGrid>
      <w:tr w:rsidR="00CC7F94" w:rsidRPr="00363D1F" w14:paraId="54965F6E" w14:textId="77777777" w:rsidTr="003E402B">
        <w:trPr>
          <w:cantSplit/>
          <w:jc w:val="center"/>
        </w:trPr>
        <w:tc>
          <w:tcPr>
            <w:tcW w:w="2963" w:type="pct"/>
            <w:gridSpan w:val="2"/>
            <w:tcBorders>
              <w:top w:val="single" w:sz="4" w:space="0" w:color="auto"/>
              <w:bottom w:val="single" w:sz="4" w:space="0" w:color="auto"/>
            </w:tcBorders>
            <w:shd w:val="clear" w:color="auto" w:fill="auto"/>
            <w:vAlign w:val="center"/>
          </w:tcPr>
          <w:p w14:paraId="6F5E1856" w14:textId="77777777" w:rsidR="00CC7F94" w:rsidRPr="00363D1F" w:rsidRDefault="00CC7F94" w:rsidP="003E402B">
            <w:pPr>
              <w:autoSpaceDE w:val="0"/>
              <w:autoSpaceDN w:val="0"/>
              <w:adjustRightInd w:val="0"/>
              <w:spacing w:after="0" w:line="360" w:lineRule="auto"/>
              <w:jc w:val="center"/>
              <w:rPr>
                <w:rFonts w:ascii="Arial" w:hAnsi="Arial" w:cs="Arial"/>
                <w:lang w:val="es-PE"/>
              </w:rPr>
            </w:pPr>
          </w:p>
        </w:tc>
        <w:tc>
          <w:tcPr>
            <w:tcW w:w="372" w:type="pct"/>
            <w:tcBorders>
              <w:top w:val="single" w:sz="4" w:space="0" w:color="auto"/>
              <w:bottom w:val="single" w:sz="4" w:space="0" w:color="auto"/>
            </w:tcBorders>
            <w:shd w:val="clear" w:color="auto" w:fill="auto"/>
            <w:vAlign w:val="center"/>
          </w:tcPr>
          <w:p w14:paraId="07D89395" w14:textId="77777777"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Media</w:t>
            </w:r>
          </w:p>
        </w:tc>
        <w:tc>
          <w:tcPr>
            <w:tcW w:w="195" w:type="pct"/>
            <w:tcBorders>
              <w:top w:val="single" w:sz="4" w:space="0" w:color="auto"/>
              <w:bottom w:val="single" w:sz="4" w:space="0" w:color="auto"/>
            </w:tcBorders>
            <w:shd w:val="clear" w:color="auto" w:fill="auto"/>
            <w:vAlign w:val="center"/>
          </w:tcPr>
          <w:p w14:paraId="1AA263D1" w14:textId="77777777"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N</w:t>
            </w:r>
          </w:p>
        </w:tc>
        <w:tc>
          <w:tcPr>
            <w:tcW w:w="724" w:type="pct"/>
            <w:tcBorders>
              <w:top w:val="single" w:sz="4" w:space="0" w:color="auto"/>
              <w:bottom w:val="single" w:sz="4" w:space="0" w:color="auto"/>
            </w:tcBorders>
            <w:shd w:val="clear" w:color="auto" w:fill="auto"/>
            <w:vAlign w:val="center"/>
          </w:tcPr>
          <w:p w14:paraId="62DC149A" w14:textId="77777777"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Desv. Desviación</w:t>
            </w:r>
          </w:p>
        </w:tc>
        <w:tc>
          <w:tcPr>
            <w:tcW w:w="746" w:type="pct"/>
            <w:tcBorders>
              <w:top w:val="single" w:sz="4" w:space="0" w:color="auto"/>
              <w:bottom w:val="single" w:sz="4" w:space="0" w:color="auto"/>
            </w:tcBorders>
            <w:shd w:val="clear" w:color="auto" w:fill="auto"/>
            <w:vAlign w:val="center"/>
          </w:tcPr>
          <w:p w14:paraId="300F4352" w14:textId="77777777"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Desv. Error promedio</w:t>
            </w:r>
          </w:p>
        </w:tc>
      </w:tr>
      <w:tr w:rsidR="00CC7F94" w:rsidRPr="00363D1F" w14:paraId="6465B886" w14:textId="77777777" w:rsidTr="003E402B">
        <w:trPr>
          <w:cantSplit/>
          <w:jc w:val="center"/>
        </w:trPr>
        <w:tc>
          <w:tcPr>
            <w:tcW w:w="1097" w:type="pct"/>
            <w:vMerge w:val="restart"/>
            <w:tcBorders>
              <w:top w:val="single" w:sz="4" w:space="0" w:color="auto"/>
              <w:bottom w:val="single" w:sz="4" w:space="0" w:color="auto"/>
            </w:tcBorders>
            <w:shd w:val="clear" w:color="auto" w:fill="auto"/>
            <w:vAlign w:val="center"/>
          </w:tcPr>
          <w:p w14:paraId="27D7D31B" w14:textId="77777777"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Nivel de seguridad en control de acceso</w:t>
            </w:r>
          </w:p>
        </w:tc>
        <w:tc>
          <w:tcPr>
            <w:tcW w:w="1866" w:type="pct"/>
            <w:tcBorders>
              <w:top w:val="single" w:sz="4" w:space="0" w:color="auto"/>
            </w:tcBorders>
            <w:shd w:val="clear" w:color="auto" w:fill="auto"/>
            <w:vAlign w:val="center"/>
          </w:tcPr>
          <w:p w14:paraId="1DCA8BFA" w14:textId="77777777"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Proceso actual tradicional de control de acceso</w:t>
            </w:r>
          </w:p>
        </w:tc>
        <w:tc>
          <w:tcPr>
            <w:tcW w:w="372" w:type="pct"/>
            <w:tcBorders>
              <w:top w:val="single" w:sz="4" w:space="0" w:color="auto"/>
            </w:tcBorders>
            <w:shd w:val="clear" w:color="auto" w:fill="auto"/>
            <w:vAlign w:val="center"/>
          </w:tcPr>
          <w:p w14:paraId="7E68AF23" w14:textId="23D64313" w:rsidR="00CC7F94" w:rsidRPr="00363D1F" w:rsidRDefault="00AF4022"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7</w:t>
            </w:r>
            <w:r w:rsidR="00CC7F94" w:rsidRPr="00363D1F">
              <w:rPr>
                <w:rFonts w:ascii="Arial" w:hAnsi="Arial" w:cs="Arial"/>
                <w:lang w:val="es-PE"/>
              </w:rPr>
              <w:t>,</w:t>
            </w:r>
            <w:r w:rsidRPr="00363D1F">
              <w:rPr>
                <w:rFonts w:ascii="Arial" w:hAnsi="Arial" w:cs="Arial"/>
                <w:lang w:val="es-PE"/>
              </w:rPr>
              <w:t>0</w:t>
            </w:r>
            <w:r w:rsidR="00CC7F94" w:rsidRPr="00363D1F">
              <w:rPr>
                <w:rFonts w:ascii="Arial" w:hAnsi="Arial" w:cs="Arial"/>
                <w:lang w:val="es-PE"/>
              </w:rPr>
              <w:t>0</w:t>
            </w:r>
          </w:p>
        </w:tc>
        <w:tc>
          <w:tcPr>
            <w:tcW w:w="195" w:type="pct"/>
            <w:tcBorders>
              <w:top w:val="single" w:sz="4" w:space="0" w:color="auto"/>
            </w:tcBorders>
            <w:shd w:val="clear" w:color="auto" w:fill="auto"/>
            <w:vAlign w:val="center"/>
          </w:tcPr>
          <w:p w14:paraId="1113D032" w14:textId="77777777"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w:t>
            </w:r>
          </w:p>
        </w:tc>
        <w:tc>
          <w:tcPr>
            <w:tcW w:w="724" w:type="pct"/>
            <w:tcBorders>
              <w:top w:val="single" w:sz="4" w:space="0" w:color="auto"/>
            </w:tcBorders>
            <w:shd w:val="clear" w:color="auto" w:fill="auto"/>
            <w:vAlign w:val="center"/>
          </w:tcPr>
          <w:p w14:paraId="4026D905" w14:textId="63D08883"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AF4022" w:rsidRPr="00363D1F">
              <w:rPr>
                <w:rFonts w:ascii="Arial" w:hAnsi="Arial" w:cs="Arial"/>
                <w:lang w:val="es-PE"/>
              </w:rPr>
              <w:t>000</w:t>
            </w:r>
          </w:p>
        </w:tc>
        <w:tc>
          <w:tcPr>
            <w:tcW w:w="746" w:type="pct"/>
            <w:tcBorders>
              <w:top w:val="single" w:sz="4" w:space="0" w:color="auto"/>
            </w:tcBorders>
            <w:shd w:val="clear" w:color="auto" w:fill="auto"/>
            <w:vAlign w:val="center"/>
          </w:tcPr>
          <w:p w14:paraId="2D6059E7" w14:textId="183CD57D"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w:t>
            </w:r>
            <w:r w:rsidR="00AF4022" w:rsidRPr="00363D1F">
              <w:rPr>
                <w:rFonts w:ascii="Arial" w:hAnsi="Arial" w:cs="Arial"/>
                <w:lang w:val="es-PE"/>
              </w:rPr>
              <w:t>000</w:t>
            </w:r>
          </w:p>
        </w:tc>
      </w:tr>
      <w:tr w:rsidR="00CC7F94" w:rsidRPr="00363D1F" w14:paraId="48F17615" w14:textId="77777777" w:rsidTr="003E402B">
        <w:trPr>
          <w:cantSplit/>
          <w:jc w:val="center"/>
        </w:trPr>
        <w:tc>
          <w:tcPr>
            <w:tcW w:w="1097" w:type="pct"/>
            <w:vMerge/>
            <w:tcBorders>
              <w:bottom w:val="single" w:sz="4" w:space="0" w:color="auto"/>
            </w:tcBorders>
            <w:shd w:val="clear" w:color="auto" w:fill="auto"/>
            <w:vAlign w:val="center"/>
          </w:tcPr>
          <w:p w14:paraId="2D64E311" w14:textId="77777777" w:rsidR="00CC7F94" w:rsidRPr="00363D1F" w:rsidRDefault="00CC7F94" w:rsidP="003E402B">
            <w:pPr>
              <w:autoSpaceDE w:val="0"/>
              <w:autoSpaceDN w:val="0"/>
              <w:adjustRightInd w:val="0"/>
              <w:spacing w:after="0" w:line="360" w:lineRule="auto"/>
              <w:jc w:val="center"/>
              <w:rPr>
                <w:rFonts w:ascii="Arial" w:hAnsi="Arial" w:cs="Arial"/>
                <w:lang w:val="es-PE"/>
              </w:rPr>
            </w:pPr>
          </w:p>
        </w:tc>
        <w:tc>
          <w:tcPr>
            <w:tcW w:w="1866" w:type="pct"/>
            <w:tcBorders>
              <w:bottom w:val="single" w:sz="4" w:space="0" w:color="auto"/>
            </w:tcBorders>
            <w:shd w:val="clear" w:color="auto" w:fill="auto"/>
            <w:vAlign w:val="center"/>
          </w:tcPr>
          <w:p w14:paraId="1267DCB8" w14:textId="77777777"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Proceso de control de acceso mediante sistema de reconocimiento de iris</w:t>
            </w:r>
          </w:p>
        </w:tc>
        <w:tc>
          <w:tcPr>
            <w:tcW w:w="372" w:type="pct"/>
            <w:tcBorders>
              <w:bottom w:val="single" w:sz="4" w:space="0" w:color="auto"/>
            </w:tcBorders>
            <w:shd w:val="clear" w:color="auto" w:fill="auto"/>
            <w:vAlign w:val="center"/>
          </w:tcPr>
          <w:p w14:paraId="358B34A5" w14:textId="5C7A67BB"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15,00</w:t>
            </w:r>
          </w:p>
        </w:tc>
        <w:tc>
          <w:tcPr>
            <w:tcW w:w="195" w:type="pct"/>
            <w:tcBorders>
              <w:bottom w:val="single" w:sz="4" w:space="0" w:color="auto"/>
            </w:tcBorders>
            <w:shd w:val="clear" w:color="auto" w:fill="auto"/>
            <w:vAlign w:val="center"/>
          </w:tcPr>
          <w:p w14:paraId="386F6174" w14:textId="77777777"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w:t>
            </w:r>
          </w:p>
        </w:tc>
        <w:tc>
          <w:tcPr>
            <w:tcW w:w="724" w:type="pct"/>
            <w:tcBorders>
              <w:bottom w:val="single" w:sz="4" w:space="0" w:color="auto"/>
            </w:tcBorders>
            <w:shd w:val="clear" w:color="auto" w:fill="auto"/>
            <w:vAlign w:val="center"/>
          </w:tcPr>
          <w:p w14:paraId="23FA6BDF" w14:textId="0FFDC1E8"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,000</w:t>
            </w:r>
          </w:p>
        </w:tc>
        <w:tc>
          <w:tcPr>
            <w:tcW w:w="746" w:type="pct"/>
            <w:tcBorders>
              <w:bottom w:val="single" w:sz="4" w:space="0" w:color="auto"/>
            </w:tcBorders>
            <w:shd w:val="clear" w:color="auto" w:fill="auto"/>
            <w:vAlign w:val="center"/>
          </w:tcPr>
          <w:p w14:paraId="5908FD7C" w14:textId="05317303" w:rsidR="00CC7F94" w:rsidRPr="00363D1F" w:rsidRDefault="00CC7F94"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,000</w:t>
            </w:r>
          </w:p>
        </w:tc>
      </w:tr>
    </w:tbl>
    <w:p w14:paraId="724BDD04" w14:textId="1383C06C" w:rsidR="00CC7F94" w:rsidRDefault="00CC7F94" w:rsidP="003E402B">
      <w:pPr>
        <w:autoSpaceDE w:val="0"/>
        <w:autoSpaceDN w:val="0"/>
        <w:adjustRightInd w:val="0"/>
        <w:spacing w:before="320" w:after="0" w:line="360" w:lineRule="auto"/>
        <w:rPr>
          <w:rFonts w:ascii="Arial" w:hAnsi="Arial" w:cs="Arial"/>
        </w:rPr>
      </w:pPr>
    </w:p>
    <w:p w14:paraId="4079A974" w14:textId="4A6516A5" w:rsidR="003E402B" w:rsidRPr="00363D1F" w:rsidRDefault="003E402B" w:rsidP="003E402B">
      <w:pPr>
        <w:autoSpaceDE w:val="0"/>
        <w:autoSpaceDN w:val="0"/>
        <w:adjustRightInd w:val="0"/>
        <w:spacing w:after="120" w:line="360" w:lineRule="auto"/>
        <w:ind w:firstLine="720"/>
        <w:jc w:val="both"/>
        <w:rPr>
          <w:rFonts w:ascii="Arial" w:hAnsi="Arial" w:cs="Arial"/>
        </w:rPr>
      </w:pPr>
      <w:r>
        <w:rPr>
          <w:rFonts w:ascii="Arial" w:hAnsi="Arial" w:cs="Arial"/>
          <w:lang w:val="es-PE"/>
        </w:rPr>
        <w:t xml:space="preserve">Así mismo, en la Tabla 44 </w:t>
      </w:r>
      <w:r w:rsidRPr="00BE4BA6">
        <w:rPr>
          <w:rFonts w:ascii="Arial" w:hAnsi="Arial" w:cs="Arial"/>
          <w:lang w:val="es-PE"/>
        </w:rPr>
        <w:t xml:space="preserve">se visualiza la ejecución de la prueba T de muestras relacionadas, entre la muestra del proceso actual de control de acceso, y muestra del proceso de control de acceso con el uso del Sistema de Reconocimiento de Iris, generando datos estadísticos para el respectivo contraste de hipótesis de la hipótesis </w:t>
      </w:r>
      <w:r>
        <w:rPr>
          <w:rFonts w:ascii="Arial" w:hAnsi="Arial" w:cs="Arial"/>
          <w:lang w:val="es-PE"/>
        </w:rPr>
        <w:t>específica</w:t>
      </w:r>
      <w:r w:rsidRPr="00BE4BA6">
        <w:rPr>
          <w:rFonts w:ascii="Arial" w:hAnsi="Arial" w:cs="Arial"/>
          <w:lang w:val="es-PE"/>
        </w:rPr>
        <w:t>.</w:t>
      </w:r>
    </w:p>
    <w:p w14:paraId="7702B971" w14:textId="2620A74E" w:rsidR="003E402B" w:rsidRDefault="003E402B" w:rsidP="003E402B">
      <w:pPr>
        <w:autoSpaceDE w:val="0"/>
        <w:autoSpaceDN w:val="0"/>
        <w:adjustRightInd w:val="0"/>
        <w:spacing w:after="0" w:line="360" w:lineRule="auto"/>
        <w:rPr>
          <w:rFonts w:ascii="Arial" w:hAnsi="Arial" w:cs="Arial"/>
          <w:lang w:val="es-PE"/>
        </w:rPr>
      </w:pPr>
    </w:p>
    <w:p w14:paraId="0A560435" w14:textId="77777777" w:rsidR="003E402B" w:rsidRPr="003E402B" w:rsidRDefault="00CC7F94" w:rsidP="003E402B">
      <w:pPr>
        <w:spacing w:after="0" w:line="360" w:lineRule="auto"/>
        <w:jc w:val="both"/>
        <w:rPr>
          <w:rFonts w:ascii="Arial" w:hAnsi="Arial" w:cs="Arial"/>
          <w:b/>
          <w:bCs/>
        </w:rPr>
      </w:pPr>
      <w:bookmarkStart w:id="862" w:name="_Toc117778783"/>
      <w:r w:rsidRPr="003E402B">
        <w:rPr>
          <w:rFonts w:ascii="Arial" w:hAnsi="Arial" w:cs="Arial"/>
          <w:b/>
          <w:bCs/>
        </w:rPr>
        <w:t xml:space="preserve">Tabla </w:t>
      </w:r>
      <w:r w:rsidRPr="003E402B">
        <w:rPr>
          <w:rFonts w:ascii="Arial" w:hAnsi="Arial" w:cs="Arial"/>
          <w:b/>
          <w:bCs/>
        </w:rPr>
        <w:fldChar w:fldCharType="begin"/>
      </w:r>
      <w:r w:rsidRPr="003E402B">
        <w:rPr>
          <w:rFonts w:ascii="Arial" w:hAnsi="Arial" w:cs="Arial"/>
          <w:b/>
          <w:bCs/>
        </w:rPr>
        <w:instrText xml:space="preserve"> SEQ Tabla \* ARABIC </w:instrText>
      </w:r>
      <w:r w:rsidRPr="003E402B">
        <w:rPr>
          <w:rFonts w:ascii="Arial" w:hAnsi="Arial" w:cs="Arial"/>
          <w:b/>
          <w:bCs/>
        </w:rPr>
        <w:fldChar w:fldCharType="separate"/>
      </w:r>
      <w:r w:rsidR="002904D3" w:rsidRPr="003E402B">
        <w:rPr>
          <w:rFonts w:ascii="Arial" w:hAnsi="Arial" w:cs="Arial"/>
          <w:b/>
          <w:bCs/>
          <w:noProof/>
        </w:rPr>
        <w:t>44</w:t>
      </w:r>
      <w:bookmarkEnd w:id="862"/>
      <w:r w:rsidRPr="003E402B">
        <w:rPr>
          <w:rFonts w:ascii="Arial" w:hAnsi="Arial" w:cs="Arial"/>
          <w:b/>
          <w:bCs/>
        </w:rPr>
        <w:fldChar w:fldCharType="end"/>
      </w:r>
    </w:p>
    <w:p w14:paraId="6CCC6DBA" w14:textId="1CDC416D" w:rsidR="00CC7F94" w:rsidRDefault="00CC7F94" w:rsidP="003E402B">
      <w:pPr>
        <w:spacing w:after="0" w:line="360" w:lineRule="auto"/>
        <w:jc w:val="both"/>
        <w:rPr>
          <w:rFonts w:ascii="Arial" w:hAnsi="Arial" w:cs="Arial"/>
          <w:i/>
          <w:iCs/>
        </w:rPr>
      </w:pPr>
      <w:r w:rsidRPr="003E402B">
        <w:rPr>
          <w:rFonts w:ascii="Arial" w:hAnsi="Arial" w:cs="Arial"/>
          <w:i/>
          <w:iCs/>
        </w:rPr>
        <w:t>Prueba de muestras relacionadas en contraste a la hipótesis específica N° 3</w:t>
      </w:r>
    </w:p>
    <w:tbl>
      <w:tblPr>
        <w:tblW w:w="5000" w:type="pct"/>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1000"/>
        <w:gridCol w:w="1787"/>
        <w:gridCol w:w="616"/>
        <w:gridCol w:w="1006"/>
        <w:gridCol w:w="882"/>
        <w:gridCol w:w="682"/>
        <w:gridCol w:w="819"/>
        <w:gridCol w:w="616"/>
        <w:gridCol w:w="223"/>
        <w:gridCol w:w="850"/>
      </w:tblGrid>
      <w:tr w:rsidR="003E402B" w:rsidRPr="00F60DE5" w14:paraId="13FB346C" w14:textId="77777777" w:rsidTr="00AF02B8">
        <w:trPr>
          <w:cantSplit/>
        </w:trPr>
        <w:tc>
          <w:tcPr>
            <w:tcW w:w="1643" w:type="pct"/>
            <w:gridSpan w:val="2"/>
            <w:vMerge w:val="restart"/>
            <w:shd w:val="clear" w:color="auto" w:fill="auto"/>
            <w:vAlign w:val="center"/>
          </w:tcPr>
          <w:p w14:paraId="35858BBB"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p>
        </w:tc>
        <w:tc>
          <w:tcPr>
            <w:tcW w:w="363" w:type="pct"/>
            <w:vMerge w:val="restart"/>
            <w:shd w:val="clear" w:color="auto" w:fill="auto"/>
            <w:vAlign w:val="center"/>
          </w:tcPr>
          <w:p w14:paraId="5F4E62E4"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r w:rsidRPr="00F60DE5">
              <w:rPr>
                <w:rFonts w:ascii="Arial" w:hAnsi="Arial" w:cs="Arial"/>
                <w:sz w:val="20"/>
                <w:szCs w:val="20"/>
                <w:lang w:val="es-PE"/>
              </w:rPr>
              <w:t>Media</w:t>
            </w:r>
          </w:p>
        </w:tc>
        <w:tc>
          <w:tcPr>
            <w:tcW w:w="593" w:type="pct"/>
            <w:vMerge w:val="restart"/>
            <w:shd w:val="clear" w:color="auto" w:fill="auto"/>
            <w:vAlign w:val="center"/>
          </w:tcPr>
          <w:p w14:paraId="5D34BC7D"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r w:rsidRPr="00F60DE5">
              <w:rPr>
                <w:rFonts w:ascii="Arial" w:hAnsi="Arial" w:cs="Arial"/>
                <w:sz w:val="20"/>
                <w:szCs w:val="20"/>
                <w:lang w:val="es-PE"/>
              </w:rPr>
              <w:t>Desv. Desviación</w:t>
            </w:r>
          </w:p>
        </w:tc>
        <w:tc>
          <w:tcPr>
            <w:tcW w:w="520" w:type="pct"/>
            <w:vMerge w:val="restart"/>
            <w:shd w:val="clear" w:color="auto" w:fill="auto"/>
            <w:vAlign w:val="center"/>
          </w:tcPr>
          <w:p w14:paraId="4B2FE452"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r w:rsidRPr="00F60DE5">
              <w:rPr>
                <w:rFonts w:ascii="Arial" w:hAnsi="Arial" w:cs="Arial"/>
                <w:sz w:val="20"/>
                <w:szCs w:val="20"/>
                <w:lang w:val="es-PE"/>
              </w:rPr>
              <w:t>Desv. Error promedio</w:t>
            </w:r>
          </w:p>
        </w:tc>
        <w:tc>
          <w:tcPr>
            <w:tcW w:w="885" w:type="pct"/>
            <w:gridSpan w:val="2"/>
            <w:shd w:val="clear" w:color="auto" w:fill="auto"/>
            <w:vAlign w:val="center"/>
          </w:tcPr>
          <w:p w14:paraId="075700A0"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r w:rsidRPr="00F60DE5">
              <w:rPr>
                <w:rFonts w:ascii="Arial" w:hAnsi="Arial" w:cs="Arial"/>
                <w:sz w:val="20"/>
                <w:szCs w:val="20"/>
                <w:lang w:val="es-PE"/>
              </w:rPr>
              <w:t>95% de intervalo de confianza de la diferencia</w:t>
            </w:r>
          </w:p>
        </w:tc>
        <w:tc>
          <w:tcPr>
            <w:tcW w:w="363" w:type="pct"/>
            <w:vMerge w:val="restart"/>
            <w:shd w:val="clear" w:color="auto" w:fill="auto"/>
            <w:vAlign w:val="center"/>
          </w:tcPr>
          <w:p w14:paraId="2FBF9DA4"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r w:rsidRPr="00F60DE5">
              <w:rPr>
                <w:rFonts w:ascii="Arial" w:hAnsi="Arial" w:cs="Arial"/>
                <w:sz w:val="20"/>
                <w:szCs w:val="20"/>
                <w:lang w:val="es-PE"/>
              </w:rPr>
              <w:t>t</w:t>
            </w:r>
          </w:p>
        </w:tc>
        <w:tc>
          <w:tcPr>
            <w:tcW w:w="131" w:type="pct"/>
            <w:vMerge w:val="restart"/>
            <w:shd w:val="clear" w:color="auto" w:fill="auto"/>
            <w:vAlign w:val="center"/>
          </w:tcPr>
          <w:p w14:paraId="650F7A29"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r w:rsidRPr="00F60DE5">
              <w:rPr>
                <w:rFonts w:ascii="Arial" w:hAnsi="Arial" w:cs="Arial"/>
                <w:sz w:val="20"/>
                <w:szCs w:val="20"/>
                <w:lang w:val="es-PE"/>
              </w:rPr>
              <w:t>gl</w:t>
            </w:r>
          </w:p>
        </w:tc>
        <w:tc>
          <w:tcPr>
            <w:tcW w:w="501" w:type="pct"/>
            <w:vMerge w:val="restart"/>
            <w:shd w:val="clear" w:color="auto" w:fill="auto"/>
            <w:vAlign w:val="center"/>
          </w:tcPr>
          <w:p w14:paraId="1DCE7214"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r w:rsidRPr="00F60DE5">
              <w:rPr>
                <w:rFonts w:ascii="Arial" w:hAnsi="Arial" w:cs="Arial"/>
                <w:sz w:val="20"/>
                <w:szCs w:val="20"/>
                <w:lang w:val="es-PE"/>
              </w:rPr>
              <w:t>Sig. (bilateral)</w:t>
            </w:r>
          </w:p>
        </w:tc>
      </w:tr>
      <w:tr w:rsidR="003E402B" w:rsidRPr="00F60DE5" w14:paraId="2FF39569" w14:textId="77777777" w:rsidTr="00AF02B8">
        <w:trPr>
          <w:cantSplit/>
        </w:trPr>
        <w:tc>
          <w:tcPr>
            <w:tcW w:w="1643" w:type="pct"/>
            <w:gridSpan w:val="2"/>
            <w:vMerge/>
            <w:shd w:val="clear" w:color="auto" w:fill="auto"/>
            <w:vAlign w:val="center"/>
          </w:tcPr>
          <w:p w14:paraId="2716CDD5"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p>
        </w:tc>
        <w:tc>
          <w:tcPr>
            <w:tcW w:w="363" w:type="pct"/>
            <w:vMerge/>
            <w:shd w:val="clear" w:color="auto" w:fill="auto"/>
            <w:vAlign w:val="center"/>
          </w:tcPr>
          <w:p w14:paraId="30E31981"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p>
        </w:tc>
        <w:tc>
          <w:tcPr>
            <w:tcW w:w="593" w:type="pct"/>
            <w:vMerge/>
            <w:shd w:val="clear" w:color="auto" w:fill="auto"/>
            <w:vAlign w:val="center"/>
          </w:tcPr>
          <w:p w14:paraId="13563B63"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p>
        </w:tc>
        <w:tc>
          <w:tcPr>
            <w:tcW w:w="520" w:type="pct"/>
            <w:vMerge/>
            <w:shd w:val="clear" w:color="auto" w:fill="auto"/>
            <w:vAlign w:val="center"/>
          </w:tcPr>
          <w:p w14:paraId="6E31106A"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p>
        </w:tc>
        <w:tc>
          <w:tcPr>
            <w:tcW w:w="402" w:type="pct"/>
            <w:shd w:val="clear" w:color="auto" w:fill="auto"/>
            <w:vAlign w:val="center"/>
          </w:tcPr>
          <w:p w14:paraId="6B4FAF56"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r w:rsidRPr="00F60DE5">
              <w:rPr>
                <w:rFonts w:ascii="Arial" w:hAnsi="Arial" w:cs="Arial"/>
                <w:sz w:val="20"/>
                <w:szCs w:val="20"/>
                <w:lang w:val="es-PE"/>
              </w:rPr>
              <w:t>Inferior</w:t>
            </w:r>
          </w:p>
        </w:tc>
        <w:tc>
          <w:tcPr>
            <w:tcW w:w="483" w:type="pct"/>
            <w:shd w:val="clear" w:color="auto" w:fill="auto"/>
            <w:vAlign w:val="center"/>
          </w:tcPr>
          <w:p w14:paraId="6B0667C2"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r w:rsidRPr="00F60DE5">
              <w:rPr>
                <w:rFonts w:ascii="Arial" w:hAnsi="Arial" w:cs="Arial"/>
                <w:sz w:val="20"/>
                <w:szCs w:val="20"/>
                <w:lang w:val="es-PE"/>
              </w:rPr>
              <w:t>Superior</w:t>
            </w:r>
          </w:p>
        </w:tc>
        <w:tc>
          <w:tcPr>
            <w:tcW w:w="363" w:type="pct"/>
            <w:vMerge/>
            <w:shd w:val="clear" w:color="auto" w:fill="auto"/>
            <w:vAlign w:val="center"/>
          </w:tcPr>
          <w:p w14:paraId="6FC75E82"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p>
        </w:tc>
        <w:tc>
          <w:tcPr>
            <w:tcW w:w="131" w:type="pct"/>
            <w:vMerge/>
            <w:shd w:val="clear" w:color="auto" w:fill="auto"/>
            <w:vAlign w:val="center"/>
          </w:tcPr>
          <w:p w14:paraId="4E8183C2"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p>
        </w:tc>
        <w:tc>
          <w:tcPr>
            <w:tcW w:w="501" w:type="pct"/>
            <w:vMerge/>
            <w:shd w:val="clear" w:color="auto" w:fill="auto"/>
            <w:vAlign w:val="center"/>
          </w:tcPr>
          <w:p w14:paraId="59A87DEB"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p>
        </w:tc>
      </w:tr>
      <w:tr w:rsidR="00303C92" w:rsidRPr="00F60DE5" w14:paraId="53CB3027" w14:textId="77777777" w:rsidTr="003E402B">
        <w:trPr>
          <w:cantSplit/>
        </w:trPr>
        <w:tc>
          <w:tcPr>
            <w:tcW w:w="590" w:type="pct"/>
            <w:shd w:val="clear" w:color="auto" w:fill="auto"/>
            <w:vAlign w:val="center"/>
          </w:tcPr>
          <w:p w14:paraId="2EB7AC58"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r w:rsidRPr="00F60DE5">
              <w:rPr>
                <w:rFonts w:ascii="Arial" w:hAnsi="Arial" w:cs="Arial"/>
                <w:sz w:val="20"/>
                <w:szCs w:val="20"/>
                <w:lang w:val="es-PE"/>
              </w:rPr>
              <w:t>Nivel de seguridad en control de acceso</w:t>
            </w:r>
          </w:p>
        </w:tc>
        <w:tc>
          <w:tcPr>
            <w:tcW w:w="1054" w:type="pct"/>
            <w:shd w:val="clear" w:color="auto" w:fill="auto"/>
            <w:vAlign w:val="center"/>
          </w:tcPr>
          <w:p w14:paraId="575B8595" w14:textId="77777777" w:rsidR="003E402B" w:rsidRPr="00F60DE5" w:rsidRDefault="003E402B" w:rsidP="00E9603B">
            <w:pPr>
              <w:autoSpaceDE w:val="0"/>
              <w:autoSpaceDN w:val="0"/>
              <w:adjustRightInd w:val="0"/>
              <w:spacing w:after="0" w:line="312" w:lineRule="auto"/>
              <w:jc w:val="center"/>
              <w:rPr>
                <w:rFonts w:ascii="Arial" w:hAnsi="Arial" w:cs="Arial"/>
                <w:sz w:val="20"/>
                <w:szCs w:val="20"/>
                <w:lang w:val="es-PE"/>
              </w:rPr>
            </w:pPr>
            <w:r w:rsidRPr="00F60DE5">
              <w:rPr>
                <w:rFonts w:ascii="Arial" w:hAnsi="Arial" w:cs="Arial"/>
                <w:sz w:val="20"/>
                <w:szCs w:val="20"/>
                <w:lang w:val="es-PE"/>
              </w:rPr>
              <w:t>Proceso actual tradicional de control de acceso - Proceso de control de acceso mediante sistema de reconocimiento de iris</w:t>
            </w:r>
          </w:p>
        </w:tc>
        <w:tc>
          <w:tcPr>
            <w:tcW w:w="363" w:type="pct"/>
            <w:shd w:val="clear" w:color="auto" w:fill="auto"/>
            <w:vAlign w:val="center"/>
          </w:tcPr>
          <w:p w14:paraId="6D208842" w14:textId="59994216" w:rsidR="003E402B" w:rsidRPr="00303C92" w:rsidRDefault="003E402B" w:rsidP="00E9603B">
            <w:pPr>
              <w:autoSpaceDE w:val="0"/>
              <w:autoSpaceDN w:val="0"/>
              <w:adjustRightInd w:val="0"/>
              <w:spacing w:after="0" w:line="312" w:lineRule="auto"/>
              <w:jc w:val="center"/>
              <w:rPr>
                <w:rFonts w:ascii="Arial" w:hAnsi="Arial" w:cs="Arial"/>
                <w:sz w:val="20"/>
                <w:szCs w:val="20"/>
                <w:lang w:val="es-PE"/>
              </w:rPr>
            </w:pPr>
            <w:r w:rsidRPr="00303C92">
              <w:rPr>
                <w:rFonts w:ascii="Arial" w:hAnsi="Arial" w:cs="Arial"/>
                <w:sz w:val="20"/>
                <w:szCs w:val="20"/>
              </w:rPr>
              <w:t>-8,000</w:t>
            </w:r>
          </w:p>
        </w:tc>
        <w:tc>
          <w:tcPr>
            <w:tcW w:w="593" w:type="pct"/>
            <w:shd w:val="clear" w:color="auto" w:fill="auto"/>
            <w:vAlign w:val="center"/>
          </w:tcPr>
          <w:p w14:paraId="141831BB" w14:textId="11FBC70A" w:rsidR="003E402B" w:rsidRPr="00303C92" w:rsidRDefault="003E402B" w:rsidP="00E9603B">
            <w:pPr>
              <w:autoSpaceDE w:val="0"/>
              <w:autoSpaceDN w:val="0"/>
              <w:adjustRightInd w:val="0"/>
              <w:spacing w:after="0" w:line="312" w:lineRule="auto"/>
              <w:jc w:val="center"/>
              <w:rPr>
                <w:rFonts w:ascii="Arial" w:hAnsi="Arial" w:cs="Arial"/>
                <w:sz w:val="20"/>
                <w:szCs w:val="20"/>
                <w:lang w:val="es-PE"/>
              </w:rPr>
            </w:pPr>
            <w:r w:rsidRPr="00303C92">
              <w:rPr>
                <w:rFonts w:ascii="Arial" w:hAnsi="Arial" w:cs="Arial"/>
                <w:sz w:val="20"/>
                <w:szCs w:val="20"/>
              </w:rPr>
              <w:t>,000</w:t>
            </w:r>
          </w:p>
        </w:tc>
        <w:tc>
          <w:tcPr>
            <w:tcW w:w="520" w:type="pct"/>
            <w:shd w:val="clear" w:color="auto" w:fill="auto"/>
            <w:vAlign w:val="center"/>
          </w:tcPr>
          <w:p w14:paraId="7F38A02E" w14:textId="032F57D1" w:rsidR="003E402B" w:rsidRPr="00303C92" w:rsidRDefault="003E402B" w:rsidP="00E9603B">
            <w:pPr>
              <w:autoSpaceDE w:val="0"/>
              <w:autoSpaceDN w:val="0"/>
              <w:adjustRightInd w:val="0"/>
              <w:spacing w:after="0" w:line="312" w:lineRule="auto"/>
              <w:jc w:val="center"/>
              <w:rPr>
                <w:rFonts w:ascii="Arial" w:hAnsi="Arial" w:cs="Arial"/>
                <w:sz w:val="20"/>
                <w:szCs w:val="20"/>
                <w:lang w:val="es-PE"/>
              </w:rPr>
            </w:pPr>
            <w:r w:rsidRPr="00303C92">
              <w:rPr>
                <w:rFonts w:ascii="Arial" w:hAnsi="Arial" w:cs="Arial"/>
                <w:sz w:val="20"/>
                <w:szCs w:val="20"/>
              </w:rPr>
              <w:t>,000</w:t>
            </w:r>
          </w:p>
        </w:tc>
        <w:tc>
          <w:tcPr>
            <w:tcW w:w="402" w:type="pct"/>
            <w:shd w:val="clear" w:color="auto" w:fill="auto"/>
            <w:vAlign w:val="center"/>
          </w:tcPr>
          <w:p w14:paraId="3A660F54" w14:textId="5CE2D33F" w:rsidR="003E402B" w:rsidRPr="00303C92" w:rsidRDefault="003E402B" w:rsidP="00E9603B">
            <w:pPr>
              <w:autoSpaceDE w:val="0"/>
              <w:autoSpaceDN w:val="0"/>
              <w:adjustRightInd w:val="0"/>
              <w:spacing w:after="0" w:line="312" w:lineRule="auto"/>
              <w:jc w:val="center"/>
              <w:rPr>
                <w:rFonts w:ascii="Arial" w:hAnsi="Arial" w:cs="Arial"/>
                <w:sz w:val="20"/>
                <w:szCs w:val="20"/>
                <w:lang w:val="es-PE"/>
              </w:rPr>
            </w:pPr>
            <w:r w:rsidRPr="00303C92">
              <w:rPr>
                <w:rFonts w:ascii="Arial" w:hAnsi="Arial" w:cs="Arial"/>
                <w:sz w:val="20"/>
                <w:szCs w:val="20"/>
              </w:rPr>
              <w:t>-</w:t>
            </w:r>
          </w:p>
        </w:tc>
        <w:tc>
          <w:tcPr>
            <w:tcW w:w="483" w:type="pct"/>
            <w:shd w:val="clear" w:color="auto" w:fill="auto"/>
            <w:vAlign w:val="center"/>
          </w:tcPr>
          <w:p w14:paraId="7866E4DA" w14:textId="12C016E0" w:rsidR="003E402B" w:rsidRPr="00303C92" w:rsidRDefault="003E402B" w:rsidP="00E9603B">
            <w:pPr>
              <w:autoSpaceDE w:val="0"/>
              <w:autoSpaceDN w:val="0"/>
              <w:adjustRightInd w:val="0"/>
              <w:spacing w:after="0" w:line="312" w:lineRule="auto"/>
              <w:jc w:val="center"/>
              <w:rPr>
                <w:rFonts w:ascii="Arial" w:hAnsi="Arial" w:cs="Arial"/>
                <w:sz w:val="20"/>
                <w:szCs w:val="20"/>
                <w:lang w:val="es-PE"/>
              </w:rPr>
            </w:pPr>
            <w:r w:rsidRPr="00303C92">
              <w:rPr>
                <w:rFonts w:ascii="Arial" w:hAnsi="Arial" w:cs="Arial"/>
                <w:sz w:val="20"/>
                <w:szCs w:val="20"/>
              </w:rPr>
              <w:t>-</w:t>
            </w:r>
          </w:p>
        </w:tc>
        <w:tc>
          <w:tcPr>
            <w:tcW w:w="363" w:type="pct"/>
            <w:shd w:val="clear" w:color="auto" w:fill="auto"/>
            <w:vAlign w:val="center"/>
          </w:tcPr>
          <w:p w14:paraId="1E666925" w14:textId="4B5D1FCA" w:rsidR="003E402B" w:rsidRPr="00303C92" w:rsidRDefault="003E402B" w:rsidP="00E9603B">
            <w:pPr>
              <w:autoSpaceDE w:val="0"/>
              <w:autoSpaceDN w:val="0"/>
              <w:adjustRightInd w:val="0"/>
              <w:spacing w:after="0" w:line="312" w:lineRule="auto"/>
              <w:jc w:val="center"/>
              <w:rPr>
                <w:rFonts w:ascii="Arial" w:hAnsi="Arial" w:cs="Arial"/>
                <w:sz w:val="20"/>
                <w:szCs w:val="20"/>
                <w:lang w:val="es-PE"/>
              </w:rPr>
            </w:pPr>
            <w:r w:rsidRPr="00303C92">
              <w:rPr>
                <w:rFonts w:ascii="Arial" w:hAnsi="Arial" w:cs="Arial"/>
                <w:sz w:val="20"/>
                <w:szCs w:val="20"/>
              </w:rPr>
              <w:t>-</w:t>
            </w:r>
          </w:p>
        </w:tc>
        <w:tc>
          <w:tcPr>
            <w:tcW w:w="131" w:type="pct"/>
            <w:shd w:val="clear" w:color="auto" w:fill="auto"/>
            <w:vAlign w:val="center"/>
          </w:tcPr>
          <w:p w14:paraId="59DC8449" w14:textId="6FAA1BBC" w:rsidR="003E402B" w:rsidRPr="00303C92" w:rsidRDefault="003E402B" w:rsidP="00E9603B">
            <w:pPr>
              <w:autoSpaceDE w:val="0"/>
              <w:autoSpaceDN w:val="0"/>
              <w:adjustRightInd w:val="0"/>
              <w:spacing w:after="0" w:line="312" w:lineRule="auto"/>
              <w:jc w:val="center"/>
              <w:rPr>
                <w:rFonts w:ascii="Arial" w:hAnsi="Arial" w:cs="Arial"/>
                <w:sz w:val="20"/>
                <w:szCs w:val="20"/>
                <w:lang w:val="es-PE"/>
              </w:rPr>
            </w:pPr>
            <w:r w:rsidRPr="00303C92">
              <w:rPr>
                <w:rFonts w:ascii="Arial" w:hAnsi="Arial" w:cs="Arial"/>
                <w:sz w:val="20"/>
                <w:szCs w:val="20"/>
              </w:rPr>
              <w:t>14</w:t>
            </w:r>
          </w:p>
        </w:tc>
        <w:tc>
          <w:tcPr>
            <w:tcW w:w="501" w:type="pct"/>
            <w:shd w:val="clear" w:color="auto" w:fill="auto"/>
            <w:vAlign w:val="center"/>
          </w:tcPr>
          <w:p w14:paraId="7BCBC82C" w14:textId="7C4C388E" w:rsidR="003E402B" w:rsidRPr="00303C92" w:rsidRDefault="003E402B" w:rsidP="00E9603B">
            <w:pPr>
              <w:autoSpaceDE w:val="0"/>
              <w:autoSpaceDN w:val="0"/>
              <w:adjustRightInd w:val="0"/>
              <w:spacing w:after="0" w:line="312" w:lineRule="auto"/>
              <w:jc w:val="center"/>
              <w:rPr>
                <w:rFonts w:ascii="Arial" w:hAnsi="Arial" w:cs="Arial"/>
                <w:sz w:val="20"/>
                <w:szCs w:val="20"/>
                <w:lang w:val="es-PE"/>
              </w:rPr>
            </w:pPr>
            <w:r w:rsidRPr="00303C92">
              <w:rPr>
                <w:rFonts w:ascii="Arial" w:hAnsi="Arial" w:cs="Arial"/>
                <w:sz w:val="20"/>
                <w:szCs w:val="20"/>
              </w:rPr>
              <w:t>,000</w:t>
            </w:r>
          </w:p>
        </w:tc>
      </w:tr>
    </w:tbl>
    <w:p w14:paraId="0776714D" w14:textId="68C3E373" w:rsidR="009A6FAE" w:rsidRPr="003E402B" w:rsidRDefault="009A6FAE" w:rsidP="003E402B">
      <w:pPr>
        <w:spacing w:after="120" w:line="360" w:lineRule="auto"/>
        <w:ind w:firstLine="720"/>
        <w:jc w:val="both"/>
        <w:rPr>
          <w:rFonts w:ascii="Arial" w:hAnsi="Arial" w:cs="Arial"/>
        </w:rPr>
      </w:pPr>
      <w:r w:rsidRPr="003E402B">
        <w:rPr>
          <w:rFonts w:ascii="Arial" w:hAnsi="Arial" w:cs="Arial"/>
        </w:rPr>
        <w:lastRenderedPageBreak/>
        <w:t>Según la prueba de muestras relacionadas calculada, observamos que el p-valor es de 0</w:t>
      </w:r>
      <w:r w:rsidR="0038322C">
        <w:rPr>
          <w:rFonts w:ascii="Arial" w:hAnsi="Arial" w:cs="Arial"/>
        </w:rPr>
        <w:t>,</w:t>
      </w:r>
      <w:r w:rsidRPr="003E402B">
        <w:rPr>
          <w:rFonts w:ascii="Arial" w:hAnsi="Arial" w:cs="Arial"/>
        </w:rPr>
        <w:t>000</w:t>
      </w:r>
      <w:r w:rsidR="003E402B" w:rsidRPr="003E402B">
        <w:rPr>
          <w:rFonts w:ascii="Arial" w:hAnsi="Arial" w:cs="Arial"/>
        </w:rPr>
        <w:t xml:space="preserve">. </w:t>
      </w:r>
      <w:r w:rsidRPr="003E402B">
        <w:rPr>
          <w:rFonts w:ascii="Arial" w:hAnsi="Arial" w:cs="Arial"/>
        </w:rPr>
        <w:t>Como el valor de significancia establecida es de 0</w:t>
      </w:r>
      <w:r w:rsidR="0038322C">
        <w:rPr>
          <w:rFonts w:ascii="Arial" w:hAnsi="Arial" w:cs="Arial"/>
        </w:rPr>
        <w:t>,</w:t>
      </w:r>
      <w:r w:rsidRPr="003E402B">
        <w:rPr>
          <w:rFonts w:ascii="Arial" w:hAnsi="Arial" w:cs="Arial"/>
        </w:rPr>
        <w:t>05, podemos indicar que 0</w:t>
      </w:r>
      <w:r w:rsidR="0038322C">
        <w:rPr>
          <w:rFonts w:ascii="Arial" w:hAnsi="Arial" w:cs="Arial"/>
        </w:rPr>
        <w:t>,</w:t>
      </w:r>
      <w:r w:rsidRPr="003E402B">
        <w:rPr>
          <w:rFonts w:ascii="Arial" w:hAnsi="Arial" w:cs="Arial"/>
        </w:rPr>
        <w:t>000 &lt; 0</w:t>
      </w:r>
      <w:r w:rsidR="0038322C">
        <w:rPr>
          <w:rFonts w:ascii="Arial" w:hAnsi="Arial" w:cs="Arial"/>
        </w:rPr>
        <w:t>,</w:t>
      </w:r>
      <w:r w:rsidRPr="003E402B">
        <w:rPr>
          <w:rFonts w:ascii="Arial" w:hAnsi="Arial" w:cs="Arial"/>
        </w:rPr>
        <w:t xml:space="preserve">05, rechazando la hipótesis específica </w:t>
      </w:r>
      <w:r w:rsidR="002B003A" w:rsidRPr="003E402B">
        <w:rPr>
          <w:rFonts w:ascii="Arial" w:hAnsi="Arial" w:cs="Arial"/>
        </w:rPr>
        <w:t xml:space="preserve">nula </w:t>
      </w:r>
      <w:r w:rsidRPr="003E402B">
        <w:rPr>
          <w:rFonts w:ascii="Arial" w:hAnsi="Arial" w:cs="Arial"/>
        </w:rPr>
        <w:t xml:space="preserve">N° 3, y aceptando la hipótesis específica </w:t>
      </w:r>
      <w:r w:rsidR="002B003A" w:rsidRPr="003E402B">
        <w:rPr>
          <w:rFonts w:ascii="Arial" w:hAnsi="Arial" w:cs="Arial"/>
        </w:rPr>
        <w:t xml:space="preserve">alterna </w:t>
      </w:r>
      <w:r w:rsidRPr="003E402B">
        <w:rPr>
          <w:rFonts w:ascii="Arial" w:hAnsi="Arial" w:cs="Arial"/>
        </w:rPr>
        <w:t>N° 3.</w:t>
      </w:r>
    </w:p>
    <w:p w14:paraId="6D4F3B47" w14:textId="0FC6F195" w:rsidR="00CC7F94" w:rsidRDefault="009A6FAE" w:rsidP="003E402B">
      <w:pPr>
        <w:spacing w:after="120" w:line="360" w:lineRule="auto"/>
        <w:ind w:firstLine="720"/>
        <w:jc w:val="both"/>
        <w:rPr>
          <w:rFonts w:ascii="Arial" w:hAnsi="Arial" w:cs="Arial"/>
        </w:rPr>
      </w:pPr>
      <w:r w:rsidRPr="003E402B">
        <w:rPr>
          <w:rFonts w:ascii="Arial" w:hAnsi="Arial" w:cs="Arial"/>
        </w:rPr>
        <w:t xml:space="preserve">Por ende, se puede indicar que, el Sistema de </w:t>
      </w:r>
      <w:r w:rsidR="007E2C04" w:rsidRPr="003E402B">
        <w:rPr>
          <w:rFonts w:ascii="Arial" w:hAnsi="Arial" w:cs="Arial"/>
        </w:rPr>
        <w:t>Reconocimiento de Iris basado en Deep Learning mejora el nivel de seguridad en la autorización del acceso del personal autenticado durante el control de acceso al almacén del área de Tesorería del Gobierno Regional de Tacna.</w:t>
      </w:r>
    </w:p>
    <w:p w14:paraId="5E2EA78F" w14:textId="77777777" w:rsidR="003E402B" w:rsidRPr="003E402B" w:rsidRDefault="003E402B" w:rsidP="003E402B">
      <w:pPr>
        <w:spacing w:after="0" w:line="360" w:lineRule="auto"/>
        <w:jc w:val="both"/>
        <w:rPr>
          <w:rFonts w:ascii="Arial" w:hAnsi="Arial" w:cs="Arial"/>
        </w:rPr>
      </w:pPr>
    </w:p>
    <w:p w14:paraId="5E6E2359" w14:textId="58F1D0DF" w:rsidR="00943270" w:rsidRPr="00363D1F" w:rsidRDefault="005E568E" w:rsidP="003E402B">
      <w:pPr>
        <w:pStyle w:val="Prrafodelista"/>
        <w:numPr>
          <w:ilvl w:val="3"/>
          <w:numId w:val="1"/>
        </w:numPr>
        <w:spacing w:after="120" w:line="360" w:lineRule="auto"/>
        <w:ind w:left="646" w:hanging="646"/>
        <w:contextualSpacing w:val="0"/>
        <w:jc w:val="both"/>
        <w:outlineLvl w:val="3"/>
        <w:rPr>
          <w:rFonts w:ascii="Arial" w:hAnsi="Arial" w:cs="Arial"/>
          <w:b/>
        </w:rPr>
      </w:pPr>
      <w:bookmarkStart w:id="863" w:name="_Toc106059962"/>
      <w:bookmarkStart w:id="864" w:name="_Toc106373643"/>
      <w:bookmarkStart w:id="865" w:name="_Toc106664117"/>
      <w:bookmarkStart w:id="866" w:name="_Toc107132010"/>
      <w:bookmarkStart w:id="867" w:name="_Toc107392365"/>
      <w:bookmarkStart w:id="868" w:name="_Toc113698829"/>
      <w:bookmarkStart w:id="869" w:name="_Toc114527559"/>
      <w:bookmarkStart w:id="870" w:name="_Toc115026928"/>
      <w:bookmarkStart w:id="871" w:name="_Toc115031989"/>
      <w:bookmarkStart w:id="872" w:name="_Toc117351813"/>
      <w:bookmarkStart w:id="873" w:name="_Toc117777870"/>
      <w:bookmarkStart w:id="874" w:name="_Toc117798891"/>
      <w:r w:rsidRPr="00363D1F">
        <w:rPr>
          <w:rFonts w:ascii="Arial" w:hAnsi="Arial" w:cs="Arial"/>
          <w:b/>
        </w:rPr>
        <w:t>Trazabilidad</w:t>
      </w:r>
      <w:bookmarkEnd w:id="863"/>
      <w:bookmarkEnd w:id="864"/>
      <w:bookmarkEnd w:id="865"/>
      <w:bookmarkEnd w:id="866"/>
      <w:bookmarkEnd w:id="867"/>
      <w:bookmarkEnd w:id="868"/>
      <w:bookmarkEnd w:id="869"/>
      <w:bookmarkEnd w:id="870"/>
      <w:bookmarkEnd w:id="871"/>
      <w:bookmarkEnd w:id="872"/>
      <w:bookmarkEnd w:id="873"/>
      <w:bookmarkEnd w:id="874"/>
    </w:p>
    <w:p w14:paraId="31057BCC" w14:textId="79A7B269" w:rsidR="00943270" w:rsidRPr="00363D1F" w:rsidRDefault="003E402B" w:rsidP="00D4528D">
      <w:pPr>
        <w:pStyle w:val="Prrafodelista"/>
        <w:numPr>
          <w:ilvl w:val="0"/>
          <w:numId w:val="19"/>
        </w:numPr>
        <w:spacing w:after="120" w:line="360" w:lineRule="auto"/>
        <w:ind w:left="1077" w:hanging="357"/>
        <w:jc w:val="both"/>
        <w:rPr>
          <w:rFonts w:ascii="Arial" w:hAnsi="Arial" w:cs="Arial"/>
        </w:rPr>
      </w:pPr>
      <w:r>
        <w:rPr>
          <w:rFonts w:ascii="Arial" w:hAnsi="Arial" w:cs="Arial"/>
        </w:rPr>
        <w:t>Siendo la hipótesis específica nula, e</w:t>
      </w:r>
      <w:r w:rsidR="00943270" w:rsidRPr="00363D1F">
        <w:rPr>
          <w:rFonts w:ascii="Arial" w:hAnsi="Arial" w:cs="Arial"/>
        </w:rPr>
        <w:t xml:space="preserve">l Sistema de Reconocimiento de Iris basado en Deep Learning </w:t>
      </w:r>
      <w:r w:rsidR="009615E3" w:rsidRPr="00363D1F">
        <w:rPr>
          <w:rFonts w:ascii="Arial" w:hAnsi="Arial" w:cs="Arial"/>
        </w:rPr>
        <w:t xml:space="preserve">no </w:t>
      </w:r>
      <w:r w:rsidR="00943270" w:rsidRPr="00363D1F">
        <w:rPr>
          <w:rFonts w:ascii="Arial" w:hAnsi="Arial" w:cs="Arial"/>
        </w:rPr>
        <w:t>mejora el nivel de seguridad en el registro de trazabilidad de accesos del personal durante el control de acceso al almacén del área de Tesorería del Gobierno Regional de Tacna.</w:t>
      </w:r>
    </w:p>
    <w:p w14:paraId="3A6B1F72" w14:textId="7FFCEADA" w:rsidR="00943270" w:rsidRPr="00363D1F" w:rsidRDefault="003E402B" w:rsidP="00D4528D">
      <w:pPr>
        <w:pStyle w:val="Prrafodelista"/>
        <w:numPr>
          <w:ilvl w:val="0"/>
          <w:numId w:val="19"/>
        </w:numPr>
        <w:spacing w:after="120" w:line="360" w:lineRule="auto"/>
        <w:ind w:left="1077" w:hanging="357"/>
        <w:contextualSpacing w:val="0"/>
        <w:jc w:val="both"/>
        <w:rPr>
          <w:rFonts w:ascii="Arial" w:hAnsi="Arial" w:cs="Arial"/>
        </w:rPr>
      </w:pPr>
      <w:r>
        <w:rPr>
          <w:rFonts w:ascii="Arial" w:hAnsi="Arial" w:cs="Arial"/>
        </w:rPr>
        <w:t>Siendo la hipótesis específica alterna,</w:t>
      </w:r>
      <w:r w:rsidR="00943270" w:rsidRPr="00363D1F">
        <w:rPr>
          <w:rFonts w:ascii="Arial" w:hAnsi="Arial" w:cs="Arial"/>
        </w:rPr>
        <w:t xml:space="preserve"> </w:t>
      </w:r>
      <w:r>
        <w:rPr>
          <w:rFonts w:ascii="Arial" w:hAnsi="Arial" w:cs="Arial"/>
        </w:rPr>
        <w:t>e</w:t>
      </w:r>
      <w:r w:rsidR="00943270" w:rsidRPr="00363D1F">
        <w:rPr>
          <w:rFonts w:ascii="Arial" w:hAnsi="Arial" w:cs="Arial"/>
        </w:rPr>
        <w:t>l Sistema de Reconocimiento de Iris basado en Deep Learning mejora el nivel de seguridad en el registro de trazabilidad de accesos del personal durante el control de acceso al almacén del área de Tesorería del Gobierno Regional de Tacna.</w:t>
      </w:r>
    </w:p>
    <w:p w14:paraId="75C670F5" w14:textId="3FC79750" w:rsidR="003E402B" w:rsidRDefault="003E402B" w:rsidP="003E402B">
      <w:pPr>
        <w:spacing w:after="120" w:line="360" w:lineRule="auto"/>
        <w:ind w:firstLine="720"/>
        <w:jc w:val="both"/>
        <w:rPr>
          <w:rFonts w:ascii="Arial" w:hAnsi="Arial" w:cs="Arial"/>
        </w:rPr>
      </w:pPr>
      <w:r w:rsidRPr="00B9681F">
        <w:rPr>
          <w:rFonts w:ascii="Arial" w:hAnsi="Arial" w:cs="Arial"/>
        </w:rPr>
        <w:t xml:space="preserve">La Tabla </w:t>
      </w:r>
      <w:r>
        <w:rPr>
          <w:rFonts w:ascii="Arial" w:hAnsi="Arial" w:cs="Arial"/>
        </w:rPr>
        <w:t>45</w:t>
      </w:r>
      <w:r w:rsidRPr="00B9681F">
        <w:rPr>
          <w:rFonts w:ascii="Arial" w:hAnsi="Arial" w:cs="Arial"/>
        </w:rPr>
        <w:t xml:space="preserve"> muestra los grupos estadísticos que representan a las muestras del proceso actual de control de acceso, y proceso de control de acceso con el uso del Sistema de Reconocimiento de Iris, indicando datos estadísticos en contraste a la hipótesis específica.</w:t>
      </w:r>
    </w:p>
    <w:p w14:paraId="67049CC5" w14:textId="77777777" w:rsidR="003E402B" w:rsidRPr="00363D1F" w:rsidRDefault="003E402B" w:rsidP="003E402B">
      <w:pPr>
        <w:spacing w:after="0" w:line="360" w:lineRule="auto"/>
        <w:jc w:val="both"/>
        <w:rPr>
          <w:rFonts w:ascii="Arial" w:hAnsi="Arial" w:cs="Arial"/>
        </w:rPr>
      </w:pPr>
    </w:p>
    <w:p w14:paraId="70857422" w14:textId="77777777" w:rsidR="003E402B" w:rsidRPr="003E402B" w:rsidRDefault="00F3738B" w:rsidP="003E402B">
      <w:pPr>
        <w:spacing w:after="0" w:line="360" w:lineRule="auto"/>
        <w:jc w:val="both"/>
        <w:rPr>
          <w:rFonts w:ascii="Arial" w:hAnsi="Arial" w:cs="Arial"/>
          <w:b/>
          <w:bCs/>
        </w:rPr>
      </w:pPr>
      <w:bookmarkStart w:id="875" w:name="_Toc117778784"/>
      <w:r w:rsidRPr="003E402B">
        <w:rPr>
          <w:rFonts w:ascii="Arial" w:hAnsi="Arial" w:cs="Arial"/>
          <w:b/>
          <w:bCs/>
        </w:rPr>
        <w:t xml:space="preserve">Tabla </w:t>
      </w:r>
      <w:r w:rsidRPr="003E402B">
        <w:rPr>
          <w:rFonts w:ascii="Arial" w:hAnsi="Arial" w:cs="Arial"/>
          <w:b/>
          <w:bCs/>
        </w:rPr>
        <w:fldChar w:fldCharType="begin"/>
      </w:r>
      <w:r w:rsidRPr="003E402B">
        <w:rPr>
          <w:rFonts w:ascii="Arial" w:hAnsi="Arial" w:cs="Arial"/>
          <w:b/>
          <w:bCs/>
        </w:rPr>
        <w:instrText xml:space="preserve"> SEQ Tabla \* ARABIC </w:instrText>
      </w:r>
      <w:r w:rsidRPr="003E402B">
        <w:rPr>
          <w:rFonts w:ascii="Arial" w:hAnsi="Arial" w:cs="Arial"/>
          <w:b/>
          <w:bCs/>
        </w:rPr>
        <w:fldChar w:fldCharType="separate"/>
      </w:r>
      <w:r w:rsidR="002904D3" w:rsidRPr="003E402B">
        <w:rPr>
          <w:rFonts w:ascii="Arial" w:hAnsi="Arial" w:cs="Arial"/>
          <w:b/>
          <w:bCs/>
          <w:noProof/>
        </w:rPr>
        <w:t>45</w:t>
      </w:r>
      <w:bookmarkEnd w:id="875"/>
      <w:r w:rsidRPr="003E402B">
        <w:rPr>
          <w:rFonts w:ascii="Arial" w:hAnsi="Arial" w:cs="Arial"/>
          <w:b/>
          <w:bCs/>
        </w:rPr>
        <w:fldChar w:fldCharType="end"/>
      </w:r>
    </w:p>
    <w:p w14:paraId="54FD46C0" w14:textId="0445456F" w:rsidR="00F3738B" w:rsidRPr="003E402B" w:rsidRDefault="00F3738B" w:rsidP="003E402B">
      <w:pPr>
        <w:spacing w:after="0" w:line="360" w:lineRule="auto"/>
        <w:jc w:val="both"/>
        <w:rPr>
          <w:rFonts w:ascii="Arial" w:hAnsi="Arial" w:cs="Arial"/>
          <w:i/>
          <w:iCs/>
        </w:rPr>
      </w:pPr>
      <w:r w:rsidRPr="003E402B">
        <w:rPr>
          <w:rFonts w:ascii="Arial" w:hAnsi="Arial" w:cs="Arial"/>
          <w:i/>
          <w:iCs/>
        </w:rPr>
        <w:t>Grupo estadístico en contraste a la hipótesis específica N° 4</w:t>
      </w:r>
    </w:p>
    <w:tbl>
      <w:tblPr>
        <w:tblW w:w="5000" w:type="pct"/>
        <w:jc w:val="center"/>
        <w:tblCellMar>
          <w:left w:w="0" w:type="dxa"/>
          <w:right w:w="0" w:type="dxa"/>
        </w:tblCellMar>
        <w:tblLook w:val="0000" w:firstRow="0" w:lastRow="0" w:firstColumn="0" w:lastColumn="0" w:noHBand="0" w:noVBand="0"/>
      </w:tblPr>
      <w:tblGrid>
        <w:gridCol w:w="1861"/>
        <w:gridCol w:w="3165"/>
        <w:gridCol w:w="631"/>
        <w:gridCol w:w="331"/>
        <w:gridCol w:w="1228"/>
        <w:gridCol w:w="1265"/>
      </w:tblGrid>
      <w:tr w:rsidR="00F3738B" w:rsidRPr="00363D1F" w14:paraId="5C601B62" w14:textId="77777777" w:rsidTr="003E402B">
        <w:trPr>
          <w:cantSplit/>
          <w:jc w:val="center"/>
        </w:trPr>
        <w:tc>
          <w:tcPr>
            <w:tcW w:w="2963" w:type="pct"/>
            <w:gridSpan w:val="2"/>
            <w:tcBorders>
              <w:top w:val="single" w:sz="4" w:space="0" w:color="auto"/>
              <w:bottom w:val="single" w:sz="4" w:space="0" w:color="auto"/>
            </w:tcBorders>
            <w:shd w:val="clear" w:color="auto" w:fill="auto"/>
            <w:vAlign w:val="center"/>
          </w:tcPr>
          <w:p w14:paraId="1390250B" w14:textId="77777777" w:rsidR="00F3738B" w:rsidRPr="00363D1F" w:rsidRDefault="00F3738B" w:rsidP="003E402B">
            <w:pPr>
              <w:autoSpaceDE w:val="0"/>
              <w:autoSpaceDN w:val="0"/>
              <w:adjustRightInd w:val="0"/>
              <w:spacing w:after="0" w:line="360" w:lineRule="auto"/>
              <w:jc w:val="center"/>
              <w:rPr>
                <w:rFonts w:ascii="Arial" w:hAnsi="Arial" w:cs="Arial"/>
                <w:lang w:val="es-PE"/>
              </w:rPr>
            </w:pPr>
          </w:p>
        </w:tc>
        <w:tc>
          <w:tcPr>
            <w:tcW w:w="372" w:type="pct"/>
            <w:tcBorders>
              <w:top w:val="single" w:sz="4" w:space="0" w:color="auto"/>
              <w:bottom w:val="single" w:sz="4" w:space="0" w:color="auto"/>
            </w:tcBorders>
            <w:shd w:val="clear" w:color="auto" w:fill="auto"/>
            <w:vAlign w:val="center"/>
          </w:tcPr>
          <w:p w14:paraId="1BE9E30D" w14:textId="77777777" w:rsidR="00F3738B" w:rsidRPr="00363D1F" w:rsidRDefault="00F3738B"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Media</w:t>
            </w:r>
          </w:p>
        </w:tc>
        <w:tc>
          <w:tcPr>
            <w:tcW w:w="195" w:type="pct"/>
            <w:tcBorders>
              <w:top w:val="single" w:sz="4" w:space="0" w:color="auto"/>
              <w:bottom w:val="single" w:sz="4" w:space="0" w:color="auto"/>
            </w:tcBorders>
            <w:shd w:val="clear" w:color="auto" w:fill="auto"/>
            <w:vAlign w:val="center"/>
          </w:tcPr>
          <w:p w14:paraId="76B82B35" w14:textId="77777777" w:rsidR="00F3738B" w:rsidRPr="00363D1F" w:rsidRDefault="00F3738B"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N</w:t>
            </w:r>
          </w:p>
        </w:tc>
        <w:tc>
          <w:tcPr>
            <w:tcW w:w="724" w:type="pct"/>
            <w:tcBorders>
              <w:top w:val="single" w:sz="4" w:space="0" w:color="auto"/>
              <w:bottom w:val="single" w:sz="4" w:space="0" w:color="auto"/>
            </w:tcBorders>
            <w:shd w:val="clear" w:color="auto" w:fill="auto"/>
            <w:vAlign w:val="center"/>
          </w:tcPr>
          <w:p w14:paraId="125E8705" w14:textId="77777777" w:rsidR="00F3738B" w:rsidRPr="00363D1F" w:rsidRDefault="00F3738B"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Desv. Desviación</w:t>
            </w:r>
          </w:p>
        </w:tc>
        <w:tc>
          <w:tcPr>
            <w:tcW w:w="746" w:type="pct"/>
            <w:tcBorders>
              <w:top w:val="single" w:sz="4" w:space="0" w:color="auto"/>
              <w:bottom w:val="single" w:sz="4" w:space="0" w:color="auto"/>
            </w:tcBorders>
            <w:shd w:val="clear" w:color="auto" w:fill="auto"/>
            <w:vAlign w:val="center"/>
          </w:tcPr>
          <w:p w14:paraId="4F6E7A8C" w14:textId="77777777" w:rsidR="00F3738B" w:rsidRPr="00363D1F" w:rsidRDefault="00F3738B"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Desv. Error promedio</w:t>
            </w:r>
          </w:p>
        </w:tc>
      </w:tr>
      <w:tr w:rsidR="00D34C1D" w:rsidRPr="00363D1F" w14:paraId="65474670" w14:textId="77777777" w:rsidTr="003E402B">
        <w:trPr>
          <w:cantSplit/>
          <w:jc w:val="center"/>
        </w:trPr>
        <w:tc>
          <w:tcPr>
            <w:tcW w:w="1097" w:type="pct"/>
            <w:vMerge w:val="restart"/>
            <w:tcBorders>
              <w:top w:val="single" w:sz="4" w:space="0" w:color="auto"/>
              <w:bottom w:val="single" w:sz="4" w:space="0" w:color="auto"/>
            </w:tcBorders>
            <w:shd w:val="clear" w:color="auto" w:fill="auto"/>
            <w:vAlign w:val="center"/>
          </w:tcPr>
          <w:p w14:paraId="6E07663A" w14:textId="77777777" w:rsidR="00D34C1D" w:rsidRPr="00363D1F" w:rsidRDefault="00D34C1D"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Nivel de seguridad en control de acceso</w:t>
            </w:r>
          </w:p>
        </w:tc>
        <w:tc>
          <w:tcPr>
            <w:tcW w:w="1866" w:type="pct"/>
            <w:tcBorders>
              <w:top w:val="single" w:sz="4" w:space="0" w:color="auto"/>
            </w:tcBorders>
            <w:shd w:val="clear" w:color="auto" w:fill="auto"/>
            <w:vAlign w:val="center"/>
          </w:tcPr>
          <w:p w14:paraId="2CE9A0EE" w14:textId="77777777" w:rsidR="00D34C1D" w:rsidRPr="00363D1F" w:rsidRDefault="00D34C1D"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Proceso actual tradicional de control de acceso</w:t>
            </w:r>
          </w:p>
        </w:tc>
        <w:tc>
          <w:tcPr>
            <w:tcW w:w="372" w:type="pct"/>
            <w:tcBorders>
              <w:top w:val="single" w:sz="4" w:space="0" w:color="auto"/>
            </w:tcBorders>
            <w:shd w:val="clear" w:color="auto" w:fill="auto"/>
            <w:vAlign w:val="center"/>
          </w:tcPr>
          <w:p w14:paraId="19CF86A2" w14:textId="205FC25B" w:rsidR="00D34C1D" w:rsidRPr="00363D1F" w:rsidRDefault="00D34C1D"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7,00</w:t>
            </w:r>
          </w:p>
        </w:tc>
        <w:tc>
          <w:tcPr>
            <w:tcW w:w="195" w:type="pct"/>
            <w:tcBorders>
              <w:top w:val="single" w:sz="4" w:space="0" w:color="auto"/>
            </w:tcBorders>
            <w:shd w:val="clear" w:color="auto" w:fill="auto"/>
            <w:vAlign w:val="center"/>
          </w:tcPr>
          <w:p w14:paraId="496CA2DB" w14:textId="3BEABAE2" w:rsidR="00D34C1D" w:rsidRPr="00363D1F" w:rsidRDefault="00D34C1D"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w:t>
            </w:r>
          </w:p>
        </w:tc>
        <w:tc>
          <w:tcPr>
            <w:tcW w:w="724" w:type="pct"/>
            <w:tcBorders>
              <w:top w:val="single" w:sz="4" w:space="0" w:color="auto"/>
            </w:tcBorders>
            <w:shd w:val="clear" w:color="auto" w:fill="auto"/>
            <w:vAlign w:val="center"/>
          </w:tcPr>
          <w:p w14:paraId="67B099A0" w14:textId="08C31F47" w:rsidR="00D34C1D" w:rsidRPr="00363D1F" w:rsidRDefault="00D34C1D"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,000</w:t>
            </w:r>
          </w:p>
        </w:tc>
        <w:tc>
          <w:tcPr>
            <w:tcW w:w="746" w:type="pct"/>
            <w:tcBorders>
              <w:top w:val="single" w:sz="4" w:space="0" w:color="auto"/>
            </w:tcBorders>
            <w:shd w:val="clear" w:color="auto" w:fill="auto"/>
            <w:vAlign w:val="center"/>
          </w:tcPr>
          <w:p w14:paraId="7D0288CE" w14:textId="7730B627" w:rsidR="00D34C1D" w:rsidRPr="00363D1F" w:rsidRDefault="00D34C1D"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,000</w:t>
            </w:r>
          </w:p>
        </w:tc>
      </w:tr>
      <w:tr w:rsidR="00D34C1D" w:rsidRPr="00363D1F" w14:paraId="768E1EBB" w14:textId="77777777" w:rsidTr="003E402B">
        <w:trPr>
          <w:cantSplit/>
          <w:jc w:val="center"/>
        </w:trPr>
        <w:tc>
          <w:tcPr>
            <w:tcW w:w="1097" w:type="pct"/>
            <w:vMerge/>
            <w:tcBorders>
              <w:bottom w:val="single" w:sz="4" w:space="0" w:color="auto"/>
            </w:tcBorders>
            <w:shd w:val="clear" w:color="auto" w:fill="auto"/>
            <w:vAlign w:val="center"/>
          </w:tcPr>
          <w:p w14:paraId="7A661D69" w14:textId="77777777" w:rsidR="00D34C1D" w:rsidRPr="00363D1F" w:rsidRDefault="00D34C1D" w:rsidP="003E402B">
            <w:pPr>
              <w:autoSpaceDE w:val="0"/>
              <w:autoSpaceDN w:val="0"/>
              <w:adjustRightInd w:val="0"/>
              <w:spacing w:after="0" w:line="360" w:lineRule="auto"/>
              <w:jc w:val="center"/>
              <w:rPr>
                <w:rFonts w:ascii="Arial" w:hAnsi="Arial" w:cs="Arial"/>
                <w:lang w:val="es-PE"/>
              </w:rPr>
            </w:pPr>
          </w:p>
        </w:tc>
        <w:tc>
          <w:tcPr>
            <w:tcW w:w="1866" w:type="pct"/>
            <w:tcBorders>
              <w:bottom w:val="single" w:sz="4" w:space="0" w:color="auto"/>
            </w:tcBorders>
            <w:shd w:val="clear" w:color="auto" w:fill="auto"/>
            <w:vAlign w:val="center"/>
          </w:tcPr>
          <w:p w14:paraId="3A834679" w14:textId="77777777" w:rsidR="00D34C1D" w:rsidRPr="00363D1F" w:rsidRDefault="00D34C1D"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Proceso de control de acceso mediante sistema de reconocimiento de iris</w:t>
            </w:r>
          </w:p>
        </w:tc>
        <w:tc>
          <w:tcPr>
            <w:tcW w:w="372" w:type="pct"/>
            <w:tcBorders>
              <w:bottom w:val="single" w:sz="4" w:space="0" w:color="auto"/>
            </w:tcBorders>
            <w:shd w:val="clear" w:color="auto" w:fill="auto"/>
            <w:vAlign w:val="center"/>
          </w:tcPr>
          <w:p w14:paraId="59335736" w14:textId="1141BC0A" w:rsidR="00D34C1D" w:rsidRPr="00363D1F" w:rsidRDefault="00D34C1D"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15,00</w:t>
            </w:r>
          </w:p>
        </w:tc>
        <w:tc>
          <w:tcPr>
            <w:tcW w:w="195" w:type="pct"/>
            <w:tcBorders>
              <w:bottom w:val="single" w:sz="4" w:space="0" w:color="auto"/>
            </w:tcBorders>
            <w:shd w:val="clear" w:color="auto" w:fill="auto"/>
            <w:vAlign w:val="center"/>
          </w:tcPr>
          <w:p w14:paraId="21A5A8DB" w14:textId="64C9749B" w:rsidR="00D34C1D" w:rsidRPr="00363D1F" w:rsidRDefault="00D34C1D"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15</w:t>
            </w:r>
          </w:p>
        </w:tc>
        <w:tc>
          <w:tcPr>
            <w:tcW w:w="724" w:type="pct"/>
            <w:tcBorders>
              <w:bottom w:val="single" w:sz="4" w:space="0" w:color="auto"/>
            </w:tcBorders>
            <w:shd w:val="clear" w:color="auto" w:fill="auto"/>
            <w:vAlign w:val="center"/>
          </w:tcPr>
          <w:p w14:paraId="6B4BA529" w14:textId="3FCCC3BD" w:rsidR="00D34C1D" w:rsidRPr="00363D1F" w:rsidRDefault="00D34C1D"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,000</w:t>
            </w:r>
          </w:p>
        </w:tc>
        <w:tc>
          <w:tcPr>
            <w:tcW w:w="746" w:type="pct"/>
            <w:tcBorders>
              <w:bottom w:val="single" w:sz="4" w:space="0" w:color="auto"/>
            </w:tcBorders>
            <w:shd w:val="clear" w:color="auto" w:fill="auto"/>
            <w:vAlign w:val="center"/>
          </w:tcPr>
          <w:p w14:paraId="500BFA4C" w14:textId="54900BBC" w:rsidR="00D34C1D" w:rsidRPr="00363D1F" w:rsidRDefault="00D34C1D" w:rsidP="003E402B">
            <w:pPr>
              <w:autoSpaceDE w:val="0"/>
              <w:autoSpaceDN w:val="0"/>
              <w:adjustRightInd w:val="0"/>
              <w:spacing w:after="0" w:line="360" w:lineRule="auto"/>
              <w:jc w:val="center"/>
              <w:rPr>
                <w:rFonts w:ascii="Arial" w:hAnsi="Arial" w:cs="Arial"/>
                <w:lang w:val="es-PE"/>
              </w:rPr>
            </w:pPr>
            <w:r w:rsidRPr="00363D1F">
              <w:rPr>
                <w:rFonts w:ascii="Arial" w:hAnsi="Arial" w:cs="Arial"/>
                <w:lang w:val="es-PE"/>
              </w:rPr>
              <w:t>,000</w:t>
            </w:r>
          </w:p>
        </w:tc>
      </w:tr>
    </w:tbl>
    <w:p w14:paraId="5A3B1297" w14:textId="77777777" w:rsidR="00303C92" w:rsidRDefault="00303C92" w:rsidP="00303C92">
      <w:pPr>
        <w:autoSpaceDE w:val="0"/>
        <w:autoSpaceDN w:val="0"/>
        <w:adjustRightInd w:val="0"/>
        <w:spacing w:before="320" w:after="0" w:line="360" w:lineRule="auto"/>
        <w:jc w:val="both"/>
        <w:rPr>
          <w:rFonts w:ascii="Arial" w:hAnsi="Arial" w:cs="Arial"/>
          <w:lang w:val="es-PE"/>
        </w:rPr>
      </w:pPr>
    </w:p>
    <w:p w14:paraId="23AFA352" w14:textId="3181C3A3" w:rsidR="000F7895" w:rsidRDefault="00303C92" w:rsidP="00303C92">
      <w:pPr>
        <w:autoSpaceDE w:val="0"/>
        <w:autoSpaceDN w:val="0"/>
        <w:adjustRightInd w:val="0"/>
        <w:spacing w:after="120" w:line="360" w:lineRule="auto"/>
        <w:ind w:firstLine="720"/>
        <w:jc w:val="both"/>
        <w:rPr>
          <w:rFonts w:ascii="Arial" w:hAnsi="Arial" w:cs="Arial"/>
          <w:lang w:val="es-PE"/>
        </w:rPr>
      </w:pPr>
      <w:r>
        <w:rPr>
          <w:rFonts w:ascii="Arial" w:hAnsi="Arial" w:cs="Arial"/>
          <w:lang w:val="es-PE"/>
        </w:rPr>
        <w:lastRenderedPageBreak/>
        <w:t xml:space="preserve">Así mismo, en la Tabla 46 </w:t>
      </w:r>
      <w:r w:rsidRPr="00BE4BA6">
        <w:rPr>
          <w:rFonts w:ascii="Arial" w:hAnsi="Arial" w:cs="Arial"/>
          <w:lang w:val="es-PE"/>
        </w:rPr>
        <w:t xml:space="preserve">se visualiza la ejecución de la prueba T de muestras relacionadas, entre la muestra del proceso actual de control de acceso, y muestra del proceso de control de acceso con el uso del Sistema de Reconocimiento de Iris, generando datos estadísticos para el respectivo contraste de hipótesis de la hipótesis </w:t>
      </w:r>
      <w:r>
        <w:rPr>
          <w:rFonts w:ascii="Arial" w:hAnsi="Arial" w:cs="Arial"/>
          <w:lang w:val="es-PE"/>
        </w:rPr>
        <w:t>específica</w:t>
      </w:r>
      <w:r w:rsidRPr="00BE4BA6">
        <w:rPr>
          <w:rFonts w:ascii="Arial" w:hAnsi="Arial" w:cs="Arial"/>
          <w:lang w:val="es-PE"/>
        </w:rPr>
        <w:t>.</w:t>
      </w:r>
    </w:p>
    <w:p w14:paraId="3734762B" w14:textId="77777777" w:rsidR="00303C92" w:rsidRPr="00363D1F" w:rsidRDefault="00303C92" w:rsidP="00303C92">
      <w:pPr>
        <w:autoSpaceDE w:val="0"/>
        <w:autoSpaceDN w:val="0"/>
        <w:adjustRightInd w:val="0"/>
        <w:spacing w:after="0" w:line="360" w:lineRule="auto"/>
        <w:rPr>
          <w:rFonts w:ascii="Arial" w:hAnsi="Arial" w:cs="Arial"/>
          <w:lang w:val="es-PE"/>
        </w:rPr>
      </w:pPr>
    </w:p>
    <w:p w14:paraId="3D8F76BE" w14:textId="77777777" w:rsidR="003E402B" w:rsidRPr="007C3C34" w:rsidRDefault="00F3738B" w:rsidP="003E402B">
      <w:pPr>
        <w:spacing w:after="0" w:line="360" w:lineRule="auto"/>
        <w:jc w:val="both"/>
        <w:rPr>
          <w:rFonts w:ascii="Arial" w:hAnsi="Arial" w:cs="Arial"/>
          <w:b/>
          <w:bCs/>
        </w:rPr>
      </w:pPr>
      <w:bookmarkStart w:id="876" w:name="_Toc117778785"/>
      <w:r w:rsidRPr="007C3C34">
        <w:rPr>
          <w:rFonts w:ascii="Arial" w:hAnsi="Arial" w:cs="Arial"/>
          <w:b/>
          <w:bCs/>
        </w:rPr>
        <w:t xml:space="preserve">Tabla </w:t>
      </w:r>
      <w:r w:rsidRPr="007C3C34">
        <w:rPr>
          <w:rFonts w:ascii="Arial" w:hAnsi="Arial" w:cs="Arial"/>
          <w:b/>
          <w:bCs/>
        </w:rPr>
        <w:fldChar w:fldCharType="begin"/>
      </w:r>
      <w:r w:rsidRPr="007C3C34">
        <w:rPr>
          <w:rFonts w:ascii="Arial" w:hAnsi="Arial" w:cs="Arial"/>
          <w:b/>
          <w:bCs/>
        </w:rPr>
        <w:instrText xml:space="preserve"> SEQ Tabla \* ARABIC </w:instrText>
      </w:r>
      <w:r w:rsidRPr="007C3C34">
        <w:rPr>
          <w:rFonts w:ascii="Arial" w:hAnsi="Arial" w:cs="Arial"/>
          <w:b/>
          <w:bCs/>
        </w:rPr>
        <w:fldChar w:fldCharType="separate"/>
      </w:r>
      <w:r w:rsidR="002904D3" w:rsidRPr="007C3C34">
        <w:rPr>
          <w:rFonts w:ascii="Arial" w:hAnsi="Arial" w:cs="Arial"/>
          <w:b/>
          <w:bCs/>
          <w:noProof/>
        </w:rPr>
        <w:t>46</w:t>
      </w:r>
      <w:bookmarkEnd w:id="876"/>
      <w:r w:rsidRPr="007C3C34">
        <w:rPr>
          <w:rFonts w:ascii="Arial" w:hAnsi="Arial" w:cs="Arial"/>
          <w:b/>
          <w:bCs/>
        </w:rPr>
        <w:fldChar w:fldCharType="end"/>
      </w:r>
    </w:p>
    <w:p w14:paraId="271EA3CB" w14:textId="66E91F77" w:rsidR="00F3738B" w:rsidRDefault="00F3738B" w:rsidP="003E402B">
      <w:pPr>
        <w:spacing w:after="0" w:line="360" w:lineRule="auto"/>
        <w:jc w:val="both"/>
        <w:rPr>
          <w:rFonts w:ascii="Arial" w:hAnsi="Arial" w:cs="Arial"/>
          <w:i/>
          <w:iCs/>
        </w:rPr>
      </w:pPr>
      <w:r w:rsidRPr="007C3C34">
        <w:rPr>
          <w:rFonts w:ascii="Arial" w:hAnsi="Arial" w:cs="Arial"/>
          <w:i/>
          <w:iCs/>
        </w:rPr>
        <w:t>Prueba de muestras relacionadas en contraste a la hipótesis específica N° 4</w:t>
      </w:r>
    </w:p>
    <w:tbl>
      <w:tblPr>
        <w:tblW w:w="5000" w:type="pct"/>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998"/>
        <w:gridCol w:w="1788"/>
        <w:gridCol w:w="612"/>
        <w:gridCol w:w="1002"/>
        <w:gridCol w:w="879"/>
        <w:gridCol w:w="678"/>
        <w:gridCol w:w="818"/>
        <w:gridCol w:w="614"/>
        <w:gridCol w:w="244"/>
        <w:gridCol w:w="848"/>
      </w:tblGrid>
      <w:tr w:rsidR="00303C92" w:rsidRPr="00F60DE5" w14:paraId="09D8C0D4" w14:textId="77777777" w:rsidTr="00303C92">
        <w:trPr>
          <w:cantSplit/>
        </w:trPr>
        <w:tc>
          <w:tcPr>
            <w:tcW w:w="1642" w:type="pct"/>
            <w:gridSpan w:val="2"/>
            <w:vMerge w:val="restart"/>
            <w:shd w:val="clear" w:color="auto" w:fill="auto"/>
            <w:vAlign w:val="center"/>
          </w:tcPr>
          <w:p w14:paraId="110DBE43"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p>
        </w:tc>
        <w:tc>
          <w:tcPr>
            <w:tcW w:w="361" w:type="pct"/>
            <w:vMerge w:val="restart"/>
            <w:shd w:val="clear" w:color="auto" w:fill="auto"/>
            <w:vAlign w:val="center"/>
          </w:tcPr>
          <w:p w14:paraId="5748D1D3"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Media</w:t>
            </w:r>
          </w:p>
        </w:tc>
        <w:tc>
          <w:tcPr>
            <w:tcW w:w="591" w:type="pct"/>
            <w:vMerge w:val="restart"/>
            <w:shd w:val="clear" w:color="auto" w:fill="auto"/>
            <w:vAlign w:val="center"/>
          </w:tcPr>
          <w:p w14:paraId="1FA6826A"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Desv. Desviación</w:t>
            </w:r>
          </w:p>
        </w:tc>
        <w:tc>
          <w:tcPr>
            <w:tcW w:w="518" w:type="pct"/>
            <w:vMerge w:val="restart"/>
            <w:shd w:val="clear" w:color="auto" w:fill="auto"/>
            <w:vAlign w:val="center"/>
          </w:tcPr>
          <w:p w14:paraId="51E5F286"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Desv. Error promedio</w:t>
            </w:r>
          </w:p>
        </w:tc>
        <w:tc>
          <w:tcPr>
            <w:tcW w:w="882" w:type="pct"/>
            <w:gridSpan w:val="2"/>
            <w:shd w:val="clear" w:color="auto" w:fill="auto"/>
            <w:vAlign w:val="center"/>
          </w:tcPr>
          <w:p w14:paraId="7D95EC99"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95% de intervalo de confianza de la diferencia</w:t>
            </w:r>
          </w:p>
        </w:tc>
        <w:tc>
          <w:tcPr>
            <w:tcW w:w="362" w:type="pct"/>
            <w:vMerge w:val="restart"/>
            <w:shd w:val="clear" w:color="auto" w:fill="auto"/>
            <w:vAlign w:val="center"/>
          </w:tcPr>
          <w:p w14:paraId="7BA29553"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t</w:t>
            </w:r>
          </w:p>
        </w:tc>
        <w:tc>
          <w:tcPr>
            <w:tcW w:w="144" w:type="pct"/>
            <w:vMerge w:val="restart"/>
            <w:shd w:val="clear" w:color="auto" w:fill="auto"/>
            <w:vAlign w:val="center"/>
          </w:tcPr>
          <w:p w14:paraId="27479926"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gl</w:t>
            </w:r>
          </w:p>
        </w:tc>
        <w:tc>
          <w:tcPr>
            <w:tcW w:w="500" w:type="pct"/>
            <w:vMerge w:val="restart"/>
            <w:shd w:val="clear" w:color="auto" w:fill="auto"/>
            <w:vAlign w:val="center"/>
          </w:tcPr>
          <w:p w14:paraId="00CB145C"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Sig. (bilateral)</w:t>
            </w:r>
          </w:p>
        </w:tc>
      </w:tr>
      <w:tr w:rsidR="00303C92" w:rsidRPr="00F60DE5" w14:paraId="03BD0967" w14:textId="77777777" w:rsidTr="00303C92">
        <w:trPr>
          <w:cantSplit/>
        </w:trPr>
        <w:tc>
          <w:tcPr>
            <w:tcW w:w="1642" w:type="pct"/>
            <w:gridSpan w:val="2"/>
            <w:vMerge/>
            <w:shd w:val="clear" w:color="auto" w:fill="auto"/>
            <w:vAlign w:val="center"/>
          </w:tcPr>
          <w:p w14:paraId="5B6A295B"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p>
        </w:tc>
        <w:tc>
          <w:tcPr>
            <w:tcW w:w="361" w:type="pct"/>
            <w:vMerge/>
            <w:shd w:val="clear" w:color="auto" w:fill="auto"/>
            <w:vAlign w:val="center"/>
          </w:tcPr>
          <w:p w14:paraId="12C17113"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p>
        </w:tc>
        <w:tc>
          <w:tcPr>
            <w:tcW w:w="591" w:type="pct"/>
            <w:vMerge/>
            <w:shd w:val="clear" w:color="auto" w:fill="auto"/>
            <w:vAlign w:val="center"/>
          </w:tcPr>
          <w:p w14:paraId="221B9C01"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p>
        </w:tc>
        <w:tc>
          <w:tcPr>
            <w:tcW w:w="518" w:type="pct"/>
            <w:vMerge/>
            <w:shd w:val="clear" w:color="auto" w:fill="auto"/>
            <w:vAlign w:val="center"/>
          </w:tcPr>
          <w:p w14:paraId="183C8B63"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p>
        </w:tc>
        <w:tc>
          <w:tcPr>
            <w:tcW w:w="400" w:type="pct"/>
            <w:shd w:val="clear" w:color="auto" w:fill="auto"/>
            <w:vAlign w:val="center"/>
          </w:tcPr>
          <w:p w14:paraId="65BC1135"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Inferior</w:t>
            </w:r>
          </w:p>
        </w:tc>
        <w:tc>
          <w:tcPr>
            <w:tcW w:w="482" w:type="pct"/>
            <w:shd w:val="clear" w:color="auto" w:fill="auto"/>
            <w:vAlign w:val="center"/>
          </w:tcPr>
          <w:p w14:paraId="7AECF997"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Superior</w:t>
            </w:r>
          </w:p>
        </w:tc>
        <w:tc>
          <w:tcPr>
            <w:tcW w:w="362" w:type="pct"/>
            <w:vMerge/>
            <w:shd w:val="clear" w:color="auto" w:fill="auto"/>
            <w:vAlign w:val="center"/>
          </w:tcPr>
          <w:p w14:paraId="702FFFCD"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p>
        </w:tc>
        <w:tc>
          <w:tcPr>
            <w:tcW w:w="144" w:type="pct"/>
            <w:vMerge/>
            <w:shd w:val="clear" w:color="auto" w:fill="auto"/>
            <w:vAlign w:val="center"/>
          </w:tcPr>
          <w:p w14:paraId="7C7555AD"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p>
        </w:tc>
        <w:tc>
          <w:tcPr>
            <w:tcW w:w="500" w:type="pct"/>
            <w:vMerge/>
            <w:shd w:val="clear" w:color="auto" w:fill="auto"/>
            <w:vAlign w:val="center"/>
          </w:tcPr>
          <w:p w14:paraId="3C64D7F1" w14:textId="77777777" w:rsidR="00303C92" w:rsidRPr="00F60DE5" w:rsidRDefault="00303C92" w:rsidP="00AF02B8">
            <w:pPr>
              <w:autoSpaceDE w:val="0"/>
              <w:autoSpaceDN w:val="0"/>
              <w:adjustRightInd w:val="0"/>
              <w:spacing w:after="0" w:line="360" w:lineRule="auto"/>
              <w:jc w:val="center"/>
              <w:rPr>
                <w:rFonts w:ascii="Arial" w:hAnsi="Arial" w:cs="Arial"/>
                <w:sz w:val="20"/>
                <w:szCs w:val="20"/>
                <w:lang w:val="es-PE"/>
              </w:rPr>
            </w:pPr>
          </w:p>
        </w:tc>
      </w:tr>
      <w:tr w:rsidR="00303C92" w:rsidRPr="00F60DE5" w14:paraId="36F1D9EE" w14:textId="77777777" w:rsidTr="00303C92">
        <w:trPr>
          <w:cantSplit/>
        </w:trPr>
        <w:tc>
          <w:tcPr>
            <w:tcW w:w="588" w:type="pct"/>
            <w:shd w:val="clear" w:color="auto" w:fill="auto"/>
            <w:vAlign w:val="center"/>
          </w:tcPr>
          <w:p w14:paraId="061E6786" w14:textId="77777777" w:rsidR="00303C92" w:rsidRPr="00F60DE5" w:rsidRDefault="00303C92" w:rsidP="00303C92">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Nivel de seguridad en control de acceso</w:t>
            </w:r>
          </w:p>
        </w:tc>
        <w:tc>
          <w:tcPr>
            <w:tcW w:w="1054" w:type="pct"/>
            <w:shd w:val="clear" w:color="auto" w:fill="auto"/>
            <w:vAlign w:val="center"/>
          </w:tcPr>
          <w:p w14:paraId="57762E82" w14:textId="77777777" w:rsidR="00303C92" w:rsidRPr="00F60DE5" w:rsidRDefault="00303C92" w:rsidP="00303C92">
            <w:pPr>
              <w:autoSpaceDE w:val="0"/>
              <w:autoSpaceDN w:val="0"/>
              <w:adjustRightInd w:val="0"/>
              <w:spacing w:after="0" w:line="360" w:lineRule="auto"/>
              <w:jc w:val="center"/>
              <w:rPr>
                <w:rFonts w:ascii="Arial" w:hAnsi="Arial" w:cs="Arial"/>
                <w:sz w:val="20"/>
                <w:szCs w:val="20"/>
                <w:lang w:val="es-PE"/>
              </w:rPr>
            </w:pPr>
            <w:r w:rsidRPr="00F60DE5">
              <w:rPr>
                <w:rFonts w:ascii="Arial" w:hAnsi="Arial" w:cs="Arial"/>
                <w:sz w:val="20"/>
                <w:szCs w:val="20"/>
                <w:lang w:val="es-PE"/>
              </w:rPr>
              <w:t>Proceso actual tradicional de control de acceso - Proceso de control de acceso mediante sistema de reconocimiento de iris</w:t>
            </w:r>
          </w:p>
        </w:tc>
        <w:tc>
          <w:tcPr>
            <w:tcW w:w="361" w:type="pct"/>
            <w:shd w:val="clear" w:color="auto" w:fill="auto"/>
            <w:vAlign w:val="center"/>
          </w:tcPr>
          <w:p w14:paraId="6BE31F38" w14:textId="3823DF97" w:rsidR="00303C92" w:rsidRPr="00303C92" w:rsidRDefault="00303C92" w:rsidP="00303C92">
            <w:pPr>
              <w:autoSpaceDE w:val="0"/>
              <w:autoSpaceDN w:val="0"/>
              <w:adjustRightInd w:val="0"/>
              <w:spacing w:after="0" w:line="360" w:lineRule="auto"/>
              <w:jc w:val="center"/>
              <w:rPr>
                <w:rFonts w:ascii="Arial" w:hAnsi="Arial" w:cs="Arial"/>
                <w:sz w:val="20"/>
                <w:szCs w:val="20"/>
                <w:lang w:val="es-PE"/>
              </w:rPr>
            </w:pPr>
            <w:r w:rsidRPr="00303C92">
              <w:rPr>
                <w:rFonts w:ascii="Arial" w:hAnsi="Arial" w:cs="Arial"/>
                <w:sz w:val="20"/>
                <w:szCs w:val="20"/>
              </w:rPr>
              <w:t>-8,000</w:t>
            </w:r>
          </w:p>
        </w:tc>
        <w:tc>
          <w:tcPr>
            <w:tcW w:w="591" w:type="pct"/>
            <w:shd w:val="clear" w:color="auto" w:fill="auto"/>
            <w:vAlign w:val="center"/>
          </w:tcPr>
          <w:p w14:paraId="03319A10" w14:textId="292547AB" w:rsidR="00303C92" w:rsidRPr="00303C92" w:rsidRDefault="00303C92" w:rsidP="00303C92">
            <w:pPr>
              <w:autoSpaceDE w:val="0"/>
              <w:autoSpaceDN w:val="0"/>
              <w:adjustRightInd w:val="0"/>
              <w:spacing w:after="0" w:line="360" w:lineRule="auto"/>
              <w:jc w:val="center"/>
              <w:rPr>
                <w:rFonts w:ascii="Arial" w:hAnsi="Arial" w:cs="Arial"/>
                <w:sz w:val="20"/>
                <w:szCs w:val="20"/>
                <w:lang w:val="es-PE"/>
              </w:rPr>
            </w:pPr>
            <w:r w:rsidRPr="00303C92">
              <w:rPr>
                <w:rFonts w:ascii="Arial" w:hAnsi="Arial" w:cs="Arial"/>
                <w:sz w:val="20"/>
                <w:szCs w:val="20"/>
              </w:rPr>
              <w:t>,000</w:t>
            </w:r>
          </w:p>
        </w:tc>
        <w:tc>
          <w:tcPr>
            <w:tcW w:w="518" w:type="pct"/>
            <w:shd w:val="clear" w:color="auto" w:fill="auto"/>
            <w:vAlign w:val="center"/>
          </w:tcPr>
          <w:p w14:paraId="20F00EE3" w14:textId="79EB6D62" w:rsidR="00303C92" w:rsidRPr="00303C92" w:rsidRDefault="00303C92" w:rsidP="00303C92">
            <w:pPr>
              <w:autoSpaceDE w:val="0"/>
              <w:autoSpaceDN w:val="0"/>
              <w:adjustRightInd w:val="0"/>
              <w:spacing w:after="0" w:line="360" w:lineRule="auto"/>
              <w:jc w:val="center"/>
              <w:rPr>
                <w:rFonts w:ascii="Arial" w:hAnsi="Arial" w:cs="Arial"/>
                <w:sz w:val="20"/>
                <w:szCs w:val="20"/>
                <w:lang w:val="es-PE"/>
              </w:rPr>
            </w:pPr>
            <w:r w:rsidRPr="00303C92">
              <w:rPr>
                <w:rFonts w:ascii="Arial" w:hAnsi="Arial" w:cs="Arial"/>
                <w:sz w:val="20"/>
                <w:szCs w:val="20"/>
              </w:rPr>
              <w:t>,000</w:t>
            </w:r>
          </w:p>
        </w:tc>
        <w:tc>
          <w:tcPr>
            <w:tcW w:w="400" w:type="pct"/>
            <w:shd w:val="clear" w:color="auto" w:fill="auto"/>
            <w:vAlign w:val="center"/>
          </w:tcPr>
          <w:p w14:paraId="3477E15A" w14:textId="6A1EB442" w:rsidR="00303C92" w:rsidRPr="00303C92" w:rsidRDefault="00303C92" w:rsidP="00303C92">
            <w:pPr>
              <w:autoSpaceDE w:val="0"/>
              <w:autoSpaceDN w:val="0"/>
              <w:adjustRightInd w:val="0"/>
              <w:spacing w:after="0" w:line="360" w:lineRule="auto"/>
              <w:jc w:val="center"/>
              <w:rPr>
                <w:rFonts w:ascii="Arial" w:hAnsi="Arial" w:cs="Arial"/>
                <w:sz w:val="20"/>
                <w:szCs w:val="20"/>
                <w:lang w:val="es-PE"/>
              </w:rPr>
            </w:pPr>
            <w:r w:rsidRPr="00303C92">
              <w:rPr>
                <w:rFonts w:ascii="Arial" w:hAnsi="Arial" w:cs="Arial"/>
                <w:sz w:val="20"/>
                <w:szCs w:val="20"/>
              </w:rPr>
              <w:t>-</w:t>
            </w:r>
          </w:p>
        </w:tc>
        <w:tc>
          <w:tcPr>
            <w:tcW w:w="482" w:type="pct"/>
            <w:shd w:val="clear" w:color="auto" w:fill="auto"/>
            <w:vAlign w:val="center"/>
          </w:tcPr>
          <w:p w14:paraId="760CFDBA" w14:textId="1C64F620" w:rsidR="00303C92" w:rsidRPr="00303C92" w:rsidRDefault="00303C92" w:rsidP="00303C92">
            <w:pPr>
              <w:autoSpaceDE w:val="0"/>
              <w:autoSpaceDN w:val="0"/>
              <w:adjustRightInd w:val="0"/>
              <w:spacing w:after="0" w:line="360" w:lineRule="auto"/>
              <w:jc w:val="center"/>
              <w:rPr>
                <w:rFonts w:ascii="Arial" w:hAnsi="Arial" w:cs="Arial"/>
                <w:sz w:val="20"/>
                <w:szCs w:val="20"/>
                <w:lang w:val="es-PE"/>
              </w:rPr>
            </w:pPr>
            <w:r w:rsidRPr="00303C92">
              <w:rPr>
                <w:rFonts w:ascii="Arial" w:hAnsi="Arial" w:cs="Arial"/>
                <w:sz w:val="20"/>
                <w:szCs w:val="20"/>
              </w:rPr>
              <w:t>-</w:t>
            </w:r>
          </w:p>
        </w:tc>
        <w:tc>
          <w:tcPr>
            <w:tcW w:w="362" w:type="pct"/>
            <w:shd w:val="clear" w:color="auto" w:fill="auto"/>
            <w:vAlign w:val="center"/>
          </w:tcPr>
          <w:p w14:paraId="6B6EC613" w14:textId="69CF8D1B" w:rsidR="00303C92" w:rsidRPr="00303C92" w:rsidRDefault="00303C92" w:rsidP="00303C92">
            <w:pPr>
              <w:autoSpaceDE w:val="0"/>
              <w:autoSpaceDN w:val="0"/>
              <w:adjustRightInd w:val="0"/>
              <w:spacing w:after="0" w:line="360" w:lineRule="auto"/>
              <w:jc w:val="center"/>
              <w:rPr>
                <w:rFonts w:ascii="Arial" w:hAnsi="Arial" w:cs="Arial"/>
                <w:sz w:val="20"/>
                <w:szCs w:val="20"/>
                <w:lang w:val="es-PE"/>
              </w:rPr>
            </w:pPr>
            <w:r w:rsidRPr="00303C92">
              <w:rPr>
                <w:rFonts w:ascii="Arial" w:hAnsi="Arial" w:cs="Arial"/>
                <w:sz w:val="20"/>
                <w:szCs w:val="20"/>
              </w:rPr>
              <w:t>-</w:t>
            </w:r>
          </w:p>
        </w:tc>
        <w:tc>
          <w:tcPr>
            <w:tcW w:w="144" w:type="pct"/>
            <w:shd w:val="clear" w:color="auto" w:fill="auto"/>
            <w:vAlign w:val="center"/>
          </w:tcPr>
          <w:p w14:paraId="13B1AA56" w14:textId="7577EAE9" w:rsidR="00303C92" w:rsidRPr="00303C92" w:rsidRDefault="00303C92" w:rsidP="00303C92">
            <w:pPr>
              <w:autoSpaceDE w:val="0"/>
              <w:autoSpaceDN w:val="0"/>
              <w:adjustRightInd w:val="0"/>
              <w:spacing w:after="0" w:line="360" w:lineRule="auto"/>
              <w:jc w:val="center"/>
              <w:rPr>
                <w:rFonts w:ascii="Arial" w:hAnsi="Arial" w:cs="Arial"/>
                <w:sz w:val="20"/>
                <w:szCs w:val="20"/>
                <w:lang w:val="es-PE"/>
              </w:rPr>
            </w:pPr>
            <w:r w:rsidRPr="00303C92">
              <w:rPr>
                <w:rFonts w:ascii="Arial" w:hAnsi="Arial" w:cs="Arial"/>
                <w:sz w:val="20"/>
                <w:szCs w:val="20"/>
              </w:rPr>
              <w:t>14</w:t>
            </w:r>
          </w:p>
        </w:tc>
        <w:tc>
          <w:tcPr>
            <w:tcW w:w="500" w:type="pct"/>
            <w:shd w:val="clear" w:color="auto" w:fill="auto"/>
            <w:vAlign w:val="center"/>
          </w:tcPr>
          <w:p w14:paraId="21E05A38" w14:textId="72062978" w:rsidR="00303C92" w:rsidRPr="00303C92" w:rsidRDefault="00303C92" w:rsidP="00303C92">
            <w:pPr>
              <w:autoSpaceDE w:val="0"/>
              <w:autoSpaceDN w:val="0"/>
              <w:adjustRightInd w:val="0"/>
              <w:spacing w:after="0" w:line="360" w:lineRule="auto"/>
              <w:jc w:val="center"/>
              <w:rPr>
                <w:rFonts w:ascii="Arial" w:hAnsi="Arial" w:cs="Arial"/>
                <w:sz w:val="20"/>
                <w:szCs w:val="20"/>
                <w:lang w:val="es-PE"/>
              </w:rPr>
            </w:pPr>
            <w:r w:rsidRPr="00303C92">
              <w:rPr>
                <w:rFonts w:ascii="Arial" w:hAnsi="Arial" w:cs="Arial"/>
                <w:sz w:val="20"/>
                <w:szCs w:val="20"/>
              </w:rPr>
              <w:t>,000</w:t>
            </w:r>
          </w:p>
        </w:tc>
      </w:tr>
    </w:tbl>
    <w:p w14:paraId="18690C39" w14:textId="0D95F6AA" w:rsidR="00303C92" w:rsidRDefault="00303C92" w:rsidP="00303C92">
      <w:pPr>
        <w:spacing w:after="0" w:line="360" w:lineRule="auto"/>
        <w:jc w:val="both"/>
        <w:rPr>
          <w:rFonts w:ascii="Arial" w:hAnsi="Arial" w:cs="Arial"/>
        </w:rPr>
      </w:pPr>
    </w:p>
    <w:p w14:paraId="4D248BD5" w14:textId="77777777" w:rsidR="00303C92" w:rsidRDefault="00303C92" w:rsidP="00303C92">
      <w:pPr>
        <w:spacing w:after="0" w:line="360" w:lineRule="auto"/>
        <w:jc w:val="both"/>
        <w:rPr>
          <w:rFonts w:ascii="Arial" w:hAnsi="Arial" w:cs="Arial"/>
        </w:rPr>
      </w:pPr>
    </w:p>
    <w:p w14:paraId="3D21BF3E" w14:textId="5774CE86" w:rsidR="007A7763" w:rsidRPr="00303C92" w:rsidRDefault="007A7763" w:rsidP="00303C92">
      <w:pPr>
        <w:spacing w:after="120" w:line="360" w:lineRule="auto"/>
        <w:ind w:firstLine="720"/>
        <w:jc w:val="both"/>
        <w:rPr>
          <w:rFonts w:ascii="Arial" w:hAnsi="Arial" w:cs="Arial"/>
        </w:rPr>
      </w:pPr>
      <w:r w:rsidRPr="00303C92">
        <w:rPr>
          <w:rFonts w:ascii="Arial" w:hAnsi="Arial" w:cs="Arial"/>
        </w:rPr>
        <w:t>Según la prueba de muestras relacionadas calculada, observamos que el p-valor es de 0</w:t>
      </w:r>
      <w:r w:rsidR="0038322C">
        <w:rPr>
          <w:rFonts w:ascii="Arial" w:hAnsi="Arial" w:cs="Arial"/>
        </w:rPr>
        <w:t>,</w:t>
      </w:r>
      <w:r w:rsidRPr="00303C92">
        <w:rPr>
          <w:rFonts w:ascii="Arial" w:hAnsi="Arial" w:cs="Arial"/>
        </w:rPr>
        <w:t>000.</w:t>
      </w:r>
      <w:r w:rsidR="00303C92" w:rsidRPr="00303C92">
        <w:rPr>
          <w:rFonts w:ascii="Arial" w:hAnsi="Arial" w:cs="Arial"/>
        </w:rPr>
        <w:t xml:space="preserve"> </w:t>
      </w:r>
      <w:r w:rsidRPr="00303C92">
        <w:rPr>
          <w:rFonts w:ascii="Arial" w:hAnsi="Arial" w:cs="Arial"/>
        </w:rPr>
        <w:t>Como el valor de significancia establecida es de 0</w:t>
      </w:r>
      <w:r w:rsidR="0038322C">
        <w:rPr>
          <w:rFonts w:ascii="Arial" w:hAnsi="Arial" w:cs="Arial"/>
        </w:rPr>
        <w:t>,</w:t>
      </w:r>
      <w:r w:rsidRPr="00303C92">
        <w:rPr>
          <w:rFonts w:ascii="Arial" w:hAnsi="Arial" w:cs="Arial"/>
        </w:rPr>
        <w:t>05, podemos indicar que 0</w:t>
      </w:r>
      <w:r w:rsidR="0038322C">
        <w:rPr>
          <w:rFonts w:ascii="Arial" w:hAnsi="Arial" w:cs="Arial"/>
        </w:rPr>
        <w:t>,</w:t>
      </w:r>
      <w:r w:rsidRPr="00303C92">
        <w:rPr>
          <w:rFonts w:ascii="Arial" w:hAnsi="Arial" w:cs="Arial"/>
        </w:rPr>
        <w:t>000 &lt; 0</w:t>
      </w:r>
      <w:r w:rsidR="0038322C">
        <w:rPr>
          <w:rFonts w:ascii="Arial" w:hAnsi="Arial" w:cs="Arial"/>
        </w:rPr>
        <w:t>,</w:t>
      </w:r>
      <w:r w:rsidRPr="00303C92">
        <w:rPr>
          <w:rFonts w:ascii="Arial" w:hAnsi="Arial" w:cs="Arial"/>
        </w:rPr>
        <w:t xml:space="preserve">05, rechazando la hipótesis específica </w:t>
      </w:r>
      <w:r w:rsidR="000A35FF" w:rsidRPr="00303C92">
        <w:rPr>
          <w:rFonts w:ascii="Arial" w:hAnsi="Arial" w:cs="Arial"/>
        </w:rPr>
        <w:t xml:space="preserve">nula </w:t>
      </w:r>
      <w:r w:rsidRPr="00303C92">
        <w:rPr>
          <w:rFonts w:ascii="Arial" w:hAnsi="Arial" w:cs="Arial"/>
        </w:rPr>
        <w:t xml:space="preserve">N° 4, y aceptando la hipótesis específica </w:t>
      </w:r>
      <w:r w:rsidR="000A35FF" w:rsidRPr="00303C92">
        <w:rPr>
          <w:rFonts w:ascii="Arial" w:hAnsi="Arial" w:cs="Arial"/>
        </w:rPr>
        <w:t xml:space="preserve">alterna </w:t>
      </w:r>
      <w:r w:rsidRPr="00303C92">
        <w:rPr>
          <w:rFonts w:ascii="Arial" w:hAnsi="Arial" w:cs="Arial"/>
        </w:rPr>
        <w:t>N° 4.</w:t>
      </w:r>
    </w:p>
    <w:p w14:paraId="52B27694" w14:textId="5F8DB140" w:rsidR="007A7763" w:rsidRDefault="007A7763" w:rsidP="00303C92">
      <w:pPr>
        <w:spacing w:after="120" w:line="360" w:lineRule="auto"/>
        <w:ind w:firstLine="720"/>
        <w:jc w:val="both"/>
        <w:rPr>
          <w:rFonts w:ascii="Arial" w:hAnsi="Arial" w:cs="Arial"/>
        </w:rPr>
      </w:pPr>
      <w:r w:rsidRPr="00303C92">
        <w:rPr>
          <w:rFonts w:ascii="Arial" w:hAnsi="Arial" w:cs="Arial"/>
        </w:rPr>
        <w:t>Por ende, se puede indicar que, el Sistema de Reconocimiento de Iris basado en Deep Learning mejora el nivel de seguridad en el registro de trazabilidad de accesos del personal durante el control de acceso al almacén del área de Tesorería del Gobierno Regional de Tacna.</w:t>
      </w:r>
    </w:p>
    <w:p w14:paraId="59D5C7AE" w14:textId="77777777" w:rsidR="00D73560" w:rsidRPr="00CC7F94" w:rsidRDefault="00D73560" w:rsidP="00D73560">
      <w:pPr>
        <w:spacing w:after="0" w:line="360" w:lineRule="auto"/>
        <w:jc w:val="both"/>
        <w:rPr>
          <w:rFonts w:ascii="Arial" w:hAnsi="Arial" w:cs="Arial"/>
        </w:rPr>
      </w:pPr>
    </w:p>
    <w:p w14:paraId="2A6A0E62" w14:textId="28E657F6" w:rsidR="00A14917" w:rsidRDefault="00A14917" w:rsidP="00D20BD7">
      <w:pPr>
        <w:pStyle w:val="Prrafodelista"/>
        <w:numPr>
          <w:ilvl w:val="1"/>
          <w:numId w:val="1"/>
        </w:numPr>
        <w:spacing w:after="120" w:line="360" w:lineRule="auto"/>
        <w:ind w:left="431" w:hanging="431"/>
        <w:contextualSpacing w:val="0"/>
        <w:jc w:val="both"/>
        <w:outlineLvl w:val="1"/>
        <w:rPr>
          <w:rFonts w:ascii="Arial" w:hAnsi="Arial" w:cs="Arial"/>
          <w:b/>
        </w:rPr>
      </w:pPr>
      <w:bookmarkStart w:id="877" w:name="_Toc117798892"/>
      <w:r>
        <w:rPr>
          <w:rFonts w:ascii="Arial" w:hAnsi="Arial" w:cs="Arial"/>
          <w:b/>
        </w:rPr>
        <w:t>Sistema de Reconocimiento de Iris para control de acceso – SRICA</w:t>
      </w:r>
      <w:bookmarkEnd w:id="877"/>
    </w:p>
    <w:p w14:paraId="2315AF4C" w14:textId="65B4EFF4" w:rsidR="00A14917" w:rsidRDefault="00A14917" w:rsidP="00D20BD7">
      <w:pPr>
        <w:spacing w:after="120" w:line="360" w:lineRule="auto"/>
        <w:jc w:val="both"/>
        <w:rPr>
          <w:rFonts w:ascii="Arial" w:hAnsi="Arial" w:cs="Arial"/>
        </w:rPr>
      </w:pPr>
      <w:r>
        <w:rPr>
          <w:rFonts w:ascii="Arial" w:hAnsi="Arial" w:cs="Arial"/>
        </w:rPr>
        <w:t>SRICA, Sistema de Reconocimiento de Iris para control de acceso</w:t>
      </w:r>
      <w:r w:rsidR="008457BE">
        <w:rPr>
          <w:rFonts w:ascii="Arial" w:hAnsi="Arial" w:cs="Arial"/>
        </w:rPr>
        <w:t xml:space="preserve">, es el proyecto diseñado y desarrollado para la presente investigación, el cual, está constituido de diversos procesos de software y hardware </w:t>
      </w:r>
      <w:r w:rsidR="00CE2791">
        <w:rPr>
          <w:rFonts w:ascii="Arial" w:hAnsi="Arial" w:cs="Arial"/>
        </w:rPr>
        <w:t>intercomunicados entre sí para proporcionar una herramienta de control de acceso a espacios físicos.</w:t>
      </w:r>
    </w:p>
    <w:p w14:paraId="69665E72" w14:textId="0BC1418B" w:rsidR="00CE2791" w:rsidRDefault="00CE2791" w:rsidP="00D20BD7">
      <w:pPr>
        <w:spacing w:after="120" w:line="360" w:lineRule="auto"/>
        <w:ind w:firstLine="720"/>
        <w:jc w:val="both"/>
        <w:rPr>
          <w:rFonts w:ascii="Arial" w:hAnsi="Arial" w:cs="Arial"/>
        </w:rPr>
      </w:pPr>
      <w:r>
        <w:rPr>
          <w:rFonts w:ascii="Arial" w:hAnsi="Arial" w:cs="Arial"/>
        </w:rPr>
        <w:lastRenderedPageBreak/>
        <w:t xml:space="preserve">En los siguientes puntos, se describirán diversos aspectos que constituyen el SRICA: metodología de desarrollo de software adoptado, construcción del equipo lector de iris y estándar </w:t>
      </w:r>
      <w:r w:rsidR="00453B07">
        <w:rPr>
          <w:rFonts w:ascii="Arial" w:hAnsi="Arial" w:cs="Arial"/>
        </w:rPr>
        <w:t xml:space="preserve">de seguridad fotobiológica </w:t>
      </w:r>
      <w:r>
        <w:rPr>
          <w:rFonts w:ascii="Arial" w:hAnsi="Arial" w:cs="Arial"/>
        </w:rPr>
        <w:t xml:space="preserve">para luces infrarrojo (IR), algoritmos de aprendizaje profundo para </w:t>
      </w:r>
      <w:r w:rsidR="00453B07">
        <w:rPr>
          <w:rFonts w:ascii="Arial" w:hAnsi="Arial" w:cs="Arial"/>
        </w:rPr>
        <w:t xml:space="preserve">el procesamiento de imagen </w:t>
      </w:r>
      <w:r>
        <w:rPr>
          <w:rFonts w:ascii="Arial" w:hAnsi="Arial" w:cs="Arial"/>
        </w:rPr>
        <w:t xml:space="preserve">del iris humano, y el respectivo proceso de </w:t>
      </w:r>
      <w:r w:rsidR="004056EB">
        <w:rPr>
          <w:rFonts w:ascii="Arial" w:hAnsi="Arial" w:cs="Arial"/>
        </w:rPr>
        <w:t>despliegue</w:t>
      </w:r>
      <w:r>
        <w:rPr>
          <w:rFonts w:ascii="Arial" w:hAnsi="Arial" w:cs="Arial"/>
        </w:rPr>
        <w:t xml:space="preserve"> de la herramienta en las instalaciones del Gobierno Regional de Tacna.</w:t>
      </w:r>
    </w:p>
    <w:p w14:paraId="0FFC170A" w14:textId="77777777" w:rsidR="00D20BD7" w:rsidRDefault="00D20BD7" w:rsidP="00D20BD7">
      <w:pPr>
        <w:spacing w:after="0" w:line="360" w:lineRule="auto"/>
        <w:jc w:val="both"/>
        <w:rPr>
          <w:rFonts w:ascii="Arial" w:hAnsi="Arial" w:cs="Arial"/>
        </w:rPr>
      </w:pPr>
    </w:p>
    <w:p w14:paraId="18C60782" w14:textId="32B16F91" w:rsidR="008457BE" w:rsidRDefault="008457BE" w:rsidP="00D20BD7">
      <w:pPr>
        <w:pStyle w:val="Prrafodelista"/>
        <w:numPr>
          <w:ilvl w:val="2"/>
          <w:numId w:val="1"/>
        </w:numPr>
        <w:spacing w:after="120" w:line="360" w:lineRule="auto"/>
        <w:ind w:left="505" w:hanging="505"/>
        <w:contextualSpacing w:val="0"/>
        <w:jc w:val="both"/>
        <w:outlineLvl w:val="2"/>
        <w:rPr>
          <w:rFonts w:ascii="Arial" w:hAnsi="Arial" w:cs="Arial"/>
          <w:b/>
        </w:rPr>
      </w:pPr>
      <w:bookmarkStart w:id="878" w:name="_Toc117798893"/>
      <w:r>
        <w:rPr>
          <w:rFonts w:ascii="Arial" w:hAnsi="Arial" w:cs="Arial"/>
          <w:b/>
        </w:rPr>
        <w:t>Metodología de desarrollo de software</w:t>
      </w:r>
      <w:bookmarkEnd w:id="878"/>
    </w:p>
    <w:p w14:paraId="5C11D84E" w14:textId="13F32C67" w:rsidR="008457BE" w:rsidRDefault="00CF5AE1" w:rsidP="00D20BD7">
      <w:pPr>
        <w:spacing w:after="120" w:line="360" w:lineRule="auto"/>
        <w:jc w:val="both"/>
        <w:rPr>
          <w:rFonts w:ascii="Arial" w:hAnsi="Arial" w:cs="Arial"/>
        </w:rPr>
      </w:pPr>
      <w:r>
        <w:rPr>
          <w:rFonts w:ascii="Arial" w:hAnsi="Arial" w:cs="Arial"/>
        </w:rPr>
        <w:t>RUP, Proceso Racional Unificado, es una metodología de desarrollo de software tradicional que permite segmentar y agrupar los diversos pasos de desarrollo de sistemas en cuatro fases: inicio, elaboración, construcción y transición (cierre).</w:t>
      </w:r>
    </w:p>
    <w:p w14:paraId="72FB37D8" w14:textId="6A024989" w:rsidR="00CF5AE1" w:rsidRDefault="00CF5AE1" w:rsidP="00D20BD7">
      <w:pPr>
        <w:spacing w:after="120" w:line="360" w:lineRule="auto"/>
        <w:ind w:firstLine="720"/>
        <w:jc w:val="both"/>
        <w:rPr>
          <w:rFonts w:ascii="Arial" w:hAnsi="Arial" w:cs="Arial"/>
        </w:rPr>
      </w:pPr>
      <w:r>
        <w:rPr>
          <w:rFonts w:ascii="Arial" w:hAnsi="Arial" w:cs="Arial"/>
        </w:rPr>
        <w:t>En el Anexo 5 se describe, a detalle, la metodología RUP adoptada para el respectivo desarrollo del proyecto, indicando los diferentes entregables o elementos de configuración de software comprendidos en cada fase de la metodología.</w:t>
      </w:r>
    </w:p>
    <w:p w14:paraId="74CBF032" w14:textId="77777777" w:rsidR="00D20BD7" w:rsidRPr="008457BE" w:rsidRDefault="00D20BD7" w:rsidP="00D20BD7">
      <w:pPr>
        <w:spacing w:after="0" w:line="360" w:lineRule="auto"/>
        <w:jc w:val="both"/>
        <w:rPr>
          <w:rFonts w:ascii="Arial" w:hAnsi="Arial" w:cs="Arial"/>
        </w:rPr>
      </w:pPr>
    </w:p>
    <w:p w14:paraId="001ACEE9" w14:textId="59B4D3C9" w:rsidR="008457BE" w:rsidRDefault="008457BE" w:rsidP="00D20BD7">
      <w:pPr>
        <w:pStyle w:val="Prrafodelista"/>
        <w:numPr>
          <w:ilvl w:val="2"/>
          <w:numId w:val="1"/>
        </w:numPr>
        <w:spacing w:after="120" w:line="360" w:lineRule="auto"/>
        <w:ind w:left="505" w:hanging="505"/>
        <w:contextualSpacing w:val="0"/>
        <w:jc w:val="both"/>
        <w:outlineLvl w:val="2"/>
        <w:rPr>
          <w:rFonts w:ascii="Arial" w:hAnsi="Arial" w:cs="Arial"/>
          <w:b/>
        </w:rPr>
      </w:pPr>
      <w:bookmarkStart w:id="879" w:name="_Toc117798894"/>
      <w:r>
        <w:rPr>
          <w:rFonts w:ascii="Arial" w:hAnsi="Arial" w:cs="Arial"/>
          <w:b/>
        </w:rPr>
        <w:t xml:space="preserve">Equipo </w:t>
      </w:r>
      <w:r w:rsidR="00842448">
        <w:rPr>
          <w:rFonts w:ascii="Arial" w:hAnsi="Arial" w:cs="Arial"/>
          <w:b/>
        </w:rPr>
        <w:t xml:space="preserve">biométrico </w:t>
      </w:r>
      <w:r>
        <w:rPr>
          <w:rFonts w:ascii="Arial" w:hAnsi="Arial" w:cs="Arial"/>
          <w:b/>
        </w:rPr>
        <w:t>lector de iris y estándar IEC-62</w:t>
      </w:r>
      <w:r w:rsidR="00453B07">
        <w:rPr>
          <w:rFonts w:ascii="Arial" w:hAnsi="Arial" w:cs="Arial"/>
          <w:b/>
        </w:rPr>
        <w:t>471</w:t>
      </w:r>
      <w:bookmarkEnd w:id="879"/>
    </w:p>
    <w:p w14:paraId="2574D8AC" w14:textId="1D1D14EE" w:rsidR="008457BE" w:rsidRDefault="00D80F10" w:rsidP="00D20BD7">
      <w:pPr>
        <w:spacing w:after="120" w:line="360" w:lineRule="auto"/>
        <w:jc w:val="both"/>
        <w:rPr>
          <w:rFonts w:ascii="Arial" w:hAnsi="Arial" w:cs="Arial"/>
        </w:rPr>
      </w:pPr>
      <w:r>
        <w:rPr>
          <w:rFonts w:ascii="Arial" w:hAnsi="Arial" w:cs="Arial"/>
        </w:rPr>
        <w:t>SRICA, cuenta con un equipo interconectado a diversos componentes electrónicos que controlan, físicamente, el acceso al espacio físico, el cual se instaló en la puerta de acceso del lugar para permitir o denegar la entrada de personas.</w:t>
      </w:r>
      <w:r w:rsidR="00CB43E4">
        <w:rPr>
          <w:rFonts w:ascii="Arial" w:hAnsi="Arial" w:cs="Arial"/>
        </w:rPr>
        <w:t xml:space="preserve"> Este equipo se encarga de capturar la imagen del iris de la persona, para, posteriormente, enviarlo a los diversos procesos y/o servicios del SRICA, el cual será procesada por los diferentes algoritmos de aprendizaje profundo, resultando en el permiso o denegación del acceso correspondiente. En el Anexo 6 se describe, a detalle, el equipo biométrico lector desarrollado, los componentes electrónicos utilizados, y ciertos aspectos técnicos.</w:t>
      </w:r>
    </w:p>
    <w:p w14:paraId="7FB8BF74" w14:textId="10D4D6BB" w:rsidR="00842448" w:rsidRDefault="00842448" w:rsidP="00CA58D7">
      <w:pPr>
        <w:spacing w:after="120" w:line="360" w:lineRule="auto"/>
        <w:ind w:firstLine="720"/>
        <w:jc w:val="both"/>
        <w:rPr>
          <w:rFonts w:ascii="Arial" w:hAnsi="Arial" w:cs="Arial"/>
        </w:rPr>
      </w:pPr>
      <w:r>
        <w:rPr>
          <w:rFonts w:ascii="Arial" w:hAnsi="Arial" w:cs="Arial"/>
        </w:rPr>
        <w:t xml:space="preserve">El equipo biométrico lector de iris desarrollado, cuenta con una cámara que emite luz infrarroja (IR) para lograr capturar </w:t>
      </w:r>
      <w:r w:rsidR="00BB50AA">
        <w:rPr>
          <w:rFonts w:ascii="Arial" w:hAnsi="Arial" w:cs="Arial"/>
        </w:rPr>
        <w:t xml:space="preserve">todas </w:t>
      </w:r>
      <w:r>
        <w:rPr>
          <w:rFonts w:ascii="Arial" w:hAnsi="Arial" w:cs="Arial"/>
        </w:rPr>
        <w:t>las características biológicas del iris humano en una imagen en blanco y negro</w:t>
      </w:r>
      <w:r w:rsidR="00BB50AA">
        <w:rPr>
          <w:rFonts w:ascii="Arial" w:hAnsi="Arial" w:cs="Arial"/>
        </w:rPr>
        <w:t xml:space="preserve">. Para </w:t>
      </w:r>
      <w:r w:rsidR="00FB23FA">
        <w:rPr>
          <w:rFonts w:ascii="Arial" w:hAnsi="Arial" w:cs="Arial"/>
        </w:rPr>
        <w:t>proteger la salud de las personas ante la luz infrarroja emitida, y evitar cualquier daño ocular o en la piel, se ha optado por usar el estándar IEC-62471 de seguridad fotobiológica para aplicaciones con luz IR, donde, el desarrollo de las fórmulas establecidas por el estándar, son descritas y calculadas en el Anexo 8.</w:t>
      </w:r>
    </w:p>
    <w:p w14:paraId="503E8E30" w14:textId="3113A9E1" w:rsidR="00D974E0" w:rsidRDefault="00D974E0" w:rsidP="00D974E0">
      <w:pPr>
        <w:spacing w:after="0" w:line="360" w:lineRule="auto"/>
        <w:jc w:val="both"/>
        <w:rPr>
          <w:rFonts w:ascii="Arial" w:hAnsi="Arial" w:cs="Arial"/>
        </w:rPr>
      </w:pPr>
    </w:p>
    <w:p w14:paraId="5A68D7EE" w14:textId="0330B256" w:rsidR="00E9603B" w:rsidRDefault="00E9603B" w:rsidP="00D974E0">
      <w:pPr>
        <w:spacing w:after="0" w:line="360" w:lineRule="auto"/>
        <w:jc w:val="both"/>
        <w:rPr>
          <w:rFonts w:ascii="Arial" w:hAnsi="Arial" w:cs="Arial"/>
        </w:rPr>
      </w:pPr>
    </w:p>
    <w:p w14:paraId="7E363DCB" w14:textId="77777777" w:rsidR="00E9603B" w:rsidRPr="008457BE" w:rsidRDefault="00E9603B" w:rsidP="00D974E0">
      <w:pPr>
        <w:spacing w:after="0" w:line="360" w:lineRule="auto"/>
        <w:jc w:val="both"/>
        <w:rPr>
          <w:rFonts w:ascii="Arial" w:hAnsi="Arial" w:cs="Arial"/>
        </w:rPr>
      </w:pPr>
    </w:p>
    <w:p w14:paraId="1F807B77" w14:textId="4237B2E0" w:rsidR="008457BE" w:rsidRDefault="008457BE" w:rsidP="00D20BD7">
      <w:pPr>
        <w:pStyle w:val="Prrafodelista"/>
        <w:numPr>
          <w:ilvl w:val="2"/>
          <w:numId w:val="1"/>
        </w:numPr>
        <w:spacing w:after="120" w:line="360" w:lineRule="auto"/>
        <w:ind w:left="505" w:hanging="505"/>
        <w:contextualSpacing w:val="0"/>
        <w:jc w:val="both"/>
        <w:outlineLvl w:val="2"/>
        <w:rPr>
          <w:rFonts w:ascii="Arial" w:hAnsi="Arial" w:cs="Arial"/>
          <w:b/>
        </w:rPr>
      </w:pPr>
      <w:bookmarkStart w:id="880" w:name="_Toc117798895"/>
      <w:r>
        <w:rPr>
          <w:rFonts w:ascii="Arial" w:hAnsi="Arial" w:cs="Arial"/>
          <w:b/>
        </w:rPr>
        <w:lastRenderedPageBreak/>
        <w:t>Deep Learning</w:t>
      </w:r>
      <w:bookmarkEnd w:id="880"/>
    </w:p>
    <w:p w14:paraId="04780B96" w14:textId="77777777" w:rsidR="00AD4D37" w:rsidRDefault="002066B1" w:rsidP="00D20BD7">
      <w:pPr>
        <w:spacing w:after="120" w:line="360" w:lineRule="auto"/>
        <w:jc w:val="both"/>
        <w:rPr>
          <w:rFonts w:ascii="Arial" w:hAnsi="Arial" w:cs="Arial"/>
        </w:rPr>
      </w:pPr>
      <w:r>
        <w:rPr>
          <w:rFonts w:ascii="Arial" w:hAnsi="Arial" w:cs="Arial"/>
        </w:rPr>
        <w:t>SRICA, dentro de los diversos procesos y/o servicios que contiene, se encuentran los procesos de procesamiento de imágenes, donde se utiliza algoritmos de aprendizaje profundo (Deep Learning) para la respectiva detección, segmentación, codificación, y reconocimiento del iris de la persona. Para la creación de los modelos de Deep Learning, se ha optado por utilizar herramientas altamente eficientes para el entrenamiento e inferencia, detectando y segmentado las imágenes de iris.</w:t>
      </w:r>
    </w:p>
    <w:p w14:paraId="6DD61849" w14:textId="6B004586" w:rsidR="008457BE" w:rsidRDefault="002066B1" w:rsidP="00AD4D37">
      <w:pPr>
        <w:spacing w:after="120" w:line="360" w:lineRule="auto"/>
        <w:ind w:firstLine="720"/>
        <w:jc w:val="both"/>
        <w:rPr>
          <w:rFonts w:ascii="Arial" w:hAnsi="Arial" w:cs="Arial"/>
        </w:rPr>
      </w:pPr>
      <w:r>
        <w:rPr>
          <w:rFonts w:ascii="Arial" w:hAnsi="Arial" w:cs="Arial"/>
        </w:rPr>
        <w:t xml:space="preserve">Para la codificación y reconocimiento del iris, se ha utilizado un modelo </w:t>
      </w:r>
      <w:r w:rsidR="00AD7F67">
        <w:rPr>
          <w:rFonts w:ascii="Arial" w:hAnsi="Arial" w:cs="Arial"/>
        </w:rPr>
        <w:t xml:space="preserve">entrenado con miles de imágenes de iris, el cual fue necesario para aplicar el concepto de One Shot Learning y Redes Siamesas, logrando la codificación (mapa de características) y el reconocimiento correspondiente de la persona. En el Anexo 7 se muestra, a detalle, el apartado Deep Learning del SRICA, donde se indican los modelos </w:t>
      </w:r>
      <w:r w:rsidR="00806505">
        <w:rPr>
          <w:rFonts w:ascii="Arial" w:hAnsi="Arial" w:cs="Arial"/>
        </w:rPr>
        <w:t xml:space="preserve">entrenados y </w:t>
      </w:r>
      <w:r w:rsidR="00AD7F67">
        <w:rPr>
          <w:rFonts w:ascii="Arial" w:hAnsi="Arial" w:cs="Arial"/>
        </w:rPr>
        <w:t>utilizados, herramientas, procesos y pipelines respectivos.</w:t>
      </w:r>
    </w:p>
    <w:p w14:paraId="78DE60C9" w14:textId="77777777" w:rsidR="00806505" w:rsidRPr="008457BE" w:rsidRDefault="00806505" w:rsidP="00806505">
      <w:pPr>
        <w:spacing w:after="0" w:line="360" w:lineRule="auto"/>
        <w:jc w:val="both"/>
        <w:rPr>
          <w:rFonts w:ascii="Arial" w:hAnsi="Arial" w:cs="Arial"/>
        </w:rPr>
      </w:pPr>
    </w:p>
    <w:p w14:paraId="63842602" w14:textId="3FDAA6A4" w:rsidR="008457BE" w:rsidRPr="00363D1F" w:rsidRDefault="008457BE" w:rsidP="00D20BD7">
      <w:pPr>
        <w:pStyle w:val="Prrafodelista"/>
        <w:numPr>
          <w:ilvl w:val="2"/>
          <w:numId w:val="1"/>
        </w:numPr>
        <w:spacing w:after="120" w:line="360" w:lineRule="auto"/>
        <w:ind w:left="505" w:hanging="505"/>
        <w:contextualSpacing w:val="0"/>
        <w:jc w:val="both"/>
        <w:outlineLvl w:val="2"/>
        <w:rPr>
          <w:rFonts w:ascii="Arial" w:hAnsi="Arial" w:cs="Arial"/>
          <w:b/>
        </w:rPr>
      </w:pPr>
      <w:bookmarkStart w:id="881" w:name="_Toc117798896"/>
      <w:r>
        <w:rPr>
          <w:rFonts w:ascii="Arial" w:hAnsi="Arial" w:cs="Arial"/>
          <w:b/>
        </w:rPr>
        <w:t>Instalación y despliegue en el Gobierno Regional de Tacna</w:t>
      </w:r>
      <w:bookmarkEnd w:id="881"/>
    </w:p>
    <w:p w14:paraId="474763A2" w14:textId="39FB89D0" w:rsidR="008457BE" w:rsidRDefault="00AD4D37" w:rsidP="00D20BD7">
      <w:pPr>
        <w:spacing w:after="120" w:line="360" w:lineRule="auto"/>
        <w:jc w:val="both"/>
        <w:rPr>
          <w:rFonts w:ascii="Arial" w:hAnsi="Arial" w:cs="Arial"/>
        </w:rPr>
      </w:pPr>
      <w:r>
        <w:rPr>
          <w:rFonts w:ascii="Arial" w:hAnsi="Arial" w:cs="Arial"/>
        </w:rPr>
        <w:t xml:space="preserve">SRICA, fue instalado en la sede Hipólito Unanue del Gobierno Regional de Tacna, específicamente en la entrada del almacén del área de Tesorería de la misma entidad pública. En el Anexo 9 se describe, a detalle, el proceso de instalación de los diversos compontes electrónicos y equipo biométrico lector </w:t>
      </w:r>
      <w:r w:rsidR="00D05CC8">
        <w:rPr>
          <w:rFonts w:ascii="Arial" w:hAnsi="Arial" w:cs="Arial"/>
        </w:rPr>
        <w:t xml:space="preserve">de iris, </w:t>
      </w:r>
      <w:r>
        <w:rPr>
          <w:rFonts w:ascii="Arial" w:hAnsi="Arial" w:cs="Arial"/>
        </w:rPr>
        <w:t xml:space="preserve">que </w:t>
      </w:r>
      <w:r w:rsidR="00AB27D3">
        <w:rPr>
          <w:rFonts w:ascii="Arial" w:hAnsi="Arial" w:cs="Arial"/>
        </w:rPr>
        <w:t>permitieron</w:t>
      </w:r>
      <w:r>
        <w:rPr>
          <w:rFonts w:ascii="Arial" w:hAnsi="Arial" w:cs="Arial"/>
        </w:rPr>
        <w:t xml:space="preserve"> controlar el acceso al espacio físico.</w:t>
      </w:r>
    </w:p>
    <w:p w14:paraId="50530049" w14:textId="7D3B904B" w:rsidR="00AD4D37" w:rsidRDefault="00AD4D37" w:rsidP="007A6A79">
      <w:pPr>
        <w:spacing w:after="120" w:line="360" w:lineRule="auto"/>
        <w:ind w:firstLine="720"/>
        <w:jc w:val="both"/>
        <w:rPr>
          <w:rFonts w:ascii="Arial" w:hAnsi="Arial" w:cs="Arial"/>
        </w:rPr>
      </w:pPr>
      <w:r>
        <w:rPr>
          <w:rFonts w:ascii="Arial" w:hAnsi="Arial" w:cs="Arial"/>
        </w:rPr>
        <w:t>Así mismo, para lograr el proceso de instalación y aplicación del proyecto en las instalaciones del Gobierno Regional de Tacna, fue necesario solicitar el respectivo permiso</w:t>
      </w:r>
      <w:r w:rsidR="00397F3D">
        <w:rPr>
          <w:rFonts w:ascii="Arial" w:hAnsi="Arial" w:cs="Arial"/>
        </w:rPr>
        <w:t xml:space="preserve"> de acceso para cumplir con la investigación, donde, en el Anexo 12, se detalla el proceso de solicitud y aceptación del proyecto</w:t>
      </w:r>
      <w:r w:rsidR="00D05CC8">
        <w:rPr>
          <w:rFonts w:ascii="Arial" w:hAnsi="Arial" w:cs="Arial"/>
        </w:rPr>
        <w:t xml:space="preserve"> respectivo</w:t>
      </w:r>
      <w:r w:rsidR="00397F3D">
        <w:rPr>
          <w:rFonts w:ascii="Arial" w:hAnsi="Arial" w:cs="Arial"/>
        </w:rPr>
        <w:t>.</w:t>
      </w:r>
    </w:p>
    <w:p w14:paraId="711B82BB" w14:textId="77777777" w:rsidR="007A6A79" w:rsidRPr="00A14917" w:rsidRDefault="007A6A79" w:rsidP="007A6A79">
      <w:pPr>
        <w:spacing w:after="0" w:line="360" w:lineRule="auto"/>
        <w:jc w:val="both"/>
        <w:rPr>
          <w:rFonts w:ascii="Arial" w:hAnsi="Arial" w:cs="Arial"/>
        </w:rPr>
      </w:pPr>
    </w:p>
    <w:p w14:paraId="6BE0C6E0" w14:textId="40F5B8C9" w:rsidR="00327730" w:rsidRPr="00B878B0" w:rsidRDefault="00C22F94" w:rsidP="00570722">
      <w:pPr>
        <w:pStyle w:val="Prrafodelista"/>
        <w:numPr>
          <w:ilvl w:val="1"/>
          <w:numId w:val="1"/>
        </w:numPr>
        <w:spacing w:after="120" w:line="360" w:lineRule="auto"/>
        <w:ind w:left="431" w:hanging="431"/>
        <w:contextualSpacing w:val="0"/>
        <w:jc w:val="both"/>
        <w:outlineLvl w:val="1"/>
        <w:rPr>
          <w:rFonts w:ascii="Arial" w:hAnsi="Arial" w:cs="Arial"/>
          <w:b/>
        </w:rPr>
      </w:pPr>
      <w:bookmarkStart w:id="882" w:name="_Toc117798897"/>
      <w:r>
        <w:rPr>
          <w:rFonts w:ascii="Arial" w:hAnsi="Arial" w:cs="Arial"/>
          <w:b/>
        </w:rPr>
        <w:t xml:space="preserve">Análisis de </w:t>
      </w:r>
      <w:r w:rsidR="00A14917">
        <w:rPr>
          <w:rFonts w:ascii="Arial" w:hAnsi="Arial" w:cs="Arial"/>
          <w:b/>
        </w:rPr>
        <w:t>c</w:t>
      </w:r>
      <w:r w:rsidR="00327730">
        <w:rPr>
          <w:rFonts w:ascii="Arial" w:hAnsi="Arial" w:cs="Arial"/>
          <w:b/>
        </w:rPr>
        <w:t>osto</w:t>
      </w:r>
      <w:r w:rsidR="003429D5">
        <w:rPr>
          <w:rFonts w:ascii="Arial" w:hAnsi="Arial" w:cs="Arial"/>
          <w:b/>
        </w:rPr>
        <w:t xml:space="preserve"> - </w:t>
      </w:r>
      <w:r w:rsidR="00A14917">
        <w:rPr>
          <w:rFonts w:ascii="Arial" w:hAnsi="Arial" w:cs="Arial"/>
          <w:b/>
        </w:rPr>
        <w:t>b</w:t>
      </w:r>
      <w:r w:rsidR="00327730">
        <w:rPr>
          <w:rFonts w:ascii="Arial" w:hAnsi="Arial" w:cs="Arial"/>
          <w:b/>
        </w:rPr>
        <w:t>eneficio</w:t>
      </w:r>
      <w:bookmarkEnd w:id="882"/>
    </w:p>
    <w:p w14:paraId="149219DD" w14:textId="159B7430" w:rsidR="00C31734" w:rsidRDefault="00933E72" w:rsidP="00570722">
      <w:pPr>
        <w:spacing w:after="120" w:line="360" w:lineRule="auto"/>
        <w:jc w:val="both"/>
        <w:rPr>
          <w:rFonts w:ascii="Arial" w:hAnsi="Arial" w:cs="Arial"/>
        </w:rPr>
      </w:pPr>
      <w:r>
        <w:rPr>
          <w:rFonts w:ascii="Arial" w:hAnsi="Arial" w:cs="Arial"/>
        </w:rPr>
        <w:t>Para el</w:t>
      </w:r>
      <w:r w:rsidR="00C22F94">
        <w:rPr>
          <w:rFonts w:ascii="Arial" w:hAnsi="Arial" w:cs="Arial"/>
        </w:rPr>
        <w:t xml:space="preserve"> </w:t>
      </w:r>
      <w:r w:rsidR="003429D5">
        <w:rPr>
          <w:rFonts w:ascii="Arial" w:hAnsi="Arial" w:cs="Arial"/>
        </w:rPr>
        <w:t xml:space="preserve">análisis del </w:t>
      </w:r>
      <w:r w:rsidR="00C22F94">
        <w:rPr>
          <w:rFonts w:ascii="Arial" w:hAnsi="Arial" w:cs="Arial"/>
        </w:rPr>
        <w:t>costo</w:t>
      </w:r>
      <w:r w:rsidR="00A876B4">
        <w:rPr>
          <w:rFonts w:ascii="Arial" w:hAnsi="Arial" w:cs="Arial"/>
        </w:rPr>
        <w:t xml:space="preserve"> </w:t>
      </w:r>
      <w:r w:rsidR="00096237">
        <w:rPr>
          <w:rFonts w:ascii="Arial" w:hAnsi="Arial" w:cs="Arial"/>
        </w:rPr>
        <w:t xml:space="preserve">del proyecto </w:t>
      </w:r>
      <w:r w:rsidR="003429D5">
        <w:rPr>
          <w:rFonts w:ascii="Arial" w:hAnsi="Arial" w:cs="Arial"/>
        </w:rPr>
        <w:t>“</w:t>
      </w:r>
      <w:r w:rsidR="00096237">
        <w:rPr>
          <w:rFonts w:ascii="Arial" w:hAnsi="Arial" w:cs="Arial"/>
        </w:rPr>
        <w:t>Sistema de Reconocimiento de Iris</w:t>
      </w:r>
      <w:r w:rsidR="00860AC8">
        <w:rPr>
          <w:rFonts w:ascii="Arial" w:hAnsi="Arial" w:cs="Arial"/>
        </w:rPr>
        <w:t xml:space="preserve"> para Control de Acceso</w:t>
      </w:r>
      <w:r w:rsidR="003429D5">
        <w:rPr>
          <w:rFonts w:ascii="Arial" w:hAnsi="Arial" w:cs="Arial"/>
        </w:rPr>
        <w:t>”</w:t>
      </w:r>
      <w:r w:rsidR="00096237">
        <w:rPr>
          <w:rFonts w:ascii="Arial" w:hAnsi="Arial" w:cs="Arial"/>
        </w:rPr>
        <w:t>, SRICA, se ha</w:t>
      </w:r>
      <w:r w:rsidR="00345AEE">
        <w:rPr>
          <w:rFonts w:ascii="Arial" w:hAnsi="Arial" w:cs="Arial"/>
        </w:rPr>
        <w:t>n</w:t>
      </w:r>
      <w:r w:rsidR="00096237">
        <w:rPr>
          <w:rFonts w:ascii="Arial" w:hAnsi="Arial" w:cs="Arial"/>
        </w:rPr>
        <w:t xml:space="preserve"> determinado </w:t>
      </w:r>
      <w:r w:rsidR="003429D5">
        <w:rPr>
          <w:rFonts w:ascii="Arial" w:hAnsi="Arial" w:cs="Arial"/>
        </w:rPr>
        <w:t>múltiples factores,</w:t>
      </w:r>
      <w:r w:rsidR="008520DA">
        <w:rPr>
          <w:rFonts w:ascii="Arial" w:hAnsi="Arial" w:cs="Arial"/>
        </w:rPr>
        <w:t xml:space="preserve"> de los cuales</w:t>
      </w:r>
      <w:r w:rsidR="00FD5FD3">
        <w:rPr>
          <w:rFonts w:ascii="Arial" w:hAnsi="Arial" w:cs="Arial"/>
        </w:rPr>
        <w:t>,</w:t>
      </w:r>
      <w:r w:rsidR="00B25CD4">
        <w:rPr>
          <w:rFonts w:ascii="Arial" w:hAnsi="Arial" w:cs="Arial"/>
        </w:rPr>
        <w:t xml:space="preserve"> </w:t>
      </w:r>
      <w:r w:rsidR="00FD5FD3">
        <w:rPr>
          <w:rFonts w:ascii="Arial" w:hAnsi="Arial" w:cs="Arial"/>
        </w:rPr>
        <w:t>implica el</w:t>
      </w:r>
      <w:r w:rsidR="00941992">
        <w:rPr>
          <w:rFonts w:ascii="Arial" w:hAnsi="Arial" w:cs="Arial"/>
        </w:rPr>
        <w:t xml:space="preserve"> costo </w:t>
      </w:r>
      <w:r w:rsidR="0024548E">
        <w:rPr>
          <w:rFonts w:ascii="Arial" w:hAnsi="Arial" w:cs="Arial"/>
        </w:rPr>
        <w:t xml:space="preserve">total de desarrollo </w:t>
      </w:r>
      <w:r w:rsidR="00941992">
        <w:rPr>
          <w:rFonts w:ascii="Arial" w:hAnsi="Arial" w:cs="Arial"/>
        </w:rPr>
        <w:t>del proyecto</w:t>
      </w:r>
      <w:r w:rsidR="00F674EA">
        <w:rPr>
          <w:rFonts w:ascii="Arial" w:hAnsi="Arial" w:cs="Arial"/>
        </w:rPr>
        <w:t xml:space="preserve"> </w:t>
      </w:r>
      <w:r w:rsidR="00C87A4C">
        <w:rPr>
          <w:rFonts w:ascii="Arial" w:hAnsi="Arial" w:cs="Arial"/>
        </w:rPr>
        <w:t xml:space="preserve">en sus diferentes fases </w:t>
      </w:r>
      <w:r w:rsidR="00EB5118">
        <w:rPr>
          <w:rFonts w:ascii="Arial" w:hAnsi="Arial" w:cs="Arial"/>
        </w:rPr>
        <w:t>según</w:t>
      </w:r>
      <w:r w:rsidR="00C87A4C">
        <w:rPr>
          <w:rFonts w:ascii="Arial" w:hAnsi="Arial" w:cs="Arial"/>
        </w:rPr>
        <w:t xml:space="preserve"> la metodología RUP</w:t>
      </w:r>
      <w:r w:rsidR="00F674EA">
        <w:rPr>
          <w:rFonts w:ascii="Arial" w:hAnsi="Arial" w:cs="Arial"/>
        </w:rPr>
        <w:t xml:space="preserve">, y </w:t>
      </w:r>
      <w:r w:rsidR="00CE5938">
        <w:rPr>
          <w:rFonts w:ascii="Arial" w:hAnsi="Arial" w:cs="Arial"/>
        </w:rPr>
        <w:t xml:space="preserve">el costo </w:t>
      </w:r>
      <w:r w:rsidR="00F26B27">
        <w:rPr>
          <w:rFonts w:ascii="Arial" w:hAnsi="Arial" w:cs="Arial"/>
        </w:rPr>
        <w:t xml:space="preserve">total </w:t>
      </w:r>
      <w:r w:rsidR="00F674EA">
        <w:rPr>
          <w:rFonts w:ascii="Arial" w:hAnsi="Arial" w:cs="Arial"/>
        </w:rPr>
        <w:t xml:space="preserve">de los dispositivos </w:t>
      </w:r>
      <w:r w:rsidR="00277612">
        <w:rPr>
          <w:rFonts w:ascii="Arial" w:hAnsi="Arial" w:cs="Arial"/>
        </w:rPr>
        <w:t>electrónicos</w:t>
      </w:r>
      <w:r w:rsidR="000D79BC">
        <w:rPr>
          <w:rFonts w:ascii="Arial" w:hAnsi="Arial" w:cs="Arial"/>
        </w:rPr>
        <w:t xml:space="preserve"> utilizados</w:t>
      </w:r>
      <w:r w:rsidR="002144FA">
        <w:rPr>
          <w:rFonts w:ascii="Arial" w:hAnsi="Arial" w:cs="Arial"/>
        </w:rPr>
        <w:t xml:space="preserve"> para la respectiva integración de componentes</w:t>
      </w:r>
      <w:r w:rsidR="00F674EA">
        <w:rPr>
          <w:rFonts w:ascii="Arial" w:hAnsi="Arial" w:cs="Arial"/>
        </w:rPr>
        <w:t>. Así mismo</w:t>
      </w:r>
      <w:r w:rsidR="004500B8">
        <w:rPr>
          <w:rFonts w:ascii="Arial" w:hAnsi="Arial" w:cs="Arial"/>
        </w:rPr>
        <w:t xml:space="preserve">, </w:t>
      </w:r>
      <w:r w:rsidR="00296FA3">
        <w:rPr>
          <w:rFonts w:ascii="Arial" w:hAnsi="Arial" w:cs="Arial"/>
        </w:rPr>
        <w:t xml:space="preserve">se está </w:t>
      </w:r>
      <w:r w:rsidR="00E436BC">
        <w:rPr>
          <w:rFonts w:ascii="Arial" w:hAnsi="Arial" w:cs="Arial"/>
        </w:rPr>
        <w:t xml:space="preserve">considerando el costo con respecto al uso de servicios y </w:t>
      </w:r>
      <w:r w:rsidR="00C958C9">
        <w:rPr>
          <w:rFonts w:ascii="Arial" w:hAnsi="Arial" w:cs="Arial"/>
        </w:rPr>
        <w:t xml:space="preserve">de </w:t>
      </w:r>
      <w:r w:rsidR="00E436BC">
        <w:rPr>
          <w:rFonts w:ascii="Arial" w:hAnsi="Arial" w:cs="Arial"/>
        </w:rPr>
        <w:t xml:space="preserve">mantenimiento que son aplicados a la solución tecnología, </w:t>
      </w:r>
      <w:r w:rsidR="00C958C9">
        <w:rPr>
          <w:rFonts w:ascii="Arial" w:hAnsi="Arial" w:cs="Arial"/>
        </w:rPr>
        <w:t>de forma anual</w:t>
      </w:r>
      <w:r w:rsidR="00804FA6">
        <w:rPr>
          <w:rFonts w:ascii="Arial" w:hAnsi="Arial" w:cs="Arial"/>
        </w:rPr>
        <w:t xml:space="preserve">. </w:t>
      </w:r>
      <w:r w:rsidR="000564B8">
        <w:rPr>
          <w:rFonts w:ascii="Arial" w:hAnsi="Arial" w:cs="Arial"/>
        </w:rPr>
        <w:t xml:space="preserve">El área de Tesorería, </w:t>
      </w:r>
      <w:r w:rsidR="00F751F1">
        <w:rPr>
          <w:rFonts w:ascii="Arial" w:hAnsi="Arial" w:cs="Arial"/>
        </w:rPr>
        <w:t>mediante el</w:t>
      </w:r>
      <w:r w:rsidR="000564B8">
        <w:rPr>
          <w:rFonts w:ascii="Arial" w:hAnsi="Arial" w:cs="Arial"/>
        </w:rPr>
        <w:t xml:space="preserve"> </w:t>
      </w:r>
      <w:r w:rsidR="008A1C2B">
        <w:rPr>
          <w:rFonts w:ascii="Arial" w:hAnsi="Arial" w:cs="Arial"/>
        </w:rPr>
        <w:t xml:space="preserve">Gobierno Regional de Tacna, según la </w:t>
      </w:r>
      <w:r w:rsidR="008A1C2B">
        <w:rPr>
          <w:rFonts w:ascii="Arial" w:hAnsi="Arial" w:cs="Arial"/>
        </w:rPr>
        <w:lastRenderedPageBreak/>
        <w:t xml:space="preserve">definición de costos establecida, deberá considerar y/o invertir </w:t>
      </w:r>
      <w:r w:rsidR="001A3797">
        <w:rPr>
          <w:rFonts w:ascii="Arial" w:hAnsi="Arial" w:cs="Arial"/>
        </w:rPr>
        <w:t>para el respectivo desarrollo y aplicación del proyecto propuesto.</w:t>
      </w:r>
    </w:p>
    <w:p w14:paraId="4642CDFB" w14:textId="2B5ADE7C" w:rsidR="007D0710" w:rsidRDefault="00293AA7" w:rsidP="00570722">
      <w:pPr>
        <w:spacing w:after="120" w:line="360" w:lineRule="auto"/>
        <w:ind w:firstLine="720"/>
        <w:jc w:val="both"/>
        <w:rPr>
          <w:rFonts w:ascii="Arial" w:hAnsi="Arial" w:cs="Arial"/>
        </w:rPr>
      </w:pPr>
      <w:r>
        <w:rPr>
          <w:rFonts w:ascii="Arial" w:hAnsi="Arial" w:cs="Arial"/>
        </w:rPr>
        <w:t xml:space="preserve">Para el análisis del beneficio obtenido por la aplicación de la solución tecnológica, </w:t>
      </w:r>
      <w:r w:rsidR="00322E98">
        <w:rPr>
          <w:rFonts w:ascii="Arial" w:hAnsi="Arial" w:cs="Arial"/>
        </w:rPr>
        <w:t xml:space="preserve">se ha optado por realizar y aplicar el estudio de eficiencia de </w:t>
      </w:r>
      <w:r w:rsidR="00F41CA6">
        <w:rPr>
          <w:rFonts w:ascii="Arial" w:hAnsi="Arial" w:cs="Arial"/>
        </w:rPr>
        <w:t>procesos que corresponde</w:t>
      </w:r>
      <w:r w:rsidR="00322E98">
        <w:rPr>
          <w:rFonts w:ascii="Arial" w:hAnsi="Arial" w:cs="Arial"/>
        </w:rPr>
        <w:t xml:space="preserve"> al concepto de rediseño de procesos de negocio</w:t>
      </w:r>
      <w:r w:rsidR="001958A3">
        <w:rPr>
          <w:rFonts w:ascii="Arial" w:hAnsi="Arial" w:cs="Arial"/>
        </w:rPr>
        <w:t xml:space="preserve">, considerando la </w:t>
      </w:r>
      <w:r w:rsidR="003D718F">
        <w:rPr>
          <w:rFonts w:ascii="Arial" w:hAnsi="Arial" w:cs="Arial"/>
        </w:rPr>
        <w:t>eficiencia como beneficio</w:t>
      </w:r>
      <w:r w:rsidR="00457D4F">
        <w:rPr>
          <w:rFonts w:ascii="Arial" w:hAnsi="Arial" w:cs="Arial"/>
        </w:rPr>
        <w:t>, debido a que, el área de Tesorería no cuenta con ingresos</w:t>
      </w:r>
      <w:r w:rsidR="00E00A6E">
        <w:rPr>
          <w:rFonts w:ascii="Arial" w:hAnsi="Arial" w:cs="Arial"/>
        </w:rPr>
        <w:t xml:space="preserve"> </w:t>
      </w:r>
      <w:r w:rsidR="00457D4F">
        <w:rPr>
          <w:rFonts w:ascii="Arial" w:hAnsi="Arial" w:cs="Arial"/>
        </w:rPr>
        <w:t>propios</w:t>
      </w:r>
      <w:r w:rsidR="00E00A6E">
        <w:rPr>
          <w:rFonts w:ascii="Arial" w:hAnsi="Arial" w:cs="Arial"/>
        </w:rPr>
        <w:t xml:space="preserve"> económicos</w:t>
      </w:r>
      <w:r w:rsidR="00457D4F">
        <w:rPr>
          <w:rFonts w:ascii="Arial" w:hAnsi="Arial" w:cs="Arial"/>
        </w:rPr>
        <w:t>,</w:t>
      </w:r>
      <w:r w:rsidR="00E00A6E">
        <w:rPr>
          <w:rFonts w:ascii="Arial" w:hAnsi="Arial" w:cs="Arial"/>
        </w:rPr>
        <w:t xml:space="preserve"> </w:t>
      </w:r>
      <w:r w:rsidR="006A31A7">
        <w:rPr>
          <w:rFonts w:ascii="Arial" w:hAnsi="Arial" w:cs="Arial"/>
        </w:rPr>
        <w:t xml:space="preserve">siendo </w:t>
      </w:r>
      <w:r w:rsidR="00AD235A">
        <w:rPr>
          <w:rFonts w:ascii="Arial" w:hAnsi="Arial" w:cs="Arial"/>
        </w:rPr>
        <w:t>la misma entidad</w:t>
      </w:r>
      <w:r w:rsidR="001D2919">
        <w:rPr>
          <w:rFonts w:ascii="Arial" w:hAnsi="Arial" w:cs="Arial"/>
        </w:rPr>
        <w:t xml:space="preserve"> </w:t>
      </w:r>
      <w:r w:rsidR="000F2386">
        <w:rPr>
          <w:rFonts w:ascii="Arial" w:hAnsi="Arial" w:cs="Arial"/>
        </w:rPr>
        <w:t>quien percibe ingresos anualmente</w:t>
      </w:r>
      <w:r w:rsidR="00AD235A">
        <w:rPr>
          <w:rFonts w:ascii="Arial" w:hAnsi="Arial" w:cs="Arial"/>
        </w:rPr>
        <w:t>.</w:t>
      </w:r>
      <w:r w:rsidR="003A5291">
        <w:rPr>
          <w:rFonts w:ascii="Arial" w:hAnsi="Arial" w:cs="Arial"/>
        </w:rPr>
        <w:t xml:space="preserve"> En este estudio se han </w:t>
      </w:r>
      <w:r w:rsidR="0088027C">
        <w:rPr>
          <w:rFonts w:ascii="Arial" w:hAnsi="Arial" w:cs="Arial"/>
        </w:rPr>
        <w:t xml:space="preserve">definido aspectos cuantificables </w:t>
      </w:r>
      <w:r w:rsidR="00027210">
        <w:rPr>
          <w:rFonts w:ascii="Arial" w:hAnsi="Arial" w:cs="Arial"/>
        </w:rPr>
        <w:t xml:space="preserve">que se manifiestan durante el proceso de control de acceso, </w:t>
      </w:r>
      <w:r w:rsidR="007D0710">
        <w:rPr>
          <w:rFonts w:ascii="Arial" w:hAnsi="Arial" w:cs="Arial"/>
        </w:rPr>
        <w:t xml:space="preserve">realizando </w:t>
      </w:r>
      <w:r w:rsidR="00207524">
        <w:rPr>
          <w:rFonts w:ascii="Arial" w:hAnsi="Arial" w:cs="Arial"/>
        </w:rPr>
        <w:t>la respectiva comparación</w:t>
      </w:r>
      <w:r w:rsidR="007D0710">
        <w:rPr>
          <w:rFonts w:ascii="Arial" w:hAnsi="Arial" w:cs="Arial"/>
        </w:rPr>
        <w:t xml:space="preserve"> </w:t>
      </w:r>
      <w:r w:rsidR="00457CDE">
        <w:rPr>
          <w:rFonts w:ascii="Arial" w:hAnsi="Arial" w:cs="Arial"/>
        </w:rPr>
        <w:t>entre el proceso actual</w:t>
      </w:r>
      <w:r w:rsidR="009E5F2B">
        <w:rPr>
          <w:rFonts w:ascii="Arial" w:hAnsi="Arial" w:cs="Arial"/>
        </w:rPr>
        <w:t xml:space="preserve"> </w:t>
      </w:r>
      <w:r w:rsidR="00457CDE">
        <w:rPr>
          <w:rFonts w:ascii="Arial" w:hAnsi="Arial" w:cs="Arial"/>
        </w:rPr>
        <w:t>y proceso propuesto</w:t>
      </w:r>
      <w:r w:rsidR="00207524">
        <w:rPr>
          <w:rFonts w:ascii="Arial" w:hAnsi="Arial" w:cs="Arial"/>
        </w:rPr>
        <w:t xml:space="preserve">. Del mismo modo, </w:t>
      </w:r>
      <w:r w:rsidR="00B7619E">
        <w:rPr>
          <w:rFonts w:ascii="Arial" w:hAnsi="Arial" w:cs="Arial"/>
        </w:rPr>
        <w:t>mediante el estudio realizado, se pretende obtener la eficiencia y eficacia del proceso de control de acceso con el uso del proyecto</w:t>
      </w:r>
      <w:r w:rsidR="009554B1">
        <w:rPr>
          <w:rFonts w:ascii="Arial" w:hAnsi="Arial" w:cs="Arial"/>
        </w:rPr>
        <w:t xml:space="preserve">, </w:t>
      </w:r>
      <w:r w:rsidR="006521AE">
        <w:rPr>
          <w:rFonts w:ascii="Arial" w:hAnsi="Arial" w:cs="Arial"/>
        </w:rPr>
        <w:t xml:space="preserve">determinando </w:t>
      </w:r>
      <w:r w:rsidR="009A32AD">
        <w:rPr>
          <w:rFonts w:ascii="Arial" w:hAnsi="Arial" w:cs="Arial"/>
        </w:rPr>
        <w:t>los beneficios y mejoras que justifican la inversión y aplicación de</w:t>
      </w:r>
      <w:r w:rsidR="009554B1">
        <w:rPr>
          <w:rFonts w:ascii="Arial" w:hAnsi="Arial" w:cs="Arial"/>
        </w:rPr>
        <w:t xml:space="preserve"> la solución tecnológica</w:t>
      </w:r>
      <w:r w:rsidR="00457CDE">
        <w:rPr>
          <w:rFonts w:ascii="Arial" w:hAnsi="Arial" w:cs="Arial"/>
        </w:rPr>
        <w:t>.</w:t>
      </w:r>
    </w:p>
    <w:p w14:paraId="5816000E" w14:textId="77777777" w:rsidR="00570722" w:rsidRDefault="00570722" w:rsidP="00570722">
      <w:pPr>
        <w:spacing w:after="0" w:line="360" w:lineRule="auto"/>
        <w:jc w:val="both"/>
        <w:rPr>
          <w:rFonts w:ascii="Arial" w:hAnsi="Arial" w:cs="Arial"/>
        </w:rPr>
      </w:pPr>
    </w:p>
    <w:p w14:paraId="4BD615D0" w14:textId="0C903766" w:rsidR="00AA53E4" w:rsidRDefault="009D2B1C" w:rsidP="00570722">
      <w:pPr>
        <w:pStyle w:val="Prrafodelista"/>
        <w:numPr>
          <w:ilvl w:val="2"/>
          <w:numId w:val="1"/>
        </w:numPr>
        <w:spacing w:after="120" w:line="360" w:lineRule="auto"/>
        <w:ind w:left="505" w:hanging="505"/>
        <w:contextualSpacing w:val="0"/>
        <w:jc w:val="both"/>
        <w:outlineLvl w:val="2"/>
        <w:rPr>
          <w:rFonts w:ascii="Arial" w:hAnsi="Arial" w:cs="Arial"/>
          <w:b/>
        </w:rPr>
      </w:pPr>
      <w:bookmarkStart w:id="883" w:name="_Toc117798898"/>
      <w:r>
        <w:rPr>
          <w:rFonts w:ascii="Arial" w:hAnsi="Arial" w:cs="Arial"/>
          <w:b/>
        </w:rPr>
        <w:t xml:space="preserve">Análisis de </w:t>
      </w:r>
      <w:r w:rsidR="00A14917">
        <w:rPr>
          <w:rFonts w:ascii="Arial" w:hAnsi="Arial" w:cs="Arial"/>
          <w:b/>
        </w:rPr>
        <w:t>c</w:t>
      </w:r>
      <w:r>
        <w:rPr>
          <w:rFonts w:ascii="Arial" w:hAnsi="Arial" w:cs="Arial"/>
          <w:b/>
        </w:rPr>
        <w:t>ostos</w:t>
      </w:r>
      <w:bookmarkEnd w:id="883"/>
    </w:p>
    <w:p w14:paraId="6819BE18" w14:textId="68CE9379" w:rsidR="009D2B1C" w:rsidRDefault="00B845AE" w:rsidP="00570722">
      <w:pPr>
        <w:spacing w:after="120" w:line="360" w:lineRule="auto"/>
        <w:jc w:val="both"/>
        <w:rPr>
          <w:rFonts w:ascii="Arial" w:hAnsi="Arial" w:cs="Arial"/>
        </w:rPr>
      </w:pPr>
      <w:r>
        <w:rPr>
          <w:rFonts w:ascii="Arial" w:hAnsi="Arial" w:cs="Arial"/>
        </w:rPr>
        <w:t xml:space="preserve">Para obtener el esfuerzo y costo al desarrollar el proyecto “Sistema de Reconocimiento de Iris”, siguiendo una metodología de desarrollo o de gestión de proyectos, como lo es RUP, se </w:t>
      </w:r>
      <w:r w:rsidR="007013A2">
        <w:rPr>
          <w:rFonts w:ascii="Arial" w:hAnsi="Arial" w:cs="Arial"/>
        </w:rPr>
        <w:t>está utilizando</w:t>
      </w:r>
      <w:r>
        <w:rPr>
          <w:rFonts w:ascii="Arial" w:hAnsi="Arial" w:cs="Arial"/>
        </w:rPr>
        <w:t xml:space="preserve"> el modelo de estimación de costos “</w:t>
      </w:r>
      <w:r w:rsidR="004F4D52">
        <w:rPr>
          <w:rFonts w:ascii="Arial" w:hAnsi="Arial" w:cs="Arial"/>
        </w:rPr>
        <w:t>Descomposición Top</w:t>
      </w:r>
      <w:r w:rsidR="00940F55">
        <w:rPr>
          <w:rFonts w:ascii="Arial" w:hAnsi="Arial" w:cs="Arial"/>
        </w:rPr>
        <w:t xml:space="preserve"> - </w:t>
      </w:r>
      <w:r w:rsidR="004F4D52">
        <w:rPr>
          <w:rFonts w:ascii="Arial" w:hAnsi="Arial" w:cs="Arial"/>
        </w:rPr>
        <w:t>Down</w:t>
      </w:r>
      <w:r>
        <w:rPr>
          <w:rFonts w:ascii="Arial" w:hAnsi="Arial" w:cs="Arial"/>
        </w:rPr>
        <w:t>”</w:t>
      </w:r>
      <w:r w:rsidR="004F4D52">
        <w:rPr>
          <w:rFonts w:ascii="Arial" w:hAnsi="Arial" w:cs="Arial"/>
        </w:rPr>
        <w:t xml:space="preserve">, </w:t>
      </w:r>
      <w:r w:rsidR="00560071">
        <w:rPr>
          <w:rFonts w:ascii="Arial" w:hAnsi="Arial" w:cs="Arial"/>
        </w:rPr>
        <w:t>siguiendo un conjunto de tareas definidas por</w:t>
      </w:r>
      <w:r w:rsidR="004F4D52">
        <w:rPr>
          <w:rFonts w:ascii="Arial" w:hAnsi="Arial" w:cs="Arial"/>
        </w:rPr>
        <w:t xml:space="preserve"> </w:t>
      </w:r>
      <w:r w:rsidR="007E19A2">
        <w:rPr>
          <w:rFonts w:ascii="Arial" w:hAnsi="Arial" w:cs="Arial"/>
        </w:rPr>
        <w:t>la</w:t>
      </w:r>
      <w:r w:rsidR="004F4D52">
        <w:rPr>
          <w:rFonts w:ascii="Arial" w:hAnsi="Arial" w:cs="Arial"/>
        </w:rPr>
        <w:t xml:space="preserve"> Estructura de Desglose de Trabajo</w:t>
      </w:r>
      <w:r w:rsidR="00AC0E90">
        <w:rPr>
          <w:rFonts w:ascii="Arial" w:hAnsi="Arial" w:cs="Arial"/>
        </w:rPr>
        <w:t xml:space="preserve">, el cual puede ser visualizado en el </w:t>
      </w:r>
      <w:r w:rsidR="00B73103">
        <w:rPr>
          <w:rFonts w:ascii="Arial" w:hAnsi="Arial" w:cs="Arial"/>
        </w:rPr>
        <w:t>Anexo</w:t>
      </w:r>
      <w:r w:rsidR="004F4D52">
        <w:rPr>
          <w:rFonts w:ascii="Arial" w:hAnsi="Arial" w:cs="Arial"/>
        </w:rPr>
        <w:t xml:space="preserve"> </w:t>
      </w:r>
      <w:r w:rsidR="0035746A">
        <w:rPr>
          <w:rFonts w:ascii="Arial" w:hAnsi="Arial" w:cs="Arial"/>
        </w:rPr>
        <w:t>5</w:t>
      </w:r>
      <w:r w:rsidR="004F4D52">
        <w:rPr>
          <w:rFonts w:ascii="Arial" w:hAnsi="Arial" w:cs="Arial"/>
        </w:rPr>
        <w:t>.</w:t>
      </w:r>
    </w:p>
    <w:p w14:paraId="6D75EBEA" w14:textId="5702E950" w:rsidR="006C2FE1" w:rsidRDefault="004C29A9" w:rsidP="00B73103">
      <w:pPr>
        <w:spacing w:after="120" w:line="360" w:lineRule="auto"/>
        <w:ind w:firstLine="720"/>
        <w:jc w:val="both"/>
        <w:rPr>
          <w:rFonts w:ascii="Arial" w:hAnsi="Arial" w:cs="Arial"/>
        </w:rPr>
      </w:pPr>
      <w:r>
        <w:rPr>
          <w:rFonts w:ascii="Arial" w:hAnsi="Arial" w:cs="Arial"/>
        </w:rPr>
        <w:t>Dentro del A</w:t>
      </w:r>
      <w:r w:rsidR="00B73103">
        <w:rPr>
          <w:rFonts w:ascii="Arial" w:hAnsi="Arial" w:cs="Arial"/>
        </w:rPr>
        <w:t>nexo</w:t>
      </w:r>
      <w:r>
        <w:rPr>
          <w:rFonts w:ascii="Arial" w:hAnsi="Arial" w:cs="Arial"/>
        </w:rPr>
        <w:t xml:space="preserve"> </w:t>
      </w:r>
      <w:r w:rsidR="00B73103">
        <w:rPr>
          <w:rFonts w:ascii="Arial" w:hAnsi="Arial" w:cs="Arial"/>
        </w:rPr>
        <w:t>5</w:t>
      </w:r>
      <w:r>
        <w:rPr>
          <w:rFonts w:ascii="Arial" w:hAnsi="Arial" w:cs="Arial"/>
        </w:rPr>
        <w:t>, se puede contemplar el documento elaborado para planificar la gestión de costos</w:t>
      </w:r>
      <w:r w:rsidR="009244FF">
        <w:rPr>
          <w:rFonts w:ascii="Arial" w:hAnsi="Arial" w:cs="Arial"/>
        </w:rPr>
        <w:t xml:space="preserve"> </w:t>
      </w:r>
      <w:r w:rsidR="009244FF" w:rsidRPr="009244FF">
        <w:rPr>
          <w:rFonts w:ascii="Arial" w:hAnsi="Arial" w:cs="Arial"/>
        </w:rPr>
        <w:t>SRICA_012_000 - Plan de Gestión de Costos</w:t>
      </w:r>
      <w:r>
        <w:rPr>
          <w:rFonts w:ascii="Arial" w:hAnsi="Arial" w:cs="Arial"/>
        </w:rPr>
        <w:t xml:space="preserve">, </w:t>
      </w:r>
      <w:r w:rsidR="009244FF">
        <w:rPr>
          <w:rFonts w:ascii="Arial" w:hAnsi="Arial" w:cs="Arial"/>
        </w:rPr>
        <w:t xml:space="preserve">donde </w:t>
      </w:r>
      <w:r w:rsidR="001A278F">
        <w:rPr>
          <w:rFonts w:ascii="Arial" w:hAnsi="Arial" w:cs="Arial"/>
        </w:rPr>
        <w:t xml:space="preserve">se indican aspectos a considerar durante la estimación de costos </w:t>
      </w:r>
      <w:r w:rsidR="00CF7273">
        <w:rPr>
          <w:rFonts w:ascii="Arial" w:hAnsi="Arial" w:cs="Arial"/>
        </w:rPr>
        <w:t xml:space="preserve">por actividad, </w:t>
      </w:r>
      <w:r w:rsidR="001A278F">
        <w:rPr>
          <w:rFonts w:ascii="Arial" w:hAnsi="Arial" w:cs="Arial"/>
        </w:rPr>
        <w:t xml:space="preserve">duración por actividad, y el presupuesto total </w:t>
      </w:r>
      <w:r w:rsidR="00EB0DA1">
        <w:rPr>
          <w:rFonts w:ascii="Arial" w:hAnsi="Arial" w:cs="Arial"/>
        </w:rPr>
        <w:t xml:space="preserve">de desarrollo </w:t>
      </w:r>
      <w:r w:rsidR="001A278F">
        <w:rPr>
          <w:rFonts w:ascii="Arial" w:hAnsi="Arial" w:cs="Arial"/>
        </w:rPr>
        <w:t>del proyecto</w:t>
      </w:r>
      <w:r w:rsidR="006C19B5">
        <w:rPr>
          <w:rFonts w:ascii="Arial" w:hAnsi="Arial" w:cs="Arial"/>
        </w:rPr>
        <w:t>.</w:t>
      </w:r>
    </w:p>
    <w:p w14:paraId="6DE019B1" w14:textId="1D4EB519" w:rsidR="00B73103" w:rsidRDefault="00DE0A8A" w:rsidP="00B73103">
      <w:pPr>
        <w:spacing w:after="120" w:line="360" w:lineRule="auto"/>
        <w:ind w:firstLine="720"/>
        <w:jc w:val="both"/>
        <w:rPr>
          <w:rFonts w:ascii="Arial" w:hAnsi="Arial" w:cs="Arial"/>
        </w:rPr>
      </w:pPr>
      <w:r>
        <w:rPr>
          <w:rFonts w:ascii="Arial" w:hAnsi="Arial" w:cs="Arial"/>
        </w:rPr>
        <w:t xml:space="preserve">El resumen de costos totales del proyecto puede ser vistos en la Tabla 47, donde se indican diferentes conceptos de costos para el respectivo desarrollo </w:t>
      </w:r>
      <w:r w:rsidR="00F07849">
        <w:rPr>
          <w:rFonts w:ascii="Arial" w:hAnsi="Arial" w:cs="Arial"/>
        </w:rPr>
        <w:t xml:space="preserve">de la solución tecnológica, </w:t>
      </w:r>
      <w:r>
        <w:rPr>
          <w:rFonts w:ascii="Arial" w:hAnsi="Arial" w:cs="Arial"/>
        </w:rPr>
        <w:t>que comprende apartados de software (siguiendo la metodología de desarrollo RUP), y hardware (componentes y equipos electrónicos).</w:t>
      </w:r>
    </w:p>
    <w:p w14:paraId="1686C07E" w14:textId="77777777" w:rsidR="00E9603B" w:rsidRDefault="00E9603B" w:rsidP="00B73103">
      <w:pPr>
        <w:spacing w:after="0" w:line="360" w:lineRule="auto"/>
        <w:jc w:val="both"/>
        <w:rPr>
          <w:rFonts w:ascii="Arial" w:hAnsi="Arial" w:cs="Arial"/>
        </w:rPr>
      </w:pPr>
    </w:p>
    <w:p w14:paraId="33657E92" w14:textId="77777777" w:rsidR="00B73103" w:rsidRPr="00B73103" w:rsidRDefault="009D2B1C" w:rsidP="00B73103">
      <w:pPr>
        <w:spacing w:after="0" w:line="360" w:lineRule="auto"/>
        <w:jc w:val="both"/>
        <w:rPr>
          <w:rFonts w:ascii="Arial" w:hAnsi="Arial" w:cs="Arial"/>
          <w:b/>
          <w:bCs/>
        </w:rPr>
      </w:pPr>
      <w:bookmarkStart w:id="884" w:name="_Toc117778786"/>
      <w:r w:rsidRPr="00B73103">
        <w:rPr>
          <w:rFonts w:ascii="Arial" w:hAnsi="Arial" w:cs="Arial"/>
          <w:b/>
          <w:bCs/>
        </w:rPr>
        <w:t xml:space="preserve">Tabla </w:t>
      </w:r>
      <w:r w:rsidRPr="00B73103">
        <w:rPr>
          <w:rFonts w:ascii="Arial" w:hAnsi="Arial" w:cs="Arial"/>
          <w:b/>
          <w:bCs/>
        </w:rPr>
        <w:fldChar w:fldCharType="begin"/>
      </w:r>
      <w:r w:rsidRPr="00B73103">
        <w:rPr>
          <w:rFonts w:ascii="Arial" w:hAnsi="Arial" w:cs="Arial"/>
          <w:b/>
          <w:bCs/>
        </w:rPr>
        <w:instrText xml:space="preserve"> SEQ Tabla \* ARABIC </w:instrText>
      </w:r>
      <w:r w:rsidRPr="00B73103">
        <w:rPr>
          <w:rFonts w:ascii="Arial" w:hAnsi="Arial" w:cs="Arial"/>
          <w:b/>
          <w:bCs/>
        </w:rPr>
        <w:fldChar w:fldCharType="separate"/>
      </w:r>
      <w:r w:rsidR="002904D3" w:rsidRPr="00B73103">
        <w:rPr>
          <w:rFonts w:ascii="Arial" w:hAnsi="Arial" w:cs="Arial"/>
          <w:b/>
          <w:bCs/>
          <w:noProof/>
        </w:rPr>
        <w:t>47</w:t>
      </w:r>
      <w:bookmarkEnd w:id="884"/>
      <w:r w:rsidRPr="00B73103">
        <w:rPr>
          <w:rFonts w:ascii="Arial" w:hAnsi="Arial" w:cs="Arial"/>
          <w:b/>
          <w:bCs/>
        </w:rPr>
        <w:fldChar w:fldCharType="end"/>
      </w:r>
    </w:p>
    <w:p w14:paraId="7AF82D36" w14:textId="57B572B7" w:rsidR="009D2B1C" w:rsidRPr="00B73103" w:rsidRDefault="00B16D95" w:rsidP="00B73103">
      <w:pPr>
        <w:spacing w:after="0" w:line="360" w:lineRule="auto"/>
        <w:jc w:val="both"/>
        <w:rPr>
          <w:rFonts w:ascii="Arial" w:hAnsi="Arial" w:cs="Arial"/>
          <w:i/>
          <w:iCs/>
        </w:rPr>
      </w:pPr>
      <w:r w:rsidRPr="00B73103">
        <w:rPr>
          <w:rFonts w:ascii="Arial" w:hAnsi="Arial" w:cs="Arial"/>
          <w:i/>
          <w:iCs/>
        </w:rPr>
        <w:t xml:space="preserve">Costo </w:t>
      </w:r>
      <w:r w:rsidR="001F04C5" w:rsidRPr="00B73103">
        <w:rPr>
          <w:rFonts w:ascii="Arial" w:hAnsi="Arial" w:cs="Arial"/>
          <w:i/>
          <w:iCs/>
        </w:rPr>
        <w:t xml:space="preserve">total del software y hardware del </w:t>
      </w:r>
      <w:r w:rsidRPr="00B73103">
        <w:rPr>
          <w:rFonts w:ascii="Arial" w:hAnsi="Arial" w:cs="Arial"/>
          <w:i/>
          <w:iCs/>
        </w:rPr>
        <w:t>proyecto</w:t>
      </w:r>
    </w:p>
    <w:tbl>
      <w:tblPr>
        <w:tblStyle w:val="Tablanormal2"/>
        <w:tblW w:w="5000" w:type="pct"/>
        <w:jc w:val="center"/>
        <w:tblBorders>
          <w:top w:val="none" w:sz="0" w:space="0" w:color="auto"/>
          <w:bottom w:val="none" w:sz="0" w:space="0" w:color="auto"/>
        </w:tblBorders>
        <w:tblLook w:val="04A0" w:firstRow="1" w:lastRow="0" w:firstColumn="1" w:lastColumn="0" w:noHBand="0" w:noVBand="1"/>
      </w:tblPr>
      <w:tblGrid>
        <w:gridCol w:w="1304"/>
        <w:gridCol w:w="2665"/>
        <w:gridCol w:w="1133"/>
        <w:gridCol w:w="1420"/>
        <w:gridCol w:w="1182"/>
        <w:gridCol w:w="777"/>
      </w:tblGrid>
      <w:tr w:rsidR="00CF1A83" w:rsidRPr="00B73103" w14:paraId="6E9C0F1F" w14:textId="77777777" w:rsidTr="00E960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pct"/>
            <w:tcBorders>
              <w:top w:val="single" w:sz="4" w:space="0" w:color="auto"/>
              <w:bottom w:val="single" w:sz="4" w:space="0" w:color="auto"/>
            </w:tcBorders>
            <w:vAlign w:val="center"/>
          </w:tcPr>
          <w:p w14:paraId="6E23E1BD" w14:textId="4F26029B" w:rsidR="00E53098" w:rsidRPr="00B73103" w:rsidRDefault="00E53098" w:rsidP="00B73103">
            <w:pPr>
              <w:spacing w:line="360" w:lineRule="auto"/>
              <w:jc w:val="center"/>
              <w:rPr>
                <w:rFonts w:ascii="Arial" w:hAnsi="Arial" w:cs="Arial"/>
                <w:b w:val="0"/>
                <w:bCs w:val="0"/>
              </w:rPr>
            </w:pPr>
          </w:p>
        </w:tc>
        <w:tc>
          <w:tcPr>
            <w:tcW w:w="1571" w:type="pct"/>
            <w:tcBorders>
              <w:top w:val="single" w:sz="4" w:space="0" w:color="auto"/>
              <w:bottom w:val="single" w:sz="4" w:space="0" w:color="auto"/>
            </w:tcBorders>
            <w:vAlign w:val="center"/>
          </w:tcPr>
          <w:p w14:paraId="7DF4D6CD" w14:textId="4A9C561F" w:rsidR="00E53098" w:rsidRPr="00B73103" w:rsidRDefault="00E53098" w:rsidP="00B7310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73103">
              <w:rPr>
                <w:rFonts w:ascii="Arial" w:hAnsi="Arial" w:cs="Arial"/>
                <w:b w:val="0"/>
                <w:bCs w:val="0"/>
              </w:rPr>
              <w:t>Conceptos</w:t>
            </w:r>
          </w:p>
        </w:tc>
        <w:tc>
          <w:tcPr>
            <w:tcW w:w="668" w:type="pct"/>
            <w:tcBorders>
              <w:top w:val="single" w:sz="4" w:space="0" w:color="auto"/>
              <w:bottom w:val="single" w:sz="4" w:space="0" w:color="auto"/>
            </w:tcBorders>
            <w:vAlign w:val="center"/>
          </w:tcPr>
          <w:p w14:paraId="100BE17E" w14:textId="216B336A" w:rsidR="00E53098" w:rsidRPr="00B73103" w:rsidRDefault="00E53098" w:rsidP="00B7310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73103">
              <w:rPr>
                <w:rFonts w:ascii="Arial" w:hAnsi="Arial" w:cs="Arial"/>
                <w:b w:val="0"/>
                <w:bCs w:val="0"/>
              </w:rPr>
              <w:t>Cantidad</w:t>
            </w:r>
          </w:p>
        </w:tc>
        <w:tc>
          <w:tcPr>
            <w:tcW w:w="837" w:type="pct"/>
            <w:tcBorders>
              <w:top w:val="single" w:sz="4" w:space="0" w:color="auto"/>
              <w:bottom w:val="single" w:sz="4" w:space="0" w:color="auto"/>
            </w:tcBorders>
            <w:vAlign w:val="center"/>
          </w:tcPr>
          <w:p w14:paraId="17A26559" w14:textId="2815A751" w:rsidR="00E53098" w:rsidRPr="00B73103" w:rsidRDefault="00E53098" w:rsidP="00B7310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73103">
              <w:rPr>
                <w:rFonts w:ascii="Arial" w:hAnsi="Arial" w:cs="Arial"/>
                <w:b w:val="0"/>
                <w:bCs w:val="0"/>
              </w:rPr>
              <w:t>Costo Unitario</w:t>
            </w:r>
          </w:p>
        </w:tc>
        <w:tc>
          <w:tcPr>
            <w:tcW w:w="697" w:type="pct"/>
            <w:tcBorders>
              <w:top w:val="single" w:sz="4" w:space="0" w:color="auto"/>
              <w:bottom w:val="single" w:sz="4" w:space="0" w:color="auto"/>
            </w:tcBorders>
            <w:vAlign w:val="center"/>
          </w:tcPr>
          <w:p w14:paraId="187B5E8D" w14:textId="40F1CF16" w:rsidR="00E53098" w:rsidRPr="00B73103" w:rsidRDefault="00E53098" w:rsidP="00B7310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73103">
              <w:rPr>
                <w:rFonts w:ascii="Arial" w:hAnsi="Arial" w:cs="Arial"/>
                <w:b w:val="0"/>
                <w:bCs w:val="0"/>
              </w:rPr>
              <w:t>Costo Total</w:t>
            </w:r>
          </w:p>
        </w:tc>
        <w:tc>
          <w:tcPr>
            <w:tcW w:w="458" w:type="pct"/>
            <w:tcBorders>
              <w:top w:val="single" w:sz="4" w:space="0" w:color="auto"/>
              <w:bottom w:val="single" w:sz="4" w:space="0" w:color="auto"/>
            </w:tcBorders>
            <w:vAlign w:val="center"/>
          </w:tcPr>
          <w:p w14:paraId="4FE711A0" w14:textId="2A62FAF2" w:rsidR="00E53098" w:rsidRPr="00B73103" w:rsidRDefault="00E53098" w:rsidP="00B7310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73103">
              <w:rPr>
                <w:rFonts w:ascii="Arial" w:hAnsi="Arial" w:cs="Arial"/>
                <w:b w:val="0"/>
                <w:bCs w:val="0"/>
              </w:rPr>
              <w:t>%</w:t>
            </w:r>
          </w:p>
        </w:tc>
      </w:tr>
      <w:tr w:rsidR="00CF1A83" w:rsidRPr="00B73103" w14:paraId="0311DE56" w14:textId="77777777" w:rsidTr="00E96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pct"/>
            <w:tcBorders>
              <w:top w:val="single" w:sz="4" w:space="0" w:color="auto"/>
              <w:bottom w:val="single" w:sz="4" w:space="0" w:color="auto"/>
            </w:tcBorders>
            <w:vAlign w:val="center"/>
          </w:tcPr>
          <w:p w14:paraId="2C8FC078" w14:textId="5B0F21B3" w:rsidR="00E53098" w:rsidRPr="00B73103" w:rsidRDefault="00E53098" w:rsidP="00B73103">
            <w:pPr>
              <w:spacing w:line="360" w:lineRule="auto"/>
              <w:jc w:val="center"/>
              <w:rPr>
                <w:rFonts w:ascii="Arial" w:hAnsi="Arial" w:cs="Arial"/>
                <w:b w:val="0"/>
                <w:bCs w:val="0"/>
              </w:rPr>
            </w:pPr>
            <w:r w:rsidRPr="00B73103">
              <w:rPr>
                <w:rFonts w:ascii="Arial" w:hAnsi="Arial" w:cs="Arial"/>
                <w:b w:val="0"/>
                <w:bCs w:val="0"/>
              </w:rPr>
              <w:t>Software</w:t>
            </w:r>
          </w:p>
        </w:tc>
        <w:tc>
          <w:tcPr>
            <w:tcW w:w="1571" w:type="pct"/>
            <w:tcBorders>
              <w:top w:val="single" w:sz="4" w:space="0" w:color="auto"/>
              <w:bottom w:val="single" w:sz="4" w:space="0" w:color="auto"/>
            </w:tcBorders>
            <w:vAlign w:val="center"/>
          </w:tcPr>
          <w:p w14:paraId="1C5AC34B" w14:textId="664D7696" w:rsidR="00E53098" w:rsidRPr="00B73103" w:rsidRDefault="00E53098" w:rsidP="00B7310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Inicio</w:t>
            </w:r>
          </w:p>
        </w:tc>
        <w:tc>
          <w:tcPr>
            <w:tcW w:w="668" w:type="pct"/>
            <w:tcBorders>
              <w:top w:val="single" w:sz="4" w:space="0" w:color="auto"/>
              <w:bottom w:val="single" w:sz="4" w:space="0" w:color="auto"/>
            </w:tcBorders>
            <w:vAlign w:val="center"/>
          </w:tcPr>
          <w:p w14:paraId="65B3552D" w14:textId="2B2C5D51" w:rsidR="00E53098" w:rsidRPr="00B73103" w:rsidRDefault="00FA359A" w:rsidP="00B7310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w:t>
            </w:r>
          </w:p>
        </w:tc>
        <w:tc>
          <w:tcPr>
            <w:tcW w:w="837" w:type="pct"/>
            <w:tcBorders>
              <w:top w:val="single" w:sz="4" w:space="0" w:color="auto"/>
              <w:bottom w:val="single" w:sz="4" w:space="0" w:color="auto"/>
            </w:tcBorders>
            <w:vAlign w:val="center"/>
          </w:tcPr>
          <w:p w14:paraId="1FBBA0DB" w14:textId="69F77E32" w:rsidR="00E53098" w:rsidRPr="00B73103" w:rsidRDefault="00FA359A" w:rsidP="00B7310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w:t>
            </w:r>
          </w:p>
        </w:tc>
        <w:tc>
          <w:tcPr>
            <w:tcW w:w="697" w:type="pct"/>
            <w:tcBorders>
              <w:top w:val="single" w:sz="4" w:space="0" w:color="auto"/>
              <w:bottom w:val="single" w:sz="4" w:space="0" w:color="auto"/>
            </w:tcBorders>
            <w:vAlign w:val="center"/>
          </w:tcPr>
          <w:p w14:paraId="6102CBB1" w14:textId="710081F4" w:rsidR="00E53098" w:rsidRPr="00B73103" w:rsidRDefault="00E53098" w:rsidP="00B7310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630</w:t>
            </w:r>
            <w:r w:rsidR="0038322C">
              <w:rPr>
                <w:rFonts w:ascii="Arial" w:hAnsi="Arial" w:cs="Arial"/>
              </w:rPr>
              <w:t>,</w:t>
            </w:r>
            <w:r w:rsidRPr="00B73103">
              <w:rPr>
                <w:rFonts w:ascii="Arial" w:hAnsi="Arial" w:cs="Arial"/>
              </w:rPr>
              <w:t>00</w:t>
            </w:r>
          </w:p>
        </w:tc>
        <w:tc>
          <w:tcPr>
            <w:tcW w:w="458" w:type="pct"/>
            <w:tcBorders>
              <w:top w:val="single" w:sz="4" w:space="0" w:color="auto"/>
              <w:bottom w:val="single" w:sz="4" w:space="0" w:color="auto"/>
            </w:tcBorders>
            <w:vAlign w:val="center"/>
          </w:tcPr>
          <w:p w14:paraId="434D2F06" w14:textId="7051611B" w:rsidR="00E53098" w:rsidRPr="00B73103" w:rsidRDefault="00E53098" w:rsidP="00B7310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1</w:t>
            </w:r>
            <w:r w:rsidR="0038322C">
              <w:rPr>
                <w:rFonts w:ascii="Arial" w:hAnsi="Arial" w:cs="Arial"/>
              </w:rPr>
              <w:t>,</w:t>
            </w:r>
            <w:r w:rsidRPr="00B73103">
              <w:rPr>
                <w:rFonts w:ascii="Arial" w:hAnsi="Arial" w:cs="Arial"/>
              </w:rPr>
              <w:t>86</w:t>
            </w:r>
          </w:p>
        </w:tc>
      </w:tr>
    </w:tbl>
    <w:p w14:paraId="3147353E" w14:textId="1B8B5483" w:rsidR="004B201B" w:rsidRDefault="00E9603B" w:rsidP="00E9603B">
      <w:pPr>
        <w:autoSpaceDE w:val="0"/>
        <w:autoSpaceDN w:val="0"/>
        <w:adjustRightInd w:val="0"/>
        <w:spacing w:after="0" w:line="360" w:lineRule="auto"/>
        <w:jc w:val="right"/>
        <w:rPr>
          <w:rFonts w:ascii="Arial" w:hAnsi="Arial" w:cs="Arial"/>
        </w:rPr>
      </w:pPr>
      <w:r>
        <w:rPr>
          <w:rFonts w:ascii="Arial" w:hAnsi="Arial" w:cs="Arial"/>
        </w:rPr>
        <w:t>(continúa)</w:t>
      </w:r>
    </w:p>
    <w:p w14:paraId="0B365815" w14:textId="7D027273" w:rsidR="00E9603B" w:rsidRDefault="00E9603B" w:rsidP="00D67BA0">
      <w:pPr>
        <w:autoSpaceDE w:val="0"/>
        <w:autoSpaceDN w:val="0"/>
        <w:adjustRightInd w:val="0"/>
        <w:spacing w:before="320" w:after="0" w:line="360" w:lineRule="auto"/>
        <w:rPr>
          <w:rFonts w:ascii="Arial" w:hAnsi="Arial" w:cs="Arial"/>
        </w:rPr>
      </w:pPr>
      <w:r>
        <w:rPr>
          <w:rFonts w:ascii="Arial" w:hAnsi="Arial" w:cs="Arial"/>
        </w:rPr>
        <w:lastRenderedPageBreak/>
        <w:t>Tabla 47 (continuación)</w:t>
      </w:r>
    </w:p>
    <w:tbl>
      <w:tblPr>
        <w:tblStyle w:val="Tablanormal2"/>
        <w:tblW w:w="0" w:type="auto"/>
        <w:jc w:val="center"/>
        <w:tblBorders>
          <w:top w:val="none" w:sz="0" w:space="0" w:color="auto"/>
          <w:bottom w:val="none" w:sz="0" w:space="0" w:color="auto"/>
        </w:tblBorders>
        <w:tblLook w:val="04A0" w:firstRow="1" w:lastRow="0" w:firstColumn="1" w:lastColumn="0" w:noHBand="0" w:noVBand="1"/>
      </w:tblPr>
      <w:tblGrid>
        <w:gridCol w:w="1171"/>
        <w:gridCol w:w="2856"/>
        <w:gridCol w:w="1097"/>
        <w:gridCol w:w="1338"/>
        <w:gridCol w:w="1252"/>
        <w:gridCol w:w="767"/>
      </w:tblGrid>
      <w:tr w:rsidR="00E9603B" w:rsidRPr="00B73103" w14:paraId="1D5AF051" w14:textId="77777777" w:rsidTr="00E960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66329622" w14:textId="77777777" w:rsidR="00E9603B" w:rsidRPr="00B73103" w:rsidRDefault="00E9603B" w:rsidP="00DD1FF6">
            <w:pPr>
              <w:spacing w:line="360" w:lineRule="auto"/>
              <w:jc w:val="center"/>
              <w:rPr>
                <w:rFonts w:ascii="Arial" w:hAnsi="Arial" w:cs="Arial"/>
                <w:b w:val="0"/>
                <w:bCs w:val="0"/>
              </w:rPr>
            </w:pPr>
          </w:p>
        </w:tc>
        <w:tc>
          <w:tcPr>
            <w:tcW w:w="0" w:type="auto"/>
            <w:tcBorders>
              <w:top w:val="single" w:sz="4" w:space="0" w:color="auto"/>
              <w:bottom w:val="single" w:sz="4" w:space="0" w:color="auto"/>
            </w:tcBorders>
            <w:vAlign w:val="center"/>
          </w:tcPr>
          <w:p w14:paraId="3DB68B77" w14:textId="77777777" w:rsidR="00E9603B" w:rsidRPr="00B73103" w:rsidRDefault="00E9603B"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73103">
              <w:rPr>
                <w:rFonts w:ascii="Arial" w:hAnsi="Arial" w:cs="Arial"/>
                <w:b w:val="0"/>
                <w:bCs w:val="0"/>
              </w:rPr>
              <w:t>Conceptos</w:t>
            </w:r>
          </w:p>
        </w:tc>
        <w:tc>
          <w:tcPr>
            <w:tcW w:w="0" w:type="auto"/>
            <w:tcBorders>
              <w:top w:val="single" w:sz="4" w:space="0" w:color="auto"/>
              <w:bottom w:val="single" w:sz="4" w:space="0" w:color="auto"/>
            </w:tcBorders>
            <w:vAlign w:val="center"/>
          </w:tcPr>
          <w:p w14:paraId="1F112A66" w14:textId="77777777" w:rsidR="00E9603B" w:rsidRPr="00B73103" w:rsidRDefault="00E9603B"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73103">
              <w:rPr>
                <w:rFonts w:ascii="Arial" w:hAnsi="Arial" w:cs="Arial"/>
                <w:b w:val="0"/>
                <w:bCs w:val="0"/>
              </w:rPr>
              <w:t>Cantidad</w:t>
            </w:r>
          </w:p>
        </w:tc>
        <w:tc>
          <w:tcPr>
            <w:tcW w:w="0" w:type="auto"/>
            <w:tcBorders>
              <w:top w:val="single" w:sz="4" w:space="0" w:color="auto"/>
              <w:bottom w:val="single" w:sz="4" w:space="0" w:color="auto"/>
            </w:tcBorders>
            <w:vAlign w:val="center"/>
          </w:tcPr>
          <w:p w14:paraId="7094608C" w14:textId="77777777" w:rsidR="00E9603B" w:rsidRPr="00B73103" w:rsidRDefault="00E9603B"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73103">
              <w:rPr>
                <w:rFonts w:ascii="Arial" w:hAnsi="Arial" w:cs="Arial"/>
                <w:b w:val="0"/>
                <w:bCs w:val="0"/>
              </w:rPr>
              <w:t>Costo Unitario</w:t>
            </w:r>
          </w:p>
        </w:tc>
        <w:tc>
          <w:tcPr>
            <w:tcW w:w="0" w:type="auto"/>
            <w:tcBorders>
              <w:top w:val="single" w:sz="4" w:space="0" w:color="auto"/>
              <w:bottom w:val="single" w:sz="4" w:space="0" w:color="auto"/>
            </w:tcBorders>
            <w:vAlign w:val="center"/>
          </w:tcPr>
          <w:p w14:paraId="0748BE5E" w14:textId="77777777" w:rsidR="00E9603B" w:rsidRPr="00B73103" w:rsidRDefault="00E9603B"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73103">
              <w:rPr>
                <w:rFonts w:ascii="Arial" w:hAnsi="Arial" w:cs="Arial"/>
                <w:b w:val="0"/>
                <w:bCs w:val="0"/>
              </w:rPr>
              <w:t>Costo Total</w:t>
            </w:r>
          </w:p>
        </w:tc>
        <w:tc>
          <w:tcPr>
            <w:tcW w:w="0" w:type="auto"/>
            <w:tcBorders>
              <w:top w:val="single" w:sz="4" w:space="0" w:color="auto"/>
              <w:bottom w:val="single" w:sz="4" w:space="0" w:color="auto"/>
            </w:tcBorders>
            <w:vAlign w:val="center"/>
          </w:tcPr>
          <w:p w14:paraId="0CBBD805" w14:textId="77777777" w:rsidR="00E9603B" w:rsidRPr="00B73103" w:rsidRDefault="00E9603B"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B73103">
              <w:rPr>
                <w:rFonts w:ascii="Arial" w:hAnsi="Arial" w:cs="Arial"/>
                <w:b w:val="0"/>
                <w:bCs w:val="0"/>
              </w:rPr>
              <w:t>%</w:t>
            </w:r>
          </w:p>
        </w:tc>
      </w:tr>
      <w:tr w:rsidR="00E9603B" w:rsidRPr="00B73103" w14:paraId="3AC7B654" w14:textId="77777777" w:rsidTr="00E96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none" w:sz="0" w:space="0" w:color="auto"/>
            </w:tcBorders>
            <w:vAlign w:val="center"/>
          </w:tcPr>
          <w:p w14:paraId="4B6994F0" w14:textId="75C31764" w:rsidR="00E9603B" w:rsidRPr="00B73103" w:rsidRDefault="00E9603B" w:rsidP="00DD1FF6">
            <w:pPr>
              <w:spacing w:line="360" w:lineRule="auto"/>
              <w:jc w:val="center"/>
              <w:rPr>
                <w:rFonts w:ascii="Arial" w:hAnsi="Arial" w:cs="Arial"/>
                <w:b w:val="0"/>
                <w:bCs w:val="0"/>
              </w:rPr>
            </w:pPr>
            <w:r w:rsidRPr="00B73103">
              <w:rPr>
                <w:rFonts w:ascii="Arial" w:hAnsi="Arial" w:cs="Arial"/>
                <w:b w:val="0"/>
                <w:bCs w:val="0"/>
              </w:rPr>
              <w:t>Software</w:t>
            </w:r>
          </w:p>
        </w:tc>
        <w:tc>
          <w:tcPr>
            <w:tcW w:w="0" w:type="auto"/>
            <w:tcBorders>
              <w:top w:val="single" w:sz="4" w:space="0" w:color="auto"/>
              <w:bottom w:val="none" w:sz="0" w:space="0" w:color="auto"/>
            </w:tcBorders>
            <w:vAlign w:val="center"/>
          </w:tcPr>
          <w:p w14:paraId="2C83945B"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Elaboración</w:t>
            </w:r>
          </w:p>
        </w:tc>
        <w:tc>
          <w:tcPr>
            <w:tcW w:w="0" w:type="auto"/>
            <w:tcBorders>
              <w:top w:val="single" w:sz="4" w:space="0" w:color="auto"/>
              <w:bottom w:val="none" w:sz="0" w:space="0" w:color="auto"/>
            </w:tcBorders>
            <w:vAlign w:val="center"/>
          </w:tcPr>
          <w:p w14:paraId="4EDF2061"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w:t>
            </w:r>
          </w:p>
        </w:tc>
        <w:tc>
          <w:tcPr>
            <w:tcW w:w="0" w:type="auto"/>
            <w:tcBorders>
              <w:top w:val="single" w:sz="4" w:space="0" w:color="auto"/>
              <w:bottom w:val="none" w:sz="0" w:space="0" w:color="auto"/>
            </w:tcBorders>
            <w:vAlign w:val="center"/>
          </w:tcPr>
          <w:p w14:paraId="60EA015A"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w:t>
            </w:r>
          </w:p>
        </w:tc>
        <w:tc>
          <w:tcPr>
            <w:tcW w:w="0" w:type="auto"/>
            <w:tcBorders>
              <w:top w:val="single" w:sz="4" w:space="0" w:color="auto"/>
              <w:bottom w:val="none" w:sz="0" w:space="0" w:color="auto"/>
            </w:tcBorders>
            <w:vAlign w:val="center"/>
          </w:tcPr>
          <w:p w14:paraId="0C42CAEA"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4185</w:t>
            </w:r>
            <w:r>
              <w:rPr>
                <w:rFonts w:ascii="Arial" w:hAnsi="Arial" w:cs="Arial"/>
              </w:rPr>
              <w:t>,</w:t>
            </w:r>
            <w:r w:rsidRPr="00B73103">
              <w:rPr>
                <w:rFonts w:ascii="Arial" w:hAnsi="Arial" w:cs="Arial"/>
              </w:rPr>
              <w:t>00</w:t>
            </w:r>
          </w:p>
        </w:tc>
        <w:tc>
          <w:tcPr>
            <w:tcW w:w="0" w:type="auto"/>
            <w:tcBorders>
              <w:top w:val="single" w:sz="4" w:space="0" w:color="auto"/>
              <w:bottom w:val="none" w:sz="0" w:space="0" w:color="auto"/>
            </w:tcBorders>
            <w:vAlign w:val="center"/>
          </w:tcPr>
          <w:p w14:paraId="796F3817"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12</w:t>
            </w:r>
            <w:r>
              <w:rPr>
                <w:rFonts w:ascii="Arial" w:hAnsi="Arial" w:cs="Arial"/>
              </w:rPr>
              <w:t>,</w:t>
            </w:r>
            <w:r w:rsidRPr="00B73103">
              <w:rPr>
                <w:rFonts w:ascii="Arial" w:hAnsi="Arial" w:cs="Arial"/>
              </w:rPr>
              <w:t>33</w:t>
            </w:r>
          </w:p>
        </w:tc>
      </w:tr>
      <w:tr w:rsidR="00E9603B" w:rsidRPr="00B73103" w14:paraId="52E24B0D" w14:textId="77777777" w:rsidTr="00DD1FF6">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AAA849E" w14:textId="77777777" w:rsidR="00E9603B" w:rsidRPr="00B73103" w:rsidRDefault="00E9603B" w:rsidP="00DD1FF6">
            <w:pPr>
              <w:spacing w:line="360" w:lineRule="auto"/>
              <w:jc w:val="center"/>
              <w:rPr>
                <w:rFonts w:ascii="Arial" w:hAnsi="Arial" w:cs="Arial"/>
                <w:b w:val="0"/>
                <w:bCs w:val="0"/>
              </w:rPr>
            </w:pPr>
          </w:p>
        </w:tc>
        <w:tc>
          <w:tcPr>
            <w:tcW w:w="0" w:type="auto"/>
            <w:vAlign w:val="center"/>
          </w:tcPr>
          <w:p w14:paraId="1AAE5B8C"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Construcción</w:t>
            </w:r>
          </w:p>
        </w:tc>
        <w:tc>
          <w:tcPr>
            <w:tcW w:w="0" w:type="auto"/>
            <w:vAlign w:val="center"/>
          </w:tcPr>
          <w:p w14:paraId="2DFABB8A"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w:t>
            </w:r>
          </w:p>
        </w:tc>
        <w:tc>
          <w:tcPr>
            <w:tcW w:w="0" w:type="auto"/>
            <w:vAlign w:val="center"/>
          </w:tcPr>
          <w:p w14:paraId="06F96106"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w:t>
            </w:r>
          </w:p>
        </w:tc>
        <w:tc>
          <w:tcPr>
            <w:tcW w:w="0" w:type="auto"/>
            <w:vAlign w:val="center"/>
          </w:tcPr>
          <w:p w14:paraId="280BC606"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28200</w:t>
            </w:r>
            <w:r>
              <w:rPr>
                <w:rFonts w:ascii="Arial" w:hAnsi="Arial" w:cs="Arial"/>
              </w:rPr>
              <w:t>,</w:t>
            </w:r>
            <w:r w:rsidRPr="00B73103">
              <w:rPr>
                <w:rFonts w:ascii="Arial" w:hAnsi="Arial" w:cs="Arial"/>
              </w:rPr>
              <w:t>00</w:t>
            </w:r>
          </w:p>
        </w:tc>
        <w:tc>
          <w:tcPr>
            <w:tcW w:w="0" w:type="auto"/>
            <w:vAlign w:val="center"/>
          </w:tcPr>
          <w:p w14:paraId="66B89969"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83</w:t>
            </w:r>
            <w:r>
              <w:rPr>
                <w:rFonts w:ascii="Arial" w:hAnsi="Arial" w:cs="Arial"/>
              </w:rPr>
              <w:t>,</w:t>
            </w:r>
            <w:r w:rsidRPr="00B73103">
              <w:rPr>
                <w:rFonts w:ascii="Arial" w:hAnsi="Arial" w:cs="Arial"/>
              </w:rPr>
              <w:t>11</w:t>
            </w:r>
          </w:p>
        </w:tc>
      </w:tr>
      <w:tr w:rsidR="00E9603B" w:rsidRPr="00B73103" w14:paraId="49F6933E" w14:textId="77777777" w:rsidTr="00E96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bottom w:val="single" w:sz="4" w:space="0" w:color="auto"/>
            </w:tcBorders>
            <w:vAlign w:val="center"/>
          </w:tcPr>
          <w:p w14:paraId="4E661FDE" w14:textId="77777777" w:rsidR="00E9603B" w:rsidRPr="00B73103" w:rsidRDefault="00E9603B" w:rsidP="00DD1FF6">
            <w:pPr>
              <w:spacing w:line="360" w:lineRule="auto"/>
              <w:jc w:val="center"/>
              <w:rPr>
                <w:rFonts w:ascii="Arial" w:hAnsi="Arial" w:cs="Arial"/>
                <w:b w:val="0"/>
                <w:bCs w:val="0"/>
              </w:rPr>
            </w:pPr>
          </w:p>
        </w:tc>
        <w:tc>
          <w:tcPr>
            <w:tcW w:w="0" w:type="auto"/>
            <w:tcBorders>
              <w:top w:val="none" w:sz="0" w:space="0" w:color="auto"/>
              <w:bottom w:val="single" w:sz="4" w:space="0" w:color="auto"/>
            </w:tcBorders>
            <w:vAlign w:val="center"/>
          </w:tcPr>
          <w:p w14:paraId="3EE161F0"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Cierre</w:t>
            </w:r>
          </w:p>
        </w:tc>
        <w:tc>
          <w:tcPr>
            <w:tcW w:w="0" w:type="auto"/>
            <w:tcBorders>
              <w:top w:val="none" w:sz="0" w:space="0" w:color="auto"/>
              <w:bottom w:val="single" w:sz="4" w:space="0" w:color="auto"/>
            </w:tcBorders>
            <w:vAlign w:val="center"/>
          </w:tcPr>
          <w:p w14:paraId="6777094E"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w:t>
            </w:r>
          </w:p>
        </w:tc>
        <w:tc>
          <w:tcPr>
            <w:tcW w:w="0" w:type="auto"/>
            <w:tcBorders>
              <w:top w:val="none" w:sz="0" w:space="0" w:color="auto"/>
              <w:bottom w:val="single" w:sz="4" w:space="0" w:color="auto"/>
            </w:tcBorders>
            <w:vAlign w:val="center"/>
          </w:tcPr>
          <w:p w14:paraId="5CACDC5C"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w:t>
            </w:r>
          </w:p>
        </w:tc>
        <w:tc>
          <w:tcPr>
            <w:tcW w:w="0" w:type="auto"/>
            <w:tcBorders>
              <w:top w:val="none" w:sz="0" w:space="0" w:color="auto"/>
              <w:bottom w:val="single" w:sz="4" w:space="0" w:color="auto"/>
            </w:tcBorders>
            <w:vAlign w:val="center"/>
          </w:tcPr>
          <w:p w14:paraId="6E8EAC41"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915</w:t>
            </w:r>
            <w:r>
              <w:rPr>
                <w:rFonts w:ascii="Arial" w:hAnsi="Arial" w:cs="Arial"/>
              </w:rPr>
              <w:t>,</w:t>
            </w:r>
            <w:r w:rsidRPr="00B73103">
              <w:rPr>
                <w:rFonts w:ascii="Arial" w:hAnsi="Arial" w:cs="Arial"/>
              </w:rPr>
              <w:t>00</w:t>
            </w:r>
          </w:p>
        </w:tc>
        <w:tc>
          <w:tcPr>
            <w:tcW w:w="0" w:type="auto"/>
            <w:tcBorders>
              <w:top w:val="none" w:sz="0" w:space="0" w:color="auto"/>
              <w:bottom w:val="single" w:sz="4" w:space="0" w:color="auto"/>
            </w:tcBorders>
            <w:vAlign w:val="center"/>
          </w:tcPr>
          <w:p w14:paraId="72733CF6"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2</w:t>
            </w:r>
            <w:r>
              <w:rPr>
                <w:rFonts w:ascii="Arial" w:hAnsi="Arial" w:cs="Arial"/>
              </w:rPr>
              <w:t>,</w:t>
            </w:r>
            <w:r w:rsidRPr="00B73103">
              <w:rPr>
                <w:rFonts w:ascii="Arial" w:hAnsi="Arial" w:cs="Arial"/>
              </w:rPr>
              <w:t>70</w:t>
            </w:r>
          </w:p>
        </w:tc>
      </w:tr>
      <w:tr w:rsidR="00E9603B" w:rsidRPr="00B73103" w14:paraId="38401923" w14:textId="77777777" w:rsidTr="00E9603B">
        <w:trPr>
          <w:jc w:val="center"/>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auto"/>
              <w:bottom w:val="single" w:sz="4" w:space="0" w:color="auto"/>
            </w:tcBorders>
            <w:vAlign w:val="center"/>
          </w:tcPr>
          <w:p w14:paraId="137B7E54" w14:textId="77777777" w:rsidR="00E9603B" w:rsidRPr="00B73103" w:rsidRDefault="00E9603B" w:rsidP="00DD1FF6">
            <w:pPr>
              <w:spacing w:line="360" w:lineRule="auto"/>
              <w:jc w:val="right"/>
              <w:rPr>
                <w:rFonts w:ascii="Arial" w:hAnsi="Arial" w:cs="Arial"/>
                <w:b w:val="0"/>
                <w:bCs w:val="0"/>
              </w:rPr>
            </w:pPr>
            <w:r w:rsidRPr="00B73103">
              <w:rPr>
                <w:rFonts w:ascii="Arial" w:hAnsi="Arial" w:cs="Arial"/>
                <w:b w:val="0"/>
                <w:bCs w:val="0"/>
              </w:rPr>
              <w:t>Sub Total (S./)</w:t>
            </w:r>
          </w:p>
        </w:tc>
        <w:tc>
          <w:tcPr>
            <w:tcW w:w="0" w:type="auto"/>
            <w:tcBorders>
              <w:top w:val="single" w:sz="4" w:space="0" w:color="auto"/>
              <w:bottom w:val="single" w:sz="4" w:space="0" w:color="auto"/>
            </w:tcBorders>
            <w:vAlign w:val="center"/>
          </w:tcPr>
          <w:p w14:paraId="03AA16F7"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33930</w:t>
            </w:r>
            <w:r>
              <w:rPr>
                <w:rFonts w:ascii="Arial" w:hAnsi="Arial" w:cs="Arial"/>
              </w:rPr>
              <w:t>,</w:t>
            </w:r>
            <w:r w:rsidRPr="00B73103">
              <w:rPr>
                <w:rFonts w:ascii="Arial" w:hAnsi="Arial" w:cs="Arial"/>
              </w:rPr>
              <w:t>00</w:t>
            </w:r>
          </w:p>
        </w:tc>
        <w:tc>
          <w:tcPr>
            <w:tcW w:w="0" w:type="auto"/>
            <w:tcBorders>
              <w:top w:val="single" w:sz="4" w:space="0" w:color="auto"/>
              <w:bottom w:val="single" w:sz="4" w:space="0" w:color="auto"/>
            </w:tcBorders>
            <w:vAlign w:val="center"/>
          </w:tcPr>
          <w:p w14:paraId="2F3FA8EB"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100</w:t>
            </w:r>
          </w:p>
        </w:tc>
      </w:tr>
      <w:tr w:rsidR="00E9603B" w:rsidRPr="00B73103" w14:paraId="34EA3BEA" w14:textId="77777777" w:rsidTr="00E96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none" w:sz="0" w:space="0" w:color="auto"/>
            </w:tcBorders>
            <w:vAlign w:val="center"/>
          </w:tcPr>
          <w:p w14:paraId="0E111E6C" w14:textId="77777777" w:rsidR="00E9603B" w:rsidRPr="00B73103" w:rsidRDefault="00E9603B" w:rsidP="00DD1FF6">
            <w:pPr>
              <w:spacing w:line="360" w:lineRule="auto"/>
              <w:jc w:val="center"/>
              <w:rPr>
                <w:rFonts w:ascii="Arial" w:hAnsi="Arial" w:cs="Arial"/>
                <w:b w:val="0"/>
                <w:bCs w:val="0"/>
              </w:rPr>
            </w:pPr>
            <w:r w:rsidRPr="00B73103">
              <w:rPr>
                <w:rFonts w:ascii="Arial" w:hAnsi="Arial" w:cs="Arial"/>
                <w:b w:val="0"/>
                <w:bCs w:val="0"/>
              </w:rPr>
              <w:t>Hardware</w:t>
            </w:r>
          </w:p>
        </w:tc>
        <w:tc>
          <w:tcPr>
            <w:tcW w:w="0" w:type="auto"/>
            <w:tcBorders>
              <w:top w:val="single" w:sz="4" w:space="0" w:color="auto"/>
              <w:bottom w:val="none" w:sz="0" w:space="0" w:color="auto"/>
            </w:tcBorders>
            <w:vAlign w:val="center"/>
          </w:tcPr>
          <w:p w14:paraId="41C8CC62"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Equipo biométrico</w:t>
            </w:r>
          </w:p>
        </w:tc>
        <w:tc>
          <w:tcPr>
            <w:tcW w:w="0" w:type="auto"/>
            <w:tcBorders>
              <w:top w:val="single" w:sz="4" w:space="0" w:color="auto"/>
              <w:bottom w:val="none" w:sz="0" w:space="0" w:color="auto"/>
            </w:tcBorders>
            <w:vAlign w:val="center"/>
          </w:tcPr>
          <w:p w14:paraId="4F559974"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1</w:t>
            </w:r>
          </w:p>
        </w:tc>
        <w:tc>
          <w:tcPr>
            <w:tcW w:w="0" w:type="auto"/>
            <w:tcBorders>
              <w:top w:val="single" w:sz="4" w:space="0" w:color="auto"/>
              <w:bottom w:val="none" w:sz="0" w:space="0" w:color="auto"/>
            </w:tcBorders>
            <w:vAlign w:val="center"/>
          </w:tcPr>
          <w:p w14:paraId="21ECC66B"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930</w:t>
            </w:r>
            <w:r>
              <w:rPr>
                <w:rFonts w:ascii="Arial" w:hAnsi="Arial" w:cs="Arial"/>
              </w:rPr>
              <w:t>,</w:t>
            </w:r>
            <w:r w:rsidRPr="00B73103">
              <w:rPr>
                <w:rFonts w:ascii="Arial" w:hAnsi="Arial" w:cs="Arial"/>
              </w:rPr>
              <w:t>00</w:t>
            </w:r>
          </w:p>
        </w:tc>
        <w:tc>
          <w:tcPr>
            <w:tcW w:w="0" w:type="auto"/>
            <w:tcBorders>
              <w:top w:val="single" w:sz="4" w:space="0" w:color="auto"/>
              <w:bottom w:val="none" w:sz="0" w:space="0" w:color="auto"/>
            </w:tcBorders>
            <w:vAlign w:val="center"/>
          </w:tcPr>
          <w:p w14:paraId="1384B118"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930</w:t>
            </w:r>
            <w:r>
              <w:rPr>
                <w:rFonts w:ascii="Arial" w:hAnsi="Arial" w:cs="Arial"/>
              </w:rPr>
              <w:t>,</w:t>
            </w:r>
            <w:r w:rsidRPr="00B73103">
              <w:rPr>
                <w:rFonts w:ascii="Arial" w:hAnsi="Arial" w:cs="Arial"/>
              </w:rPr>
              <w:t>00</w:t>
            </w:r>
          </w:p>
        </w:tc>
        <w:tc>
          <w:tcPr>
            <w:tcW w:w="0" w:type="auto"/>
            <w:tcBorders>
              <w:top w:val="single" w:sz="4" w:space="0" w:color="auto"/>
              <w:bottom w:val="none" w:sz="0" w:space="0" w:color="auto"/>
            </w:tcBorders>
            <w:vAlign w:val="center"/>
          </w:tcPr>
          <w:p w14:paraId="648A9E5D"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54</w:t>
            </w:r>
            <w:r>
              <w:rPr>
                <w:rFonts w:ascii="Arial" w:hAnsi="Arial" w:cs="Arial"/>
              </w:rPr>
              <w:t>,</w:t>
            </w:r>
            <w:r w:rsidRPr="00B73103">
              <w:rPr>
                <w:rFonts w:ascii="Arial" w:hAnsi="Arial" w:cs="Arial"/>
              </w:rPr>
              <w:t>87</w:t>
            </w:r>
          </w:p>
        </w:tc>
      </w:tr>
      <w:tr w:rsidR="00E9603B" w:rsidRPr="00B73103" w14:paraId="7BE33CEB" w14:textId="77777777" w:rsidTr="00DD1FF6">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9094997" w14:textId="77777777" w:rsidR="00E9603B" w:rsidRPr="00B73103" w:rsidRDefault="00E9603B" w:rsidP="00DD1FF6">
            <w:pPr>
              <w:spacing w:line="360" w:lineRule="auto"/>
              <w:jc w:val="center"/>
              <w:rPr>
                <w:rFonts w:ascii="Arial" w:hAnsi="Arial" w:cs="Arial"/>
                <w:b w:val="0"/>
                <w:bCs w:val="0"/>
              </w:rPr>
            </w:pPr>
          </w:p>
        </w:tc>
        <w:tc>
          <w:tcPr>
            <w:tcW w:w="0" w:type="auto"/>
            <w:vAlign w:val="center"/>
          </w:tcPr>
          <w:p w14:paraId="1458E792"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Cámara capturador registrador de iris</w:t>
            </w:r>
          </w:p>
        </w:tc>
        <w:tc>
          <w:tcPr>
            <w:tcW w:w="0" w:type="auto"/>
            <w:vAlign w:val="center"/>
          </w:tcPr>
          <w:p w14:paraId="31B88AFB"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1</w:t>
            </w:r>
          </w:p>
        </w:tc>
        <w:tc>
          <w:tcPr>
            <w:tcW w:w="0" w:type="auto"/>
            <w:vAlign w:val="center"/>
          </w:tcPr>
          <w:p w14:paraId="0FB888D7"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365</w:t>
            </w:r>
            <w:r>
              <w:rPr>
                <w:rFonts w:ascii="Arial" w:hAnsi="Arial" w:cs="Arial"/>
              </w:rPr>
              <w:t>,</w:t>
            </w:r>
            <w:r w:rsidRPr="00B73103">
              <w:rPr>
                <w:rFonts w:ascii="Arial" w:hAnsi="Arial" w:cs="Arial"/>
              </w:rPr>
              <w:t>00</w:t>
            </w:r>
          </w:p>
        </w:tc>
        <w:tc>
          <w:tcPr>
            <w:tcW w:w="0" w:type="auto"/>
            <w:vAlign w:val="center"/>
          </w:tcPr>
          <w:p w14:paraId="356668C9"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365</w:t>
            </w:r>
            <w:r>
              <w:rPr>
                <w:rFonts w:ascii="Arial" w:hAnsi="Arial" w:cs="Arial"/>
              </w:rPr>
              <w:t>,</w:t>
            </w:r>
            <w:r w:rsidRPr="00B73103">
              <w:rPr>
                <w:rFonts w:ascii="Arial" w:hAnsi="Arial" w:cs="Arial"/>
              </w:rPr>
              <w:t>00</w:t>
            </w:r>
          </w:p>
        </w:tc>
        <w:tc>
          <w:tcPr>
            <w:tcW w:w="0" w:type="auto"/>
            <w:vAlign w:val="center"/>
          </w:tcPr>
          <w:p w14:paraId="34CEC834"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21</w:t>
            </w:r>
            <w:r>
              <w:rPr>
                <w:rFonts w:ascii="Arial" w:hAnsi="Arial" w:cs="Arial"/>
              </w:rPr>
              <w:t>,</w:t>
            </w:r>
            <w:r w:rsidRPr="00B73103">
              <w:rPr>
                <w:rFonts w:ascii="Arial" w:hAnsi="Arial" w:cs="Arial"/>
              </w:rPr>
              <w:t>53</w:t>
            </w:r>
          </w:p>
        </w:tc>
      </w:tr>
      <w:tr w:rsidR="00E9603B" w:rsidRPr="00B73103" w14:paraId="69D68A5B" w14:textId="77777777" w:rsidTr="00E96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bottom w:val="none" w:sz="0" w:space="0" w:color="auto"/>
            </w:tcBorders>
            <w:vAlign w:val="center"/>
          </w:tcPr>
          <w:p w14:paraId="57A4EEE4" w14:textId="77777777" w:rsidR="00E9603B" w:rsidRPr="00B73103" w:rsidRDefault="00E9603B" w:rsidP="00DD1FF6">
            <w:pPr>
              <w:spacing w:line="360" w:lineRule="auto"/>
              <w:jc w:val="center"/>
              <w:rPr>
                <w:rFonts w:ascii="Arial" w:hAnsi="Arial" w:cs="Arial"/>
                <w:b w:val="0"/>
                <w:bCs w:val="0"/>
              </w:rPr>
            </w:pPr>
          </w:p>
        </w:tc>
        <w:tc>
          <w:tcPr>
            <w:tcW w:w="0" w:type="auto"/>
            <w:tcBorders>
              <w:top w:val="none" w:sz="0" w:space="0" w:color="auto"/>
              <w:bottom w:val="none" w:sz="0" w:space="0" w:color="auto"/>
            </w:tcBorders>
            <w:vAlign w:val="center"/>
          </w:tcPr>
          <w:p w14:paraId="6D6D93D7"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Kit electroimán</w:t>
            </w:r>
          </w:p>
        </w:tc>
        <w:tc>
          <w:tcPr>
            <w:tcW w:w="0" w:type="auto"/>
            <w:tcBorders>
              <w:top w:val="none" w:sz="0" w:space="0" w:color="auto"/>
              <w:bottom w:val="none" w:sz="0" w:space="0" w:color="auto"/>
            </w:tcBorders>
            <w:vAlign w:val="center"/>
          </w:tcPr>
          <w:p w14:paraId="1FCD9857"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1</w:t>
            </w:r>
          </w:p>
        </w:tc>
        <w:tc>
          <w:tcPr>
            <w:tcW w:w="0" w:type="auto"/>
            <w:tcBorders>
              <w:top w:val="none" w:sz="0" w:space="0" w:color="auto"/>
              <w:bottom w:val="none" w:sz="0" w:space="0" w:color="auto"/>
            </w:tcBorders>
            <w:vAlign w:val="center"/>
          </w:tcPr>
          <w:p w14:paraId="2D5A178D"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340</w:t>
            </w:r>
            <w:r>
              <w:rPr>
                <w:rFonts w:ascii="Arial" w:hAnsi="Arial" w:cs="Arial"/>
              </w:rPr>
              <w:t>,</w:t>
            </w:r>
            <w:r w:rsidRPr="00B73103">
              <w:rPr>
                <w:rFonts w:ascii="Arial" w:hAnsi="Arial" w:cs="Arial"/>
              </w:rPr>
              <w:t>00</w:t>
            </w:r>
          </w:p>
        </w:tc>
        <w:tc>
          <w:tcPr>
            <w:tcW w:w="0" w:type="auto"/>
            <w:tcBorders>
              <w:top w:val="none" w:sz="0" w:space="0" w:color="auto"/>
              <w:bottom w:val="none" w:sz="0" w:space="0" w:color="auto"/>
            </w:tcBorders>
            <w:vAlign w:val="center"/>
          </w:tcPr>
          <w:p w14:paraId="74463CCF"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340</w:t>
            </w:r>
            <w:r>
              <w:rPr>
                <w:rFonts w:ascii="Arial" w:hAnsi="Arial" w:cs="Arial"/>
              </w:rPr>
              <w:t>,</w:t>
            </w:r>
            <w:r w:rsidRPr="00B73103">
              <w:rPr>
                <w:rFonts w:ascii="Arial" w:hAnsi="Arial" w:cs="Arial"/>
              </w:rPr>
              <w:t>00</w:t>
            </w:r>
          </w:p>
        </w:tc>
        <w:tc>
          <w:tcPr>
            <w:tcW w:w="0" w:type="auto"/>
            <w:tcBorders>
              <w:top w:val="none" w:sz="0" w:space="0" w:color="auto"/>
              <w:bottom w:val="none" w:sz="0" w:space="0" w:color="auto"/>
            </w:tcBorders>
            <w:vAlign w:val="center"/>
          </w:tcPr>
          <w:p w14:paraId="4597C111"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20</w:t>
            </w:r>
            <w:r>
              <w:rPr>
                <w:rFonts w:ascii="Arial" w:hAnsi="Arial" w:cs="Arial"/>
              </w:rPr>
              <w:t>,</w:t>
            </w:r>
            <w:r w:rsidRPr="00B73103">
              <w:rPr>
                <w:rFonts w:ascii="Arial" w:hAnsi="Arial" w:cs="Arial"/>
              </w:rPr>
              <w:t>06</w:t>
            </w:r>
          </w:p>
        </w:tc>
      </w:tr>
      <w:tr w:rsidR="00E9603B" w:rsidRPr="00B73103" w14:paraId="0B3DC518" w14:textId="77777777" w:rsidTr="00E9603B">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vAlign w:val="center"/>
          </w:tcPr>
          <w:p w14:paraId="6686B573" w14:textId="77777777" w:rsidR="00E9603B" w:rsidRPr="00B73103" w:rsidRDefault="00E9603B" w:rsidP="00DD1FF6">
            <w:pPr>
              <w:spacing w:line="360" w:lineRule="auto"/>
              <w:jc w:val="center"/>
              <w:rPr>
                <w:rFonts w:ascii="Arial" w:hAnsi="Arial" w:cs="Arial"/>
                <w:b w:val="0"/>
                <w:bCs w:val="0"/>
              </w:rPr>
            </w:pPr>
          </w:p>
        </w:tc>
        <w:tc>
          <w:tcPr>
            <w:tcW w:w="0" w:type="auto"/>
            <w:tcBorders>
              <w:bottom w:val="single" w:sz="4" w:space="0" w:color="auto"/>
            </w:tcBorders>
            <w:vAlign w:val="center"/>
          </w:tcPr>
          <w:p w14:paraId="58EBE84C"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Botón de apertura</w:t>
            </w:r>
          </w:p>
        </w:tc>
        <w:tc>
          <w:tcPr>
            <w:tcW w:w="0" w:type="auto"/>
            <w:tcBorders>
              <w:bottom w:val="single" w:sz="4" w:space="0" w:color="auto"/>
            </w:tcBorders>
            <w:vAlign w:val="center"/>
          </w:tcPr>
          <w:p w14:paraId="6D3B9E8C"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1</w:t>
            </w:r>
          </w:p>
        </w:tc>
        <w:tc>
          <w:tcPr>
            <w:tcW w:w="0" w:type="auto"/>
            <w:tcBorders>
              <w:bottom w:val="single" w:sz="4" w:space="0" w:color="auto"/>
            </w:tcBorders>
            <w:vAlign w:val="center"/>
          </w:tcPr>
          <w:p w14:paraId="233E5321"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60</w:t>
            </w:r>
            <w:r>
              <w:rPr>
                <w:rFonts w:ascii="Arial" w:hAnsi="Arial" w:cs="Arial"/>
              </w:rPr>
              <w:t>,</w:t>
            </w:r>
            <w:r w:rsidRPr="00B73103">
              <w:rPr>
                <w:rFonts w:ascii="Arial" w:hAnsi="Arial" w:cs="Arial"/>
              </w:rPr>
              <w:t>00</w:t>
            </w:r>
          </w:p>
        </w:tc>
        <w:tc>
          <w:tcPr>
            <w:tcW w:w="0" w:type="auto"/>
            <w:tcBorders>
              <w:bottom w:val="single" w:sz="4" w:space="0" w:color="auto"/>
            </w:tcBorders>
            <w:vAlign w:val="center"/>
          </w:tcPr>
          <w:p w14:paraId="2907CC9E"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60</w:t>
            </w:r>
            <w:r>
              <w:rPr>
                <w:rFonts w:ascii="Arial" w:hAnsi="Arial" w:cs="Arial"/>
              </w:rPr>
              <w:t>,</w:t>
            </w:r>
            <w:r w:rsidRPr="00B73103">
              <w:rPr>
                <w:rFonts w:ascii="Arial" w:hAnsi="Arial" w:cs="Arial"/>
              </w:rPr>
              <w:t>00</w:t>
            </w:r>
          </w:p>
        </w:tc>
        <w:tc>
          <w:tcPr>
            <w:tcW w:w="0" w:type="auto"/>
            <w:tcBorders>
              <w:bottom w:val="single" w:sz="4" w:space="0" w:color="auto"/>
            </w:tcBorders>
            <w:vAlign w:val="center"/>
          </w:tcPr>
          <w:p w14:paraId="2B4182A5"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3</w:t>
            </w:r>
            <w:r>
              <w:rPr>
                <w:rFonts w:ascii="Arial" w:hAnsi="Arial" w:cs="Arial"/>
              </w:rPr>
              <w:t>,</w:t>
            </w:r>
            <w:r w:rsidRPr="00B73103">
              <w:rPr>
                <w:rFonts w:ascii="Arial" w:hAnsi="Arial" w:cs="Arial"/>
              </w:rPr>
              <w:t>54</w:t>
            </w:r>
          </w:p>
        </w:tc>
      </w:tr>
      <w:tr w:rsidR="00E9603B" w:rsidRPr="00B73103" w14:paraId="07B3302E" w14:textId="77777777" w:rsidTr="00E96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auto"/>
              <w:bottom w:val="single" w:sz="4" w:space="0" w:color="auto"/>
            </w:tcBorders>
            <w:vAlign w:val="center"/>
          </w:tcPr>
          <w:p w14:paraId="5BBED254" w14:textId="77777777" w:rsidR="00E9603B" w:rsidRPr="00B73103" w:rsidRDefault="00E9603B" w:rsidP="00DD1FF6">
            <w:pPr>
              <w:spacing w:line="360" w:lineRule="auto"/>
              <w:jc w:val="right"/>
              <w:rPr>
                <w:rFonts w:ascii="Arial" w:hAnsi="Arial" w:cs="Arial"/>
                <w:b w:val="0"/>
                <w:bCs w:val="0"/>
              </w:rPr>
            </w:pPr>
            <w:r w:rsidRPr="00B73103">
              <w:rPr>
                <w:rFonts w:ascii="Arial" w:hAnsi="Arial" w:cs="Arial"/>
                <w:b w:val="0"/>
                <w:bCs w:val="0"/>
              </w:rPr>
              <w:t>Sub Total (S./)</w:t>
            </w:r>
          </w:p>
        </w:tc>
        <w:tc>
          <w:tcPr>
            <w:tcW w:w="0" w:type="auto"/>
            <w:tcBorders>
              <w:top w:val="single" w:sz="4" w:space="0" w:color="auto"/>
              <w:bottom w:val="single" w:sz="4" w:space="0" w:color="auto"/>
            </w:tcBorders>
            <w:vAlign w:val="center"/>
          </w:tcPr>
          <w:p w14:paraId="4297CB97"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1695</w:t>
            </w:r>
            <w:r>
              <w:rPr>
                <w:rFonts w:ascii="Arial" w:hAnsi="Arial" w:cs="Arial"/>
              </w:rPr>
              <w:t>,</w:t>
            </w:r>
            <w:r w:rsidRPr="00B73103">
              <w:rPr>
                <w:rFonts w:ascii="Arial" w:hAnsi="Arial" w:cs="Arial"/>
              </w:rPr>
              <w:t>00</w:t>
            </w:r>
          </w:p>
        </w:tc>
        <w:tc>
          <w:tcPr>
            <w:tcW w:w="0" w:type="auto"/>
            <w:tcBorders>
              <w:top w:val="single" w:sz="4" w:space="0" w:color="auto"/>
              <w:bottom w:val="single" w:sz="4" w:space="0" w:color="auto"/>
            </w:tcBorders>
            <w:vAlign w:val="center"/>
          </w:tcPr>
          <w:p w14:paraId="546A28FC" w14:textId="77777777" w:rsidR="00E9603B" w:rsidRPr="00B73103" w:rsidRDefault="00E9603B"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73103">
              <w:rPr>
                <w:rFonts w:ascii="Arial" w:hAnsi="Arial" w:cs="Arial"/>
              </w:rPr>
              <w:t>100</w:t>
            </w:r>
          </w:p>
        </w:tc>
      </w:tr>
      <w:tr w:rsidR="00E9603B" w:rsidRPr="00B73103" w14:paraId="5DF9DD0B" w14:textId="77777777" w:rsidTr="00E9603B">
        <w:trPr>
          <w:jc w:val="center"/>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auto"/>
              <w:bottom w:val="single" w:sz="4" w:space="0" w:color="auto"/>
            </w:tcBorders>
            <w:vAlign w:val="center"/>
          </w:tcPr>
          <w:p w14:paraId="004C0605" w14:textId="77777777" w:rsidR="00E9603B" w:rsidRPr="00B73103" w:rsidRDefault="00E9603B" w:rsidP="00DD1FF6">
            <w:pPr>
              <w:spacing w:line="360" w:lineRule="auto"/>
              <w:jc w:val="right"/>
              <w:rPr>
                <w:rFonts w:ascii="Arial" w:hAnsi="Arial" w:cs="Arial"/>
                <w:b w:val="0"/>
                <w:bCs w:val="0"/>
              </w:rPr>
            </w:pPr>
            <w:r w:rsidRPr="00B73103">
              <w:rPr>
                <w:rFonts w:ascii="Arial" w:hAnsi="Arial" w:cs="Arial"/>
                <w:b w:val="0"/>
                <w:bCs w:val="0"/>
              </w:rPr>
              <w:t>Total (S./)</w:t>
            </w:r>
          </w:p>
        </w:tc>
        <w:tc>
          <w:tcPr>
            <w:tcW w:w="0" w:type="auto"/>
            <w:tcBorders>
              <w:top w:val="single" w:sz="4" w:space="0" w:color="auto"/>
              <w:bottom w:val="single" w:sz="4" w:space="0" w:color="auto"/>
            </w:tcBorders>
            <w:vAlign w:val="center"/>
          </w:tcPr>
          <w:p w14:paraId="7F8F8EDB"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73103">
              <w:rPr>
                <w:rFonts w:ascii="Arial" w:hAnsi="Arial" w:cs="Arial"/>
              </w:rPr>
              <w:t>35625</w:t>
            </w:r>
            <w:r>
              <w:rPr>
                <w:rFonts w:ascii="Arial" w:hAnsi="Arial" w:cs="Arial"/>
              </w:rPr>
              <w:t>,</w:t>
            </w:r>
            <w:r w:rsidRPr="00B73103">
              <w:rPr>
                <w:rFonts w:ascii="Arial" w:hAnsi="Arial" w:cs="Arial"/>
              </w:rPr>
              <w:t>00</w:t>
            </w:r>
          </w:p>
        </w:tc>
        <w:tc>
          <w:tcPr>
            <w:tcW w:w="0" w:type="auto"/>
            <w:tcBorders>
              <w:top w:val="single" w:sz="4" w:space="0" w:color="auto"/>
              <w:bottom w:val="single" w:sz="4" w:space="0" w:color="auto"/>
            </w:tcBorders>
            <w:vAlign w:val="center"/>
          </w:tcPr>
          <w:p w14:paraId="41686BBC" w14:textId="77777777" w:rsidR="00E9603B" w:rsidRPr="00B73103" w:rsidRDefault="00E9603B"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46131C54" w14:textId="77777777" w:rsidR="00E9603B" w:rsidRDefault="00E9603B" w:rsidP="00E9603B">
      <w:pPr>
        <w:autoSpaceDE w:val="0"/>
        <w:autoSpaceDN w:val="0"/>
        <w:adjustRightInd w:val="0"/>
        <w:spacing w:before="320" w:after="0" w:line="360" w:lineRule="auto"/>
        <w:rPr>
          <w:rFonts w:ascii="Arial" w:hAnsi="Arial" w:cs="Arial"/>
        </w:rPr>
      </w:pPr>
    </w:p>
    <w:p w14:paraId="10AD1F6B" w14:textId="632FE36A" w:rsidR="001F04C5" w:rsidRDefault="00D67BA0" w:rsidP="00D67BA0">
      <w:pPr>
        <w:autoSpaceDE w:val="0"/>
        <w:autoSpaceDN w:val="0"/>
        <w:adjustRightInd w:val="0"/>
        <w:spacing w:after="120" w:line="360" w:lineRule="auto"/>
        <w:ind w:firstLine="720"/>
        <w:jc w:val="both"/>
        <w:rPr>
          <w:rFonts w:ascii="Arial" w:hAnsi="Arial" w:cs="Arial"/>
        </w:rPr>
      </w:pPr>
      <w:r>
        <w:rPr>
          <w:rFonts w:ascii="Arial" w:hAnsi="Arial" w:cs="Arial"/>
        </w:rPr>
        <w:t>Así mismo, en la Tabla 48 se visualiza el resumen de costos para conceptos de contratación de servicios externos (electricidad, servicios en la nube para el despliegue del proyecto), y de mantenimiento (limpieza de componentes y equipos electrónicos).</w:t>
      </w:r>
    </w:p>
    <w:p w14:paraId="3FAE45AD" w14:textId="1BB3C807" w:rsidR="00A1314D" w:rsidRDefault="00A1314D" w:rsidP="006C19B5">
      <w:pPr>
        <w:autoSpaceDE w:val="0"/>
        <w:autoSpaceDN w:val="0"/>
        <w:adjustRightInd w:val="0"/>
        <w:spacing w:after="0" w:line="360" w:lineRule="auto"/>
        <w:rPr>
          <w:rFonts w:ascii="Arial" w:hAnsi="Arial" w:cs="Arial"/>
        </w:rPr>
      </w:pPr>
    </w:p>
    <w:p w14:paraId="72B6D4A2" w14:textId="77777777" w:rsidR="00D67BA0" w:rsidRPr="00D67BA0" w:rsidRDefault="001F04C5" w:rsidP="00B73103">
      <w:pPr>
        <w:spacing w:after="0" w:line="360" w:lineRule="auto"/>
        <w:jc w:val="both"/>
        <w:rPr>
          <w:rFonts w:ascii="Arial" w:hAnsi="Arial" w:cs="Arial"/>
          <w:b/>
          <w:bCs/>
        </w:rPr>
      </w:pPr>
      <w:bookmarkStart w:id="885" w:name="_Toc117778787"/>
      <w:r w:rsidRPr="00D67BA0">
        <w:rPr>
          <w:rFonts w:ascii="Arial" w:hAnsi="Arial" w:cs="Arial"/>
          <w:b/>
          <w:bCs/>
        </w:rPr>
        <w:t xml:space="preserve">Tabla </w:t>
      </w:r>
      <w:r w:rsidRPr="00D67BA0">
        <w:rPr>
          <w:rFonts w:ascii="Arial" w:hAnsi="Arial" w:cs="Arial"/>
          <w:b/>
          <w:bCs/>
        </w:rPr>
        <w:fldChar w:fldCharType="begin"/>
      </w:r>
      <w:r w:rsidRPr="00D67BA0">
        <w:rPr>
          <w:rFonts w:ascii="Arial" w:hAnsi="Arial" w:cs="Arial"/>
          <w:b/>
          <w:bCs/>
        </w:rPr>
        <w:instrText xml:space="preserve"> SEQ Tabla \* ARABIC </w:instrText>
      </w:r>
      <w:r w:rsidRPr="00D67BA0">
        <w:rPr>
          <w:rFonts w:ascii="Arial" w:hAnsi="Arial" w:cs="Arial"/>
          <w:b/>
          <w:bCs/>
        </w:rPr>
        <w:fldChar w:fldCharType="separate"/>
      </w:r>
      <w:r w:rsidR="002904D3" w:rsidRPr="00D67BA0">
        <w:rPr>
          <w:rFonts w:ascii="Arial" w:hAnsi="Arial" w:cs="Arial"/>
          <w:b/>
          <w:bCs/>
          <w:noProof/>
        </w:rPr>
        <w:t>48</w:t>
      </w:r>
      <w:bookmarkEnd w:id="885"/>
      <w:r w:rsidRPr="00D67BA0">
        <w:rPr>
          <w:rFonts w:ascii="Arial" w:hAnsi="Arial" w:cs="Arial"/>
          <w:b/>
          <w:bCs/>
        </w:rPr>
        <w:fldChar w:fldCharType="end"/>
      </w:r>
    </w:p>
    <w:p w14:paraId="609D346B" w14:textId="6B082F7A" w:rsidR="001F04C5" w:rsidRPr="00D67BA0" w:rsidRDefault="001F04C5" w:rsidP="00B73103">
      <w:pPr>
        <w:spacing w:after="0" w:line="360" w:lineRule="auto"/>
        <w:jc w:val="both"/>
        <w:rPr>
          <w:rFonts w:ascii="Arial" w:hAnsi="Arial" w:cs="Arial"/>
          <w:i/>
          <w:iCs/>
        </w:rPr>
      </w:pPr>
      <w:r w:rsidRPr="00D67BA0">
        <w:rPr>
          <w:rFonts w:ascii="Arial" w:hAnsi="Arial" w:cs="Arial"/>
          <w:i/>
          <w:iCs/>
        </w:rPr>
        <w:t xml:space="preserve">Costo total </w:t>
      </w:r>
      <w:r w:rsidR="00FE1A94" w:rsidRPr="00D67BA0">
        <w:rPr>
          <w:rFonts w:ascii="Arial" w:hAnsi="Arial" w:cs="Arial"/>
          <w:i/>
          <w:iCs/>
        </w:rPr>
        <w:t xml:space="preserve">de servicios y de mantenimiento </w:t>
      </w:r>
      <w:r w:rsidRPr="00D67BA0">
        <w:rPr>
          <w:rFonts w:ascii="Arial" w:hAnsi="Arial" w:cs="Arial"/>
          <w:i/>
          <w:iCs/>
        </w:rPr>
        <w:t>del proyecto</w:t>
      </w:r>
    </w:p>
    <w:tbl>
      <w:tblPr>
        <w:tblStyle w:val="Tablanormal2"/>
        <w:tblW w:w="5000" w:type="pct"/>
        <w:jc w:val="center"/>
        <w:tblBorders>
          <w:top w:val="none" w:sz="0" w:space="0" w:color="auto"/>
          <w:bottom w:val="none" w:sz="0" w:space="0" w:color="auto"/>
        </w:tblBorders>
        <w:tblLook w:val="04A0" w:firstRow="1" w:lastRow="0" w:firstColumn="1" w:lastColumn="0" w:noHBand="0" w:noVBand="1"/>
      </w:tblPr>
      <w:tblGrid>
        <w:gridCol w:w="1659"/>
        <w:gridCol w:w="2644"/>
        <w:gridCol w:w="1097"/>
        <w:gridCol w:w="1211"/>
        <w:gridCol w:w="1103"/>
        <w:gridCol w:w="767"/>
      </w:tblGrid>
      <w:tr w:rsidR="001F04C5" w:rsidRPr="00D67BA0" w14:paraId="40DCC16E" w14:textId="77777777" w:rsidTr="00D67B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pct"/>
            <w:tcBorders>
              <w:top w:val="single" w:sz="4" w:space="0" w:color="auto"/>
              <w:bottom w:val="single" w:sz="4" w:space="0" w:color="auto"/>
            </w:tcBorders>
            <w:vAlign w:val="center"/>
          </w:tcPr>
          <w:p w14:paraId="09F0E07E" w14:textId="77777777" w:rsidR="001F04C5" w:rsidRPr="00D67BA0" w:rsidRDefault="001F04C5" w:rsidP="00D67BA0">
            <w:pPr>
              <w:spacing w:line="360" w:lineRule="auto"/>
              <w:jc w:val="center"/>
              <w:rPr>
                <w:rFonts w:ascii="Arial" w:hAnsi="Arial" w:cs="Arial"/>
                <w:b w:val="0"/>
                <w:bCs w:val="0"/>
              </w:rPr>
            </w:pPr>
          </w:p>
        </w:tc>
        <w:tc>
          <w:tcPr>
            <w:tcW w:w="1559" w:type="pct"/>
            <w:tcBorders>
              <w:top w:val="single" w:sz="4" w:space="0" w:color="auto"/>
              <w:bottom w:val="single" w:sz="4" w:space="0" w:color="auto"/>
            </w:tcBorders>
            <w:vAlign w:val="center"/>
          </w:tcPr>
          <w:p w14:paraId="78E0F04D" w14:textId="77777777" w:rsidR="001F04C5" w:rsidRPr="00D67BA0" w:rsidRDefault="001F04C5" w:rsidP="00D67BA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D67BA0">
              <w:rPr>
                <w:rFonts w:ascii="Arial" w:hAnsi="Arial" w:cs="Arial"/>
                <w:b w:val="0"/>
                <w:bCs w:val="0"/>
              </w:rPr>
              <w:t>Conceptos</w:t>
            </w:r>
          </w:p>
        </w:tc>
        <w:tc>
          <w:tcPr>
            <w:tcW w:w="647" w:type="pct"/>
            <w:tcBorders>
              <w:top w:val="single" w:sz="4" w:space="0" w:color="auto"/>
              <w:bottom w:val="single" w:sz="4" w:space="0" w:color="auto"/>
            </w:tcBorders>
            <w:vAlign w:val="center"/>
          </w:tcPr>
          <w:p w14:paraId="686FB275" w14:textId="77777777" w:rsidR="001F04C5" w:rsidRPr="00D67BA0" w:rsidRDefault="001F04C5" w:rsidP="00D67BA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D67BA0">
              <w:rPr>
                <w:rFonts w:ascii="Arial" w:hAnsi="Arial" w:cs="Arial"/>
                <w:b w:val="0"/>
                <w:bCs w:val="0"/>
              </w:rPr>
              <w:t>Cantidad</w:t>
            </w:r>
          </w:p>
        </w:tc>
        <w:tc>
          <w:tcPr>
            <w:tcW w:w="714" w:type="pct"/>
            <w:tcBorders>
              <w:top w:val="single" w:sz="4" w:space="0" w:color="auto"/>
              <w:bottom w:val="single" w:sz="4" w:space="0" w:color="auto"/>
            </w:tcBorders>
            <w:vAlign w:val="center"/>
          </w:tcPr>
          <w:p w14:paraId="201E0F58" w14:textId="77777777" w:rsidR="001F04C5" w:rsidRPr="00D67BA0" w:rsidRDefault="001F04C5" w:rsidP="00D67BA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D67BA0">
              <w:rPr>
                <w:rFonts w:ascii="Arial" w:hAnsi="Arial" w:cs="Arial"/>
                <w:b w:val="0"/>
                <w:bCs w:val="0"/>
              </w:rPr>
              <w:t>Costo Unitario</w:t>
            </w:r>
          </w:p>
        </w:tc>
        <w:tc>
          <w:tcPr>
            <w:tcW w:w="650" w:type="pct"/>
            <w:tcBorders>
              <w:top w:val="single" w:sz="4" w:space="0" w:color="auto"/>
              <w:bottom w:val="single" w:sz="4" w:space="0" w:color="auto"/>
            </w:tcBorders>
            <w:vAlign w:val="center"/>
          </w:tcPr>
          <w:p w14:paraId="3C3F5878" w14:textId="77777777" w:rsidR="001F04C5" w:rsidRPr="00D67BA0" w:rsidRDefault="001F04C5" w:rsidP="00D67BA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D67BA0">
              <w:rPr>
                <w:rFonts w:ascii="Arial" w:hAnsi="Arial" w:cs="Arial"/>
                <w:b w:val="0"/>
                <w:bCs w:val="0"/>
              </w:rPr>
              <w:t>Costo Total</w:t>
            </w:r>
          </w:p>
        </w:tc>
        <w:tc>
          <w:tcPr>
            <w:tcW w:w="452" w:type="pct"/>
            <w:tcBorders>
              <w:top w:val="single" w:sz="4" w:space="0" w:color="auto"/>
              <w:bottom w:val="single" w:sz="4" w:space="0" w:color="auto"/>
            </w:tcBorders>
            <w:vAlign w:val="center"/>
          </w:tcPr>
          <w:p w14:paraId="6531C198" w14:textId="77777777" w:rsidR="001F04C5" w:rsidRPr="00D67BA0" w:rsidRDefault="001F04C5" w:rsidP="00D67BA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D67BA0">
              <w:rPr>
                <w:rFonts w:ascii="Arial" w:hAnsi="Arial" w:cs="Arial"/>
                <w:b w:val="0"/>
                <w:bCs w:val="0"/>
              </w:rPr>
              <w:t>%</w:t>
            </w:r>
          </w:p>
        </w:tc>
      </w:tr>
      <w:tr w:rsidR="001F04C5" w:rsidRPr="00D67BA0" w14:paraId="5016609B" w14:textId="77777777" w:rsidTr="00D67B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pct"/>
            <w:vMerge w:val="restart"/>
            <w:tcBorders>
              <w:top w:val="single" w:sz="4" w:space="0" w:color="auto"/>
              <w:bottom w:val="none" w:sz="0" w:space="0" w:color="auto"/>
            </w:tcBorders>
            <w:vAlign w:val="center"/>
          </w:tcPr>
          <w:p w14:paraId="1A0F1DC1" w14:textId="77777777" w:rsidR="001F04C5" w:rsidRPr="00D67BA0" w:rsidRDefault="001F04C5" w:rsidP="00D67BA0">
            <w:pPr>
              <w:spacing w:line="360" w:lineRule="auto"/>
              <w:jc w:val="center"/>
              <w:rPr>
                <w:rFonts w:ascii="Arial" w:hAnsi="Arial" w:cs="Arial"/>
                <w:b w:val="0"/>
                <w:bCs w:val="0"/>
              </w:rPr>
            </w:pPr>
            <w:r w:rsidRPr="00D67BA0">
              <w:rPr>
                <w:rFonts w:ascii="Arial" w:hAnsi="Arial" w:cs="Arial"/>
                <w:b w:val="0"/>
                <w:bCs w:val="0"/>
              </w:rPr>
              <w:t>Servicio</w:t>
            </w:r>
          </w:p>
        </w:tc>
        <w:tc>
          <w:tcPr>
            <w:tcW w:w="1559" w:type="pct"/>
            <w:tcBorders>
              <w:top w:val="single" w:sz="4" w:space="0" w:color="auto"/>
              <w:bottom w:val="none" w:sz="0" w:space="0" w:color="auto"/>
            </w:tcBorders>
            <w:vAlign w:val="center"/>
          </w:tcPr>
          <w:p w14:paraId="50F534A7" w14:textId="77777777" w:rsidR="001F04C5" w:rsidRPr="00D67BA0" w:rsidRDefault="001F04C5" w:rsidP="00D67BA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Microsoft Azure Cloud</w:t>
            </w:r>
          </w:p>
        </w:tc>
        <w:tc>
          <w:tcPr>
            <w:tcW w:w="647" w:type="pct"/>
            <w:tcBorders>
              <w:top w:val="single" w:sz="4" w:space="0" w:color="auto"/>
              <w:bottom w:val="none" w:sz="0" w:space="0" w:color="auto"/>
            </w:tcBorders>
            <w:vAlign w:val="center"/>
          </w:tcPr>
          <w:p w14:paraId="69F1C5B4" w14:textId="77777777" w:rsidR="001F04C5" w:rsidRPr="00D67BA0" w:rsidRDefault="001F04C5" w:rsidP="00D67BA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1 año</w:t>
            </w:r>
          </w:p>
        </w:tc>
        <w:tc>
          <w:tcPr>
            <w:tcW w:w="714" w:type="pct"/>
            <w:tcBorders>
              <w:top w:val="single" w:sz="4" w:space="0" w:color="auto"/>
              <w:bottom w:val="none" w:sz="0" w:space="0" w:color="auto"/>
            </w:tcBorders>
            <w:vAlign w:val="center"/>
          </w:tcPr>
          <w:p w14:paraId="7B3A7ED3" w14:textId="4C7F00FB" w:rsidR="001F04C5" w:rsidRPr="00D67BA0" w:rsidRDefault="001F04C5" w:rsidP="00D67BA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3941</w:t>
            </w:r>
            <w:r w:rsidR="0038322C">
              <w:rPr>
                <w:rFonts w:ascii="Arial" w:hAnsi="Arial" w:cs="Arial"/>
              </w:rPr>
              <w:t>,</w:t>
            </w:r>
            <w:r w:rsidRPr="00D67BA0">
              <w:rPr>
                <w:rFonts w:ascii="Arial" w:hAnsi="Arial" w:cs="Arial"/>
              </w:rPr>
              <w:t>61</w:t>
            </w:r>
          </w:p>
        </w:tc>
        <w:tc>
          <w:tcPr>
            <w:tcW w:w="650" w:type="pct"/>
            <w:tcBorders>
              <w:top w:val="single" w:sz="4" w:space="0" w:color="auto"/>
              <w:bottom w:val="none" w:sz="0" w:space="0" w:color="auto"/>
            </w:tcBorders>
            <w:vAlign w:val="center"/>
          </w:tcPr>
          <w:p w14:paraId="0E206F33" w14:textId="5E67C52D" w:rsidR="001F04C5" w:rsidRPr="00D67BA0" w:rsidRDefault="004F2CD2" w:rsidP="00D67BA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3941</w:t>
            </w:r>
            <w:r w:rsidR="0038322C">
              <w:rPr>
                <w:rFonts w:ascii="Arial" w:hAnsi="Arial" w:cs="Arial"/>
              </w:rPr>
              <w:t>,</w:t>
            </w:r>
            <w:r w:rsidRPr="00D67BA0">
              <w:rPr>
                <w:rFonts w:ascii="Arial" w:hAnsi="Arial" w:cs="Arial"/>
              </w:rPr>
              <w:t>61</w:t>
            </w:r>
          </w:p>
        </w:tc>
        <w:tc>
          <w:tcPr>
            <w:tcW w:w="452" w:type="pct"/>
            <w:tcBorders>
              <w:top w:val="single" w:sz="4" w:space="0" w:color="auto"/>
              <w:bottom w:val="none" w:sz="0" w:space="0" w:color="auto"/>
            </w:tcBorders>
            <w:vAlign w:val="center"/>
          </w:tcPr>
          <w:p w14:paraId="0D56A576" w14:textId="6F2F3AFE" w:rsidR="001F04C5" w:rsidRPr="00D67BA0" w:rsidRDefault="001F04C5" w:rsidP="00D67BA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98</w:t>
            </w:r>
            <w:r w:rsidR="0038322C">
              <w:rPr>
                <w:rFonts w:ascii="Arial" w:hAnsi="Arial" w:cs="Arial"/>
              </w:rPr>
              <w:t>,</w:t>
            </w:r>
            <w:r w:rsidRPr="00D67BA0">
              <w:rPr>
                <w:rFonts w:ascii="Arial" w:hAnsi="Arial" w:cs="Arial"/>
              </w:rPr>
              <w:t>00</w:t>
            </w:r>
          </w:p>
        </w:tc>
      </w:tr>
      <w:tr w:rsidR="001F04C5" w:rsidRPr="00D67BA0" w14:paraId="7953BB29" w14:textId="77777777" w:rsidTr="00D67BA0">
        <w:trPr>
          <w:jc w:val="center"/>
        </w:trPr>
        <w:tc>
          <w:tcPr>
            <w:cnfStyle w:val="001000000000" w:firstRow="0" w:lastRow="0" w:firstColumn="1" w:lastColumn="0" w:oddVBand="0" w:evenVBand="0" w:oddHBand="0" w:evenHBand="0" w:firstRowFirstColumn="0" w:firstRowLastColumn="0" w:lastRowFirstColumn="0" w:lastRowLastColumn="0"/>
            <w:tcW w:w="978" w:type="pct"/>
            <w:vMerge/>
            <w:tcBorders>
              <w:bottom w:val="single" w:sz="4" w:space="0" w:color="auto"/>
            </w:tcBorders>
            <w:vAlign w:val="center"/>
          </w:tcPr>
          <w:p w14:paraId="0584F1C1" w14:textId="77777777" w:rsidR="001F04C5" w:rsidRPr="00D67BA0" w:rsidRDefault="001F04C5" w:rsidP="00D67BA0">
            <w:pPr>
              <w:spacing w:line="360" w:lineRule="auto"/>
              <w:jc w:val="center"/>
              <w:rPr>
                <w:rFonts w:ascii="Arial" w:hAnsi="Arial" w:cs="Arial"/>
                <w:b w:val="0"/>
                <w:bCs w:val="0"/>
              </w:rPr>
            </w:pPr>
          </w:p>
        </w:tc>
        <w:tc>
          <w:tcPr>
            <w:tcW w:w="1559" w:type="pct"/>
            <w:tcBorders>
              <w:bottom w:val="single" w:sz="4" w:space="0" w:color="auto"/>
            </w:tcBorders>
            <w:vAlign w:val="center"/>
          </w:tcPr>
          <w:p w14:paraId="583B2B9D" w14:textId="77777777" w:rsidR="001F04C5" w:rsidRPr="00D67BA0" w:rsidRDefault="001F04C5" w:rsidP="00D67BA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Electricidad</w:t>
            </w:r>
          </w:p>
        </w:tc>
        <w:tc>
          <w:tcPr>
            <w:tcW w:w="647" w:type="pct"/>
            <w:tcBorders>
              <w:bottom w:val="single" w:sz="4" w:space="0" w:color="auto"/>
            </w:tcBorders>
            <w:vAlign w:val="center"/>
          </w:tcPr>
          <w:p w14:paraId="71051035" w14:textId="77777777" w:rsidR="001F04C5" w:rsidRPr="00D67BA0" w:rsidRDefault="001F04C5" w:rsidP="00D67BA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1 año</w:t>
            </w:r>
          </w:p>
        </w:tc>
        <w:tc>
          <w:tcPr>
            <w:tcW w:w="714" w:type="pct"/>
            <w:tcBorders>
              <w:bottom w:val="single" w:sz="4" w:space="0" w:color="auto"/>
            </w:tcBorders>
            <w:vAlign w:val="center"/>
          </w:tcPr>
          <w:p w14:paraId="6A4BA9DA" w14:textId="4FE30EE6" w:rsidR="001F04C5" w:rsidRPr="00D67BA0" w:rsidRDefault="001F04C5" w:rsidP="00D67BA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80</w:t>
            </w:r>
            <w:r w:rsidR="0038322C">
              <w:rPr>
                <w:rFonts w:ascii="Arial" w:hAnsi="Arial" w:cs="Arial"/>
              </w:rPr>
              <w:t>,</w:t>
            </w:r>
            <w:r w:rsidRPr="00D67BA0">
              <w:rPr>
                <w:rFonts w:ascii="Arial" w:hAnsi="Arial" w:cs="Arial"/>
              </w:rPr>
              <w:t>42</w:t>
            </w:r>
          </w:p>
        </w:tc>
        <w:tc>
          <w:tcPr>
            <w:tcW w:w="650" w:type="pct"/>
            <w:tcBorders>
              <w:bottom w:val="single" w:sz="4" w:space="0" w:color="auto"/>
            </w:tcBorders>
            <w:vAlign w:val="center"/>
          </w:tcPr>
          <w:p w14:paraId="73BFFFE9" w14:textId="128732C6" w:rsidR="001F04C5" w:rsidRPr="00D67BA0" w:rsidRDefault="004F2CD2" w:rsidP="00D67BA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80</w:t>
            </w:r>
            <w:r w:rsidR="0038322C">
              <w:rPr>
                <w:rFonts w:ascii="Arial" w:hAnsi="Arial" w:cs="Arial"/>
              </w:rPr>
              <w:t>,</w:t>
            </w:r>
            <w:r w:rsidRPr="00D67BA0">
              <w:rPr>
                <w:rFonts w:ascii="Arial" w:hAnsi="Arial" w:cs="Arial"/>
              </w:rPr>
              <w:t>42</w:t>
            </w:r>
          </w:p>
        </w:tc>
        <w:tc>
          <w:tcPr>
            <w:tcW w:w="452" w:type="pct"/>
            <w:tcBorders>
              <w:bottom w:val="single" w:sz="4" w:space="0" w:color="auto"/>
            </w:tcBorders>
            <w:vAlign w:val="center"/>
          </w:tcPr>
          <w:p w14:paraId="27C9872E" w14:textId="7DFE7600" w:rsidR="001F04C5" w:rsidRPr="00D67BA0" w:rsidRDefault="001F04C5" w:rsidP="00D67BA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2</w:t>
            </w:r>
            <w:r w:rsidR="0038322C">
              <w:rPr>
                <w:rFonts w:ascii="Arial" w:hAnsi="Arial" w:cs="Arial"/>
              </w:rPr>
              <w:t>,</w:t>
            </w:r>
            <w:r w:rsidRPr="00D67BA0">
              <w:rPr>
                <w:rFonts w:ascii="Arial" w:hAnsi="Arial" w:cs="Arial"/>
              </w:rPr>
              <w:t>00</w:t>
            </w:r>
          </w:p>
        </w:tc>
      </w:tr>
      <w:tr w:rsidR="00E9603B" w:rsidRPr="00D67BA0" w14:paraId="4090C505" w14:textId="77777777" w:rsidTr="00E96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8" w:type="pct"/>
            <w:gridSpan w:val="4"/>
            <w:tcBorders>
              <w:bottom w:val="single" w:sz="4" w:space="0" w:color="auto"/>
            </w:tcBorders>
            <w:vAlign w:val="center"/>
          </w:tcPr>
          <w:p w14:paraId="118CCA24" w14:textId="4CAA1A35" w:rsidR="00E9603B" w:rsidRPr="00D67BA0" w:rsidRDefault="00E9603B" w:rsidP="00E9603B">
            <w:pPr>
              <w:spacing w:line="360" w:lineRule="auto"/>
              <w:jc w:val="center"/>
              <w:rPr>
                <w:rFonts w:ascii="Arial" w:hAnsi="Arial" w:cs="Arial"/>
              </w:rPr>
            </w:pPr>
            <w:r w:rsidRPr="00D67BA0">
              <w:rPr>
                <w:rFonts w:ascii="Arial" w:hAnsi="Arial" w:cs="Arial"/>
                <w:b w:val="0"/>
                <w:bCs w:val="0"/>
              </w:rPr>
              <w:t>Sub Total (S./)</w:t>
            </w:r>
          </w:p>
        </w:tc>
        <w:tc>
          <w:tcPr>
            <w:tcW w:w="650" w:type="pct"/>
            <w:tcBorders>
              <w:bottom w:val="single" w:sz="4" w:space="0" w:color="auto"/>
            </w:tcBorders>
            <w:vAlign w:val="center"/>
          </w:tcPr>
          <w:p w14:paraId="61339168" w14:textId="34BC2FAF" w:rsidR="00E9603B" w:rsidRPr="00D67BA0" w:rsidRDefault="00E9603B" w:rsidP="00E9603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4022</w:t>
            </w:r>
            <w:r>
              <w:rPr>
                <w:rFonts w:ascii="Arial" w:hAnsi="Arial" w:cs="Arial"/>
              </w:rPr>
              <w:t>,</w:t>
            </w:r>
            <w:r w:rsidRPr="00D67BA0">
              <w:rPr>
                <w:rFonts w:ascii="Arial" w:hAnsi="Arial" w:cs="Arial"/>
              </w:rPr>
              <w:t>03</w:t>
            </w:r>
          </w:p>
        </w:tc>
        <w:tc>
          <w:tcPr>
            <w:tcW w:w="452" w:type="pct"/>
            <w:tcBorders>
              <w:bottom w:val="single" w:sz="4" w:space="0" w:color="auto"/>
            </w:tcBorders>
            <w:vAlign w:val="center"/>
          </w:tcPr>
          <w:p w14:paraId="125E23D1" w14:textId="327E0A8B" w:rsidR="00E9603B" w:rsidRPr="00D67BA0" w:rsidRDefault="00E9603B" w:rsidP="00E9603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100</w:t>
            </w:r>
          </w:p>
        </w:tc>
      </w:tr>
      <w:tr w:rsidR="00E9603B" w:rsidRPr="00D67BA0" w14:paraId="4C7380F1" w14:textId="77777777" w:rsidTr="00D67BA0">
        <w:trPr>
          <w:jc w:val="center"/>
        </w:trPr>
        <w:tc>
          <w:tcPr>
            <w:cnfStyle w:val="001000000000" w:firstRow="0" w:lastRow="0" w:firstColumn="1" w:lastColumn="0" w:oddVBand="0" w:evenVBand="0" w:oddHBand="0" w:evenHBand="0" w:firstRowFirstColumn="0" w:firstRowLastColumn="0" w:lastRowFirstColumn="0" w:lastRowLastColumn="0"/>
            <w:tcW w:w="978" w:type="pct"/>
            <w:tcBorders>
              <w:bottom w:val="single" w:sz="4" w:space="0" w:color="auto"/>
            </w:tcBorders>
            <w:vAlign w:val="center"/>
          </w:tcPr>
          <w:p w14:paraId="209040FC" w14:textId="373A326E" w:rsidR="00E9603B" w:rsidRPr="00D67BA0" w:rsidRDefault="00E9603B" w:rsidP="00E9603B">
            <w:pPr>
              <w:spacing w:line="360" w:lineRule="auto"/>
              <w:jc w:val="center"/>
              <w:rPr>
                <w:rFonts w:ascii="Arial" w:hAnsi="Arial" w:cs="Arial"/>
                <w:b w:val="0"/>
                <w:bCs w:val="0"/>
              </w:rPr>
            </w:pPr>
            <w:r w:rsidRPr="00D67BA0">
              <w:rPr>
                <w:rFonts w:ascii="Arial" w:hAnsi="Arial" w:cs="Arial"/>
                <w:b w:val="0"/>
                <w:bCs w:val="0"/>
              </w:rPr>
              <w:t>Mantenimiento</w:t>
            </w:r>
          </w:p>
        </w:tc>
        <w:tc>
          <w:tcPr>
            <w:tcW w:w="1559" w:type="pct"/>
            <w:tcBorders>
              <w:bottom w:val="single" w:sz="4" w:space="0" w:color="auto"/>
            </w:tcBorders>
            <w:vAlign w:val="center"/>
          </w:tcPr>
          <w:p w14:paraId="5919D2BF" w14:textId="4EAD6AAB" w:rsidR="00E9603B" w:rsidRPr="00D67BA0" w:rsidRDefault="00E9603B" w:rsidP="00E9603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Mantenimiento de circuitos y limpieza de polvo (equipo lector, electroimán, botón de apertura)</w:t>
            </w:r>
          </w:p>
        </w:tc>
        <w:tc>
          <w:tcPr>
            <w:tcW w:w="647" w:type="pct"/>
            <w:tcBorders>
              <w:bottom w:val="single" w:sz="4" w:space="0" w:color="auto"/>
            </w:tcBorders>
            <w:vAlign w:val="center"/>
          </w:tcPr>
          <w:p w14:paraId="4EB6C300" w14:textId="6DE2119D" w:rsidR="00E9603B" w:rsidRPr="00D67BA0" w:rsidRDefault="00E9603B" w:rsidP="00E9603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1 año</w:t>
            </w:r>
          </w:p>
        </w:tc>
        <w:tc>
          <w:tcPr>
            <w:tcW w:w="714" w:type="pct"/>
            <w:tcBorders>
              <w:bottom w:val="single" w:sz="4" w:space="0" w:color="auto"/>
            </w:tcBorders>
            <w:vAlign w:val="center"/>
          </w:tcPr>
          <w:p w14:paraId="5463BA21" w14:textId="14CA98AB" w:rsidR="00E9603B" w:rsidRPr="00D67BA0" w:rsidRDefault="00E9603B" w:rsidP="00E9603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40</w:t>
            </w:r>
            <w:r>
              <w:rPr>
                <w:rFonts w:ascii="Arial" w:hAnsi="Arial" w:cs="Arial"/>
              </w:rPr>
              <w:t>,</w:t>
            </w:r>
            <w:r w:rsidRPr="00D67BA0">
              <w:rPr>
                <w:rFonts w:ascii="Arial" w:hAnsi="Arial" w:cs="Arial"/>
              </w:rPr>
              <w:t>00 x cada 6 meses</w:t>
            </w:r>
          </w:p>
        </w:tc>
        <w:tc>
          <w:tcPr>
            <w:tcW w:w="650" w:type="pct"/>
            <w:tcBorders>
              <w:bottom w:val="single" w:sz="4" w:space="0" w:color="auto"/>
            </w:tcBorders>
            <w:vAlign w:val="center"/>
          </w:tcPr>
          <w:p w14:paraId="10E869BE" w14:textId="3B4F8980" w:rsidR="00E9603B" w:rsidRPr="00D67BA0" w:rsidRDefault="00E9603B" w:rsidP="00E9603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80</w:t>
            </w:r>
            <w:r>
              <w:rPr>
                <w:rFonts w:ascii="Arial" w:hAnsi="Arial" w:cs="Arial"/>
              </w:rPr>
              <w:t>,</w:t>
            </w:r>
            <w:r w:rsidRPr="00D67BA0">
              <w:rPr>
                <w:rFonts w:ascii="Arial" w:hAnsi="Arial" w:cs="Arial"/>
              </w:rPr>
              <w:t>00</w:t>
            </w:r>
          </w:p>
        </w:tc>
        <w:tc>
          <w:tcPr>
            <w:tcW w:w="452" w:type="pct"/>
            <w:tcBorders>
              <w:bottom w:val="single" w:sz="4" w:space="0" w:color="auto"/>
            </w:tcBorders>
            <w:vAlign w:val="center"/>
          </w:tcPr>
          <w:p w14:paraId="3F2D6B20" w14:textId="755AC1DF" w:rsidR="00E9603B" w:rsidRPr="00D67BA0" w:rsidRDefault="00E9603B" w:rsidP="00E9603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66</w:t>
            </w:r>
            <w:r>
              <w:rPr>
                <w:rFonts w:ascii="Arial" w:hAnsi="Arial" w:cs="Arial"/>
              </w:rPr>
              <w:t>,</w:t>
            </w:r>
            <w:r w:rsidRPr="00D67BA0">
              <w:rPr>
                <w:rFonts w:ascii="Arial" w:hAnsi="Arial" w:cs="Arial"/>
              </w:rPr>
              <w:t>67</w:t>
            </w:r>
          </w:p>
        </w:tc>
      </w:tr>
    </w:tbl>
    <w:p w14:paraId="1EB80F51" w14:textId="0FF92206" w:rsidR="001F04C5" w:rsidRDefault="006C19B5" w:rsidP="006C19B5">
      <w:pPr>
        <w:autoSpaceDE w:val="0"/>
        <w:autoSpaceDN w:val="0"/>
        <w:adjustRightInd w:val="0"/>
        <w:spacing w:after="0" w:line="360" w:lineRule="auto"/>
        <w:jc w:val="right"/>
        <w:rPr>
          <w:rFonts w:ascii="Arial" w:hAnsi="Arial" w:cs="Arial"/>
        </w:rPr>
      </w:pPr>
      <w:r>
        <w:rPr>
          <w:rFonts w:ascii="Arial" w:hAnsi="Arial" w:cs="Arial"/>
        </w:rPr>
        <w:t>(continúa)</w:t>
      </w:r>
    </w:p>
    <w:p w14:paraId="6E99A629" w14:textId="77777777" w:rsidR="00E9603B" w:rsidRDefault="00E9603B" w:rsidP="001B29A2">
      <w:pPr>
        <w:autoSpaceDE w:val="0"/>
        <w:autoSpaceDN w:val="0"/>
        <w:adjustRightInd w:val="0"/>
        <w:spacing w:before="320" w:after="0" w:line="360" w:lineRule="auto"/>
        <w:rPr>
          <w:rFonts w:ascii="Arial" w:hAnsi="Arial" w:cs="Arial"/>
        </w:rPr>
      </w:pPr>
    </w:p>
    <w:p w14:paraId="00FF32F4" w14:textId="6B7B2725" w:rsidR="006C19B5" w:rsidRDefault="006C19B5" w:rsidP="001B29A2">
      <w:pPr>
        <w:autoSpaceDE w:val="0"/>
        <w:autoSpaceDN w:val="0"/>
        <w:adjustRightInd w:val="0"/>
        <w:spacing w:before="320" w:after="0" w:line="360" w:lineRule="auto"/>
        <w:rPr>
          <w:rFonts w:ascii="Arial" w:hAnsi="Arial" w:cs="Arial"/>
        </w:rPr>
      </w:pPr>
      <w:r>
        <w:rPr>
          <w:rFonts w:ascii="Arial" w:hAnsi="Arial" w:cs="Arial"/>
        </w:rPr>
        <w:lastRenderedPageBreak/>
        <w:t>Tabla 48 (continuación)</w:t>
      </w:r>
    </w:p>
    <w:tbl>
      <w:tblPr>
        <w:tblStyle w:val="Tablanormal2"/>
        <w:tblW w:w="5000" w:type="pct"/>
        <w:jc w:val="center"/>
        <w:tblBorders>
          <w:top w:val="none" w:sz="0" w:space="0" w:color="auto"/>
          <w:bottom w:val="none" w:sz="0" w:space="0" w:color="auto"/>
        </w:tblBorders>
        <w:tblLook w:val="04A0" w:firstRow="1" w:lastRow="0" w:firstColumn="1" w:lastColumn="0" w:noHBand="0" w:noVBand="1"/>
      </w:tblPr>
      <w:tblGrid>
        <w:gridCol w:w="1659"/>
        <w:gridCol w:w="2644"/>
        <w:gridCol w:w="1097"/>
        <w:gridCol w:w="1211"/>
        <w:gridCol w:w="1103"/>
        <w:gridCol w:w="767"/>
      </w:tblGrid>
      <w:tr w:rsidR="006C19B5" w:rsidRPr="00D67BA0" w14:paraId="0A441034" w14:textId="77777777" w:rsidTr="006C1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pct"/>
            <w:tcBorders>
              <w:top w:val="single" w:sz="4" w:space="0" w:color="auto"/>
              <w:bottom w:val="single" w:sz="4" w:space="0" w:color="auto"/>
            </w:tcBorders>
            <w:vAlign w:val="center"/>
          </w:tcPr>
          <w:p w14:paraId="1CA8A034" w14:textId="77777777" w:rsidR="006C19B5" w:rsidRPr="00D67BA0" w:rsidRDefault="006C19B5" w:rsidP="00DD1FF6">
            <w:pPr>
              <w:spacing w:line="360" w:lineRule="auto"/>
              <w:jc w:val="center"/>
              <w:rPr>
                <w:rFonts w:ascii="Arial" w:hAnsi="Arial" w:cs="Arial"/>
                <w:b w:val="0"/>
                <w:bCs w:val="0"/>
              </w:rPr>
            </w:pPr>
          </w:p>
        </w:tc>
        <w:tc>
          <w:tcPr>
            <w:tcW w:w="1559" w:type="pct"/>
            <w:tcBorders>
              <w:top w:val="single" w:sz="4" w:space="0" w:color="auto"/>
              <w:bottom w:val="single" w:sz="4" w:space="0" w:color="auto"/>
            </w:tcBorders>
            <w:vAlign w:val="center"/>
          </w:tcPr>
          <w:p w14:paraId="0C16BD77" w14:textId="77777777" w:rsidR="006C19B5" w:rsidRPr="00D67BA0" w:rsidRDefault="006C19B5"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D67BA0">
              <w:rPr>
                <w:rFonts w:ascii="Arial" w:hAnsi="Arial" w:cs="Arial"/>
                <w:b w:val="0"/>
                <w:bCs w:val="0"/>
              </w:rPr>
              <w:t>Conceptos</w:t>
            </w:r>
          </w:p>
        </w:tc>
        <w:tc>
          <w:tcPr>
            <w:tcW w:w="647" w:type="pct"/>
            <w:tcBorders>
              <w:top w:val="single" w:sz="4" w:space="0" w:color="auto"/>
              <w:bottom w:val="single" w:sz="4" w:space="0" w:color="auto"/>
            </w:tcBorders>
            <w:vAlign w:val="center"/>
          </w:tcPr>
          <w:p w14:paraId="5F6F3826" w14:textId="77777777" w:rsidR="006C19B5" w:rsidRPr="00D67BA0" w:rsidRDefault="006C19B5"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D67BA0">
              <w:rPr>
                <w:rFonts w:ascii="Arial" w:hAnsi="Arial" w:cs="Arial"/>
                <w:b w:val="0"/>
                <w:bCs w:val="0"/>
              </w:rPr>
              <w:t>Cantidad</w:t>
            </w:r>
          </w:p>
        </w:tc>
        <w:tc>
          <w:tcPr>
            <w:tcW w:w="714" w:type="pct"/>
            <w:tcBorders>
              <w:top w:val="single" w:sz="4" w:space="0" w:color="auto"/>
              <w:bottom w:val="single" w:sz="4" w:space="0" w:color="auto"/>
            </w:tcBorders>
            <w:vAlign w:val="center"/>
          </w:tcPr>
          <w:p w14:paraId="48C9F34E" w14:textId="77777777" w:rsidR="006C19B5" w:rsidRPr="00D67BA0" w:rsidRDefault="006C19B5"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D67BA0">
              <w:rPr>
                <w:rFonts w:ascii="Arial" w:hAnsi="Arial" w:cs="Arial"/>
                <w:b w:val="0"/>
                <w:bCs w:val="0"/>
              </w:rPr>
              <w:t>Costo Unitario</w:t>
            </w:r>
          </w:p>
        </w:tc>
        <w:tc>
          <w:tcPr>
            <w:tcW w:w="650" w:type="pct"/>
            <w:tcBorders>
              <w:top w:val="single" w:sz="4" w:space="0" w:color="auto"/>
              <w:bottom w:val="single" w:sz="4" w:space="0" w:color="auto"/>
            </w:tcBorders>
            <w:vAlign w:val="center"/>
          </w:tcPr>
          <w:p w14:paraId="0687C797" w14:textId="77777777" w:rsidR="006C19B5" w:rsidRPr="00D67BA0" w:rsidRDefault="006C19B5"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D67BA0">
              <w:rPr>
                <w:rFonts w:ascii="Arial" w:hAnsi="Arial" w:cs="Arial"/>
                <w:b w:val="0"/>
                <w:bCs w:val="0"/>
              </w:rPr>
              <w:t>Costo Total</w:t>
            </w:r>
          </w:p>
        </w:tc>
        <w:tc>
          <w:tcPr>
            <w:tcW w:w="452" w:type="pct"/>
            <w:tcBorders>
              <w:top w:val="single" w:sz="4" w:space="0" w:color="auto"/>
              <w:bottom w:val="single" w:sz="4" w:space="0" w:color="auto"/>
            </w:tcBorders>
            <w:vAlign w:val="center"/>
          </w:tcPr>
          <w:p w14:paraId="22008D93" w14:textId="77777777" w:rsidR="006C19B5" w:rsidRPr="00D67BA0" w:rsidRDefault="006C19B5" w:rsidP="00DD1FF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D67BA0">
              <w:rPr>
                <w:rFonts w:ascii="Arial" w:hAnsi="Arial" w:cs="Arial"/>
                <w:b w:val="0"/>
                <w:bCs w:val="0"/>
              </w:rPr>
              <w:t>%</w:t>
            </w:r>
          </w:p>
        </w:tc>
      </w:tr>
      <w:tr w:rsidR="006C19B5" w:rsidRPr="00D67BA0" w14:paraId="5C2DA98D" w14:textId="77777777" w:rsidTr="006C1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8" w:type="pct"/>
            <w:tcBorders>
              <w:top w:val="none" w:sz="0" w:space="0" w:color="auto"/>
              <w:bottom w:val="single" w:sz="4" w:space="0" w:color="auto"/>
            </w:tcBorders>
            <w:vAlign w:val="center"/>
          </w:tcPr>
          <w:p w14:paraId="5FBC2BBE" w14:textId="028CB7FD" w:rsidR="006C19B5" w:rsidRPr="00D67BA0" w:rsidRDefault="00E9603B" w:rsidP="00DD1FF6">
            <w:pPr>
              <w:spacing w:line="360" w:lineRule="auto"/>
              <w:jc w:val="center"/>
              <w:rPr>
                <w:rFonts w:ascii="Arial" w:hAnsi="Arial" w:cs="Arial"/>
                <w:b w:val="0"/>
                <w:bCs w:val="0"/>
              </w:rPr>
            </w:pPr>
            <w:r w:rsidRPr="00D67BA0">
              <w:rPr>
                <w:rFonts w:ascii="Arial" w:hAnsi="Arial" w:cs="Arial"/>
                <w:b w:val="0"/>
                <w:bCs w:val="0"/>
              </w:rPr>
              <w:t>Mantenimiento</w:t>
            </w:r>
          </w:p>
        </w:tc>
        <w:tc>
          <w:tcPr>
            <w:tcW w:w="1559" w:type="pct"/>
            <w:tcBorders>
              <w:top w:val="none" w:sz="0" w:space="0" w:color="auto"/>
              <w:bottom w:val="none" w:sz="0" w:space="0" w:color="auto"/>
            </w:tcBorders>
            <w:vAlign w:val="center"/>
          </w:tcPr>
          <w:p w14:paraId="50E70F89" w14:textId="77777777" w:rsidR="006C19B5" w:rsidRPr="00D67BA0" w:rsidRDefault="006C19B5"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Limpieza del lente de cámaras capturadoras (cámara del equipo lector, cámara capturador registrador de iris)</w:t>
            </w:r>
          </w:p>
        </w:tc>
        <w:tc>
          <w:tcPr>
            <w:tcW w:w="647" w:type="pct"/>
            <w:tcBorders>
              <w:top w:val="none" w:sz="0" w:space="0" w:color="auto"/>
              <w:bottom w:val="none" w:sz="0" w:space="0" w:color="auto"/>
            </w:tcBorders>
            <w:vAlign w:val="center"/>
          </w:tcPr>
          <w:p w14:paraId="4B4BC9BE" w14:textId="77777777" w:rsidR="006C19B5" w:rsidRPr="00D67BA0" w:rsidRDefault="006C19B5"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1 año</w:t>
            </w:r>
          </w:p>
        </w:tc>
        <w:tc>
          <w:tcPr>
            <w:tcW w:w="714" w:type="pct"/>
            <w:tcBorders>
              <w:top w:val="none" w:sz="0" w:space="0" w:color="auto"/>
              <w:bottom w:val="none" w:sz="0" w:space="0" w:color="auto"/>
            </w:tcBorders>
            <w:vAlign w:val="center"/>
          </w:tcPr>
          <w:p w14:paraId="35876919" w14:textId="77777777" w:rsidR="006C19B5" w:rsidRPr="00D67BA0" w:rsidRDefault="006C19B5"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20</w:t>
            </w:r>
            <w:r>
              <w:rPr>
                <w:rFonts w:ascii="Arial" w:hAnsi="Arial" w:cs="Arial"/>
              </w:rPr>
              <w:t>,</w:t>
            </w:r>
            <w:r w:rsidRPr="00D67BA0">
              <w:rPr>
                <w:rFonts w:ascii="Arial" w:hAnsi="Arial" w:cs="Arial"/>
              </w:rPr>
              <w:t>00 x cada 6 meses</w:t>
            </w:r>
          </w:p>
        </w:tc>
        <w:tc>
          <w:tcPr>
            <w:tcW w:w="650" w:type="pct"/>
            <w:tcBorders>
              <w:top w:val="none" w:sz="0" w:space="0" w:color="auto"/>
              <w:bottom w:val="none" w:sz="0" w:space="0" w:color="auto"/>
            </w:tcBorders>
            <w:vAlign w:val="center"/>
          </w:tcPr>
          <w:p w14:paraId="26D7AD37" w14:textId="77777777" w:rsidR="006C19B5" w:rsidRPr="00D67BA0" w:rsidRDefault="006C19B5"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40</w:t>
            </w:r>
            <w:r>
              <w:rPr>
                <w:rFonts w:ascii="Arial" w:hAnsi="Arial" w:cs="Arial"/>
              </w:rPr>
              <w:t>,</w:t>
            </w:r>
            <w:r w:rsidRPr="00D67BA0">
              <w:rPr>
                <w:rFonts w:ascii="Arial" w:hAnsi="Arial" w:cs="Arial"/>
              </w:rPr>
              <w:t>00</w:t>
            </w:r>
          </w:p>
        </w:tc>
        <w:tc>
          <w:tcPr>
            <w:tcW w:w="452" w:type="pct"/>
            <w:tcBorders>
              <w:top w:val="none" w:sz="0" w:space="0" w:color="auto"/>
              <w:bottom w:val="none" w:sz="0" w:space="0" w:color="auto"/>
            </w:tcBorders>
            <w:vAlign w:val="center"/>
          </w:tcPr>
          <w:p w14:paraId="3B1CD53F" w14:textId="77777777" w:rsidR="006C19B5" w:rsidRPr="00D67BA0" w:rsidRDefault="006C19B5"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33</w:t>
            </w:r>
            <w:r>
              <w:rPr>
                <w:rFonts w:ascii="Arial" w:hAnsi="Arial" w:cs="Arial"/>
              </w:rPr>
              <w:t>,</w:t>
            </w:r>
            <w:r w:rsidRPr="00D67BA0">
              <w:rPr>
                <w:rFonts w:ascii="Arial" w:hAnsi="Arial" w:cs="Arial"/>
              </w:rPr>
              <w:t>33</w:t>
            </w:r>
          </w:p>
        </w:tc>
      </w:tr>
      <w:tr w:rsidR="006C19B5" w:rsidRPr="00D67BA0" w14:paraId="45BCF1D9" w14:textId="77777777" w:rsidTr="00DD1FF6">
        <w:trPr>
          <w:jc w:val="center"/>
        </w:trPr>
        <w:tc>
          <w:tcPr>
            <w:cnfStyle w:val="001000000000" w:firstRow="0" w:lastRow="0" w:firstColumn="1" w:lastColumn="0" w:oddVBand="0" w:evenVBand="0" w:oddHBand="0" w:evenHBand="0" w:firstRowFirstColumn="0" w:firstRowLastColumn="0" w:lastRowFirstColumn="0" w:lastRowLastColumn="0"/>
            <w:tcW w:w="3898" w:type="pct"/>
            <w:gridSpan w:val="4"/>
            <w:tcBorders>
              <w:top w:val="single" w:sz="4" w:space="0" w:color="auto"/>
              <w:bottom w:val="single" w:sz="4" w:space="0" w:color="auto"/>
            </w:tcBorders>
            <w:vAlign w:val="center"/>
          </w:tcPr>
          <w:p w14:paraId="5ECE73FE" w14:textId="77777777" w:rsidR="006C19B5" w:rsidRPr="00D67BA0" w:rsidRDefault="006C19B5" w:rsidP="00DD1FF6">
            <w:pPr>
              <w:spacing w:line="360" w:lineRule="auto"/>
              <w:jc w:val="center"/>
              <w:rPr>
                <w:rFonts w:ascii="Arial" w:hAnsi="Arial" w:cs="Arial"/>
                <w:b w:val="0"/>
                <w:bCs w:val="0"/>
              </w:rPr>
            </w:pPr>
            <w:r w:rsidRPr="00D67BA0">
              <w:rPr>
                <w:rFonts w:ascii="Arial" w:hAnsi="Arial" w:cs="Arial"/>
                <w:b w:val="0"/>
                <w:bCs w:val="0"/>
              </w:rPr>
              <w:t>Sub Total (S./)</w:t>
            </w:r>
          </w:p>
        </w:tc>
        <w:tc>
          <w:tcPr>
            <w:tcW w:w="650" w:type="pct"/>
            <w:tcBorders>
              <w:top w:val="single" w:sz="4" w:space="0" w:color="auto"/>
              <w:bottom w:val="single" w:sz="4" w:space="0" w:color="auto"/>
            </w:tcBorders>
            <w:vAlign w:val="center"/>
          </w:tcPr>
          <w:p w14:paraId="3144B516" w14:textId="77777777" w:rsidR="006C19B5" w:rsidRPr="00D67BA0" w:rsidRDefault="006C19B5"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120</w:t>
            </w:r>
            <w:r>
              <w:rPr>
                <w:rFonts w:ascii="Arial" w:hAnsi="Arial" w:cs="Arial"/>
              </w:rPr>
              <w:t>,</w:t>
            </w:r>
            <w:r w:rsidRPr="00D67BA0">
              <w:rPr>
                <w:rFonts w:ascii="Arial" w:hAnsi="Arial" w:cs="Arial"/>
              </w:rPr>
              <w:t>00</w:t>
            </w:r>
          </w:p>
        </w:tc>
        <w:tc>
          <w:tcPr>
            <w:tcW w:w="452" w:type="pct"/>
            <w:tcBorders>
              <w:top w:val="single" w:sz="4" w:space="0" w:color="auto"/>
              <w:bottom w:val="single" w:sz="4" w:space="0" w:color="auto"/>
            </w:tcBorders>
            <w:vAlign w:val="center"/>
          </w:tcPr>
          <w:p w14:paraId="33E3D05B" w14:textId="77777777" w:rsidR="006C19B5" w:rsidRPr="00D67BA0" w:rsidRDefault="006C19B5"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67BA0">
              <w:rPr>
                <w:rFonts w:ascii="Arial" w:hAnsi="Arial" w:cs="Arial"/>
              </w:rPr>
              <w:t>100</w:t>
            </w:r>
          </w:p>
        </w:tc>
      </w:tr>
      <w:tr w:rsidR="006C19B5" w:rsidRPr="00D67BA0" w14:paraId="66CCAC43" w14:textId="77777777" w:rsidTr="00DD1F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8" w:type="pct"/>
            <w:gridSpan w:val="4"/>
            <w:tcBorders>
              <w:top w:val="single" w:sz="4" w:space="0" w:color="auto"/>
              <w:bottom w:val="single" w:sz="4" w:space="0" w:color="auto"/>
            </w:tcBorders>
            <w:vAlign w:val="center"/>
          </w:tcPr>
          <w:p w14:paraId="7C96F3E9" w14:textId="77777777" w:rsidR="006C19B5" w:rsidRPr="00D67BA0" w:rsidRDefault="006C19B5" w:rsidP="00DD1FF6">
            <w:pPr>
              <w:spacing w:line="360" w:lineRule="auto"/>
              <w:jc w:val="center"/>
              <w:rPr>
                <w:rFonts w:ascii="Arial" w:hAnsi="Arial" w:cs="Arial"/>
                <w:b w:val="0"/>
                <w:bCs w:val="0"/>
              </w:rPr>
            </w:pPr>
            <w:r w:rsidRPr="00D67BA0">
              <w:rPr>
                <w:rFonts w:ascii="Arial" w:hAnsi="Arial" w:cs="Arial"/>
                <w:b w:val="0"/>
                <w:bCs w:val="0"/>
              </w:rPr>
              <w:t>Total (S./)</w:t>
            </w:r>
          </w:p>
        </w:tc>
        <w:tc>
          <w:tcPr>
            <w:tcW w:w="650" w:type="pct"/>
            <w:tcBorders>
              <w:top w:val="single" w:sz="4" w:space="0" w:color="auto"/>
              <w:bottom w:val="single" w:sz="4" w:space="0" w:color="auto"/>
            </w:tcBorders>
            <w:vAlign w:val="center"/>
          </w:tcPr>
          <w:p w14:paraId="461828EE" w14:textId="77777777" w:rsidR="006C19B5" w:rsidRPr="00D67BA0" w:rsidRDefault="006C19B5"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67BA0">
              <w:rPr>
                <w:rFonts w:ascii="Arial" w:hAnsi="Arial" w:cs="Arial"/>
              </w:rPr>
              <w:t>4142</w:t>
            </w:r>
            <w:r>
              <w:rPr>
                <w:rFonts w:ascii="Arial" w:hAnsi="Arial" w:cs="Arial"/>
              </w:rPr>
              <w:t>,</w:t>
            </w:r>
            <w:r w:rsidRPr="00D67BA0">
              <w:rPr>
                <w:rFonts w:ascii="Arial" w:hAnsi="Arial" w:cs="Arial"/>
              </w:rPr>
              <w:t>03</w:t>
            </w:r>
          </w:p>
        </w:tc>
        <w:tc>
          <w:tcPr>
            <w:tcW w:w="452" w:type="pct"/>
            <w:tcBorders>
              <w:top w:val="single" w:sz="4" w:space="0" w:color="auto"/>
              <w:bottom w:val="single" w:sz="4" w:space="0" w:color="auto"/>
            </w:tcBorders>
            <w:vAlign w:val="center"/>
          </w:tcPr>
          <w:p w14:paraId="27E712E5" w14:textId="77777777" w:rsidR="006C19B5" w:rsidRPr="00D67BA0" w:rsidRDefault="006C19B5"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29076B35" w14:textId="77777777" w:rsidR="006C19B5" w:rsidRDefault="006C19B5" w:rsidP="001B29A2">
      <w:pPr>
        <w:autoSpaceDE w:val="0"/>
        <w:autoSpaceDN w:val="0"/>
        <w:adjustRightInd w:val="0"/>
        <w:spacing w:before="320" w:after="0" w:line="360" w:lineRule="auto"/>
        <w:rPr>
          <w:rFonts w:ascii="Arial" w:hAnsi="Arial" w:cs="Arial"/>
        </w:rPr>
      </w:pPr>
    </w:p>
    <w:p w14:paraId="747CC263" w14:textId="7FECEACA" w:rsidR="005C5798" w:rsidRDefault="005C5798" w:rsidP="00653FDC">
      <w:pPr>
        <w:spacing w:after="120" w:line="360" w:lineRule="auto"/>
        <w:ind w:firstLine="720"/>
        <w:jc w:val="both"/>
        <w:rPr>
          <w:rFonts w:ascii="Arial" w:hAnsi="Arial" w:cs="Arial"/>
        </w:rPr>
      </w:pPr>
      <w:r w:rsidRPr="00175200">
        <w:rPr>
          <w:rFonts w:ascii="Arial" w:hAnsi="Arial" w:cs="Arial"/>
        </w:rPr>
        <w:t>A continuación, se precisan ciertos aspectos establecidos en</w:t>
      </w:r>
      <w:r>
        <w:rPr>
          <w:rFonts w:ascii="Arial" w:hAnsi="Arial" w:cs="Arial"/>
        </w:rPr>
        <w:t xml:space="preserve"> la </w:t>
      </w:r>
      <w:r w:rsidR="000746CF">
        <w:rPr>
          <w:rFonts w:ascii="Arial" w:hAnsi="Arial" w:cs="Arial"/>
        </w:rPr>
        <w:t>Tabla</w:t>
      </w:r>
      <w:r>
        <w:rPr>
          <w:rFonts w:ascii="Arial" w:hAnsi="Arial" w:cs="Arial"/>
        </w:rPr>
        <w:t xml:space="preserve"> 47</w:t>
      </w:r>
      <w:r w:rsidR="00130B60">
        <w:rPr>
          <w:rFonts w:ascii="Arial" w:hAnsi="Arial" w:cs="Arial"/>
        </w:rPr>
        <w:t xml:space="preserve"> y </w:t>
      </w:r>
      <w:r w:rsidR="000746CF">
        <w:rPr>
          <w:rFonts w:ascii="Arial" w:hAnsi="Arial" w:cs="Arial"/>
        </w:rPr>
        <w:t>Tabla</w:t>
      </w:r>
      <w:r w:rsidR="00130B60">
        <w:rPr>
          <w:rFonts w:ascii="Arial" w:hAnsi="Arial" w:cs="Arial"/>
        </w:rPr>
        <w:t xml:space="preserve"> 48</w:t>
      </w:r>
      <w:r w:rsidRPr="00175200">
        <w:rPr>
          <w:rFonts w:ascii="Arial" w:hAnsi="Arial" w:cs="Arial"/>
        </w:rPr>
        <w:t>:</w:t>
      </w:r>
    </w:p>
    <w:p w14:paraId="07EDC453" w14:textId="4FBA431E" w:rsidR="005C5798" w:rsidRDefault="00242D37" w:rsidP="00D4528D">
      <w:pPr>
        <w:pStyle w:val="Prrafodelista"/>
        <w:numPr>
          <w:ilvl w:val="0"/>
          <w:numId w:val="39"/>
        </w:numPr>
        <w:spacing w:after="120" w:line="360" w:lineRule="auto"/>
        <w:ind w:left="1077" w:hanging="357"/>
        <w:jc w:val="both"/>
        <w:rPr>
          <w:rFonts w:ascii="Arial" w:hAnsi="Arial" w:cs="Arial"/>
        </w:rPr>
      </w:pPr>
      <w:r>
        <w:rPr>
          <w:rFonts w:ascii="Arial" w:hAnsi="Arial" w:cs="Arial"/>
        </w:rPr>
        <w:t>Para el desarrollo del proyecto, se está considerando 1 recurso / persona</w:t>
      </w:r>
      <w:r w:rsidR="003B25DD">
        <w:rPr>
          <w:rFonts w:ascii="Arial" w:hAnsi="Arial" w:cs="Arial"/>
        </w:rPr>
        <w:t>, con</w:t>
      </w:r>
      <w:r>
        <w:rPr>
          <w:rFonts w:ascii="Arial" w:hAnsi="Arial" w:cs="Arial"/>
        </w:rPr>
        <w:t xml:space="preserve"> un tiempo total de 1 año de desarrollo, </w:t>
      </w:r>
      <w:r w:rsidR="003B25DD">
        <w:rPr>
          <w:rFonts w:ascii="Arial" w:hAnsi="Arial" w:cs="Arial"/>
        </w:rPr>
        <w:t>incluyendo</w:t>
      </w:r>
      <w:r>
        <w:rPr>
          <w:rFonts w:ascii="Arial" w:hAnsi="Arial" w:cs="Arial"/>
        </w:rPr>
        <w:t xml:space="preserve"> tanto software y hardware.</w:t>
      </w:r>
    </w:p>
    <w:p w14:paraId="37ADB283" w14:textId="7AD385D3" w:rsidR="0089382A" w:rsidRDefault="0089382A" w:rsidP="00D4528D">
      <w:pPr>
        <w:pStyle w:val="Prrafodelista"/>
        <w:numPr>
          <w:ilvl w:val="0"/>
          <w:numId w:val="39"/>
        </w:numPr>
        <w:spacing w:after="120" w:line="360" w:lineRule="auto"/>
        <w:ind w:left="1077" w:hanging="357"/>
        <w:jc w:val="both"/>
        <w:rPr>
          <w:rFonts w:ascii="Arial" w:hAnsi="Arial" w:cs="Arial"/>
        </w:rPr>
      </w:pPr>
      <w:r>
        <w:rPr>
          <w:rFonts w:ascii="Arial" w:hAnsi="Arial" w:cs="Arial"/>
        </w:rPr>
        <w:t xml:space="preserve">Según el cuadro de costo </w:t>
      </w:r>
      <w:r w:rsidR="00BD7681">
        <w:rPr>
          <w:rFonts w:ascii="Arial" w:hAnsi="Arial" w:cs="Arial"/>
        </w:rPr>
        <w:t>total del software y hardware del proyecto</w:t>
      </w:r>
      <w:r>
        <w:rPr>
          <w:rFonts w:ascii="Arial" w:hAnsi="Arial" w:cs="Arial"/>
        </w:rPr>
        <w:t xml:space="preserve">, se indica el sub monto referente al apartado “Software” que el </w:t>
      </w:r>
      <w:r w:rsidR="00CD22C5">
        <w:rPr>
          <w:rFonts w:ascii="Arial" w:hAnsi="Arial" w:cs="Arial"/>
        </w:rPr>
        <w:t xml:space="preserve">área de Tesorería, como principal interesado, y que pertenece al </w:t>
      </w:r>
      <w:r>
        <w:rPr>
          <w:rFonts w:ascii="Arial" w:hAnsi="Arial" w:cs="Arial"/>
        </w:rPr>
        <w:t>Gobierno Regional de Tacna, invertirá para desarrollar, desde cero, el Sistema de Reconocimiento de Iris, contratando 1 recurso / persona durante 1 año, con un sueldo aproximado de S./ 2800</w:t>
      </w:r>
      <w:r w:rsidR="0038322C">
        <w:rPr>
          <w:rFonts w:ascii="Arial" w:hAnsi="Arial" w:cs="Arial"/>
        </w:rPr>
        <w:t>,</w:t>
      </w:r>
      <w:r>
        <w:rPr>
          <w:rFonts w:ascii="Arial" w:hAnsi="Arial" w:cs="Arial"/>
        </w:rPr>
        <w:t>00.</w:t>
      </w:r>
    </w:p>
    <w:p w14:paraId="18FED6A5" w14:textId="22B9A48B" w:rsidR="005C5798" w:rsidRDefault="003B25DD" w:rsidP="00D4528D">
      <w:pPr>
        <w:pStyle w:val="Prrafodelista"/>
        <w:numPr>
          <w:ilvl w:val="0"/>
          <w:numId w:val="39"/>
        </w:numPr>
        <w:spacing w:after="120" w:line="360" w:lineRule="auto"/>
        <w:ind w:left="1077" w:hanging="357"/>
        <w:jc w:val="both"/>
        <w:rPr>
          <w:rFonts w:ascii="Arial" w:hAnsi="Arial" w:cs="Arial"/>
        </w:rPr>
      </w:pPr>
      <w:r>
        <w:rPr>
          <w:rFonts w:ascii="Arial" w:hAnsi="Arial" w:cs="Arial"/>
        </w:rPr>
        <w:t xml:space="preserve">Según el cuadro de costo </w:t>
      </w:r>
      <w:r w:rsidR="00BD7681">
        <w:rPr>
          <w:rFonts w:ascii="Arial" w:hAnsi="Arial" w:cs="Arial"/>
        </w:rPr>
        <w:t>total del software y hardware del proyecto</w:t>
      </w:r>
      <w:r>
        <w:rPr>
          <w:rFonts w:ascii="Arial" w:hAnsi="Arial" w:cs="Arial"/>
        </w:rPr>
        <w:t xml:space="preserve">, </w:t>
      </w:r>
      <w:r w:rsidR="00B72E38">
        <w:rPr>
          <w:rFonts w:ascii="Arial" w:hAnsi="Arial" w:cs="Arial"/>
        </w:rPr>
        <w:t xml:space="preserve">se indica el </w:t>
      </w:r>
      <w:r w:rsidR="0026339E">
        <w:rPr>
          <w:rFonts w:ascii="Arial" w:hAnsi="Arial" w:cs="Arial"/>
        </w:rPr>
        <w:t>sub monto referente al apartado “Hardware”</w:t>
      </w:r>
      <w:r w:rsidR="001E5C3E">
        <w:rPr>
          <w:rFonts w:ascii="Arial" w:hAnsi="Arial" w:cs="Arial"/>
        </w:rPr>
        <w:t xml:space="preserve"> que el área de Tesorería, como principal interesado, y que pertenece al Gobierno Regional de Tacna</w:t>
      </w:r>
      <w:r w:rsidR="0026339E">
        <w:rPr>
          <w:rFonts w:ascii="Arial" w:hAnsi="Arial" w:cs="Arial"/>
        </w:rPr>
        <w:t>, invertirá para adquirir los componentes electrónicos necesarios para integrar el Sistema de Reconocimiento de Iris</w:t>
      </w:r>
      <w:r w:rsidR="00D15EFB">
        <w:rPr>
          <w:rFonts w:ascii="Arial" w:hAnsi="Arial" w:cs="Arial"/>
        </w:rPr>
        <w:t>, los cuales</w:t>
      </w:r>
      <w:r w:rsidR="00C60746">
        <w:rPr>
          <w:rFonts w:ascii="Arial" w:hAnsi="Arial" w:cs="Arial"/>
        </w:rPr>
        <w:t>,</w:t>
      </w:r>
      <w:r w:rsidR="00D15EFB">
        <w:rPr>
          <w:rFonts w:ascii="Arial" w:hAnsi="Arial" w:cs="Arial"/>
        </w:rPr>
        <w:t xml:space="preserve"> </w:t>
      </w:r>
      <w:r w:rsidR="00C60746">
        <w:rPr>
          <w:rFonts w:ascii="Arial" w:hAnsi="Arial" w:cs="Arial"/>
        </w:rPr>
        <w:t xml:space="preserve">tales costos </w:t>
      </w:r>
      <w:r w:rsidR="00D15EFB">
        <w:rPr>
          <w:rFonts w:ascii="Arial" w:hAnsi="Arial" w:cs="Arial"/>
        </w:rPr>
        <w:t xml:space="preserve">pueden ser visualizados en </w:t>
      </w:r>
      <w:r w:rsidR="0026339E">
        <w:rPr>
          <w:rFonts w:ascii="Arial" w:hAnsi="Arial" w:cs="Arial"/>
        </w:rPr>
        <w:t xml:space="preserve">el </w:t>
      </w:r>
      <w:r w:rsidR="00653FDC">
        <w:rPr>
          <w:rFonts w:ascii="Arial" w:hAnsi="Arial" w:cs="Arial"/>
        </w:rPr>
        <w:t>Anexo</w:t>
      </w:r>
      <w:r w:rsidR="0026339E">
        <w:rPr>
          <w:rFonts w:ascii="Arial" w:hAnsi="Arial" w:cs="Arial"/>
        </w:rPr>
        <w:t xml:space="preserve"> 1</w:t>
      </w:r>
      <w:r w:rsidR="002C6F92">
        <w:rPr>
          <w:rFonts w:ascii="Arial" w:hAnsi="Arial" w:cs="Arial"/>
        </w:rPr>
        <w:t>3</w:t>
      </w:r>
      <w:r w:rsidR="009F312F">
        <w:rPr>
          <w:rFonts w:ascii="Arial" w:hAnsi="Arial" w:cs="Arial"/>
        </w:rPr>
        <w:t>.</w:t>
      </w:r>
    </w:p>
    <w:p w14:paraId="3CB4B91B" w14:textId="0A24B22C" w:rsidR="00FA641D" w:rsidRDefault="00FA641D" w:rsidP="00D4528D">
      <w:pPr>
        <w:pStyle w:val="Prrafodelista"/>
        <w:numPr>
          <w:ilvl w:val="0"/>
          <w:numId w:val="39"/>
        </w:numPr>
        <w:spacing w:after="120" w:line="360" w:lineRule="auto"/>
        <w:ind w:left="1077" w:hanging="357"/>
        <w:jc w:val="both"/>
        <w:rPr>
          <w:rFonts w:ascii="Arial" w:hAnsi="Arial" w:cs="Arial"/>
        </w:rPr>
      </w:pPr>
      <w:r>
        <w:rPr>
          <w:rFonts w:ascii="Arial" w:hAnsi="Arial" w:cs="Arial"/>
        </w:rPr>
        <w:t xml:space="preserve">Según el cuadro de costo </w:t>
      </w:r>
      <w:r w:rsidR="00BE0089">
        <w:rPr>
          <w:rFonts w:ascii="Arial" w:hAnsi="Arial" w:cs="Arial"/>
        </w:rPr>
        <w:t>total de servicios y de mantenimiento del proyecto</w:t>
      </w:r>
      <w:r>
        <w:rPr>
          <w:rFonts w:ascii="Arial" w:hAnsi="Arial" w:cs="Arial"/>
        </w:rPr>
        <w:t>, se indica el sub monto referente al apartado “Servicio”</w:t>
      </w:r>
      <w:r w:rsidR="004513D2">
        <w:rPr>
          <w:rFonts w:ascii="Arial" w:hAnsi="Arial" w:cs="Arial"/>
        </w:rPr>
        <w:t>, con concepto “Microsoft Azure Cloud”,</w:t>
      </w:r>
      <w:r w:rsidR="00E24885">
        <w:rPr>
          <w:rFonts w:ascii="Arial" w:hAnsi="Arial" w:cs="Arial"/>
        </w:rPr>
        <w:t xml:space="preserve"> </w:t>
      </w:r>
      <w:r w:rsidR="00BE0089">
        <w:rPr>
          <w:rFonts w:ascii="Arial" w:hAnsi="Arial" w:cs="Arial"/>
        </w:rPr>
        <w:t>que el área de Tesorería, como principal interesado, y que pertenece al Gobierno Regional de Tacna</w:t>
      </w:r>
      <w:r w:rsidR="00E24885">
        <w:rPr>
          <w:rFonts w:ascii="Arial" w:hAnsi="Arial" w:cs="Arial"/>
        </w:rPr>
        <w:t>, invertirá</w:t>
      </w:r>
      <w:r w:rsidR="00BC0989">
        <w:rPr>
          <w:rFonts w:ascii="Arial" w:hAnsi="Arial" w:cs="Arial"/>
        </w:rPr>
        <w:t>, de forma anual,</w:t>
      </w:r>
      <w:r w:rsidR="00E24885">
        <w:rPr>
          <w:rFonts w:ascii="Arial" w:hAnsi="Arial" w:cs="Arial"/>
        </w:rPr>
        <w:t xml:space="preserve"> </w:t>
      </w:r>
      <w:r w:rsidR="003A37AC">
        <w:rPr>
          <w:rFonts w:ascii="Arial" w:hAnsi="Arial" w:cs="Arial"/>
        </w:rPr>
        <w:t xml:space="preserve">si opta por </w:t>
      </w:r>
      <w:r w:rsidR="00E24885">
        <w:rPr>
          <w:rFonts w:ascii="Arial" w:hAnsi="Arial" w:cs="Arial"/>
        </w:rPr>
        <w:t>adquirir la solución cloud de Microsoft Azure</w:t>
      </w:r>
      <w:r w:rsidR="00954074">
        <w:rPr>
          <w:rFonts w:ascii="Arial" w:hAnsi="Arial" w:cs="Arial"/>
        </w:rPr>
        <w:t xml:space="preserve"> para el despliegue del proyecto</w:t>
      </w:r>
      <w:r w:rsidR="0014672F">
        <w:rPr>
          <w:rFonts w:ascii="Arial" w:hAnsi="Arial" w:cs="Arial"/>
        </w:rPr>
        <w:t>.</w:t>
      </w:r>
      <w:r w:rsidR="00D7529F">
        <w:rPr>
          <w:rFonts w:ascii="Arial" w:hAnsi="Arial" w:cs="Arial"/>
        </w:rPr>
        <w:t xml:space="preserve"> </w:t>
      </w:r>
      <w:r w:rsidR="00822F54">
        <w:rPr>
          <w:rFonts w:ascii="Arial" w:hAnsi="Arial" w:cs="Arial"/>
        </w:rPr>
        <w:t>Caso contrario</w:t>
      </w:r>
      <w:r w:rsidR="00B31430">
        <w:rPr>
          <w:rFonts w:ascii="Arial" w:hAnsi="Arial" w:cs="Arial"/>
        </w:rPr>
        <w:t xml:space="preserve"> de no adquirir la solución cloud</w:t>
      </w:r>
      <w:r w:rsidR="00822F54">
        <w:rPr>
          <w:rFonts w:ascii="Arial" w:hAnsi="Arial" w:cs="Arial"/>
        </w:rPr>
        <w:t xml:space="preserve">, </w:t>
      </w:r>
      <w:r w:rsidR="00D7529F">
        <w:rPr>
          <w:rFonts w:ascii="Arial" w:hAnsi="Arial" w:cs="Arial"/>
        </w:rPr>
        <w:t xml:space="preserve">este monto puede </w:t>
      </w:r>
      <w:r w:rsidR="00D7529F">
        <w:rPr>
          <w:rFonts w:ascii="Arial" w:hAnsi="Arial" w:cs="Arial"/>
        </w:rPr>
        <w:lastRenderedPageBreak/>
        <w:t>ser no considerado</w:t>
      </w:r>
      <w:r w:rsidR="001C05A7">
        <w:rPr>
          <w:rFonts w:ascii="Arial" w:hAnsi="Arial" w:cs="Arial"/>
        </w:rPr>
        <w:t>,</w:t>
      </w:r>
      <w:r w:rsidR="00D7529F">
        <w:rPr>
          <w:rFonts w:ascii="Arial" w:hAnsi="Arial" w:cs="Arial"/>
        </w:rPr>
        <w:t xml:space="preserve"> ya que el proyecto permite ser desplegado en cualquier servidor que la misma entidad pública pueda tener</w:t>
      </w:r>
      <w:r w:rsidR="00CE135F">
        <w:rPr>
          <w:rFonts w:ascii="Arial" w:hAnsi="Arial" w:cs="Arial"/>
        </w:rPr>
        <w:t>, sin algún equipamiento especial</w:t>
      </w:r>
      <w:r w:rsidR="00D7529F">
        <w:rPr>
          <w:rFonts w:ascii="Arial" w:hAnsi="Arial" w:cs="Arial"/>
        </w:rPr>
        <w:t>.</w:t>
      </w:r>
    </w:p>
    <w:p w14:paraId="75C78C50" w14:textId="13E58F42" w:rsidR="004513D2" w:rsidRDefault="004513D2" w:rsidP="00D4528D">
      <w:pPr>
        <w:pStyle w:val="Prrafodelista"/>
        <w:numPr>
          <w:ilvl w:val="0"/>
          <w:numId w:val="39"/>
        </w:numPr>
        <w:spacing w:after="120" w:line="360" w:lineRule="auto"/>
        <w:ind w:left="1077" w:hanging="357"/>
        <w:jc w:val="both"/>
        <w:rPr>
          <w:rFonts w:ascii="Arial" w:hAnsi="Arial" w:cs="Arial"/>
        </w:rPr>
      </w:pPr>
      <w:r>
        <w:rPr>
          <w:rFonts w:ascii="Arial" w:hAnsi="Arial" w:cs="Arial"/>
        </w:rPr>
        <w:t xml:space="preserve">Según el cuadro de costo </w:t>
      </w:r>
      <w:r w:rsidR="00CF45DA">
        <w:rPr>
          <w:rFonts w:ascii="Arial" w:hAnsi="Arial" w:cs="Arial"/>
        </w:rPr>
        <w:t>total de servicios y de mantenimiento del proyecto</w:t>
      </w:r>
      <w:r>
        <w:rPr>
          <w:rFonts w:ascii="Arial" w:hAnsi="Arial" w:cs="Arial"/>
        </w:rPr>
        <w:t xml:space="preserve">, se indica el sub monto referente al apartado “Servicio”, con concepto “Electricidad”, </w:t>
      </w:r>
      <w:r w:rsidR="008B351F">
        <w:rPr>
          <w:rFonts w:ascii="Arial" w:hAnsi="Arial" w:cs="Arial"/>
        </w:rPr>
        <w:t>que el área de Tesorería, como principal interesado, y que pertenece al Gobierno Regional de Tacna</w:t>
      </w:r>
      <w:r>
        <w:rPr>
          <w:rFonts w:ascii="Arial" w:hAnsi="Arial" w:cs="Arial"/>
        </w:rPr>
        <w:t>, invertirá</w:t>
      </w:r>
      <w:r w:rsidR="008B351F">
        <w:rPr>
          <w:rFonts w:ascii="Arial" w:hAnsi="Arial" w:cs="Arial"/>
        </w:rPr>
        <w:t>, de forma anual,</w:t>
      </w:r>
      <w:r>
        <w:rPr>
          <w:rFonts w:ascii="Arial" w:hAnsi="Arial" w:cs="Arial"/>
        </w:rPr>
        <w:t xml:space="preserve"> para </w:t>
      </w:r>
      <w:r w:rsidR="000C0B68">
        <w:rPr>
          <w:rFonts w:ascii="Arial" w:hAnsi="Arial" w:cs="Arial"/>
        </w:rPr>
        <w:t>asumir</w:t>
      </w:r>
      <w:r>
        <w:rPr>
          <w:rFonts w:ascii="Arial" w:hAnsi="Arial" w:cs="Arial"/>
        </w:rPr>
        <w:t xml:space="preserve"> los costos de electricidad que los componentes electrónicos consumirán al estar conectados a la red eléctrica de la entidad.</w:t>
      </w:r>
    </w:p>
    <w:p w14:paraId="566CB394" w14:textId="766FEA9E" w:rsidR="002601E7" w:rsidRDefault="004D4BA8" w:rsidP="00D4528D">
      <w:pPr>
        <w:pStyle w:val="Prrafodelista"/>
        <w:numPr>
          <w:ilvl w:val="0"/>
          <w:numId w:val="39"/>
        </w:numPr>
        <w:spacing w:after="120" w:line="360" w:lineRule="auto"/>
        <w:ind w:left="1077" w:hanging="357"/>
        <w:contextualSpacing w:val="0"/>
        <w:jc w:val="both"/>
        <w:rPr>
          <w:rFonts w:ascii="Arial" w:hAnsi="Arial" w:cs="Arial"/>
        </w:rPr>
      </w:pPr>
      <w:r>
        <w:rPr>
          <w:rFonts w:ascii="Arial" w:hAnsi="Arial" w:cs="Arial"/>
        </w:rPr>
        <w:t xml:space="preserve">Según el cuadro de costo </w:t>
      </w:r>
      <w:r w:rsidR="00745162">
        <w:rPr>
          <w:rFonts w:ascii="Arial" w:hAnsi="Arial" w:cs="Arial"/>
        </w:rPr>
        <w:t>total de servicios y de mantenimiento del proyecto</w:t>
      </w:r>
      <w:r>
        <w:rPr>
          <w:rFonts w:ascii="Arial" w:hAnsi="Arial" w:cs="Arial"/>
        </w:rPr>
        <w:t xml:space="preserve">, se indica el sub monto referente al apartado “Mantenimiento” </w:t>
      </w:r>
      <w:r w:rsidR="00FA37AB">
        <w:rPr>
          <w:rFonts w:ascii="Arial" w:hAnsi="Arial" w:cs="Arial"/>
        </w:rPr>
        <w:t>que el área de Tesorería, como principal interesado, y que pertenece al Gobierno Regional de Tacna</w:t>
      </w:r>
      <w:r>
        <w:rPr>
          <w:rFonts w:ascii="Arial" w:hAnsi="Arial" w:cs="Arial"/>
        </w:rPr>
        <w:t>, invertirá</w:t>
      </w:r>
      <w:r w:rsidR="00733F33">
        <w:rPr>
          <w:rFonts w:ascii="Arial" w:hAnsi="Arial" w:cs="Arial"/>
        </w:rPr>
        <w:t>, de forma anual,</w:t>
      </w:r>
      <w:r>
        <w:rPr>
          <w:rFonts w:ascii="Arial" w:hAnsi="Arial" w:cs="Arial"/>
        </w:rPr>
        <w:t xml:space="preserve"> para dar mantenimiento al equipo lector biométrico, y demás componentes electrónicos</w:t>
      </w:r>
      <w:r w:rsidR="00D679A9">
        <w:rPr>
          <w:rFonts w:ascii="Arial" w:hAnsi="Arial" w:cs="Arial"/>
        </w:rPr>
        <w:t>.</w:t>
      </w:r>
    </w:p>
    <w:p w14:paraId="5AB856A1" w14:textId="77777777" w:rsidR="002601E7" w:rsidRPr="00653FDC" w:rsidRDefault="002601E7" w:rsidP="00653FDC">
      <w:pPr>
        <w:spacing w:after="0" w:line="360" w:lineRule="auto"/>
        <w:jc w:val="both"/>
        <w:rPr>
          <w:rFonts w:ascii="Arial" w:hAnsi="Arial" w:cs="Arial"/>
        </w:rPr>
      </w:pPr>
    </w:p>
    <w:p w14:paraId="5C254C1E" w14:textId="78B75215" w:rsidR="00C1354D" w:rsidRPr="00C1354D" w:rsidRDefault="004F2989" w:rsidP="00B4567F">
      <w:pPr>
        <w:pStyle w:val="Prrafodelista"/>
        <w:numPr>
          <w:ilvl w:val="2"/>
          <w:numId w:val="1"/>
        </w:numPr>
        <w:spacing w:after="120" w:line="360" w:lineRule="auto"/>
        <w:ind w:left="505" w:hanging="505"/>
        <w:contextualSpacing w:val="0"/>
        <w:jc w:val="both"/>
        <w:outlineLvl w:val="2"/>
        <w:rPr>
          <w:rFonts w:ascii="Arial" w:hAnsi="Arial" w:cs="Arial"/>
          <w:b/>
        </w:rPr>
      </w:pPr>
      <w:bookmarkStart w:id="886" w:name="_Toc117798899"/>
      <w:r>
        <w:rPr>
          <w:rFonts w:ascii="Arial" w:hAnsi="Arial" w:cs="Arial"/>
          <w:b/>
        </w:rPr>
        <w:t xml:space="preserve">Análisis de </w:t>
      </w:r>
      <w:r w:rsidR="00A14917">
        <w:rPr>
          <w:rFonts w:ascii="Arial" w:hAnsi="Arial" w:cs="Arial"/>
          <w:b/>
        </w:rPr>
        <w:t>e</w:t>
      </w:r>
      <w:r>
        <w:rPr>
          <w:rFonts w:ascii="Arial" w:hAnsi="Arial" w:cs="Arial"/>
          <w:b/>
        </w:rPr>
        <w:t>ficiencia</w:t>
      </w:r>
      <w:r w:rsidR="00742A4C">
        <w:rPr>
          <w:rFonts w:ascii="Arial" w:hAnsi="Arial" w:cs="Arial"/>
          <w:b/>
        </w:rPr>
        <w:t xml:space="preserve"> </w:t>
      </w:r>
      <w:r w:rsidR="00726591">
        <w:rPr>
          <w:rFonts w:ascii="Arial" w:hAnsi="Arial" w:cs="Arial"/>
          <w:b/>
        </w:rPr>
        <w:t xml:space="preserve">como </w:t>
      </w:r>
      <w:r w:rsidR="00A14917">
        <w:rPr>
          <w:rFonts w:ascii="Arial" w:hAnsi="Arial" w:cs="Arial"/>
          <w:b/>
        </w:rPr>
        <w:t>b</w:t>
      </w:r>
      <w:r w:rsidR="00726591">
        <w:rPr>
          <w:rFonts w:ascii="Arial" w:hAnsi="Arial" w:cs="Arial"/>
          <w:b/>
        </w:rPr>
        <w:t>eneficio</w:t>
      </w:r>
      <w:bookmarkEnd w:id="886"/>
    </w:p>
    <w:p w14:paraId="7EF70CCF" w14:textId="31C6BB26" w:rsidR="0076024B" w:rsidRDefault="00E404B1" w:rsidP="00D44A42">
      <w:pPr>
        <w:spacing w:after="120" w:line="360" w:lineRule="auto"/>
        <w:jc w:val="both"/>
        <w:rPr>
          <w:rFonts w:ascii="Arial" w:hAnsi="Arial" w:cs="Arial"/>
        </w:rPr>
      </w:pPr>
      <w:r>
        <w:rPr>
          <w:rFonts w:ascii="Arial" w:hAnsi="Arial" w:cs="Arial"/>
        </w:rPr>
        <w:t xml:space="preserve">Para analizar la eficiencia del </w:t>
      </w:r>
      <w:r w:rsidR="00943D8C">
        <w:rPr>
          <w:rFonts w:ascii="Arial" w:hAnsi="Arial" w:cs="Arial"/>
        </w:rPr>
        <w:t xml:space="preserve">Sistema de Reconocimiento de Iris para el control de acceso </w:t>
      </w:r>
      <w:r w:rsidR="00F65943">
        <w:rPr>
          <w:rFonts w:ascii="Arial" w:hAnsi="Arial" w:cs="Arial"/>
        </w:rPr>
        <w:t>al</w:t>
      </w:r>
      <w:r w:rsidR="00C00D72">
        <w:rPr>
          <w:rFonts w:ascii="Arial" w:hAnsi="Arial" w:cs="Arial"/>
        </w:rPr>
        <w:t xml:space="preserve"> almacén del área de Tesorería del Gobierno Regional de Tacna</w:t>
      </w:r>
      <w:r w:rsidR="00943D8C">
        <w:rPr>
          <w:rFonts w:ascii="Arial" w:hAnsi="Arial" w:cs="Arial"/>
        </w:rPr>
        <w:t xml:space="preserve">, </w:t>
      </w:r>
      <w:r w:rsidR="00BA0D57">
        <w:rPr>
          <w:rFonts w:ascii="Arial" w:hAnsi="Arial" w:cs="Arial"/>
        </w:rPr>
        <w:t xml:space="preserve">se utilizará el </w:t>
      </w:r>
      <w:r w:rsidR="003D2166">
        <w:rPr>
          <w:rFonts w:ascii="Arial" w:hAnsi="Arial" w:cs="Arial"/>
        </w:rPr>
        <w:t>estudio de eficiencia de procesos correspondiente a la teoría de rediseño de procesos de negocio</w:t>
      </w:r>
      <w:r w:rsidR="003C381D">
        <w:rPr>
          <w:rFonts w:ascii="Arial" w:hAnsi="Arial" w:cs="Arial"/>
        </w:rPr>
        <w:t>, considerando la eficiencia resultante como beneficio</w:t>
      </w:r>
      <w:r w:rsidR="001645B0">
        <w:rPr>
          <w:rFonts w:ascii="Arial" w:hAnsi="Arial" w:cs="Arial"/>
        </w:rPr>
        <w:t>. Se está optando por el estudio indicado anteriormente</w:t>
      </w:r>
      <w:r w:rsidR="003C381D">
        <w:rPr>
          <w:rFonts w:ascii="Arial" w:hAnsi="Arial" w:cs="Arial"/>
        </w:rPr>
        <w:t xml:space="preserve"> debido a que</w:t>
      </w:r>
      <w:r w:rsidR="0014195E">
        <w:rPr>
          <w:rFonts w:ascii="Arial" w:hAnsi="Arial" w:cs="Arial"/>
        </w:rPr>
        <w:t>,</w:t>
      </w:r>
      <w:r w:rsidR="0012389B">
        <w:rPr>
          <w:rFonts w:ascii="Arial" w:hAnsi="Arial" w:cs="Arial"/>
        </w:rPr>
        <w:t xml:space="preserve"> </w:t>
      </w:r>
      <w:r w:rsidR="003C381D">
        <w:rPr>
          <w:rFonts w:ascii="Arial" w:hAnsi="Arial" w:cs="Arial"/>
        </w:rPr>
        <w:t xml:space="preserve">el área de </w:t>
      </w:r>
      <w:r w:rsidR="0062292C">
        <w:rPr>
          <w:rFonts w:ascii="Arial" w:hAnsi="Arial" w:cs="Arial"/>
        </w:rPr>
        <w:t>Tesorería</w:t>
      </w:r>
      <w:r w:rsidR="003C381D">
        <w:rPr>
          <w:rFonts w:ascii="Arial" w:hAnsi="Arial" w:cs="Arial"/>
        </w:rPr>
        <w:t xml:space="preserve"> no percibe o genera ingresos propios económicos</w:t>
      </w:r>
      <w:r w:rsidR="009661B7">
        <w:rPr>
          <w:rFonts w:ascii="Arial" w:hAnsi="Arial" w:cs="Arial"/>
        </w:rPr>
        <w:t>,</w:t>
      </w:r>
      <w:r w:rsidR="006C52D3">
        <w:rPr>
          <w:rFonts w:ascii="Arial" w:hAnsi="Arial" w:cs="Arial"/>
        </w:rPr>
        <w:t xml:space="preserve"> siendo el Gobierno Regional de Tacna</w:t>
      </w:r>
      <w:r w:rsidR="009661B7">
        <w:rPr>
          <w:rFonts w:ascii="Arial" w:hAnsi="Arial" w:cs="Arial"/>
        </w:rPr>
        <w:t xml:space="preserve"> quien percibe ingresos</w:t>
      </w:r>
      <w:r w:rsidR="00666EDA">
        <w:rPr>
          <w:rFonts w:ascii="Arial" w:hAnsi="Arial" w:cs="Arial"/>
        </w:rPr>
        <w:t xml:space="preserve"> económicos</w:t>
      </w:r>
      <w:r w:rsidR="009661B7">
        <w:rPr>
          <w:rFonts w:ascii="Arial" w:hAnsi="Arial" w:cs="Arial"/>
        </w:rPr>
        <w:t>, de forma anual, por el Gobierno Central del Perú</w:t>
      </w:r>
      <w:r w:rsidR="0014195E">
        <w:rPr>
          <w:rFonts w:ascii="Arial" w:hAnsi="Arial" w:cs="Arial"/>
        </w:rPr>
        <w:t>, para la realización y cumplimiento de</w:t>
      </w:r>
      <w:r w:rsidR="006C52D3">
        <w:rPr>
          <w:rFonts w:ascii="Arial" w:hAnsi="Arial" w:cs="Arial"/>
        </w:rPr>
        <w:t xml:space="preserve"> los planes de ejecución</w:t>
      </w:r>
      <w:r w:rsidR="0014195E">
        <w:rPr>
          <w:rFonts w:ascii="Arial" w:hAnsi="Arial" w:cs="Arial"/>
        </w:rPr>
        <w:t>.</w:t>
      </w:r>
      <w:r w:rsidR="002A239B">
        <w:rPr>
          <w:rFonts w:ascii="Arial" w:hAnsi="Arial" w:cs="Arial"/>
        </w:rPr>
        <w:t xml:space="preserve"> Así mismo, </w:t>
      </w:r>
      <w:r w:rsidR="00601284">
        <w:rPr>
          <w:rFonts w:ascii="Arial" w:hAnsi="Arial" w:cs="Arial"/>
        </w:rPr>
        <w:t xml:space="preserve">se está optando por el estudio de eficiencia debido a la limitación de información </w:t>
      </w:r>
      <w:r w:rsidR="00BB31A3">
        <w:rPr>
          <w:rFonts w:ascii="Arial" w:hAnsi="Arial" w:cs="Arial"/>
        </w:rPr>
        <w:t>de gastos económicos del área de Tesorería</w:t>
      </w:r>
      <w:r w:rsidR="001841B0">
        <w:rPr>
          <w:rFonts w:ascii="Arial" w:hAnsi="Arial" w:cs="Arial"/>
        </w:rPr>
        <w:t>.</w:t>
      </w:r>
    </w:p>
    <w:p w14:paraId="07ABAE83" w14:textId="5A013919" w:rsidR="00F31C8A" w:rsidRDefault="00F31C8A" w:rsidP="00F31C8A">
      <w:pPr>
        <w:spacing w:after="120" w:line="360" w:lineRule="auto"/>
        <w:ind w:firstLine="720"/>
        <w:jc w:val="both"/>
        <w:rPr>
          <w:rFonts w:ascii="Arial" w:hAnsi="Arial" w:cs="Arial"/>
        </w:rPr>
      </w:pPr>
      <w:r>
        <w:rPr>
          <w:rFonts w:ascii="Arial" w:hAnsi="Arial" w:cs="Arial"/>
        </w:rPr>
        <w:t xml:space="preserve">En la Tabla 49 se visualiza la comparación en aspectos cuantificables de seguridad que se presentan durante el proceso de control de acceso, sin intervención de la solución propuesta (proceso actual), y con intervención de la solución propuesta (abstraídas del resultante de la aplicación del proyecto, cuyo análisis se encuentra en el Anexo 11), del cual, se puede verificar la existencia de mejoras entre los valores de cada aspecto cuantificable señalado con respecto al proceso propuesto, y las deficiencias del proceso actual de control de acceso. Dentro de los valores del proceso propuesto, se logra visualizar los diferentes valores en porcentajes, frecuencias, cantidades, y tiempos obtenidos, presentando mejoras notables, como también, la </w:t>
      </w:r>
      <w:r>
        <w:rPr>
          <w:rFonts w:ascii="Arial" w:hAnsi="Arial" w:cs="Arial"/>
        </w:rPr>
        <w:lastRenderedPageBreak/>
        <w:t>integración y participación del rol de Seguridad de la entidad durante el proceso de control.</w:t>
      </w:r>
    </w:p>
    <w:p w14:paraId="7BF8490C" w14:textId="77777777" w:rsidR="00F31C8A" w:rsidRPr="00F31C8A" w:rsidRDefault="00F31C8A" w:rsidP="00F31C8A">
      <w:pPr>
        <w:spacing w:after="0" w:line="360" w:lineRule="auto"/>
        <w:jc w:val="both"/>
        <w:rPr>
          <w:rFonts w:ascii="Arial" w:hAnsi="Arial" w:cs="Arial"/>
        </w:rPr>
      </w:pPr>
    </w:p>
    <w:p w14:paraId="601397A3" w14:textId="77777777" w:rsidR="00F31C8A" w:rsidRPr="00F31C8A" w:rsidRDefault="001D52FB" w:rsidP="00F31C8A">
      <w:pPr>
        <w:spacing w:after="0" w:line="360" w:lineRule="auto"/>
        <w:jc w:val="both"/>
        <w:rPr>
          <w:rFonts w:ascii="Arial" w:hAnsi="Arial" w:cs="Arial"/>
          <w:b/>
          <w:bCs/>
        </w:rPr>
      </w:pPr>
      <w:bookmarkStart w:id="887" w:name="_Toc117778788"/>
      <w:r w:rsidRPr="00F31C8A">
        <w:rPr>
          <w:rFonts w:ascii="Arial" w:hAnsi="Arial" w:cs="Arial"/>
          <w:b/>
          <w:bCs/>
        </w:rPr>
        <w:t xml:space="preserve">Tabla </w:t>
      </w:r>
      <w:r w:rsidRPr="00F31C8A">
        <w:rPr>
          <w:rFonts w:ascii="Arial" w:hAnsi="Arial" w:cs="Arial"/>
          <w:b/>
          <w:bCs/>
        </w:rPr>
        <w:fldChar w:fldCharType="begin"/>
      </w:r>
      <w:r w:rsidRPr="00F31C8A">
        <w:rPr>
          <w:rFonts w:ascii="Arial" w:hAnsi="Arial" w:cs="Arial"/>
          <w:b/>
          <w:bCs/>
        </w:rPr>
        <w:instrText xml:space="preserve"> SEQ Tabla \* ARABIC </w:instrText>
      </w:r>
      <w:r w:rsidRPr="00F31C8A">
        <w:rPr>
          <w:rFonts w:ascii="Arial" w:hAnsi="Arial" w:cs="Arial"/>
          <w:b/>
          <w:bCs/>
        </w:rPr>
        <w:fldChar w:fldCharType="separate"/>
      </w:r>
      <w:r w:rsidR="002904D3" w:rsidRPr="00F31C8A">
        <w:rPr>
          <w:rFonts w:ascii="Arial" w:hAnsi="Arial" w:cs="Arial"/>
          <w:b/>
          <w:bCs/>
          <w:noProof/>
        </w:rPr>
        <w:t>49</w:t>
      </w:r>
      <w:bookmarkEnd w:id="887"/>
      <w:r w:rsidRPr="00F31C8A">
        <w:rPr>
          <w:rFonts w:ascii="Arial" w:hAnsi="Arial" w:cs="Arial"/>
          <w:b/>
          <w:bCs/>
        </w:rPr>
        <w:fldChar w:fldCharType="end"/>
      </w:r>
    </w:p>
    <w:p w14:paraId="2ABD4EBD" w14:textId="6113CDAE" w:rsidR="001D52FB" w:rsidRPr="00F31C8A" w:rsidRDefault="008E4770" w:rsidP="00F31C8A">
      <w:pPr>
        <w:spacing w:after="0" w:line="360" w:lineRule="auto"/>
        <w:jc w:val="both"/>
        <w:rPr>
          <w:rFonts w:ascii="Arial" w:hAnsi="Arial" w:cs="Arial"/>
          <w:i/>
          <w:iCs/>
        </w:rPr>
      </w:pPr>
      <w:r w:rsidRPr="00F31C8A">
        <w:rPr>
          <w:rFonts w:ascii="Arial" w:hAnsi="Arial" w:cs="Arial"/>
          <w:i/>
          <w:iCs/>
        </w:rPr>
        <w:t xml:space="preserve">Cuantificación </w:t>
      </w:r>
      <w:r w:rsidR="00D03BE1" w:rsidRPr="00F31C8A">
        <w:rPr>
          <w:rFonts w:ascii="Arial" w:hAnsi="Arial" w:cs="Arial"/>
          <w:i/>
          <w:iCs/>
        </w:rPr>
        <w:t xml:space="preserve">de </w:t>
      </w:r>
      <w:r w:rsidR="0089735C" w:rsidRPr="00F31C8A">
        <w:rPr>
          <w:rFonts w:ascii="Arial" w:hAnsi="Arial" w:cs="Arial"/>
          <w:i/>
          <w:iCs/>
        </w:rPr>
        <w:t>aspectos</w:t>
      </w:r>
      <w:r w:rsidR="00D03BE1" w:rsidRPr="00F31C8A">
        <w:rPr>
          <w:rFonts w:ascii="Arial" w:hAnsi="Arial" w:cs="Arial"/>
          <w:i/>
          <w:iCs/>
        </w:rPr>
        <w:t xml:space="preserve"> de </w:t>
      </w:r>
      <w:r w:rsidR="00F723AE" w:rsidRPr="00F31C8A">
        <w:rPr>
          <w:rFonts w:ascii="Arial" w:hAnsi="Arial" w:cs="Arial"/>
          <w:i/>
          <w:iCs/>
        </w:rPr>
        <w:t>seguridad</w:t>
      </w:r>
      <w:r w:rsidR="002B0BBE" w:rsidRPr="00F31C8A">
        <w:rPr>
          <w:rFonts w:ascii="Arial" w:hAnsi="Arial" w:cs="Arial"/>
          <w:i/>
          <w:iCs/>
        </w:rPr>
        <w:t xml:space="preserve"> </w:t>
      </w:r>
      <w:r w:rsidR="001D52FB" w:rsidRPr="00F31C8A">
        <w:rPr>
          <w:rFonts w:ascii="Arial" w:hAnsi="Arial" w:cs="Arial"/>
          <w:i/>
          <w:iCs/>
        </w:rPr>
        <w:t>durante el proceso de control de acceso</w:t>
      </w:r>
    </w:p>
    <w:tbl>
      <w:tblPr>
        <w:tblStyle w:val="Tablanormal2"/>
        <w:tblW w:w="5000" w:type="pct"/>
        <w:jc w:val="center"/>
        <w:tblBorders>
          <w:top w:val="none" w:sz="0" w:space="0" w:color="auto"/>
          <w:bottom w:val="none" w:sz="0" w:space="0" w:color="auto"/>
        </w:tblBorders>
        <w:tblLook w:val="04A0" w:firstRow="1" w:lastRow="0" w:firstColumn="1" w:lastColumn="0" w:noHBand="0" w:noVBand="1"/>
      </w:tblPr>
      <w:tblGrid>
        <w:gridCol w:w="2507"/>
        <w:gridCol w:w="2972"/>
        <w:gridCol w:w="3002"/>
      </w:tblGrid>
      <w:tr w:rsidR="00DB4A84" w:rsidRPr="0086032D" w14:paraId="260DF4C9" w14:textId="7CF5A55E" w:rsidTr="00C22F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8" w:type="pct"/>
            <w:tcBorders>
              <w:top w:val="single" w:sz="4" w:space="0" w:color="auto"/>
              <w:bottom w:val="single" w:sz="4" w:space="0" w:color="auto"/>
            </w:tcBorders>
            <w:vAlign w:val="center"/>
          </w:tcPr>
          <w:p w14:paraId="25C27A30" w14:textId="743E4458" w:rsidR="00DB4A84" w:rsidRPr="00536615" w:rsidRDefault="00DB4A84" w:rsidP="0032502B">
            <w:pPr>
              <w:spacing w:line="360" w:lineRule="auto"/>
              <w:jc w:val="center"/>
              <w:rPr>
                <w:rFonts w:ascii="Arial" w:hAnsi="Arial" w:cs="Arial"/>
                <w:b w:val="0"/>
                <w:bCs w:val="0"/>
                <w:sz w:val="20"/>
                <w:szCs w:val="20"/>
              </w:rPr>
            </w:pPr>
            <w:r w:rsidRPr="00536615">
              <w:rPr>
                <w:rFonts w:ascii="Arial" w:hAnsi="Arial" w:cs="Arial"/>
                <w:b w:val="0"/>
                <w:bCs w:val="0"/>
                <w:sz w:val="20"/>
                <w:szCs w:val="20"/>
              </w:rPr>
              <w:t>Aspectos de Seguridad</w:t>
            </w:r>
          </w:p>
        </w:tc>
        <w:tc>
          <w:tcPr>
            <w:tcW w:w="1752" w:type="pct"/>
            <w:tcBorders>
              <w:top w:val="single" w:sz="4" w:space="0" w:color="auto"/>
              <w:bottom w:val="single" w:sz="4" w:space="0" w:color="auto"/>
            </w:tcBorders>
            <w:vAlign w:val="center"/>
          </w:tcPr>
          <w:p w14:paraId="30D63DCF" w14:textId="33927B28" w:rsidR="00DB4A84" w:rsidRPr="00536615" w:rsidRDefault="00081613" w:rsidP="0032502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536615">
              <w:rPr>
                <w:rFonts w:ascii="Arial" w:hAnsi="Arial" w:cs="Arial"/>
                <w:b w:val="0"/>
                <w:bCs w:val="0"/>
                <w:sz w:val="20"/>
                <w:szCs w:val="20"/>
              </w:rPr>
              <w:t>Proceso Actual</w:t>
            </w:r>
          </w:p>
        </w:tc>
        <w:tc>
          <w:tcPr>
            <w:tcW w:w="1770" w:type="pct"/>
            <w:tcBorders>
              <w:top w:val="single" w:sz="4" w:space="0" w:color="auto"/>
              <w:bottom w:val="single" w:sz="4" w:space="0" w:color="auto"/>
            </w:tcBorders>
            <w:vAlign w:val="center"/>
          </w:tcPr>
          <w:p w14:paraId="76D5F36B" w14:textId="385470CD" w:rsidR="00DB4A84" w:rsidRPr="00536615" w:rsidRDefault="00081613" w:rsidP="0032502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536615">
              <w:rPr>
                <w:rFonts w:ascii="Arial" w:hAnsi="Arial" w:cs="Arial"/>
                <w:b w:val="0"/>
                <w:bCs w:val="0"/>
                <w:sz w:val="20"/>
                <w:szCs w:val="20"/>
              </w:rPr>
              <w:t>Proceso Propuesto</w:t>
            </w:r>
          </w:p>
        </w:tc>
      </w:tr>
      <w:tr w:rsidR="00DB4A84" w:rsidRPr="0086032D" w14:paraId="08101534" w14:textId="08E83BD9" w:rsidTr="00C22F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8" w:type="pct"/>
            <w:tcBorders>
              <w:top w:val="single" w:sz="4" w:space="0" w:color="auto"/>
              <w:bottom w:val="none" w:sz="0" w:space="0" w:color="auto"/>
            </w:tcBorders>
            <w:vAlign w:val="center"/>
          </w:tcPr>
          <w:p w14:paraId="57A6809D" w14:textId="1769F9D6" w:rsidR="00DB4A84" w:rsidRPr="0086032D" w:rsidRDefault="00DB4A84" w:rsidP="0032502B">
            <w:pPr>
              <w:spacing w:after="120" w:line="360" w:lineRule="auto"/>
              <w:jc w:val="center"/>
              <w:rPr>
                <w:rFonts w:ascii="Arial" w:hAnsi="Arial" w:cs="Arial"/>
                <w:b w:val="0"/>
                <w:bCs w:val="0"/>
                <w:sz w:val="20"/>
                <w:szCs w:val="20"/>
              </w:rPr>
            </w:pPr>
            <w:r w:rsidRPr="0086032D">
              <w:rPr>
                <w:rFonts w:ascii="Arial" w:hAnsi="Arial" w:cs="Arial"/>
                <w:b w:val="0"/>
                <w:bCs w:val="0"/>
                <w:sz w:val="20"/>
                <w:szCs w:val="20"/>
              </w:rPr>
              <w:t>Uso de recursos humanos</w:t>
            </w:r>
          </w:p>
        </w:tc>
        <w:tc>
          <w:tcPr>
            <w:tcW w:w="1752" w:type="pct"/>
            <w:tcBorders>
              <w:top w:val="single" w:sz="4" w:space="0" w:color="auto"/>
              <w:bottom w:val="none" w:sz="0" w:space="0" w:color="auto"/>
            </w:tcBorders>
            <w:vAlign w:val="center"/>
          </w:tcPr>
          <w:p w14:paraId="1B362AAE" w14:textId="06ED8BB6" w:rsidR="00DB4A84" w:rsidRPr="0086032D" w:rsidRDefault="00DB4A84"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01 – Jefe o encargado de área de Tesorería</w:t>
            </w:r>
            <w:r w:rsidR="0032502B">
              <w:rPr>
                <w:rFonts w:ascii="Arial" w:hAnsi="Arial" w:cs="Arial"/>
                <w:sz w:val="20"/>
                <w:szCs w:val="20"/>
              </w:rPr>
              <w:t xml:space="preserve">; </w:t>
            </w:r>
            <w:r w:rsidRPr="0086032D">
              <w:rPr>
                <w:rFonts w:ascii="Arial" w:hAnsi="Arial" w:cs="Arial"/>
                <w:sz w:val="20"/>
                <w:szCs w:val="20"/>
              </w:rPr>
              <w:t>01 – Trabajador</w:t>
            </w:r>
          </w:p>
        </w:tc>
        <w:tc>
          <w:tcPr>
            <w:tcW w:w="1770" w:type="pct"/>
            <w:tcBorders>
              <w:top w:val="single" w:sz="4" w:space="0" w:color="auto"/>
              <w:bottom w:val="none" w:sz="0" w:space="0" w:color="auto"/>
            </w:tcBorders>
            <w:vAlign w:val="center"/>
          </w:tcPr>
          <w:p w14:paraId="504C9D91" w14:textId="2807741F" w:rsidR="00DB4A84" w:rsidRPr="0086032D" w:rsidRDefault="00DB4A84"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01 – Jefe o encargado de área de Tesorería</w:t>
            </w:r>
            <w:r w:rsidR="0032502B">
              <w:rPr>
                <w:rFonts w:ascii="Arial" w:hAnsi="Arial" w:cs="Arial"/>
                <w:sz w:val="20"/>
                <w:szCs w:val="20"/>
              </w:rPr>
              <w:t xml:space="preserve">; </w:t>
            </w:r>
            <w:r w:rsidRPr="0086032D">
              <w:rPr>
                <w:rFonts w:ascii="Arial" w:hAnsi="Arial" w:cs="Arial"/>
                <w:sz w:val="20"/>
                <w:szCs w:val="20"/>
              </w:rPr>
              <w:t>01 – Personal de Seguridad</w:t>
            </w:r>
            <w:r w:rsidR="0032502B">
              <w:rPr>
                <w:rFonts w:ascii="Arial" w:hAnsi="Arial" w:cs="Arial"/>
                <w:sz w:val="20"/>
                <w:szCs w:val="20"/>
              </w:rPr>
              <w:t xml:space="preserve">; </w:t>
            </w:r>
            <w:r w:rsidRPr="0086032D">
              <w:rPr>
                <w:rFonts w:ascii="Arial" w:hAnsi="Arial" w:cs="Arial"/>
                <w:sz w:val="20"/>
                <w:szCs w:val="20"/>
              </w:rPr>
              <w:t>01 – Trabajador</w:t>
            </w:r>
          </w:p>
        </w:tc>
      </w:tr>
      <w:tr w:rsidR="00DB4A84" w:rsidRPr="0086032D" w14:paraId="5EF04B21" w14:textId="2645A42F" w:rsidTr="00F31C8A">
        <w:trPr>
          <w:jc w:val="center"/>
        </w:trPr>
        <w:tc>
          <w:tcPr>
            <w:cnfStyle w:val="001000000000" w:firstRow="0" w:lastRow="0" w:firstColumn="1" w:lastColumn="0" w:oddVBand="0" w:evenVBand="0" w:oddHBand="0" w:evenHBand="0" w:firstRowFirstColumn="0" w:firstRowLastColumn="0" w:lastRowFirstColumn="0" w:lastRowLastColumn="0"/>
            <w:tcW w:w="1478" w:type="pct"/>
            <w:vAlign w:val="center"/>
          </w:tcPr>
          <w:p w14:paraId="187F277B" w14:textId="0A071553" w:rsidR="00DB4A84" w:rsidRPr="0086032D" w:rsidRDefault="00DB4A84" w:rsidP="0032502B">
            <w:pPr>
              <w:spacing w:after="120" w:line="360" w:lineRule="auto"/>
              <w:jc w:val="center"/>
              <w:rPr>
                <w:rFonts w:ascii="Arial" w:hAnsi="Arial" w:cs="Arial"/>
                <w:b w:val="0"/>
                <w:bCs w:val="0"/>
                <w:sz w:val="20"/>
                <w:szCs w:val="20"/>
              </w:rPr>
            </w:pPr>
            <w:r w:rsidRPr="0086032D">
              <w:rPr>
                <w:rFonts w:ascii="Arial" w:hAnsi="Arial" w:cs="Arial"/>
                <w:b w:val="0"/>
                <w:bCs w:val="0"/>
                <w:sz w:val="20"/>
                <w:szCs w:val="20"/>
              </w:rPr>
              <w:t>Uso de recursos físicos</w:t>
            </w:r>
          </w:p>
        </w:tc>
        <w:tc>
          <w:tcPr>
            <w:tcW w:w="1752" w:type="pct"/>
            <w:vAlign w:val="center"/>
          </w:tcPr>
          <w:p w14:paraId="49766AE9" w14:textId="502C5A7C" w:rsidR="00DB4A84" w:rsidRPr="0086032D" w:rsidRDefault="00DB4A84" w:rsidP="0032502B">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01 – Llave y cerradura</w:t>
            </w:r>
          </w:p>
        </w:tc>
        <w:tc>
          <w:tcPr>
            <w:tcW w:w="1770" w:type="pct"/>
            <w:vAlign w:val="center"/>
          </w:tcPr>
          <w:p w14:paraId="58B8771D" w14:textId="4905C2BB" w:rsidR="00DB4A84" w:rsidRPr="0086032D" w:rsidRDefault="00DB4A84" w:rsidP="0032502B">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01 – Equipo de registro de accesos</w:t>
            </w:r>
            <w:r w:rsidR="0032502B">
              <w:rPr>
                <w:rFonts w:ascii="Arial" w:hAnsi="Arial" w:cs="Arial"/>
                <w:sz w:val="20"/>
                <w:szCs w:val="20"/>
              </w:rPr>
              <w:t xml:space="preserve">; </w:t>
            </w:r>
            <w:r w:rsidRPr="0086032D">
              <w:rPr>
                <w:rFonts w:ascii="Arial" w:hAnsi="Arial" w:cs="Arial"/>
                <w:sz w:val="20"/>
                <w:szCs w:val="20"/>
              </w:rPr>
              <w:t>01 – Equipo controlador de accesos</w:t>
            </w:r>
            <w:r w:rsidR="0032502B">
              <w:rPr>
                <w:rFonts w:ascii="Arial" w:hAnsi="Arial" w:cs="Arial"/>
                <w:sz w:val="20"/>
                <w:szCs w:val="20"/>
              </w:rPr>
              <w:t xml:space="preserve">; </w:t>
            </w:r>
            <w:r w:rsidRPr="0086032D">
              <w:rPr>
                <w:rFonts w:ascii="Arial" w:hAnsi="Arial" w:cs="Arial"/>
                <w:sz w:val="20"/>
                <w:szCs w:val="20"/>
              </w:rPr>
              <w:t>01 – Equipo de seguridad de puerta</w:t>
            </w:r>
          </w:p>
        </w:tc>
      </w:tr>
      <w:tr w:rsidR="00DB4A84" w:rsidRPr="0086032D" w14:paraId="18BB1E54" w14:textId="01F4E34F" w:rsidTr="00F31C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8" w:type="pct"/>
            <w:tcBorders>
              <w:top w:val="none" w:sz="0" w:space="0" w:color="auto"/>
              <w:bottom w:val="none" w:sz="0" w:space="0" w:color="auto"/>
            </w:tcBorders>
            <w:vAlign w:val="center"/>
          </w:tcPr>
          <w:p w14:paraId="553F8B3B" w14:textId="051EAB2F" w:rsidR="00DB4A84" w:rsidRPr="0086032D" w:rsidRDefault="00DB4A84" w:rsidP="0032502B">
            <w:pPr>
              <w:spacing w:after="120" w:line="360" w:lineRule="auto"/>
              <w:jc w:val="center"/>
              <w:rPr>
                <w:rFonts w:ascii="Arial" w:hAnsi="Arial" w:cs="Arial"/>
                <w:b w:val="0"/>
                <w:bCs w:val="0"/>
                <w:sz w:val="20"/>
                <w:szCs w:val="20"/>
              </w:rPr>
            </w:pPr>
            <w:r w:rsidRPr="0086032D">
              <w:rPr>
                <w:rFonts w:ascii="Arial" w:hAnsi="Arial" w:cs="Arial"/>
                <w:b w:val="0"/>
                <w:bCs w:val="0"/>
                <w:sz w:val="20"/>
                <w:szCs w:val="20"/>
              </w:rPr>
              <w:t>Tiempo de asignación de accesos al trabajador</w:t>
            </w:r>
          </w:p>
        </w:tc>
        <w:tc>
          <w:tcPr>
            <w:tcW w:w="1752" w:type="pct"/>
            <w:tcBorders>
              <w:top w:val="none" w:sz="0" w:space="0" w:color="auto"/>
              <w:bottom w:val="none" w:sz="0" w:space="0" w:color="auto"/>
            </w:tcBorders>
            <w:vAlign w:val="center"/>
          </w:tcPr>
          <w:p w14:paraId="38BBD3DA" w14:textId="1F0FE201" w:rsidR="00DB4A84" w:rsidRPr="0086032D" w:rsidRDefault="00B719AF"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r w:rsidR="00046CCD">
              <w:rPr>
                <w:rFonts w:ascii="Arial" w:hAnsi="Arial" w:cs="Arial"/>
                <w:sz w:val="20"/>
                <w:szCs w:val="20"/>
              </w:rPr>
              <w:t xml:space="preserve"> </w:t>
            </w:r>
            <w:r w:rsidR="00DB4A84" w:rsidRPr="0086032D">
              <w:rPr>
                <w:rFonts w:ascii="Arial" w:hAnsi="Arial" w:cs="Arial"/>
                <w:sz w:val="20"/>
                <w:szCs w:val="20"/>
              </w:rPr>
              <w:t>minutos (</w:t>
            </w:r>
            <w:r w:rsidR="002C47EE">
              <w:rPr>
                <w:rFonts w:ascii="Arial" w:hAnsi="Arial" w:cs="Arial"/>
                <w:sz w:val="20"/>
                <w:szCs w:val="20"/>
              </w:rPr>
              <w:t xml:space="preserve">espera y </w:t>
            </w:r>
            <w:r w:rsidR="00DB4A84" w:rsidRPr="0086032D">
              <w:rPr>
                <w:rFonts w:ascii="Arial" w:hAnsi="Arial" w:cs="Arial"/>
                <w:sz w:val="20"/>
                <w:szCs w:val="20"/>
              </w:rPr>
              <w:t>entrega de la llave de acceso)</w:t>
            </w:r>
          </w:p>
        </w:tc>
        <w:tc>
          <w:tcPr>
            <w:tcW w:w="1770" w:type="pct"/>
            <w:tcBorders>
              <w:top w:val="none" w:sz="0" w:space="0" w:color="auto"/>
              <w:bottom w:val="none" w:sz="0" w:space="0" w:color="auto"/>
            </w:tcBorders>
            <w:vAlign w:val="center"/>
          </w:tcPr>
          <w:p w14:paraId="2AC0FAE2" w14:textId="37417F4F" w:rsidR="00DB4A84" w:rsidRPr="0086032D" w:rsidRDefault="00DB4A84"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 xml:space="preserve">1 minuto (registro del acceso correspondiente </w:t>
            </w:r>
            <w:r w:rsidR="005F08AA" w:rsidRPr="0086032D">
              <w:rPr>
                <w:rFonts w:ascii="Arial" w:hAnsi="Arial" w:cs="Arial"/>
                <w:sz w:val="20"/>
                <w:szCs w:val="20"/>
              </w:rPr>
              <w:t>–</w:t>
            </w:r>
            <w:r w:rsidRPr="0086032D">
              <w:rPr>
                <w:rFonts w:ascii="Arial" w:hAnsi="Arial" w:cs="Arial"/>
                <w:sz w:val="20"/>
                <w:szCs w:val="20"/>
              </w:rPr>
              <w:t xml:space="preserve"> </w:t>
            </w:r>
            <w:r w:rsidR="005F08AA" w:rsidRPr="0086032D">
              <w:rPr>
                <w:rFonts w:ascii="Arial" w:hAnsi="Arial" w:cs="Arial"/>
                <w:sz w:val="20"/>
                <w:szCs w:val="20"/>
              </w:rPr>
              <w:t>una vez</w:t>
            </w:r>
            <w:r w:rsidR="009D0707">
              <w:rPr>
                <w:rFonts w:ascii="Arial" w:hAnsi="Arial" w:cs="Arial"/>
                <w:sz w:val="20"/>
                <w:szCs w:val="20"/>
              </w:rPr>
              <w:t xml:space="preserve"> por trabajador</w:t>
            </w:r>
            <w:r w:rsidRPr="0086032D">
              <w:rPr>
                <w:rFonts w:ascii="Arial" w:hAnsi="Arial" w:cs="Arial"/>
                <w:sz w:val="20"/>
                <w:szCs w:val="20"/>
              </w:rPr>
              <w:t>)</w:t>
            </w:r>
          </w:p>
        </w:tc>
      </w:tr>
      <w:tr w:rsidR="00DB4A84" w:rsidRPr="0086032D" w14:paraId="7225703A" w14:textId="486577E3" w:rsidTr="0032502B">
        <w:trPr>
          <w:jc w:val="center"/>
        </w:trPr>
        <w:tc>
          <w:tcPr>
            <w:cnfStyle w:val="001000000000" w:firstRow="0" w:lastRow="0" w:firstColumn="1" w:lastColumn="0" w:oddVBand="0" w:evenVBand="0" w:oddHBand="0" w:evenHBand="0" w:firstRowFirstColumn="0" w:firstRowLastColumn="0" w:lastRowFirstColumn="0" w:lastRowLastColumn="0"/>
            <w:tcW w:w="1478" w:type="pct"/>
            <w:vAlign w:val="center"/>
          </w:tcPr>
          <w:p w14:paraId="4B8806AB" w14:textId="58A64D77" w:rsidR="00DB4A84" w:rsidRPr="0086032D" w:rsidRDefault="00DB4A84" w:rsidP="0032502B">
            <w:pPr>
              <w:spacing w:after="120" w:line="360" w:lineRule="auto"/>
              <w:jc w:val="center"/>
              <w:rPr>
                <w:rFonts w:ascii="Arial" w:hAnsi="Arial" w:cs="Arial"/>
                <w:b w:val="0"/>
                <w:bCs w:val="0"/>
                <w:sz w:val="20"/>
                <w:szCs w:val="20"/>
              </w:rPr>
            </w:pPr>
            <w:r w:rsidRPr="0086032D">
              <w:rPr>
                <w:rFonts w:ascii="Arial" w:hAnsi="Arial" w:cs="Arial"/>
                <w:b w:val="0"/>
                <w:bCs w:val="0"/>
                <w:sz w:val="20"/>
                <w:szCs w:val="20"/>
              </w:rPr>
              <w:t>Participación de seguridad institucional en la asignación de accesos</w:t>
            </w:r>
          </w:p>
        </w:tc>
        <w:tc>
          <w:tcPr>
            <w:tcW w:w="1752" w:type="pct"/>
            <w:vAlign w:val="center"/>
          </w:tcPr>
          <w:p w14:paraId="63ACAAE8" w14:textId="0262B706" w:rsidR="00DB4A84" w:rsidRPr="0086032D" w:rsidRDefault="00DB4A84" w:rsidP="0032502B">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0% (sin participación)</w:t>
            </w:r>
          </w:p>
        </w:tc>
        <w:tc>
          <w:tcPr>
            <w:tcW w:w="1770" w:type="pct"/>
            <w:vAlign w:val="center"/>
          </w:tcPr>
          <w:p w14:paraId="77B50A64" w14:textId="03D48AFC" w:rsidR="00DB4A84" w:rsidRPr="0086032D" w:rsidRDefault="00DB4A84" w:rsidP="0032502B">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100% (personal de seguridad participa en el registro del acceso correspondiente)</w:t>
            </w:r>
          </w:p>
        </w:tc>
      </w:tr>
      <w:tr w:rsidR="0032502B" w:rsidRPr="0086032D" w14:paraId="0E3C8F63" w14:textId="77777777" w:rsidTr="00325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8" w:type="pct"/>
            <w:tcBorders>
              <w:top w:val="none" w:sz="0" w:space="0" w:color="auto"/>
              <w:bottom w:val="none" w:sz="0" w:space="0" w:color="auto"/>
            </w:tcBorders>
            <w:vAlign w:val="center"/>
          </w:tcPr>
          <w:p w14:paraId="6D4C6549" w14:textId="07CE7F5A" w:rsidR="0032502B" w:rsidRPr="0086032D" w:rsidRDefault="0032502B" w:rsidP="0032502B">
            <w:pPr>
              <w:spacing w:after="120" w:line="360" w:lineRule="auto"/>
              <w:jc w:val="center"/>
              <w:rPr>
                <w:rFonts w:ascii="Arial" w:hAnsi="Arial" w:cs="Arial"/>
                <w:sz w:val="20"/>
                <w:szCs w:val="20"/>
              </w:rPr>
            </w:pPr>
            <w:r w:rsidRPr="0086032D">
              <w:rPr>
                <w:rFonts w:ascii="Arial" w:hAnsi="Arial" w:cs="Arial"/>
                <w:b w:val="0"/>
                <w:bCs w:val="0"/>
                <w:sz w:val="20"/>
                <w:szCs w:val="20"/>
              </w:rPr>
              <w:t>Eventualidad de registro de bitácora de asignación de accesos</w:t>
            </w:r>
          </w:p>
        </w:tc>
        <w:tc>
          <w:tcPr>
            <w:tcW w:w="1752" w:type="pct"/>
            <w:tcBorders>
              <w:top w:val="none" w:sz="0" w:space="0" w:color="auto"/>
              <w:bottom w:val="none" w:sz="0" w:space="0" w:color="auto"/>
            </w:tcBorders>
            <w:vAlign w:val="center"/>
          </w:tcPr>
          <w:p w14:paraId="26D6906A" w14:textId="17F841F1" w:rsidR="0032502B" w:rsidRPr="0086032D" w:rsidRDefault="0032502B"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0% (sin registros)</w:t>
            </w:r>
          </w:p>
        </w:tc>
        <w:tc>
          <w:tcPr>
            <w:tcW w:w="1770" w:type="pct"/>
            <w:tcBorders>
              <w:top w:val="none" w:sz="0" w:space="0" w:color="auto"/>
              <w:bottom w:val="none" w:sz="0" w:space="0" w:color="auto"/>
            </w:tcBorders>
            <w:vAlign w:val="center"/>
          </w:tcPr>
          <w:p w14:paraId="106F05C2" w14:textId="2A066E67" w:rsidR="0032502B" w:rsidRPr="0086032D" w:rsidRDefault="0032502B"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100% (bitácora registrada)</w:t>
            </w:r>
          </w:p>
        </w:tc>
      </w:tr>
      <w:tr w:rsidR="0032502B" w:rsidRPr="0086032D" w14:paraId="5239E4B1" w14:textId="77777777" w:rsidTr="006C19B5">
        <w:trPr>
          <w:jc w:val="center"/>
        </w:trPr>
        <w:tc>
          <w:tcPr>
            <w:cnfStyle w:val="001000000000" w:firstRow="0" w:lastRow="0" w:firstColumn="1" w:lastColumn="0" w:oddVBand="0" w:evenVBand="0" w:oddHBand="0" w:evenHBand="0" w:firstRowFirstColumn="0" w:firstRowLastColumn="0" w:lastRowFirstColumn="0" w:lastRowLastColumn="0"/>
            <w:tcW w:w="1478" w:type="pct"/>
            <w:vAlign w:val="center"/>
          </w:tcPr>
          <w:p w14:paraId="5A91D9C3" w14:textId="21E280AB" w:rsidR="0032502B" w:rsidRPr="0086032D" w:rsidRDefault="0032502B" w:rsidP="006C19B5">
            <w:pPr>
              <w:spacing w:after="120" w:line="360" w:lineRule="auto"/>
              <w:jc w:val="center"/>
              <w:rPr>
                <w:rFonts w:ascii="Arial" w:hAnsi="Arial" w:cs="Arial"/>
                <w:sz w:val="20"/>
                <w:szCs w:val="20"/>
              </w:rPr>
            </w:pPr>
            <w:r w:rsidRPr="0086032D">
              <w:rPr>
                <w:rFonts w:ascii="Arial" w:hAnsi="Arial" w:cs="Arial"/>
                <w:b w:val="0"/>
                <w:bCs w:val="0"/>
                <w:sz w:val="20"/>
                <w:szCs w:val="20"/>
              </w:rPr>
              <w:t>Complejidad de seguridad del identificador otorgado</w:t>
            </w:r>
          </w:p>
        </w:tc>
        <w:tc>
          <w:tcPr>
            <w:tcW w:w="1752" w:type="pct"/>
            <w:vAlign w:val="center"/>
          </w:tcPr>
          <w:p w14:paraId="285BE210" w14:textId="096EDD91" w:rsidR="0032502B" w:rsidRPr="0086032D" w:rsidRDefault="0032502B" w:rsidP="006C19B5">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Llave – Nivel bajo (no anti ganzúa, no anti bumping, no copia controlada)</w:t>
            </w:r>
          </w:p>
        </w:tc>
        <w:tc>
          <w:tcPr>
            <w:tcW w:w="1770" w:type="pct"/>
            <w:vAlign w:val="center"/>
          </w:tcPr>
          <w:p w14:paraId="67FC3995" w14:textId="7D36B50D" w:rsidR="0032502B" w:rsidRPr="0086032D" w:rsidRDefault="0032502B" w:rsidP="006C19B5">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Iris – Nivel alto (patrón y estructura biológica, no reproducible)</w:t>
            </w:r>
          </w:p>
        </w:tc>
      </w:tr>
      <w:tr w:rsidR="006C19B5" w:rsidRPr="0086032D" w14:paraId="62FA4E4E" w14:textId="77777777" w:rsidTr="00E96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8" w:type="pct"/>
            <w:tcBorders>
              <w:top w:val="none" w:sz="0" w:space="0" w:color="auto"/>
              <w:bottom w:val="none" w:sz="0" w:space="0" w:color="auto"/>
            </w:tcBorders>
            <w:vAlign w:val="center"/>
          </w:tcPr>
          <w:p w14:paraId="09EE1F71" w14:textId="1AC5BBB6" w:rsidR="006C19B5" w:rsidRPr="0086032D" w:rsidRDefault="006C19B5" w:rsidP="00E9603B">
            <w:pPr>
              <w:spacing w:after="120" w:line="360" w:lineRule="auto"/>
              <w:jc w:val="center"/>
              <w:rPr>
                <w:rFonts w:ascii="Arial" w:hAnsi="Arial" w:cs="Arial"/>
                <w:sz w:val="20"/>
                <w:szCs w:val="20"/>
              </w:rPr>
            </w:pPr>
            <w:r w:rsidRPr="0086032D">
              <w:rPr>
                <w:rFonts w:ascii="Arial" w:hAnsi="Arial" w:cs="Arial"/>
                <w:b w:val="0"/>
                <w:bCs w:val="0"/>
                <w:sz w:val="20"/>
                <w:szCs w:val="20"/>
              </w:rPr>
              <w:t>Unicidad del identificador otorgado</w:t>
            </w:r>
          </w:p>
        </w:tc>
        <w:tc>
          <w:tcPr>
            <w:tcW w:w="1752" w:type="pct"/>
            <w:tcBorders>
              <w:top w:val="none" w:sz="0" w:space="0" w:color="auto"/>
              <w:bottom w:val="none" w:sz="0" w:space="0" w:color="auto"/>
            </w:tcBorders>
            <w:vAlign w:val="center"/>
          </w:tcPr>
          <w:p w14:paraId="0F38E06F" w14:textId="2EBEFC13" w:rsidR="006C19B5" w:rsidRPr="0086032D" w:rsidRDefault="006C19B5" w:rsidP="00E9603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Llave – Nivel de relación “1 – N” (un identificador para todos los trabajadores)</w:t>
            </w:r>
          </w:p>
        </w:tc>
        <w:tc>
          <w:tcPr>
            <w:tcW w:w="1770" w:type="pct"/>
            <w:tcBorders>
              <w:top w:val="none" w:sz="0" w:space="0" w:color="auto"/>
              <w:bottom w:val="none" w:sz="0" w:space="0" w:color="auto"/>
            </w:tcBorders>
            <w:vAlign w:val="center"/>
          </w:tcPr>
          <w:p w14:paraId="1406C683" w14:textId="6FD93F43" w:rsidR="006C19B5" w:rsidRPr="0086032D" w:rsidRDefault="006C19B5" w:rsidP="00E9603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Iris – Nivel de relación “1 – 1” (un identificador para cada trabajador)</w:t>
            </w:r>
          </w:p>
        </w:tc>
      </w:tr>
      <w:tr w:rsidR="00E9603B" w:rsidRPr="0086032D" w14:paraId="742FAFC5" w14:textId="77777777" w:rsidTr="00C22F02">
        <w:trPr>
          <w:jc w:val="center"/>
        </w:trPr>
        <w:tc>
          <w:tcPr>
            <w:cnfStyle w:val="001000000000" w:firstRow="0" w:lastRow="0" w:firstColumn="1" w:lastColumn="0" w:oddVBand="0" w:evenVBand="0" w:oddHBand="0" w:evenHBand="0" w:firstRowFirstColumn="0" w:firstRowLastColumn="0" w:lastRowFirstColumn="0" w:lastRowLastColumn="0"/>
            <w:tcW w:w="1478" w:type="pct"/>
            <w:vAlign w:val="center"/>
          </w:tcPr>
          <w:p w14:paraId="7324C21C" w14:textId="4E6FBEFA" w:rsidR="00E9603B" w:rsidRPr="0086032D" w:rsidRDefault="00E9603B" w:rsidP="00C22F02">
            <w:pPr>
              <w:spacing w:after="120" w:line="360" w:lineRule="auto"/>
              <w:jc w:val="center"/>
              <w:rPr>
                <w:rFonts w:ascii="Arial" w:hAnsi="Arial" w:cs="Arial"/>
                <w:sz w:val="20"/>
                <w:szCs w:val="20"/>
              </w:rPr>
            </w:pPr>
            <w:r w:rsidRPr="0086032D">
              <w:rPr>
                <w:rFonts w:ascii="Arial" w:hAnsi="Arial" w:cs="Arial"/>
                <w:b w:val="0"/>
                <w:bCs w:val="0"/>
                <w:sz w:val="20"/>
                <w:szCs w:val="20"/>
              </w:rPr>
              <w:t>Complejidad de la estructura de puerta de acceso</w:t>
            </w:r>
          </w:p>
        </w:tc>
        <w:tc>
          <w:tcPr>
            <w:tcW w:w="1752" w:type="pct"/>
            <w:vAlign w:val="center"/>
          </w:tcPr>
          <w:p w14:paraId="6437A721" w14:textId="2FFE546A" w:rsidR="00E9603B" w:rsidRPr="0086032D" w:rsidRDefault="00E9603B" w:rsidP="00C22F02">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Cerradura tradicional – Nivel medio</w:t>
            </w:r>
          </w:p>
        </w:tc>
        <w:tc>
          <w:tcPr>
            <w:tcW w:w="1770" w:type="pct"/>
            <w:vAlign w:val="center"/>
          </w:tcPr>
          <w:p w14:paraId="461379AD" w14:textId="4AF926F2" w:rsidR="00E9603B" w:rsidRPr="0086032D" w:rsidRDefault="00E9603B" w:rsidP="00C22F02">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Equipo de control de puerta (controlador de accesos, seguridad de puerta) – Nivel Alto</w:t>
            </w:r>
          </w:p>
        </w:tc>
      </w:tr>
      <w:tr w:rsidR="00C22F02" w:rsidRPr="0086032D" w14:paraId="4AE35C07" w14:textId="77777777" w:rsidTr="00C22F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8" w:type="pct"/>
            <w:tcBorders>
              <w:top w:val="none" w:sz="0" w:space="0" w:color="auto"/>
              <w:bottom w:val="single" w:sz="4" w:space="0" w:color="auto"/>
            </w:tcBorders>
            <w:vAlign w:val="center"/>
          </w:tcPr>
          <w:p w14:paraId="52B4B060" w14:textId="4ACD54F1" w:rsidR="00C22F02" w:rsidRPr="0086032D" w:rsidRDefault="00C22F02" w:rsidP="00C22F02">
            <w:pPr>
              <w:spacing w:line="360" w:lineRule="auto"/>
              <w:jc w:val="center"/>
              <w:rPr>
                <w:rFonts w:ascii="Arial" w:hAnsi="Arial" w:cs="Arial"/>
                <w:sz w:val="20"/>
                <w:szCs w:val="20"/>
              </w:rPr>
            </w:pPr>
            <w:r w:rsidRPr="0086032D">
              <w:rPr>
                <w:rFonts w:ascii="Arial" w:hAnsi="Arial" w:cs="Arial"/>
                <w:b w:val="0"/>
                <w:bCs w:val="0"/>
                <w:sz w:val="20"/>
                <w:szCs w:val="20"/>
              </w:rPr>
              <w:t>Frecuencia de uso del identificador otorgado de acceso</w:t>
            </w:r>
          </w:p>
        </w:tc>
        <w:tc>
          <w:tcPr>
            <w:tcW w:w="1752" w:type="pct"/>
            <w:tcBorders>
              <w:top w:val="none" w:sz="0" w:space="0" w:color="auto"/>
              <w:bottom w:val="single" w:sz="4" w:space="0" w:color="auto"/>
            </w:tcBorders>
            <w:vAlign w:val="center"/>
          </w:tcPr>
          <w:p w14:paraId="78DF38C6" w14:textId="4240911F" w:rsidR="00C22F02" w:rsidRPr="0086032D"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100% de uso para el acceso</w:t>
            </w:r>
          </w:p>
        </w:tc>
        <w:tc>
          <w:tcPr>
            <w:tcW w:w="1770" w:type="pct"/>
            <w:tcBorders>
              <w:top w:val="none" w:sz="0" w:space="0" w:color="auto"/>
              <w:bottom w:val="single" w:sz="4" w:space="0" w:color="auto"/>
            </w:tcBorders>
            <w:vAlign w:val="center"/>
          </w:tcPr>
          <w:p w14:paraId="26920555" w14:textId="420C177F" w:rsidR="00C22F02" w:rsidRPr="0086032D"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100% de uso para el acceso</w:t>
            </w:r>
          </w:p>
        </w:tc>
      </w:tr>
    </w:tbl>
    <w:p w14:paraId="1A549AFA" w14:textId="3D892FC6" w:rsidR="001D52FB" w:rsidRDefault="00F31C8A" w:rsidP="00F31C8A">
      <w:pPr>
        <w:autoSpaceDE w:val="0"/>
        <w:autoSpaceDN w:val="0"/>
        <w:adjustRightInd w:val="0"/>
        <w:spacing w:after="0" w:line="360" w:lineRule="auto"/>
        <w:jc w:val="right"/>
        <w:rPr>
          <w:rFonts w:ascii="Arial" w:hAnsi="Arial" w:cs="Arial"/>
        </w:rPr>
      </w:pPr>
      <w:r>
        <w:rPr>
          <w:rFonts w:ascii="Arial" w:hAnsi="Arial" w:cs="Arial"/>
        </w:rPr>
        <w:t>(continúa)</w:t>
      </w:r>
    </w:p>
    <w:p w14:paraId="6CD8FC2B" w14:textId="5EFB9AFC" w:rsidR="00F31C8A" w:rsidRDefault="00F31C8A" w:rsidP="00F31C8A">
      <w:pPr>
        <w:autoSpaceDE w:val="0"/>
        <w:autoSpaceDN w:val="0"/>
        <w:adjustRightInd w:val="0"/>
        <w:spacing w:after="0" w:line="360" w:lineRule="auto"/>
        <w:rPr>
          <w:rFonts w:ascii="Arial" w:hAnsi="Arial" w:cs="Arial"/>
        </w:rPr>
      </w:pPr>
      <w:r>
        <w:rPr>
          <w:rFonts w:ascii="Arial" w:hAnsi="Arial" w:cs="Arial"/>
        </w:rPr>
        <w:lastRenderedPageBreak/>
        <w:t>Tabla 49 (continuación)</w:t>
      </w:r>
    </w:p>
    <w:tbl>
      <w:tblPr>
        <w:tblStyle w:val="Tablanormal2"/>
        <w:tblW w:w="5000" w:type="pct"/>
        <w:jc w:val="center"/>
        <w:tblBorders>
          <w:top w:val="none" w:sz="0" w:space="0" w:color="auto"/>
          <w:bottom w:val="none" w:sz="0" w:space="0" w:color="auto"/>
        </w:tblBorders>
        <w:tblLook w:val="04A0" w:firstRow="1" w:lastRow="0" w:firstColumn="1" w:lastColumn="0" w:noHBand="0" w:noVBand="1"/>
      </w:tblPr>
      <w:tblGrid>
        <w:gridCol w:w="2507"/>
        <w:gridCol w:w="2972"/>
        <w:gridCol w:w="3002"/>
      </w:tblGrid>
      <w:tr w:rsidR="00F31C8A" w:rsidRPr="0086032D" w14:paraId="1EE0EC3B" w14:textId="77777777" w:rsidTr="006C1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8" w:type="pct"/>
            <w:tcBorders>
              <w:top w:val="single" w:sz="4" w:space="0" w:color="auto"/>
              <w:bottom w:val="single" w:sz="4" w:space="0" w:color="auto"/>
            </w:tcBorders>
            <w:vAlign w:val="center"/>
          </w:tcPr>
          <w:p w14:paraId="49C25AA5" w14:textId="77777777" w:rsidR="00F31C8A" w:rsidRPr="00536615" w:rsidRDefault="00F31C8A" w:rsidP="00F31C8A">
            <w:pPr>
              <w:spacing w:line="360" w:lineRule="auto"/>
              <w:jc w:val="center"/>
              <w:rPr>
                <w:rFonts w:ascii="Arial" w:hAnsi="Arial" w:cs="Arial"/>
                <w:b w:val="0"/>
                <w:bCs w:val="0"/>
                <w:sz w:val="20"/>
                <w:szCs w:val="20"/>
              </w:rPr>
            </w:pPr>
            <w:r w:rsidRPr="00536615">
              <w:rPr>
                <w:rFonts w:ascii="Arial" w:hAnsi="Arial" w:cs="Arial"/>
                <w:b w:val="0"/>
                <w:bCs w:val="0"/>
                <w:sz w:val="20"/>
                <w:szCs w:val="20"/>
              </w:rPr>
              <w:t>Aspectos de Seguridad</w:t>
            </w:r>
          </w:p>
        </w:tc>
        <w:tc>
          <w:tcPr>
            <w:tcW w:w="1752" w:type="pct"/>
            <w:tcBorders>
              <w:top w:val="single" w:sz="4" w:space="0" w:color="auto"/>
              <w:bottom w:val="single" w:sz="4" w:space="0" w:color="auto"/>
            </w:tcBorders>
            <w:vAlign w:val="center"/>
          </w:tcPr>
          <w:p w14:paraId="401C5810" w14:textId="77777777" w:rsidR="00F31C8A" w:rsidRPr="00536615" w:rsidRDefault="00F31C8A" w:rsidP="00F31C8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536615">
              <w:rPr>
                <w:rFonts w:ascii="Arial" w:hAnsi="Arial" w:cs="Arial"/>
                <w:b w:val="0"/>
                <w:bCs w:val="0"/>
                <w:sz w:val="20"/>
                <w:szCs w:val="20"/>
              </w:rPr>
              <w:t>Proceso Actual</w:t>
            </w:r>
          </w:p>
        </w:tc>
        <w:tc>
          <w:tcPr>
            <w:tcW w:w="1770" w:type="pct"/>
            <w:tcBorders>
              <w:top w:val="single" w:sz="4" w:space="0" w:color="auto"/>
              <w:bottom w:val="single" w:sz="4" w:space="0" w:color="auto"/>
            </w:tcBorders>
            <w:vAlign w:val="center"/>
          </w:tcPr>
          <w:p w14:paraId="1A6B3BC6" w14:textId="77777777" w:rsidR="00F31C8A" w:rsidRPr="00536615" w:rsidRDefault="00F31C8A" w:rsidP="00F31C8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536615">
              <w:rPr>
                <w:rFonts w:ascii="Arial" w:hAnsi="Arial" w:cs="Arial"/>
                <w:b w:val="0"/>
                <w:bCs w:val="0"/>
                <w:sz w:val="20"/>
                <w:szCs w:val="20"/>
              </w:rPr>
              <w:t>Proceso Propuesto</w:t>
            </w:r>
          </w:p>
        </w:tc>
      </w:tr>
      <w:tr w:rsidR="00F31C8A" w:rsidRPr="0086032D" w14:paraId="69942164" w14:textId="77777777" w:rsidTr="006C1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8" w:type="pct"/>
            <w:tcBorders>
              <w:top w:val="none" w:sz="0" w:space="0" w:color="auto"/>
              <w:bottom w:val="none" w:sz="0" w:space="0" w:color="auto"/>
            </w:tcBorders>
            <w:vAlign w:val="center"/>
          </w:tcPr>
          <w:p w14:paraId="6B23A134" w14:textId="77777777" w:rsidR="00F31C8A" w:rsidRPr="0086032D" w:rsidRDefault="00F31C8A" w:rsidP="0032502B">
            <w:pPr>
              <w:spacing w:after="120" w:line="360" w:lineRule="auto"/>
              <w:jc w:val="center"/>
              <w:rPr>
                <w:rFonts w:ascii="Arial" w:hAnsi="Arial" w:cs="Arial"/>
                <w:b w:val="0"/>
                <w:bCs w:val="0"/>
                <w:sz w:val="20"/>
                <w:szCs w:val="20"/>
              </w:rPr>
            </w:pPr>
            <w:r w:rsidRPr="0086032D">
              <w:rPr>
                <w:rFonts w:ascii="Arial" w:hAnsi="Arial" w:cs="Arial"/>
                <w:b w:val="0"/>
                <w:bCs w:val="0"/>
                <w:sz w:val="20"/>
                <w:szCs w:val="20"/>
              </w:rPr>
              <w:t>Frecuencia de comprobación del trabajador por parte de seguridad institucional o control en el acceso</w:t>
            </w:r>
          </w:p>
        </w:tc>
        <w:tc>
          <w:tcPr>
            <w:tcW w:w="1752" w:type="pct"/>
            <w:tcBorders>
              <w:top w:val="none" w:sz="0" w:space="0" w:color="auto"/>
              <w:bottom w:val="none" w:sz="0" w:space="0" w:color="auto"/>
            </w:tcBorders>
            <w:vAlign w:val="center"/>
          </w:tcPr>
          <w:p w14:paraId="50EC3669" w14:textId="77777777" w:rsidR="00F31C8A" w:rsidRPr="0086032D" w:rsidRDefault="00F31C8A"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0% (sin comprobación del trabajador por parte de seguridad institucional o control)</w:t>
            </w:r>
          </w:p>
        </w:tc>
        <w:tc>
          <w:tcPr>
            <w:tcW w:w="1770" w:type="pct"/>
            <w:tcBorders>
              <w:top w:val="none" w:sz="0" w:space="0" w:color="auto"/>
              <w:bottom w:val="none" w:sz="0" w:space="0" w:color="auto"/>
            </w:tcBorders>
            <w:vAlign w:val="center"/>
          </w:tcPr>
          <w:p w14:paraId="10F030FD" w14:textId="77777777" w:rsidR="00F31C8A" w:rsidRPr="0086032D" w:rsidRDefault="00F31C8A"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100% (equipo controlador de accesos comprueba la identidad del trabajador)</w:t>
            </w:r>
          </w:p>
        </w:tc>
      </w:tr>
      <w:tr w:rsidR="00F31C8A" w:rsidRPr="0086032D" w14:paraId="7336B11E" w14:textId="77777777" w:rsidTr="0032502B">
        <w:trPr>
          <w:jc w:val="center"/>
        </w:trPr>
        <w:tc>
          <w:tcPr>
            <w:cnfStyle w:val="001000000000" w:firstRow="0" w:lastRow="0" w:firstColumn="1" w:lastColumn="0" w:oddVBand="0" w:evenVBand="0" w:oddHBand="0" w:evenHBand="0" w:firstRowFirstColumn="0" w:firstRowLastColumn="0" w:lastRowFirstColumn="0" w:lastRowLastColumn="0"/>
            <w:tcW w:w="1478" w:type="pct"/>
            <w:vAlign w:val="center"/>
          </w:tcPr>
          <w:p w14:paraId="72D1DE1B" w14:textId="77777777" w:rsidR="00F31C8A" w:rsidRPr="0086032D" w:rsidRDefault="00F31C8A" w:rsidP="0032502B">
            <w:pPr>
              <w:spacing w:after="120" w:line="360" w:lineRule="auto"/>
              <w:jc w:val="center"/>
              <w:rPr>
                <w:rFonts w:ascii="Arial" w:hAnsi="Arial" w:cs="Arial"/>
                <w:b w:val="0"/>
                <w:bCs w:val="0"/>
                <w:sz w:val="20"/>
                <w:szCs w:val="20"/>
              </w:rPr>
            </w:pPr>
            <w:r w:rsidRPr="0086032D">
              <w:rPr>
                <w:rFonts w:ascii="Arial" w:hAnsi="Arial" w:cs="Arial"/>
                <w:b w:val="0"/>
                <w:bCs w:val="0"/>
                <w:sz w:val="20"/>
                <w:szCs w:val="20"/>
              </w:rPr>
              <w:t>Tiempo de autenticación del identificador del trabajador</w:t>
            </w:r>
          </w:p>
        </w:tc>
        <w:tc>
          <w:tcPr>
            <w:tcW w:w="1752" w:type="pct"/>
            <w:vAlign w:val="center"/>
          </w:tcPr>
          <w:p w14:paraId="78429769" w14:textId="77777777" w:rsidR="00F31C8A" w:rsidRPr="0086032D" w:rsidRDefault="00F31C8A" w:rsidP="0032502B">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6 segundos (según llave de acceso y cerradura)</w:t>
            </w:r>
          </w:p>
        </w:tc>
        <w:tc>
          <w:tcPr>
            <w:tcW w:w="1770" w:type="pct"/>
            <w:vAlign w:val="center"/>
          </w:tcPr>
          <w:p w14:paraId="2DB77CAC" w14:textId="6D637E94" w:rsidR="00F31C8A" w:rsidRPr="0086032D" w:rsidRDefault="00F31C8A" w:rsidP="0032502B">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4</w:t>
            </w:r>
            <w:r w:rsidR="0038322C">
              <w:rPr>
                <w:rFonts w:ascii="Arial" w:hAnsi="Arial" w:cs="Arial"/>
                <w:sz w:val="20"/>
                <w:szCs w:val="20"/>
              </w:rPr>
              <w:t>,</w:t>
            </w:r>
            <w:r w:rsidRPr="0086032D">
              <w:rPr>
                <w:rFonts w:ascii="Arial" w:hAnsi="Arial" w:cs="Arial"/>
                <w:sz w:val="20"/>
                <w:szCs w:val="20"/>
              </w:rPr>
              <w:t>13 segundos (promedio)</w:t>
            </w:r>
          </w:p>
        </w:tc>
      </w:tr>
      <w:tr w:rsidR="00F31C8A" w:rsidRPr="0086032D" w14:paraId="2FEF0F02" w14:textId="77777777" w:rsidTr="006C1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8" w:type="pct"/>
            <w:tcBorders>
              <w:top w:val="none" w:sz="0" w:space="0" w:color="auto"/>
              <w:bottom w:val="none" w:sz="0" w:space="0" w:color="auto"/>
            </w:tcBorders>
            <w:vAlign w:val="center"/>
          </w:tcPr>
          <w:p w14:paraId="1435B58D" w14:textId="77777777" w:rsidR="00F31C8A" w:rsidRPr="0086032D" w:rsidRDefault="00F31C8A" w:rsidP="0032502B">
            <w:pPr>
              <w:spacing w:after="120" w:line="360" w:lineRule="auto"/>
              <w:jc w:val="center"/>
              <w:rPr>
                <w:rFonts w:ascii="Arial" w:hAnsi="Arial" w:cs="Arial"/>
                <w:b w:val="0"/>
                <w:bCs w:val="0"/>
                <w:sz w:val="20"/>
                <w:szCs w:val="20"/>
              </w:rPr>
            </w:pPr>
            <w:r w:rsidRPr="0086032D">
              <w:rPr>
                <w:rFonts w:ascii="Arial" w:hAnsi="Arial" w:cs="Arial"/>
                <w:b w:val="0"/>
                <w:bCs w:val="0"/>
                <w:sz w:val="20"/>
                <w:szCs w:val="20"/>
              </w:rPr>
              <w:t>Suplantación de identidad del trabajador</w:t>
            </w:r>
          </w:p>
        </w:tc>
        <w:tc>
          <w:tcPr>
            <w:tcW w:w="1752" w:type="pct"/>
            <w:tcBorders>
              <w:top w:val="none" w:sz="0" w:space="0" w:color="auto"/>
              <w:bottom w:val="none" w:sz="0" w:space="0" w:color="auto"/>
            </w:tcBorders>
            <w:vAlign w:val="center"/>
          </w:tcPr>
          <w:p w14:paraId="6B829A31" w14:textId="3D7D1A77" w:rsidR="00F31C8A" w:rsidRPr="0086032D" w:rsidRDefault="00F31C8A"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100% (identificador global para todos los trabajadores, y sin comprobación por parte de seguridad institucional)</w:t>
            </w:r>
          </w:p>
        </w:tc>
        <w:tc>
          <w:tcPr>
            <w:tcW w:w="1770" w:type="pct"/>
            <w:tcBorders>
              <w:top w:val="none" w:sz="0" w:space="0" w:color="auto"/>
              <w:bottom w:val="none" w:sz="0" w:space="0" w:color="auto"/>
            </w:tcBorders>
            <w:vAlign w:val="center"/>
          </w:tcPr>
          <w:p w14:paraId="0C623DF1" w14:textId="77777777" w:rsidR="00F31C8A" w:rsidRPr="0086032D" w:rsidRDefault="00F31C8A"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0% (identificador único para cada trabajador, y verificado por el equipo controlador de accesos)</w:t>
            </w:r>
          </w:p>
        </w:tc>
      </w:tr>
      <w:tr w:rsidR="00F31C8A" w:rsidRPr="0086032D" w14:paraId="1552DA3C" w14:textId="77777777" w:rsidTr="0032502B">
        <w:trPr>
          <w:jc w:val="center"/>
        </w:trPr>
        <w:tc>
          <w:tcPr>
            <w:cnfStyle w:val="001000000000" w:firstRow="0" w:lastRow="0" w:firstColumn="1" w:lastColumn="0" w:oddVBand="0" w:evenVBand="0" w:oddHBand="0" w:evenHBand="0" w:firstRowFirstColumn="0" w:firstRowLastColumn="0" w:lastRowFirstColumn="0" w:lastRowLastColumn="0"/>
            <w:tcW w:w="1478" w:type="pct"/>
            <w:vAlign w:val="center"/>
          </w:tcPr>
          <w:p w14:paraId="011F8C02" w14:textId="6FC56459" w:rsidR="00F31C8A" w:rsidRPr="0086032D" w:rsidRDefault="00F31C8A" w:rsidP="0032502B">
            <w:pPr>
              <w:spacing w:after="120" w:line="360" w:lineRule="auto"/>
              <w:jc w:val="center"/>
              <w:rPr>
                <w:rFonts w:ascii="Arial" w:hAnsi="Arial" w:cs="Arial"/>
                <w:b w:val="0"/>
                <w:bCs w:val="0"/>
                <w:sz w:val="20"/>
                <w:szCs w:val="20"/>
              </w:rPr>
            </w:pPr>
            <w:r w:rsidRPr="0086032D">
              <w:rPr>
                <w:rFonts w:ascii="Arial" w:hAnsi="Arial" w:cs="Arial"/>
                <w:b w:val="0"/>
                <w:bCs w:val="0"/>
                <w:sz w:val="20"/>
                <w:szCs w:val="20"/>
              </w:rPr>
              <w:t>Eventualidad de registro de bitácora de autenticación</w:t>
            </w:r>
            <w:r w:rsidR="00EA5B84">
              <w:rPr>
                <w:rFonts w:ascii="Arial" w:hAnsi="Arial" w:cs="Arial"/>
                <w:b w:val="0"/>
                <w:bCs w:val="0"/>
                <w:sz w:val="20"/>
                <w:szCs w:val="20"/>
              </w:rPr>
              <w:t xml:space="preserve"> del trabajador</w:t>
            </w:r>
          </w:p>
        </w:tc>
        <w:tc>
          <w:tcPr>
            <w:tcW w:w="1752" w:type="pct"/>
            <w:vAlign w:val="center"/>
          </w:tcPr>
          <w:p w14:paraId="324AD8C2" w14:textId="77777777" w:rsidR="00F31C8A" w:rsidRPr="0086032D" w:rsidRDefault="00F31C8A" w:rsidP="0032502B">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0% (sin registros)</w:t>
            </w:r>
          </w:p>
        </w:tc>
        <w:tc>
          <w:tcPr>
            <w:tcW w:w="1770" w:type="pct"/>
            <w:vAlign w:val="center"/>
          </w:tcPr>
          <w:p w14:paraId="7C6A4E82" w14:textId="77777777" w:rsidR="00F31C8A" w:rsidRPr="0086032D" w:rsidRDefault="00F31C8A" w:rsidP="0032502B">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100% (bitácora registrada)</w:t>
            </w:r>
          </w:p>
        </w:tc>
      </w:tr>
      <w:tr w:rsidR="0032502B" w:rsidRPr="0086032D" w14:paraId="6D5965E2" w14:textId="77777777" w:rsidTr="006C1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8" w:type="pct"/>
            <w:tcBorders>
              <w:top w:val="none" w:sz="0" w:space="0" w:color="auto"/>
              <w:bottom w:val="none" w:sz="0" w:space="0" w:color="auto"/>
            </w:tcBorders>
            <w:vAlign w:val="center"/>
          </w:tcPr>
          <w:p w14:paraId="3FC06FBE" w14:textId="7E9F4B1F" w:rsidR="0032502B" w:rsidRPr="0086032D" w:rsidRDefault="0032502B" w:rsidP="0032502B">
            <w:pPr>
              <w:spacing w:after="120" w:line="360" w:lineRule="auto"/>
              <w:jc w:val="center"/>
              <w:rPr>
                <w:rFonts w:ascii="Arial" w:hAnsi="Arial" w:cs="Arial"/>
                <w:sz w:val="20"/>
                <w:szCs w:val="20"/>
              </w:rPr>
            </w:pPr>
            <w:r w:rsidRPr="0086032D">
              <w:rPr>
                <w:rFonts w:ascii="Arial" w:hAnsi="Arial" w:cs="Arial"/>
                <w:b w:val="0"/>
                <w:bCs w:val="0"/>
                <w:sz w:val="20"/>
                <w:szCs w:val="20"/>
              </w:rPr>
              <w:t>Otorgación individual de accesos al trabajador</w:t>
            </w:r>
          </w:p>
        </w:tc>
        <w:tc>
          <w:tcPr>
            <w:tcW w:w="1752" w:type="pct"/>
            <w:tcBorders>
              <w:top w:val="none" w:sz="0" w:space="0" w:color="auto"/>
              <w:bottom w:val="none" w:sz="0" w:space="0" w:color="auto"/>
            </w:tcBorders>
            <w:vAlign w:val="center"/>
          </w:tcPr>
          <w:p w14:paraId="548BB12D" w14:textId="4011EF41" w:rsidR="0032502B" w:rsidRPr="0086032D" w:rsidRDefault="0032502B"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0% (sin autorización individual de acceso por trabajador)</w:t>
            </w:r>
          </w:p>
        </w:tc>
        <w:tc>
          <w:tcPr>
            <w:tcW w:w="1770" w:type="pct"/>
            <w:tcBorders>
              <w:top w:val="none" w:sz="0" w:space="0" w:color="auto"/>
              <w:bottom w:val="none" w:sz="0" w:space="0" w:color="auto"/>
            </w:tcBorders>
            <w:vAlign w:val="center"/>
          </w:tcPr>
          <w:p w14:paraId="0E18ED6F" w14:textId="0B14685C" w:rsidR="0032502B" w:rsidRPr="0086032D" w:rsidRDefault="0032502B" w:rsidP="0032502B">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100% (con autorización individual de acceso por trabajador)</w:t>
            </w:r>
          </w:p>
        </w:tc>
      </w:tr>
      <w:tr w:rsidR="0032502B" w:rsidRPr="0086032D" w14:paraId="348286EF" w14:textId="77777777" w:rsidTr="006C19B5">
        <w:trPr>
          <w:jc w:val="center"/>
        </w:trPr>
        <w:tc>
          <w:tcPr>
            <w:cnfStyle w:val="001000000000" w:firstRow="0" w:lastRow="0" w:firstColumn="1" w:lastColumn="0" w:oddVBand="0" w:evenVBand="0" w:oddHBand="0" w:evenHBand="0" w:firstRowFirstColumn="0" w:firstRowLastColumn="0" w:lastRowFirstColumn="0" w:lastRowLastColumn="0"/>
            <w:tcW w:w="1478" w:type="pct"/>
            <w:vAlign w:val="center"/>
          </w:tcPr>
          <w:p w14:paraId="6ACDCCE3" w14:textId="2516B08E" w:rsidR="0032502B" w:rsidRPr="0086032D" w:rsidRDefault="0032502B" w:rsidP="0032502B">
            <w:pPr>
              <w:spacing w:after="120" w:line="360" w:lineRule="auto"/>
              <w:jc w:val="center"/>
              <w:rPr>
                <w:rFonts w:ascii="Arial" w:hAnsi="Arial" w:cs="Arial"/>
                <w:sz w:val="20"/>
                <w:szCs w:val="20"/>
              </w:rPr>
            </w:pPr>
            <w:r w:rsidRPr="0086032D">
              <w:rPr>
                <w:rFonts w:ascii="Arial" w:hAnsi="Arial" w:cs="Arial"/>
                <w:b w:val="0"/>
                <w:bCs w:val="0"/>
                <w:sz w:val="20"/>
                <w:szCs w:val="20"/>
              </w:rPr>
              <w:t>Eventualidad de registro de bitácora de otorgación de accesos al trabajador</w:t>
            </w:r>
          </w:p>
        </w:tc>
        <w:tc>
          <w:tcPr>
            <w:tcW w:w="1752" w:type="pct"/>
            <w:vAlign w:val="center"/>
          </w:tcPr>
          <w:p w14:paraId="743A1666" w14:textId="727FFA92" w:rsidR="0032502B" w:rsidRPr="0086032D" w:rsidRDefault="0032502B" w:rsidP="0032502B">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0% (sin registros)</w:t>
            </w:r>
          </w:p>
        </w:tc>
        <w:tc>
          <w:tcPr>
            <w:tcW w:w="1770" w:type="pct"/>
            <w:vAlign w:val="center"/>
          </w:tcPr>
          <w:p w14:paraId="737A43A8" w14:textId="32BC9BB7" w:rsidR="0032502B" w:rsidRPr="0086032D" w:rsidRDefault="0032502B" w:rsidP="0032502B">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032D">
              <w:rPr>
                <w:rFonts w:ascii="Arial" w:hAnsi="Arial" w:cs="Arial"/>
                <w:sz w:val="20"/>
                <w:szCs w:val="20"/>
              </w:rPr>
              <w:t>100% (bitácora registrada)</w:t>
            </w:r>
          </w:p>
        </w:tc>
      </w:tr>
      <w:tr w:rsidR="0032502B" w:rsidRPr="0086032D" w14:paraId="2AFD65AE" w14:textId="77777777" w:rsidTr="006C1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8" w:type="pct"/>
            <w:tcBorders>
              <w:top w:val="none" w:sz="0" w:space="0" w:color="auto"/>
              <w:bottom w:val="single" w:sz="4" w:space="0" w:color="auto"/>
            </w:tcBorders>
            <w:vAlign w:val="center"/>
          </w:tcPr>
          <w:p w14:paraId="796BBAE1" w14:textId="77E4CFA8" w:rsidR="0032502B" w:rsidRPr="0086032D" w:rsidRDefault="0032502B" w:rsidP="00EA5B84">
            <w:pPr>
              <w:spacing w:line="360" w:lineRule="auto"/>
              <w:jc w:val="center"/>
              <w:rPr>
                <w:rFonts w:ascii="Arial" w:hAnsi="Arial" w:cs="Arial"/>
                <w:sz w:val="20"/>
                <w:szCs w:val="20"/>
              </w:rPr>
            </w:pPr>
            <w:r w:rsidRPr="0086032D">
              <w:rPr>
                <w:rFonts w:ascii="Arial" w:hAnsi="Arial" w:cs="Arial"/>
                <w:b w:val="0"/>
                <w:bCs w:val="0"/>
                <w:sz w:val="20"/>
                <w:szCs w:val="20"/>
              </w:rPr>
              <w:t>Eventualidad de registro de bitácora de intentos de acceso</w:t>
            </w:r>
          </w:p>
        </w:tc>
        <w:tc>
          <w:tcPr>
            <w:tcW w:w="1752" w:type="pct"/>
            <w:tcBorders>
              <w:top w:val="none" w:sz="0" w:space="0" w:color="auto"/>
              <w:bottom w:val="single" w:sz="4" w:space="0" w:color="auto"/>
            </w:tcBorders>
            <w:vAlign w:val="center"/>
          </w:tcPr>
          <w:p w14:paraId="34ED3DCE" w14:textId="1FFF488F" w:rsidR="0032502B" w:rsidRPr="0086032D" w:rsidRDefault="0032502B" w:rsidP="00EA5B8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0% (sin registros)</w:t>
            </w:r>
          </w:p>
        </w:tc>
        <w:tc>
          <w:tcPr>
            <w:tcW w:w="1770" w:type="pct"/>
            <w:tcBorders>
              <w:top w:val="none" w:sz="0" w:space="0" w:color="auto"/>
              <w:bottom w:val="single" w:sz="4" w:space="0" w:color="auto"/>
            </w:tcBorders>
            <w:vAlign w:val="center"/>
          </w:tcPr>
          <w:p w14:paraId="0C68C940" w14:textId="1F8F586A" w:rsidR="0032502B" w:rsidRPr="0086032D" w:rsidRDefault="0032502B" w:rsidP="00EA5B8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032D">
              <w:rPr>
                <w:rFonts w:ascii="Arial" w:hAnsi="Arial" w:cs="Arial"/>
                <w:sz w:val="20"/>
                <w:szCs w:val="20"/>
              </w:rPr>
              <w:t>100% (bitácora registrada)</w:t>
            </w:r>
          </w:p>
        </w:tc>
      </w:tr>
    </w:tbl>
    <w:p w14:paraId="0C4A1F3F" w14:textId="77777777" w:rsidR="006C19B5" w:rsidRDefault="006C19B5" w:rsidP="006C19B5">
      <w:pPr>
        <w:spacing w:before="320" w:after="0" w:line="360" w:lineRule="auto"/>
        <w:jc w:val="both"/>
        <w:rPr>
          <w:rFonts w:ascii="Arial" w:hAnsi="Arial" w:cs="Arial"/>
        </w:rPr>
      </w:pPr>
    </w:p>
    <w:p w14:paraId="37965E89" w14:textId="014D4484" w:rsidR="00227579" w:rsidRDefault="00E92E18" w:rsidP="00227579">
      <w:pPr>
        <w:spacing w:after="120" w:line="360" w:lineRule="auto"/>
        <w:ind w:firstLine="720"/>
        <w:jc w:val="both"/>
        <w:rPr>
          <w:rFonts w:ascii="Arial" w:hAnsi="Arial" w:cs="Arial"/>
        </w:rPr>
      </w:pPr>
      <w:r>
        <w:rPr>
          <w:rFonts w:ascii="Arial" w:hAnsi="Arial" w:cs="Arial"/>
        </w:rPr>
        <w:t>Tal como</w:t>
      </w:r>
      <w:r w:rsidR="00B50F01">
        <w:rPr>
          <w:rFonts w:ascii="Arial" w:hAnsi="Arial" w:cs="Arial"/>
        </w:rPr>
        <w:t xml:space="preserve"> se presentaron las diferencias en aspectos de seguridad para el proceso actual y proceso con el uso de la solución tecnológica, </w:t>
      </w:r>
      <w:r w:rsidR="00227579">
        <w:rPr>
          <w:rFonts w:ascii="Arial" w:hAnsi="Arial" w:cs="Arial"/>
        </w:rPr>
        <w:t>en la Tabla 50 se visualiza el estudio de eficiencia del proceso actual de control de acceso al almacén del área de Tesorería del Gobierno Regional de Tacna, donde se han indicado las actividades correspondientes al proceso de control de acceso que comúnmente es realizado por el área en cuestión, y los tiempos de duración de cada actividad, resultando en un porcentaje de eficiencia del 58</w:t>
      </w:r>
      <w:r w:rsidR="0038322C">
        <w:rPr>
          <w:rFonts w:ascii="Arial" w:hAnsi="Arial" w:cs="Arial"/>
        </w:rPr>
        <w:t>,</w:t>
      </w:r>
      <w:r w:rsidR="00227579">
        <w:rPr>
          <w:rFonts w:ascii="Arial" w:hAnsi="Arial" w:cs="Arial"/>
        </w:rPr>
        <w:t>91%.</w:t>
      </w:r>
    </w:p>
    <w:p w14:paraId="51229AB8" w14:textId="77777777" w:rsidR="00227579" w:rsidRDefault="00227579" w:rsidP="00227579">
      <w:pPr>
        <w:tabs>
          <w:tab w:val="left" w:pos="526"/>
        </w:tabs>
        <w:spacing w:after="0" w:line="360" w:lineRule="auto"/>
        <w:jc w:val="both"/>
        <w:rPr>
          <w:rFonts w:ascii="Arial" w:hAnsi="Arial" w:cs="Arial"/>
        </w:rPr>
      </w:pPr>
    </w:p>
    <w:p w14:paraId="404C1FA0" w14:textId="77777777" w:rsidR="00227579" w:rsidRPr="00227579" w:rsidRDefault="000C4474" w:rsidP="00227579">
      <w:pPr>
        <w:spacing w:after="0" w:line="360" w:lineRule="auto"/>
        <w:jc w:val="both"/>
        <w:rPr>
          <w:rFonts w:ascii="Arial" w:hAnsi="Arial" w:cs="Arial"/>
          <w:b/>
          <w:bCs/>
        </w:rPr>
      </w:pPr>
      <w:bookmarkStart w:id="888" w:name="_Toc117778789"/>
      <w:r w:rsidRPr="00227579">
        <w:rPr>
          <w:rFonts w:ascii="Arial" w:hAnsi="Arial" w:cs="Arial"/>
          <w:b/>
          <w:bCs/>
        </w:rPr>
        <w:lastRenderedPageBreak/>
        <w:t xml:space="preserve">Tabla </w:t>
      </w:r>
      <w:r w:rsidRPr="00227579">
        <w:rPr>
          <w:rFonts w:ascii="Arial" w:hAnsi="Arial" w:cs="Arial"/>
          <w:b/>
          <w:bCs/>
        </w:rPr>
        <w:fldChar w:fldCharType="begin"/>
      </w:r>
      <w:r w:rsidRPr="00227579">
        <w:rPr>
          <w:rFonts w:ascii="Arial" w:hAnsi="Arial" w:cs="Arial"/>
          <w:b/>
          <w:bCs/>
        </w:rPr>
        <w:instrText xml:space="preserve"> SEQ Tabla \* ARABIC </w:instrText>
      </w:r>
      <w:r w:rsidRPr="00227579">
        <w:rPr>
          <w:rFonts w:ascii="Arial" w:hAnsi="Arial" w:cs="Arial"/>
          <w:b/>
          <w:bCs/>
        </w:rPr>
        <w:fldChar w:fldCharType="separate"/>
      </w:r>
      <w:r w:rsidR="002904D3" w:rsidRPr="00227579">
        <w:rPr>
          <w:rFonts w:ascii="Arial" w:hAnsi="Arial" w:cs="Arial"/>
          <w:b/>
          <w:bCs/>
          <w:noProof/>
        </w:rPr>
        <w:t>50</w:t>
      </w:r>
      <w:bookmarkEnd w:id="888"/>
      <w:r w:rsidRPr="00227579">
        <w:rPr>
          <w:rFonts w:ascii="Arial" w:hAnsi="Arial" w:cs="Arial"/>
          <w:b/>
          <w:bCs/>
        </w:rPr>
        <w:fldChar w:fldCharType="end"/>
      </w:r>
    </w:p>
    <w:p w14:paraId="403814C6" w14:textId="43661F0E" w:rsidR="000C4474" w:rsidRPr="00227579" w:rsidRDefault="000C4474" w:rsidP="00227579">
      <w:pPr>
        <w:spacing w:after="0" w:line="360" w:lineRule="auto"/>
        <w:jc w:val="both"/>
        <w:rPr>
          <w:rFonts w:ascii="Arial" w:hAnsi="Arial" w:cs="Arial"/>
          <w:i/>
          <w:iCs/>
        </w:rPr>
      </w:pPr>
      <w:r w:rsidRPr="00227579">
        <w:rPr>
          <w:rFonts w:ascii="Arial" w:hAnsi="Arial" w:cs="Arial"/>
          <w:i/>
          <w:iCs/>
        </w:rPr>
        <w:t xml:space="preserve">Estudio de eficiencia </w:t>
      </w:r>
      <w:r w:rsidR="00C568EC" w:rsidRPr="00227579">
        <w:rPr>
          <w:rFonts w:ascii="Arial" w:hAnsi="Arial" w:cs="Arial"/>
          <w:i/>
          <w:iCs/>
        </w:rPr>
        <w:t>del proceso de control de acceso – sin intervención del proyecto propuesto</w:t>
      </w:r>
    </w:p>
    <w:tbl>
      <w:tblPr>
        <w:tblStyle w:val="Tablanormal2"/>
        <w:tblW w:w="5000" w:type="pct"/>
        <w:jc w:val="center"/>
        <w:tblBorders>
          <w:top w:val="none" w:sz="0" w:space="0" w:color="auto"/>
          <w:bottom w:val="none" w:sz="0" w:space="0" w:color="auto"/>
        </w:tblBorders>
        <w:tblLook w:val="04A0" w:firstRow="1" w:lastRow="0" w:firstColumn="1" w:lastColumn="0" w:noHBand="0" w:noVBand="1"/>
      </w:tblPr>
      <w:tblGrid>
        <w:gridCol w:w="1764"/>
        <w:gridCol w:w="3157"/>
        <w:gridCol w:w="1114"/>
        <w:gridCol w:w="465"/>
        <w:gridCol w:w="465"/>
        <w:gridCol w:w="556"/>
        <w:gridCol w:w="465"/>
        <w:gridCol w:w="495"/>
      </w:tblGrid>
      <w:tr w:rsidR="00DC6A9C" w:rsidRPr="00227579" w14:paraId="4BD44848" w14:textId="77777777" w:rsidTr="002275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bottom w:val="single" w:sz="4" w:space="0" w:color="auto"/>
            </w:tcBorders>
            <w:vAlign w:val="center"/>
          </w:tcPr>
          <w:p w14:paraId="6A2C981C" w14:textId="3D1F24E4" w:rsidR="00DC6A9C" w:rsidRPr="00227579" w:rsidRDefault="00DC6A9C" w:rsidP="00227579">
            <w:pPr>
              <w:spacing w:line="360" w:lineRule="auto"/>
              <w:jc w:val="center"/>
              <w:rPr>
                <w:rFonts w:ascii="Arial" w:hAnsi="Arial" w:cs="Arial"/>
                <w:b w:val="0"/>
                <w:bCs w:val="0"/>
              </w:rPr>
            </w:pPr>
            <w:r w:rsidRPr="00227579">
              <w:rPr>
                <w:rFonts w:ascii="Arial" w:hAnsi="Arial" w:cs="Arial"/>
                <w:b w:val="0"/>
                <w:bCs w:val="0"/>
              </w:rPr>
              <w:t>Estudio de la Eficiencia de Proceso</w:t>
            </w:r>
            <w:r w:rsidR="0086032D" w:rsidRPr="00227579">
              <w:rPr>
                <w:rFonts w:ascii="Arial" w:hAnsi="Arial" w:cs="Arial"/>
                <w:b w:val="0"/>
                <w:bCs w:val="0"/>
              </w:rPr>
              <w:t>s</w:t>
            </w:r>
            <w:r w:rsidRPr="00227579">
              <w:rPr>
                <w:rFonts w:ascii="Arial" w:hAnsi="Arial" w:cs="Arial"/>
                <w:b w:val="0"/>
                <w:bCs w:val="0"/>
              </w:rPr>
              <w:t xml:space="preserve"> (Proceso Actual)</w:t>
            </w:r>
          </w:p>
        </w:tc>
      </w:tr>
      <w:tr w:rsidR="0086032D" w:rsidRPr="00227579" w14:paraId="69A6BBDB" w14:textId="77777777" w:rsidTr="002275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pct"/>
            <w:tcBorders>
              <w:top w:val="single" w:sz="4" w:space="0" w:color="auto"/>
              <w:bottom w:val="none" w:sz="0" w:space="0" w:color="auto"/>
            </w:tcBorders>
            <w:vAlign w:val="center"/>
          </w:tcPr>
          <w:p w14:paraId="652D7E15" w14:textId="18B4BB80" w:rsidR="0086032D" w:rsidRPr="00227579" w:rsidRDefault="0086032D" w:rsidP="00227579">
            <w:pPr>
              <w:spacing w:line="360" w:lineRule="auto"/>
              <w:jc w:val="center"/>
              <w:rPr>
                <w:rFonts w:ascii="Arial" w:hAnsi="Arial" w:cs="Arial"/>
                <w:b w:val="0"/>
                <w:bCs w:val="0"/>
              </w:rPr>
            </w:pPr>
            <w:r w:rsidRPr="00227579">
              <w:rPr>
                <w:rFonts w:ascii="Arial" w:hAnsi="Arial" w:cs="Arial"/>
                <w:b w:val="0"/>
                <w:bCs w:val="0"/>
              </w:rPr>
              <w:t>Proceso</w:t>
            </w:r>
          </w:p>
        </w:tc>
        <w:tc>
          <w:tcPr>
            <w:tcW w:w="3960" w:type="pct"/>
            <w:gridSpan w:val="7"/>
            <w:tcBorders>
              <w:top w:val="single" w:sz="4" w:space="0" w:color="auto"/>
              <w:bottom w:val="none" w:sz="0" w:space="0" w:color="auto"/>
            </w:tcBorders>
            <w:vAlign w:val="center"/>
          </w:tcPr>
          <w:p w14:paraId="77253672" w14:textId="687D6944" w:rsidR="0086032D" w:rsidRPr="00227579" w:rsidRDefault="0086032D" w:rsidP="0022757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Control de acceso al almacén del área de Tesorería</w:t>
            </w:r>
          </w:p>
        </w:tc>
      </w:tr>
      <w:tr w:rsidR="0086032D" w:rsidRPr="00227579" w14:paraId="2B688CFF" w14:textId="77777777" w:rsidTr="00227579">
        <w:trPr>
          <w:jc w:val="center"/>
        </w:trPr>
        <w:tc>
          <w:tcPr>
            <w:cnfStyle w:val="001000000000" w:firstRow="0" w:lastRow="0" w:firstColumn="1" w:lastColumn="0" w:oddVBand="0" w:evenVBand="0" w:oddHBand="0" w:evenHBand="0" w:firstRowFirstColumn="0" w:firstRowLastColumn="0" w:lastRowFirstColumn="0" w:lastRowLastColumn="0"/>
            <w:tcW w:w="1040" w:type="pct"/>
            <w:tcBorders>
              <w:bottom w:val="single" w:sz="4" w:space="0" w:color="auto"/>
            </w:tcBorders>
            <w:vAlign w:val="center"/>
          </w:tcPr>
          <w:p w14:paraId="0AC71292" w14:textId="69041792" w:rsidR="0086032D" w:rsidRPr="00227579" w:rsidRDefault="0086032D" w:rsidP="00227579">
            <w:pPr>
              <w:spacing w:line="360" w:lineRule="auto"/>
              <w:jc w:val="center"/>
              <w:rPr>
                <w:rFonts w:ascii="Arial" w:hAnsi="Arial" w:cs="Arial"/>
                <w:b w:val="0"/>
                <w:bCs w:val="0"/>
              </w:rPr>
            </w:pPr>
            <w:r w:rsidRPr="00227579">
              <w:rPr>
                <w:rFonts w:ascii="Arial" w:hAnsi="Arial" w:cs="Arial"/>
                <w:b w:val="0"/>
                <w:bCs w:val="0"/>
              </w:rPr>
              <w:t>Analizado por</w:t>
            </w:r>
          </w:p>
        </w:tc>
        <w:tc>
          <w:tcPr>
            <w:tcW w:w="3960" w:type="pct"/>
            <w:gridSpan w:val="7"/>
            <w:tcBorders>
              <w:bottom w:val="single" w:sz="4" w:space="0" w:color="auto"/>
            </w:tcBorders>
            <w:vAlign w:val="center"/>
          </w:tcPr>
          <w:p w14:paraId="53778650" w14:textId="2A2F3399" w:rsidR="0086032D" w:rsidRPr="00227579" w:rsidRDefault="0086032D" w:rsidP="0022757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Luis Eduardo Mamani Bedregal</w:t>
            </w:r>
            <w:r w:rsidR="00345EBE" w:rsidRPr="00227579">
              <w:rPr>
                <w:rFonts w:ascii="Arial" w:hAnsi="Arial" w:cs="Arial"/>
              </w:rPr>
              <w:t xml:space="preserve"> (Director del proyecto)</w:t>
            </w:r>
          </w:p>
        </w:tc>
      </w:tr>
      <w:tr w:rsidR="00231E9D" w:rsidRPr="00227579" w14:paraId="19859B92" w14:textId="77777777" w:rsidTr="00227579">
        <w:tblPrEx>
          <w:tblCellMar>
            <w:left w:w="70" w:type="dxa"/>
            <w:right w:w="70" w:type="dxa"/>
          </w:tblCellMar>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gridSpan w:val="2"/>
            <w:tcBorders>
              <w:top w:val="single" w:sz="4" w:space="0" w:color="auto"/>
              <w:bottom w:val="single" w:sz="4" w:space="0" w:color="auto"/>
            </w:tcBorders>
            <w:vAlign w:val="center"/>
          </w:tcPr>
          <w:p w14:paraId="6C1185B6" w14:textId="5541EDBE" w:rsidR="005E2F26" w:rsidRPr="00227579" w:rsidRDefault="005E2F26" w:rsidP="00227579">
            <w:pPr>
              <w:spacing w:line="360" w:lineRule="auto"/>
              <w:jc w:val="center"/>
              <w:rPr>
                <w:rFonts w:ascii="Arial" w:hAnsi="Arial" w:cs="Arial"/>
                <w:b w:val="0"/>
                <w:bCs w:val="0"/>
              </w:rPr>
            </w:pPr>
            <w:r w:rsidRPr="00227579">
              <w:rPr>
                <w:rFonts w:ascii="Arial" w:hAnsi="Arial" w:cs="Arial"/>
                <w:b w:val="0"/>
                <w:bCs w:val="0"/>
              </w:rPr>
              <w:t>Actividad</w:t>
            </w:r>
          </w:p>
        </w:tc>
        <w:tc>
          <w:tcPr>
            <w:tcW w:w="657" w:type="pct"/>
            <w:tcBorders>
              <w:top w:val="single" w:sz="4" w:space="0" w:color="auto"/>
              <w:bottom w:val="single" w:sz="4" w:space="0" w:color="auto"/>
            </w:tcBorders>
            <w:vAlign w:val="center"/>
          </w:tcPr>
          <w:p w14:paraId="77437885" w14:textId="54B5EA51" w:rsidR="005E2F26" w:rsidRPr="00227579" w:rsidRDefault="005E2F26" w:rsidP="0022757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Tiempo</w:t>
            </w:r>
          </w:p>
        </w:tc>
        <w:tc>
          <w:tcPr>
            <w:tcW w:w="274" w:type="pct"/>
            <w:tcBorders>
              <w:top w:val="single" w:sz="4" w:space="0" w:color="auto"/>
              <w:bottom w:val="single" w:sz="4" w:space="0" w:color="auto"/>
            </w:tcBorders>
            <w:vAlign w:val="center"/>
          </w:tcPr>
          <w:p w14:paraId="72738B9C" w14:textId="5CCEBEBF" w:rsidR="005E2F26" w:rsidRPr="00227579" w:rsidRDefault="00231E9D" w:rsidP="0022757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noProof/>
              </w:rPr>
              <w:drawing>
                <wp:inline distT="0" distB="0" distL="0" distR="0" wp14:anchorId="027886A6" wp14:editId="31D76D95">
                  <wp:extent cx="184629" cy="151543"/>
                  <wp:effectExtent l="0" t="0" r="6350" b="1270"/>
                  <wp:docPr id="42" name="Imagen 1">
                    <a:extLst xmlns:a="http://schemas.openxmlformats.org/drawingml/2006/main">
                      <a:ext uri="{FF2B5EF4-FFF2-40B4-BE49-F238E27FC236}">
                        <a16:creationId xmlns:a16="http://schemas.microsoft.com/office/drawing/2014/main" id="{313E41FD-9252-41C3-A308-0208FEFF5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313E41FD-9252-41C3-A308-0208FEFF5492}"/>
                              </a:ext>
                            </a:extLst>
                          </pic:cNvPr>
                          <pic:cNvPicPr>
                            <a:picLocks noChangeAspect="1"/>
                          </pic:cNvPicPr>
                        </pic:nvPicPr>
                        <pic:blipFill>
                          <a:blip r:embed="rId53"/>
                          <a:stretch>
                            <a:fillRect/>
                          </a:stretch>
                        </pic:blipFill>
                        <pic:spPr>
                          <a:xfrm>
                            <a:off x="0" y="0"/>
                            <a:ext cx="184629" cy="151543"/>
                          </a:xfrm>
                          <a:prstGeom prst="rect">
                            <a:avLst/>
                          </a:prstGeom>
                        </pic:spPr>
                      </pic:pic>
                    </a:graphicData>
                  </a:graphic>
                </wp:inline>
              </w:drawing>
            </w:r>
          </w:p>
        </w:tc>
        <w:tc>
          <w:tcPr>
            <w:tcW w:w="274" w:type="pct"/>
            <w:tcBorders>
              <w:top w:val="single" w:sz="4" w:space="0" w:color="auto"/>
              <w:bottom w:val="single" w:sz="4" w:space="0" w:color="auto"/>
            </w:tcBorders>
            <w:vAlign w:val="center"/>
          </w:tcPr>
          <w:p w14:paraId="55BFE545" w14:textId="743AFA61" w:rsidR="005E2F26" w:rsidRPr="00227579" w:rsidRDefault="00231E9D" w:rsidP="0022757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noProof/>
              </w:rPr>
              <w:drawing>
                <wp:inline distT="0" distB="0" distL="0" distR="0" wp14:anchorId="15A444AA" wp14:editId="59EAF71D">
                  <wp:extent cx="181208" cy="166107"/>
                  <wp:effectExtent l="0" t="0" r="0" b="5715"/>
                  <wp:docPr id="43" name="Imagen 2">
                    <a:extLst xmlns:a="http://schemas.openxmlformats.org/drawingml/2006/main">
                      <a:ext uri="{FF2B5EF4-FFF2-40B4-BE49-F238E27FC236}">
                        <a16:creationId xmlns:a16="http://schemas.microsoft.com/office/drawing/2014/main" id="{8064FE35-0F4D-48A6-8F43-D6DC2F1F0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064FE35-0F4D-48A6-8F43-D6DC2F1F0404}"/>
                              </a:ext>
                            </a:extLst>
                          </pic:cNvPr>
                          <pic:cNvPicPr>
                            <a:picLocks noChangeAspect="1"/>
                          </pic:cNvPicPr>
                        </pic:nvPicPr>
                        <pic:blipFill>
                          <a:blip r:embed="rId54"/>
                          <a:stretch>
                            <a:fillRect/>
                          </a:stretch>
                        </pic:blipFill>
                        <pic:spPr>
                          <a:xfrm>
                            <a:off x="0" y="0"/>
                            <a:ext cx="181208" cy="166107"/>
                          </a:xfrm>
                          <a:prstGeom prst="rect">
                            <a:avLst/>
                          </a:prstGeom>
                        </pic:spPr>
                      </pic:pic>
                    </a:graphicData>
                  </a:graphic>
                </wp:inline>
              </w:drawing>
            </w:r>
          </w:p>
        </w:tc>
        <w:tc>
          <w:tcPr>
            <w:tcW w:w="328" w:type="pct"/>
            <w:tcBorders>
              <w:top w:val="single" w:sz="4" w:space="0" w:color="auto"/>
              <w:bottom w:val="single" w:sz="4" w:space="0" w:color="auto"/>
            </w:tcBorders>
            <w:vAlign w:val="center"/>
          </w:tcPr>
          <w:p w14:paraId="3DCB5CD0" w14:textId="7B8B26DF" w:rsidR="005E2F26" w:rsidRPr="00227579" w:rsidRDefault="00231E9D" w:rsidP="0022757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noProof/>
              </w:rPr>
              <w:drawing>
                <wp:inline distT="0" distB="0" distL="0" distR="0" wp14:anchorId="245F425B" wp14:editId="758174F2">
                  <wp:extent cx="98250" cy="144037"/>
                  <wp:effectExtent l="0" t="0" r="0" b="8890"/>
                  <wp:docPr id="44" name="Imagen 3">
                    <a:extLst xmlns:a="http://schemas.openxmlformats.org/drawingml/2006/main">
                      <a:ext uri="{FF2B5EF4-FFF2-40B4-BE49-F238E27FC236}">
                        <a16:creationId xmlns:a16="http://schemas.microsoft.com/office/drawing/2014/main" id="{1D7386ED-51B7-4631-A8D6-C8886C5EC1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D7386ED-51B7-4631-A8D6-C8886C5EC1C6}"/>
                              </a:ext>
                            </a:extLst>
                          </pic:cNvPr>
                          <pic:cNvPicPr>
                            <a:picLocks noChangeAspect="1"/>
                          </pic:cNvPicPr>
                        </pic:nvPicPr>
                        <pic:blipFill>
                          <a:blip r:embed="rId55"/>
                          <a:stretch>
                            <a:fillRect/>
                          </a:stretch>
                        </pic:blipFill>
                        <pic:spPr>
                          <a:xfrm>
                            <a:off x="0" y="0"/>
                            <a:ext cx="98250" cy="144037"/>
                          </a:xfrm>
                          <a:prstGeom prst="rect">
                            <a:avLst/>
                          </a:prstGeom>
                        </pic:spPr>
                      </pic:pic>
                    </a:graphicData>
                  </a:graphic>
                </wp:inline>
              </w:drawing>
            </w:r>
          </w:p>
        </w:tc>
        <w:tc>
          <w:tcPr>
            <w:tcW w:w="274" w:type="pct"/>
            <w:tcBorders>
              <w:top w:val="single" w:sz="4" w:space="0" w:color="auto"/>
              <w:bottom w:val="single" w:sz="4" w:space="0" w:color="auto"/>
            </w:tcBorders>
            <w:vAlign w:val="center"/>
          </w:tcPr>
          <w:p w14:paraId="3DB45BBF" w14:textId="33C58917" w:rsidR="005E2F26" w:rsidRPr="00227579" w:rsidRDefault="00231E9D" w:rsidP="0022757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noProof/>
              </w:rPr>
              <w:drawing>
                <wp:inline distT="0" distB="0" distL="0" distR="0" wp14:anchorId="3C29117F" wp14:editId="0E90FC52">
                  <wp:extent cx="120461" cy="130098"/>
                  <wp:effectExtent l="0" t="0" r="0" b="3810"/>
                  <wp:docPr id="225" name="Imagen 4">
                    <a:extLst xmlns:a="http://schemas.openxmlformats.org/drawingml/2006/main">
                      <a:ext uri="{FF2B5EF4-FFF2-40B4-BE49-F238E27FC236}">
                        <a16:creationId xmlns:a16="http://schemas.microsoft.com/office/drawing/2014/main" id="{A39C6CE4-9F3C-4F35-8332-7CA368F936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39C6CE4-9F3C-4F35-8332-7CA368F93690}"/>
                              </a:ext>
                            </a:extLst>
                          </pic:cNvPr>
                          <pic:cNvPicPr>
                            <a:picLocks noChangeAspect="1"/>
                          </pic:cNvPicPr>
                        </pic:nvPicPr>
                        <pic:blipFill>
                          <a:blip r:embed="rId56"/>
                          <a:stretch>
                            <a:fillRect/>
                          </a:stretch>
                        </pic:blipFill>
                        <pic:spPr>
                          <a:xfrm>
                            <a:off x="0" y="0"/>
                            <a:ext cx="120461" cy="130098"/>
                          </a:xfrm>
                          <a:prstGeom prst="rect">
                            <a:avLst/>
                          </a:prstGeom>
                        </pic:spPr>
                      </pic:pic>
                    </a:graphicData>
                  </a:graphic>
                </wp:inline>
              </w:drawing>
            </w:r>
          </w:p>
        </w:tc>
        <w:tc>
          <w:tcPr>
            <w:tcW w:w="292" w:type="pct"/>
            <w:tcBorders>
              <w:top w:val="single" w:sz="4" w:space="0" w:color="auto"/>
              <w:bottom w:val="single" w:sz="4" w:space="0" w:color="auto"/>
            </w:tcBorders>
            <w:vAlign w:val="center"/>
          </w:tcPr>
          <w:p w14:paraId="2990226E" w14:textId="7FF0937B" w:rsidR="005E2F26" w:rsidRPr="00227579" w:rsidRDefault="00231E9D" w:rsidP="0022757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noProof/>
              </w:rPr>
              <w:drawing>
                <wp:inline distT="0" distB="0" distL="0" distR="0" wp14:anchorId="4B56CEEB" wp14:editId="5C4CEEB4">
                  <wp:extent cx="103408" cy="134744"/>
                  <wp:effectExtent l="0" t="0" r="0" b="0"/>
                  <wp:docPr id="230" name="Imagen 5">
                    <a:extLst xmlns:a="http://schemas.openxmlformats.org/drawingml/2006/main">
                      <a:ext uri="{FF2B5EF4-FFF2-40B4-BE49-F238E27FC236}">
                        <a16:creationId xmlns:a16="http://schemas.microsoft.com/office/drawing/2014/main" id="{D24C6822-D5AA-4F25-8015-3D74946C51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D24C6822-D5AA-4F25-8015-3D74946C5153}"/>
                              </a:ext>
                            </a:extLst>
                          </pic:cNvPr>
                          <pic:cNvPicPr>
                            <a:picLocks noChangeAspect="1"/>
                          </pic:cNvPicPr>
                        </pic:nvPicPr>
                        <pic:blipFill>
                          <a:blip r:embed="rId57"/>
                          <a:stretch>
                            <a:fillRect/>
                          </a:stretch>
                        </pic:blipFill>
                        <pic:spPr>
                          <a:xfrm>
                            <a:off x="0" y="0"/>
                            <a:ext cx="103408" cy="134744"/>
                          </a:xfrm>
                          <a:prstGeom prst="rect">
                            <a:avLst/>
                          </a:prstGeom>
                        </pic:spPr>
                      </pic:pic>
                    </a:graphicData>
                  </a:graphic>
                </wp:inline>
              </w:drawing>
            </w:r>
          </w:p>
        </w:tc>
      </w:tr>
      <w:tr w:rsidR="002903E8" w:rsidRPr="00227579" w14:paraId="4A09C2D2" w14:textId="77777777" w:rsidTr="00227579">
        <w:tblPrEx>
          <w:tblCellMar>
            <w:left w:w="70" w:type="dxa"/>
            <w:right w:w="70" w:type="dxa"/>
          </w:tblCellMar>
        </w:tblPrEx>
        <w:trPr>
          <w:jc w:val="center"/>
        </w:trPr>
        <w:tc>
          <w:tcPr>
            <w:cnfStyle w:val="001000000000" w:firstRow="0" w:lastRow="0" w:firstColumn="1" w:lastColumn="0" w:oddVBand="0" w:evenVBand="0" w:oddHBand="0" w:evenHBand="0" w:firstRowFirstColumn="0" w:firstRowLastColumn="0" w:lastRowFirstColumn="0" w:lastRowLastColumn="0"/>
            <w:tcW w:w="2901" w:type="pct"/>
            <w:gridSpan w:val="2"/>
            <w:tcBorders>
              <w:top w:val="single" w:sz="4" w:space="0" w:color="auto"/>
            </w:tcBorders>
            <w:vAlign w:val="center"/>
          </w:tcPr>
          <w:p w14:paraId="29A979B9" w14:textId="084F8718" w:rsidR="002903E8" w:rsidRPr="00227579" w:rsidRDefault="002903E8" w:rsidP="00227579">
            <w:pPr>
              <w:spacing w:after="120" w:line="360" w:lineRule="auto"/>
              <w:jc w:val="both"/>
              <w:rPr>
                <w:rFonts w:ascii="Arial" w:hAnsi="Arial" w:cs="Arial"/>
                <w:b w:val="0"/>
                <w:bCs w:val="0"/>
              </w:rPr>
            </w:pPr>
            <w:r w:rsidRPr="00227579">
              <w:rPr>
                <w:rFonts w:ascii="Arial" w:hAnsi="Arial" w:cs="Arial"/>
                <w:b w:val="0"/>
                <w:bCs w:val="0"/>
              </w:rPr>
              <w:t xml:space="preserve">Se selecciona a la persona que accederá al almacén para buscar </w:t>
            </w:r>
            <w:r w:rsidR="00E44362" w:rsidRPr="00227579">
              <w:rPr>
                <w:rFonts w:ascii="Arial" w:hAnsi="Arial" w:cs="Arial"/>
                <w:b w:val="0"/>
                <w:bCs w:val="0"/>
              </w:rPr>
              <w:t xml:space="preserve">la </w:t>
            </w:r>
            <w:r w:rsidRPr="00227579">
              <w:rPr>
                <w:rFonts w:ascii="Arial" w:hAnsi="Arial" w:cs="Arial"/>
                <w:b w:val="0"/>
                <w:bCs w:val="0"/>
              </w:rPr>
              <w:t>información requerida.</w:t>
            </w:r>
          </w:p>
        </w:tc>
        <w:tc>
          <w:tcPr>
            <w:tcW w:w="657" w:type="pct"/>
            <w:tcBorders>
              <w:top w:val="single" w:sz="4" w:space="0" w:color="auto"/>
            </w:tcBorders>
            <w:vAlign w:val="center"/>
          </w:tcPr>
          <w:p w14:paraId="65AF80ED" w14:textId="067940FF" w:rsidR="002903E8" w:rsidRPr="00227579" w:rsidRDefault="005431BF"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5</w:t>
            </w:r>
            <w:r w:rsidR="00633189" w:rsidRPr="00227579">
              <w:rPr>
                <w:rFonts w:ascii="Arial" w:hAnsi="Arial" w:cs="Arial"/>
              </w:rPr>
              <w:t xml:space="preserve"> s</w:t>
            </w:r>
          </w:p>
        </w:tc>
        <w:tc>
          <w:tcPr>
            <w:tcW w:w="274" w:type="pct"/>
            <w:tcBorders>
              <w:top w:val="single" w:sz="4" w:space="0" w:color="auto"/>
            </w:tcBorders>
            <w:vAlign w:val="center"/>
          </w:tcPr>
          <w:p w14:paraId="18F1F252" w14:textId="1C6FFFDF"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tcBorders>
              <w:top w:val="single" w:sz="4" w:space="0" w:color="auto"/>
            </w:tcBorders>
            <w:vAlign w:val="center"/>
          </w:tcPr>
          <w:p w14:paraId="14E9EEB0"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328" w:type="pct"/>
            <w:tcBorders>
              <w:top w:val="single" w:sz="4" w:space="0" w:color="auto"/>
            </w:tcBorders>
            <w:vAlign w:val="center"/>
          </w:tcPr>
          <w:p w14:paraId="6D768092"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tcBorders>
              <w:top w:val="single" w:sz="4" w:space="0" w:color="auto"/>
            </w:tcBorders>
            <w:vAlign w:val="center"/>
          </w:tcPr>
          <w:p w14:paraId="762F4870" w14:textId="0FB7C9BC" w:rsidR="002903E8" w:rsidRPr="00227579" w:rsidRDefault="005431BF"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227579">
              <w:rPr>
                <w:noProof/>
              </w:rPr>
              <w:t>X</w:t>
            </w:r>
          </w:p>
        </w:tc>
        <w:tc>
          <w:tcPr>
            <w:tcW w:w="292" w:type="pct"/>
            <w:tcBorders>
              <w:top w:val="single" w:sz="4" w:space="0" w:color="auto"/>
            </w:tcBorders>
            <w:vAlign w:val="center"/>
          </w:tcPr>
          <w:p w14:paraId="0EFAE401"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2903E8" w:rsidRPr="00227579" w14:paraId="7A027E7A" w14:textId="77777777" w:rsidTr="00227579">
        <w:tblPrEx>
          <w:tblCellMar>
            <w:left w:w="70" w:type="dxa"/>
            <w:right w:w="70" w:type="dxa"/>
          </w:tblCellMar>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gridSpan w:val="2"/>
            <w:tcBorders>
              <w:top w:val="none" w:sz="0" w:space="0" w:color="auto"/>
              <w:bottom w:val="none" w:sz="0" w:space="0" w:color="auto"/>
            </w:tcBorders>
            <w:vAlign w:val="center"/>
          </w:tcPr>
          <w:p w14:paraId="1EEAF9F1" w14:textId="11E8DDA1" w:rsidR="002903E8" w:rsidRPr="00227579" w:rsidRDefault="002903E8" w:rsidP="00227579">
            <w:pPr>
              <w:spacing w:after="120" w:line="360" w:lineRule="auto"/>
              <w:jc w:val="both"/>
              <w:rPr>
                <w:rFonts w:ascii="Arial" w:hAnsi="Arial" w:cs="Arial"/>
                <w:b w:val="0"/>
                <w:bCs w:val="0"/>
              </w:rPr>
            </w:pPr>
            <w:r w:rsidRPr="00227579">
              <w:rPr>
                <w:rFonts w:ascii="Arial" w:hAnsi="Arial" w:cs="Arial"/>
                <w:b w:val="0"/>
                <w:bCs w:val="0"/>
              </w:rPr>
              <w:t>La persona espera la entrega de la llave de acceso por parte del jefe o encargado del área de Tesorería.</w:t>
            </w:r>
          </w:p>
        </w:tc>
        <w:tc>
          <w:tcPr>
            <w:tcW w:w="657" w:type="pct"/>
            <w:tcBorders>
              <w:top w:val="none" w:sz="0" w:space="0" w:color="auto"/>
              <w:bottom w:val="none" w:sz="0" w:space="0" w:color="auto"/>
            </w:tcBorders>
            <w:vAlign w:val="center"/>
          </w:tcPr>
          <w:p w14:paraId="378367D2" w14:textId="5291412C" w:rsidR="002903E8" w:rsidRPr="00227579" w:rsidRDefault="002F3257"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5</w:t>
            </w:r>
            <w:r w:rsidR="00633189" w:rsidRPr="00227579">
              <w:rPr>
                <w:rFonts w:ascii="Arial" w:hAnsi="Arial" w:cs="Arial"/>
              </w:rPr>
              <w:t xml:space="preserve"> min</w:t>
            </w:r>
          </w:p>
        </w:tc>
        <w:tc>
          <w:tcPr>
            <w:tcW w:w="274" w:type="pct"/>
            <w:tcBorders>
              <w:top w:val="none" w:sz="0" w:space="0" w:color="auto"/>
              <w:bottom w:val="none" w:sz="0" w:space="0" w:color="auto"/>
            </w:tcBorders>
            <w:vAlign w:val="center"/>
          </w:tcPr>
          <w:p w14:paraId="4732B1E4" w14:textId="77777777" w:rsidR="002903E8" w:rsidRPr="00227579" w:rsidRDefault="002903E8"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7EDF400E" w14:textId="77777777" w:rsidR="002903E8" w:rsidRPr="00227579" w:rsidRDefault="002903E8"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328" w:type="pct"/>
            <w:tcBorders>
              <w:top w:val="none" w:sz="0" w:space="0" w:color="auto"/>
              <w:bottom w:val="none" w:sz="0" w:space="0" w:color="auto"/>
            </w:tcBorders>
            <w:vAlign w:val="center"/>
          </w:tcPr>
          <w:p w14:paraId="55A95D2F" w14:textId="77777777" w:rsidR="002903E8" w:rsidRPr="00227579" w:rsidRDefault="002903E8"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5D68B6E7" w14:textId="4A1C11F4" w:rsidR="002903E8" w:rsidRPr="00227579" w:rsidRDefault="00654FBF"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227579">
              <w:rPr>
                <w:noProof/>
              </w:rPr>
              <w:t>X</w:t>
            </w:r>
          </w:p>
        </w:tc>
        <w:tc>
          <w:tcPr>
            <w:tcW w:w="292" w:type="pct"/>
            <w:tcBorders>
              <w:top w:val="none" w:sz="0" w:space="0" w:color="auto"/>
              <w:bottom w:val="none" w:sz="0" w:space="0" w:color="auto"/>
            </w:tcBorders>
            <w:vAlign w:val="center"/>
          </w:tcPr>
          <w:p w14:paraId="153DAC2A" w14:textId="77777777" w:rsidR="002903E8" w:rsidRPr="00227579" w:rsidRDefault="002903E8"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2903E8" w:rsidRPr="00227579" w14:paraId="7B17DB55" w14:textId="77777777" w:rsidTr="00227579">
        <w:tblPrEx>
          <w:tblCellMar>
            <w:left w:w="70" w:type="dxa"/>
            <w:right w:w="70" w:type="dxa"/>
          </w:tblCellMar>
        </w:tblPrEx>
        <w:trPr>
          <w:jc w:val="center"/>
        </w:trPr>
        <w:tc>
          <w:tcPr>
            <w:cnfStyle w:val="001000000000" w:firstRow="0" w:lastRow="0" w:firstColumn="1" w:lastColumn="0" w:oddVBand="0" w:evenVBand="0" w:oddHBand="0" w:evenHBand="0" w:firstRowFirstColumn="0" w:firstRowLastColumn="0" w:lastRowFirstColumn="0" w:lastRowLastColumn="0"/>
            <w:tcW w:w="2901" w:type="pct"/>
            <w:gridSpan w:val="2"/>
            <w:vAlign w:val="center"/>
          </w:tcPr>
          <w:p w14:paraId="43F515BF" w14:textId="6AD4649F" w:rsidR="002903E8" w:rsidRPr="00227579" w:rsidRDefault="002903E8" w:rsidP="00227579">
            <w:pPr>
              <w:spacing w:after="120" w:line="360" w:lineRule="auto"/>
              <w:jc w:val="both"/>
              <w:rPr>
                <w:rFonts w:ascii="Arial" w:hAnsi="Arial" w:cs="Arial"/>
                <w:b w:val="0"/>
                <w:bCs w:val="0"/>
              </w:rPr>
            </w:pPr>
            <w:r w:rsidRPr="00227579">
              <w:rPr>
                <w:rFonts w:ascii="Arial" w:hAnsi="Arial" w:cs="Arial"/>
                <w:b w:val="0"/>
                <w:bCs w:val="0"/>
              </w:rPr>
              <w:t>Se entrega la llave de acceso a la persona.</w:t>
            </w:r>
          </w:p>
        </w:tc>
        <w:tc>
          <w:tcPr>
            <w:tcW w:w="657" w:type="pct"/>
            <w:vAlign w:val="center"/>
          </w:tcPr>
          <w:p w14:paraId="2C500C5E" w14:textId="34309655" w:rsidR="002903E8" w:rsidRPr="00227579" w:rsidRDefault="00633189"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 xml:space="preserve">10 </w:t>
            </w:r>
            <w:r w:rsidR="007D7E36" w:rsidRPr="00227579">
              <w:rPr>
                <w:rFonts w:ascii="Arial" w:hAnsi="Arial" w:cs="Arial"/>
              </w:rPr>
              <w:t>s</w:t>
            </w:r>
          </w:p>
        </w:tc>
        <w:tc>
          <w:tcPr>
            <w:tcW w:w="274" w:type="pct"/>
            <w:vAlign w:val="center"/>
          </w:tcPr>
          <w:p w14:paraId="15F72CAC"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467970A4" w14:textId="2E1AFB35" w:rsidR="002903E8" w:rsidRPr="00227579" w:rsidRDefault="00654FBF"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227579">
              <w:rPr>
                <w:noProof/>
              </w:rPr>
              <w:t>X</w:t>
            </w:r>
          </w:p>
        </w:tc>
        <w:tc>
          <w:tcPr>
            <w:tcW w:w="328" w:type="pct"/>
            <w:vAlign w:val="center"/>
          </w:tcPr>
          <w:p w14:paraId="3BE31939"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124B6ACA"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92" w:type="pct"/>
            <w:vAlign w:val="center"/>
          </w:tcPr>
          <w:p w14:paraId="724C7B01"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2903E8" w:rsidRPr="00227579" w14:paraId="0F44BA57" w14:textId="77777777" w:rsidTr="00227579">
        <w:tblPrEx>
          <w:tblCellMar>
            <w:left w:w="70" w:type="dxa"/>
            <w:right w:w="70" w:type="dxa"/>
          </w:tblCellMar>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gridSpan w:val="2"/>
            <w:tcBorders>
              <w:top w:val="none" w:sz="0" w:space="0" w:color="auto"/>
              <w:bottom w:val="none" w:sz="0" w:space="0" w:color="auto"/>
            </w:tcBorders>
            <w:vAlign w:val="center"/>
          </w:tcPr>
          <w:p w14:paraId="6F0C2FA6" w14:textId="58DB1DE3" w:rsidR="002903E8" w:rsidRPr="00227579" w:rsidRDefault="002903E8" w:rsidP="00227579">
            <w:pPr>
              <w:spacing w:after="120" w:line="360" w:lineRule="auto"/>
              <w:jc w:val="both"/>
              <w:rPr>
                <w:rFonts w:ascii="Arial" w:hAnsi="Arial" w:cs="Arial"/>
                <w:b w:val="0"/>
                <w:bCs w:val="0"/>
              </w:rPr>
            </w:pPr>
            <w:r w:rsidRPr="00227579">
              <w:rPr>
                <w:rFonts w:ascii="Arial" w:hAnsi="Arial" w:cs="Arial"/>
                <w:b w:val="0"/>
                <w:bCs w:val="0"/>
              </w:rPr>
              <w:t>La persona se dirige al almacén ubicado en la sede Hipólito Unanue.</w:t>
            </w:r>
          </w:p>
        </w:tc>
        <w:tc>
          <w:tcPr>
            <w:tcW w:w="657" w:type="pct"/>
            <w:tcBorders>
              <w:top w:val="none" w:sz="0" w:space="0" w:color="auto"/>
              <w:bottom w:val="none" w:sz="0" w:space="0" w:color="auto"/>
            </w:tcBorders>
            <w:vAlign w:val="center"/>
          </w:tcPr>
          <w:p w14:paraId="418CF71B" w14:textId="4BBAD9A3" w:rsidR="002903E8" w:rsidRPr="00227579" w:rsidRDefault="0063318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1</w:t>
            </w:r>
            <w:r w:rsidR="00B04CB0" w:rsidRPr="00227579">
              <w:rPr>
                <w:rFonts w:ascii="Arial" w:hAnsi="Arial" w:cs="Arial"/>
              </w:rPr>
              <w:t>5</w:t>
            </w:r>
            <w:r w:rsidRPr="00227579">
              <w:rPr>
                <w:rFonts w:ascii="Arial" w:hAnsi="Arial" w:cs="Arial"/>
              </w:rPr>
              <w:t xml:space="preserve"> </w:t>
            </w:r>
            <w:r w:rsidR="007D7E36" w:rsidRPr="00227579">
              <w:rPr>
                <w:rFonts w:ascii="Arial" w:hAnsi="Arial" w:cs="Arial"/>
              </w:rPr>
              <w:t>min</w:t>
            </w:r>
          </w:p>
        </w:tc>
        <w:tc>
          <w:tcPr>
            <w:tcW w:w="274" w:type="pct"/>
            <w:tcBorders>
              <w:top w:val="none" w:sz="0" w:space="0" w:color="auto"/>
              <w:bottom w:val="none" w:sz="0" w:space="0" w:color="auto"/>
            </w:tcBorders>
            <w:vAlign w:val="center"/>
          </w:tcPr>
          <w:p w14:paraId="57F08DC4" w14:textId="77777777" w:rsidR="002903E8" w:rsidRPr="00227579" w:rsidRDefault="002903E8"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427B7291" w14:textId="5C23F0A7" w:rsidR="002903E8" w:rsidRPr="00227579" w:rsidRDefault="00654FBF"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227579">
              <w:rPr>
                <w:noProof/>
              </w:rPr>
              <w:t>X</w:t>
            </w:r>
          </w:p>
        </w:tc>
        <w:tc>
          <w:tcPr>
            <w:tcW w:w="328" w:type="pct"/>
            <w:tcBorders>
              <w:top w:val="none" w:sz="0" w:space="0" w:color="auto"/>
              <w:bottom w:val="none" w:sz="0" w:space="0" w:color="auto"/>
            </w:tcBorders>
            <w:vAlign w:val="center"/>
          </w:tcPr>
          <w:p w14:paraId="14E700C4" w14:textId="77777777" w:rsidR="002903E8" w:rsidRPr="00227579" w:rsidRDefault="002903E8"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7D151BBE" w14:textId="77777777" w:rsidR="002903E8" w:rsidRPr="00227579" w:rsidRDefault="002903E8"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92" w:type="pct"/>
            <w:tcBorders>
              <w:top w:val="none" w:sz="0" w:space="0" w:color="auto"/>
              <w:bottom w:val="none" w:sz="0" w:space="0" w:color="auto"/>
            </w:tcBorders>
            <w:vAlign w:val="center"/>
          </w:tcPr>
          <w:p w14:paraId="2DD63F3C" w14:textId="77777777" w:rsidR="002903E8" w:rsidRPr="00227579" w:rsidRDefault="002903E8"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2903E8" w:rsidRPr="00227579" w14:paraId="1FEA3274" w14:textId="77777777" w:rsidTr="00227579">
        <w:tblPrEx>
          <w:tblCellMar>
            <w:left w:w="70" w:type="dxa"/>
            <w:right w:w="70" w:type="dxa"/>
          </w:tblCellMar>
        </w:tblPrEx>
        <w:trPr>
          <w:jc w:val="center"/>
        </w:trPr>
        <w:tc>
          <w:tcPr>
            <w:cnfStyle w:val="001000000000" w:firstRow="0" w:lastRow="0" w:firstColumn="1" w:lastColumn="0" w:oddVBand="0" w:evenVBand="0" w:oddHBand="0" w:evenHBand="0" w:firstRowFirstColumn="0" w:firstRowLastColumn="0" w:lastRowFirstColumn="0" w:lastRowLastColumn="0"/>
            <w:tcW w:w="2901" w:type="pct"/>
            <w:gridSpan w:val="2"/>
            <w:vAlign w:val="center"/>
          </w:tcPr>
          <w:p w14:paraId="43FA3742" w14:textId="6F9F1AFB" w:rsidR="002903E8" w:rsidRPr="00227579" w:rsidRDefault="002903E8" w:rsidP="00227579">
            <w:pPr>
              <w:spacing w:after="120" w:line="360" w:lineRule="auto"/>
              <w:jc w:val="both"/>
              <w:rPr>
                <w:rFonts w:ascii="Arial" w:hAnsi="Arial" w:cs="Arial"/>
                <w:b w:val="0"/>
                <w:bCs w:val="0"/>
              </w:rPr>
            </w:pPr>
            <w:r w:rsidRPr="00227579">
              <w:rPr>
                <w:rFonts w:ascii="Arial" w:hAnsi="Arial" w:cs="Arial"/>
                <w:b w:val="0"/>
                <w:bCs w:val="0"/>
              </w:rPr>
              <w:t>La persona se dirige a la puerta de acceso.</w:t>
            </w:r>
          </w:p>
        </w:tc>
        <w:tc>
          <w:tcPr>
            <w:tcW w:w="657" w:type="pct"/>
            <w:vAlign w:val="center"/>
          </w:tcPr>
          <w:p w14:paraId="7126ABA0" w14:textId="1E62BD34" w:rsidR="002903E8" w:rsidRPr="00227579" w:rsidRDefault="00633189"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 xml:space="preserve">30 </w:t>
            </w:r>
            <w:r w:rsidR="007D7E36" w:rsidRPr="00227579">
              <w:rPr>
                <w:rFonts w:ascii="Arial" w:hAnsi="Arial" w:cs="Arial"/>
              </w:rPr>
              <w:t>s</w:t>
            </w:r>
          </w:p>
        </w:tc>
        <w:tc>
          <w:tcPr>
            <w:tcW w:w="274" w:type="pct"/>
            <w:vAlign w:val="center"/>
          </w:tcPr>
          <w:p w14:paraId="7393125B"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6C34295D" w14:textId="0B555E69" w:rsidR="002903E8" w:rsidRPr="00227579" w:rsidRDefault="00E914A7"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227579">
              <w:rPr>
                <w:noProof/>
              </w:rPr>
              <w:t>X</w:t>
            </w:r>
          </w:p>
        </w:tc>
        <w:tc>
          <w:tcPr>
            <w:tcW w:w="328" w:type="pct"/>
            <w:vAlign w:val="center"/>
          </w:tcPr>
          <w:p w14:paraId="2823BBD0"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7DE8EB1B" w14:textId="65139E16"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92" w:type="pct"/>
            <w:vAlign w:val="center"/>
          </w:tcPr>
          <w:p w14:paraId="6B907520"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046CCD" w:rsidRPr="00227579" w14:paraId="651F17D2" w14:textId="77777777" w:rsidTr="00227579">
        <w:tblPrEx>
          <w:tblCellMar>
            <w:left w:w="70" w:type="dxa"/>
            <w:right w:w="70" w:type="dxa"/>
          </w:tblCellMar>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gridSpan w:val="2"/>
            <w:tcBorders>
              <w:top w:val="none" w:sz="0" w:space="0" w:color="auto"/>
              <w:bottom w:val="none" w:sz="0" w:space="0" w:color="auto"/>
            </w:tcBorders>
            <w:vAlign w:val="center"/>
          </w:tcPr>
          <w:p w14:paraId="731B92B3" w14:textId="4E225EA0" w:rsidR="00046CCD" w:rsidRPr="00227579" w:rsidRDefault="00046CCD" w:rsidP="00227579">
            <w:pPr>
              <w:spacing w:after="120" w:line="360" w:lineRule="auto"/>
              <w:jc w:val="both"/>
              <w:rPr>
                <w:rFonts w:ascii="Arial" w:hAnsi="Arial" w:cs="Arial"/>
                <w:b w:val="0"/>
                <w:bCs w:val="0"/>
              </w:rPr>
            </w:pPr>
            <w:r w:rsidRPr="00227579">
              <w:rPr>
                <w:rFonts w:ascii="Arial" w:hAnsi="Arial" w:cs="Arial"/>
                <w:b w:val="0"/>
                <w:bCs w:val="0"/>
              </w:rPr>
              <w:t>La persona</w:t>
            </w:r>
            <w:r w:rsidR="001D4236" w:rsidRPr="00227579">
              <w:rPr>
                <w:rFonts w:ascii="Arial" w:hAnsi="Arial" w:cs="Arial"/>
                <w:b w:val="0"/>
                <w:bCs w:val="0"/>
              </w:rPr>
              <w:t xml:space="preserve"> </w:t>
            </w:r>
            <w:r w:rsidR="000D3388" w:rsidRPr="00227579">
              <w:rPr>
                <w:rFonts w:ascii="Arial" w:hAnsi="Arial" w:cs="Arial"/>
                <w:b w:val="0"/>
                <w:bCs w:val="0"/>
              </w:rPr>
              <w:t>prepara la llave de acceso para proceder con la apertura de la puerta de acceso.</w:t>
            </w:r>
          </w:p>
        </w:tc>
        <w:tc>
          <w:tcPr>
            <w:tcW w:w="657" w:type="pct"/>
            <w:tcBorders>
              <w:top w:val="none" w:sz="0" w:space="0" w:color="auto"/>
              <w:bottom w:val="none" w:sz="0" w:space="0" w:color="auto"/>
            </w:tcBorders>
            <w:vAlign w:val="center"/>
          </w:tcPr>
          <w:p w14:paraId="03D7BF1D" w14:textId="14651F1A" w:rsidR="00046CCD" w:rsidRPr="00227579" w:rsidRDefault="000D3388"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5 s</w:t>
            </w:r>
          </w:p>
        </w:tc>
        <w:tc>
          <w:tcPr>
            <w:tcW w:w="274" w:type="pct"/>
            <w:tcBorders>
              <w:top w:val="none" w:sz="0" w:space="0" w:color="auto"/>
              <w:bottom w:val="none" w:sz="0" w:space="0" w:color="auto"/>
            </w:tcBorders>
            <w:vAlign w:val="center"/>
          </w:tcPr>
          <w:p w14:paraId="06CB662C" w14:textId="77777777" w:rsidR="00046CCD" w:rsidRPr="00227579" w:rsidRDefault="00046CCD"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441B6706" w14:textId="77777777" w:rsidR="00046CCD" w:rsidRPr="00227579" w:rsidRDefault="00046CCD"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328" w:type="pct"/>
            <w:tcBorders>
              <w:top w:val="none" w:sz="0" w:space="0" w:color="auto"/>
              <w:bottom w:val="none" w:sz="0" w:space="0" w:color="auto"/>
            </w:tcBorders>
            <w:vAlign w:val="center"/>
          </w:tcPr>
          <w:p w14:paraId="6A4C1E21" w14:textId="77777777" w:rsidR="00046CCD" w:rsidRPr="00227579" w:rsidRDefault="00046CCD"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052CC6BC" w14:textId="74BF2158" w:rsidR="00046CCD" w:rsidRPr="00227579" w:rsidRDefault="005431BF"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227579">
              <w:rPr>
                <w:noProof/>
              </w:rPr>
              <w:t>X</w:t>
            </w:r>
          </w:p>
        </w:tc>
        <w:tc>
          <w:tcPr>
            <w:tcW w:w="292" w:type="pct"/>
            <w:tcBorders>
              <w:top w:val="none" w:sz="0" w:space="0" w:color="auto"/>
              <w:bottom w:val="none" w:sz="0" w:space="0" w:color="auto"/>
            </w:tcBorders>
            <w:vAlign w:val="center"/>
          </w:tcPr>
          <w:p w14:paraId="21D0DF9C" w14:textId="77777777" w:rsidR="00046CCD" w:rsidRPr="00227579" w:rsidRDefault="00046CCD"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2903E8" w:rsidRPr="00227579" w14:paraId="264D616C" w14:textId="77777777" w:rsidTr="00227579">
        <w:tblPrEx>
          <w:tblCellMar>
            <w:left w:w="70" w:type="dxa"/>
            <w:right w:w="70" w:type="dxa"/>
          </w:tblCellMar>
        </w:tblPrEx>
        <w:trPr>
          <w:jc w:val="center"/>
        </w:trPr>
        <w:tc>
          <w:tcPr>
            <w:cnfStyle w:val="001000000000" w:firstRow="0" w:lastRow="0" w:firstColumn="1" w:lastColumn="0" w:oddVBand="0" w:evenVBand="0" w:oddHBand="0" w:evenHBand="0" w:firstRowFirstColumn="0" w:firstRowLastColumn="0" w:lastRowFirstColumn="0" w:lastRowLastColumn="0"/>
            <w:tcW w:w="2901" w:type="pct"/>
            <w:gridSpan w:val="2"/>
            <w:vAlign w:val="center"/>
          </w:tcPr>
          <w:p w14:paraId="6F4BF8F0" w14:textId="377636BA" w:rsidR="002903E8" w:rsidRPr="00227579" w:rsidRDefault="002903E8" w:rsidP="00227579">
            <w:pPr>
              <w:spacing w:after="120" w:line="360" w:lineRule="auto"/>
              <w:jc w:val="both"/>
              <w:rPr>
                <w:rFonts w:ascii="Arial" w:hAnsi="Arial" w:cs="Arial"/>
                <w:b w:val="0"/>
                <w:bCs w:val="0"/>
              </w:rPr>
            </w:pPr>
            <w:r w:rsidRPr="00227579">
              <w:rPr>
                <w:rFonts w:ascii="Arial" w:hAnsi="Arial" w:cs="Arial"/>
                <w:b w:val="0"/>
                <w:bCs w:val="0"/>
              </w:rPr>
              <w:t>Se inserta la llave de acceso en la cerradura para abrir la puerta de acceso.</w:t>
            </w:r>
          </w:p>
        </w:tc>
        <w:tc>
          <w:tcPr>
            <w:tcW w:w="657" w:type="pct"/>
            <w:vAlign w:val="center"/>
          </w:tcPr>
          <w:p w14:paraId="509A0580" w14:textId="448EA1EF" w:rsidR="002903E8" w:rsidRPr="00227579" w:rsidRDefault="00633189"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 xml:space="preserve">6 </w:t>
            </w:r>
            <w:r w:rsidR="007D7E36" w:rsidRPr="00227579">
              <w:rPr>
                <w:rFonts w:ascii="Arial" w:hAnsi="Arial" w:cs="Arial"/>
              </w:rPr>
              <w:t>s</w:t>
            </w:r>
          </w:p>
        </w:tc>
        <w:tc>
          <w:tcPr>
            <w:tcW w:w="274" w:type="pct"/>
            <w:vAlign w:val="center"/>
          </w:tcPr>
          <w:p w14:paraId="3FD1D225"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6F77BCB1"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328" w:type="pct"/>
            <w:vAlign w:val="center"/>
          </w:tcPr>
          <w:p w14:paraId="5F8EB7AD"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01295EEA" w14:textId="3EDCDD81" w:rsidR="002903E8" w:rsidRPr="00227579" w:rsidRDefault="005F2710"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227579">
              <w:rPr>
                <w:noProof/>
              </w:rPr>
              <w:t>X</w:t>
            </w:r>
          </w:p>
        </w:tc>
        <w:tc>
          <w:tcPr>
            <w:tcW w:w="292" w:type="pct"/>
            <w:vAlign w:val="center"/>
          </w:tcPr>
          <w:p w14:paraId="2B2ADC2D" w14:textId="77777777" w:rsidR="002903E8" w:rsidRPr="00227579" w:rsidRDefault="002903E8"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2903E8" w:rsidRPr="00227579" w14:paraId="0A39E06B" w14:textId="77777777" w:rsidTr="007B6EEE">
        <w:tblPrEx>
          <w:tblCellMar>
            <w:left w:w="70" w:type="dxa"/>
            <w:right w:w="70" w:type="dxa"/>
          </w:tblCellMar>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gridSpan w:val="2"/>
            <w:tcBorders>
              <w:top w:val="none" w:sz="0" w:space="0" w:color="auto"/>
              <w:bottom w:val="none" w:sz="0" w:space="0" w:color="auto"/>
            </w:tcBorders>
            <w:vAlign w:val="center"/>
          </w:tcPr>
          <w:p w14:paraId="1A6719A5" w14:textId="0FD015FF" w:rsidR="002903E8" w:rsidRPr="00227579" w:rsidRDefault="002903E8" w:rsidP="007B6EEE">
            <w:pPr>
              <w:spacing w:after="120" w:line="360" w:lineRule="auto"/>
              <w:jc w:val="both"/>
              <w:rPr>
                <w:rFonts w:ascii="Arial" w:hAnsi="Arial" w:cs="Arial"/>
                <w:b w:val="0"/>
                <w:bCs w:val="0"/>
              </w:rPr>
            </w:pPr>
            <w:r w:rsidRPr="00227579">
              <w:rPr>
                <w:rFonts w:ascii="Arial" w:hAnsi="Arial" w:cs="Arial"/>
                <w:b w:val="0"/>
                <w:bCs w:val="0"/>
              </w:rPr>
              <w:t>La persona ingresa al almacén.</w:t>
            </w:r>
          </w:p>
        </w:tc>
        <w:tc>
          <w:tcPr>
            <w:tcW w:w="657" w:type="pct"/>
            <w:tcBorders>
              <w:top w:val="none" w:sz="0" w:space="0" w:color="auto"/>
              <w:bottom w:val="none" w:sz="0" w:space="0" w:color="auto"/>
            </w:tcBorders>
            <w:vAlign w:val="center"/>
          </w:tcPr>
          <w:p w14:paraId="004F9CDF" w14:textId="771CDD14" w:rsidR="002903E8" w:rsidRPr="00227579" w:rsidRDefault="00633189"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 xml:space="preserve">3 </w:t>
            </w:r>
            <w:r w:rsidR="007D7E36" w:rsidRPr="00227579">
              <w:rPr>
                <w:rFonts w:ascii="Arial" w:hAnsi="Arial" w:cs="Arial"/>
              </w:rPr>
              <w:t>s</w:t>
            </w:r>
          </w:p>
        </w:tc>
        <w:tc>
          <w:tcPr>
            <w:tcW w:w="274" w:type="pct"/>
            <w:tcBorders>
              <w:top w:val="none" w:sz="0" w:space="0" w:color="auto"/>
              <w:bottom w:val="none" w:sz="0" w:space="0" w:color="auto"/>
            </w:tcBorders>
            <w:vAlign w:val="center"/>
          </w:tcPr>
          <w:p w14:paraId="0941C6E5" w14:textId="77777777" w:rsidR="002903E8" w:rsidRPr="00227579" w:rsidRDefault="002903E8"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3B77F54B" w14:textId="5D731411" w:rsidR="002903E8" w:rsidRPr="00227579" w:rsidRDefault="000708CA"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227579">
              <w:rPr>
                <w:noProof/>
              </w:rPr>
              <w:t>X</w:t>
            </w:r>
          </w:p>
        </w:tc>
        <w:tc>
          <w:tcPr>
            <w:tcW w:w="328" w:type="pct"/>
            <w:tcBorders>
              <w:top w:val="none" w:sz="0" w:space="0" w:color="auto"/>
              <w:bottom w:val="none" w:sz="0" w:space="0" w:color="auto"/>
            </w:tcBorders>
            <w:vAlign w:val="center"/>
          </w:tcPr>
          <w:p w14:paraId="040A05A6" w14:textId="77777777" w:rsidR="002903E8" w:rsidRPr="00227579" w:rsidRDefault="002903E8"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0F875978" w14:textId="77777777" w:rsidR="002903E8" w:rsidRPr="00227579" w:rsidRDefault="002903E8"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92" w:type="pct"/>
            <w:tcBorders>
              <w:top w:val="none" w:sz="0" w:space="0" w:color="auto"/>
              <w:bottom w:val="none" w:sz="0" w:space="0" w:color="auto"/>
            </w:tcBorders>
            <w:vAlign w:val="center"/>
          </w:tcPr>
          <w:p w14:paraId="568011DB" w14:textId="77777777" w:rsidR="002903E8" w:rsidRPr="00227579" w:rsidRDefault="002903E8"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7B6EEE" w:rsidRPr="00227579" w14:paraId="304526C0" w14:textId="77777777" w:rsidTr="00C22F02">
        <w:tblPrEx>
          <w:tblCellMar>
            <w:left w:w="70" w:type="dxa"/>
            <w:right w:w="70" w:type="dxa"/>
          </w:tblCellMar>
        </w:tblPrEx>
        <w:trPr>
          <w:jc w:val="center"/>
        </w:trPr>
        <w:tc>
          <w:tcPr>
            <w:cnfStyle w:val="001000000000" w:firstRow="0" w:lastRow="0" w:firstColumn="1" w:lastColumn="0" w:oddVBand="0" w:evenVBand="0" w:oddHBand="0" w:evenHBand="0" w:firstRowFirstColumn="0" w:firstRowLastColumn="0" w:lastRowFirstColumn="0" w:lastRowLastColumn="0"/>
            <w:tcW w:w="2901" w:type="pct"/>
            <w:gridSpan w:val="2"/>
            <w:vAlign w:val="center"/>
          </w:tcPr>
          <w:p w14:paraId="6D44CE71" w14:textId="69893689" w:rsidR="007B6EEE" w:rsidRPr="00227579" w:rsidRDefault="007B6EEE" w:rsidP="00C22F02">
            <w:pPr>
              <w:spacing w:after="120" w:line="360" w:lineRule="auto"/>
              <w:jc w:val="both"/>
              <w:rPr>
                <w:rFonts w:ascii="Arial" w:hAnsi="Arial" w:cs="Arial"/>
              </w:rPr>
            </w:pPr>
            <w:r w:rsidRPr="00227579">
              <w:rPr>
                <w:rFonts w:ascii="Arial" w:hAnsi="Arial" w:cs="Arial"/>
                <w:b w:val="0"/>
                <w:bCs w:val="0"/>
              </w:rPr>
              <w:t>La persona realiza las operaciones correspondientes y recopilación de información dentro del almacén.</w:t>
            </w:r>
          </w:p>
        </w:tc>
        <w:tc>
          <w:tcPr>
            <w:tcW w:w="657" w:type="pct"/>
            <w:vAlign w:val="center"/>
          </w:tcPr>
          <w:p w14:paraId="03B0B659" w14:textId="4FFE25E5" w:rsidR="007B6EEE" w:rsidRPr="00227579" w:rsidRDefault="007B6EEE" w:rsidP="007B6EE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1 h</w:t>
            </w:r>
          </w:p>
        </w:tc>
        <w:tc>
          <w:tcPr>
            <w:tcW w:w="274" w:type="pct"/>
            <w:vAlign w:val="center"/>
          </w:tcPr>
          <w:p w14:paraId="2D501A06" w14:textId="6400B342" w:rsidR="007B6EEE" w:rsidRPr="00227579" w:rsidRDefault="007B6EEE" w:rsidP="007B6EE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227579">
              <w:rPr>
                <w:noProof/>
              </w:rPr>
              <w:t>X</w:t>
            </w:r>
          </w:p>
        </w:tc>
        <w:tc>
          <w:tcPr>
            <w:tcW w:w="274" w:type="pct"/>
            <w:vAlign w:val="center"/>
          </w:tcPr>
          <w:p w14:paraId="750319AA" w14:textId="77777777" w:rsidR="007B6EEE" w:rsidRPr="00227579" w:rsidRDefault="007B6EEE" w:rsidP="007B6EE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328" w:type="pct"/>
            <w:vAlign w:val="center"/>
          </w:tcPr>
          <w:p w14:paraId="12FC8586" w14:textId="77777777" w:rsidR="007B6EEE" w:rsidRPr="00227579" w:rsidRDefault="007B6EEE" w:rsidP="007B6EE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7C9B1568" w14:textId="77777777" w:rsidR="007B6EEE" w:rsidRPr="00227579" w:rsidRDefault="007B6EEE" w:rsidP="007B6EE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92" w:type="pct"/>
            <w:vAlign w:val="center"/>
          </w:tcPr>
          <w:p w14:paraId="64912BAB" w14:textId="77777777" w:rsidR="007B6EEE" w:rsidRPr="00227579" w:rsidRDefault="007B6EEE" w:rsidP="007B6EE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C22F02" w:rsidRPr="00227579" w14:paraId="5E72E6F3" w14:textId="77777777" w:rsidTr="00C22F02">
        <w:tblPrEx>
          <w:tblCellMar>
            <w:left w:w="70" w:type="dxa"/>
            <w:right w:w="70" w:type="dxa"/>
          </w:tblCellMar>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gridSpan w:val="2"/>
            <w:tcBorders>
              <w:top w:val="none" w:sz="0" w:space="0" w:color="auto"/>
              <w:bottom w:val="none" w:sz="0" w:space="0" w:color="auto"/>
            </w:tcBorders>
            <w:vAlign w:val="center"/>
          </w:tcPr>
          <w:p w14:paraId="256AF037" w14:textId="3497F918" w:rsidR="00C22F02" w:rsidRPr="00227579" w:rsidRDefault="00C22F02" w:rsidP="00C22F02">
            <w:pPr>
              <w:spacing w:after="120" w:line="360" w:lineRule="auto"/>
              <w:jc w:val="both"/>
              <w:rPr>
                <w:rFonts w:ascii="Arial" w:hAnsi="Arial" w:cs="Arial"/>
              </w:rPr>
            </w:pPr>
            <w:r w:rsidRPr="00227579">
              <w:rPr>
                <w:rFonts w:ascii="Arial" w:hAnsi="Arial" w:cs="Arial"/>
                <w:b w:val="0"/>
                <w:bCs w:val="0"/>
              </w:rPr>
              <w:t>La persona sale del almacén.</w:t>
            </w:r>
          </w:p>
        </w:tc>
        <w:tc>
          <w:tcPr>
            <w:tcW w:w="657" w:type="pct"/>
            <w:tcBorders>
              <w:top w:val="none" w:sz="0" w:space="0" w:color="auto"/>
              <w:bottom w:val="none" w:sz="0" w:space="0" w:color="auto"/>
            </w:tcBorders>
            <w:vAlign w:val="center"/>
          </w:tcPr>
          <w:p w14:paraId="128E3DA2" w14:textId="453BDE1E"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3 s</w:t>
            </w:r>
          </w:p>
        </w:tc>
        <w:tc>
          <w:tcPr>
            <w:tcW w:w="274" w:type="pct"/>
            <w:tcBorders>
              <w:top w:val="none" w:sz="0" w:space="0" w:color="auto"/>
              <w:bottom w:val="none" w:sz="0" w:space="0" w:color="auto"/>
            </w:tcBorders>
            <w:vAlign w:val="center"/>
          </w:tcPr>
          <w:p w14:paraId="75DF268C" w14:textId="77777777"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0CD6B9A1" w14:textId="24C4FAEB"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227579">
              <w:rPr>
                <w:noProof/>
              </w:rPr>
              <w:t>X</w:t>
            </w:r>
          </w:p>
        </w:tc>
        <w:tc>
          <w:tcPr>
            <w:tcW w:w="328" w:type="pct"/>
            <w:tcBorders>
              <w:top w:val="none" w:sz="0" w:space="0" w:color="auto"/>
              <w:bottom w:val="none" w:sz="0" w:space="0" w:color="auto"/>
            </w:tcBorders>
            <w:vAlign w:val="center"/>
          </w:tcPr>
          <w:p w14:paraId="249C1734" w14:textId="77777777"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1332E4D5" w14:textId="77777777"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92" w:type="pct"/>
            <w:tcBorders>
              <w:top w:val="none" w:sz="0" w:space="0" w:color="auto"/>
              <w:bottom w:val="none" w:sz="0" w:space="0" w:color="auto"/>
            </w:tcBorders>
            <w:vAlign w:val="center"/>
          </w:tcPr>
          <w:p w14:paraId="22818909" w14:textId="77777777"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C22F02" w:rsidRPr="00227579" w14:paraId="19962231" w14:textId="77777777" w:rsidTr="00C22F02">
        <w:tblPrEx>
          <w:tblCellMar>
            <w:left w:w="70" w:type="dxa"/>
            <w:right w:w="70" w:type="dxa"/>
          </w:tblCellMar>
        </w:tblPrEx>
        <w:trPr>
          <w:jc w:val="center"/>
        </w:trPr>
        <w:tc>
          <w:tcPr>
            <w:cnfStyle w:val="001000000000" w:firstRow="0" w:lastRow="0" w:firstColumn="1" w:lastColumn="0" w:oddVBand="0" w:evenVBand="0" w:oddHBand="0" w:evenHBand="0" w:firstRowFirstColumn="0" w:firstRowLastColumn="0" w:lastRowFirstColumn="0" w:lastRowLastColumn="0"/>
            <w:tcW w:w="2901" w:type="pct"/>
            <w:gridSpan w:val="2"/>
            <w:vAlign w:val="center"/>
          </w:tcPr>
          <w:p w14:paraId="06761B97" w14:textId="33DAD0EE" w:rsidR="00C22F02" w:rsidRPr="00227579" w:rsidRDefault="00C22F02" w:rsidP="00C22F02">
            <w:pPr>
              <w:spacing w:after="120" w:line="360" w:lineRule="auto"/>
              <w:jc w:val="both"/>
              <w:rPr>
                <w:rFonts w:ascii="Arial" w:hAnsi="Arial" w:cs="Arial"/>
              </w:rPr>
            </w:pPr>
            <w:r w:rsidRPr="00227579">
              <w:rPr>
                <w:rFonts w:ascii="Arial" w:hAnsi="Arial" w:cs="Arial"/>
                <w:b w:val="0"/>
                <w:bCs w:val="0"/>
              </w:rPr>
              <w:t>Se cierra la puerta de acceso del almacén.</w:t>
            </w:r>
          </w:p>
        </w:tc>
        <w:tc>
          <w:tcPr>
            <w:tcW w:w="657" w:type="pct"/>
            <w:vAlign w:val="center"/>
          </w:tcPr>
          <w:p w14:paraId="7C0D17A4" w14:textId="6C8DFFD8"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2 s</w:t>
            </w:r>
          </w:p>
        </w:tc>
        <w:tc>
          <w:tcPr>
            <w:tcW w:w="274" w:type="pct"/>
            <w:vAlign w:val="center"/>
          </w:tcPr>
          <w:p w14:paraId="1D50D9BA" w14:textId="77777777"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41BD84D2" w14:textId="77777777"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328" w:type="pct"/>
            <w:vAlign w:val="center"/>
          </w:tcPr>
          <w:p w14:paraId="1E9D345F" w14:textId="77777777"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0FEEF050" w14:textId="1E9CE2F4"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227579">
              <w:rPr>
                <w:noProof/>
              </w:rPr>
              <w:t>X</w:t>
            </w:r>
          </w:p>
        </w:tc>
        <w:tc>
          <w:tcPr>
            <w:tcW w:w="292" w:type="pct"/>
            <w:vAlign w:val="center"/>
          </w:tcPr>
          <w:p w14:paraId="5C85F1B2" w14:textId="77777777"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C22F02" w:rsidRPr="00227579" w14:paraId="7C92923C" w14:textId="77777777" w:rsidTr="00C22F02">
        <w:tblPrEx>
          <w:tblCellMar>
            <w:left w:w="70" w:type="dxa"/>
            <w:right w:w="70" w:type="dxa"/>
          </w:tblCellMar>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gridSpan w:val="2"/>
            <w:tcBorders>
              <w:top w:val="none" w:sz="0" w:space="0" w:color="auto"/>
              <w:bottom w:val="none" w:sz="0" w:space="0" w:color="auto"/>
            </w:tcBorders>
            <w:vAlign w:val="center"/>
          </w:tcPr>
          <w:p w14:paraId="3A480465" w14:textId="03BB6A42" w:rsidR="00C22F02" w:rsidRPr="00227579" w:rsidRDefault="00C22F02" w:rsidP="00C22F02">
            <w:pPr>
              <w:spacing w:after="120" w:line="360" w:lineRule="auto"/>
              <w:jc w:val="both"/>
              <w:rPr>
                <w:rFonts w:ascii="Arial" w:hAnsi="Arial" w:cs="Arial"/>
              </w:rPr>
            </w:pPr>
            <w:r w:rsidRPr="00227579">
              <w:rPr>
                <w:rFonts w:ascii="Arial" w:hAnsi="Arial" w:cs="Arial"/>
                <w:b w:val="0"/>
                <w:bCs w:val="0"/>
              </w:rPr>
              <w:t>Se utiliza la llave de acceso para cerrar el almacén.</w:t>
            </w:r>
          </w:p>
        </w:tc>
        <w:tc>
          <w:tcPr>
            <w:tcW w:w="657" w:type="pct"/>
            <w:tcBorders>
              <w:top w:val="none" w:sz="0" w:space="0" w:color="auto"/>
              <w:bottom w:val="none" w:sz="0" w:space="0" w:color="auto"/>
            </w:tcBorders>
            <w:vAlign w:val="center"/>
          </w:tcPr>
          <w:p w14:paraId="77DD6B5B" w14:textId="47E8219F"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6 s</w:t>
            </w:r>
          </w:p>
        </w:tc>
        <w:tc>
          <w:tcPr>
            <w:tcW w:w="274" w:type="pct"/>
            <w:tcBorders>
              <w:top w:val="none" w:sz="0" w:space="0" w:color="auto"/>
              <w:bottom w:val="none" w:sz="0" w:space="0" w:color="auto"/>
            </w:tcBorders>
            <w:vAlign w:val="center"/>
          </w:tcPr>
          <w:p w14:paraId="046C8C01" w14:textId="77777777"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5343C546" w14:textId="77777777"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328" w:type="pct"/>
            <w:tcBorders>
              <w:top w:val="none" w:sz="0" w:space="0" w:color="auto"/>
              <w:bottom w:val="none" w:sz="0" w:space="0" w:color="auto"/>
            </w:tcBorders>
            <w:vAlign w:val="center"/>
          </w:tcPr>
          <w:p w14:paraId="69F3F022" w14:textId="77777777"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4E504329" w14:textId="2F5E9AB8"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227579">
              <w:rPr>
                <w:noProof/>
              </w:rPr>
              <w:t>X</w:t>
            </w:r>
          </w:p>
        </w:tc>
        <w:tc>
          <w:tcPr>
            <w:tcW w:w="292" w:type="pct"/>
            <w:tcBorders>
              <w:top w:val="none" w:sz="0" w:space="0" w:color="auto"/>
              <w:bottom w:val="none" w:sz="0" w:space="0" w:color="auto"/>
            </w:tcBorders>
            <w:vAlign w:val="center"/>
          </w:tcPr>
          <w:p w14:paraId="782D4A91" w14:textId="77777777" w:rsidR="00C22F02" w:rsidRPr="00227579" w:rsidRDefault="00C22F02" w:rsidP="00C22F02">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C22F02" w:rsidRPr="00227579" w14:paraId="2DF43D50" w14:textId="77777777" w:rsidTr="00C22F02">
        <w:tblPrEx>
          <w:tblCellMar>
            <w:left w:w="70" w:type="dxa"/>
            <w:right w:w="70" w:type="dxa"/>
          </w:tblCellMar>
        </w:tblPrEx>
        <w:trPr>
          <w:jc w:val="center"/>
        </w:trPr>
        <w:tc>
          <w:tcPr>
            <w:cnfStyle w:val="001000000000" w:firstRow="0" w:lastRow="0" w:firstColumn="1" w:lastColumn="0" w:oddVBand="0" w:evenVBand="0" w:oddHBand="0" w:evenHBand="0" w:firstRowFirstColumn="0" w:firstRowLastColumn="0" w:lastRowFirstColumn="0" w:lastRowLastColumn="0"/>
            <w:tcW w:w="2901" w:type="pct"/>
            <w:gridSpan w:val="2"/>
            <w:tcBorders>
              <w:bottom w:val="single" w:sz="4" w:space="0" w:color="auto"/>
            </w:tcBorders>
            <w:vAlign w:val="center"/>
          </w:tcPr>
          <w:p w14:paraId="0A81E66C" w14:textId="5B624308" w:rsidR="00C22F02" w:rsidRPr="00227579" w:rsidRDefault="00C22F02" w:rsidP="00C22F02">
            <w:pPr>
              <w:spacing w:line="360" w:lineRule="auto"/>
              <w:jc w:val="both"/>
              <w:rPr>
                <w:rFonts w:ascii="Arial" w:hAnsi="Arial" w:cs="Arial"/>
              </w:rPr>
            </w:pPr>
            <w:r w:rsidRPr="00227579">
              <w:rPr>
                <w:rFonts w:ascii="Arial" w:hAnsi="Arial" w:cs="Arial"/>
                <w:b w:val="0"/>
                <w:bCs w:val="0"/>
              </w:rPr>
              <w:t>Se comprueba que la puerta de acceso se encuentre correctamente cerrada.</w:t>
            </w:r>
          </w:p>
        </w:tc>
        <w:tc>
          <w:tcPr>
            <w:tcW w:w="657" w:type="pct"/>
            <w:tcBorders>
              <w:bottom w:val="single" w:sz="4" w:space="0" w:color="auto"/>
            </w:tcBorders>
            <w:vAlign w:val="center"/>
          </w:tcPr>
          <w:p w14:paraId="34717236" w14:textId="63B280F7"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5 s</w:t>
            </w:r>
          </w:p>
        </w:tc>
        <w:tc>
          <w:tcPr>
            <w:tcW w:w="274" w:type="pct"/>
            <w:tcBorders>
              <w:bottom w:val="single" w:sz="4" w:space="0" w:color="auto"/>
            </w:tcBorders>
            <w:vAlign w:val="center"/>
          </w:tcPr>
          <w:p w14:paraId="7F374533" w14:textId="77777777"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tcBorders>
              <w:bottom w:val="single" w:sz="4" w:space="0" w:color="auto"/>
            </w:tcBorders>
            <w:vAlign w:val="center"/>
          </w:tcPr>
          <w:p w14:paraId="0666AF97" w14:textId="77777777"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328" w:type="pct"/>
            <w:tcBorders>
              <w:bottom w:val="single" w:sz="4" w:space="0" w:color="auto"/>
            </w:tcBorders>
            <w:vAlign w:val="center"/>
          </w:tcPr>
          <w:p w14:paraId="2C6AE349" w14:textId="520A759F"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227579">
              <w:rPr>
                <w:noProof/>
              </w:rPr>
              <w:t>X</w:t>
            </w:r>
          </w:p>
        </w:tc>
        <w:tc>
          <w:tcPr>
            <w:tcW w:w="274" w:type="pct"/>
            <w:tcBorders>
              <w:bottom w:val="single" w:sz="4" w:space="0" w:color="auto"/>
            </w:tcBorders>
            <w:vAlign w:val="center"/>
          </w:tcPr>
          <w:p w14:paraId="1B9E4089" w14:textId="77777777"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92" w:type="pct"/>
            <w:tcBorders>
              <w:bottom w:val="single" w:sz="4" w:space="0" w:color="auto"/>
            </w:tcBorders>
            <w:vAlign w:val="center"/>
          </w:tcPr>
          <w:p w14:paraId="211E9985" w14:textId="77777777" w:rsidR="00C22F02" w:rsidRPr="00227579" w:rsidRDefault="00C22F02" w:rsidP="00C22F02">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bl>
    <w:p w14:paraId="26429595" w14:textId="2D0AEB4E" w:rsidR="000C4474" w:rsidRDefault="00227579" w:rsidP="00227579">
      <w:pPr>
        <w:autoSpaceDE w:val="0"/>
        <w:autoSpaceDN w:val="0"/>
        <w:adjustRightInd w:val="0"/>
        <w:spacing w:after="0" w:line="360" w:lineRule="auto"/>
        <w:jc w:val="right"/>
        <w:rPr>
          <w:rFonts w:ascii="Arial" w:hAnsi="Arial" w:cs="Arial"/>
        </w:rPr>
      </w:pPr>
      <w:r>
        <w:rPr>
          <w:rFonts w:ascii="Arial" w:hAnsi="Arial" w:cs="Arial"/>
        </w:rPr>
        <w:t>(continúa)</w:t>
      </w:r>
    </w:p>
    <w:p w14:paraId="3DAE85EB" w14:textId="77777777" w:rsidR="00C22F02" w:rsidRDefault="00C22F02" w:rsidP="00227579">
      <w:pPr>
        <w:autoSpaceDE w:val="0"/>
        <w:autoSpaceDN w:val="0"/>
        <w:adjustRightInd w:val="0"/>
        <w:spacing w:after="0" w:line="360" w:lineRule="auto"/>
        <w:rPr>
          <w:rFonts w:ascii="Arial" w:hAnsi="Arial" w:cs="Arial"/>
        </w:rPr>
      </w:pPr>
    </w:p>
    <w:p w14:paraId="1E91FE80" w14:textId="188D783D" w:rsidR="00227579" w:rsidRDefault="00227579" w:rsidP="00227579">
      <w:pPr>
        <w:autoSpaceDE w:val="0"/>
        <w:autoSpaceDN w:val="0"/>
        <w:adjustRightInd w:val="0"/>
        <w:spacing w:after="0" w:line="360" w:lineRule="auto"/>
        <w:rPr>
          <w:rFonts w:ascii="Arial" w:hAnsi="Arial" w:cs="Arial"/>
        </w:rPr>
      </w:pPr>
      <w:r>
        <w:rPr>
          <w:rFonts w:ascii="Arial" w:hAnsi="Arial" w:cs="Arial"/>
        </w:rPr>
        <w:lastRenderedPageBreak/>
        <w:t>Tabla 50 (continuación)</w:t>
      </w:r>
    </w:p>
    <w:tbl>
      <w:tblPr>
        <w:tblStyle w:val="Tablanormal2"/>
        <w:tblW w:w="5000" w:type="pct"/>
        <w:jc w:val="center"/>
        <w:tblBorders>
          <w:top w:val="none" w:sz="0" w:space="0" w:color="auto"/>
          <w:bottom w:val="none" w:sz="0" w:space="0" w:color="auto"/>
        </w:tblBorders>
        <w:tblCellMar>
          <w:left w:w="70" w:type="dxa"/>
          <w:right w:w="70" w:type="dxa"/>
        </w:tblCellMar>
        <w:tblLook w:val="04A0" w:firstRow="1" w:lastRow="0" w:firstColumn="1" w:lastColumn="0" w:noHBand="0" w:noVBand="1"/>
      </w:tblPr>
      <w:tblGrid>
        <w:gridCol w:w="4921"/>
        <w:gridCol w:w="1114"/>
        <w:gridCol w:w="465"/>
        <w:gridCol w:w="465"/>
        <w:gridCol w:w="556"/>
        <w:gridCol w:w="465"/>
        <w:gridCol w:w="495"/>
      </w:tblGrid>
      <w:tr w:rsidR="00227579" w:rsidRPr="00227579" w14:paraId="3D63F897" w14:textId="77777777" w:rsidTr="002275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single" w:sz="4" w:space="0" w:color="auto"/>
              <w:bottom w:val="single" w:sz="4" w:space="0" w:color="auto"/>
            </w:tcBorders>
            <w:vAlign w:val="center"/>
          </w:tcPr>
          <w:p w14:paraId="65C1338E" w14:textId="77777777" w:rsidR="00227579" w:rsidRPr="00227579" w:rsidRDefault="00227579" w:rsidP="00AF02B8">
            <w:pPr>
              <w:spacing w:line="360" w:lineRule="auto"/>
              <w:jc w:val="center"/>
              <w:rPr>
                <w:rFonts w:ascii="Arial" w:hAnsi="Arial" w:cs="Arial"/>
                <w:b w:val="0"/>
                <w:bCs w:val="0"/>
              </w:rPr>
            </w:pPr>
            <w:r w:rsidRPr="00227579">
              <w:rPr>
                <w:rFonts w:ascii="Arial" w:hAnsi="Arial" w:cs="Arial"/>
                <w:b w:val="0"/>
                <w:bCs w:val="0"/>
              </w:rPr>
              <w:t>Actividad</w:t>
            </w:r>
          </w:p>
        </w:tc>
        <w:tc>
          <w:tcPr>
            <w:tcW w:w="657" w:type="pct"/>
            <w:tcBorders>
              <w:top w:val="single" w:sz="4" w:space="0" w:color="auto"/>
              <w:bottom w:val="single" w:sz="4" w:space="0" w:color="auto"/>
            </w:tcBorders>
            <w:vAlign w:val="center"/>
          </w:tcPr>
          <w:p w14:paraId="3FE3C952" w14:textId="77777777" w:rsidR="00227579" w:rsidRPr="00227579" w:rsidRDefault="00227579" w:rsidP="00AF02B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27579">
              <w:rPr>
                <w:rFonts w:ascii="Arial" w:hAnsi="Arial" w:cs="Arial"/>
                <w:b w:val="0"/>
                <w:bCs w:val="0"/>
              </w:rPr>
              <w:t>Tiempo</w:t>
            </w:r>
          </w:p>
        </w:tc>
        <w:tc>
          <w:tcPr>
            <w:tcW w:w="274" w:type="pct"/>
            <w:tcBorders>
              <w:top w:val="single" w:sz="4" w:space="0" w:color="auto"/>
              <w:bottom w:val="single" w:sz="4" w:space="0" w:color="auto"/>
            </w:tcBorders>
            <w:vAlign w:val="center"/>
          </w:tcPr>
          <w:p w14:paraId="20AF167F" w14:textId="77777777" w:rsidR="00227579" w:rsidRPr="00227579" w:rsidRDefault="00227579" w:rsidP="00AF02B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27579">
              <w:rPr>
                <w:noProof/>
              </w:rPr>
              <w:drawing>
                <wp:inline distT="0" distB="0" distL="0" distR="0" wp14:anchorId="0EEE566C" wp14:editId="68762654">
                  <wp:extent cx="184629" cy="151543"/>
                  <wp:effectExtent l="0" t="0" r="6350" b="1270"/>
                  <wp:docPr id="56" name="Imagen 1">
                    <a:extLst xmlns:a="http://schemas.openxmlformats.org/drawingml/2006/main">
                      <a:ext uri="{FF2B5EF4-FFF2-40B4-BE49-F238E27FC236}">
                        <a16:creationId xmlns:a16="http://schemas.microsoft.com/office/drawing/2014/main" id="{313E41FD-9252-41C3-A308-0208FEFF5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313E41FD-9252-41C3-A308-0208FEFF5492}"/>
                              </a:ext>
                            </a:extLst>
                          </pic:cNvPr>
                          <pic:cNvPicPr>
                            <a:picLocks noChangeAspect="1"/>
                          </pic:cNvPicPr>
                        </pic:nvPicPr>
                        <pic:blipFill>
                          <a:blip r:embed="rId53"/>
                          <a:stretch>
                            <a:fillRect/>
                          </a:stretch>
                        </pic:blipFill>
                        <pic:spPr>
                          <a:xfrm>
                            <a:off x="0" y="0"/>
                            <a:ext cx="184629" cy="151543"/>
                          </a:xfrm>
                          <a:prstGeom prst="rect">
                            <a:avLst/>
                          </a:prstGeom>
                        </pic:spPr>
                      </pic:pic>
                    </a:graphicData>
                  </a:graphic>
                </wp:inline>
              </w:drawing>
            </w:r>
          </w:p>
        </w:tc>
        <w:tc>
          <w:tcPr>
            <w:tcW w:w="274" w:type="pct"/>
            <w:tcBorders>
              <w:top w:val="single" w:sz="4" w:space="0" w:color="auto"/>
              <w:bottom w:val="single" w:sz="4" w:space="0" w:color="auto"/>
            </w:tcBorders>
            <w:vAlign w:val="center"/>
          </w:tcPr>
          <w:p w14:paraId="77FED974" w14:textId="77777777" w:rsidR="00227579" w:rsidRPr="00227579" w:rsidRDefault="00227579" w:rsidP="00AF02B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27579">
              <w:rPr>
                <w:noProof/>
              </w:rPr>
              <w:drawing>
                <wp:inline distT="0" distB="0" distL="0" distR="0" wp14:anchorId="17A94E18" wp14:editId="55259F92">
                  <wp:extent cx="181208" cy="166107"/>
                  <wp:effectExtent l="0" t="0" r="0" b="5715"/>
                  <wp:docPr id="237" name="Imagen 2">
                    <a:extLst xmlns:a="http://schemas.openxmlformats.org/drawingml/2006/main">
                      <a:ext uri="{FF2B5EF4-FFF2-40B4-BE49-F238E27FC236}">
                        <a16:creationId xmlns:a16="http://schemas.microsoft.com/office/drawing/2014/main" id="{8064FE35-0F4D-48A6-8F43-D6DC2F1F0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064FE35-0F4D-48A6-8F43-D6DC2F1F0404}"/>
                              </a:ext>
                            </a:extLst>
                          </pic:cNvPr>
                          <pic:cNvPicPr>
                            <a:picLocks noChangeAspect="1"/>
                          </pic:cNvPicPr>
                        </pic:nvPicPr>
                        <pic:blipFill>
                          <a:blip r:embed="rId54"/>
                          <a:stretch>
                            <a:fillRect/>
                          </a:stretch>
                        </pic:blipFill>
                        <pic:spPr>
                          <a:xfrm>
                            <a:off x="0" y="0"/>
                            <a:ext cx="181208" cy="166107"/>
                          </a:xfrm>
                          <a:prstGeom prst="rect">
                            <a:avLst/>
                          </a:prstGeom>
                        </pic:spPr>
                      </pic:pic>
                    </a:graphicData>
                  </a:graphic>
                </wp:inline>
              </w:drawing>
            </w:r>
          </w:p>
        </w:tc>
        <w:tc>
          <w:tcPr>
            <w:tcW w:w="328" w:type="pct"/>
            <w:tcBorders>
              <w:top w:val="single" w:sz="4" w:space="0" w:color="auto"/>
              <w:bottom w:val="single" w:sz="4" w:space="0" w:color="auto"/>
            </w:tcBorders>
            <w:vAlign w:val="center"/>
          </w:tcPr>
          <w:p w14:paraId="06E936BF" w14:textId="77777777" w:rsidR="00227579" w:rsidRPr="00227579" w:rsidRDefault="00227579" w:rsidP="00AF02B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27579">
              <w:rPr>
                <w:noProof/>
              </w:rPr>
              <w:drawing>
                <wp:inline distT="0" distB="0" distL="0" distR="0" wp14:anchorId="1F678E5D" wp14:editId="62CD55F5">
                  <wp:extent cx="98250" cy="144037"/>
                  <wp:effectExtent l="0" t="0" r="0" b="8890"/>
                  <wp:docPr id="241" name="Imagen 3">
                    <a:extLst xmlns:a="http://schemas.openxmlformats.org/drawingml/2006/main">
                      <a:ext uri="{FF2B5EF4-FFF2-40B4-BE49-F238E27FC236}">
                        <a16:creationId xmlns:a16="http://schemas.microsoft.com/office/drawing/2014/main" id="{1D7386ED-51B7-4631-A8D6-C8886C5EC1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D7386ED-51B7-4631-A8D6-C8886C5EC1C6}"/>
                              </a:ext>
                            </a:extLst>
                          </pic:cNvPr>
                          <pic:cNvPicPr>
                            <a:picLocks noChangeAspect="1"/>
                          </pic:cNvPicPr>
                        </pic:nvPicPr>
                        <pic:blipFill>
                          <a:blip r:embed="rId55"/>
                          <a:stretch>
                            <a:fillRect/>
                          </a:stretch>
                        </pic:blipFill>
                        <pic:spPr>
                          <a:xfrm>
                            <a:off x="0" y="0"/>
                            <a:ext cx="98250" cy="144037"/>
                          </a:xfrm>
                          <a:prstGeom prst="rect">
                            <a:avLst/>
                          </a:prstGeom>
                        </pic:spPr>
                      </pic:pic>
                    </a:graphicData>
                  </a:graphic>
                </wp:inline>
              </w:drawing>
            </w:r>
          </w:p>
        </w:tc>
        <w:tc>
          <w:tcPr>
            <w:tcW w:w="274" w:type="pct"/>
            <w:tcBorders>
              <w:top w:val="single" w:sz="4" w:space="0" w:color="auto"/>
              <w:bottom w:val="single" w:sz="4" w:space="0" w:color="auto"/>
            </w:tcBorders>
            <w:vAlign w:val="center"/>
          </w:tcPr>
          <w:p w14:paraId="3BE5FDC0" w14:textId="77777777" w:rsidR="00227579" w:rsidRPr="00227579" w:rsidRDefault="00227579" w:rsidP="00AF02B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27579">
              <w:rPr>
                <w:noProof/>
              </w:rPr>
              <w:drawing>
                <wp:inline distT="0" distB="0" distL="0" distR="0" wp14:anchorId="7A677F7A" wp14:editId="6F92659A">
                  <wp:extent cx="120461" cy="130098"/>
                  <wp:effectExtent l="0" t="0" r="0" b="3810"/>
                  <wp:docPr id="276" name="Imagen 4">
                    <a:extLst xmlns:a="http://schemas.openxmlformats.org/drawingml/2006/main">
                      <a:ext uri="{FF2B5EF4-FFF2-40B4-BE49-F238E27FC236}">
                        <a16:creationId xmlns:a16="http://schemas.microsoft.com/office/drawing/2014/main" id="{A39C6CE4-9F3C-4F35-8332-7CA368F936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39C6CE4-9F3C-4F35-8332-7CA368F93690}"/>
                              </a:ext>
                            </a:extLst>
                          </pic:cNvPr>
                          <pic:cNvPicPr>
                            <a:picLocks noChangeAspect="1"/>
                          </pic:cNvPicPr>
                        </pic:nvPicPr>
                        <pic:blipFill>
                          <a:blip r:embed="rId56"/>
                          <a:stretch>
                            <a:fillRect/>
                          </a:stretch>
                        </pic:blipFill>
                        <pic:spPr>
                          <a:xfrm>
                            <a:off x="0" y="0"/>
                            <a:ext cx="120461" cy="130098"/>
                          </a:xfrm>
                          <a:prstGeom prst="rect">
                            <a:avLst/>
                          </a:prstGeom>
                        </pic:spPr>
                      </pic:pic>
                    </a:graphicData>
                  </a:graphic>
                </wp:inline>
              </w:drawing>
            </w:r>
          </w:p>
        </w:tc>
        <w:tc>
          <w:tcPr>
            <w:tcW w:w="292" w:type="pct"/>
            <w:tcBorders>
              <w:top w:val="single" w:sz="4" w:space="0" w:color="auto"/>
              <w:bottom w:val="single" w:sz="4" w:space="0" w:color="auto"/>
            </w:tcBorders>
            <w:vAlign w:val="center"/>
          </w:tcPr>
          <w:p w14:paraId="014489B8" w14:textId="77777777" w:rsidR="00227579" w:rsidRPr="00227579" w:rsidRDefault="00227579" w:rsidP="00AF02B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27579">
              <w:rPr>
                <w:noProof/>
              </w:rPr>
              <w:drawing>
                <wp:inline distT="0" distB="0" distL="0" distR="0" wp14:anchorId="5E50AF91" wp14:editId="586C39CC">
                  <wp:extent cx="103408" cy="134744"/>
                  <wp:effectExtent l="0" t="0" r="0" b="0"/>
                  <wp:docPr id="278" name="Imagen 5">
                    <a:extLst xmlns:a="http://schemas.openxmlformats.org/drawingml/2006/main">
                      <a:ext uri="{FF2B5EF4-FFF2-40B4-BE49-F238E27FC236}">
                        <a16:creationId xmlns:a16="http://schemas.microsoft.com/office/drawing/2014/main" id="{D24C6822-D5AA-4F25-8015-3D74946C51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D24C6822-D5AA-4F25-8015-3D74946C5153}"/>
                              </a:ext>
                            </a:extLst>
                          </pic:cNvPr>
                          <pic:cNvPicPr>
                            <a:picLocks noChangeAspect="1"/>
                          </pic:cNvPicPr>
                        </pic:nvPicPr>
                        <pic:blipFill>
                          <a:blip r:embed="rId57"/>
                          <a:stretch>
                            <a:fillRect/>
                          </a:stretch>
                        </pic:blipFill>
                        <pic:spPr>
                          <a:xfrm>
                            <a:off x="0" y="0"/>
                            <a:ext cx="103408" cy="134744"/>
                          </a:xfrm>
                          <a:prstGeom prst="rect">
                            <a:avLst/>
                          </a:prstGeom>
                        </pic:spPr>
                      </pic:pic>
                    </a:graphicData>
                  </a:graphic>
                </wp:inline>
              </w:drawing>
            </w:r>
          </w:p>
        </w:tc>
      </w:tr>
      <w:tr w:rsidR="00227579" w:rsidRPr="00227579" w14:paraId="4828FE18" w14:textId="77777777" w:rsidTr="002275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none" w:sz="0" w:space="0" w:color="auto"/>
              <w:bottom w:val="none" w:sz="0" w:space="0" w:color="auto"/>
            </w:tcBorders>
            <w:vAlign w:val="center"/>
          </w:tcPr>
          <w:p w14:paraId="04FA7D59" w14:textId="77777777" w:rsidR="00227579" w:rsidRPr="00227579" w:rsidRDefault="00227579" w:rsidP="00227579">
            <w:pPr>
              <w:spacing w:after="120" w:line="360" w:lineRule="auto"/>
              <w:jc w:val="both"/>
              <w:rPr>
                <w:rFonts w:ascii="Arial" w:hAnsi="Arial" w:cs="Arial"/>
                <w:b w:val="0"/>
                <w:bCs w:val="0"/>
              </w:rPr>
            </w:pPr>
            <w:r w:rsidRPr="00227579">
              <w:rPr>
                <w:rFonts w:ascii="Arial" w:hAnsi="Arial" w:cs="Arial"/>
                <w:b w:val="0"/>
                <w:bCs w:val="0"/>
              </w:rPr>
              <w:t>La persona retorna a la sede Central.</w:t>
            </w:r>
          </w:p>
        </w:tc>
        <w:tc>
          <w:tcPr>
            <w:tcW w:w="657" w:type="pct"/>
            <w:tcBorders>
              <w:top w:val="none" w:sz="0" w:space="0" w:color="auto"/>
              <w:bottom w:val="none" w:sz="0" w:space="0" w:color="auto"/>
            </w:tcBorders>
            <w:vAlign w:val="center"/>
          </w:tcPr>
          <w:p w14:paraId="18A772A9"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15 min</w:t>
            </w:r>
          </w:p>
        </w:tc>
        <w:tc>
          <w:tcPr>
            <w:tcW w:w="274" w:type="pct"/>
            <w:tcBorders>
              <w:top w:val="none" w:sz="0" w:space="0" w:color="auto"/>
              <w:bottom w:val="none" w:sz="0" w:space="0" w:color="auto"/>
            </w:tcBorders>
            <w:vAlign w:val="center"/>
          </w:tcPr>
          <w:p w14:paraId="6AE68121"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27F4B09F"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227579">
              <w:rPr>
                <w:noProof/>
              </w:rPr>
              <w:t>X</w:t>
            </w:r>
          </w:p>
        </w:tc>
        <w:tc>
          <w:tcPr>
            <w:tcW w:w="328" w:type="pct"/>
            <w:tcBorders>
              <w:top w:val="none" w:sz="0" w:space="0" w:color="auto"/>
              <w:bottom w:val="none" w:sz="0" w:space="0" w:color="auto"/>
            </w:tcBorders>
            <w:vAlign w:val="center"/>
          </w:tcPr>
          <w:p w14:paraId="7128914F"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3C5B83D4"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92" w:type="pct"/>
            <w:tcBorders>
              <w:top w:val="none" w:sz="0" w:space="0" w:color="auto"/>
              <w:bottom w:val="none" w:sz="0" w:space="0" w:color="auto"/>
            </w:tcBorders>
            <w:vAlign w:val="center"/>
          </w:tcPr>
          <w:p w14:paraId="1DDD26DF"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227579" w:rsidRPr="00227579" w14:paraId="0F0CE99B" w14:textId="77777777" w:rsidTr="00227579">
        <w:trPr>
          <w:jc w:val="center"/>
        </w:trPr>
        <w:tc>
          <w:tcPr>
            <w:cnfStyle w:val="001000000000" w:firstRow="0" w:lastRow="0" w:firstColumn="1" w:lastColumn="0" w:oddVBand="0" w:evenVBand="0" w:oddHBand="0" w:evenHBand="0" w:firstRowFirstColumn="0" w:firstRowLastColumn="0" w:lastRowFirstColumn="0" w:lastRowLastColumn="0"/>
            <w:tcW w:w="2901" w:type="pct"/>
            <w:vAlign w:val="center"/>
          </w:tcPr>
          <w:p w14:paraId="67A8CAB0" w14:textId="77777777" w:rsidR="00227579" w:rsidRPr="00227579" w:rsidRDefault="00227579" w:rsidP="00227579">
            <w:pPr>
              <w:spacing w:after="120" w:line="360" w:lineRule="auto"/>
              <w:jc w:val="both"/>
              <w:rPr>
                <w:rFonts w:ascii="Arial" w:hAnsi="Arial" w:cs="Arial"/>
                <w:b w:val="0"/>
                <w:bCs w:val="0"/>
              </w:rPr>
            </w:pPr>
            <w:r w:rsidRPr="00227579">
              <w:rPr>
                <w:rFonts w:ascii="Arial" w:hAnsi="Arial" w:cs="Arial"/>
                <w:b w:val="0"/>
                <w:bCs w:val="0"/>
              </w:rPr>
              <w:t>La persona se dirige al área de Tesorería.</w:t>
            </w:r>
          </w:p>
        </w:tc>
        <w:tc>
          <w:tcPr>
            <w:tcW w:w="657" w:type="pct"/>
            <w:vAlign w:val="center"/>
          </w:tcPr>
          <w:p w14:paraId="5174B853" w14:textId="77777777" w:rsidR="00227579" w:rsidRPr="00227579" w:rsidRDefault="00227579"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30 s</w:t>
            </w:r>
          </w:p>
        </w:tc>
        <w:tc>
          <w:tcPr>
            <w:tcW w:w="274" w:type="pct"/>
            <w:vAlign w:val="center"/>
          </w:tcPr>
          <w:p w14:paraId="05D021B2" w14:textId="77777777" w:rsidR="00227579" w:rsidRPr="00227579" w:rsidRDefault="00227579"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1CA95F77" w14:textId="77777777" w:rsidR="00227579" w:rsidRPr="00227579" w:rsidRDefault="00227579"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227579">
              <w:rPr>
                <w:noProof/>
              </w:rPr>
              <w:t>X</w:t>
            </w:r>
          </w:p>
        </w:tc>
        <w:tc>
          <w:tcPr>
            <w:tcW w:w="328" w:type="pct"/>
            <w:vAlign w:val="center"/>
          </w:tcPr>
          <w:p w14:paraId="28C01BBE" w14:textId="77777777" w:rsidR="00227579" w:rsidRPr="00227579" w:rsidRDefault="00227579"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6CF514BF" w14:textId="77777777" w:rsidR="00227579" w:rsidRPr="00227579" w:rsidRDefault="00227579"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92" w:type="pct"/>
            <w:vAlign w:val="center"/>
          </w:tcPr>
          <w:p w14:paraId="1129E398" w14:textId="77777777" w:rsidR="00227579" w:rsidRPr="00227579" w:rsidRDefault="00227579" w:rsidP="00227579">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227579" w:rsidRPr="00227579" w14:paraId="6DD51D7A" w14:textId="77777777" w:rsidTr="002275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none" w:sz="0" w:space="0" w:color="auto"/>
              <w:bottom w:val="none" w:sz="0" w:space="0" w:color="auto"/>
            </w:tcBorders>
            <w:vAlign w:val="center"/>
          </w:tcPr>
          <w:p w14:paraId="7D6A994D" w14:textId="77777777" w:rsidR="00227579" w:rsidRPr="00227579" w:rsidRDefault="00227579" w:rsidP="00227579">
            <w:pPr>
              <w:spacing w:after="120" w:line="360" w:lineRule="auto"/>
              <w:jc w:val="both"/>
              <w:rPr>
                <w:rFonts w:ascii="Arial" w:hAnsi="Arial" w:cs="Arial"/>
                <w:b w:val="0"/>
                <w:bCs w:val="0"/>
              </w:rPr>
            </w:pPr>
            <w:r w:rsidRPr="00227579">
              <w:rPr>
                <w:rFonts w:ascii="Arial" w:hAnsi="Arial" w:cs="Arial"/>
                <w:b w:val="0"/>
                <w:bCs w:val="0"/>
              </w:rPr>
              <w:t>Se entrega la información requerida al personal correspondiente.</w:t>
            </w:r>
          </w:p>
        </w:tc>
        <w:tc>
          <w:tcPr>
            <w:tcW w:w="657" w:type="pct"/>
            <w:tcBorders>
              <w:top w:val="none" w:sz="0" w:space="0" w:color="auto"/>
              <w:bottom w:val="none" w:sz="0" w:space="0" w:color="auto"/>
            </w:tcBorders>
            <w:vAlign w:val="center"/>
          </w:tcPr>
          <w:p w14:paraId="7D880F70"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5 s</w:t>
            </w:r>
          </w:p>
        </w:tc>
        <w:tc>
          <w:tcPr>
            <w:tcW w:w="274" w:type="pct"/>
            <w:tcBorders>
              <w:top w:val="none" w:sz="0" w:space="0" w:color="auto"/>
              <w:bottom w:val="none" w:sz="0" w:space="0" w:color="auto"/>
            </w:tcBorders>
            <w:vAlign w:val="center"/>
          </w:tcPr>
          <w:p w14:paraId="67C52E40"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227579">
              <w:rPr>
                <w:noProof/>
              </w:rPr>
              <w:t>X</w:t>
            </w:r>
          </w:p>
        </w:tc>
        <w:tc>
          <w:tcPr>
            <w:tcW w:w="274" w:type="pct"/>
            <w:tcBorders>
              <w:top w:val="none" w:sz="0" w:space="0" w:color="auto"/>
              <w:bottom w:val="none" w:sz="0" w:space="0" w:color="auto"/>
            </w:tcBorders>
            <w:vAlign w:val="center"/>
          </w:tcPr>
          <w:p w14:paraId="128C431E"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328" w:type="pct"/>
            <w:tcBorders>
              <w:top w:val="none" w:sz="0" w:space="0" w:color="auto"/>
              <w:bottom w:val="none" w:sz="0" w:space="0" w:color="auto"/>
            </w:tcBorders>
            <w:vAlign w:val="center"/>
          </w:tcPr>
          <w:p w14:paraId="29F77EA9"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16C2EC0B"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92" w:type="pct"/>
            <w:tcBorders>
              <w:top w:val="none" w:sz="0" w:space="0" w:color="auto"/>
              <w:bottom w:val="none" w:sz="0" w:space="0" w:color="auto"/>
            </w:tcBorders>
            <w:vAlign w:val="center"/>
          </w:tcPr>
          <w:p w14:paraId="4EE622E2" w14:textId="77777777" w:rsidR="00227579" w:rsidRPr="00227579" w:rsidRDefault="00227579" w:rsidP="00227579">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227579" w:rsidRPr="00227579" w14:paraId="1A505E1C" w14:textId="77777777" w:rsidTr="00227579">
        <w:trPr>
          <w:jc w:val="center"/>
        </w:trPr>
        <w:tc>
          <w:tcPr>
            <w:cnfStyle w:val="001000000000" w:firstRow="0" w:lastRow="0" w:firstColumn="1" w:lastColumn="0" w:oddVBand="0" w:evenVBand="0" w:oddHBand="0" w:evenHBand="0" w:firstRowFirstColumn="0" w:firstRowLastColumn="0" w:lastRowFirstColumn="0" w:lastRowLastColumn="0"/>
            <w:tcW w:w="2901" w:type="pct"/>
            <w:vAlign w:val="center"/>
          </w:tcPr>
          <w:p w14:paraId="23D8C84F" w14:textId="77777777" w:rsidR="00227579" w:rsidRPr="00227579" w:rsidRDefault="00227579" w:rsidP="0091725E">
            <w:pPr>
              <w:spacing w:after="120" w:line="360" w:lineRule="auto"/>
              <w:jc w:val="both"/>
              <w:rPr>
                <w:rFonts w:ascii="Arial" w:hAnsi="Arial" w:cs="Arial"/>
                <w:b w:val="0"/>
                <w:bCs w:val="0"/>
              </w:rPr>
            </w:pPr>
            <w:r w:rsidRPr="00227579">
              <w:rPr>
                <w:rFonts w:ascii="Arial" w:hAnsi="Arial" w:cs="Arial"/>
                <w:b w:val="0"/>
                <w:bCs w:val="0"/>
              </w:rPr>
              <w:t>La persona espera al jefe o encargado del área de Tesorería para devolver la llave de acceso.</w:t>
            </w:r>
          </w:p>
        </w:tc>
        <w:tc>
          <w:tcPr>
            <w:tcW w:w="657" w:type="pct"/>
            <w:vAlign w:val="center"/>
          </w:tcPr>
          <w:p w14:paraId="4E894342" w14:textId="77777777" w:rsidR="00227579" w:rsidRPr="00227579" w:rsidRDefault="00227579" w:rsidP="0091725E">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5 min</w:t>
            </w:r>
          </w:p>
        </w:tc>
        <w:tc>
          <w:tcPr>
            <w:tcW w:w="274" w:type="pct"/>
            <w:vAlign w:val="center"/>
          </w:tcPr>
          <w:p w14:paraId="02E61C8A" w14:textId="77777777" w:rsidR="00227579" w:rsidRPr="00227579" w:rsidRDefault="00227579" w:rsidP="0091725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50E17A47" w14:textId="77777777" w:rsidR="00227579" w:rsidRPr="00227579" w:rsidRDefault="00227579" w:rsidP="0091725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328" w:type="pct"/>
            <w:vAlign w:val="center"/>
          </w:tcPr>
          <w:p w14:paraId="751CCCB6" w14:textId="77777777" w:rsidR="00227579" w:rsidRPr="00227579" w:rsidRDefault="00227579" w:rsidP="0091725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6CE64791" w14:textId="77777777" w:rsidR="00227579" w:rsidRPr="00227579" w:rsidRDefault="00227579" w:rsidP="0091725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227579">
              <w:rPr>
                <w:noProof/>
              </w:rPr>
              <w:t>X</w:t>
            </w:r>
          </w:p>
        </w:tc>
        <w:tc>
          <w:tcPr>
            <w:tcW w:w="292" w:type="pct"/>
            <w:vAlign w:val="center"/>
          </w:tcPr>
          <w:p w14:paraId="595483C7" w14:textId="77777777" w:rsidR="00227579" w:rsidRPr="00227579" w:rsidRDefault="00227579" w:rsidP="0091725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227579" w:rsidRPr="00227579" w14:paraId="6A9ED407" w14:textId="77777777" w:rsidTr="002275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none" w:sz="0" w:space="0" w:color="auto"/>
              <w:bottom w:val="none" w:sz="0" w:space="0" w:color="auto"/>
            </w:tcBorders>
            <w:vAlign w:val="center"/>
          </w:tcPr>
          <w:p w14:paraId="18371278" w14:textId="77777777" w:rsidR="00227579" w:rsidRPr="00227579" w:rsidRDefault="00227579" w:rsidP="0091725E">
            <w:pPr>
              <w:spacing w:after="120" w:line="360" w:lineRule="auto"/>
              <w:jc w:val="both"/>
              <w:rPr>
                <w:rFonts w:ascii="Arial" w:hAnsi="Arial" w:cs="Arial"/>
                <w:b w:val="0"/>
                <w:bCs w:val="0"/>
              </w:rPr>
            </w:pPr>
            <w:r w:rsidRPr="00227579">
              <w:rPr>
                <w:rFonts w:ascii="Arial" w:hAnsi="Arial" w:cs="Arial"/>
                <w:b w:val="0"/>
                <w:bCs w:val="0"/>
              </w:rPr>
              <w:t>Se devuelve la llave de acceso.</w:t>
            </w:r>
          </w:p>
        </w:tc>
        <w:tc>
          <w:tcPr>
            <w:tcW w:w="657" w:type="pct"/>
            <w:tcBorders>
              <w:top w:val="none" w:sz="0" w:space="0" w:color="auto"/>
              <w:bottom w:val="none" w:sz="0" w:space="0" w:color="auto"/>
            </w:tcBorders>
            <w:vAlign w:val="center"/>
          </w:tcPr>
          <w:p w14:paraId="13CC4536" w14:textId="77777777" w:rsidR="00227579" w:rsidRPr="00227579" w:rsidRDefault="00227579" w:rsidP="0091725E">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5 s</w:t>
            </w:r>
          </w:p>
        </w:tc>
        <w:tc>
          <w:tcPr>
            <w:tcW w:w="274" w:type="pct"/>
            <w:tcBorders>
              <w:top w:val="none" w:sz="0" w:space="0" w:color="auto"/>
              <w:bottom w:val="none" w:sz="0" w:space="0" w:color="auto"/>
            </w:tcBorders>
            <w:vAlign w:val="center"/>
          </w:tcPr>
          <w:p w14:paraId="1E87E443" w14:textId="77777777" w:rsidR="00227579" w:rsidRPr="00227579" w:rsidRDefault="00227579" w:rsidP="0091725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5E4CA84B" w14:textId="77777777" w:rsidR="00227579" w:rsidRPr="00227579" w:rsidRDefault="00227579" w:rsidP="0091725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227579">
              <w:rPr>
                <w:noProof/>
              </w:rPr>
              <w:t>X</w:t>
            </w:r>
          </w:p>
        </w:tc>
        <w:tc>
          <w:tcPr>
            <w:tcW w:w="328" w:type="pct"/>
            <w:tcBorders>
              <w:top w:val="none" w:sz="0" w:space="0" w:color="auto"/>
              <w:bottom w:val="none" w:sz="0" w:space="0" w:color="auto"/>
            </w:tcBorders>
            <w:vAlign w:val="center"/>
          </w:tcPr>
          <w:p w14:paraId="3DE129CD" w14:textId="77777777" w:rsidR="00227579" w:rsidRPr="00227579" w:rsidRDefault="00227579" w:rsidP="0091725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020D6E2D" w14:textId="77777777" w:rsidR="00227579" w:rsidRPr="00227579" w:rsidRDefault="00227579" w:rsidP="0091725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92" w:type="pct"/>
            <w:tcBorders>
              <w:top w:val="none" w:sz="0" w:space="0" w:color="auto"/>
              <w:bottom w:val="none" w:sz="0" w:space="0" w:color="auto"/>
            </w:tcBorders>
            <w:vAlign w:val="center"/>
          </w:tcPr>
          <w:p w14:paraId="58485983" w14:textId="77777777" w:rsidR="00227579" w:rsidRPr="00227579" w:rsidRDefault="00227579" w:rsidP="0091725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227579" w:rsidRPr="00227579" w14:paraId="593E1F5E" w14:textId="77777777" w:rsidTr="00227579">
        <w:trPr>
          <w:jc w:val="center"/>
        </w:trPr>
        <w:tc>
          <w:tcPr>
            <w:cnfStyle w:val="001000000000" w:firstRow="0" w:lastRow="0" w:firstColumn="1" w:lastColumn="0" w:oddVBand="0" w:evenVBand="0" w:oddHBand="0" w:evenHBand="0" w:firstRowFirstColumn="0" w:firstRowLastColumn="0" w:lastRowFirstColumn="0" w:lastRowLastColumn="0"/>
            <w:tcW w:w="2901" w:type="pct"/>
            <w:tcBorders>
              <w:bottom w:val="single" w:sz="4" w:space="0" w:color="auto"/>
            </w:tcBorders>
            <w:vAlign w:val="center"/>
          </w:tcPr>
          <w:p w14:paraId="6A38EE6D" w14:textId="77777777" w:rsidR="00227579" w:rsidRPr="00227579" w:rsidRDefault="00227579" w:rsidP="00AF02B8">
            <w:pPr>
              <w:spacing w:line="360" w:lineRule="auto"/>
              <w:jc w:val="both"/>
              <w:rPr>
                <w:rFonts w:ascii="Arial" w:hAnsi="Arial" w:cs="Arial"/>
                <w:b w:val="0"/>
                <w:bCs w:val="0"/>
              </w:rPr>
            </w:pPr>
            <w:r w:rsidRPr="00227579">
              <w:rPr>
                <w:rFonts w:ascii="Arial" w:hAnsi="Arial" w:cs="Arial"/>
                <w:b w:val="0"/>
                <w:bCs w:val="0"/>
              </w:rPr>
              <w:t>Se guarda la llave de acceso.</w:t>
            </w:r>
          </w:p>
        </w:tc>
        <w:tc>
          <w:tcPr>
            <w:tcW w:w="657" w:type="pct"/>
            <w:tcBorders>
              <w:bottom w:val="single" w:sz="4" w:space="0" w:color="auto"/>
            </w:tcBorders>
            <w:vAlign w:val="center"/>
          </w:tcPr>
          <w:p w14:paraId="251FBC4B" w14:textId="77777777" w:rsidR="00227579" w:rsidRPr="00227579" w:rsidRDefault="00227579" w:rsidP="00AF02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10 s</w:t>
            </w:r>
          </w:p>
        </w:tc>
        <w:tc>
          <w:tcPr>
            <w:tcW w:w="274" w:type="pct"/>
            <w:tcBorders>
              <w:bottom w:val="single" w:sz="4" w:space="0" w:color="auto"/>
            </w:tcBorders>
            <w:vAlign w:val="center"/>
          </w:tcPr>
          <w:p w14:paraId="4D8743EA" w14:textId="77777777" w:rsidR="00227579" w:rsidRPr="00227579" w:rsidRDefault="00227579" w:rsidP="00AF02B8">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tcBorders>
              <w:bottom w:val="single" w:sz="4" w:space="0" w:color="auto"/>
            </w:tcBorders>
            <w:vAlign w:val="center"/>
          </w:tcPr>
          <w:p w14:paraId="59454A76" w14:textId="77777777" w:rsidR="00227579" w:rsidRPr="00227579" w:rsidRDefault="00227579" w:rsidP="00AF02B8">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328" w:type="pct"/>
            <w:tcBorders>
              <w:bottom w:val="single" w:sz="4" w:space="0" w:color="auto"/>
            </w:tcBorders>
            <w:vAlign w:val="center"/>
          </w:tcPr>
          <w:p w14:paraId="524684A1" w14:textId="77777777" w:rsidR="00227579" w:rsidRPr="00227579" w:rsidRDefault="00227579" w:rsidP="00AF02B8">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tcBorders>
              <w:bottom w:val="single" w:sz="4" w:space="0" w:color="auto"/>
            </w:tcBorders>
            <w:vAlign w:val="center"/>
          </w:tcPr>
          <w:p w14:paraId="765B06AD" w14:textId="77777777" w:rsidR="00227579" w:rsidRPr="00227579" w:rsidRDefault="00227579" w:rsidP="00AF02B8">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227579">
              <w:rPr>
                <w:noProof/>
              </w:rPr>
              <w:t>X</w:t>
            </w:r>
          </w:p>
        </w:tc>
        <w:tc>
          <w:tcPr>
            <w:tcW w:w="292" w:type="pct"/>
            <w:tcBorders>
              <w:bottom w:val="single" w:sz="4" w:space="0" w:color="auto"/>
            </w:tcBorders>
            <w:vAlign w:val="center"/>
          </w:tcPr>
          <w:p w14:paraId="1D1C1429" w14:textId="77777777" w:rsidR="00227579" w:rsidRPr="00227579" w:rsidRDefault="00227579" w:rsidP="00AF02B8">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227579" w:rsidRPr="00227579" w14:paraId="25F55805" w14:textId="77777777" w:rsidTr="002275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single" w:sz="4" w:space="0" w:color="auto"/>
              <w:bottom w:val="single" w:sz="4" w:space="0" w:color="auto"/>
            </w:tcBorders>
            <w:vAlign w:val="center"/>
          </w:tcPr>
          <w:p w14:paraId="3F463503" w14:textId="77777777" w:rsidR="00227579" w:rsidRPr="00227579" w:rsidRDefault="00227579" w:rsidP="00AF02B8">
            <w:pPr>
              <w:spacing w:line="360" w:lineRule="auto"/>
              <w:jc w:val="right"/>
              <w:rPr>
                <w:rFonts w:ascii="Arial" w:hAnsi="Arial" w:cs="Arial"/>
                <w:b w:val="0"/>
                <w:bCs w:val="0"/>
              </w:rPr>
            </w:pPr>
            <w:r w:rsidRPr="00227579">
              <w:rPr>
                <w:rFonts w:ascii="Arial" w:hAnsi="Arial" w:cs="Arial"/>
                <w:b w:val="0"/>
                <w:bCs w:val="0"/>
              </w:rPr>
              <w:t>Tiempo de operación (min)</w:t>
            </w:r>
          </w:p>
        </w:tc>
        <w:tc>
          <w:tcPr>
            <w:tcW w:w="657" w:type="pct"/>
            <w:tcBorders>
              <w:top w:val="single" w:sz="4" w:space="0" w:color="auto"/>
              <w:bottom w:val="single" w:sz="4" w:space="0" w:color="auto"/>
            </w:tcBorders>
            <w:vAlign w:val="center"/>
          </w:tcPr>
          <w:p w14:paraId="036C8218" w14:textId="24761F75" w:rsidR="00227579" w:rsidRPr="00227579" w:rsidRDefault="00227579" w:rsidP="00AF02B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60</w:t>
            </w:r>
            <w:r w:rsidR="00632105">
              <w:rPr>
                <w:rFonts w:ascii="Arial" w:hAnsi="Arial" w:cs="Arial"/>
              </w:rPr>
              <w:t>,</w:t>
            </w:r>
            <w:r w:rsidRPr="00227579">
              <w:rPr>
                <w:rFonts w:ascii="Arial" w:hAnsi="Arial" w:cs="Arial"/>
              </w:rPr>
              <w:t>08</w:t>
            </w:r>
          </w:p>
        </w:tc>
        <w:tc>
          <w:tcPr>
            <w:tcW w:w="1442" w:type="pct"/>
            <w:gridSpan w:val="5"/>
            <w:tcBorders>
              <w:top w:val="single" w:sz="4" w:space="0" w:color="auto"/>
              <w:bottom w:val="single" w:sz="4" w:space="0" w:color="auto"/>
            </w:tcBorders>
            <w:vAlign w:val="center"/>
          </w:tcPr>
          <w:p w14:paraId="74C78990" w14:textId="77777777" w:rsidR="00227579" w:rsidRPr="00227579" w:rsidRDefault="00227579" w:rsidP="00AF02B8">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227579" w:rsidRPr="00227579" w14:paraId="25E1FC4A" w14:textId="77777777" w:rsidTr="00227579">
        <w:trPr>
          <w:jc w:val="center"/>
        </w:trPr>
        <w:tc>
          <w:tcPr>
            <w:cnfStyle w:val="001000000000" w:firstRow="0" w:lastRow="0" w:firstColumn="1" w:lastColumn="0" w:oddVBand="0" w:evenVBand="0" w:oddHBand="0" w:evenHBand="0" w:firstRowFirstColumn="0" w:firstRowLastColumn="0" w:lastRowFirstColumn="0" w:lastRowLastColumn="0"/>
            <w:tcW w:w="2901" w:type="pct"/>
            <w:tcBorders>
              <w:top w:val="single" w:sz="4" w:space="0" w:color="auto"/>
              <w:bottom w:val="single" w:sz="4" w:space="0" w:color="auto"/>
            </w:tcBorders>
            <w:vAlign w:val="center"/>
          </w:tcPr>
          <w:p w14:paraId="503E7149" w14:textId="77777777" w:rsidR="00227579" w:rsidRPr="00227579" w:rsidRDefault="00227579" w:rsidP="00AF02B8">
            <w:pPr>
              <w:spacing w:line="360" w:lineRule="auto"/>
              <w:jc w:val="right"/>
              <w:rPr>
                <w:rFonts w:ascii="Arial" w:hAnsi="Arial" w:cs="Arial"/>
                <w:b w:val="0"/>
                <w:bCs w:val="0"/>
              </w:rPr>
            </w:pPr>
            <w:r w:rsidRPr="00227579">
              <w:rPr>
                <w:rFonts w:ascii="Arial" w:hAnsi="Arial" w:cs="Arial"/>
                <w:b w:val="0"/>
                <w:bCs w:val="0"/>
              </w:rPr>
              <w:t>Tiempo total del proceso (min)</w:t>
            </w:r>
          </w:p>
        </w:tc>
        <w:tc>
          <w:tcPr>
            <w:tcW w:w="657" w:type="pct"/>
            <w:tcBorders>
              <w:top w:val="single" w:sz="4" w:space="0" w:color="auto"/>
              <w:bottom w:val="single" w:sz="4" w:space="0" w:color="auto"/>
            </w:tcBorders>
            <w:vAlign w:val="center"/>
          </w:tcPr>
          <w:p w14:paraId="068CE393" w14:textId="69F5A4D1" w:rsidR="00227579" w:rsidRPr="00227579" w:rsidRDefault="00227579" w:rsidP="00AF02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27579">
              <w:rPr>
                <w:rFonts w:ascii="Arial" w:hAnsi="Arial" w:cs="Arial"/>
              </w:rPr>
              <w:t>102</w:t>
            </w:r>
            <w:r w:rsidR="00632105">
              <w:rPr>
                <w:rFonts w:ascii="Arial" w:hAnsi="Arial" w:cs="Arial"/>
              </w:rPr>
              <w:t>,</w:t>
            </w:r>
            <w:r w:rsidRPr="00227579">
              <w:rPr>
                <w:rFonts w:ascii="Arial" w:hAnsi="Arial" w:cs="Arial"/>
              </w:rPr>
              <w:t>00</w:t>
            </w:r>
          </w:p>
        </w:tc>
        <w:tc>
          <w:tcPr>
            <w:tcW w:w="1442" w:type="pct"/>
            <w:gridSpan w:val="5"/>
            <w:tcBorders>
              <w:top w:val="single" w:sz="4" w:space="0" w:color="auto"/>
              <w:bottom w:val="single" w:sz="4" w:space="0" w:color="auto"/>
            </w:tcBorders>
            <w:vAlign w:val="center"/>
          </w:tcPr>
          <w:p w14:paraId="66034103" w14:textId="77777777" w:rsidR="00227579" w:rsidRPr="00227579" w:rsidRDefault="00227579" w:rsidP="00AF02B8">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227579" w:rsidRPr="00227579" w14:paraId="4F912968" w14:textId="77777777" w:rsidTr="002275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single" w:sz="4" w:space="0" w:color="auto"/>
              <w:bottom w:val="single" w:sz="4" w:space="0" w:color="auto"/>
            </w:tcBorders>
            <w:vAlign w:val="center"/>
          </w:tcPr>
          <w:p w14:paraId="69986172" w14:textId="77777777" w:rsidR="00227579" w:rsidRPr="00227579" w:rsidRDefault="00227579" w:rsidP="00AF02B8">
            <w:pPr>
              <w:spacing w:line="360" w:lineRule="auto"/>
              <w:jc w:val="right"/>
              <w:rPr>
                <w:rFonts w:ascii="Arial" w:hAnsi="Arial" w:cs="Arial"/>
                <w:b w:val="0"/>
                <w:bCs w:val="0"/>
              </w:rPr>
            </w:pPr>
            <w:r w:rsidRPr="00227579">
              <w:rPr>
                <w:rFonts w:ascii="Arial" w:hAnsi="Arial" w:cs="Arial"/>
                <w:b w:val="0"/>
                <w:bCs w:val="0"/>
              </w:rPr>
              <w:t>Eficiencia del proceso (%)</w:t>
            </w:r>
          </w:p>
        </w:tc>
        <w:tc>
          <w:tcPr>
            <w:tcW w:w="657" w:type="pct"/>
            <w:tcBorders>
              <w:top w:val="single" w:sz="4" w:space="0" w:color="auto"/>
              <w:bottom w:val="single" w:sz="4" w:space="0" w:color="auto"/>
            </w:tcBorders>
            <w:vAlign w:val="center"/>
          </w:tcPr>
          <w:p w14:paraId="15DF45F5" w14:textId="7460A7A5" w:rsidR="00227579" w:rsidRPr="00227579" w:rsidRDefault="00227579" w:rsidP="00AF02B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27579">
              <w:rPr>
                <w:rFonts w:ascii="Arial" w:hAnsi="Arial" w:cs="Arial"/>
              </w:rPr>
              <w:t>58</w:t>
            </w:r>
            <w:r w:rsidR="00632105">
              <w:rPr>
                <w:rFonts w:ascii="Arial" w:hAnsi="Arial" w:cs="Arial"/>
              </w:rPr>
              <w:t>,</w:t>
            </w:r>
            <w:r w:rsidRPr="00227579">
              <w:rPr>
                <w:rFonts w:ascii="Arial" w:hAnsi="Arial" w:cs="Arial"/>
              </w:rPr>
              <w:t>91</w:t>
            </w:r>
          </w:p>
        </w:tc>
        <w:tc>
          <w:tcPr>
            <w:tcW w:w="1442" w:type="pct"/>
            <w:gridSpan w:val="5"/>
            <w:tcBorders>
              <w:top w:val="single" w:sz="4" w:space="0" w:color="auto"/>
              <w:bottom w:val="single" w:sz="4" w:space="0" w:color="auto"/>
            </w:tcBorders>
            <w:vAlign w:val="center"/>
          </w:tcPr>
          <w:p w14:paraId="318B7EED" w14:textId="77777777" w:rsidR="00227579" w:rsidRPr="00227579" w:rsidRDefault="00227579" w:rsidP="00AF02B8">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bl>
    <w:p w14:paraId="2205D40A" w14:textId="0FA3A8A5" w:rsidR="00402AA9" w:rsidRDefault="00402AA9" w:rsidP="007B6EEE">
      <w:pPr>
        <w:tabs>
          <w:tab w:val="left" w:pos="526"/>
        </w:tabs>
        <w:spacing w:before="320" w:after="0" w:line="360" w:lineRule="auto"/>
        <w:jc w:val="both"/>
        <w:rPr>
          <w:rFonts w:ascii="Arial" w:hAnsi="Arial" w:cs="Arial"/>
        </w:rPr>
      </w:pPr>
    </w:p>
    <w:p w14:paraId="14897C63" w14:textId="3B80A171" w:rsidR="0091725E" w:rsidRDefault="007B6EEE" w:rsidP="007B6EEE">
      <w:pPr>
        <w:tabs>
          <w:tab w:val="left" w:pos="526"/>
        </w:tabs>
        <w:spacing w:after="120" w:line="360" w:lineRule="auto"/>
        <w:ind w:firstLine="720"/>
        <w:jc w:val="both"/>
        <w:rPr>
          <w:rFonts w:ascii="Arial" w:hAnsi="Arial" w:cs="Arial"/>
        </w:rPr>
      </w:pPr>
      <w:r>
        <w:rPr>
          <w:rFonts w:ascii="Arial" w:hAnsi="Arial" w:cs="Arial"/>
        </w:rPr>
        <w:t>Del mismo modo, en la Tabla 51 se visualiza el estudio de eficiencia del proceso propuesto de control de acceso al almacén del área de Tesorería del Gobierno Regional de Tacna, donde se han indicado las actividades correspondientes al proceso de control de acceso con el uso de la solución tecnológica, y los tiempos de duración de cada actividad, resultando en un porcentaje de eficiencia del 65</w:t>
      </w:r>
      <w:r w:rsidR="00632105">
        <w:rPr>
          <w:rFonts w:ascii="Arial" w:hAnsi="Arial" w:cs="Arial"/>
        </w:rPr>
        <w:t>,</w:t>
      </w:r>
      <w:r>
        <w:rPr>
          <w:rFonts w:ascii="Arial" w:hAnsi="Arial" w:cs="Arial"/>
        </w:rPr>
        <w:t>76%, logrando una mejora del 6</w:t>
      </w:r>
      <w:r w:rsidR="00632105">
        <w:rPr>
          <w:rFonts w:ascii="Arial" w:hAnsi="Arial" w:cs="Arial"/>
        </w:rPr>
        <w:t>,</w:t>
      </w:r>
      <w:r>
        <w:rPr>
          <w:rFonts w:ascii="Arial" w:hAnsi="Arial" w:cs="Arial"/>
        </w:rPr>
        <w:t>85%, y la reducción y optimización de actividades en comparación con el proceso actual de control de acceso</w:t>
      </w:r>
      <w:r w:rsidR="000F42A5">
        <w:rPr>
          <w:rFonts w:ascii="Arial" w:hAnsi="Arial" w:cs="Arial"/>
        </w:rPr>
        <w:t xml:space="preserve"> (el proceso de control de acceso propuesto </w:t>
      </w:r>
      <w:r w:rsidR="00700706">
        <w:rPr>
          <w:rFonts w:ascii="Arial" w:hAnsi="Arial" w:cs="Arial"/>
        </w:rPr>
        <w:t>con</w:t>
      </w:r>
      <w:r w:rsidR="000F42A5">
        <w:rPr>
          <w:rFonts w:ascii="Arial" w:hAnsi="Arial" w:cs="Arial"/>
        </w:rPr>
        <w:t xml:space="preserve"> el uso de la solución tecnológica, puede ser visualiza</w:t>
      </w:r>
      <w:r w:rsidR="00700706">
        <w:rPr>
          <w:rFonts w:ascii="Arial" w:hAnsi="Arial" w:cs="Arial"/>
        </w:rPr>
        <w:t>da</w:t>
      </w:r>
      <w:r w:rsidR="000F42A5">
        <w:rPr>
          <w:rFonts w:ascii="Arial" w:hAnsi="Arial" w:cs="Arial"/>
        </w:rPr>
        <w:t xml:space="preserve"> en el Anexo 10)</w:t>
      </w:r>
      <w:r>
        <w:rPr>
          <w:rFonts w:ascii="Arial" w:hAnsi="Arial" w:cs="Arial"/>
        </w:rPr>
        <w:t>.</w:t>
      </w:r>
    </w:p>
    <w:p w14:paraId="4354322C" w14:textId="5274CD29" w:rsidR="007B6EEE" w:rsidRDefault="007B6EEE" w:rsidP="00C22F02">
      <w:pPr>
        <w:tabs>
          <w:tab w:val="left" w:pos="526"/>
        </w:tabs>
        <w:spacing w:after="0" w:line="360" w:lineRule="auto"/>
        <w:jc w:val="both"/>
        <w:rPr>
          <w:rFonts w:ascii="Arial" w:hAnsi="Arial" w:cs="Arial"/>
        </w:rPr>
      </w:pPr>
    </w:p>
    <w:p w14:paraId="588AB0A1" w14:textId="77777777" w:rsidR="007B6EEE" w:rsidRPr="007B6EEE" w:rsidRDefault="00EF0921" w:rsidP="007B6EEE">
      <w:pPr>
        <w:spacing w:after="0" w:line="360" w:lineRule="auto"/>
        <w:jc w:val="both"/>
        <w:rPr>
          <w:rFonts w:ascii="Arial" w:hAnsi="Arial" w:cs="Arial"/>
          <w:b/>
          <w:bCs/>
        </w:rPr>
      </w:pPr>
      <w:bookmarkStart w:id="889" w:name="_Toc117778790"/>
      <w:r w:rsidRPr="007B6EEE">
        <w:rPr>
          <w:rFonts w:ascii="Arial" w:hAnsi="Arial" w:cs="Arial"/>
          <w:b/>
          <w:bCs/>
        </w:rPr>
        <w:t xml:space="preserve">Tabla </w:t>
      </w:r>
      <w:r w:rsidRPr="007B6EEE">
        <w:rPr>
          <w:rFonts w:ascii="Arial" w:hAnsi="Arial" w:cs="Arial"/>
          <w:b/>
          <w:bCs/>
        </w:rPr>
        <w:fldChar w:fldCharType="begin"/>
      </w:r>
      <w:r w:rsidRPr="007B6EEE">
        <w:rPr>
          <w:rFonts w:ascii="Arial" w:hAnsi="Arial" w:cs="Arial"/>
          <w:b/>
          <w:bCs/>
        </w:rPr>
        <w:instrText xml:space="preserve"> SEQ Tabla \* ARABIC </w:instrText>
      </w:r>
      <w:r w:rsidRPr="007B6EEE">
        <w:rPr>
          <w:rFonts w:ascii="Arial" w:hAnsi="Arial" w:cs="Arial"/>
          <w:b/>
          <w:bCs/>
        </w:rPr>
        <w:fldChar w:fldCharType="separate"/>
      </w:r>
      <w:r w:rsidR="002904D3" w:rsidRPr="007B6EEE">
        <w:rPr>
          <w:rFonts w:ascii="Arial" w:hAnsi="Arial" w:cs="Arial"/>
          <w:b/>
          <w:bCs/>
          <w:noProof/>
        </w:rPr>
        <w:t>51</w:t>
      </w:r>
      <w:bookmarkEnd w:id="889"/>
      <w:r w:rsidRPr="007B6EEE">
        <w:rPr>
          <w:rFonts w:ascii="Arial" w:hAnsi="Arial" w:cs="Arial"/>
          <w:b/>
          <w:bCs/>
        </w:rPr>
        <w:fldChar w:fldCharType="end"/>
      </w:r>
    </w:p>
    <w:p w14:paraId="449DAC89" w14:textId="70A2CEC3" w:rsidR="00C22F02" w:rsidRDefault="00EF0921" w:rsidP="007B6EEE">
      <w:pPr>
        <w:spacing w:after="0" w:line="360" w:lineRule="auto"/>
        <w:jc w:val="both"/>
        <w:rPr>
          <w:rFonts w:ascii="Arial" w:hAnsi="Arial" w:cs="Arial"/>
          <w:i/>
          <w:iCs/>
        </w:rPr>
      </w:pPr>
      <w:r w:rsidRPr="007B6EEE">
        <w:rPr>
          <w:rFonts w:ascii="Arial" w:hAnsi="Arial" w:cs="Arial"/>
          <w:i/>
          <w:iCs/>
        </w:rPr>
        <w:t>Estudio de eficiencia del proceso de control de acceso – con intervención del proyecto propuesto</w:t>
      </w:r>
    </w:p>
    <w:tbl>
      <w:tblPr>
        <w:tblStyle w:val="Tablanormal2"/>
        <w:tblW w:w="5000" w:type="pct"/>
        <w:jc w:val="center"/>
        <w:tblBorders>
          <w:top w:val="none" w:sz="0" w:space="0" w:color="auto"/>
          <w:bottom w:val="none" w:sz="0" w:space="0" w:color="auto"/>
        </w:tblBorders>
        <w:tblLook w:val="04A0" w:firstRow="1" w:lastRow="0" w:firstColumn="1" w:lastColumn="0" w:noHBand="0" w:noVBand="1"/>
      </w:tblPr>
      <w:tblGrid>
        <w:gridCol w:w="1764"/>
        <w:gridCol w:w="3157"/>
        <w:gridCol w:w="1114"/>
        <w:gridCol w:w="465"/>
        <w:gridCol w:w="465"/>
        <w:gridCol w:w="556"/>
        <w:gridCol w:w="465"/>
        <w:gridCol w:w="495"/>
      </w:tblGrid>
      <w:tr w:rsidR="00C22F02" w:rsidRPr="007B6EEE" w14:paraId="6BF6F638" w14:textId="77777777" w:rsidTr="00DD1F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bottom w:val="single" w:sz="4" w:space="0" w:color="auto"/>
            </w:tcBorders>
            <w:vAlign w:val="center"/>
          </w:tcPr>
          <w:p w14:paraId="171DC40D" w14:textId="77777777" w:rsidR="00C22F02" w:rsidRPr="007B6EEE" w:rsidRDefault="00C22F02" w:rsidP="00DD1FF6">
            <w:pPr>
              <w:spacing w:line="360" w:lineRule="auto"/>
              <w:jc w:val="center"/>
              <w:rPr>
                <w:rFonts w:ascii="Arial" w:hAnsi="Arial" w:cs="Arial"/>
                <w:b w:val="0"/>
                <w:bCs w:val="0"/>
              </w:rPr>
            </w:pPr>
            <w:r w:rsidRPr="007B6EEE">
              <w:rPr>
                <w:rFonts w:ascii="Arial" w:hAnsi="Arial" w:cs="Arial"/>
                <w:b w:val="0"/>
                <w:bCs w:val="0"/>
              </w:rPr>
              <w:t>Estudio de la Eficiencia de Procesos (Proceso Propuesto)</w:t>
            </w:r>
          </w:p>
        </w:tc>
      </w:tr>
      <w:tr w:rsidR="00C22F02" w:rsidRPr="007B6EEE" w14:paraId="59FD8281" w14:textId="77777777" w:rsidTr="00DD1F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0" w:type="pct"/>
            <w:tcBorders>
              <w:top w:val="single" w:sz="4" w:space="0" w:color="auto"/>
              <w:bottom w:val="none" w:sz="0" w:space="0" w:color="auto"/>
            </w:tcBorders>
            <w:vAlign w:val="center"/>
          </w:tcPr>
          <w:p w14:paraId="7C50B7D4" w14:textId="77777777" w:rsidR="00C22F02" w:rsidRPr="007B6EEE" w:rsidRDefault="00C22F02" w:rsidP="00DD1FF6">
            <w:pPr>
              <w:spacing w:line="360" w:lineRule="auto"/>
              <w:jc w:val="center"/>
              <w:rPr>
                <w:rFonts w:ascii="Arial" w:hAnsi="Arial" w:cs="Arial"/>
                <w:b w:val="0"/>
                <w:bCs w:val="0"/>
              </w:rPr>
            </w:pPr>
            <w:r w:rsidRPr="007B6EEE">
              <w:rPr>
                <w:rFonts w:ascii="Arial" w:hAnsi="Arial" w:cs="Arial"/>
                <w:b w:val="0"/>
                <w:bCs w:val="0"/>
              </w:rPr>
              <w:t>Proceso</w:t>
            </w:r>
          </w:p>
        </w:tc>
        <w:tc>
          <w:tcPr>
            <w:tcW w:w="3960" w:type="pct"/>
            <w:gridSpan w:val="7"/>
            <w:tcBorders>
              <w:top w:val="single" w:sz="4" w:space="0" w:color="auto"/>
              <w:bottom w:val="none" w:sz="0" w:space="0" w:color="auto"/>
            </w:tcBorders>
            <w:vAlign w:val="center"/>
          </w:tcPr>
          <w:p w14:paraId="3FA93906" w14:textId="77777777" w:rsidR="00C22F02" w:rsidRPr="007B6EEE" w:rsidRDefault="00C22F02"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rFonts w:ascii="Arial" w:hAnsi="Arial" w:cs="Arial"/>
              </w:rPr>
              <w:t>Control de acceso al almacén del área de Tesorería</w:t>
            </w:r>
          </w:p>
        </w:tc>
      </w:tr>
      <w:tr w:rsidR="00C22F02" w:rsidRPr="007B6EEE" w14:paraId="1C53D146" w14:textId="77777777" w:rsidTr="00DD1FF6">
        <w:trPr>
          <w:jc w:val="center"/>
        </w:trPr>
        <w:tc>
          <w:tcPr>
            <w:cnfStyle w:val="001000000000" w:firstRow="0" w:lastRow="0" w:firstColumn="1" w:lastColumn="0" w:oddVBand="0" w:evenVBand="0" w:oddHBand="0" w:evenHBand="0" w:firstRowFirstColumn="0" w:firstRowLastColumn="0" w:lastRowFirstColumn="0" w:lastRowLastColumn="0"/>
            <w:tcW w:w="1040" w:type="pct"/>
            <w:tcBorders>
              <w:bottom w:val="single" w:sz="4" w:space="0" w:color="auto"/>
            </w:tcBorders>
            <w:vAlign w:val="center"/>
          </w:tcPr>
          <w:p w14:paraId="6D847B35" w14:textId="77777777" w:rsidR="00C22F02" w:rsidRPr="007B6EEE" w:rsidRDefault="00C22F02" w:rsidP="00DD1FF6">
            <w:pPr>
              <w:spacing w:line="360" w:lineRule="auto"/>
              <w:jc w:val="center"/>
              <w:rPr>
                <w:rFonts w:ascii="Arial" w:hAnsi="Arial" w:cs="Arial"/>
                <w:b w:val="0"/>
                <w:bCs w:val="0"/>
              </w:rPr>
            </w:pPr>
            <w:r w:rsidRPr="007B6EEE">
              <w:rPr>
                <w:rFonts w:ascii="Arial" w:hAnsi="Arial" w:cs="Arial"/>
                <w:b w:val="0"/>
                <w:bCs w:val="0"/>
              </w:rPr>
              <w:t>Analizado por</w:t>
            </w:r>
          </w:p>
        </w:tc>
        <w:tc>
          <w:tcPr>
            <w:tcW w:w="3960" w:type="pct"/>
            <w:gridSpan w:val="7"/>
            <w:tcBorders>
              <w:bottom w:val="single" w:sz="4" w:space="0" w:color="auto"/>
            </w:tcBorders>
            <w:vAlign w:val="center"/>
          </w:tcPr>
          <w:p w14:paraId="0E77931F" w14:textId="77777777" w:rsidR="00C22F02" w:rsidRPr="007B6EEE" w:rsidRDefault="00C22F02" w:rsidP="00DD1F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B6EEE">
              <w:rPr>
                <w:rFonts w:ascii="Arial" w:hAnsi="Arial" w:cs="Arial"/>
              </w:rPr>
              <w:t>Luis Eduardo Mamani Bedregal (Director del proyecto)</w:t>
            </w:r>
          </w:p>
        </w:tc>
      </w:tr>
      <w:tr w:rsidR="00C22F02" w:rsidRPr="007B6EEE" w14:paraId="465E8DB8" w14:textId="77777777" w:rsidTr="00C22F02">
        <w:tblPrEx>
          <w:tblCellMar>
            <w:left w:w="70" w:type="dxa"/>
            <w:right w:w="70" w:type="dxa"/>
          </w:tblCellMar>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gridSpan w:val="2"/>
            <w:tcBorders>
              <w:top w:val="single" w:sz="4" w:space="0" w:color="auto"/>
              <w:bottom w:val="single" w:sz="4" w:space="0" w:color="auto"/>
            </w:tcBorders>
            <w:vAlign w:val="center"/>
          </w:tcPr>
          <w:p w14:paraId="56902912" w14:textId="77777777" w:rsidR="00C22F02" w:rsidRPr="007B6EEE" w:rsidRDefault="00C22F02" w:rsidP="00DD1FF6">
            <w:pPr>
              <w:spacing w:line="360" w:lineRule="auto"/>
              <w:jc w:val="center"/>
              <w:rPr>
                <w:rFonts w:ascii="Arial" w:hAnsi="Arial" w:cs="Arial"/>
                <w:b w:val="0"/>
                <w:bCs w:val="0"/>
              </w:rPr>
            </w:pPr>
            <w:r w:rsidRPr="007B6EEE">
              <w:rPr>
                <w:rFonts w:ascii="Arial" w:hAnsi="Arial" w:cs="Arial"/>
                <w:b w:val="0"/>
                <w:bCs w:val="0"/>
              </w:rPr>
              <w:t>Actividad</w:t>
            </w:r>
          </w:p>
        </w:tc>
        <w:tc>
          <w:tcPr>
            <w:tcW w:w="657" w:type="pct"/>
            <w:tcBorders>
              <w:top w:val="single" w:sz="4" w:space="0" w:color="auto"/>
              <w:bottom w:val="single" w:sz="4" w:space="0" w:color="auto"/>
            </w:tcBorders>
            <w:vAlign w:val="center"/>
          </w:tcPr>
          <w:p w14:paraId="73846BAE" w14:textId="77777777" w:rsidR="00C22F02" w:rsidRPr="007B6EEE" w:rsidRDefault="00C22F02"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rFonts w:ascii="Arial" w:hAnsi="Arial" w:cs="Arial"/>
              </w:rPr>
              <w:t>Tiempo</w:t>
            </w:r>
          </w:p>
        </w:tc>
        <w:tc>
          <w:tcPr>
            <w:tcW w:w="274" w:type="pct"/>
            <w:tcBorders>
              <w:top w:val="single" w:sz="4" w:space="0" w:color="auto"/>
              <w:bottom w:val="single" w:sz="4" w:space="0" w:color="auto"/>
            </w:tcBorders>
            <w:vAlign w:val="center"/>
          </w:tcPr>
          <w:p w14:paraId="3A23F1BD" w14:textId="77777777" w:rsidR="00C22F02" w:rsidRPr="007B6EEE" w:rsidRDefault="00C22F02"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noProof/>
              </w:rPr>
              <w:drawing>
                <wp:inline distT="0" distB="0" distL="0" distR="0" wp14:anchorId="087E3F4B" wp14:editId="6E4ECD93">
                  <wp:extent cx="184629" cy="151543"/>
                  <wp:effectExtent l="0" t="0" r="6350" b="1270"/>
                  <wp:docPr id="280" name="Imagen 1">
                    <a:extLst xmlns:a="http://schemas.openxmlformats.org/drawingml/2006/main">
                      <a:ext uri="{FF2B5EF4-FFF2-40B4-BE49-F238E27FC236}">
                        <a16:creationId xmlns:a16="http://schemas.microsoft.com/office/drawing/2014/main" id="{313E41FD-9252-41C3-A308-0208FEFF5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313E41FD-9252-41C3-A308-0208FEFF5492}"/>
                              </a:ext>
                            </a:extLst>
                          </pic:cNvPr>
                          <pic:cNvPicPr>
                            <a:picLocks noChangeAspect="1"/>
                          </pic:cNvPicPr>
                        </pic:nvPicPr>
                        <pic:blipFill>
                          <a:blip r:embed="rId53"/>
                          <a:stretch>
                            <a:fillRect/>
                          </a:stretch>
                        </pic:blipFill>
                        <pic:spPr>
                          <a:xfrm>
                            <a:off x="0" y="0"/>
                            <a:ext cx="184629" cy="151543"/>
                          </a:xfrm>
                          <a:prstGeom prst="rect">
                            <a:avLst/>
                          </a:prstGeom>
                        </pic:spPr>
                      </pic:pic>
                    </a:graphicData>
                  </a:graphic>
                </wp:inline>
              </w:drawing>
            </w:r>
          </w:p>
        </w:tc>
        <w:tc>
          <w:tcPr>
            <w:tcW w:w="274" w:type="pct"/>
            <w:tcBorders>
              <w:top w:val="single" w:sz="4" w:space="0" w:color="auto"/>
              <w:bottom w:val="single" w:sz="4" w:space="0" w:color="auto"/>
            </w:tcBorders>
            <w:vAlign w:val="center"/>
          </w:tcPr>
          <w:p w14:paraId="0FFDBF7F" w14:textId="77777777" w:rsidR="00C22F02" w:rsidRPr="007B6EEE" w:rsidRDefault="00C22F02"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noProof/>
              </w:rPr>
              <w:drawing>
                <wp:inline distT="0" distB="0" distL="0" distR="0" wp14:anchorId="60317C7B" wp14:editId="65817317">
                  <wp:extent cx="181208" cy="166107"/>
                  <wp:effectExtent l="0" t="0" r="0" b="5715"/>
                  <wp:docPr id="281" name="Imagen 2">
                    <a:extLst xmlns:a="http://schemas.openxmlformats.org/drawingml/2006/main">
                      <a:ext uri="{FF2B5EF4-FFF2-40B4-BE49-F238E27FC236}">
                        <a16:creationId xmlns:a16="http://schemas.microsoft.com/office/drawing/2014/main" id="{8064FE35-0F4D-48A6-8F43-D6DC2F1F0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064FE35-0F4D-48A6-8F43-D6DC2F1F0404}"/>
                              </a:ext>
                            </a:extLst>
                          </pic:cNvPr>
                          <pic:cNvPicPr>
                            <a:picLocks noChangeAspect="1"/>
                          </pic:cNvPicPr>
                        </pic:nvPicPr>
                        <pic:blipFill>
                          <a:blip r:embed="rId54"/>
                          <a:stretch>
                            <a:fillRect/>
                          </a:stretch>
                        </pic:blipFill>
                        <pic:spPr>
                          <a:xfrm>
                            <a:off x="0" y="0"/>
                            <a:ext cx="181208" cy="166107"/>
                          </a:xfrm>
                          <a:prstGeom prst="rect">
                            <a:avLst/>
                          </a:prstGeom>
                        </pic:spPr>
                      </pic:pic>
                    </a:graphicData>
                  </a:graphic>
                </wp:inline>
              </w:drawing>
            </w:r>
          </w:p>
        </w:tc>
        <w:tc>
          <w:tcPr>
            <w:tcW w:w="328" w:type="pct"/>
            <w:tcBorders>
              <w:top w:val="single" w:sz="4" w:space="0" w:color="auto"/>
              <w:bottom w:val="single" w:sz="4" w:space="0" w:color="auto"/>
            </w:tcBorders>
            <w:vAlign w:val="center"/>
          </w:tcPr>
          <w:p w14:paraId="14A82AD4" w14:textId="77777777" w:rsidR="00C22F02" w:rsidRPr="007B6EEE" w:rsidRDefault="00C22F02"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noProof/>
              </w:rPr>
              <w:drawing>
                <wp:inline distT="0" distB="0" distL="0" distR="0" wp14:anchorId="32293596" wp14:editId="71F99B79">
                  <wp:extent cx="98250" cy="144037"/>
                  <wp:effectExtent l="0" t="0" r="0" b="8890"/>
                  <wp:docPr id="282" name="Imagen 3">
                    <a:extLst xmlns:a="http://schemas.openxmlformats.org/drawingml/2006/main">
                      <a:ext uri="{FF2B5EF4-FFF2-40B4-BE49-F238E27FC236}">
                        <a16:creationId xmlns:a16="http://schemas.microsoft.com/office/drawing/2014/main" id="{1D7386ED-51B7-4631-A8D6-C8886C5EC1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D7386ED-51B7-4631-A8D6-C8886C5EC1C6}"/>
                              </a:ext>
                            </a:extLst>
                          </pic:cNvPr>
                          <pic:cNvPicPr>
                            <a:picLocks noChangeAspect="1"/>
                          </pic:cNvPicPr>
                        </pic:nvPicPr>
                        <pic:blipFill>
                          <a:blip r:embed="rId55"/>
                          <a:stretch>
                            <a:fillRect/>
                          </a:stretch>
                        </pic:blipFill>
                        <pic:spPr>
                          <a:xfrm>
                            <a:off x="0" y="0"/>
                            <a:ext cx="98250" cy="144037"/>
                          </a:xfrm>
                          <a:prstGeom prst="rect">
                            <a:avLst/>
                          </a:prstGeom>
                        </pic:spPr>
                      </pic:pic>
                    </a:graphicData>
                  </a:graphic>
                </wp:inline>
              </w:drawing>
            </w:r>
          </w:p>
        </w:tc>
        <w:tc>
          <w:tcPr>
            <w:tcW w:w="274" w:type="pct"/>
            <w:tcBorders>
              <w:top w:val="single" w:sz="4" w:space="0" w:color="auto"/>
              <w:bottom w:val="single" w:sz="4" w:space="0" w:color="auto"/>
            </w:tcBorders>
            <w:vAlign w:val="center"/>
          </w:tcPr>
          <w:p w14:paraId="127FC9A1" w14:textId="77777777" w:rsidR="00C22F02" w:rsidRPr="007B6EEE" w:rsidRDefault="00C22F02"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noProof/>
              </w:rPr>
              <w:drawing>
                <wp:inline distT="0" distB="0" distL="0" distR="0" wp14:anchorId="0FCE64F3" wp14:editId="7C0378A5">
                  <wp:extent cx="120461" cy="130098"/>
                  <wp:effectExtent l="0" t="0" r="0" b="3810"/>
                  <wp:docPr id="283" name="Imagen 4">
                    <a:extLst xmlns:a="http://schemas.openxmlformats.org/drawingml/2006/main">
                      <a:ext uri="{FF2B5EF4-FFF2-40B4-BE49-F238E27FC236}">
                        <a16:creationId xmlns:a16="http://schemas.microsoft.com/office/drawing/2014/main" id="{A39C6CE4-9F3C-4F35-8332-7CA368F936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39C6CE4-9F3C-4F35-8332-7CA368F93690}"/>
                              </a:ext>
                            </a:extLst>
                          </pic:cNvPr>
                          <pic:cNvPicPr>
                            <a:picLocks noChangeAspect="1"/>
                          </pic:cNvPicPr>
                        </pic:nvPicPr>
                        <pic:blipFill>
                          <a:blip r:embed="rId56"/>
                          <a:stretch>
                            <a:fillRect/>
                          </a:stretch>
                        </pic:blipFill>
                        <pic:spPr>
                          <a:xfrm>
                            <a:off x="0" y="0"/>
                            <a:ext cx="120461" cy="130098"/>
                          </a:xfrm>
                          <a:prstGeom prst="rect">
                            <a:avLst/>
                          </a:prstGeom>
                        </pic:spPr>
                      </pic:pic>
                    </a:graphicData>
                  </a:graphic>
                </wp:inline>
              </w:drawing>
            </w:r>
          </w:p>
        </w:tc>
        <w:tc>
          <w:tcPr>
            <w:tcW w:w="292" w:type="pct"/>
            <w:tcBorders>
              <w:top w:val="single" w:sz="4" w:space="0" w:color="auto"/>
              <w:bottom w:val="single" w:sz="4" w:space="0" w:color="auto"/>
            </w:tcBorders>
            <w:vAlign w:val="center"/>
          </w:tcPr>
          <w:p w14:paraId="4B66EB52" w14:textId="77777777" w:rsidR="00C22F02" w:rsidRPr="007B6EEE" w:rsidRDefault="00C22F02" w:rsidP="00DD1F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noProof/>
              </w:rPr>
              <w:drawing>
                <wp:inline distT="0" distB="0" distL="0" distR="0" wp14:anchorId="2C383EE4" wp14:editId="04D16881">
                  <wp:extent cx="103408" cy="134744"/>
                  <wp:effectExtent l="0" t="0" r="0" b="0"/>
                  <wp:docPr id="284" name="Imagen 5">
                    <a:extLst xmlns:a="http://schemas.openxmlformats.org/drawingml/2006/main">
                      <a:ext uri="{FF2B5EF4-FFF2-40B4-BE49-F238E27FC236}">
                        <a16:creationId xmlns:a16="http://schemas.microsoft.com/office/drawing/2014/main" id="{D24C6822-D5AA-4F25-8015-3D74946C51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D24C6822-D5AA-4F25-8015-3D74946C5153}"/>
                              </a:ext>
                            </a:extLst>
                          </pic:cNvPr>
                          <pic:cNvPicPr>
                            <a:picLocks noChangeAspect="1"/>
                          </pic:cNvPicPr>
                        </pic:nvPicPr>
                        <pic:blipFill>
                          <a:blip r:embed="rId57"/>
                          <a:stretch>
                            <a:fillRect/>
                          </a:stretch>
                        </pic:blipFill>
                        <pic:spPr>
                          <a:xfrm>
                            <a:off x="0" y="0"/>
                            <a:ext cx="103408" cy="134744"/>
                          </a:xfrm>
                          <a:prstGeom prst="rect">
                            <a:avLst/>
                          </a:prstGeom>
                        </pic:spPr>
                      </pic:pic>
                    </a:graphicData>
                  </a:graphic>
                </wp:inline>
              </w:drawing>
            </w:r>
          </w:p>
        </w:tc>
      </w:tr>
      <w:tr w:rsidR="00C22F02" w:rsidRPr="007B6EEE" w14:paraId="6C637DA0" w14:textId="77777777" w:rsidTr="00C22F02">
        <w:tblPrEx>
          <w:tblCellMar>
            <w:left w:w="70" w:type="dxa"/>
            <w:right w:w="70" w:type="dxa"/>
          </w:tblCellMar>
        </w:tblPrEx>
        <w:trPr>
          <w:jc w:val="center"/>
        </w:trPr>
        <w:tc>
          <w:tcPr>
            <w:cnfStyle w:val="001000000000" w:firstRow="0" w:lastRow="0" w:firstColumn="1" w:lastColumn="0" w:oddVBand="0" w:evenVBand="0" w:oddHBand="0" w:evenHBand="0" w:firstRowFirstColumn="0" w:firstRowLastColumn="0" w:lastRowFirstColumn="0" w:lastRowLastColumn="0"/>
            <w:tcW w:w="2901" w:type="pct"/>
            <w:gridSpan w:val="2"/>
            <w:tcBorders>
              <w:top w:val="single" w:sz="4" w:space="0" w:color="auto"/>
              <w:bottom w:val="single" w:sz="4" w:space="0" w:color="auto"/>
            </w:tcBorders>
            <w:vAlign w:val="center"/>
          </w:tcPr>
          <w:p w14:paraId="346F9905" w14:textId="77777777" w:rsidR="00C22F02" w:rsidRPr="007B6EEE" w:rsidRDefault="00C22F02" w:rsidP="00DD1FF6">
            <w:pPr>
              <w:spacing w:after="120" w:line="360" w:lineRule="auto"/>
              <w:jc w:val="both"/>
              <w:rPr>
                <w:rFonts w:ascii="Arial" w:hAnsi="Arial" w:cs="Arial"/>
                <w:b w:val="0"/>
                <w:bCs w:val="0"/>
              </w:rPr>
            </w:pPr>
            <w:r w:rsidRPr="007B6EEE">
              <w:rPr>
                <w:rFonts w:ascii="Arial" w:hAnsi="Arial" w:cs="Arial"/>
                <w:b w:val="0"/>
                <w:bCs w:val="0"/>
              </w:rPr>
              <w:t>Se selecciona a la persona que accederá al almacén para buscar la información requerida.</w:t>
            </w:r>
          </w:p>
        </w:tc>
        <w:tc>
          <w:tcPr>
            <w:tcW w:w="657" w:type="pct"/>
            <w:tcBorders>
              <w:top w:val="single" w:sz="4" w:space="0" w:color="auto"/>
              <w:bottom w:val="single" w:sz="4" w:space="0" w:color="auto"/>
            </w:tcBorders>
            <w:vAlign w:val="center"/>
          </w:tcPr>
          <w:p w14:paraId="384E321A" w14:textId="77777777" w:rsidR="00C22F02" w:rsidRPr="007B6EEE" w:rsidRDefault="00C22F02" w:rsidP="00DD1FF6">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B6EEE">
              <w:rPr>
                <w:rFonts w:ascii="Arial" w:hAnsi="Arial" w:cs="Arial"/>
              </w:rPr>
              <w:t>5 s</w:t>
            </w:r>
          </w:p>
        </w:tc>
        <w:tc>
          <w:tcPr>
            <w:tcW w:w="274" w:type="pct"/>
            <w:tcBorders>
              <w:top w:val="single" w:sz="4" w:space="0" w:color="auto"/>
              <w:bottom w:val="single" w:sz="4" w:space="0" w:color="auto"/>
            </w:tcBorders>
            <w:vAlign w:val="center"/>
          </w:tcPr>
          <w:p w14:paraId="2AE4EEC1" w14:textId="77777777" w:rsidR="00C22F02" w:rsidRPr="007B6EEE" w:rsidRDefault="00C22F02" w:rsidP="00DD1FF6">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tcBorders>
              <w:top w:val="single" w:sz="4" w:space="0" w:color="auto"/>
              <w:bottom w:val="single" w:sz="4" w:space="0" w:color="auto"/>
            </w:tcBorders>
            <w:vAlign w:val="center"/>
          </w:tcPr>
          <w:p w14:paraId="2BA83DC1" w14:textId="77777777" w:rsidR="00C22F02" w:rsidRPr="007B6EEE" w:rsidRDefault="00C22F02" w:rsidP="00DD1FF6">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328" w:type="pct"/>
            <w:tcBorders>
              <w:top w:val="single" w:sz="4" w:space="0" w:color="auto"/>
              <w:bottom w:val="single" w:sz="4" w:space="0" w:color="auto"/>
            </w:tcBorders>
            <w:vAlign w:val="center"/>
          </w:tcPr>
          <w:p w14:paraId="7055CE35" w14:textId="77777777" w:rsidR="00C22F02" w:rsidRPr="007B6EEE" w:rsidRDefault="00C22F02" w:rsidP="00DD1FF6">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tcBorders>
              <w:top w:val="single" w:sz="4" w:space="0" w:color="auto"/>
              <w:bottom w:val="single" w:sz="4" w:space="0" w:color="auto"/>
            </w:tcBorders>
            <w:vAlign w:val="center"/>
          </w:tcPr>
          <w:p w14:paraId="26D4B0D4" w14:textId="77777777" w:rsidR="00C22F02" w:rsidRPr="007B6EEE" w:rsidRDefault="00C22F02" w:rsidP="00DD1FF6">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7B6EEE">
              <w:rPr>
                <w:noProof/>
              </w:rPr>
              <w:t>X</w:t>
            </w:r>
          </w:p>
        </w:tc>
        <w:tc>
          <w:tcPr>
            <w:tcW w:w="292" w:type="pct"/>
            <w:tcBorders>
              <w:top w:val="single" w:sz="4" w:space="0" w:color="auto"/>
              <w:bottom w:val="single" w:sz="4" w:space="0" w:color="auto"/>
            </w:tcBorders>
            <w:vAlign w:val="center"/>
          </w:tcPr>
          <w:p w14:paraId="48908C4F" w14:textId="77777777" w:rsidR="00C22F02" w:rsidRPr="007B6EEE" w:rsidRDefault="00C22F02" w:rsidP="00DD1FF6">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bl>
    <w:p w14:paraId="04339536" w14:textId="528EA648" w:rsidR="00C22F02" w:rsidRPr="00C22F02" w:rsidRDefault="00C22F02" w:rsidP="00C22F02">
      <w:pPr>
        <w:spacing w:after="0" w:line="360" w:lineRule="auto"/>
        <w:jc w:val="right"/>
        <w:rPr>
          <w:rFonts w:ascii="Arial" w:hAnsi="Arial" w:cs="Arial"/>
        </w:rPr>
      </w:pPr>
      <w:r>
        <w:rPr>
          <w:rFonts w:ascii="Arial" w:hAnsi="Arial" w:cs="Arial"/>
        </w:rPr>
        <w:t>(continúa)</w:t>
      </w:r>
    </w:p>
    <w:p w14:paraId="16FE86D7" w14:textId="72327C32" w:rsidR="00C22F02" w:rsidRDefault="00C22F02" w:rsidP="007B6EEE">
      <w:pPr>
        <w:spacing w:after="0" w:line="360" w:lineRule="auto"/>
        <w:jc w:val="both"/>
        <w:rPr>
          <w:rFonts w:ascii="Arial" w:hAnsi="Arial" w:cs="Arial"/>
          <w:i/>
          <w:iCs/>
        </w:rPr>
      </w:pPr>
      <w:r>
        <w:rPr>
          <w:rFonts w:ascii="Arial" w:hAnsi="Arial" w:cs="Arial"/>
        </w:rPr>
        <w:lastRenderedPageBreak/>
        <w:t>Tabla 5</w:t>
      </w:r>
      <w:r>
        <w:rPr>
          <w:rFonts w:ascii="Arial" w:hAnsi="Arial" w:cs="Arial"/>
        </w:rPr>
        <w:t>1</w:t>
      </w:r>
      <w:r>
        <w:rPr>
          <w:rFonts w:ascii="Arial" w:hAnsi="Arial" w:cs="Arial"/>
        </w:rPr>
        <w:t xml:space="preserve"> (continuación)</w:t>
      </w:r>
    </w:p>
    <w:tbl>
      <w:tblPr>
        <w:tblStyle w:val="Tablanormal2"/>
        <w:tblW w:w="5000" w:type="pct"/>
        <w:jc w:val="center"/>
        <w:tblBorders>
          <w:top w:val="none" w:sz="0" w:space="0" w:color="auto"/>
          <w:bottom w:val="none" w:sz="0" w:space="0" w:color="auto"/>
        </w:tblBorders>
        <w:tblCellMar>
          <w:left w:w="70" w:type="dxa"/>
          <w:right w:w="70" w:type="dxa"/>
        </w:tblCellMar>
        <w:tblLook w:val="04A0" w:firstRow="1" w:lastRow="0" w:firstColumn="1" w:lastColumn="0" w:noHBand="0" w:noVBand="1"/>
      </w:tblPr>
      <w:tblGrid>
        <w:gridCol w:w="4921"/>
        <w:gridCol w:w="1114"/>
        <w:gridCol w:w="465"/>
        <w:gridCol w:w="465"/>
        <w:gridCol w:w="556"/>
        <w:gridCol w:w="465"/>
        <w:gridCol w:w="495"/>
      </w:tblGrid>
      <w:tr w:rsidR="00EF0921" w:rsidRPr="007B6EEE" w14:paraId="4155560D" w14:textId="77777777" w:rsidTr="007B6E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single" w:sz="4" w:space="0" w:color="auto"/>
              <w:bottom w:val="single" w:sz="4" w:space="0" w:color="auto"/>
            </w:tcBorders>
            <w:vAlign w:val="center"/>
          </w:tcPr>
          <w:p w14:paraId="74FD7DC1" w14:textId="77777777" w:rsidR="00EF0921" w:rsidRPr="007B6EEE" w:rsidRDefault="00EF0921" w:rsidP="007B6EEE">
            <w:pPr>
              <w:spacing w:line="360" w:lineRule="auto"/>
              <w:jc w:val="center"/>
              <w:rPr>
                <w:rFonts w:ascii="Arial" w:hAnsi="Arial" w:cs="Arial"/>
                <w:b w:val="0"/>
                <w:bCs w:val="0"/>
              </w:rPr>
            </w:pPr>
            <w:r w:rsidRPr="007B6EEE">
              <w:rPr>
                <w:rFonts w:ascii="Arial" w:hAnsi="Arial" w:cs="Arial"/>
                <w:b w:val="0"/>
                <w:bCs w:val="0"/>
              </w:rPr>
              <w:t>Actividad</w:t>
            </w:r>
          </w:p>
        </w:tc>
        <w:tc>
          <w:tcPr>
            <w:tcW w:w="657" w:type="pct"/>
            <w:tcBorders>
              <w:top w:val="single" w:sz="4" w:space="0" w:color="auto"/>
              <w:bottom w:val="single" w:sz="4" w:space="0" w:color="auto"/>
            </w:tcBorders>
            <w:vAlign w:val="center"/>
          </w:tcPr>
          <w:p w14:paraId="3BCE56BD" w14:textId="77777777" w:rsidR="00EF0921" w:rsidRPr="007B6EEE" w:rsidRDefault="00EF0921" w:rsidP="007B6EE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B6EEE">
              <w:rPr>
                <w:rFonts w:ascii="Arial" w:hAnsi="Arial" w:cs="Arial"/>
              </w:rPr>
              <w:t>Tiempo</w:t>
            </w:r>
          </w:p>
        </w:tc>
        <w:tc>
          <w:tcPr>
            <w:tcW w:w="274" w:type="pct"/>
            <w:tcBorders>
              <w:top w:val="single" w:sz="4" w:space="0" w:color="auto"/>
              <w:bottom w:val="single" w:sz="4" w:space="0" w:color="auto"/>
            </w:tcBorders>
            <w:vAlign w:val="center"/>
          </w:tcPr>
          <w:p w14:paraId="75E273CA" w14:textId="77777777" w:rsidR="00EF0921" w:rsidRPr="007B6EEE" w:rsidRDefault="00EF0921" w:rsidP="007B6EE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B6EEE">
              <w:rPr>
                <w:noProof/>
              </w:rPr>
              <w:drawing>
                <wp:inline distT="0" distB="0" distL="0" distR="0" wp14:anchorId="1D9D6ED8" wp14:editId="3BB20758">
                  <wp:extent cx="184629" cy="151543"/>
                  <wp:effectExtent l="0" t="0" r="6350" b="1270"/>
                  <wp:docPr id="243" name="Imagen 1">
                    <a:extLst xmlns:a="http://schemas.openxmlformats.org/drawingml/2006/main">
                      <a:ext uri="{FF2B5EF4-FFF2-40B4-BE49-F238E27FC236}">
                        <a16:creationId xmlns:a16="http://schemas.microsoft.com/office/drawing/2014/main" id="{313E41FD-9252-41C3-A308-0208FEFF5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313E41FD-9252-41C3-A308-0208FEFF5492}"/>
                              </a:ext>
                            </a:extLst>
                          </pic:cNvPr>
                          <pic:cNvPicPr>
                            <a:picLocks noChangeAspect="1"/>
                          </pic:cNvPicPr>
                        </pic:nvPicPr>
                        <pic:blipFill>
                          <a:blip r:embed="rId53"/>
                          <a:stretch>
                            <a:fillRect/>
                          </a:stretch>
                        </pic:blipFill>
                        <pic:spPr>
                          <a:xfrm>
                            <a:off x="0" y="0"/>
                            <a:ext cx="184629" cy="151543"/>
                          </a:xfrm>
                          <a:prstGeom prst="rect">
                            <a:avLst/>
                          </a:prstGeom>
                        </pic:spPr>
                      </pic:pic>
                    </a:graphicData>
                  </a:graphic>
                </wp:inline>
              </w:drawing>
            </w:r>
          </w:p>
        </w:tc>
        <w:tc>
          <w:tcPr>
            <w:tcW w:w="274" w:type="pct"/>
            <w:tcBorders>
              <w:top w:val="single" w:sz="4" w:space="0" w:color="auto"/>
              <w:bottom w:val="single" w:sz="4" w:space="0" w:color="auto"/>
            </w:tcBorders>
            <w:vAlign w:val="center"/>
          </w:tcPr>
          <w:p w14:paraId="0B80F224" w14:textId="77777777" w:rsidR="00EF0921" w:rsidRPr="007B6EEE" w:rsidRDefault="00EF0921" w:rsidP="007B6EE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B6EEE">
              <w:rPr>
                <w:noProof/>
              </w:rPr>
              <w:drawing>
                <wp:inline distT="0" distB="0" distL="0" distR="0" wp14:anchorId="37D0A19F" wp14:editId="59D524C1">
                  <wp:extent cx="181208" cy="166107"/>
                  <wp:effectExtent l="0" t="0" r="0" b="5715"/>
                  <wp:docPr id="257" name="Imagen 2">
                    <a:extLst xmlns:a="http://schemas.openxmlformats.org/drawingml/2006/main">
                      <a:ext uri="{FF2B5EF4-FFF2-40B4-BE49-F238E27FC236}">
                        <a16:creationId xmlns:a16="http://schemas.microsoft.com/office/drawing/2014/main" id="{8064FE35-0F4D-48A6-8F43-D6DC2F1F0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064FE35-0F4D-48A6-8F43-D6DC2F1F0404}"/>
                              </a:ext>
                            </a:extLst>
                          </pic:cNvPr>
                          <pic:cNvPicPr>
                            <a:picLocks noChangeAspect="1"/>
                          </pic:cNvPicPr>
                        </pic:nvPicPr>
                        <pic:blipFill>
                          <a:blip r:embed="rId54"/>
                          <a:stretch>
                            <a:fillRect/>
                          </a:stretch>
                        </pic:blipFill>
                        <pic:spPr>
                          <a:xfrm>
                            <a:off x="0" y="0"/>
                            <a:ext cx="181208" cy="166107"/>
                          </a:xfrm>
                          <a:prstGeom prst="rect">
                            <a:avLst/>
                          </a:prstGeom>
                        </pic:spPr>
                      </pic:pic>
                    </a:graphicData>
                  </a:graphic>
                </wp:inline>
              </w:drawing>
            </w:r>
          </w:p>
        </w:tc>
        <w:tc>
          <w:tcPr>
            <w:tcW w:w="328" w:type="pct"/>
            <w:tcBorders>
              <w:top w:val="single" w:sz="4" w:space="0" w:color="auto"/>
              <w:bottom w:val="single" w:sz="4" w:space="0" w:color="auto"/>
            </w:tcBorders>
            <w:vAlign w:val="center"/>
          </w:tcPr>
          <w:p w14:paraId="6CD5F5F7" w14:textId="77777777" w:rsidR="00EF0921" w:rsidRPr="007B6EEE" w:rsidRDefault="00EF0921" w:rsidP="007B6EE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B6EEE">
              <w:rPr>
                <w:noProof/>
              </w:rPr>
              <w:drawing>
                <wp:inline distT="0" distB="0" distL="0" distR="0" wp14:anchorId="60EFF1B4" wp14:editId="70186E50">
                  <wp:extent cx="98250" cy="144037"/>
                  <wp:effectExtent l="0" t="0" r="0" b="8890"/>
                  <wp:docPr id="263" name="Imagen 3">
                    <a:extLst xmlns:a="http://schemas.openxmlformats.org/drawingml/2006/main">
                      <a:ext uri="{FF2B5EF4-FFF2-40B4-BE49-F238E27FC236}">
                        <a16:creationId xmlns:a16="http://schemas.microsoft.com/office/drawing/2014/main" id="{1D7386ED-51B7-4631-A8D6-C8886C5EC1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D7386ED-51B7-4631-A8D6-C8886C5EC1C6}"/>
                              </a:ext>
                            </a:extLst>
                          </pic:cNvPr>
                          <pic:cNvPicPr>
                            <a:picLocks noChangeAspect="1"/>
                          </pic:cNvPicPr>
                        </pic:nvPicPr>
                        <pic:blipFill>
                          <a:blip r:embed="rId55"/>
                          <a:stretch>
                            <a:fillRect/>
                          </a:stretch>
                        </pic:blipFill>
                        <pic:spPr>
                          <a:xfrm>
                            <a:off x="0" y="0"/>
                            <a:ext cx="98250" cy="144037"/>
                          </a:xfrm>
                          <a:prstGeom prst="rect">
                            <a:avLst/>
                          </a:prstGeom>
                        </pic:spPr>
                      </pic:pic>
                    </a:graphicData>
                  </a:graphic>
                </wp:inline>
              </w:drawing>
            </w:r>
          </w:p>
        </w:tc>
        <w:tc>
          <w:tcPr>
            <w:tcW w:w="274" w:type="pct"/>
            <w:tcBorders>
              <w:top w:val="single" w:sz="4" w:space="0" w:color="auto"/>
              <w:bottom w:val="single" w:sz="4" w:space="0" w:color="auto"/>
            </w:tcBorders>
            <w:vAlign w:val="center"/>
          </w:tcPr>
          <w:p w14:paraId="6749E8FC" w14:textId="77777777" w:rsidR="00EF0921" w:rsidRPr="007B6EEE" w:rsidRDefault="00EF0921" w:rsidP="007B6EE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B6EEE">
              <w:rPr>
                <w:noProof/>
              </w:rPr>
              <w:drawing>
                <wp:inline distT="0" distB="0" distL="0" distR="0" wp14:anchorId="744CF0CA" wp14:editId="46BE6DCB">
                  <wp:extent cx="120461" cy="130098"/>
                  <wp:effectExtent l="0" t="0" r="0" b="3810"/>
                  <wp:docPr id="272" name="Imagen 4">
                    <a:extLst xmlns:a="http://schemas.openxmlformats.org/drawingml/2006/main">
                      <a:ext uri="{FF2B5EF4-FFF2-40B4-BE49-F238E27FC236}">
                        <a16:creationId xmlns:a16="http://schemas.microsoft.com/office/drawing/2014/main" id="{A39C6CE4-9F3C-4F35-8332-7CA368F936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39C6CE4-9F3C-4F35-8332-7CA368F93690}"/>
                              </a:ext>
                            </a:extLst>
                          </pic:cNvPr>
                          <pic:cNvPicPr>
                            <a:picLocks noChangeAspect="1"/>
                          </pic:cNvPicPr>
                        </pic:nvPicPr>
                        <pic:blipFill>
                          <a:blip r:embed="rId56"/>
                          <a:stretch>
                            <a:fillRect/>
                          </a:stretch>
                        </pic:blipFill>
                        <pic:spPr>
                          <a:xfrm>
                            <a:off x="0" y="0"/>
                            <a:ext cx="120461" cy="130098"/>
                          </a:xfrm>
                          <a:prstGeom prst="rect">
                            <a:avLst/>
                          </a:prstGeom>
                        </pic:spPr>
                      </pic:pic>
                    </a:graphicData>
                  </a:graphic>
                </wp:inline>
              </w:drawing>
            </w:r>
          </w:p>
        </w:tc>
        <w:tc>
          <w:tcPr>
            <w:tcW w:w="292" w:type="pct"/>
            <w:tcBorders>
              <w:top w:val="single" w:sz="4" w:space="0" w:color="auto"/>
              <w:bottom w:val="single" w:sz="4" w:space="0" w:color="auto"/>
            </w:tcBorders>
            <w:vAlign w:val="center"/>
          </w:tcPr>
          <w:p w14:paraId="197BE6E3" w14:textId="77777777" w:rsidR="00EF0921" w:rsidRPr="007B6EEE" w:rsidRDefault="00EF0921" w:rsidP="007B6EE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B6EEE">
              <w:rPr>
                <w:noProof/>
              </w:rPr>
              <w:drawing>
                <wp:inline distT="0" distB="0" distL="0" distR="0" wp14:anchorId="1286DAB1" wp14:editId="5A8078E3">
                  <wp:extent cx="103408" cy="134744"/>
                  <wp:effectExtent l="0" t="0" r="0" b="0"/>
                  <wp:docPr id="274" name="Imagen 5">
                    <a:extLst xmlns:a="http://schemas.openxmlformats.org/drawingml/2006/main">
                      <a:ext uri="{FF2B5EF4-FFF2-40B4-BE49-F238E27FC236}">
                        <a16:creationId xmlns:a16="http://schemas.microsoft.com/office/drawing/2014/main" id="{D24C6822-D5AA-4F25-8015-3D74946C51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D24C6822-D5AA-4F25-8015-3D74946C5153}"/>
                              </a:ext>
                            </a:extLst>
                          </pic:cNvPr>
                          <pic:cNvPicPr>
                            <a:picLocks noChangeAspect="1"/>
                          </pic:cNvPicPr>
                        </pic:nvPicPr>
                        <pic:blipFill>
                          <a:blip r:embed="rId57"/>
                          <a:stretch>
                            <a:fillRect/>
                          </a:stretch>
                        </pic:blipFill>
                        <pic:spPr>
                          <a:xfrm>
                            <a:off x="0" y="0"/>
                            <a:ext cx="103408" cy="134744"/>
                          </a:xfrm>
                          <a:prstGeom prst="rect">
                            <a:avLst/>
                          </a:prstGeom>
                        </pic:spPr>
                      </pic:pic>
                    </a:graphicData>
                  </a:graphic>
                </wp:inline>
              </w:drawing>
            </w:r>
          </w:p>
        </w:tc>
      </w:tr>
      <w:tr w:rsidR="00516E46" w:rsidRPr="007B6EEE" w14:paraId="57FF6588" w14:textId="77777777" w:rsidTr="007B6E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none" w:sz="0" w:space="0" w:color="auto"/>
              <w:bottom w:val="none" w:sz="0" w:space="0" w:color="auto"/>
            </w:tcBorders>
            <w:vAlign w:val="center"/>
          </w:tcPr>
          <w:p w14:paraId="4C3F6136" w14:textId="73669080" w:rsidR="00EF0921" w:rsidRPr="007B6EEE" w:rsidRDefault="00BA57BE" w:rsidP="007B6EEE">
            <w:pPr>
              <w:spacing w:after="120" w:line="360" w:lineRule="auto"/>
              <w:jc w:val="both"/>
              <w:rPr>
                <w:rFonts w:ascii="Arial" w:hAnsi="Arial" w:cs="Arial"/>
                <w:b w:val="0"/>
                <w:bCs w:val="0"/>
              </w:rPr>
            </w:pPr>
            <w:r w:rsidRPr="007B6EEE">
              <w:rPr>
                <w:rFonts w:ascii="Arial" w:hAnsi="Arial" w:cs="Arial"/>
                <w:b w:val="0"/>
                <w:bCs w:val="0"/>
              </w:rPr>
              <w:t>Se realiza el registro del acceso de la persona que accederá al almacén</w:t>
            </w:r>
            <w:r w:rsidR="00B21DB7" w:rsidRPr="007B6EEE">
              <w:rPr>
                <w:rFonts w:ascii="Arial" w:hAnsi="Arial" w:cs="Arial"/>
                <w:b w:val="0"/>
                <w:bCs w:val="0"/>
              </w:rPr>
              <w:t xml:space="preserve"> (una sola vez por persona – </w:t>
            </w:r>
            <w:r w:rsidR="007544BF" w:rsidRPr="007B6EEE">
              <w:rPr>
                <w:rFonts w:ascii="Arial" w:hAnsi="Arial" w:cs="Arial"/>
                <w:b w:val="0"/>
                <w:bCs w:val="0"/>
              </w:rPr>
              <w:t xml:space="preserve">tiempo </w:t>
            </w:r>
            <w:r w:rsidR="00B21DB7" w:rsidRPr="007B6EEE">
              <w:rPr>
                <w:rFonts w:ascii="Arial" w:hAnsi="Arial" w:cs="Arial"/>
                <w:b w:val="0"/>
                <w:bCs w:val="0"/>
              </w:rPr>
              <w:t>no se contabiliza)</w:t>
            </w:r>
            <w:r w:rsidRPr="007B6EEE">
              <w:rPr>
                <w:rFonts w:ascii="Arial" w:hAnsi="Arial" w:cs="Arial"/>
                <w:b w:val="0"/>
                <w:bCs w:val="0"/>
              </w:rPr>
              <w:t>.</w:t>
            </w:r>
          </w:p>
        </w:tc>
        <w:tc>
          <w:tcPr>
            <w:tcW w:w="657" w:type="pct"/>
            <w:tcBorders>
              <w:top w:val="none" w:sz="0" w:space="0" w:color="auto"/>
              <w:bottom w:val="none" w:sz="0" w:space="0" w:color="auto"/>
            </w:tcBorders>
            <w:vAlign w:val="center"/>
          </w:tcPr>
          <w:p w14:paraId="36813055" w14:textId="6F7BB110" w:rsidR="00EF0921" w:rsidRPr="007B6EEE" w:rsidRDefault="00032036"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rFonts w:ascii="Arial" w:hAnsi="Arial" w:cs="Arial"/>
              </w:rPr>
              <w:t>0 s</w:t>
            </w:r>
          </w:p>
        </w:tc>
        <w:tc>
          <w:tcPr>
            <w:tcW w:w="274" w:type="pct"/>
            <w:tcBorders>
              <w:top w:val="none" w:sz="0" w:space="0" w:color="auto"/>
              <w:bottom w:val="none" w:sz="0" w:space="0" w:color="auto"/>
            </w:tcBorders>
            <w:vAlign w:val="center"/>
          </w:tcPr>
          <w:p w14:paraId="1527ECF2" w14:textId="77777777" w:rsidR="00EF0921" w:rsidRPr="007B6EEE" w:rsidRDefault="00EF0921"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37B9BF01" w14:textId="77777777" w:rsidR="00EF0921" w:rsidRPr="007B6EEE" w:rsidRDefault="00EF0921"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328" w:type="pct"/>
            <w:tcBorders>
              <w:top w:val="none" w:sz="0" w:space="0" w:color="auto"/>
              <w:bottom w:val="none" w:sz="0" w:space="0" w:color="auto"/>
            </w:tcBorders>
            <w:vAlign w:val="center"/>
          </w:tcPr>
          <w:p w14:paraId="6BE160F4" w14:textId="77777777" w:rsidR="00EF0921" w:rsidRPr="007B6EEE" w:rsidRDefault="00EF0921"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40515771" w14:textId="25B3DEE1" w:rsidR="00EF0921" w:rsidRPr="007B6EEE" w:rsidRDefault="00516E46"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7B6EEE">
              <w:rPr>
                <w:noProof/>
              </w:rPr>
              <w:t>X</w:t>
            </w:r>
          </w:p>
        </w:tc>
        <w:tc>
          <w:tcPr>
            <w:tcW w:w="292" w:type="pct"/>
            <w:tcBorders>
              <w:top w:val="none" w:sz="0" w:space="0" w:color="auto"/>
              <w:bottom w:val="none" w:sz="0" w:space="0" w:color="auto"/>
            </w:tcBorders>
            <w:vAlign w:val="center"/>
          </w:tcPr>
          <w:p w14:paraId="0B946BFC" w14:textId="77777777" w:rsidR="00EF0921" w:rsidRPr="007B6EEE" w:rsidRDefault="00EF0921"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D1665E" w:rsidRPr="007B6EEE" w14:paraId="0B68BE5A" w14:textId="77777777" w:rsidTr="007B6EEE">
        <w:trPr>
          <w:jc w:val="center"/>
        </w:trPr>
        <w:tc>
          <w:tcPr>
            <w:cnfStyle w:val="001000000000" w:firstRow="0" w:lastRow="0" w:firstColumn="1" w:lastColumn="0" w:oddVBand="0" w:evenVBand="0" w:oddHBand="0" w:evenHBand="0" w:firstRowFirstColumn="0" w:firstRowLastColumn="0" w:lastRowFirstColumn="0" w:lastRowLastColumn="0"/>
            <w:tcW w:w="2901" w:type="pct"/>
            <w:vAlign w:val="center"/>
          </w:tcPr>
          <w:p w14:paraId="7BE6FB14" w14:textId="33162C8A" w:rsidR="00D1665E" w:rsidRPr="007B6EEE" w:rsidRDefault="00D1665E" w:rsidP="007B6EEE">
            <w:pPr>
              <w:spacing w:after="120" w:line="360" w:lineRule="auto"/>
              <w:jc w:val="both"/>
              <w:rPr>
                <w:rFonts w:ascii="Arial" w:hAnsi="Arial" w:cs="Arial"/>
                <w:b w:val="0"/>
                <w:bCs w:val="0"/>
              </w:rPr>
            </w:pPr>
            <w:r w:rsidRPr="007B6EEE">
              <w:rPr>
                <w:rFonts w:ascii="Arial" w:hAnsi="Arial" w:cs="Arial"/>
                <w:b w:val="0"/>
                <w:bCs w:val="0"/>
              </w:rPr>
              <w:t>La persona se dirige al almacén ubicado en la sede Hipólito Unanue.</w:t>
            </w:r>
          </w:p>
        </w:tc>
        <w:tc>
          <w:tcPr>
            <w:tcW w:w="657" w:type="pct"/>
            <w:vAlign w:val="center"/>
          </w:tcPr>
          <w:p w14:paraId="673B24F3" w14:textId="3B102A04" w:rsidR="00D1665E" w:rsidRPr="007B6EEE" w:rsidRDefault="00D1665E"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B6EEE">
              <w:rPr>
                <w:rFonts w:ascii="Arial" w:hAnsi="Arial" w:cs="Arial"/>
              </w:rPr>
              <w:t>15 min</w:t>
            </w:r>
          </w:p>
        </w:tc>
        <w:tc>
          <w:tcPr>
            <w:tcW w:w="274" w:type="pct"/>
            <w:vAlign w:val="center"/>
          </w:tcPr>
          <w:p w14:paraId="630573B0" w14:textId="77777777" w:rsidR="00D1665E" w:rsidRPr="007B6EEE" w:rsidRDefault="00D1665E"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633418FA" w14:textId="7628A5B4" w:rsidR="00D1665E" w:rsidRPr="007B6EEE" w:rsidRDefault="00D1665E"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7B6EEE">
              <w:rPr>
                <w:noProof/>
              </w:rPr>
              <w:t>X</w:t>
            </w:r>
          </w:p>
        </w:tc>
        <w:tc>
          <w:tcPr>
            <w:tcW w:w="328" w:type="pct"/>
            <w:vAlign w:val="center"/>
          </w:tcPr>
          <w:p w14:paraId="60AF1A31" w14:textId="77777777" w:rsidR="00D1665E" w:rsidRPr="007B6EEE" w:rsidRDefault="00D1665E"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388CAECE" w14:textId="77777777" w:rsidR="00D1665E" w:rsidRPr="007B6EEE" w:rsidRDefault="00D1665E"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92" w:type="pct"/>
            <w:vAlign w:val="center"/>
          </w:tcPr>
          <w:p w14:paraId="081AE8FC" w14:textId="77777777" w:rsidR="00D1665E" w:rsidRPr="007B6EEE" w:rsidRDefault="00D1665E"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2E2413" w:rsidRPr="007B6EEE" w14:paraId="2BFF2C4A" w14:textId="77777777" w:rsidTr="007B6E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none" w:sz="0" w:space="0" w:color="auto"/>
              <w:bottom w:val="none" w:sz="0" w:space="0" w:color="auto"/>
            </w:tcBorders>
            <w:vAlign w:val="center"/>
          </w:tcPr>
          <w:p w14:paraId="4C5B3C04" w14:textId="056D4E77" w:rsidR="002E2413" w:rsidRPr="007B6EEE" w:rsidRDefault="002E2413" w:rsidP="007B6EEE">
            <w:pPr>
              <w:spacing w:after="120" w:line="360" w:lineRule="auto"/>
              <w:jc w:val="both"/>
              <w:rPr>
                <w:rFonts w:ascii="Arial" w:hAnsi="Arial" w:cs="Arial"/>
                <w:b w:val="0"/>
                <w:bCs w:val="0"/>
              </w:rPr>
            </w:pPr>
            <w:r w:rsidRPr="007B6EEE">
              <w:rPr>
                <w:rFonts w:ascii="Arial" w:hAnsi="Arial" w:cs="Arial"/>
                <w:b w:val="0"/>
                <w:bCs w:val="0"/>
              </w:rPr>
              <w:t>La persona se dirige a la puerta de acceso.</w:t>
            </w:r>
          </w:p>
        </w:tc>
        <w:tc>
          <w:tcPr>
            <w:tcW w:w="657" w:type="pct"/>
            <w:tcBorders>
              <w:top w:val="none" w:sz="0" w:space="0" w:color="auto"/>
              <w:bottom w:val="none" w:sz="0" w:space="0" w:color="auto"/>
            </w:tcBorders>
            <w:vAlign w:val="center"/>
          </w:tcPr>
          <w:p w14:paraId="631A3D91" w14:textId="2505955C" w:rsidR="002E2413" w:rsidRPr="007B6EEE" w:rsidRDefault="002E2413"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rFonts w:ascii="Arial" w:hAnsi="Arial" w:cs="Arial"/>
              </w:rPr>
              <w:t>30 s</w:t>
            </w:r>
          </w:p>
        </w:tc>
        <w:tc>
          <w:tcPr>
            <w:tcW w:w="274" w:type="pct"/>
            <w:tcBorders>
              <w:top w:val="none" w:sz="0" w:space="0" w:color="auto"/>
              <w:bottom w:val="none" w:sz="0" w:space="0" w:color="auto"/>
            </w:tcBorders>
            <w:vAlign w:val="center"/>
          </w:tcPr>
          <w:p w14:paraId="00B8D4E6" w14:textId="77777777" w:rsidR="002E2413" w:rsidRPr="007B6EEE" w:rsidRDefault="002E2413"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4DCC1A46" w14:textId="623FA83C" w:rsidR="002E2413" w:rsidRPr="007B6EEE" w:rsidRDefault="002E2413"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7B6EEE">
              <w:rPr>
                <w:noProof/>
              </w:rPr>
              <w:t>X</w:t>
            </w:r>
          </w:p>
        </w:tc>
        <w:tc>
          <w:tcPr>
            <w:tcW w:w="328" w:type="pct"/>
            <w:tcBorders>
              <w:top w:val="none" w:sz="0" w:space="0" w:color="auto"/>
              <w:bottom w:val="none" w:sz="0" w:space="0" w:color="auto"/>
            </w:tcBorders>
            <w:vAlign w:val="center"/>
          </w:tcPr>
          <w:p w14:paraId="2A18DB67" w14:textId="77777777" w:rsidR="002E2413" w:rsidRPr="007B6EEE" w:rsidRDefault="002E2413"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16A5D9E9" w14:textId="77777777" w:rsidR="002E2413" w:rsidRPr="007B6EEE" w:rsidRDefault="002E2413"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92" w:type="pct"/>
            <w:tcBorders>
              <w:top w:val="none" w:sz="0" w:space="0" w:color="auto"/>
              <w:bottom w:val="none" w:sz="0" w:space="0" w:color="auto"/>
            </w:tcBorders>
            <w:vAlign w:val="center"/>
          </w:tcPr>
          <w:p w14:paraId="73A56ACD" w14:textId="77777777" w:rsidR="002E2413" w:rsidRPr="007B6EEE" w:rsidRDefault="002E2413"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516E46" w:rsidRPr="007B6EEE" w14:paraId="62657CC7" w14:textId="77777777" w:rsidTr="007B6EEE">
        <w:trPr>
          <w:jc w:val="center"/>
        </w:trPr>
        <w:tc>
          <w:tcPr>
            <w:cnfStyle w:val="001000000000" w:firstRow="0" w:lastRow="0" w:firstColumn="1" w:lastColumn="0" w:oddVBand="0" w:evenVBand="0" w:oddHBand="0" w:evenHBand="0" w:firstRowFirstColumn="0" w:firstRowLastColumn="0" w:lastRowFirstColumn="0" w:lastRowLastColumn="0"/>
            <w:tcW w:w="2901" w:type="pct"/>
            <w:vAlign w:val="center"/>
          </w:tcPr>
          <w:p w14:paraId="7752E96C" w14:textId="370B083F" w:rsidR="00EF0921" w:rsidRPr="007B6EEE" w:rsidRDefault="00BA57BE" w:rsidP="007B6EEE">
            <w:pPr>
              <w:spacing w:after="120" w:line="360" w:lineRule="auto"/>
              <w:jc w:val="both"/>
              <w:rPr>
                <w:rFonts w:ascii="Arial" w:hAnsi="Arial" w:cs="Arial"/>
                <w:b w:val="0"/>
                <w:bCs w:val="0"/>
              </w:rPr>
            </w:pPr>
            <w:r w:rsidRPr="007B6EEE">
              <w:rPr>
                <w:rFonts w:ascii="Arial" w:hAnsi="Arial" w:cs="Arial"/>
                <w:b w:val="0"/>
                <w:bCs w:val="0"/>
              </w:rPr>
              <w:t>Se realiza la autenticación de la persona para la respectiva apertura de la puerta de acceso.</w:t>
            </w:r>
          </w:p>
        </w:tc>
        <w:tc>
          <w:tcPr>
            <w:tcW w:w="657" w:type="pct"/>
            <w:vAlign w:val="center"/>
          </w:tcPr>
          <w:p w14:paraId="42D1CC92" w14:textId="099531F4" w:rsidR="00EF0921" w:rsidRPr="007B6EEE" w:rsidRDefault="00032036"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B6EEE">
              <w:rPr>
                <w:rFonts w:ascii="Arial" w:hAnsi="Arial" w:cs="Arial"/>
              </w:rPr>
              <w:t>4.13 s</w:t>
            </w:r>
          </w:p>
        </w:tc>
        <w:tc>
          <w:tcPr>
            <w:tcW w:w="274" w:type="pct"/>
            <w:vAlign w:val="center"/>
          </w:tcPr>
          <w:p w14:paraId="05A1CC18" w14:textId="77777777" w:rsidR="00EF0921" w:rsidRPr="007B6EEE" w:rsidRDefault="00EF0921"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2B1F5A09" w14:textId="77777777" w:rsidR="00EF0921" w:rsidRPr="007B6EEE" w:rsidRDefault="00EF0921"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328" w:type="pct"/>
            <w:vAlign w:val="center"/>
          </w:tcPr>
          <w:p w14:paraId="6CCDD047" w14:textId="77777777" w:rsidR="00EF0921" w:rsidRPr="007B6EEE" w:rsidRDefault="00EF0921"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2EBC18CC" w14:textId="790221C0" w:rsidR="00EF0921" w:rsidRPr="007B6EEE" w:rsidRDefault="001617B4"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7B6EEE">
              <w:rPr>
                <w:noProof/>
              </w:rPr>
              <w:t>X</w:t>
            </w:r>
          </w:p>
        </w:tc>
        <w:tc>
          <w:tcPr>
            <w:tcW w:w="292" w:type="pct"/>
            <w:vAlign w:val="center"/>
          </w:tcPr>
          <w:p w14:paraId="01101E42" w14:textId="77777777" w:rsidR="00EF0921" w:rsidRPr="007B6EEE" w:rsidRDefault="00EF0921"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1617B4" w:rsidRPr="007B6EEE" w14:paraId="43B37C14" w14:textId="77777777" w:rsidTr="007B6E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none" w:sz="0" w:space="0" w:color="auto"/>
              <w:bottom w:val="none" w:sz="0" w:space="0" w:color="auto"/>
            </w:tcBorders>
            <w:vAlign w:val="center"/>
          </w:tcPr>
          <w:p w14:paraId="6A70BDFA" w14:textId="1FCC2CD6" w:rsidR="001617B4" w:rsidRPr="007B6EEE" w:rsidRDefault="001617B4" w:rsidP="007B6EEE">
            <w:pPr>
              <w:spacing w:after="120" w:line="360" w:lineRule="auto"/>
              <w:jc w:val="both"/>
              <w:rPr>
                <w:rFonts w:ascii="Arial" w:hAnsi="Arial" w:cs="Arial"/>
                <w:b w:val="0"/>
                <w:bCs w:val="0"/>
              </w:rPr>
            </w:pPr>
            <w:r w:rsidRPr="007B6EEE">
              <w:rPr>
                <w:rFonts w:ascii="Arial" w:hAnsi="Arial" w:cs="Arial"/>
                <w:b w:val="0"/>
                <w:bCs w:val="0"/>
              </w:rPr>
              <w:t>La persona ingresa al almacén.</w:t>
            </w:r>
          </w:p>
        </w:tc>
        <w:tc>
          <w:tcPr>
            <w:tcW w:w="657" w:type="pct"/>
            <w:tcBorders>
              <w:top w:val="none" w:sz="0" w:space="0" w:color="auto"/>
              <w:bottom w:val="none" w:sz="0" w:space="0" w:color="auto"/>
            </w:tcBorders>
            <w:vAlign w:val="center"/>
          </w:tcPr>
          <w:p w14:paraId="02350367" w14:textId="2BA2C201" w:rsidR="001617B4" w:rsidRPr="007B6EEE" w:rsidRDefault="001617B4"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rFonts w:ascii="Arial" w:hAnsi="Arial" w:cs="Arial"/>
              </w:rPr>
              <w:t>3 s</w:t>
            </w:r>
          </w:p>
        </w:tc>
        <w:tc>
          <w:tcPr>
            <w:tcW w:w="274" w:type="pct"/>
            <w:tcBorders>
              <w:top w:val="none" w:sz="0" w:space="0" w:color="auto"/>
              <w:bottom w:val="none" w:sz="0" w:space="0" w:color="auto"/>
            </w:tcBorders>
            <w:vAlign w:val="center"/>
          </w:tcPr>
          <w:p w14:paraId="46D04941" w14:textId="77777777" w:rsidR="001617B4" w:rsidRPr="007B6EEE" w:rsidRDefault="001617B4"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3F971D5B" w14:textId="1DF95E7B" w:rsidR="001617B4" w:rsidRPr="007B6EEE" w:rsidRDefault="001617B4"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7B6EEE">
              <w:rPr>
                <w:noProof/>
              </w:rPr>
              <w:t>X</w:t>
            </w:r>
          </w:p>
        </w:tc>
        <w:tc>
          <w:tcPr>
            <w:tcW w:w="328" w:type="pct"/>
            <w:tcBorders>
              <w:top w:val="none" w:sz="0" w:space="0" w:color="auto"/>
              <w:bottom w:val="none" w:sz="0" w:space="0" w:color="auto"/>
            </w:tcBorders>
            <w:vAlign w:val="center"/>
          </w:tcPr>
          <w:p w14:paraId="234DF544" w14:textId="77777777" w:rsidR="001617B4" w:rsidRPr="007B6EEE" w:rsidRDefault="001617B4"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00C6F6F1" w14:textId="77777777" w:rsidR="001617B4" w:rsidRPr="007B6EEE" w:rsidRDefault="001617B4"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92" w:type="pct"/>
            <w:tcBorders>
              <w:top w:val="none" w:sz="0" w:space="0" w:color="auto"/>
              <w:bottom w:val="none" w:sz="0" w:space="0" w:color="auto"/>
            </w:tcBorders>
            <w:vAlign w:val="center"/>
          </w:tcPr>
          <w:p w14:paraId="6BFC28BB" w14:textId="77777777" w:rsidR="001617B4" w:rsidRPr="007B6EEE" w:rsidRDefault="001617B4"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1617B4" w:rsidRPr="007B6EEE" w14:paraId="6CAE551A" w14:textId="77777777" w:rsidTr="007B6EEE">
        <w:trPr>
          <w:jc w:val="center"/>
        </w:trPr>
        <w:tc>
          <w:tcPr>
            <w:cnfStyle w:val="001000000000" w:firstRow="0" w:lastRow="0" w:firstColumn="1" w:lastColumn="0" w:oddVBand="0" w:evenVBand="0" w:oddHBand="0" w:evenHBand="0" w:firstRowFirstColumn="0" w:firstRowLastColumn="0" w:lastRowFirstColumn="0" w:lastRowLastColumn="0"/>
            <w:tcW w:w="2901" w:type="pct"/>
            <w:vAlign w:val="center"/>
          </w:tcPr>
          <w:p w14:paraId="57ABF118" w14:textId="1550329E" w:rsidR="001617B4" w:rsidRPr="007B6EEE" w:rsidRDefault="001617B4" w:rsidP="007B6EEE">
            <w:pPr>
              <w:spacing w:after="120" w:line="360" w:lineRule="auto"/>
              <w:jc w:val="both"/>
              <w:rPr>
                <w:rFonts w:ascii="Arial" w:hAnsi="Arial" w:cs="Arial"/>
                <w:b w:val="0"/>
                <w:bCs w:val="0"/>
              </w:rPr>
            </w:pPr>
            <w:r w:rsidRPr="007B6EEE">
              <w:rPr>
                <w:rFonts w:ascii="Arial" w:hAnsi="Arial" w:cs="Arial"/>
                <w:b w:val="0"/>
                <w:bCs w:val="0"/>
              </w:rPr>
              <w:t>La persona realiza las operaciones correspondientes y recopilación de información dentro del almacén.</w:t>
            </w:r>
          </w:p>
        </w:tc>
        <w:tc>
          <w:tcPr>
            <w:tcW w:w="657" w:type="pct"/>
            <w:vAlign w:val="center"/>
          </w:tcPr>
          <w:p w14:paraId="7A4CF9C9" w14:textId="1BB4AE7D" w:rsidR="001617B4" w:rsidRPr="007B6EEE" w:rsidRDefault="001617B4"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B6EEE">
              <w:rPr>
                <w:rFonts w:ascii="Arial" w:hAnsi="Arial" w:cs="Arial"/>
              </w:rPr>
              <w:t>1 h</w:t>
            </w:r>
          </w:p>
        </w:tc>
        <w:tc>
          <w:tcPr>
            <w:tcW w:w="274" w:type="pct"/>
            <w:vAlign w:val="center"/>
          </w:tcPr>
          <w:p w14:paraId="76178C94" w14:textId="7D96C4BA" w:rsidR="001617B4" w:rsidRPr="007B6EEE" w:rsidRDefault="001617B4"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7B6EEE">
              <w:rPr>
                <w:noProof/>
              </w:rPr>
              <w:t>X</w:t>
            </w:r>
          </w:p>
        </w:tc>
        <w:tc>
          <w:tcPr>
            <w:tcW w:w="274" w:type="pct"/>
            <w:vAlign w:val="center"/>
          </w:tcPr>
          <w:p w14:paraId="0078EDA6" w14:textId="77777777" w:rsidR="001617B4" w:rsidRPr="007B6EEE" w:rsidRDefault="001617B4"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328" w:type="pct"/>
            <w:vAlign w:val="center"/>
          </w:tcPr>
          <w:p w14:paraId="3A41B1BA" w14:textId="77777777" w:rsidR="001617B4" w:rsidRPr="007B6EEE" w:rsidRDefault="001617B4"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054BFDCC" w14:textId="77777777" w:rsidR="001617B4" w:rsidRPr="007B6EEE" w:rsidRDefault="001617B4"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92" w:type="pct"/>
            <w:vAlign w:val="center"/>
          </w:tcPr>
          <w:p w14:paraId="4F543627" w14:textId="77777777" w:rsidR="001617B4" w:rsidRPr="007B6EEE" w:rsidRDefault="001617B4"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955131" w:rsidRPr="007B6EEE" w14:paraId="211B9327" w14:textId="77777777" w:rsidTr="007B6E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none" w:sz="0" w:space="0" w:color="auto"/>
              <w:bottom w:val="none" w:sz="0" w:space="0" w:color="auto"/>
            </w:tcBorders>
            <w:vAlign w:val="center"/>
          </w:tcPr>
          <w:p w14:paraId="7703A59A" w14:textId="57E0F458" w:rsidR="00955131" w:rsidRPr="007B6EEE" w:rsidRDefault="00955131" w:rsidP="007B6EEE">
            <w:pPr>
              <w:spacing w:after="120" w:line="360" w:lineRule="auto"/>
              <w:jc w:val="both"/>
              <w:rPr>
                <w:rFonts w:ascii="Arial" w:hAnsi="Arial" w:cs="Arial"/>
                <w:b w:val="0"/>
                <w:bCs w:val="0"/>
              </w:rPr>
            </w:pPr>
            <w:r w:rsidRPr="007B6EEE">
              <w:rPr>
                <w:rFonts w:ascii="Arial" w:hAnsi="Arial" w:cs="Arial"/>
                <w:b w:val="0"/>
                <w:bCs w:val="0"/>
              </w:rPr>
              <w:t>La persona sale del almacén.</w:t>
            </w:r>
          </w:p>
        </w:tc>
        <w:tc>
          <w:tcPr>
            <w:tcW w:w="657" w:type="pct"/>
            <w:tcBorders>
              <w:top w:val="none" w:sz="0" w:space="0" w:color="auto"/>
              <w:bottom w:val="none" w:sz="0" w:space="0" w:color="auto"/>
            </w:tcBorders>
            <w:vAlign w:val="center"/>
          </w:tcPr>
          <w:p w14:paraId="61F4F928" w14:textId="739A8EC3" w:rsidR="00955131" w:rsidRPr="007B6EEE" w:rsidRDefault="00955131"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rFonts w:ascii="Arial" w:hAnsi="Arial" w:cs="Arial"/>
              </w:rPr>
              <w:t>3 s</w:t>
            </w:r>
          </w:p>
        </w:tc>
        <w:tc>
          <w:tcPr>
            <w:tcW w:w="274" w:type="pct"/>
            <w:tcBorders>
              <w:top w:val="none" w:sz="0" w:space="0" w:color="auto"/>
              <w:bottom w:val="none" w:sz="0" w:space="0" w:color="auto"/>
            </w:tcBorders>
            <w:vAlign w:val="center"/>
          </w:tcPr>
          <w:p w14:paraId="0E07693F" w14:textId="77777777" w:rsidR="00955131" w:rsidRPr="007B6EEE" w:rsidRDefault="00955131"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4D5D5713" w14:textId="0B63BB90" w:rsidR="00955131" w:rsidRPr="007B6EEE" w:rsidRDefault="00955131"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7B6EEE">
              <w:rPr>
                <w:noProof/>
              </w:rPr>
              <w:t>X</w:t>
            </w:r>
          </w:p>
        </w:tc>
        <w:tc>
          <w:tcPr>
            <w:tcW w:w="328" w:type="pct"/>
            <w:tcBorders>
              <w:top w:val="none" w:sz="0" w:space="0" w:color="auto"/>
              <w:bottom w:val="none" w:sz="0" w:space="0" w:color="auto"/>
            </w:tcBorders>
            <w:vAlign w:val="center"/>
          </w:tcPr>
          <w:p w14:paraId="10E24ECB" w14:textId="77777777" w:rsidR="00955131" w:rsidRPr="007B6EEE" w:rsidRDefault="00955131"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54F581E2" w14:textId="77777777" w:rsidR="00955131" w:rsidRPr="007B6EEE" w:rsidRDefault="00955131"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92" w:type="pct"/>
            <w:tcBorders>
              <w:top w:val="none" w:sz="0" w:space="0" w:color="auto"/>
              <w:bottom w:val="none" w:sz="0" w:space="0" w:color="auto"/>
            </w:tcBorders>
            <w:vAlign w:val="center"/>
          </w:tcPr>
          <w:p w14:paraId="6984A785" w14:textId="77777777" w:rsidR="00955131" w:rsidRPr="007B6EEE" w:rsidRDefault="00955131"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955131" w:rsidRPr="007B6EEE" w14:paraId="5B99A625" w14:textId="77777777" w:rsidTr="007B6EEE">
        <w:trPr>
          <w:jc w:val="center"/>
        </w:trPr>
        <w:tc>
          <w:tcPr>
            <w:cnfStyle w:val="001000000000" w:firstRow="0" w:lastRow="0" w:firstColumn="1" w:lastColumn="0" w:oddVBand="0" w:evenVBand="0" w:oddHBand="0" w:evenHBand="0" w:firstRowFirstColumn="0" w:firstRowLastColumn="0" w:lastRowFirstColumn="0" w:lastRowLastColumn="0"/>
            <w:tcW w:w="2901" w:type="pct"/>
            <w:vAlign w:val="center"/>
          </w:tcPr>
          <w:p w14:paraId="39E8FFFB" w14:textId="1B9B2114" w:rsidR="00955131" w:rsidRPr="007B6EEE" w:rsidRDefault="00955131" w:rsidP="007B6EEE">
            <w:pPr>
              <w:spacing w:after="120" w:line="360" w:lineRule="auto"/>
              <w:jc w:val="both"/>
              <w:rPr>
                <w:rFonts w:ascii="Arial" w:hAnsi="Arial" w:cs="Arial"/>
                <w:b w:val="0"/>
                <w:bCs w:val="0"/>
              </w:rPr>
            </w:pPr>
            <w:r w:rsidRPr="007B6EEE">
              <w:rPr>
                <w:rFonts w:ascii="Arial" w:hAnsi="Arial" w:cs="Arial"/>
                <w:b w:val="0"/>
                <w:bCs w:val="0"/>
              </w:rPr>
              <w:t>Se cierra la puerta de acceso del almacén y se asegura mediante el equipo de seguridad de la puerta.</w:t>
            </w:r>
          </w:p>
        </w:tc>
        <w:tc>
          <w:tcPr>
            <w:tcW w:w="657" w:type="pct"/>
            <w:vAlign w:val="center"/>
          </w:tcPr>
          <w:p w14:paraId="3AB11E98" w14:textId="71E6DAB3" w:rsidR="00955131" w:rsidRPr="007B6EEE" w:rsidRDefault="00955131"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B6EEE">
              <w:rPr>
                <w:rFonts w:ascii="Arial" w:hAnsi="Arial" w:cs="Arial"/>
              </w:rPr>
              <w:t>2 s</w:t>
            </w:r>
          </w:p>
        </w:tc>
        <w:tc>
          <w:tcPr>
            <w:tcW w:w="274" w:type="pct"/>
            <w:vAlign w:val="center"/>
          </w:tcPr>
          <w:p w14:paraId="37EF81F7" w14:textId="77777777" w:rsidR="00955131" w:rsidRPr="007B6EEE" w:rsidRDefault="00955131"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7A59A4E9" w14:textId="77777777" w:rsidR="00955131" w:rsidRPr="007B6EEE" w:rsidRDefault="00955131"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328" w:type="pct"/>
            <w:vAlign w:val="center"/>
          </w:tcPr>
          <w:p w14:paraId="5C188A16" w14:textId="77777777" w:rsidR="00955131" w:rsidRPr="007B6EEE" w:rsidRDefault="00955131"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3476492E" w14:textId="4060EFA7" w:rsidR="00955131" w:rsidRPr="007B6EEE" w:rsidRDefault="00955131"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7B6EEE">
              <w:rPr>
                <w:noProof/>
              </w:rPr>
              <w:t>X</w:t>
            </w:r>
          </w:p>
        </w:tc>
        <w:tc>
          <w:tcPr>
            <w:tcW w:w="292" w:type="pct"/>
            <w:vAlign w:val="center"/>
          </w:tcPr>
          <w:p w14:paraId="38E245B9" w14:textId="77777777" w:rsidR="00955131" w:rsidRPr="007B6EEE" w:rsidRDefault="00955131"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265CC7" w:rsidRPr="007B6EEE" w14:paraId="526D122E" w14:textId="77777777" w:rsidTr="007B6E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none" w:sz="0" w:space="0" w:color="auto"/>
              <w:bottom w:val="none" w:sz="0" w:space="0" w:color="auto"/>
            </w:tcBorders>
            <w:vAlign w:val="center"/>
          </w:tcPr>
          <w:p w14:paraId="3087AE69" w14:textId="7D76EBC5" w:rsidR="00265CC7" w:rsidRPr="007B6EEE" w:rsidRDefault="00265CC7" w:rsidP="007B6EEE">
            <w:pPr>
              <w:spacing w:after="120" w:line="360" w:lineRule="auto"/>
              <w:jc w:val="both"/>
              <w:rPr>
                <w:rFonts w:ascii="Arial" w:hAnsi="Arial" w:cs="Arial"/>
                <w:b w:val="0"/>
                <w:bCs w:val="0"/>
              </w:rPr>
            </w:pPr>
            <w:r w:rsidRPr="007B6EEE">
              <w:rPr>
                <w:rFonts w:ascii="Arial" w:hAnsi="Arial" w:cs="Arial"/>
                <w:b w:val="0"/>
                <w:bCs w:val="0"/>
              </w:rPr>
              <w:t>La persona retorna a la sede Central.</w:t>
            </w:r>
          </w:p>
        </w:tc>
        <w:tc>
          <w:tcPr>
            <w:tcW w:w="657" w:type="pct"/>
            <w:tcBorders>
              <w:top w:val="none" w:sz="0" w:space="0" w:color="auto"/>
              <w:bottom w:val="none" w:sz="0" w:space="0" w:color="auto"/>
            </w:tcBorders>
            <w:vAlign w:val="center"/>
          </w:tcPr>
          <w:p w14:paraId="603ACB3C" w14:textId="68DCB1E8" w:rsidR="00265CC7" w:rsidRPr="007B6EEE" w:rsidRDefault="00265CC7"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rFonts w:ascii="Arial" w:hAnsi="Arial" w:cs="Arial"/>
              </w:rPr>
              <w:t>15 min</w:t>
            </w:r>
          </w:p>
        </w:tc>
        <w:tc>
          <w:tcPr>
            <w:tcW w:w="274" w:type="pct"/>
            <w:tcBorders>
              <w:top w:val="none" w:sz="0" w:space="0" w:color="auto"/>
              <w:bottom w:val="none" w:sz="0" w:space="0" w:color="auto"/>
            </w:tcBorders>
            <w:vAlign w:val="center"/>
          </w:tcPr>
          <w:p w14:paraId="4A939583" w14:textId="77777777" w:rsidR="00265CC7" w:rsidRPr="007B6EEE" w:rsidRDefault="00265CC7"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1ADB9ED4" w14:textId="75A1EF3D" w:rsidR="00265CC7" w:rsidRPr="007B6EEE" w:rsidRDefault="00265CC7"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7B6EEE">
              <w:rPr>
                <w:noProof/>
              </w:rPr>
              <w:t>X</w:t>
            </w:r>
          </w:p>
        </w:tc>
        <w:tc>
          <w:tcPr>
            <w:tcW w:w="328" w:type="pct"/>
            <w:tcBorders>
              <w:top w:val="none" w:sz="0" w:space="0" w:color="auto"/>
              <w:bottom w:val="none" w:sz="0" w:space="0" w:color="auto"/>
            </w:tcBorders>
            <w:vAlign w:val="center"/>
          </w:tcPr>
          <w:p w14:paraId="7668F57E" w14:textId="77777777" w:rsidR="00265CC7" w:rsidRPr="007B6EEE" w:rsidRDefault="00265CC7"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none" w:sz="0" w:space="0" w:color="auto"/>
            </w:tcBorders>
            <w:vAlign w:val="center"/>
          </w:tcPr>
          <w:p w14:paraId="339ED1BE" w14:textId="77777777" w:rsidR="00265CC7" w:rsidRPr="007B6EEE" w:rsidRDefault="00265CC7"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92" w:type="pct"/>
            <w:tcBorders>
              <w:top w:val="none" w:sz="0" w:space="0" w:color="auto"/>
              <w:bottom w:val="none" w:sz="0" w:space="0" w:color="auto"/>
            </w:tcBorders>
            <w:vAlign w:val="center"/>
          </w:tcPr>
          <w:p w14:paraId="6EE1404F" w14:textId="77777777" w:rsidR="00265CC7" w:rsidRPr="007B6EEE" w:rsidRDefault="00265CC7" w:rsidP="007B6EEE">
            <w:pPr>
              <w:spacing w:after="120"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265CC7" w:rsidRPr="007B6EEE" w14:paraId="406B8670" w14:textId="77777777" w:rsidTr="007B6EEE">
        <w:trPr>
          <w:jc w:val="center"/>
        </w:trPr>
        <w:tc>
          <w:tcPr>
            <w:cnfStyle w:val="001000000000" w:firstRow="0" w:lastRow="0" w:firstColumn="1" w:lastColumn="0" w:oddVBand="0" w:evenVBand="0" w:oddHBand="0" w:evenHBand="0" w:firstRowFirstColumn="0" w:firstRowLastColumn="0" w:lastRowFirstColumn="0" w:lastRowLastColumn="0"/>
            <w:tcW w:w="2901" w:type="pct"/>
            <w:vAlign w:val="center"/>
          </w:tcPr>
          <w:p w14:paraId="3D5F55BD" w14:textId="021ECF3E" w:rsidR="00265CC7" w:rsidRPr="007B6EEE" w:rsidRDefault="00265CC7" w:rsidP="007B6EEE">
            <w:pPr>
              <w:spacing w:after="120" w:line="360" w:lineRule="auto"/>
              <w:jc w:val="both"/>
              <w:rPr>
                <w:rFonts w:ascii="Arial" w:hAnsi="Arial" w:cs="Arial"/>
                <w:b w:val="0"/>
                <w:bCs w:val="0"/>
              </w:rPr>
            </w:pPr>
            <w:r w:rsidRPr="007B6EEE">
              <w:rPr>
                <w:rFonts w:ascii="Arial" w:hAnsi="Arial" w:cs="Arial"/>
                <w:b w:val="0"/>
                <w:bCs w:val="0"/>
              </w:rPr>
              <w:t>La persona se dirige al área de Tesorería.</w:t>
            </w:r>
          </w:p>
        </w:tc>
        <w:tc>
          <w:tcPr>
            <w:tcW w:w="657" w:type="pct"/>
            <w:vAlign w:val="center"/>
          </w:tcPr>
          <w:p w14:paraId="0D690423" w14:textId="0F010758" w:rsidR="00265CC7" w:rsidRPr="007B6EEE" w:rsidRDefault="00265CC7"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B6EEE">
              <w:rPr>
                <w:rFonts w:ascii="Arial" w:hAnsi="Arial" w:cs="Arial"/>
              </w:rPr>
              <w:t>30 s</w:t>
            </w:r>
          </w:p>
        </w:tc>
        <w:tc>
          <w:tcPr>
            <w:tcW w:w="274" w:type="pct"/>
            <w:vAlign w:val="center"/>
          </w:tcPr>
          <w:p w14:paraId="10D06957" w14:textId="77777777" w:rsidR="00265CC7" w:rsidRPr="007B6EEE" w:rsidRDefault="00265CC7"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2665F20B" w14:textId="35836634" w:rsidR="00265CC7" w:rsidRPr="007B6EEE" w:rsidRDefault="00265CC7"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7B6EEE">
              <w:rPr>
                <w:noProof/>
              </w:rPr>
              <w:t>X</w:t>
            </w:r>
          </w:p>
        </w:tc>
        <w:tc>
          <w:tcPr>
            <w:tcW w:w="328" w:type="pct"/>
            <w:vAlign w:val="center"/>
          </w:tcPr>
          <w:p w14:paraId="300355C1" w14:textId="77777777" w:rsidR="00265CC7" w:rsidRPr="007B6EEE" w:rsidRDefault="00265CC7"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74" w:type="pct"/>
            <w:vAlign w:val="center"/>
          </w:tcPr>
          <w:p w14:paraId="0AFDAB14" w14:textId="77777777" w:rsidR="00265CC7" w:rsidRPr="007B6EEE" w:rsidRDefault="00265CC7"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292" w:type="pct"/>
            <w:vAlign w:val="center"/>
          </w:tcPr>
          <w:p w14:paraId="4098C933" w14:textId="77777777" w:rsidR="00265CC7" w:rsidRPr="007B6EEE" w:rsidRDefault="00265CC7" w:rsidP="007B6EEE">
            <w:pPr>
              <w:spacing w:after="120"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265CC7" w:rsidRPr="007B6EEE" w14:paraId="1C216FF5" w14:textId="77777777" w:rsidTr="007B6E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none" w:sz="0" w:space="0" w:color="auto"/>
              <w:bottom w:val="single" w:sz="4" w:space="0" w:color="auto"/>
            </w:tcBorders>
            <w:vAlign w:val="center"/>
          </w:tcPr>
          <w:p w14:paraId="78115984" w14:textId="3EAE32CA" w:rsidR="00265CC7" w:rsidRPr="007B6EEE" w:rsidRDefault="00265CC7" w:rsidP="007B6EEE">
            <w:pPr>
              <w:spacing w:line="360" w:lineRule="auto"/>
              <w:jc w:val="both"/>
              <w:rPr>
                <w:rFonts w:ascii="Arial" w:hAnsi="Arial" w:cs="Arial"/>
                <w:b w:val="0"/>
                <w:bCs w:val="0"/>
              </w:rPr>
            </w:pPr>
            <w:r w:rsidRPr="007B6EEE">
              <w:rPr>
                <w:rFonts w:ascii="Arial" w:hAnsi="Arial" w:cs="Arial"/>
                <w:b w:val="0"/>
                <w:bCs w:val="0"/>
              </w:rPr>
              <w:t>Se entrega la información requerida al personal correspondiente.</w:t>
            </w:r>
          </w:p>
        </w:tc>
        <w:tc>
          <w:tcPr>
            <w:tcW w:w="657" w:type="pct"/>
            <w:tcBorders>
              <w:top w:val="none" w:sz="0" w:space="0" w:color="auto"/>
              <w:bottom w:val="single" w:sz="4" w:space="0" w:color="auto"/>
            </w:tcBorders>
            <w:vAlign w:val="center"/>
          </w:tcPr>
          <w:p w14:paraId="4CA40D32" w14:textId="01DA8C6F" w:rsidR="00265CC7" w:rsidRPr="007B6EEE" w:rsidRDefault="00265CC7" w:rsidP="007B6EE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rFonts w:ascii="Arial" w:hAnsi="Arial" w:cs="Arial"/>
              </w:rPr>
              <w:t>5 s</w:t>
            </w:r>
          </w:p>
        </w:tc>
        <w:tc>
          <w:tcPr>
            <w:tcW w:w="274" w:type="pct"/>
            <w:tcBorders>
              <w:top w:val="none" w:sz="0" w:space="0" w:color="auto"/>
              <w:bottom w:val="single" w:sz="4" w:space="0" w:color="auto"/>
            </w:tcBorders>
            <w:vAlign w:val="center"/>
          </w:tcPr>
          <w:p w14:paraId="4C9B14E6" w14:textId="384A21EA" w:rsidR="00265CC7" w:rsidRPr="007B6EEE" w:rsidRDefault="00265CC7" w:rsidP="007B6EEE">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7B6EEE">
              <w:rPr>
                <w:noProof/>
              </w:rPr>
              <w:t>X</w:t>
            </w:r>
          </w:p>
        </w:tc>
        <w:tc>
          <w:tcPr>
            <w:tcW w:w="274" w:type="pct"/>
            <w:tcBorders>
              <w:top w:val="none" w:sz="0" w:space="0" w:color="auto"/>
              <w:bottom w:val="single" w:sz="4" w:space="0" w:color="auto"/>
            </w:tcBorders>
            <w:vAlign w:val="center"/>
          </w:tcPr>
          <w:p w14:paraId="747D9E4F" w14:textId="77777777" w:rsidR="00265CC7" w:rsidRPr="007B6EEE" w:rsidRDefault="00265CC7" w:rsidP="007B6EEE">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328" w:type="pct"/>
            <w:tcBorders>
              <w:top w:val="none" w:sz="0" w:space="0" w:color="auto"/>
              <w:bottom w:val="single" w:sz="4" w:space="0" w:color="auto"/>
            </w:tcBorders>
            <w:vAlign w:val="center"/>
          </w:tcPr>
          <w:p w14:paraId="122F25FA" w14:textId="77777777" w:rsidR="00265CC7" w:rsidRPr="007B6EEE" w:rsidRDefault="00265CC7" w:rsidP="007B6EEE">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74" w:type="pct"/>
            <w:tcBorders>
              <w:top w:val="none" w:sz="0" w:space="0" w:color="auto"/>
              <w:bottom w:val="single" w:sz="4" w:space="0" w:color="auto"/>
            </w:tcBorders>
            <w:vAlign w:val="center"/>
          </w:tcPr>
          <w:p w14:paraId="35D0A33D" w14:textId="77777777" w:rsidR="00265CC7" w:rsidRPr="007B6EEE" w:rsidRDefault="00265CC7" w:rsidP="007B6EEE">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c>
          <w:tcPr>
            <w:tcW w:w="292" w:type="pct"/>
            <w:tcBorders>
              <w:top w:val="none" w:sz="0" w:space="0" w:color="auto"/>
              <w:bottom w:val="single" w:sz="4" w:space="0" w:color="auto"/>
            </w:tcBorders>
            <w:vAlign w:val="center"/>
          </w:tcPr>
          <w:p w14:paraId="20133693" w14:textId="77777777" w:rsidR="00265CC7" w:rsidRPr="007B6EEE" w:rsidRDefault="00265CC7" w:rsidP="007B6EEE">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B6620C" w:rsidRPr="007B6EEE" w14:paraId="04D39587" w14:textId="77777777" w:rsidTr="007B6EEE">
        <w:trPr>
          <w:jc w:val="center"/>
        </w:trPr>
        <w:tc>
          <w:tcPr>
            <w:cnfStyle w:val="001000000000" w:firstRow="0" w:lastRow="0" w:firstColumn="1" w:lastColumn="0" w:oddVBand="0" w:evenVBand="0" w:oddHBand="0" w:evenHBand="0" w:firstRowFirstColumn="0" w:firstRowLastColumn="0" w:lastRowFirstColumn="0" w:lastRowLastColumn="0"/>
            <w:tcW w:w="2901" w:type="pct"/>
            <w:tcBorders>
              <w:top w:val="single" w:sz="4" w:space="0" w:color="auto"/>
              <w:bottom w:val="single" w:sz="4" w:space="0" w:color="auto"/>
            </w:tcBorders>
            <w:vAlign w:val="center"/>
          </w:tcPr>
          <w:p w14:paraId="2FDF36B7" w14:textId="5055B05E" w:rsidR="00B6620C" w:rsidRPr="007B6EEE" w:rsidRDefault="00B6620C" w:rsidP="007B6EEE">
            <w:pPr>
              <w:spacing w:line="360" w:lineRule="auto"/>
              <w:jc w:val="right"/>
              <w:rPr>
                <w:rFonts w:ascii="Arial" w:hAnsi="Arial" w:cs="Arial"/>
                <w:b w:val="0"/>
                <w:bCs w:val="0"/>
              </w:rPr>
            </w:pPr>
            <w:r w:rsidRPr="007B6EEE">
              <w:rPr>
                <w:rFonts w:ascii="Arial" w:hAnsi="Arial" w:cs="Arial"/>
                <w:b w:val="0"/>
                <w:bCs w:val="0"/>
              </w:rPr>
              <w:t>Tiempo de operación (min)</w:t>
            </w:r>
          </w:p>
        </w:tc>
        <w:tc>
          <w:tcPr>
            <w:tcW w:w="657" w:type="pct"/>
            <w:tcBorders>
              <w:top w:val="single" w:sz="4" w:space="0" w:color="auto"/>
              <w:bottom w:val="single" w:sz="4" w:space="0" w:color="auto"/>
            </w:tcBorders>
            <w:vAlign w:val="center"/>
          </w:tcPr>
          <w:p w14:paraId="2142CA19" w14:textId="1F3ADEFC" w:rsidR="00B6620C" w:rsidRPr="007B6EEE" w:rsidRDefault="00985E11" w:rsidP="007B6EE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B6EEE">
              <w:rPr>
                <w:rFonts w:ascii="Arial" w:hAnsi="Arial" w:cs="Arial"/>
              </w:rPr>
              <w:t>60</w:t>
            </w:r>
            <w:r w:rsidR="00632105">
              <w:rPr>
                <w:rFonts w:ascii="Arial" w:hAnsi="Arial" w:cs="Arial"/>
              </w:rPr>
              <w:t>,</w:t>
            </w:r>
            <w:r w:rsidRPr="007B6EEE">
              <w:rPr>
                <w:rFonts w:ascii="Arial" w:hAnsi="Arial" w:cs="Arial"/>
              </w:rPr>
              <w:t>08</w:t>
            </w:r>
          </w:p>
        </w:tc>
        <w:tc>
          <w:tcPr>
            <w:tcW w:w="1442" w:type="pct"/>
            <w:gridSpan w:val="5"/>
            <w:tcBorders>
              <w:top w:val="single" w:sz="4" w:space="0" w:color="auto"/>
              <w:bottom w:val="single" w:sz="4" w:space="0" w:color="auto"/>
            </w:tcBorders>
            <w:vAlign w:val="center"/>
          </w:tcPr>
          <w:p w14:paraId="1A4FDCBA" w14:textId="77777777" w:rsidR="00B6620C" w:rsidRPr="007B6EEE" w:rsidRDefault="00B6620C" w:rsidP="007B6EE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B6620C" w:rsidRPr="007B6EEE" w14:paraId="75193E31" w14:textId="77777777" w:rsidTr="007B6E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1" w:type="pct"/>
            <w:tcBorders>
              <w:top w:val="single" w:sz="4" w:space="0" w:color="auto"/>
              <w:bottom w:val="single" w:sz="4" w:space="0" w:color="auto"/>
            </w:tcBorders>
            <w:vAlign w:val="center"/>
          </w:tcPr>
          <w:p w14:paraId="441C1A3C" w14:textId="1AFA2F95" w:rsidR="00B6620C" w:rsidRPr="007B6EEE" w:rsidRDefault="00B6620C" w:rsidP="007B6EEE">
            <w:pPr>
              <w:spacing w:line="360" w:lineRule="auto"/>
              <w:jc w:val="right"/>
              <w:rPr>
                <w:rFonts w:ascii="Arial" w:hAnsi="Arial" w:cs="Arial"/>
                <w:b w:val="0"/>
                <w:bCs w:val="0"/>
              </w:rPr>
            </w:pPr>
            <w:r w:rsidRPr="007B6EEE">
              <w:rPr>
                <w:rFonts w:ascii="Arial" w:hAnsi="Arial" w:cs="Arial"/>
                <w:b w:val="0"/>
                <w:bCs w:val="0"/>
              </w:rPr>
              <w:t>Tiempo total del proceso (min)</w:t>
            </w:r>
          </w:p>
        </w:tc>
        <w:tc>
          <w:tcPr>
            <w:tcW w:w="657" w:type="pct"/>
            <w:tcBorders>
              <w:top w:val="single" w:sz="4" w:space="0" w:color="auto"/>
              <w:bottom w:val="single" w:sz="4" w:space="0" w:color="auto"/>
            </w:tcBorders>
            <w:vAlign w:val="center"/>
          </w:tcPr>
          <w:p w14:paraId="05274080" w14:textId="1A083FE0" w:rsidR="00B6620C" w:rsidRPr="007B6EEE" w:rsidRDefault="0018015A" w:rsidP="007B6EE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B6EEE">
              <w:rPr>
                <w:rFonts w:ascii="Arial" w:hAnsi="Arial" w:cs="Arial"/>
              </w:rPr>
              <w:t>91</w:t>
            </w:r>
            <w:r w:rsidR="00632105">
              <w:rPr>
                <w:rFonts w:ascii="Arial" w:hAnsi="Arial" w:cs="Arial"/>
              </w:rPr>
              <w:t>,</w:t>
            </w:r>
            <w:r w:rsidRPr="007B6EEE">
              <w:rPr>
                <w:rFonts w:ascii="Arial" w:hAnsi="Arial" w:cs="Arial"/>
              </w:rPr>
              <w:t>37</w:t>
            </w:r>
          </w:p>
        </w:tc>
        <w:tc>
          <w:tcPr>
            <w:tcW w:w="1442" w:type="pct"/>
            <w:gridSpan w:val="5"/>
            <w:tcBorders>
              <w:top w:val="single" w:sz="4" w:space="0" w:color="auto"/>
              <w:bottom w:val="single" w:sz="4" w:space="0" w:color="auto"/>
            </w:tcBorders>
            <w:vAlign w:val="center"/>
          </w:tcPr>
          <w:p w14:paraId="4DE213AA" w14:textId="77777777" w:rsidR="00B6620C" w:rsidRPr="007B6EEE" w:rsidRDefault="00B6620C" w:rsidP="007B6EEE">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p>
        </w:tc>
      </w:tr>
      <w:tr w:rsidR="00B6620C" w:rsidRPr="007B6EEE" w14:paraId="72D5EA19" w14:textId="77777777" w:rsidTr="007B6EEE">
        <w:trPr>
          <w:jc w:val="center"/>
        </w:trPr>
        <w:tc>
          <w:tcPr>
            <w:cnfStyle w:val="001000000000" w:firstRow="0" w:lastRow="0" w:firstColumn="1" w:lastColumn="0" w:oddVBand="0" w:evenVBand="0" w:oddHBand="0" w:evenHBand="0" w:firstRowFirstColumn="0" w:firstRowLastColumn="0" w:lastRowFirstColumn="0" w:lastRowLastColumn="0"/>
            <w:tcW w:w="2901" w:type="pct"/>
            <w:tcBorders>
              <w:top w:val="single" w:sz="4" w:space="0" w:color="auto"/>
              <w:bottom w:val="single" w:sz="4" w:space="0" w:color="auto"/>
            </w:tcBorders>
            <w:vAlign w:val="center"/>
          </w:tcPr>
          <w:p w14:paraId="6473CB0B" w14:textId="2111B211" w:rsidR="00B6620C" w:rsidRPr="007B6EEE" w:rsidRDefault="00B6620C" w:rsidP="007B6EEE">
            <w:pPr>
              <w:spacing w:line="360" w:lineRule="auto"/>
              <w:jc w:val="right"/>
              <w:rPr>
                <w:rFonts w:ascii="Arial" w:hAnsi="Arial" w:cs="Arial"/>
                <w:b w:val="0"/>
                <w:bCs w:val="0"/>
              </w:rPr>
            </w:pPr>
            <w:r w:rsidRPr="007B6EEE">
              <w:rPr>
                <w:rFonts w:ascii="Arial" w:hAnsi="Arial" w:cs="Arial"/>
                <w:b w:val="0"/>
                <w:bCs w:val="0"/>
              </w:rPr>
              <w:t>Eficiencia del proceso (%)</w:t>
            </w:r>
          </w:p>
        </w:tc>
        <w:tc>
          <w:tcPr>
            <w:tcW w:w="657" w:type="pct"/>
            <w:tcBorders>
              <w:top w:val="single" w:sz="4" w:space="0" w:color="auto"/>
              <w:bottom w:val="single" w:sz="4" w:space="0" w:color="auto"/>
            </w:tcBorders>
            <w:vAlign w:val="center"/>
          </w:tcPr>
          <w:p w14:paraId="49415EE7" w14:textId="647D606C" w:rsidR="00B6620C" w:rsidRPr="007B6EEE" w:rsidRDefault="00985E11" w:rsidP="007B6EE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B6EEE">
              <w:rPr>
                <w:rFonts w:ascii="Arial" w:hAnsi="Arial" w:cs="Arial"/>
              </w:rPr>
              <w:t>65</w:t>
            </w:r>
            <w:r w:rsidR="00632105">
              <w:rPr>
                <w:rFonts w:ascii="Arial" w:hAnsi="Arial" w:cs="Arial"/>
              </w:rPr>
              <w:t>,</w:t>
            </w:r>
            <w:r w:rsidRPr="007B6EEE">
              <w:rPr>
                <w:rFonts w:ascii="Arial" w:hAnsi="Arial" w:cs="Arial"/>
              </w:rPr>
              <w:t>7</w:t>
            </w:r>
            <w:r w:rsidR="002F3257" w:rsidRPr="007B6EEE">
              <w:rPr>
                <w:rFonts w:ascii="Arial" w:hAnsi="Arial" w:cs="Arial"/>
              </w:rPr>
              <w:t>6</w:t>
            </w:r>
          </w:p>
        </w:tc>
        <w:tc>
          <w:tcPr>
            <w:tcW w:w="1442" w:type="pct"/>
            <w:gridSpan w:val="5"/>
            <w:tcBorders>
              <w:top w:val="single" w:sz="4" w:space="0" w:color="auto"/>
              <w:bottom w:val="single" w:sz="4" w:space="0" w:color="auto"/>
            </w:tcBorders>
            <w:vAlign w:val="center"/>
          </w:tcPr>
          <w:p w14:paraId="6BE2B20F" w14:textId="77777777" w:rsidR="00B6620C" w:rsidRPr="007B6EEE" w:rsidRDefault="00B6620C" w:rsidP="007B6EE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bl>
    <w:p w14:paraId="5BFBDC1E" w14:textId="22B407D8" w:rsidR="000C4474" w:rsidRPr="000C4474" w:rsidRDefault="000C4474" w:rsidP="000C4474">
      <w:pPr>
        <w:tabs>
          <w:tab w:val="left" w:pos="526"/>
        </w:tabs>
        <w:rPr>
          <w:rFonts w:ascii="Arial" w:hAnsi="Arial" w:cs="Arial"/>
        </w:rPr>
        <w:sectPr w:rsidR="000C4474" w:rsidRPr="000C4474" w:rsidSect="00644832">
          <w:pgSz w:w="11906" w:h="16838"/>
          <w:pgMar w:top="1440" w:right="1440" w:bottom="1440" w:left="1985" w:header="706" w:footer="706" w:gutter="0"/>
          <w:cols w:space="708"/>
          <w:docGrid w:linePitch="360"/>
        </w:sectPr>
      </w:pPr>
    </w:p>
    <w:p w14:paraId="13E78107" w14:textId="53744095" w:rsidR="00CD5F7E" w:rsidRPr="00C26300" w:rsidRDefault="00CD5F7E" w:rsidP="00F45120">
      <w:pPr>
        <w:pStyle w:val="Prrafodelista"/>
        <w:numPr>
          <w:ilvl w:val="0"/>
          <w:numId w:val="1"/>
        </w:numPr>
        <w:spacing w:after="0" w:line="360" w:lineRule="auto"/>
        <w:ind w:left="357" w:hanging="357"/>
        <w:contextualSpacing w:val="0"/>
        <w:jc w:val="center"/>
        <w:outlineLvl w:val="0"/>
        <w:rPr>
          <w:rFonts w:ascii="Arial" w:hAnsi="Arial" w:cs="Arial"/>
          <w:b/>
        </w:rPr>
      </w:pPr>
      <w:bookmarkStart w:id="890" w:name="_Toc117798900"/>
      <w:r>
        <w:rPr>
          <w:rFonts w:ascii="Arial" w:hAnsi="Arial" w:cs="Arial"/>
          <w:b/>
        </w:rPr>
        <w:lastRenderedPageBreak/>
        <w:t>DISCUSIÓN</w:t>
      </w:r>
      <w:bookmarkEnd w:id="890"/>
    </w:p>
    <w:p w14:paraId="74A0E054" w14:textId="2AA917D9" w:rsidR="00CD5F7E" w:rsidRDefault="00CD5F7E" w:rsidP="00F45120">
      <w:pPr>
        <w:spacing w:after="0" w:line="360" w:lineRule="auto"/>
        <w:jc w:val="center"/>
        <w:rPr>
          <w:rFonts w:ascii="Arial" w:hAnsi="Arial" w:cs="Arial"/>
        </w:rPr>
      </w:pPr>
    </w:p>
    <w:p w14:paraId="3404B447" w14:textId="77777777" w:rsidR="00F45120" w:rsidRDefault="00F45120" w:rsidP="00F45120">
      <w:pPr>
        <w:spacing w:after="0" w:line="360" w:lineRule="auto"/>
        <w:jc w:val="center"/>
        <w:rPr>
          <w:rFonts w:ascii="Arial" w:hAnsi="Arial" w:cs="Arial"/>
        </w:rPr>
      </w:pPr>
    </w:p>
    <w:p w14:paraId="7AFC934C" w14:textId="14D8B653" w:rsidR="00BA1629" w:rsidRDefault="00544C24" w:rsidP="00F45120">
      <w:pPr>
        <w:spacing w:after="120" w:line="360" w:lineRule="auto"/>
        <w:jc w:val="both"/>
        <w:rPr>
          <w:rFonts w:ascii="Arial" w:hAnsi="Arial" w:cs="Arial"/>
        </w:rPr>
      </w:pPr>
      <w:r>
        <w:rPr>
          <w:rFonts w:ascii="Arial" w:hAnsi="Arial" w:cs="Arial"/>
        </w:rPr>
        <w:t xml:space="preserve">La presente investigación </w:t>
      </w:r>
      <w:r w:rsidR="00C12401">
        <w:rPr>
          <w:rFonts w:ascii="Arial" w:hAnsi="Arial" w:cs="Arial"/>
        </w:rPr>
        <w:t xml:space="preserve">conlleva a un análisis y discusión que </w:t>
      </w:r>
      <w:r w:rsidR="00251AF9">
        <w:rPr>
          <w:rFonts w:ascii="Arial" w:hAnsi="Arial" w:cs="Arial"/>
        </w:rPr>
        <w:t>se presenta a continuación:</w:t>
      </w:r>
      <w:r w:rsidR="00136884">
        <w:rPr>
          <w:rFonts w:ascii="Arial" w:hAnsi="Arial" w:cs="Arial"/>
        </w:rPr>
        <w:t xml:space="preserve"> Se encuentran diferencias estadísticamente significativas con </w:t>
      </w:r>
      <w:r w:rsidR="0006307B">
        <w:rPr>
          <w:rFonts w:ascii="Arial" w:hAnsi="Arial" w:cs="Arial"/>
        </w:rPr>
        <w:t>r</w:t>
      </w:r>
      <w:r w:rsidR="00136884">
        <w:rPr>
          <w:rFonts w:ascii="Arial" w:hAnsi="Arial" w:cs="Arial"/>
        </w:rPr>
        <w:t>especto a los resultados encontrados que evalúan los niveles de seguridad</w:t>
      </w:r>
      <w:r w:rsidR="007142FC">
        <w:rPr>
          <w:rFonts w:ascii="Arial" w:hAnsi="Arial" w:cs="Arial"/>
        </w:rPr>
        <w:t xml:space="preserve"> para el proceso de control de</w:t>
      </w:r>
      <w:r w:rsidR="00251AF9">
        <w:rPr>
          <w:rFonts w:ascii="Arial" w:hAnsi="Arial" w:cs="Arial"/>
        </w:rPr>
        <w:t xml:space="preserve"> acceso</w:t>
      </w:r>
      <w:r w:rsidR="00B83228">
        <w:rPr>
          <w:rFonts w:ascii="Arial" w:hAnsi="Arial" w:cs="Arial"/>
        </w:rPr>
        <w:t xml:space="preserve"> al almacén del área de Tesorería del Gobierno Regional de Tacna</w:t>
      </w:r>
      <w:r w:rsidR="002E5434">
        <w:rPr>
          <w:rFonts w:ascii="Arial" w:hAnsi="Arial" w:cs="Arial"/>
        </w:rPr>
        <w:t>.</w:t>
      </w:r>
    </w:p>
    <w:p w14:paraId="4185D9D3" w14:textId="6E50994A" w:rsidR="0048158E" w:rsidRDefault="0048158E" w:rsidP="00F45120">
      <w:pPr>
        <w:spacing w:after="120" w:line="360" w:lineRule="auto"/>
        <w:ind w:firstLine="720"/>
        <w:jc w:val="both"/>
        <w:rPr>
          <w:rFonts w:ascii="Arial" w:hAnsi="Arial" w:cs="Arial"/>
        </w:rPr>
      </w:pPr>
      <w:r>
        <w:rPr>
          <w:rFonts w:ascii="Arial" w:hAnsi="Arial" w:cs="Arial"/>
        </w:rPr>
        <w:t xml:space="preserve">Según los resultados obtenidos, se ha encontrado que existen semejanzas entre los </w:t>
      </w:r>
      <w:r w:rsidR="00CB031A">
        <w:rPr>
          <w:rFonts w:ascii="Arial" w:hAnsi="Arial" w:cs="Arial"/>
        </w:rPr>
        <w:t>hallazgos</w:t>
      </w:r>
      <w:r>
        <w:rPr>
          <w:rFonts w:ascii="Arial" w:hAnsi="Arial" w:cs="Arial"/>
        </w:rPr>
        <w:t xml:space="preserve"> de los investigadores </w:t>
      </w:r>
      <w:r w:rsidR="005079E9">
        <w:rPr>
          <w:rFonts w:ascii="Arial" w:hAnsi="Arial" w:cs="Arial"/>
        </w:rPr>
        <w:fldChar w:fldCharType="begin" w:fldLock="1"/>
      </w:r>
      <w:r w:rsidR="005B2F4D">
        <w:rPr>
          <w:rFonts w:ascii="Arial" w:hAnsi="Arial" w:cs="Arial"/>
        </w:rPr>
        <w:instrText>ADDIN CSL_CITATION {"citationItems":[{"id":"ITEM-1","itemData":{"abstract":"El presente proyecto fue planteado en la empresa PERÚ OFFSET EDITORES, con el objetivo de mejorar la seguridad y el control de acceso al área de mantenimiento, utilizando características inherentes de las personas afines al área, tales como huellas digitales; ya que es uno de los métodos más populares usados con mayor grado de éxito para la identificación de las personas y el reconocimiento facial; para lo cual se realizó el diseño de un prototipo basado en una tarjeta Raspberry Pi, la cual almacena la información de los usuarios en una base de datos y es capaz de analizar sus características mediante algoritmos como los desarrollados por Paul Viola y Michael Jones para decidir si la persona que desea ingresar está o no autorizada para hacerlo.","author":[{"dropping-particle":"","family":"San Martín Guillén","given":"Edwin Marco","non-dropping-particle":"","parse-names":false,"suffix":""}],"id":"ITEM-1","issued":{"date-parts":[["2019"]]},"publisher":"Universidad Tecnológica del Perú","title":"Diseño e Implementación de un Sistema de Control de Acceso por Biometría","type":"thesis"},"uris":["http://www.mendeley.com/documents/?uuid=980872ae-cf2b-4677-9eb7-d6c46fa484f8"]}],"mendeley":{"formattedCitation":"(San Martín Guillén, 2019)","manualFormatting":"San Martín (2019)","plainTextFormattedCitation":"(San Martín Guillén, 2019)","previouslyFormattedCitation":"(San Martín Guillén, 2019)"},"properties":{"noteIndex":0},"schema":"https://github.com/citation-style-language/schema/raw/master/csl-citation.json"}</w:instrText>
      </w:r>
      <w:r w:rsidR="005079E9">
        <w:rPr>
          <w:rFonts w:ascii="Arial" w:hAnsi="Arial" w:cs="Arial"/>
        </w:rPr>
        <w:fldChar w:fldCharType="separate"/>
      </w:r>
      <w:r w:rsidR="005079E9" w:rsidRPr="003B2DB0">
        <w:rPr>
          <w:rFonts w:ascii="Arial" w:hAnsi="Arial" w:cs="Arial"/>
          <w:noProof/>
        </w:rPr>
        <w:t xml:space="preserve">San Martín </w:t>
      </w:r>
      <w:r w:rsidR="003C056C">
        <w:rPr>
          <w:rFonts w:ascii="Arial" w:hAnsi="Arial" w:cs="Arial"/>
          <w:noProof/>
        </w:rPr>
        <w:t>(</w:t>
      </w:r>
      <w:r w:rsidR="005079E9" w:rsidRPr="003B2DB0">
        <w:rPr>
          <w:rFonts w:ascii="Arial" w:hAnsi="Arial" w:cs="Arial"/>
          <w:noProof/>
        </w:rPr>
        <w:t>2019)</w:t>
      </w:r>
      <w:r w:rsidR="005079E9">
        <w:rPr>
          <w:rFonts w:ascii="Arial" w:hAnsi="Arial" w:cs="Arial"/>
        </w:rPr>
        <w:fldChar w:fldCharType="end"/>
      </w:r>
      <w:r w:rsidR="000F1F6C">
        <w:rPr>
          <w:rFonts w:ascii="Arial" w:hAnsi="Arial" w:cs="Arial"/>
        </w:rPr>
        <w:t xml:space="preserve">, </w:t>
      </w:r>
      <w:r w:rsidR="000F1F6C">
        <w:rPr>
          <w:rFonts w:ascii="Arial" w:hAnsi="Arial" w:cs="Arial"/>
        </w:rPr>
        <w:fldChar w:fldCharType="begin" w:fldLock="1"/>
      </w:r>
      <w:r w:rsidR="005B2F4D">
        <w:rPr>
          <w:rFonts w:ascii="Arial" w:hAnsi="Arial" w:cs="Arial"/>
        </w:rPr>
        <w:instrText>ADDIN CSL_CITATION {"citationItems":[{"id":"ITEM-1","itemData":{"author":[{"dropping-particle":"","family":"Bravo Pareja","given":"Jemmy Jesús","non-dropping-particle":"","parse-names":false,"suffix":""}],"id":"ITEM-1","issued":{"date-parts":[["2019"]]},"publisher":"Universidad Tecnológica del Perú","title":"Diseño e Implementación de un Sistema de Control de Acceso a los Campus de la Universidad Tecnológica del Perú - UTP","type":"thesis"},"uris":["http://www.mendeley.com/documents/?uuid=60c4547a-bea6-4220-bfc2-f08e5793995d"]}],"mendeley":{"formattedCitation":"(Bravo Pareja, 2019)","manualFormatting":"Bravo (2019)","plainTextFormattedCitation":"(Bravo Pareja, 2019)","previouslyFormattedCitation":"(Bravo Pareja, 2019)"},"properties":{"noteIndex":0},"schema":"https://github.com/citation-style-language/schema/raw/master/csl-citation.json"}</w:instrText>
      </w:r>
      <w:r w:rsidR="000F1F6C">
        <w:rPr>
          <w:rFonts w:ascii="Arial" w:hAnsi="Arial" w:cs="Arial"/>
        </w:rPr>
        <w:fldChar w:fldCharType="separate"/>
      </w:r>
      <w:r w:rsidR="000F1F6C" w:rsidRPr="003B2DB0">
        <w:rPr>
          <w:rFonts w:ascii="Arial" w:hAnsi="Arial" w:cs="Arial"/>
          <w:noProof/>
        </w:rPr>
        <w:t xml:space="preserve">Bravo </w:t>
      </w:r>
      <w:r w:rsidR="003C056C">
        <w:rPr>
          <w:rFonts w:ascii="Arial" w:hAnsi="Arial" w:cs="Arial"/>
          <w:noProof/>
        </w:rPr>
        <w:t>(</w:t>
      </w:r>
      <w:r w:rsidR="000F1F6C" w:rsidRPr="003B2DB0">
        <w:rPr>
          <w:rFonts w:ascii="Arial" w:hAnsi="Arial" w:cs="Arial"/>
          <w:noProof/>
        </w:rPr>
        <w:t>2019)</w:t>
      </w:r>
      <w:r w:rsidR="000F1F6C">
        <w:rPr>
          <w:rFonts w:ascii="Arial" w:hAnsi="Arial" w:cs="Arial"/>
        </w:rPr>
        <w:fldChar w:fldCharType="end"/>
      </w:r>
      <w:r w:rsidR="00E15BFC">
        <w:rPr>
          <w:rFonts w:ascii="Arial" w:hAnsi="Arial" w:cs="Arial"/>
        </w:rPr>
        <w:t>,</w:t>
      </w:r>
      <w:r w:rsidR="005079E9">
        <w:rPr>
          <w:rFonts w:ascii="Arial" w:hAnsi="Arial" w:cs="Arial"/>
        </w:rPr>
        <w:t xml:space="preserve"> y </w:t>
      </w:r>
      <w:r w:rsidR="005079E9">
        <w:rPr>
          <w:rFonts w:ascii="Arial" w:hAnsi="Arial" w:cs="Arial"/>
        </w:rPr>
        <w:fldChar w:fldCharType="begin" w:fldLock="1"/>
      </w:r>
      <w:r w:rsidR="005B2F4D">
        <w:rPr>
          <w:rFonts w:ascii="Arial" w:hAnsi="Arial" w:cs="Arial"/>
        </w:rPr>
        <w:instrText>ADDIN CSL_CITATION {"citationItems":[{"id":"ITEM-1","itemData":{"author":[{"dropping-particle":"","family":"Vargas Vimos","given":"Ximena Alexandra","non-dropping-particle":"","parse-names":false,"suffix":""}],"id":"ITEM-1","issued":{"date-parts":[["2016"]]},"publisher":"Escuela Superior Politécnica de Chimborazo","title":"Diseño de un Prototipo de Control de Acceso del Personal mediante Reconocimiento Facial en 3D para Empresas Públicas o Privadas","type":"thesis"},"uris":["http://www.mendeley.com/documents/?uuid=a39917b6-0a36-493e-b97d-a243840d4778"]}],"mendeley":{"formattedCitation":"(Vargas Vimos, 2016)","manualFormatting":"Vargas (2016)","plainTextFormattedCitation":"(Vargas Vimos, 2016)","previouslyFormattedCitation":"(Vargas Vimos, 2016)"},"properties":{"noteIndex":0},"schema":"https://github.com/citation-style-language/schema/raw/master/csl-citation.json"}</w:instrText>
      </w:r>
      <w:r w:rsidR="005079E9">
        <w:rPr>
          <w:rFonts w:ascii="Arial" w:hAnsi="Arial" w:cs="Arial"/>
        </w:rPr>
        <w:fldChar w:fldCharType="separate"/>
      </w:r>
      <w:r w:rsidR="005079E9" w:rsidRPr="00A54027">
        <w:rPr>
          <w:rFonts w:ascii="Arial" w:hAnsi="Arial" w:cs="Arial"/>
          <w:noProof/>
        </w:rPr>
        <w:t xml:space="preserve">Vargas </w:t>
      </w:r>
      <w:r w:rsidR="00A1512B">
        <w:rPr>
          <w:rFonts w:ascii="Arial" w:hAnsi="Arial" w:cs="Arial"/>
          <w:noProof/>
        </w:rPr>
        <w:t>(</w:t>
      </w:r>
      <w:r w:rsidR="005079E9" w:rsidRPr="00A54027">
        <w:rPr>
          <w:rFonts w:ascii="Arial" w:hAnsi="Arial" w:cs="Arial"/>
          <w:noProof/>
        </w:rPr>
        <w:t>2016)</w:t>
      </w:r>
      <w:r w:rsidR="005079E9">
        <w:rPr>
          <w:rFonts w:ascii="Arial" w:hAnsi="Arial" w:cs="Arial"/>
        </w:rPr>
        <w:fldChar w:fldCharType="end"/>
      </w:r>
      <w:r w:rsidR="00CB031A">
        <w:rPr>
          <w:rFonts w:ascii="Arial" w:hAnsi="Arial" w:cs="Arial"/>
        </w:rPr>
        <w:t xml:space="preserve">, donde </w:t>
      </w:r>
      <w:r w:rsidR="000F1F6C">
        <w:rPr>
          <w:rFonts w:ascii="Arial" w:hAnsi="Arial" w:cs="Arial"/>
        </w:rPr>
        <w:t>todos ellos</w:t>
      </w:r>
      <w:r w:rsidR="00CB031A">
        <w:rPr>
          <w:rFonts w:ascii="Arial" w:hAnsi="Arial" w:cs="Arial"/>
        </w:rPr>
        <w:t xml:space="preserve"> manifiestan</w:t>
      </w:r>
      <w:r w:rsidR="00D36FBE">
        <w:rPr>
          <w:rFonts w:ascii="Arial" w:hAnsi="Arial" w:cs="Arial"/>
        </w:rPr>
        <w:t xml:space="preserve"> que, mediante un sistema automatizado</w:t>
      </w:r>
      <w:r w:rsidR="009746A8">
        <w:rPr>
          <w:rFonts w:ascii="Arial" w:hAnsi="Arial" w:cs="Arial"/>
        </w:rPr>
        <w:t xml:space="preserve"> e inteligente</w:t>
      </w:r>
      <w:r w:rsidR="0085296C">
        <w:rPr>
          <w:rFonts w:ascii="Arial" w:hAnsi="Arial" w:cs="Arial"/>
        </w:rPr>
        <w:t xml:space="preserve"> para el respectivo control de acceso,</w:t>
      </w:r>
      <w:r w:rsidR="00D36FBE">
        <w:rPr>
          <w:rFonts w:ascii="Arial" w:hAnsi="Arial" w:cs="Arial"/>
        </w:rPr>
        <w:t xml:space="preserve"> </w:t>
      </w:r>
      <w:r w:rsidR="00757E53">
        <w:rPr>
          <w:rFonts w:ascii="Arial" w:hAnsi="Arial" w:cs="Arial"/>
        </w:rPr>
        <w:t>los niveles de seguridad mejoraron, evitando múltiples problemas de seguridad física,</w:t>
      </w:r>
      <w:r w:rsidR="0085296C">
        <w:rPr>
          <w:rFonts w:ascii="Arial" w:hAnsi="Arial" w:cs="Arial"/>
        </w:rPr>
        <w:t xml:space="preserve"> optimización</w:t>
      </w:r>
      <w:r w:rsidR="00AB7B7F">
        <w:rPr>
          <w:rFonts w:ascii="Arial" w:hAnsi="Arial" w:cs="Arial"/>
        </w:rPr>
        <w:t xml:space="preserve"> y reducción de tiempos</w:t>
      </w:r>
      <w:r w:rsidR="0085296C">
        <w:rPr>
          <w:rFonts w:ascii="Arial" w:hAnsi="Arial" w:cs="Arial"/>
        </w:rPr>
        <w:t xml:space="preserve"> </w:t>
      </w:r>
      <w:r w:rsidR="00AB7B7F">
        <w:rPr>
          <w:rFonts w:ascii="Arial" w:hAnsi="Arial" w:cs="Arial"/>
        </w:rPr>
        <w:t xml:space="preserve">en el </w:t>
      </w:r>
      <w:r w:rsidR="0085296C">
        <w:rPr>
          <w:rFonts w:ascii="Arial" w:hAnsi="Arial" w:cs="Arial"/>
        </w:rPr>
        <w:t>proceso de control de acceso, registro</w:t>
      </w:r>
      <w:r w:rsidR="006E0802">
        <w:rPr>
          <w:rFonts w:ascii="Arial" w:hAnsi="Arial" w:cs="Arial"/>
        </w:rPr>
        <w:t>s</w:t>
      </w:r>
      <w:r w:rsidR="0085296C">
        <w:rPr>
          <w:rFonts w:ascii="Arial" w:hAnsi="Arial" w:cs="Arial"/>
        </w:rPr>
        <w:t xml:space="preserve"> de auditoría</w:t>
      </w:r>
      <w:r w:rsidR="004517D1">
        <w:rPr>
          <w:rFonts w:ascii="Arial" w:hAnsi="Arial" w:cs="Arial"/>
        </w:rPr>
        <w:t>, y aprobación de las personas intervinientes durante la investigación.</w:t>
      </w:r>
    </w:p>
    <w:p w14:paraId="5F93854E" w14:textId="26CF9B64" w:rsidR="004154A5" w:rsidRDefault="004154A5" w:rsidP="00F45120">
      <w:pPr>
        <w:spacing w:after="120" w:line="360" w:lineRule="auto"/>
        <w:ind w:firstLine="720"/>
        <w:jc w:val="both"/>
        <w:rPr>
          <w:rFonts w:ascii="Arial" w:hAnsi="Arial" w:cs="Arial"/>
        </w:rPr>
      </w:pPr>
      <w:r>
        <w:rPr>
          <w:rFonts w:ascii="Arial" w:hAnsi="Arial" w:cs="Arial"/>
        </w:rPr>
        <w:t xml:space="preserve">Los objetivos específicos indicados en la investigación fueron de determinar los niveles de seguridad </w:t>
      </w:r>
      <w:r w:rsidR="008479E7">
        <w:rPr>
          <w:rFonts w:ascii="Arial" w:hAnsi="Arial" w:cs="Arial"/>
        </w:rPr>
        <w:t xml:space="preserve">en </w:t>
      </w:r>
      <w:r w:rsidR="00F24625">
        <w:rPr>
          <w:rFonts w:ascii="Arial" w:hAnsi="Arial" w:cs="Arial"/>
        </w:rPr>
        <w:t>cuatro</w:t>
      </w:r>
      <w:r w:rsidR="008479E7">
        <w:rPr>
          <w:rFonts w:ascii="Arial" w:hAnsi="Arial" w:cs="Arial"/>
        </w:rPr>
        <w:t xml:space="preserve"> </w:t>
      </w:r>
      <w:r w:rsidR="00C846BD">
        <w:rPr>
          <w:rFonts w:ascii="Arial" w:hAnsi="Arial" w:cs="Arial"/>
        </w:rPr>
        <w:t xml:space="preserve">fases o </w:t>
      </w:r>
      <w:r w:rsidR="008479E7">
        <w:rPr>
          <w:rFonts w:ascii="Arial" w:hAnsi="Arial" w:cs="Arial"/>
        </w:rPr>
        <w:t>etapas que contempla</w:t>
      </w:r>
      <w:r>
        <w:rPr>
          <w:rFonts w:ascii="Arial" w:hAnsi="Arial" w:cs="Arial"/>
        </w:rPr>
        <w:t xml:space="preserve"> el</w:t>
      </w:r>
      <w:r w:rsidR="008479E7">
        <w:rPr>
          <w:rFonts w:ascii="Arial" w:hAnsi="Arial" w:cs="Arial"/>
        </w:rPr>
        <w:t xml:space="preserve"> proceso de</w:t>
      </w:r>
      <w:r>
        <w:rPr>
          <w:rFonts w:ascii="Arial" w:hAnsi="Arial" w:cs="Arial"/>
        </w:rPr>
        <w:t xml:space="preserve"> control de acceso</w:t>
      </w:r>
      <w:r w:rsidR="004E53CA">
        <w:rPr>
          <w:rFonts w:ascii="Arial" w:hAnsi="Arial" w:cs="Arial"/>
        </w:rPr>
        <w:t>, para</w:t>
      </w:r>
      <w:r>
        <w:rPr>
          <w:rFonts w:ascii="Arial" w:hAnsi="Arial" w:cs="Arial"/>
        </w:rPr>
        <w:t xml:space="preserve"> </w:t>
      </w:r>
      <w:r w:rsidR="004E53CA">
        <w:rPr>
          <w:rFonts w:ascii="Arial" w:hAnsi="Arial" w:cs="Arial"/>
        </w:rPr>
        <w:t>el ingreso al</w:t>
      </w:r>
      <w:r>
        <w:rPr>
          <w:rFonts w:ascii="Arial" w:hAnsi="Arial" w:cs="Arial"/>
        </w:rPr>
        <w:t xml:space="preserve"> almacén del área de Tesorería del Gobierno Regional de Tacna </w:t>
      </w:r>
      <w:r w:rsidR="004E53CA">
        <w:rPr>
          <w:rFonts w:ascii="Arial" w:hAnsi="Arial" w:cs="Arial"/>
        </w:rPr>
        <w:t xml:space="preserve">mediante </w:t>
      </w:r>
      <w:r>
        <w:rPr>
          <w:rFonts w:ascii="Arial" w:hAnsi="Arial" w:cs="Arial"/>
        </w:rPr>
        <w:t>la implementación de un Sistema de Reconocimiento de Iris basado en Deep Learning.</w:t>
      </w:r>
    </w:p>
    <w:p w14:paraId="498EBA3B" w14:textId="43DDCF32" w:rsidR="0050400C" w:rsidRDefault="004154A5" w:rsidP="00F45120">
      <w:pPr>
        <w:spacing w:after="120" w:line="360" w:lineRule="auto"/>
        <w:ind w:firstLine="720"/>
        <w:jc w:val="both"/>
        <w:rPr>
          <w:rFonts w:ascii="Arial" w:hAnsi="Arial" w:cs="Arial"/>
        </w:rPr>
      </w:pPr>
      <w:r>
        <w:rPr>
          <w:rFonts w:ascii="Arial" w:hAnsi="Arial" w:cs="Arial"/>
        </w:rPr>
        <w:t>Por lo tanto, f</w:t>
      </w:r>
      <w:r w:rsidR="0006307B">
        <w:rPr>
          <w:rFonts w:ascii="Arial" w:hAnsi="Arial" w:cs="Arial"/>
        </w:rPr>
        <w:t xml:space="preserve">rente a las </w:t>
      </w:r>
      <w:r w:rsidR="00B41964">
        <w:rPr>
          <w:rFonts w:ascii="Arial" w:hAnsi="Arial" w:cs="Arial"/>
        </w:rPr>
        <w:t>hipótesis</w:t>
      </w:r>
      <w:r w:rsidR="0006307B">
        <w:rPr>
          <w:rFonts w:ascii="Arial" w:hAnsi="Arial" w:cs="Arial"/>
        </w:rPr>
        <w:t xml:space="preserve"> especificas indicadas en la investigación</w:t>
      </w:r>
      <w:r w:rsidR="00B413EA">
        <w:rPr>
          <w:rFonts w:ascii="Arial" w:hAnsi="Arial" w:cs="Arial"/>
        </w:rPr>
        <w:t>, que concuerdan con los objetivos específicos señalados</w:t>
      </w:r>
      <w:r w:rsidR="0006307B">
        <w:rPr>
          <w:rFonts w:ascii="Arial" w:hAnsi="Arial" w:cs="Arial"/>
        </w:rPr>
        <w:t xml:space="preserve">, los resultados indican </w:t>
      </w:r>
      <w:r w:rsidR="00B41964">
        <w:rPr>
          <w:rFonts w:ascii="Arial" w:hAnsi="Arial" w:cs="Arial"/>
        </w:rPr>
        <w:t>que,</w:t>
      </w:r>
      <w:r w:rsidR="00B413EA">
        <w:rPr>
          <w:rFonts w:ascii="Arial" w:hAnsi="Arial" w:cs="Arial"/>
        </w:rPr>
        <w:t xml:space="preserve"> </w:t>
      </w:r>
      <w:r w:rsidR="0047118A">
        <w:rPr>
          <w:rFonts w:ascii="Arial" w:hAnsi="Arial" w:cs="Arial"/>
        </w:rPr>
        <w:t>el Sistema de Reconocimiento de Iris basado en Deep Learning mejora significativamente el nivel de seguridad para el proceso de control de acceso al almacén del área de Tesorería del Gobierno Regional de Tacna.</w:t>
      </w:r>
    </w:p>
    <w:p w14:paraId="74902E1E" w14:textId="6139658E" w:rsidR="006E0802" w:rsidRDefault="00965A65" w:rsidP="00F45120">
      <w:pPr>
        <w:spacing w:after="120" w:line="360" w:lineRule="auto"/>
        <w:ind w:firstLine="720"/>
        <w:jc w:val="both"/>
        <w:rPr>
          <w:rFonts w:ascii="Arial" w:hAnsi="Arial" w:cs="Arial"/>
        </w:rPr>
      </w:pPr>
      <w:r>
        <w:rPr>
          <w:rFonts w:ascii="Arial" w:hAnsi="Arial" w:cs="Arial"/>
        </w:rPr>
        <w:t>Cabe señalar que</w:t>
      </w:r>
      <w:r w:rsidR="00C21F0B">
        <w:rPr>
          <w:rFonts w:ascii="Arial" w:hAnsi="Arial" w:cs="Arial"/>
        </w:rPr>
        <w:t>, l</w:t>
      </w:r>
      <w:r w:rsidR="002D6F41">
        <w:rPr>
          <w:rFonts w:ascii="Arial" w:hAnsi="Arial" w:cs="Arial"/>
        </w:rPr>
        <w:t>os resultados obtenidos en el capítulo anterior son de mucha importancia, debido al impacto positivo en niveles de seguridad que logran determinar los sistemas automatizados e inteligentes</w:t>
      </w:r>
      <w:r w:rsidR="00C21F0B">
        <w:rPr>
          <w:rFonts w:ascii="Arial" w:hAnsi="Arial" w:cs="Arial"/>
        </w:rPr>
        <w:t xml:space="preserve"> para el control de acceso frente a</w:t>
      </w:r>
      <w:r w:rsidR="004B1BAF">
        <w:rPr>
          <w:rFonts w:ascii="Arial" w:hAnsi="Arial" w:cs="Arial"/>
        </w:rPr>
        <w:t xml:space="preserve">l </w:t>
      </w:r>
      <w:r w:rsidR="00C21F0B">
        <w:rPr>
          <w:rFonts w:ascii="Arial" w:hAnsi="Arial" w:cs="Arial"/>
        </w:rPr>
        <w:t>control de acceso tradicional</w:t>
      </w:r>
      <w:r w:rsidR="00EA7E33">
        <w:rPr>
          <w:rFonts w:ascii="Arial" w:hAnsi="Arial" w:cs="Arial"/>
        </w:rPr>
        <w:t xml:space="preserve">. Del mismo modo, los resultados dan a conocer </w:t>
      </w:r>
      <w:r w:rsidR="00A22966">
        <w:rPr>
          <w:rFonts w:ascii="Arial" w:hAnsi="Arial" w:cs="Arial"/>
        </w:rPr>
        <w:t>que aún</w:t>
      </w:r>
      <w:r w:rsidR="003251D5">
        <w:rPr>
          <w:rFonts w:ascii="Arial" w:hAnsi="Arial" w:cs="Arial"/>
        </w:rPr>
        <w:t xml:space="preserve"> sigue existiendo brecha tecnológica en el Perú</w:t>
      </w:r>
      <w:r w:rsidR="00794FCC">
        <w:rPr>
          <w:rFonts w:ascii="Arial" w:hAnsi="Arial" w:cs="Arial"/>
        </w:rPr>
        <w:t xml:space="preserve">, un tema bastante preocupante que debe ser disminuido mediante la fomentación de investigación e </w:t>
      </w:r>
      <w:r w:rsidR="00AA2E72">
        <w:rPr>
          <w:rFonts w:ascii="Arial" w:hAnsi="Arial" w:cs="Arial"/>
        </w:rPr>
        <w:t xml:space="preserve">interés </w:t>
      </w:r>
      <w:r w:rsidR="00C55E96">
        <w:rPr>
          <w:rFonts w:ascii="Arial" w:hAnsi="Arial" w:cs="Arial"/>
        </w:rPr>
        <w:t xml:space="preserve">de </w:t>
      </w:r>
      <w:r w:rsidR="008003CF">
        <w:rPr>
          <w:rFonts w:ascii="Arial" w:hAnsi="Arial" w:cs="Arial"/>
        </w:rPr>
        <w:t>transformación</w:t>
      </w:r>
      <w:r w:rsidR="006A3E2B">
        <w:rPr>
          <w:rFonts w:ascii="Arial" w:hAnsi="Arial" w:cs="Arial"/>
        </w:rPr>
        <w:t xml:space="preserve"> digital</w:t>
      </w:r>
      <w:r w:rsidR="003251D5">
        <w:rPr>
          <w:rFonts w:ascii="Arial" w:hAnsi="Arial" w:cs="Arial"/>
        </w:rPr>
        <w:t>.</w:t>
      </w:r>
    </w:p>
    <w:p w14:paraId="5E89FC31" w14:textId="0646AB2C" w:rsidR="004517D1" w:rsidRDefault="004517D1" w:rsidP="002E5434">
      <w:pPr>
        <w:spacing w:line="360" w:lineRule="auto"/>
        <w:jc w:val="both"/>
        <w:rPr>
          <w:rFonts w:ascii="Arial" w:hAnsi="Arial" w:cs="Arial"/>
        </w:rPr>
      </w:pPr>
    </w:p>
    <w:p w14:paraId="60217BD8" w14:textId="7F98E488" w:rsidR="00417291" w:rsidRDefault="00417291" w:rsidP="002E5434">
      <w:pPr>
        <w:spacing w:line="360" w:lineRule="auto"/>
        <w:jc w:val="both"/>
        <w:rPr>
          <w:rFonts w:ascii="Arial" w:hAnsi="Arial" w:cs="Arial"/>
        </w:rPr>
      </w:pPr>
    </w:p>
    <w:p w14:paraId="27843828" w14:textId="43A1386F" w:rsidR="00417291" w:rsidRDefault="00417291" w:rsidP="002E5434">
      <w:pPr>
        <w:spacing w:line="360" w:lineRule="auto"/>
        <w:jc w:val="both"/>
        <w:rPr>
          <w:rFonts w:ascii="Arial" w:hAnsi="Arial" w:cs="Arial"/>
        </w:rPr>
      </w:pPr>
    </w:p>
    <w:p w14:paraId="44754E99" w14:textId="0DF8CFF0" w:rsidR="00CD5F7E" w:rsidRPr="001C6DC7" w:rsidRDefault="00CD5F7E" w:rsidP="00F45120">
      <w:pPr>
        <w:pStyle w:val="Ttulo1"/>
        <w:numPr>
          <w:ilvl w:val="0"/>
          <w:numId w:val="0"/>
        </w:numPr>
        <w:spacing w:before="0" w:line="360" w:lineRule="auto"/>
        <w:jc w:val="center"/>
        <w:rPr>
          <w:rFonts w:ascii="Arial" w:hAnsi="Arial" w:cs="Arial"/>
          <w:b/>
          <w:bCs/>
          <w:color w:val="auto"/>
          <w:sz w:val="22"/>
          <w:szCs w:val="22"/>
        </w:rPr>
      </w:pPr>
      <w:bookmarkStart w:id="891" w:name="_Toc117798901"/>
      <w:r w:rsidRPr="001C6DC7">
        <w:rPr>
          <w:rFonts w:ascii="Arial" w:hAnsi="Arial" w:cs="Arial"/>
          <w:b/>
          <w:bCs/>
          <w:color w:val="auto"/>
          <w:sz w:val="22"/>
          <w:szCs w:val="22"/>
        </w:rPr>
        <w:lastRenderedPageBreak/>
        <w:t>CONCLUSIONES</w:t>
      </w:r>
      <w:bookmarkEnd w:id="891"/>
    </w:p>
    <w:p w14:paraId="6378A256" w14:textId="6600FAC1" w:rsidR="00CD5F7E" w:rsidRDefault="00CD5F7E" w:rsidP="00F45120">
      <w:pPr>
        <w:spacing w:after="0" w:line="360" w:lineRule="auto"/>
        <w:jc w:val="center"/>
        <w:rPr>
          <w:rFonts w:ascii="Arial" w:hAnsi="Arial" w:cs="Arial"/>
        </w:rPr>
      </w:pPr>
    </w:p>
    <w:p w14:paraId="4EA0B686" w14:textId="77777777" w:rsidR="00F45120" w:rsidRDefault="00F45120" w:rsidP="00F45120">
      <w:pPr>
        <w:spacing w:after="0" w:line="360" w:lineRule="auto"/>
        <w:jc w:val="center"/>
        <w:rPr>
          <w:rFonts w:ascii="Arial" w:hAnsi="Arial" w:cs="Arial"/>
        </w:rPr>
      </w:pPr>
    </w:p>
    <w:p w14:paraId="20F2A897" w14:textId="62C1A84A" w:rsidR="00745D0B" w:rsidRDefault="00745D0B" w:rsidP="00750B0E">
      <w:pPr>
        <w:spacing w:after="0" w:line="360" w:lineRule="auto"/>
        <w:jc w:val="both"/>
        <w:rPr>
          <w:rFonts w:ascii="Arial" w:hAnsi="Arial" w:cs="Arial"/>
        </w:rPr>
      </w:pPr>
      <w:r w:rsidRPr="00F45120">
        <w:rPr>
          <w:rFonts w:ascii="Arial" w:hAnsi="Arial" w:cs="Arial"/>
        </w:rPr>
        <w:t>De la información recopilada</w:t>
      </w:r>
      <w:r w:rsidR="008A25D5" w:rsidRPr="00F45120">
        <w:rPr>
          <w:rFonts w:ascii="Arial" w:hAnsi="Arial" w:cs="Arial"/>
        </w:rPr>
        <w:t xml:space="preserve"> mediante el uso del instrumento Ficha de Evaluación</w:t>
      </w:r>
      <w:r w:rsidRPr="00F45120">
        <w:rPr>
          <w:rFonts w:ascii="Arial" w:hAnsi="Arial" w:cs="Arial"/>
        </w:rPr>
        <w:t xml:space="preserve">, </w:t>
      </w:r>
      <w:r w:rsidR="008A25D5" w:rsidRPr="00F45120">
        <w:rPr>
          <w:rFonts w:ascii="Arial" w:hAnsi="Arial" w:cs="Arial"/>
        </w:rPr>
        <w:t xml:space="preserve">y </w:t>
      </w:r>
      <w:r w:rsidRPr="00F45120">
        <w:rPr>
          <w:rFonts w:ascii="Arial" w:hAnsi="Arial" w:cs="Arial"/>
        </w:rPr>
        <w:t>mediante los resultados</w:t>
      </w:r>
      <w:r w:rsidR="0076572E" w:rsidRPr="00F45120">
        <w:rPr>
          <w:rFonts w:ascii="Arial" w:hAnsi="Arial" w:cs="Arial"/>
        </w:rPr>
        <w:t xml:space="preserve"> de la contrastación de hipótesis, que, con resultado p-valor 0,000, aceptando la hipótesis específica alterna N° 1</w:t>
      </w:r>
      <w:r w:rsidRPr="00F45120">
        <w:rPr>
          <w:rFonts w:ascii="Arial" w:hAnsi="Arial" w:cs="Arial"/>
        </w:rPr>
        <w:t>, el nivel de seguridad en la identificación del personal durante el proceso de control de acceso al almacén del área de Tesorería del Gobierno Regional de Tacna</w:t>
      </w:r>
      <w:r w:rsidR="00A862E2" w:rsidRPr="00F45120">
        <w:rPr>
          <w:rFonts w:ascii="Arial" w:hAnsi="Arial" w:cs="Arial"/>
        </w:rPr>
        <w:t xml:space="preserve">, ha mejorado </w:t>
      </w:r>
      <w:r w:rsidR="00D32889" w:rsidRPr="00F45120">
        <w:rPr>
          <w:rFonts w:ascii="Arial" w:hAnsi="Arial" w:cs="Arial"/>
        </w:rPr>
        <w:t>a</w:t>
      </w:r>
      <w:r w:rsidR="00A862E2" w:rsidRPr="00F45120">
        <w:rPr>
          <w:rFonts w:ascii="Arial" w:hAnsi="Arial" w:cs="Arial"/>
        </w:rPr>
        <w:t xml:space="preserve"> un </w:t>
      </w:r>
      <w:r w:rsidR="004646C6" w:rsidRPr="00F45120">
        <w:rPr>
          <w:rFonts w:ascii="Arial" w:hAnsi="Arial" w:cs="Arial"/>
        </w:rPr>
        <w:t>97</w:t>
      </w:r>
      <w:r w:rsidR="00632105">
        <w:rPr>
          <w:rFonts w:ascii="Arial" w:hAnsi="Arial" w:cs="Arial"/>
        </w:rPr>
        <w:t>,</w:t>
      </w:r>
      <w:r w:rsidR="004646C6" w:rsidRPr="00F45120">
        <w:rPr>
          <w:rFonts w:ascii="Arial" w:hAnsi="Arial" w:cs="Arial"/>
        </w:rPr>
        <w:t>3</w:t>
      </w:r>
      <w:r w:rsidR="00A862E2" w:rsidRPr="00F45120">
        <w:rPr>
          <w:rFonts w:ascii="Arial" w:hAnsi="Arial" w:cs="Arial"/>
        </w:rPr>
        <w:t>%</w:t>
      </w:r>
      <w:r w:rsidR="003A3EA4" w:rsidRPr="00F45120">
        <w:rPr>
          <w:rFonts w:ascii="Arial" w:hAnsi="Arial" w:cs="Arial"/>
        </w:rPr>
        <w:t xml:space="preserve"> mediante el uso del Sistema de Reconocimiento de </w:t>
      </w:r>
      <w:r w:rsidR="00EA3D6B" w:rsidRPr="00F45120">
        <w:rPr>
          <w:rFonts w:ascii="Arial" w:hAnsi="Arial" w:cs="Arial"/>
        </w:rPr>
        <w:t>I</w:t>
      </w:r>
      <w:r w:rsidR="003A3EA4" w:rsidRPr="00F45120">
        <w:rPr>
          <w:rFonts w:ascii="Arial" w:hAnsi="Arial" w:cs="Arial"/>
        </w:rPr>
        <w:t>ris</w:t>
      </w:r>
      <w:r w:rsidR="0021698D" w:rsidRPr="00F45120">
        <w:rPr>
          <w:rFonts w:ascii="Arial" w:hAnsi="Arial" w:cs="Arial"/>
        </w:rPr>
        <w:t xml:space="preserve"> basado en Deep Learning</w:t>
      </w:r>
      <w:r w:rsidR="003A3EA4" w:rsidRPr="00F45120">
        <w:rPr>
          <w:rFonts w:ascii="Arial" w:hAnsi="Arial" w:cs="Arial"/>
        </w:rPr>
        <w:t>,</w:t>
      </w:r>
      <w:r w:rsidR="00C56091" w:rsidRPr="00F45120">
        <w:rPr>
          <w:rFonts w:ascii="Arial" w:hAnsi="Arial" w:cs="Arial"/>
        </w:rPr>
        <w:t xml:space="preserve"> frente </w:t>
      </w:r>
      <w:r w:rsidR="00D32889" w:rsidRPr="00F45120">
        <w:rPr>
          <w:rFonts w:ascii="Arial" w:hAnsi="Arial" w:cs="Arial"/>
        </w:rPr>
        <w:t>a los</w:t>
      </w:r>
      <w:r w:rsidR="00C56091" w:rsidRPr="00F45120">
        <w:rPr>
          <w:rFonts w:ascii="Arial" w:hAnsi="Arial" w:cs="Arial"/>
        </w:rPr>
        <w:t xml:space="preserve"> </w:t>
      </w:r>
      <w:r w:rsidR="006D6B20" w:rsidRPr="00F45120">
        <w:rPr>
          <w:rFonts w:ascii="Arial" w:hAnsi="Arial" w:cs="Arial"/>
        </w:rPr>
        <w:t>56</w:t>
      </w:r>
      <w:r w:rsidR="00632105">
        <w:rPr>
          <w:rFonts w:ascii="Arial" w:hAnsi="Arial" w:cs="Arial"/>
        </w:rPr>
        <w:t>,</w:t>
      </w:r>
      <w:r w:rsidR="006D6B20" w:rsidRPr="00F45120">
        <w:rPr>
          <w:rFonts w:ascii="Arial" w:hAnsi="Arial" w:cs="Arial"/>
        </w:rPr>
        <w:t>0</w:t>
      </w:r>
      <w:r w:rsidR="00C56091" w:rsidRPr="00F45120">
        <w:rPr>
          <w:rFonts w:ascii="Arial" w:hAnsi="Arial" w:cs="Arial"/>
        </w:rPr>
        <w:t>% del proceso de control de acceso actual tradicional.</w:t>
      </w:r>
    </w:p>
    <w:p w14:paraId="74EF4E2A" w14:textId="77777777" w:rsidR="00F45120" w:rsidRPr="00F45120" w:rsidRDefault="00F45120" w:rsidP="00F45120">
      <w:pPr>
        <w:spacing w:after="0" w:line="360" w:lineRule="auto"/>
        <w:jc w:val="both"/>
        <w:rPr>
          <w:rFonts w:ascii="Arial" w:hAnsi="Arial" w:cs="Arial"/>
        </w:rPr>
      </w:pPr>
    </w:p>
    <w:p w14:paraId="07BDC0D0" w14:textId="3182D71F" w:rsidR="00C56091" w:rsidRDefault="00C56091" w:rsidP="00750B0E">
      <w:pPr>
        <w:spacing w:after="0" w:line="360" w:lineRule="auto"/>
        <w:jc w:val="both"/>
        <w:rPr>
          <w:rFonts w:ascii="Arial" w:hAnsi="Arial" w:cs="Arial"/>
        </w:rPr>
      </w:pPr>
      <w:r w:rsidRPr="00F45120">
        <w:rPr>
          <w:rFonts w:ascii="Arial" w:hAnsi="Arial" w:cs="Arial"/>
        </w:rPr>
        <w:t>De la información recopilada</w:t>
      </w:r>
      <w:r w:rsidR="00EC1B8A" w:rsidRPr="00F45120">
        <w:rPr>
          <w:rFonts w:ascii="Arial" w:hAnsi="Arial" w:cs="Arial"/>
        </w:rPr>
        <w:t xml:space="preserve"> mediante el uso del instrumento Ficha de Evaluación</w:t>
      </w:r>
      <w:r w:rsidRPr="00F45120">
        <w:rPr>
          <w:rFonts w:ascii="Arial" w:hAnsi="Arial" w:cs="Arial"/>
        </w:rPr>
        <w:t>,</w:t>
      </w:r>
      <w:r w:rsidR="00EC1B8A" w:rsidRPr="00F45120">
        <w:rPr>
          <w:rFonts w:ascii="Arial" w:hAnsi="Arial" w:cs="Arial"/>
        </w:rPr>
        <w:t xml:space="preserve"> y mediante los resultados de la contrastación de hipótesis, que, con resultado p-valor 0,000,</w:t>
      </w:r>
      <w:r w:rsidRPr="00F45120">
        <w:rPr>
          <w:rFonts w:ascii="Arial" w:hAnsi="Arial" w:cs="Arial"/>
        </w:rPr>
        <w:t xml:space="preserve"> </w:t>
      </w:r>
      <w:r w:rsidR="00EC1B8A" w:rsidRPr="00F45120">
        <w:rPr>
          <w:rFonts w:ascii="Arial" w:hAnsi="Arial" w:cs="Arial"/>
        </w:rPr>
        <w:t xml:space="preserve">aceptando la hipótesis específica alterna N° 2, </w:t>
      </w:r>
      <w:r w:rsidRPr="00F45120">
        <w:rPr>
          <w:rFonts w:ascii="Arial" w:hAnsi="Arial" w:cs="Arial"/>
        </w:rPr>
        <w:t xml:space="preserve">el nivel de seguridad en la autenticación del personal durante el proceso de control de acceso al almacén del área de Tesorería del Gobierno Regional de Tacna, ha mejorado </w:t>
      </w:r>
      <w:r w:rsidR="007778CF" w:rsidRPr="00F45120">
        <w:rPr>
          <w:rFonts w:ascii="Arial" w:hAnsi="Arial" w:cs="Arial"/>
        </w:rPr>
        <w:t>a un</w:t>
      </w:r>
      <w:r w:rsidRPr="00F45120">
        <w:rPr>
          <w:rFonts w:ascii="Arial" w:hAnsi="Arial" w:cs="Arial"/>
        </w:rPr>
        <w:t xml:space="preserve"> </w:t>
      </w:r>
      <w:r w:rsidR="000C745D" w:rsidRPr="00F45120">
        <w:rPr>
          <w:rFonts w:ascii="Arial" w:hAnsi="Arial" w:cs="Arial"/>
        </w:rPr>
        <w:t>96</w:t>
      </w:r>
      <w:r w:rsidR="00632105">
        <w:rPr>
          <w:rFonts w:ascii="Arial" w:hAnsi="Arial" w:cs="Arial"/>
        </w:rPr>
        <w:t>,</w:t>
      </w:r>
      <w:r w:rsidR="000C745D" w:rsidRPr="00F45120">
        <w:rPr>
          <w:rFonts w:ascii="Arial" w:hAnsi="Arial" w:cs="Arial"/>
        </w:rPr>
        <w:t>8</w:t>
      </w:r>
      <w:r w:rsidRPr="00F45120">
        <w:rPr>
          <w:rFonts w:ascii="Arial" w:hAnsi="Arial" w:cs="Arial"/>
        </w:rPr>
        <w:t>%</w:t>
      </w:r>
      <w:r w:rsidR="003A3EA4" w:rsidRPr="00F45120">
        <w:rPr>
          <w:rFonts w:ascii="Arial" w:hAnsi="Arial" w:cs="Arial"/>
        </w:rPr>
        <w:t xml:space="preserve"> mediante el uso del Sistema de Reconocimiento de </w:t>
      </w:r>
      <w:r w:rsidR="00266A6B" w:rsidRPr="00F45120">
        <w:rPr>
          <w:rFonts w:ascii="Arial" w:hAnsi="Arial" w:cs="Arial"/>
        </w:rPr>
        <w:t>I</w:t>
      </w:r>
      <w:r w:rsidR="003A3EA4" w:rsidRPr="00F45120">
        <w:rPr>
          <w:rFonts w:ascii="Arial" w:hAnsi="Arial" w:cs="Arial"/>
        </w:rPr>
        <w:t>ris</w:t>
      </w:r>
      <w:r w:rsidR="0021698D" w:rsidRPr="00F45120">
        <w:rPr>
          <w:rFonts w:ascii="Arial" w:hAnsi="Arial" w:cs="Arial"/>
        </w:rPr>
        <w:t xml:space="preserve"> basado en Deep Learning</w:t>
      </w:r>
      <w:r w:rsidR="003A3EA4" w:rsidRPr="00F45120">
        <w:rPr>
          <w:rFonts w:ascii="Arial" w:hAnsi="Arial" w:cs="Arial"/>
        </w:rPr>
        <w:t>,</w:t>
      </w:r>
      <w:r w:rsidRPr="00F45120">
        <w:rPr>
          <w:rFonts w:ascii="Arial" w:hAnsi="Arial" w:cs="Arial"/>
        </w:rPr>
        <w:t xml:space="preserve"> frente a</w:t>
      </w:r>
      <w:r w:rsidR="007778CF" w:rsidRPr="00F45120">
        <w:rPr>
          <w:rFonts w:ascii="Arial" w:hAnsi="Arial" w:cs="Arial"/>
        </w:rPr>
        <w:t xml:space="preserve"> los</w:t>
      </w:r>
      <w:r w:rsidRPr="00F45120">
        <w:rPr>
          <w:rFonts w:ascii="Arial" w:hAnsi="Arial" w:cs="Arial"/>
        </w:rPr>
        <w:t xml:space="preserve"> </w:t>
      </w:r>
      <w:r w:rsidR="00813B56" w:rsidRPr="00F45120">
        <w:rPr>
          <w:rFonts w:ascii="Arial" w:hAnsi="Arial" w:cs="Arial"/>
        </w:rPr>
        <w:t>68</w:t>
      </w:r>
      <w:r w:rsidR="00632105">
        <w:rPr>
          <w:rFonts w:ascii="Arial" w:hAnsi="Arial" w:cs="Arial"/>
        </w:rPr>
        <w:t>,</w:t>
      </w:r>
      <w:r w:rsidR="00813B56" w:rsidRPr="00F45120">
        <w:rPr>
          <w:rFonts w:ascii="Arial" w:hAnsi="Arial" w:cs="Arial"/>
        </w:rPr>
        <w:t>4</w:t>
      </w:r>
      <w:r w:rsidRPr="00F45120">
        <w:rPr>
          <w:rFonts w:ascii="Arial" w:hAnsi="Arial" w:cs="Arial"/>
        </w:rPr>
        <w:t>% del proceso de control de acceso actual tradicional.</w:t>
      </w:r>
    </w:p>
    <w:p w14:paraId="2A105645" w14:textId="77777777" w:rsidR="00F45120" w:rsidRPr="00F45120" w:rsidRDefault="00F45120" w:rsidP="00F45120">
      <w:pPr>
        <w:spacing w:after="0" w:line="360" w:lineRule="auto"/>
        <w:jc w:val="both"/>
        <w:rPr>
          <w:rFonts w:ascii="Arial" w:hAnsi="Arial" w:cs="Arial"/>
        </w:rPr>
      </w:pPr>
    </w:p>
    <w:p w14:paraId="4EE02379" w14:textId="6B0C257E" w:rsidR="00C56091" w:rsidRDefault="00C56091" w:rsidP="00750B0E">
      <w:pPr>
        <w:spacing w:after="0" w:line="360" w:lineRule="auto"/>
        <w:jc w:val="both"/>
        <w:rPr>
          <w:rFonts w:ascii="Arial" w:hAnsi="Arial" w:cs="Arial"/>
        </w:rPr>
      </w:pPr>
      <w:r w:rsidRPr="00F45120">
        <w:rPr>
          <w:rFonts w:ascii="Arial" w:hAnsi="Arial" w:cs="Arial"/>
        </w:rPr>
        <w:t>De la información recopilada</w:t>
      </w:r>
      <w:r w:rsidR="00B608C5" w:rsidRPr="00F45120">
        <w:rPr>
          <w:rFonts w:ascii="Arial" w:hAnsi="Arial" w:cs="Arial"/>
        </w:rPr>
        <w:t xml:space="preserve"> mediante el uso del instrumento Ficha de Evaluación, y mediante los resultados de la contrastación de hipótesis, que, con resultado p-valor 0,000, aceptando la hipótesis específica alterna N° 3</w:t>
      </w:r>
      <w:r w:rsidRPr="00F45120">
        <w:rPr>
          <w:rFonts w:ascii="Arial" w:hAnsi="Arial" w:cs="Arial"/>
        </w:rPr>
        <w:t xml:space="preserve">, el nivel de seguridad en la autorización del personal durante el proceso de control de acceso al almacén del área de Tesorería del Gobierno Regional de Tacna, ha mejorado </w:t>
      </w:r>
      <w:r w:rsidR="001058A2" w:rsidRPr="00F45120">
        <w:rPr>
          <w:rFonts w:ascii="Arial" w:hAnsi="Arial" w:cs="Arial"/>
        </w:rPr>
        <w:t>a un</w:t>
      </w:r>
      <w:r w:rsidRPr="00F45120">
        <w:rPr>
          <w:rFonts w:ascii="Arial" w:hAnsi="Arial" w:cs="Arial"/>
        </w:rPr>
        <w:t xml:space="preserve"> </w:t>
      </w:r>
      <w:r w:rsidR="008D45A0" w:rsidRPr="00F45120">
        <w:rPr>
          <w:rFonts w:ascii="Arial" w:hAnsi="Arial" w:cs="Arial"/>
        </w:rPr>
        <w:t>100</w:t>
      </w:r>
      <w:r w:rsidRPr="00F45120">
        <w:rPr>
          <w:rFonts w:ascii="Arial" w:hAnsi="Arial" w:cs="Arial"/>
        </w:rPr>
        <w:t>%</w:t>
      </w:r>
      <w:r w:rsidR="003A3EA4" w:rsidRPr="00F45120">
        <w:rPr>
          <w:rFonts w:ascii="Arial" w:hAnsi="Arial" w:cs="Arial"/>
        </w:rPr>
        <w:t xml:space="preserve"> mediante el uso del Sistema de Reconocimiento de </w:t>
      </w:r>
      <w:r w:rsidR="00824138" w:rsidRPr="00F45120">
        <w:rPr>
          <w:rFonts w:ascii="Arial" w:hAnsi="Arial" w:cs="Arial"/>
        </w:rPr>
        <w:t>I</w:t>
      </w:r>
      <w:r w:rsidR="003A3EA4" w:rsidRPr="00F45120">
        <w:rPr>
          <w:rFonts w:ascii="Arial" w:hAnsi="Arial" w:cs="Arial"/>
        </w:rPr>
        <w:t>ris</w:t>
      </w:r>
      <w:r w:rsidR="0021698D" w:rsidRPr="00F45120">
        <w:rPr>
          <w:rFonts w:ascii="Arial" w:hAnsi="Arial" w:cs="Arial"/>
        </w:rPr>
        <w:t xml:space="preserve"> basado en Deep Learning</w:t>
      </w:r>
      <w:r w:rsidR="003A3EA4" w:rsidRPr="00F45120">
        <w:rPr>
          <w:rFonts w:ascii="Arial" w:hAnsi="Arial" w:cs="Arial"/>
        </w:rPr>
        <w:t>,</w:t>
      </w:r>
      <w:r w:rsidRPr="00F45120">
        <w:rPr>
          <w:rFonts w:ascii="Arial" w:hAnsi="Arial" w:cs="Arial"/>
        </w:rPr>
        <w:t xml:space="preserve"> frente a</w:t>
      </w:r>
      <w:r w:rsidR="001058A2" w:rsidRPr="00F45120">
        <w:rPr>
          <w:rFonts w:ascii="Arial" w:hAnsi="Arial" w:cs="Arial"/>
        </w:rPr>
        <w:t xml:space="preserve"> los</w:t>
      </w:r>
      <w:r w:rsidRPr="00F45120">
        <w:rPr>
          <w:rFonts w:ascii="Arial" w:hAnsi="Arial" w:cs="Arial"/>
        </w:rPr>
        <w:t xml:space="preserve"> </w:t>
      </w:r>
      <w:r w:rsidR="00813B56" w:rsidRPr="00F45120">
        <w:rPr>
          <w:rFonts w:ascii="Arial" w:hAnsi="Arial" w:cs="Arial"/>
        </w:rPr>
        <w:t>46</w:t>
      </w:r>
      <w:r w:rsidR="00632105">
        <w:rPr>
          <w:rFonts w:ascii="Arial" w:hAnsi="Arial" w:cs="Arial"/>
        </w:rPr>
        <w:t>,</w:t>
      </w:r>
      <w:r w:rsidR="00813B56" w:rsidRPr="00F45120">
        <w:rPr>
          <w:rFonts w:ascii="Arial" w:hAnsi="Arial" w:cs="Arial"/>
        </w:rPr>
        <w:t>6</w:t>
      </w:r>
      <w:r w:rsidRPr="00F45120">
        <w:rPr>
          <w:rFonts w:ascii="Arial" w:hAnsi="Arial" w:cs="Arial"/>
        </w:rPr>
        <w:t>% del proceso de control de acceso actual tradicional</w:t>
      </w:r>
      <w:r w:rsidR="00D14B24" w:rsidRPr="00F45120">
        <w:rPr>
          <w:rFonts w:ascii="Arial" w:hAnsi="Arial" w:cs="Arial"/>
        </w:rPr>
        <w:t>.</w:t>
      </w:r>
    </w:p>
    <w:p w14:paraId="7AD1FCC9" w14:textId="77777777" w:rsidR="00F45120" w:rsidRPr="00F45120" w:rsidRDefault="00F45120" w:rsidP="00F45120">
      <w:pPr>
        <w:spacing w:after="0" w:line="360" w:lineRule="auto"/>
        <w:jc w:val="both"/>
        <w:rPr>
          <w:rFonts w:ascii="Arial" w:hAnsi="Arial" w:cs="Arial"/>
        </w:rPr>
      </w:pPr>
    </w:p>
    <w:p w14:paraId="00866F78" w14:textId="4FEA53DC" w:rsidR="00C56091" w:rsidRDefault="00C56091" w:rsidP="00750B0E">
      <w:pPr>
        <w:spacing w:after="0" w:line="360" w:lineRule="auto"/>
        <w:jc w:val="both"/>
        <w:rPr>
          <w:rFonts w:ascii="Arial" w:hAnsi="Arial" w:cs="Arial"/>
        </w:rPr>
      </w:pPr>
      <w:r w:rsidRPr="00F45120">
        <w:rPr>
          <w:rFonts w:ascii="Arial" w:hAnsi="Arial" w:cs="Arial"/>
        </w:rPr>
        <w:t>De la información recopilada</w:t>
      </w:r>
      <w:r w:rsidR="00B608C5" w:rsidRPr="00F45120">
        <w:rPr>
          <w:rFonts w:ascii="Arial" w:hAnsi="Arial" w:cs="Arial"/>
        </w:rPr>
        <w:t xml:space="preserve"> mediante el uso del instrumento Ficha de Evaluación, y mediante los resultados de la contrastación de hipótesis, que, con resultado p-valor 0,000, aceptando la hipótesis específica alterna N° 4</w:t>
      </w:r>
      <w:r w:rsidRPr="00F45120">
        <w:rPr>
          <w:rFonts w:ascii="Arial" w:hAnsi="Arial" w:cs="Arial"/>
        </w:rPr>
        <w:t xml:space="preserve">, el nivel de seguridad en la trazabilidad del personal durante el proceso de control de acceso al almacén del área de Tesorería del Gobierno Regional de Tacna, ha mejorado </w:t>
      </w:r>
      <w:r w:rsidR="00186A5F" w:rsidRPr="00F45120">
        <w:rPr>
          <w:rFonts w:ascii="Arial" w:hAnsi="Arial" w:cs="Arial"/>
        </w:rPr>
        <w:t>a</w:t>
      </w:r>
      <w:r w:rsidRPr="00F45120">
        <w:rPr>
          <w:rFonts w:ascii="Arial" w:hAnsi="Arial" w:cs="Arial"/>
        </w:rPr>
        <w:t xml:space="preserve"> un </w:t>
      </w:r>
      <w:r w:rsidR="0016013D" w:rsidRPr="00F45120">
        <w:rPr>
          <w:rFonts w:ascii="Arial" w:hAnsi="Arial" w:cs="Arial"/>
        </w:rPr>
        <w:t>100</w:t>
      </w:r>
      <w:r w:rsidRPr="00F45120">
        <w:rPr>
          <w:rFonts w:ascii="Arial" w:hAnsi="Arial" w:cs="Arial"/>
        </w:rPr>
        <w:t>%</w:t>
      </w:r>
      <w:r w:rsidR="003A3EA4" w:rsidRPr="00F45120">
        <w:rPr>
          <w:rFonts w:ascii="Arial" w:hAnsi="Arial" w:cs="Arial"/>
        </w:rPr>
        <w:t xml:space="preserve"> mediante el uso del Sistema de Reconocimiento de </w:t>
      </w:r>
      <w:r w:rsidR="0021698D" w:rsidRPr="00F45120">
        <w:rPr>
          <w:rFonts w:ascii="Arial" w:hAnsi="Arial" w:cs="Arial"/>
        </w:rPr>
        <w:t>I</w:t>
      </w:r>
      <w:r w:rsidR="003A3EA4" w:rsidRPr="00F45120">
        <w:rPr>
          <w:rFonts w:ascii="Arial" w:hAnsi="Arial" w:cs="Arial"/>
        </w:rPr>
        <w:t>ris</w:t>
      </w:r>
      <w:r w:rsidR="0021698D" w:rsidRPr="00F45120">
        <w:rPr>
          <w:rFonts w:ascii="Arial" w:hAnsi="Arial" w:cs="Arial"/>
        </w:rPr>
        <w:t xml:space="preserve"> basado en Deep Learning</w:t>
      </w:r>
      <w:r w:rsidR="003A3EA4" w:rsidRPr="00F45120">
        <w:rPr>
          <w:rFonts w:ascii="Arial" w:hAnsi="Arial" w:cs="Arial"/>
        </w:rPr>
        <w:t>,</w:t>
      </w:r>
      <w:r w:rsidRPr="00F45120">
        <w:rPr>
          <w:rFonts w:ascii="Arial" w:hAnsi="Arial" w:cs="Arial"/>
        </w:rPr>
        <w:t xml:space="preserve"> frente al </w:t>
      </w:r>
      <w:r w:rsidR="00813B56" w:rsidRPr="00F45120">
        <w:rPr>
          <w:rFonts w:ascii="Arial" w:hAnsi="Arial" w:cs="Arial"/>
        </w:rPr>
        <w:t>2</w:t>
      </w:r>
      <w:r w:rsidR="006D6B20" w:rsidRPr="00F45120">
        <w:rPr>
          <w:rFonts w:ascii="Arial" w:hAnsi="Arial" w:cs="Arial"/>
        </w:rPr>
        <w:t>0</w:t>
      </w:r>
      <w:r w:rsidR="00632105">
        <w:rPr>
          <w:rFonts w:ascii="Arial" w:hAnsi="Arial" w:cs="Arial"/>
        </w:rPr>
        <w:t>,</w:t>
      </w:r>
      <w:r w:rsidR="006D6B20" w:rsidRPr="00F45120">
        <w:rPr>
          <w:rFonts w:ascii="Arial" w:hAnsi="Arial" w:cs="Arial"/>
        </w:rPr>
        <w:t>0</w:t>
      </w:r>
      <w:r w:rsidRPr="00F45120">
        <w:rPr>
          <w:rFonts w:ascii="Arial" w:hAnsi="Arial" w:cs="Arial"/>
        </w:rPr>
        <w:t>% del proceso de control de acceso actual tradicional.</w:t>
      </w:r>
    </w:p>
    <w:p w14:paraId="12B3A3ED" w14:textId="77777777" w:rsidR="00F45120" w:rsidRPr="00F45120" w:rsidRDefault="00F45120" w:rsidP="00F45120">
      <w:pPr>
        <w:spacing w:after="0" w:line="360" w:lineRule="auto"/>
        <w:jc w:val="both"/>
        <w:rPr>
          <w:rFonts w:ascii="Arial" w:hAnsi="Arial" w:cs="Arial"/>
        </w:rPr>
      </w:pPr>
    </w:p>
    <w:p w14:paraId="2391FB3D" w14:textId="33A478B4" w:rsidR="00C56091" w:rsidRDefault="00F835E2" w:rsidP="00F45120">
      <w:pPr>
        <w:spacing w:after="120" w:line="360" w:lineRule="auto"/>
        <w:jc w:val="both"/>
        <w:rPr>
          <w:rFonts w:ascii="Arial" w:hAnsi="Arial" w:cs="Arial"/>
        </w:rPr>
      </w:pPr>
      <w:r w:rsidRPr="00F45120">
        <w:rPr>
          <w:rFonts w:ascii="Arial" w:hAnsi="Arial" w:cs="Arial"/>
        </w:rPr>
        <w:t xml:space="preserve">En conclusión, </w:t>
      </w:r>
      <w:r w:rsidR="00044311" w:rsidRPr="00F45120">
        <w:rPr>
          <w:rFonts w:ascii="Arial" w:hAnsi="Arial" w:cs="Arial"/>
        </w:rPr>
        <w:t xml:space="preserve">de la información recopilada mediante el uso del instrumento Ficha de Evaluación, y mediante los resultados de la contrastación de hipótesis, que, con </w:t>
      </w:r>
      <w:r w:rsidR="00044311" w:rsidRPr="00F45120">
        <w:rPr>
          <w:rFonts w:ascii="Arial" w:hAnsi="Arial" w:cs="Arial"/>
        </w:rPr>
        <w:lastRenderedPageBreak/>
        <w:t xml:space="preserve">resultado p-valor 0,000, aceptando la hipótesis general alterna, </w:t>
      </w:r>
      <w:r w:rsidR="00FE33D4" w:rsidRPr="00F45120">
        <w:rPr>
          <w:rFonts w:ascii="Arial" w:hAnsi="Arial" w:cs="Arial"/>
        </w:rPr>
        <w:t>el nivel de seguridad para el proceso de control de acceso al almacén del área de Tesorería del Gobierno Regional de Tacna, ha mejorado significativamente a un 98</w:t>
      </w:r>
      <w:r w:rsidR="00632105">
        <w:rPr>
          <w:rFonts w:ascii="Arial" w:hAnsi="Arial" w:cs="Arial"/>
        </w:rPr>
        <w:t>,</w:t>
      </w:r>
      <w:r w:rsidR="00FE33D4" w:rsidRPr="00F45120">
        <w:rPr>
          <w:rFonts w:ascii="Arial" w:hAnsi="Arial" w:cs="Arial"/>
        </w:rPr>
        <w:t xml:space="preserve">5% mediante el </w:t>
      </w:r>
      <w:r w:rsidR="004A4423" w:rsidRPr="00F45120">
        <w:rPr>
          <w:rFonts w:ascii="Arial" w:hAnsi="Arial" w:cs="Arial"/>
        </w:rPr>
        <w:t>uso del Sistema de Reconocimiento de Iris basado en Deep Learning</w:t>
      </w:r>
      <w:r w:rsidR="00E636BB" w:rsidRPr="00F45120">
        <w:rPr>
          <w:rFonts w:ascii="Arial" w:hAnsi="Arial" w:cs="Arial"/>
        </w:rPr>
        <w:t xml:space="preserve">, frente al </w:t>
      </w:r>
      <w:r w:rsidR="006D6B20" w:rsidRPr="00F45120">
        <w:rPr>
          <w:rFonts w:ascii="Arial" w:hAnsi="Arial" w:cs="Arial"/>
        </w:rPr>
        <w:t>47</w:t>
      </w:r>
      <w:r w:rsidR="00632105">
        <w:rPr>
          <w:rFonts w:ascii="Arial" w:hAnsi="Arial" w:cs="Arial"/>
        </w:rPr>
        <w:t>,</w:t>
      </w:r>
      <w:r w:rsidR="006D6B20" w:rsidRPr="00F45120">
        <w:rPr>
          <w:rFonts w:ascii="Arial" w:hAnsi="Arial" w:cs="Arial"/>
        </w:rPr>
        <w:t>7</w:t>
      </w:r>
      <w:r w:rsidR="00E636BB" w:rsidRPr="00F45120">
        <w:rPr>
          <w:rFonts w:ascii="Arial" w:hAnsi="Arial" w:cs="Arial"/>
        </w:rPr>
        <w:t>% del proceso de control de acceso actual tradicional</w:t>
      </w:r>
      <w:r w:rsidR="00C56091" w:rsidRPr="00F45120">
        <w:rPr>
          <w:rFonts w:ascii="Arial" w:hAnsi="Arial" w:cs="Arial"/>
        </w:rPr>
        <w:t>.</w:t>
      </w:r>
    </w:p>
    <w:p w14:paraId="16F457BA" w14:textId="36D64726" w:rsidR="00750B0E" w:rsidRDefault="00750B0E" w:rsidP="00F45120">
      <w:pPr>
        <w:spacing w:after="120" w:line="360" w:lineRule="auto"/>
        <w:jc w:val="both"/>
        <w:rPr>
          <w:rFonts w:ascii="Arial" w:hAnsi="Arial" w:cs="Arial"/>
        </w:rPr>
      </w:pPr>
    </w:p>
    <w:p w14:paraId="557448B5" w14:textId="691621AA" w:rsidR="00750B0E" w:rsidRDefault="00750B0E" w:rsidP="00F45120">
      <w:pPr>
        <w:spacing w:after="120" w:line="360" w:lineRule="auto"/>
        <w:jc w:val="both"/>
        <w:rPr>
          <w:rFonts w:ascii="Arial" w:hAnsi="Arial" w:cs="Arial"/>
        </w:rPr>
      </w:pPr>
    </w:p>
    <w:p w14:paraId="111675C4" w14:textId="25B08F1C" w:rsidR="00750B0E" w:rsidRDefault="00750B0E" w:rsidP="00F45120">
      <w:pPr>
        <w:spacing w:after="120" w:line="360" w:lineRule="auto"/>
        <w:jc w:val="both"/>
        <w:rPr>
          <w:rFonts w:ascii="Arial" w:hAnsi="Arial" w:cs="Arial"/>
        </w:rPr>
      </w:pPr>
    </w:p>
    <w:p w14:paraId="016EF3C7" w14:textId="188ABB2A" w:rsidR="00750B0E" w:rsidRDefault="00750B0E" w:rsidP="00F45120">
      <w:pPr>
        <w:spacing w:after="120" w:line="360" w:lineRule="auto"/>
        <w:jc w:val="both"/>
        <w:rPr>
          <w:rFonts w:ascii="Arial" w:hAnsi="Arial" w:cs="Arial"/>
        </w:rPr>
      </w:pPr>
    </w:p>
    <w:p w14:paraId="1D3AF1A2" w14:textId="79549BBE" w:rsidR="00750B0E" w:rsidRDefault="00750B0E" w:rsidP="00F45120">
      <w:pPr>
        <w:spacing w:after="120" w:line="360" w:lineRule="auto"/>
        <w:jc w:val="both"/>
        <w:rPr>
          <w:rFonts w:ascii="Arial" w:hAnsi="Arial" w:cs="Arial"/>
        </w:rPr>
      </w:pPr>
    </w:p>
    <w:p w14:paraId="3DE7BFF2" w14:textId="7EBB8924" w:rsidR="00750B0E" w:rsidRDefault="00750B0E" w:rsidP="00F45120">
      <w:pPr>
        <w:spacing w:after="120" w:line="360" w:lineRule="auto"/>
        <w:jc w:val="both"/>
        <w:rPr>
          <w:rFonts w:ascii="Arial" w:hAnsi="Arial" w:cs="Arial"/>
        </w:rPr>
      </w:pPr>
    </w:p>
    <w:p w14:paraId="7B892F4C" w14:textId="58E87550" w:rsidR="00750B0E" w:rsidRDefault="00750B0E" w:rsidP="00F45120">
      <w:pPr>
        <w:spacing w:after="120" w:line="360" w:lineRule="auto"/>
        <w:jc w:val="both"/>
        <w:rPr>
          <w:rFonts w:ascii="Arial" w:hAnsi="Arial" w:cs="Arial"/>
        </w:rPr>
      </w:pPr>
    </w:p>
    <w:p w14:paraId="68E95DE5" w14:textId="5BC4003E" w:rsidR="00750B0E" w:rsidRDefault="00750B0E" w:rsidP="00F45120">
      <w:pPr>
        <w:spacing w:after="120" w:line="360" w:lineRule="auto"/>
        <w:jc w:val="both"/>
        <w:rPr>
          <w:rFonts w:ascii="Arial" w:hAnsi="Arial" w:cs="Arial"/>
        </w:rPr>
      </w:pPr>
    </w:p>
    <w:p w14:paraId="094A3380" w14:textId="7EA67B54" w:rsidR="00750B0E" w:rsidRDefault="00750B0E" w:rsidP="00F45120">
      <w:pPr>
        <w:spacing w:after="120" w:line="360" w:lineRule="auto"/>
        <w:jc w:val="both"/>
        <w:rPr>
          <w:rFonts w:ascii="Arial" w:hAnsi="Arial" w:cs="Arial"/>
        </w:rPr>
      </w:pPr>
    </w:p>
    <w:p w14:paraId="53D650CE" w14:textId="5FE6E273" w:rsidR="00750B0E" w:rsidRDefault="00750B0E" w:rsidP="00F45120">
      <w:pPr>
        <w:spacing w:after="120" w:line="360" w:lineRule="auto"/>
        <w:jc w:val="both"/>
        <w:rPr>
          <w:rFonts w:ascii="Arial" w:hAnsi="Arial" w:cs="Arial"/>
        </w:rPr>
      </w:pPr>
    </w:p>
    <w:p w14:paraId="378A3A08" w14:textId="4CE12018" w:rsidR="00750B0E" w:rsidRDefault="00750B0E" w:rsidP="00F45120">
      <w:pPr>
        <w:spacing w:after="120" w:line="360" w:lineRule="auto"/>
        <w:jc w:val="both"/>
        <w:rPr>
          <w:rFonts w:ascii="Arial" w:hAnsi="Arial" w:cs="Arial"/>
        </w:rPr>
      </w:pPr>
    </w:p>
    <w:p w14:paraId="739914BA" w14:textId="52BD25DF" w:rsidR="00750B0E" w:rsidRDefault="00750B0E" w:rsidP="00F45120">
      <w:pPr>
        <w:spacing w:after="120" w:line="360" w:lineRule="auto"/>
        <w:jc w:val="both"/>
        <w:rPr>
          <w:rFonts w:ascii="Arial" w:hAnsi="Arial" w:cs="Arial"/>
        </w:rPr>
      </w:pPr>
    </w:p>
    <w:p w14:paraId="3D62B10E" w14:textId="0E2F4626" w:rsidR="00750B0E" w:rsidRDefault="00750B0E" w:rsidP="00F45120">
      <w:pPr>
        <w:spacing w:after="120" w:line="360" w:lineRule="auto"/>
        <w:jc w:val="both"/>
        <w:rPr>
          <w:rFonts w:ascii="Arial" w:hAnsi="Arial" w:cs="Arial"/>
        </w:rPr>
      </w:pPr>
    </w:p>
    <w:p w14:paraId="46A2CE09" w14:textId="6EC70BE1" w:rsidR="00750B0E" w:rsidRDefault="00750B0E" w:rsidP="00F45120">
      <w:pPr>
        <w:spacing w:after="120" w:line="360" w:lineRule="auto"/>
        <w:jc w:val="both"/>
        <w:rPr>
          <w:rFonts w:ascii="Arial" w:hAnsi="Arial" w:cs="Arial"/>
        </w:rPr>
      </w:pPr>
    </w:p>
    <w:p w14:paraId="651FA40F" w14:textId="09E5ADE4" w:rsidR="00750B0E" w:rsidRDefault="00750B0E" w:rsidP="00F45120">
      <w:pPr>
        <w:spacing w:after="120" w:line="360" w:lineRule="auto"/>
        <w:jc w:val="both"/>
        <w:rPr>
          <w:rFonts w:ascii="Arial" w:hAnsi="Arial" w:cs="Arial"/>
        </w:rPr>
      </w:pPr>
    </w:p>
    <w:p w14:paraId="4B4CC085" w14:textId="5A828D19" w:rsidR="00750B0E" w:rsidRDefault="00750B0E" w:rsidP="00F45120">
      <w:pPr>
        <w:spacing w:after="120" w:line="360" w:lineRule="auto"/>
        <w:jc w:val="both"/>
        <w:rPr>
          <w:rFonts w:ascii="Arial" w:hAnsi="Arial" w:cs="Arial"/>
        </w:rPr>
      </w:pPr>
    </w:p>
    <w:p w14:paraId="5D6BEFAB" w14:textId="10D64911" w:rsidR="00750B0E" w:rsidRDefault="00750B0E" w:rsidP="00F45120">
      <w:pPr>
        <w:spacing w:after="120" w:line="360" w:lineRule="auto"/>
        <w:jc w:val="both"/>
        <w:rPr>
          <w:rFonts w:ascii="Arial" w:hAnsi="Arial" w:cs="Arial"/>
        </w:rPr>
      </w:pPr>
    </w:p>
    <w:p w14:paraId="07BDD1C5" w14:textId="182515B6" w:rsidR="00750B0E" w:rsidRDefault="00750B0E" w:rsidP="00F45120">
      <w:pPr>
        <w:spacing w:after="120" w:line="360" w:lineRule="auto"/>
        <w:jc w:val="both"/>
        <w:rPr>
          <w:rFonts w:ascii="Arial" w:hAnsi="Arial" w:cs="Arial"/>
        </w:rPr>
      </w:pPr>
    </w:p>
    <w:p w14:paraId="61BEA1DC" w14:textId="69545E58" w:rsidR="00750B0E" w:rsidRDefault="00750B0E" w:rsidP="00F45120">
      <w:pPr>
        <w:spacing w:after="120" w:line="360" w:lineRule="auto"/>
        <w:jc w:val="both"/>
        <w:rPr>
          <w:rFonts w:ascii="Arial" w:hAnsi="Arial" w:cs="Arial"/>
        </w:rPr>
      </w:pPr>
    </w:p>
    <w:p w14:paraId="64B4459C" w14:textId="72DF643C" w:rsidR="00750B0E" w:rsidRDefault="00750B0E" w:rsidP="00F45120">
      <w:pPr>
        <w:spacing w:after="120" w:line="360" w:lineRule="auto"/>
        <w:jc w:val="both"/>
        <w:rPr>
          <w:rFonts w:ascii="Arial" w:hAnsi="Arial" w:cs="Arial"/>
        </w:rPr>
      </w:pPr>
    </w:p>
    <w:p w14:paraId="7F154795" w14:textId="2516517A" w:rsidR="00750B0E" w:rsidRDefault="00750B0E" w:rsidP="00F45120">
      <w:pPr>
        <w:spacing w:after="120" w:line="360" w:lineRule="auto"/>
        <w:jc w:val="both"/>
        <w:rPr>
          <w:rFonts w:ascii="Arial" w:hAnsi="Arial" w:cs="Arial"/>
        </w:rPr>
      </w:pPr>
    </w:p>
    <w:p w14:paraId="64407FDF" w14:textId="77777777" w:rsidR="00750B0E" w:rsidRDefault="00750B0E" w:rsidP="00F45120">
      <w:pPr>
        <w:spacing w:after="120" w:line="360" w:lineRule="auto"/>
        <w:jc w:val="both"/>
        <w:rPr>
          <w:rFonts w:ascii="Arial" w:hAnsi="Arial" w:cs="Arial"/>
        </w:rPr>
      </w:pPr>
    </w:p>
    <w:p w14:paraId="28E07026" w14:textId="453B295C" w:rsidR="00750B0E" w:rsidRDefault="00750B0E" w:rsidP="00F45120">
      <w:pPr>
        <w:spacing w:after="120" w:line="360" w:lineRule="auto"/>
        <w:jc w:val="both"/>
        <w:rPr>
          <w:rFonts w:ascii="Arial" w:hAnsi="Arial" w:cs="Arial"/>
        </w:rPr>
      </w:pPr>
    </w:p>
    <w:p w14:paraId="7317246F" w14:textId="59A8DDC4" w:rsidR="001C6DC7" w:rsidRPr="001C6DC7" w:rsidRDefault="001C6DC7" w:rsidP="00750B0E">
      <w:pPr>
        <w:pStyle w:val="Ttulo1"/>
        <w:numPr>
          <w:ilvl w:val="0"/>
          <w:numId w:val="0"/>
        </w:numPr>
        <w:spacing w:before="0" w:line="360" w:lineRule="auto"/>
        <w:jc w:val="center"/>
        <w:rPr>
          <w:rFonts w:ascii="Arial" w:hAnsi="Arial" w:cs="Arial"/>
          <w:b/>
          <w:bCs/>
          <w:color w:val="auto"/>
          <w:sz w:val="22"/>
          <w:szCs w:val="22"/>
        </w:rPr>
      </w:pPr>
      <w:bookmarkStart w:id="892" w:name="_Toc117798902"/>
      <w:r>
        <w:rPr>
          <w:rFonts w:ascii="Arial" w:hAnsi="Arial" w:cs="Arial"/>
          <w:b/>
          <w:bCs/>
          <w:color w:val="auto"/>
          <w:sz w:val="22"/>
          <w:szCs w:val="22"/>
        </w:rPr>
        <w:lastRenderedPageBreak/>
        <w:t>RECOMENDACIONES</w:t>
      </w:r>
      <w:bookmarkEnd w:id="892"/>
    </w:p>
    <w:p w14:paraId="117A30DD" w14:textId="71707885" w:rsidR="002B63A6" w:rsidRDefault="002B63A6" w:rsidP="00750B0E">
      <w:pPr>
        <w:spacing w:after="0" w:line="360" w:lineRule="auto"/>
        <w:jc w:val="center"/>
        <w:rPr>
          <w:rFonts w:ascii="Arial" w:hAnsi="Arial" w:cs="Arial"/>
        </w:rPr>
      </w:pPr>
    </w:p>
    <w:p w14:paraId="02CC883F" w14:textId="77777777" w:rsidR="00750B0E" w:rsidRDefault="00750B0E" w:rsidP="00750B0E">
      <w:pPr>
        <w:spacing w:after="0" w:line="360" w:lineRule="auto"/>
        <w:jc w:val="center"/>
        <w:rPr>
          <w:rFonts w:ascii="Arial" w:hAnsi="Arial" w:cs="Arial"/>
        </w:rPr>
      </w:pPr>
    </w:p>
    <w:p w14:paraId="1DB91AC6" w14:textId="41BF7761" w:rsidR="00730D32" w:rsidRDefault="00730D32" w:rsidP="00750B0E">
      <w:pPr>
        <w:spacing w:after="0" w:line="360" w:lineRule="auto"/>
        <w:jc w:val="both"/>
        <w:rPr>
          <w:rFonts w:ascii="Arial" w:hAnsi="Arial" w:cs="Arial"/>
        </w:rPr>
      </w:pPr>
      <w:r w:rsidRPr="00750B0E">
        <w:rPr>
          <w:rFonts w:ascii="Arial" w:hAnsi="Arial" w:cs="Arial"/>
        </w:rPr>
        <w:t>Se recomienda utilizar una cámara más potente que permita capturar las imágenes de ojos desde una distancia más lejana</w:t>
      </w:r>
      <w:r w:rsidR="001E2BCB" w:rsidRPr="00750B0E">
        <w:rPr>
          <w:rFonts w:ascii="Arial" w:hAnsi="Arial" w:cs="Arial"/>
        </w:rPr>
        <w:t>,</w:t>
      </w:r>
      <w:r w:rsidR="00731113" w:rsidRPr="00750B0E">
        <w:rPr>
          <w:rFonts w:ascii="Arial" w:hAnsi="Arial" w:cs="Arial"/>
        </w:rPr>
        <w:t xml:space="preserve"> para disminuir</w:t>
      </w:r>
      <w:r w:rsidR="001E2BCB" w:rsidRPr="00750B0E">
        <w:rPr>
          <w:rFonts w:ascii="Arial" w:hAnsi="Arial" w:cs="Arial"/>
        </w:rPr>
        <w:t>, aún más,</w:t>
      </w:r>
      <w:r w:rsidR="00731113" w:rsidRPr="00750B0E">
        <w:rPr>
          <w:rFonts w:ascii="Arial" w:hAnsi="Arial" w:cs="Arial"/>
        </w:rPr>
        <w:t xml:space="preserve"> </w:t>
      </w:r>
      <w:r w:rsidR="001E2BCB" w:rsidRPr="00750B0E">
        <w:rPr>
          <w:rFonts w:ascii="Arial" w:hAnsi="Arial" w:cs="Arial"/>
        </w:rPr>
        <w:t xml:space="preserve">la </w:t>
      </w:r>
      <w:r w:rsidR="00731113" w:rsidRPr="00750B0E">
        <w:rPr>
          <w:rFonts w:ascii="Arial" w:hAnsi="Arial" w:cs="Arial"/>
        </w:rPr>
        <w:t>exposición a la luz IR</w:t>
      </w:r>
      <w:r w:rsidR="001E2BCB" w:rsidRPr="00750B0E">
        <w:rPr>
          <w:rFonts w:ascii="Arial" w:hAnsi="Arial" w:cs="Arial"/>
        </w:rPr>
        <w:t xml:space="preserve"> (según estándar IEC-62471)</w:t>
      </w:r>
      <w:r w:rsidR="00594A7E" w:rsidRPr="00750B0E">
        <w:rPr>
          <w:rFonts w:ascii="Arial" w:hAnsi="Arial" w:cs="Arial"/>
        </w:rPr>
        <w:t>,</w:t>
      </w:r>
      <w:r w:rsidR="002A6283" w:rsidRPr="00750B0E">
        <w:rPr>
          <w:rFonts w:ascii="Arial" w:hAnsi="Arial" w:cs="Arial"/>
        </w:rPr>
        <w:t xml:space="preserve"> agregar la posibilidad de reconocimiento de iris cuando la persona utilice lentes,</w:t>
      </w:r>
      <w:r w:rsidR="00594A7E" w:rsidRPr="00750B0E">
        <w:rPr>
          <w:rFonts w:ascii="Arial" w:hAnsi="Arial" w:cs="Arial"/>
        </w:rPr>
        <w:t xml:space="preserve"> y</w:t>
      </w:r>
      <w:r w:rsidR="001E2BCB" w:rsidRPr="00750B0E">
        <w:rPr>
          <w:rFonts w:ascii="Arial" w:hAnsi="Arial" w:cs="Arial"/>
        </w:rPr>
        <w:t xml:space="preserve"> </w:t>
      </w:r>
      <w:r w:rsidR="00B6426F" w:rsidRPr="00750B0E">
        <w:rPr>
          <w:rFonts w:ascii="Arial" w:hAnsi="Arial" w:cs="Arial"/>
        </w:rPr>
        <w:t>aplicar el concepto de “tracking” para realizar el seguimiento de ojos, evitando que la persona realice movimientos de cabeza para la respectiva captura de imágenes,</w:t>
      </w:r>
      <w:r w:rsidR="00594A7E" w:rsidRPr="00750B0E">
        <w:rPr>
          <w:rFonts w:ascii="Arial" w:hAnsi="Arial" w:cs="Arial"/>
        </w:rPr>
        <w:t xml:space="preserve"> </w:t>
      </w:r>
      <w:r w:rsidR="004F0305" w:rsidRPr="00750B0E">
        <w:rPr>
          <w:rFonts w:ascii="Arial" w:hAnsi="Arial" w:cs="Arial"/>
        </w:rPr>
        <w:t>para mejorar</w:t>
      </w:r>
      <w:r w:rsidR="00594A7E" w:rsidRPr="00750B0E">
        <w:rPr>
          <w:rFonts w:ascii="Arial" w:hAnsi="Arial" w:cs="Arial"/>
        </w:rPr>
        <w:t xml:space="preserve"> los resultados obtenidos durante la evaluación y contraste de la hipótesis especifica alterna N° 1</w:t>
      </w:r>
      <w:r w:rsidR="00731113" w:rsidRPr="00750B0E">
        <w:rPr>
          <w:rFonts w:ascii="Arial" w:hAnsi="Arial" w:cs="Arial"/>
        </w:rPr>
        <w:t>.</w:t>
      </w:r>
    </w:p>
    <w:p w14:paraId="37936403" w14:textId="77777777" w:rsidR="00750B0E" w:rsidRPr="00750B0E" w:rsidRDefault="00750B0E" w:rsidP="00750B0E">
      <w:pPr>
        <w:spacing w:after="0" w:line="360" w:lineRule="auto"/>
        <w:jc w:val="both"/>
        <w:rPr>
          <w:rFonts w:ascii="Arial" w:hAnsi="Arial" w:cs="Arial"/>
        </w:rPr>
      </w:pPr>
    </w:p>
    <w:p w14:paraId="2CCE1EA8" w14:textId="22D78D2D" w:rsidR="00730D32" w:rsidRDefault="00F629E0" w:rsidP="00750B0E">
      <w:pPr>
        <w:spacing w:after="0" w:line="360" w:lineRule="auto"/>
        <w:jc w:val="both"/>
        <w:rPr>
          <w:rFonts w:ascii="Arial" w:hAnsi="Arial" w:cs="Arial"/>
        </w:rPr>
      </w:pPr>
      <w:r w:rsidRPr="00750B0E">
        <w:rPr>
          <w:rFonts w:ascii="Arial" w:hAnsi="Arial" w:cs="Arial"/>
        </w:rPr>
        <w:t xml:space="preserve">Se recomienda </w:t>
      </w:r>
      <w:r w:rsidR="00C91080" w:rsidRPr="00750B0E">
        <w:rPr>
          <w:rFonts w:ascii="Arial" w:hAnsi="Arial" w:cs="Arial"/>
        </w:rPr>
        <w:t xml:space="preserve">aplicar técnicas de multihilo para </w:t>
      </w:r>
      <w:r w:rsidR="009E0F27" w:rsidRPr="00750B0E">
        <w:rPr>
          <w:rFonts w:ascii="Arial" w:hAnsi="Arial" w:cs="Arial"/>
        </w:rPr>
        <w:t>realizar múltiples procesos simultaneaos y reducir</w:t>
      </w:r>
      <w:r w:rsidR="00816201" w:rsidRPr="00750B0E">
        <w:rPr>
          <w:rFonts w:ascii="Arial" w:hAnsi="Arial" w:cs="Arial"/>
        </w:rPr>
        <w:t>, aún más,</w:t>
      </w:r>
      <w:r w:rsidR="009E0F27" w:rsidRPr="00750B0E">
        <w:rPr>
          <w:rFonts w:ascii="Arial" w:hAnsi="Arial" w:cs="Arial"/>
        </w:rPr>
        <w:t xml:space="preserve"> el tiempo de respuesta. Del mismo</w:t>
      </w:r>
      <w:r w:rsidR="00CB67BC" w:rsidRPr="00750B0E">
        <w:rPr>
          <w:rFonts w:ascii="Arial" w:hAnsi="Arial" w:cs="Arial"/>
        </w:rPr>
        <w:t xml:space="preserve"> modo</w:t>
      </w:r>
      <w:r w:rsidR="009E0F27" w:rsidRPr="00750B0E">
        <w:rPr>
          <w:rFonts w:ascii="Arial" w:hAnsi="Arial" w:cs="Arial"/>
        </w:rPr>
        <w:t xml:space="preserve">, mejorar el código para </w:t>
      </w:r>
      <w:r w:rsidR="00DF251A" w:rsidRPr="00750B0E">
        <w:rPr>
          <w:rFonts w:ascii="Arial" w:hAnsi="Arial" w:cs="Arial"/>
        </w:rPr>
        <w:t xml:space="preserve">evitar </w:t>
      </w:r>
      <w:r w:rsidR="008B3197" w:rsidRPr="00750B0E">
        <w:rPr>
          <w:rFonts w:ascii="Arial" w:hAnsi="Arial" w:cs="Arial"/>
        </w:rPr>
        <w:t>que</w:t>
      </w:r>
      <w:r w:rsidR="00CB67BC" w:rsidRPr="00750B0E">
        <w:rPr>
          <w:rFonts w:ascii="Arial" w:hAnsi="Arial" w:cs="Arial"/>
        </w:rPr>
        <w:t xml:space="preserve"> grandes cantidades de información</w:t>
      </w:r>
      <w:r w:rsidR="004A790D" w:rsidRPr="00750B0E">
        <w:rPr>
          <w:rFonts w:ascii="Arial" w:hAnsi="Arial" w:cs="Arial"/>
        </w:rPr>
        <w:t>,</w:t>
      </w:r>
      <w:r w:rsidR="00CB67BC" w:rsidRPr="00750B0E">
        <w:rPr>
          <w:rFonts w:ascii="Arial" w:hAnsi="Arial" w:cs="Arial"/>
        </w:rPr>
        <w:t xml:space="preserve"> referentes a imágenes</w:t>
      </w:r>
      <w:r w:rsidR="004A790D" w:rsidRPr="00750B0E">
        <w:rPr>
          <w:rFonts w:ascii="Arial" w:hAnsi="Arial" w:cs="Arial"/>
        </w:rPr>
        <w:t>,</w:t>
      </w:r>
      <w:r w:rsidR="00CB67BC" w:rsidRPr="00750B0E">
        <w:rPr>
          <w:rFonts w:ascii="Arial" w:hAnsi="Arial" w:cs="Arial"/>
        </w:rPr>
        <w:t xml:space="preserve"> </w:t>
      </w:r>
      <w:r w:rsidR="008B3197" w:rsidRPr="00750B0E">
        <w:rPr>
          <w:rFonts w:ascii="Arial" w:hAnsi="Arial" w:cs="Arial"/>
        </w:rPr>
        <w:t>sean enviadas a los servicios de procesamiento de imágenes, utilizando técnicas de compresión</w:t>
      </w:r>
      <w:r w:rsidR="00DF03EA" w:rsidRPr="00750B0E">
        <w:rPr>
          <w:rFonts w:ascii="Arial" w:hAnsi="Arial" w:cs="Arial"/>
        </w:rPr>
        <w:t xml:space="preserve"> u otra forma alterna</w:t>
      </w:r>
      <w:r w:rsidR="008B3197" w:rsidRPr="00750B0E">
        <w:rPr>
          <w:rFonts w:ascii="Arial" w:hAnsi="Arial" w:cs="Arial"/>
        </w:rPr>
        <w:t>,</w:t>
      </w:r>
      <w:r w:rsidR="00DF251A" w:rsidRPr="00750B0E">
        <w:rPr>
          <w:rFonts w:ascii="Arial" w:hAnsi="Arial" w:cs="Arial"/>
        </w:rPr>
        <w:t xml:space="preserve"> </w:t>
      </w:r>
      <w:r w:rsidR="004F0305" w:rsidRPr="00750B0E">
        <w:rPr>
          <w:rFonts w:ascii="Arial" w:hAnsi="Arial" w:cs="Arial"/>
        </w:rPr>
        <w:t>para mejorar</w:t>
      </w:r>
      <w:r w:rsidR="00DF251A" w:rsidRPr="00750B0E">
        <w:rPr>
          <w:rFonts w:ascii="Arial" w:hAnsi="Arial" w:cs="Arial"/>
        </w:rPr>
        <w:t xml:space="preserve"> los resultados obtenidos durante la evaluación y contraste de la hipótesis específica alterna N° 2.</w:t>
      </w:r>
    </w:p>
    <w:p w14:paraId="2CB27374" w14:textId="77777777" w:rsidR="00750B0E" w:rsidRPr="00750B0E" w:rsidRDefault="00750B0E" w:rsidP="00750B0E">
      <w:pPr>
        <w:spacing w:after="0" w:line="360" w:lineRule="auto"/>
        <w:jc w:val="both"/>
        <w:rPr>
          <w:rFonts w:ascii="Arial" w:hAnsi="Arial" w:cs="Arial"/>
        </w:rPr>
      </w:pPr>
    </w:p>
    <w:p w14:paraId="391997BB" w14:textId="1AC8F76B" w:rsidR="00730D32" w:rsidRDefault="00A50E80" w:rsidP="00750B0E">
      <w:pPr>
        <w:spacing w:after="0" w:line="360" w:lineRule="auto"/>
        <w:jc w:val="both"/>
        <w:rPr>
          <w:rFonts w:ascii="Arial" w:hAnsi="Arial" w:cs="Arial"/>
        </w:rPr>
      </w:pPr>
      <w:r w:rsidRPr="00750B0E">
        <w:rPr>
          <w:rFonts w:ascii="Arial" w:hAnsi="Arial" w:cs="Arial"/>
        </w:rPr>
        <w:t>Se recomienda</w:t>
      </w:r>
      <w:r w:rsidR="00B5581B" w:rsidRPr="00750B0E">
        <w:rPr>
          <w:rFonts w:ascii="Arial" w:hAnsi="Arial" w:cs="Arial"/>
        </w:rPr>
        <w:t xml:space="preserve"> que, para otorgar correctamente los permisos al personal autenticado, y que los usuarios confíen en la aplicación, </w:t>
      </w:r>
      <w:r w:rsidR="004C694C" w:rsidRPr="00750B0E">
        <w:rPr>
          <w:rFonts w:ascii="Arial" w:hAnsi="Arial" w:cs="Arial"/>
        </w:rPr>
        <w:t xml:space="preserve">se debe </w:t>
      </w:r>
      <w:r w:rsidR="00B5581B" w:rsidRPr="00750B0E">
        <w:rPr>
          <w:rFonts w:ascii="Arial" w:hAnsi="Arial" w:cs="Arial"/>
        </w:rPr>
        <w:t xml:space="preserve">contemplar un correcto modelo de Deep Learning para la extracción de características, y utilizar herramientas que ayuden a mejorar la calidad </w:t>
      </w:r>
      <w:r w:rsidR="003A791E" w:rsidRPr="00750B0E">
        <w:rPr>
          <w:rFonts w:ascii="Arial" w:hAnsi="Arial" w:cs="Arial"/>
        </w:rPr>
        <w:t>de</w:t>
      </w:r>
      <w:r w:rsidR="00B5581B" w:rsidRPr="00750B0E">
        <w:rPr>
          <w:rFonts w:ascii="Arial" w:hAnsi="Arial" w:cs="Arial"/>
        </w:rPr>
        <w:t xml:space="preserve"> datos durante </w:t>
      </w:r>
      <w:r w:rsidR="003A791E" w:rsidRPr="00750B0E">
        <w:rPr>
          <w:rFonts w:ascii="Arial" w:hAnsi="Arial" w:cs="Arial"/>
        </w:rPr>
        <w:t xml:space="preserve">el proceso de </w:t>
      </w:r>
      <w:r w:rsidR="00B5581B" w:rsidRPr="00750B0E">
        <w:rPr>
          <w:rFonts w:ascii="Arial" w:hAnsi="Arial" w:cs="Arial"/>
        </w:rPr>
        <w:t>extracción de características</w:t>
      </w:r>
      <w:r w:rsidR="008A7F7B" w:rsidRPr="00750B0E">
        <w:rPr>
          <w:rFonts w:ascii="Arial" w:hAnsi="Arial" w:cs="Arial"/>
        </w:rPr>
        <w:t xml:space="preserve"> (filtros y técnicas)</w:t>
      </w:r>
      <w:r w:rsidR="00B5581B" w:rsidRPr="00750B0E">
        <w:rPr>
          <w:rFonts w:ascii="Arial" w:hAnsi="Arial" w:cs="Arial"/>
        </w:rPr>
        <w:t xml:space="preserve">, </w:t>
      </w:r>
      <w:r w:rsidR="004F0305" w:rsidRPr="00750B0E">
        <w:rPr>
          <w:rFonts w:ascii="Arial" w:hAnsi="Arial" w:cs="Arial"/>
        </w:rPr>
        <w:t>para mantene</w:t>
      </w:r>
      <w:r w:rsidR="00750B0E">
        <w:rPr>
          <w:rFonts w:ascii="Arial" w:hAnsi="Arial" w:cs="Arial"/>
        </w:rPr>
        <w:t>r, o mejorar aún más</w:t>
      </w:r>
      <w:r w:rsidR="00B5581B" w:rsidRPr="00750B0E">
        <w:rPr>
          <w:rFonts w:ascii="Arial" w:hAnsi="Arial" w:cs="Arial"/>
        </w:rPr>
        <w:t>, los resultados obtenidos durante la evaluación y contraste de hipótesis especifica alterna N° 3.</w:t>
      </w:r>
    </w:p>
    <w:p w14:paraId="107BA926" w14:textId="77777777" w:rsidR="00750B0E" w:rsidRPr="00750B0E" w:rsidRDefault="00750B0E" w:rsidP="00750B0E">
      <w:pPr>
        <w:spacing w:after="0" w:line="360" w:lineRule="auto"/>
        <w:jc w:val="both"/>
        <w:rPr>
          <w:rFonts w:ascii="Arial" w:hAnsi="Arial" w:cs="Arial"/>
        </w:rPr>
      </w:pPr>
    </w:p>
    <w:p w14:paraId="6AF283A5" w14:textId="5DC5E253" w:rsidR="00730D32" w:rsidRDefault="00B5581B" w:rsidP="00750B0E">
      <w:pPr>
        <w:spacing w:after="0" w:line="360" w:lineRule="auto"/>
        <w:jc w:val="both"/>
        <w:rPr>
          <w:rFonts w:ascii="Arial" w:hAnsi="Arial" w:cs="Arial"/>
        </w:rPr>
      </w:pPr>
      <w:r w:rsidRPr="00750B0E">
        <w:rPr>
          <w:rFonts w:ascii="Arial" w:hAnsi="Arial" w:cs="Arial"/>
        </w:rPr>
        <w:t xml:space="preserve">Se recomienda que, para </w:t>
      </w:r>
      <w:r w:rsidR="00724DC8" w:rsidRPr="00750B0E">
        <w:rPr>
          <w:rFonts w:ascii="Arial" w:hAnsi="Arial" w:cs="Arial"/>
        </w:rPr>
        <w:t>lograr completamente la trazabilidad</w:t>
      </w:r>
      <w:r w:rsidR="00636A3F" w:rsidRPr="00750B0E">
        <w:rPr>
          <w:rFonts w:ascii="Arial" w:hAnsi="Arial" w:cs="Arial"/>
        </w:rPr>
        <w:t xml:space="preserve"> de SRICA</w:t>
      </w:r>
      <w:r w:rsidR="00724DC8" w:rsidRPr="00750B0E">
        <w:rPr>
          <w:rFonts w:ascii="Arial" w:hAnsi="Arial" w:cs="Arial"/>
        </w:rPr>
        <w:t xml:space="preserve">, </w:t>
      </w:r>
      <w:r w:rsidR="00636A3F" w:rsidRPr="00750B0E">
        <w:rPr>
          <w:rFonts w:ascii="Arial" w:hAnsi="Arial" w:cs="Arial"/>
        </w:rPr>
        <w:t>aparte de los registros</w:t>
      </w:r>
      <w:r w:rsidR="00244C0D" w:rsidRPr="00750B0E">
        <w:rPr>
          <w:rFonts w:ascii="Arial" w:hAnsi="Arial" w:cs="Arial"/>
        </w:rPr>
        <w:t>, de inicio a fin,</w:t>
      </w:r>
      <w:r w:rsidR="00636A3F" w:rsidRPr="00750B0E">
        <w:rPr>
          <w:rFonts w:ascii="Arial" w:hAnsi="Arial" w:cs="Arial"/>
        </w:rPr>
        <w:t xml:space="preserve"> de </w:t>
      </w:r>
      <w:r w:rsidR="00244C0D" w:rsidRPr="00750B0E">
        <w:rPr>
          <w:rFonts w:ascii="Arial" w:hAnsi="Arial" w:cs="Arial"/>
        </w:rPr>
        <w:t xml:space="preserve">los </w:t>
      </w:r>
      <w:r w:rsidR="00636A3F" w:rsidRPr="00750B0E">
        <w:rPr>
          <w:rFonts w:ascii="Arial" w:hAnsi="Arial" w:cs="Arial"/>
        </w:rPr>
        <w:t xml:space="preserve">eventos y acciones del </w:t>
      </w:r>
      <w:r w:rsidR="00244C0D" w:rsidRPr="00750B0E">
        <w:rPr>
          <w:rFonts w:ascii="Arial" w:hAnsi="Arial" w:cs="Arial"/>
        </w:rPr>
        <w:t>S</w:t>
      </w:r>
      <w:r w:rsidR="00636A3F" w:rsidRPr="00750B0E">
        <w:rPr>
          <w:rFonts w:ascii="Arial" w:hAnsi="Arial" w:cs="Arial"/>
        </w:rPr>
        <w:t xml:space="preserve">istema de </w:t>
      </w:r>
      <w:r w:rsidR="00244C0D" w:rsidRPr="00750B0E">
        <w:rPr>
          <w:rFonts w:ascii="Arial" w:hAnsi="Arial" w:cs="Arial"/>
        </w:rPr>
        <w:t>R</w:t>
      </w:r>
      <w:r w:rsidR="00636A3F" w:rsidRPr="00750B0E">
        <w:rPr>
          <w:rFonts w:ascii="Arial" w:hAnsi="Arial" w:cs="Arial"/>
        </w:rPr>
        <w:t xml:space="preserve">econocimiento de </w:t>
      </w:r>
      <w:r w:rsidR="00244C0D" w:rsidRPr="00750B0E">
        <w:rPr>
          <w:rFonts w:ascii="Arial" w:hAnsi="Arial" w:cs="Arial"/>
        </w:rPr>
        <w:t>I</w:t>
      </w:r>
      <w:r w:rsidR="00636A3F" w:rsidRPr="00750B0E">
        <w:rPr>
          <w:rFonts w:ascii="Arial" w:hAnsi="Arial" w:cs="Arial"/>
        </w:rPr>
        <w:t>ris</w:t>
      </w:r>
      <w:r w:rsidR="00244C0D" w:rsidRPr="00750B0E">
        <w:rPr>
          <w:rFonts w:ascii="Arial" w:hAnsi="Arial" w:cs="Arial"/>
        </w:rPr>
        <w:t xml:space="preserve"> provenientes d</w:t>
      </w:r>
      <w:r w:rsidR="00636A3F" w:rsidRPr="00750B0E">
        <w:rPr>
          <w:rFonts w:ascii="Arial" w:hAnsi="Arial" w:cs="Arial"/>
        </w:rPr>
        <w:t>el aplicativo web y equipo lector biométrico,</w:t>
      </w:r>
      <w:r w:rsidR="00787CDF" w:rsidRPr="00750B0E">
        <w:rPr>
          <w:rFonts w:ascii="Arial" w:hAnsi="Arial" w:cs="Arial"/>
        </w:rPr>
        <w:t xml:space="preserve"> </w:t>
      </w:r>
      <w:r w:rsidR="00C826E1" w:rsidRPr="00750B0E">
        <w:rPr>
          <w:rFonts w:ascii="Arial" w:hAnsi="Arial" w:cs="Arial"/>
        </w:rPr>
        <w:t xml:space="preserve">incluyendo los </w:t>
      </w:r>
      <w:r w:rsidR="00EB07CF" w:rsidRPr="00750B0E">
        <w:rPr>
          <w:rFonts w:ascii="Arial" w:hAnsi="Arial" w:cs="Arial"/>
        </w:rPr>
        <w:t xml:space="preserve">registros de </w:t>
      </w:r>
      <w:r w:rsidR="00C826E1" w:rsidRPr="00750B0E">
        <w:rPr>
          <w:rFonts w:ascii="Arial" w:hAnsi="Arial" w:cs="Arial"/>
        </w:rPr>
        <w:t xml:space="preserve">accesos denegados o concedidos, </w:t>
      </w:r>
      <w:r w:rsidR="00EB07CF" w:rsidRPr="00750B0E">
        <w:rPr>
          <w:rFonts w:ascii="Arial" w:hAnsi="Arial" w:cs="Arial"/>
        </w:rPr>
        <w:t xml:space="preserve">se debe contemplar el desarrollo de </w:t>
      </w:r>
      <w:r w:rsidR="00787CDF" w:rsidRPr="00750B0E">
        <w:rPr>
          <w:rFonts w:ascii="Arial" w:hAnsi="Arial" w:cs="Arial"/>
        </w:rPr>
        <w:t xml:space="preserve">una funcionalidad que permita </w:t>
      </w:r>
      <w:r w:rsidR="00B35061" w:rsidRPr="00750B0E">
        <w:rPr>
          <w:rFonts w:ascii="Arial" w:hAnsi="Arial" w:cs="Arial"/>
        </w:rPr>
        <w:t xml:space="preserve">obtener información </w:t>
      </w:r>
      <w:r w:rsidR="002C6FC8" w:rsidRPr="00750B0E">
        <w:rPr>
          <w:rFonts w:ascii="Arial" w:hAnsi="Arial" w:cs="Arial"/>
        </w:rPr>
        <w:t xml:space="preserve">del electroimán </w:t>
      </w:r>
      <w:r w:rsidR="006C4685" w:rsidRPr="00750B0E">
        <w:rPr>
          <w:rFonts w:ascii="Arial" w:hAnsi="Arial" w:cs="Arial"/>
        </w:rPr>
        <w:t xml:space="preserve">cuando éste cierra la puerta de acceso, </w:t>
      </w:r>
      <w:r w:rsidR="002C6FC8" w:rsidRPr="00750B0E">
        <w:rPr>
          <w:rFonts w:ascii="Arial" w:hAnsi="Arial" w:cs="Arial"/>
        </w:rPr>
        <w:t xml:space="preserve">y </w:t>
      </w:r>
      <w:r w:rsidR="006C4685" w:rsidRPr="00750B0E">
        <w:rPr>
          <w:rFonts w:ascii="Arial" w:hAnsi="Arial" w:cs="Arial"/>
        </w:rPr>
        <w:t xml:space="preserve">obtener información del </w:t>
      </w:r>
      <w:r w:rsidR="002C6FC8" w:rsidRPr="00750B0E">
        <w:rPr>
          <w:rFonts w:ascii="Arial" w:hAnsi="Arial" w:cs="Arial"/>
        </w:rPr>
        <w:t>botón de apertura</w:t>
      </w:r>
      <w:r w:rsidR="006C4685" w:rsidRPr="00750B0E">
        <w:rPr>
          <w:rFonts w:ascii="Arial" w:hAnsi="Arial" w:cs="Arial"/>
        </w:rPr>
        <w:t xml:space="preserve"> cuando el personal, desde el interior del espacio físico, </w:t>
      </w:r>
      <w:r w:rsidR="00D27C34" w:rsidRPr="00750B0E">
        <w:rPr>
          <w:rFonts w:ascii="Arial" w:hAnsi="Arial" w:cs="Arial"/>
        </w:rPr>
        <w:t xml:space="preserve">lo </w:t>
      </w:r>
      <w:r w:rsidR="006C4685" w:rsidRPr="00750B0E">
        <w:rPr>
          <w:rFonts w:ascii="Arial" w:hAnsi="Arial" w:cs="Arial"/>
        </w:rPr>
        <w:t>accion</w:t>
      </w:r>
      <w:r w:rsidR="00D27C34" w:rsidRPr="00750B0E">
        <w:rPr>
          <w:rFonts w:ascii="Arial" w:hAnsi="Arial" w:cs="Arial"/>
        </w:rPr>
        <w:t xml:space="preserve">a </w:t>
      </w:r>
      <w:r w:rsidR="006C4685" w:rsidRPr="00750B0E">
        <w:rPr>
          <w:rFonts w:ascii="Arial" w:hAnsi="Arial" w:cs="Arial"/>
        </w:rPr>
        <w:t xml:space="preserve">para </w:t>
      </w:r>
      <w:r w:rsidR="00D27C34" w:rsidRPr="00750B0E">
        <w:rPr>
          <w:rFonts w:ascii="Arial" w:hAnsi="Arial" w:cs="Arial"/>
        </w:rPr>
        <w:t xml:space="preserve">abrir </w:t>
      </w:r>
      <w:r w:rsidR="006C4685" w:rsidRPr="00750B0E">
        <w:rPr>
          <w:rFonts w:ascii="Arial" w:hAnsi="Arial" w:cs="Arial"/>
        </w:rPr>
        <w:t>la puerta de acceso</w:t>
      </w:r>
      <w:r w:rsidR="00D27C34" w:rsidRPr="00750B0E">
        <w:rPr>
          <w:rFonts w:ascii="Arial" w:hAnsi="Arial" w:cs="Arial"/>
        </w:rPr>
        <w:t xml:space="preserve"> y salir del lugar</w:t>
      </w:r>
      <w:r w:rsidR="002C6FC8" w:rsidRPr="00750B0E">
        <w:rPr>
          <w:rFonts w:ascii="Arial" w:hAnsi="Arial" w:cs="Arial"/>
        </w:rPr>
        <w:t xml:space="preserve">, </w:t>
      </w:r>
      <w:r w:rsidR="005250F9" w:rsidRPr="00750B0E">
        <w:rPr>
          <w:rFonts w:ascii="Arial" w:hAnsi="Arial" w:cs="Arial"/>
        </w:rPr>
        <w:t>manteniend</w:t>
      </w:r>
      <w:r w:rsidR="00750B0E">
        <w:rPr>
          <w:rFonts w:ascii="Arial" w:hAnsi="Arial" w:cs="Arial"/>
        </w:rPr>
        <w:t>o, o mejorando aún más</w:t>
      </w:r>
      <w:r w:rsidR="00E37247" w:rsidRPr="00750B0E">
        <w:rPr>
          <w:rFonts w:ascii="Arial" w:hAnsi="Arial" w:cs="Arial"/>
        </w:rPr>
        <w:t>, los resultados obtenidos durante la evaluación y contraste de hipótesis especifica alterna N° 4.</w:t>
      </w:r>
    </w:p>
    <w:p w14:paraId="5F810858" w14:textId="77777777" w:rsidR="00750B0E" w:rsidRDefault="00750B0E" w:rsidP="00750B0E">
      <w:pPr>
        <w:spacing w:after="0" w:line="360" w:lineRule="auto"/>
        <w:jc w:val="both"/>
        <w:rPr>
          <w:rFonts w:ascii="Arial" w:hAnsi="Arial" w:cs="Arial"/>
        </w:rPr>
      </w:pPr>
    </w:p>
    <w:p w14:paraId="70FA37E4" w14:textId="2062E7D2" w:rsidR="00E00E30" w:rsidRPr="00750B0E" w:rsidRDefault="001B532E" w:rsidP="00750B0E">
      <w:pPr>
        <w:spacing w:after="120" w:line="360" w:lineRule="auto"/>
        <w:jc w:val="both"/>
        <w:rPr>
          <w:rFonts w:ascii="Arial" w:hAnsi="Arial" w:cs="Arial"/>
        </w:rPr>
      </w:pPr>
      <w:r w:rsidRPr="00750B0E">
        <w:rPr>
          <w:rFonts w:ascii="Arial" w:hAnsi="Arial" w:cs="Arial"/>
        </w:rPr>
        <w:lastRenderedPageBreak/>
        <w:t xml:space="preserve">Se recomienda </w:t>
      </w:r>
      <w:r w:rsidR="00616F1B" w:rsidRPr="00750B0E">
        <w:rPr>
          <w:rFonts w:ascii="Arial" w:hAnsi="Arial" w:cs="Arial"/>
        </w:rPr>
        <w:t xml:space="preserve">seguir las recomendaciones anteriores para mejorar los resultados y evaluaciones de SRICA, </w:t>
      </w:r>
      <w:r w:rsidR="004F0305" w:rsidRPr="00750B0E">
        <w:rPr>
          <w:rFonts w:ascii="Arial" w:hAnsi="Arial" w:cs="Arial"/>
        </w:rPr>
        <w:t>para lograr</w:t>
      </w:r>
      <w:r w:rsidR="00616F1B" w:rsidRPr="00750B0E">
        <w:rPr>
          <w:rFonts w:ascii="Arial" w:hAnsi="Arial" w:cs="Arial"/>
        </w:rPr>
        <w:t xml:space="preserve"> </w:t>
      </w:r>
      <w:r w:rsidR="006B5793" w:rsidRPr="00750B0E">
        <w:rPr>
          <w:rFonts w:ascii="Arial" w:hAnsi="Arial" w:cs="Arial"/>
        </w:rPr>
        <w:t>mejores puntajes obtenidos durante la evaluación y contraste de la hipótesis general alterna</w:t>
      </w:r>
      <w:r w:rsidR="00C219DF">
        <w:rPr>
          <w:rFonts w:ascii="Arial" w:hAnsi="Arial" w:cs="Arial"/>
        </w:rPr>
        <w:t>.</w:t>
      </w:r>
    </w:p>
    <w:p w14:paraId="2F33F29A" w14:textId="0C0D60E5" w:rsidR="00614D33" w:rsidRDefault="00614D33" w:rsidP="00614D33">
      <w:pPr>
        <w:spacing w:after="240" w:line="360" w:lineRule="auto"/>
        <w:jc w:val="both"/>
        <w:rPr>
          <w:rFonts w:ascii="Arial" w:hAnsi="Arial" w:cs="Arial"/>
        </w:rPr>
      </w:pPr>
    </w:p>
    <w:p w14:paraId="784AF4A0" w14:textId="6E978A3E" w:rsidR="00750B0E" w:rsidRDefault="00750B0E" w:rsidP="00614D33">
      <w:pPr>
        <w:spacing w:after="240" w:line="360" w:lineRule="auto"/>
        <w:jc w:val="both"/>
        <w:rPr>
          <w:rFonts w:ascii="Arial" w:hAnsi="Arial" w:cs="Arial"/>
        </w:rPr>
      </w:pPr>
    </w:p>
    <w:p w14:paraId="469F70EC" w14:textId="6DBBE613" w:rsidR="00750B0E" w:rsidRDefault="00750B0E" w:rsidP="00614D33">
      <w:pPr>
        <w:spacing w:after="240" w:line="360" w:lineRule="auto"/>
        <w:jc w:val="both"/>
        <w:rPr>
          <w:rFonts w:ascii="Arial" w:hAnsi="Arial" w:cs="Arial"/>
        </w:rPr>
      </w:pPr>
    </w:p>
    <w:p w14:paraId="5C7646A9" w14:textId="4081A0A1" w:rsidR="00750B0E" w:rsidRDefault="00750B0E" w:rsidP="00614D33">
      <w:pPr>
        <w:spacing w:after="240" w:line="360" w:lineRule="auto"/>
        <w:jc w:val="both"/>
        <w:rPr>
          <w:rFonts w:ascii="Arial" w:hAnsi="Arial" w:cs="Arial"/>
        </w:rPr>
      </w:pPr>
    </w:p>
    <w:p w14:paraId="47FC1528" w14:textId="2CC4831D" w:rsidR="00750B0E" w:rsidRDefault="00750B0E" w:rsidP="00614D33">
      <w:pPr>
        <w:spacing w:after="240" w:line="360" w:lineRule="auto"/>
        <w:jc w:val="both"/>
        <w:rPr>
          <w:rFonts w:ascii="Arial" w:hAnsi="Arial" w:cs="Arial"/>
        </w:rPr>
      </w:pPr>
    </w:p>
    <w:p w14:paraId="09E6B260" w14:textId="7255C13F" w:rsidR="00750B0E" w:rsidRDefault="00750B0E" w:rsidP="00614D33">
      <w:pPr>
        <w:spacing w:after="240" w:line="360" w:lineRule="auto"/>
        <w:jc w:val="both"/>
        <w:rPr>
          <w:rFonts w:ascii="Arial" w:hAnsi="Arial" w:cs="Arial"/>
        </w:rPr>
      </w:pPr>
    </w:p>
    <w:p w14:paraId="5EE38CD0" w14:textId="5A9DFC60" w:rsidR="00750B0E" w:rsidRDefault="00750B0E" w:rsidP="00614D33">
      <w:pPr>
        <w:spacing w:after="240" w:line="360" w:lineRule="auto"/>
        <w:jc w:val="both"/>
        <w:rPr>
          <w:rFonts w:ascii="Arial" w:hAnsi="Arial" w:cs="Arial"/>
        </w:rPr>
      </w:pPr>
    </w:p>
    <w:p w14:paraId="79E7CF87" w14:textId="4D117A62" w:rsidR="00750B0E" w:rsidRDefault="00750B0E" w:rsidP="00614D33">
      <w:pPr>
        <w:spacing w:after="240" w:line="360" w:lineRule="auto"/>
        <w:jc w:val="both"/>
        <w:rPr>
          <w:rFonts w:ascii="Arial" w:hAnsi="Arial" w:cs="Arial"/>
        </w:rPr>
      </w:pPr>
    </w:p>
    <w:p w14:paraId="3290E3AF" w14:textId="7B7B817E" w:rsidR="00750B0E" w:rsidRDefault="00750B0E" w:rsidP="00614D33">
      <w:pPr>
        <w:spacing w:after="240" w:line="360" w:lineRule="auto"/>
        <w:jc w:val="both"/>
        <w:rPr>
          <w:rFonts w:ascii="Arial" w:hAnsi="Arial" w:cs="Arial"/>
        </w:rPr>
      </w:pPr>
    </w:p>
    <w:p w14:paraId="4C23C592" w14:textId="135F4331" w:rsidR="00750B0E" w:rsidRDefault="00750B0E" w:rsidP="00614D33">
      <w:pPr>
        <w:spacing w:after="240" w:line="360" w:lineRule="auto"/>
        <w:jc w:val="both"/>
        <w:rPr>
          <w:rFonts w:ascii="Arial" w:hAnsi="Arial" w:cs="Arial"/>
        </w:rPr>
      </w:pPr>
    </w:p>
    <w:p w14:paraId="48A15769" w14:textId="70A34237" w:rsidR="00750B0E" w:rsidRDefault="00750B0E" w:rsidP="00614D33">
      <w:pPr>
        <w:spacing w:after="240" w:line="360" w:lineRule="auto"/>
        <w:jc w:val="both"/>
        <w:rPr>
          <w:rFonts w:ascii="Arial" w:hAnsi="Arial" w:cs="Arial"/>
        </w:rPr>
      </w:pPr>
    </w:p>
    <w:p w14:paraId="42302779" w14:textId="4C673196" w:rsidR="00750B0E" w:rsidRDefault="00750B0E" w:rsidP="00614D33">
      <w:pPr>
        <w:spacing w:after="240" w:line="360" w:lineRule="auto"/>
        <w:jc w:val="both"/>
        <w:rPr>
          <w:rFonts w:ascii="Arial" w:hAnsi="Arial" w:cs="Arial"/>
        </w:rPr>
      </w:pPr>
    </w:p>
    <w:p w14:paraId="2DE61F29" w14:textId="70462F4C" w:rsidR="00750B0E" w:rsidRDefault="00750B0E" w:rsidP="00614D33">
      <w:pPr>
        <w:spacing w:after="240" w:line="360" w:lineRule="auto"/>
        <w:jc w:val="both"/>
        <w:rPr>
          <w:rFonts w:ascii="Arial" w:hAnsi="Arial" w:cs="Arial"/>
        </w:rPr>
      </w:pPr>
    </w:p>
    <w:p w14:paraId="4F917AC8" w14:textId="1B203462" w:rsidR="00750B0E" w:rsidRDefault="00750B0E" w:rsidP="00614D33">
      <w:pPr>
        <w:spacing w:after="240" w:line="360" w:lineRule="auto"/>
        <w:jc w:val="both"/>
        <w:rPr>
          <w:rFonts w:ascii="Arial" w:hAnsi="Arial" w:cs="Arial"/>
        </w:rPr>
      </w:pPr>
    </w:p>
    <w:p w14:paraId="3D865264" w14:textId="6513A868" w:rsidR="00750B0E" w:rsidRDefault="00750B0E" w:rsidP="00614D33">
      <w:pPr>
        <w:spacing w:after="240" w:line="360" w:lineRule="auto"/>
        <w:jc w:val="both"/>
        <w:rPr>
          <w:rFonts w:ascii="Arial" w:hAnsi="Arial" w:cs="Arial"/>
        </w:rPr>
      </w:pPr>
    </w:p>
    <w:p w14:paraId="3E309511" w14:textId="68D38D9B" w:rsidR="00750B0E" w:rsidRDefault="00750B0E" w:rsidP="00614D33">
      <w:pPr>
        <w:spacing w:after="240" w:line="360" w:lineRule="auto"/>
        <w:jc w:val="both"/>
        <w:rPr>
          <w:rFonts w:ascii="Arial" w:hAnsi="Arial" w:cs="Arial"/>
        </w:rPr>
      </w:pPr>
    </w:p>
    <w:p w14:paraId="16EC6ABF" w14:textId="06C7E966" w:rsidR="00750B0E" w:rsidRDefault="00750B0E" w:rsidP="00614D33">
      <w:pPr>
        <w:spacing w:after="240" w:line="360" w:lineRule="auto"/>
        <w:jc w:val="both"/>
        <w:rPr>
          <w:rFonts w:ascii="Arial" w:hAnsi="Arial" w:cs="Arial"/>
        </w:rPr>
      </w:pPr>
    </w:p>
    <w:p w14:paraId="3E519086" w14:textId="5A222D6F" w:rsidR="00750B0E" w:rsidRDefault="00750B0E" w:rsidP="00614D33">
      <w:pPr>
        <w:spacing w:after="240" w:line="360" w:lineRule="auto"/>
        <w:jc w:val="both"/>
        <w:rPr>
          <w:rFonts w:ascii="Arial" w:hAnsi="Arial" w:cs="Arial"/>
        </w:rPr>
      </w:pPr>
    </w:p>
    <w:p w14:paraId="6C35E379" w14:textId="6A64853A" w:rsidR="00750B0E" w:rsidRDefault="00750B0E" w:rsidP="00614D33">
      <w:pPr>
        <w:spacing w:after="240" w:line="360" w:lineRule="auto"/>
        <w:jc w:val="both"/>
        <w:rPr>
          <w:rFonts w:ascii="Arial" w:hAnsi="Arial" w:cs="Arial"/>
        </w:rPr>
      </w:pPr>
    </w:p>
    <w:p w14:paraId="2D57EE0B" w14:textId="2153EC06" w:rsidR="00750B0E" w:rsidRDefault="00750B0E" w:rsidP="00614D33">
      <w:pPr>
        <w:spacing w:after="240" w:line="360" w:lineRule="auto"/>
        <w:jc w:val="both"/>
        <w:rPr>
          <w:rFonts w:ascii="Arial" w:hAnsi="Arial" w:cs="Arial"/>
        </w:rPr>
      </w:pPr>
    </w:p>
    <w:p w14:paraId="2B92555B" w14:textId="27E16039" w:rsidR="00750B0E" w:rsidRDefault="00750B0E" w:rsidP="00614D33">
      <w:pPr>
        <w:spacing w:after="240" w:line="360" w:lineRule="auto"/>
        <w:jc w:val="both"/>
        <w:rPr>
          <w:rFonts w:ascii="Arial" w:hAnsi="Arial" w:cs="Arial"/>
        </w:rPr>
      </w:pPr>
    </w:p>
    <w:p w14:paraId="0A1E4282" w14:textId="206EC1B9" w:rsidR="00646FAF" w:rsidRPr="001C6DC7" w:rsidRDefault="00646FAF" w:rsidP="00E27F29">
      <w:pPr>
        <w:pStyle w:val="Ttulo1"/>
        <w:numPr>
          <w:ilvl w:val="0"/>
          <w:numId w:val="0"/>
        </w:numPr>
        <w:spacing w:before="0" w:line="360" w:lineRule="auto"/>
        <w:jc w:val="center"/>
        <w:rPr>
          <w:rFonts w:ascii="Arial" w:hAnsi="Arial" w:cs="Arial"/>
          <w:b/>
          <w:bCs/>
          <w:color w:val="auto"/>
          <w:sz w:val="22"/>
          <w:szCs w:val="22"/>
        </w:rPr>
      </w:pPr>
      <w:bookmarkStart w:id="893" w:name="_Toc117798903"/>
      <w:r>
        <w:rPr>
          <w:rFonts w:ascii="Arial" w:hAnsi="Arial" w:cs="Arial"/>
          <w:b/>
          <w:bCs/>
          <w:color w:val="auto"/>
          <w:sz w:val="22"/>
          <w:szCs w:val="22"/>
        </w:rPr>
        <w:lastRenderedPageBreak/>
        <w:t>REFERENCIAS BIBLIOGRÁFICAS</w:t>
      </w:r>
      <w:bookmarkEnd w:id="893"/>
    </w:p>
    <w:p w14:paraId="1823CE99" w14:textId="3819E6DA" w:rsidR="007E15E6" w:rsidRDefault="007E15E6" w:rsidP="00E27F29">
      <w:pPr>
        <w:spacing w:after="0" w:line="360" w:lineRule="auto"/>
        <w:jc w:val="center"/>
        <w:rPr>
          <w:rFonts w:ascii="Arial" w:hAnsi="Arial" w:cs="Arial"/>
          <w:b/>
          <w:bCs/>
        </w:rPr>
      </w:pPr>
    </w:p>
    <w:p w14:paraId="54BA095E" w14:textId="77777777" w:rsidR="00E27F29" w:rsidRDefault="00E27F29" w:rsidP="00E27F29">
      <w:pPr>
        <w:spacing w:after="0" w:line="360" w:lineRule="auto"/>
        <w:jc w:val="center"/>
        <w:rPr>
          <w:rFonts w:ascii="Arial" w:hAnsi="Arial" w:cs="Arial"/>
          <w:b/>
          <w:bCs/>
        </w:rPr>
      </w:pPr>
    </w:p>
    <w:p w14:paraId="1A0CBC49" w14:textId="63BE9A1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321E0B">
        <w:rPr>
          <w:rFonts w:ascii="Arial" w:hAnsi="Arial" w:cs="Arial"/>
          <w:b/>
          <w:bCs/>
          <w:lang w:val="en-US"/>
        </w:rPr>
        <w:fldChar w:fldCharType="begin" w:fldLock="1"/>
      </w:r>
      <w:r w:rsidRPr="00BA0A5D">
        <w:rPr>
          <w:rFonts w:ascii="Arial" w:hAnsi="Arial" w:cs="Arial"/>
          <w:b/>
          <w:bCs/>
          <w:lang w:val="es-PE"/>
        </w:rPr>
        <w:instrText xml:space="preserve">ADDIN Mendeley Bibliography CSL_BIBLIOGRAPHY </w:instrText>
      </w:r>
      <w:r w:rsidRPr="00321E0B">
        <w:rPr>
          <w:rFonts w:ascii="Arial" w:hAnsi="Arial" w:cs="Arial"/>
          <w:b/>
          <w:bCs/>
          <w:lang w:val="en-US"/>
        </w:rPr>
        <w:fldChar w:fldCharType="separate"/>
      </w:r>
      <w:r w:rsidRPr="00321E0B">
        <w:rPr>
          <w:rFonts w:ascii="Arial" w:hAnsi="Arial" w:cs="Arial"/>
          <w:noProof/>
        </w:rPr>
        <w:t xml:space="preserve">Aggarwal, C. C. (2018). </w:t>
      </w:r>
      <w:r w:rsidRPr="00BA0A5D">
        <w:rPr>
          <w:rFonts w:ascii="Arial" w:hAnsi="Arial" w:cs="Arial"/>
          <w:i/>
          <w:iCs/>
          <w:noProof/>
          <w:lang w:val="en-US"/>
        </w:rPr>
        <w:t>Neural Networks and Deep Learning</w:t>
      </w:r>
      <w:r w:rsidRPr="00BA0A5D">
        <w:rPr>
          <w:rFonts w:ascii="Arial" w:hAnsi="Arial" w:cs="Arial"/>
          <w:noProof/>
          <w:lang w:val="en-US"/>
        </w:rPr>
        <w:t xml:space="preserve"> (1st ed.). Springer, Cham. https://doi.org/10.1007/978-3-319-94463-0</w:t>
      </w:r>
    </w:p>
    <w:p w14:paraId="759FFFCD"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321E0B">
        <w:rPr>
          <w:rFonts w:ascii="Arial" w:hAnsi="Arial" w:cs="Arial"/>
          <w:noProof/>
        </w:rPr>
        <w:t xml:space="preserve">Al-Owaid, A., Alarfaj, M., Al-Qahtani, A., &amp; Al-Arfaj, K. (2019). </w:t>
      </w:r>
      <w:r w:rsidRPr="00BA0A5D">
        <w:rPr>
          <w:rFonts w:ascii="Arial" w:hAnsi="Arial" w:cs="Arial"/>
          <w:noProof/>
          <w:lang w:val="en-US"/>
        </w:rPr>
        <w:t xml:space="preserve">Congenital Microcoria in a Saudi Family. </w:t>
      </w:r>
      <w:r w:rsidRPr="00BA0A5D">
        <w:rPr>
          <w:rFonts w:ascii="Arial" w:hAnsi="Arial" w:cs="Arial"/>
          <w:i/>
          <w:iCs/>
          <w:noProof/>
          <w:lang w:val="en-US"/>
        </w:rPr>
        <w:t>Ophthalmic Genetics</w:t>
      </w:r>
      <w:r w:rsidRPr="00BA0A5D">
        <w:rPr>
          <w:rFonts w:ascii="Arial" w:hAnsi="Arial" w:cs="Arial"/>
          <w:noProof/>
          <w:lang w:val="en-US"/>
        </w:rPr>
        <w:t xml:space="preserve">, </w:t>
      </w:r>
      <w:r w:rsidRPr="00BA0A5D">
        <w:rPr>
          <w:rFonts w:ascii="Arial" w:hAnsi="Arial" w:cs="Arial"/>
          <w:i/>
          <w:iCs/>
          <w:noProof/>
          <w:lang w:val="en-US"/>
        </w:rPr>
        <w:t>40</w:t>
      </w:r>
      <w:r w:rsidRPr="00BA0A5D">
        <w:rPr>
          <w:rFonts w:ascii="Arial" w:hAnsi="Arial" w:cs="Arial"/>
          <w:noProof/>
          <w:lang w:val="en-US"/>
        </w:rPr>
        <w:t>(6), 578–580. https://doi.org/10.1080/13816810.2019.1692360</w:t>
      </w:r>
    </w:p>
    <w:p w14:paraId="16256006"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Alom, M. Z., Taha, T. M., Yakopcic, C., Westberg, S., Sidike, P., Nasrin, M. S., Hasan, M., Van Essen, B. C., Awwal, A. A. S., &amp; Asari, V. K. (2019). A State-of-the-Art Survey on Deep Learning Theory and Architectures. </w:t>
      </w:r>
      <w:r w:rsidRPr="00BA0A5D">
        <w:rPr>
          <w:rFonts w:ascii="Arial" w:hAnsi="Arial" w:cs="Arial"/>
          <w:i/>
          <w:iCs/>
          <w:noProof/>
          <w:lang w:val="en-US"/>
        </w:rPr>
        <w:t>Electronics</w:t>
      </w:r>
      <w:r w:rsidRPr="00BA0A5D">
        <w:rPr>
          <w:rFonts w:ascii="Arial" w:hAnsi="Arial" w:cs="Arial"/>
          <w:noProof/>
          <w:lang w:val="en-US"/>
        </w:rPr>
        <w:t xml:space="preserve">, </w:t>
      </w:r>
      <w:r w:rsidRPr="00BA0A5D">
        <w:rPr>
          <w:rFonts w:ascii="Arial" w:hAnsi="Arial" w:cs="Arial"/>
          <w:i/>
          <w:iCs/>
          <w:noProof/>
          <w:lang w:val="en-US"/>
        </w:rPr>
        <w:t>8</w:t>
      </w:r>
      <w:r w:rsidRPr="00BA0A5D">
        <w:rPr>
          <w:rFonts w:ascii="Arial" w:hAnsi="Arial" w:cs="Arial"/>
          <w:noProof/>
          <w:lang w:val="en-US"/>
        </w:rPr>
        <w:t>(3). https://doi.org/10.3390/electronics8030292</w:t>
      </w:r>
    </w:p>
    <w:p w14:paraId="32E18618"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Alpaydin, E. (2020). </w:t>
      </w:r>
      <w:r w:rsidRPr="00BA0A5D">
        <w:rPr>
          <w:rFonts w:ascii="Arial" w:hAnsi="Arial" w:cs="Arial"/>
          <w:i/>
          <w:iCs/>
          <w:noProof/>
          <w:lang w:val="en-US"/>
        </w:rPr>
        <w:t>Introduction to Machine Learning</w:t>
      </w:r>
      <w:r w:rsidRPr="00BA0A5D">
        <w:rPr>
          <w:rFonts w:ascii="Arial" w:hAnsi="Arial" w:cs="Arial"/>
          <w:noProof/>
          <w:lang w:val="en-US"/>
        </w:rPr>
        <w:t xml:space="preserve"> (4th ed.). The MIT Press.</w:t>
      </w:r>
    </w:p>
    <w:p w14:paraId="10E21E3D"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Alsaadi, I. M. (2015). Physiological Biometric Authentication Systems, Advantages, Disadvantages And Future Development: A Review. </w:t>
      </w:r>
      <w:r w:rsidRPr="00BA0A5D">
        <w:rPr>
          <w:rFonts w:ascii="Arial" w:hAnsi="Arial" w:cs="Arial"/>
          <w:i/>
          <w:iCs/>
          <w:noProof/>
          <w:lang w:val="en-US"/>
        </w:rPr>
        <w:t>International Journal of Scientific &amp; Technology Research</w:t>
      </w:r>
      <w:r w:rsidRPr="00BA0A5D">
        <w:rPr>
          <w:rFonts w:ascii="Arial" w:hAnsi="Arial" w:cs="Arial"/>
          <w:noProof/>
          <w:lang w:val="en-US"/>
        </w:rPr>
        <w:t xml:space="preserve">, </w:t>
      </w:r>
      <w:r w:rsidRPr="00BA0A5D">
        <w:rPr>
          <w:rFonts w:ascii="Arial" w:hAnsi="Arial" w:cs="Arial"/>
          <w:i/>
          <w:iCs/>
          <w:noProof/>
          <w:lang w:val="en-US"/>
        </w:rPr>
        <w:t>4</w:t>
      </w:r>
      <w:r w:rsidRPr="00BA0A5D">
        <w:rPr>
          <w:rFonts w:ascii="Arial" w:hAnsi="Arial" w:cs="Arial"/>
          <w:noProof/>
          <w:lang w:val="en-US"/>
        </w:rPr>
        <w:t>(12), 285–289. https://www.ijstr.org/final-print/dec2015/Physiological-Biometric-Authentication-Systems-Advantages-Disadvantages-And-Future-Development-A-Review.pdf</w:t>
      </w:r>
    </w:p>
    <w:p w14:paraId="4DAEC3A1"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Balas, V. E., Roy, S. S., Sharma, D., &amp; Samui, P. (2019). </w:t>
      </w:r>
      <w:r w:rsidRPr="00BA0A5D">
        <w:rPr>
          <w:rFonts w:ascii="Arial" w:hAnsi="Arial" w:cs="Arial"/>
          <w:i/>
          <w:iCs/>
          <w:noProof/>
          <w:lang w:val="en-US"/>
        </w:rPr>
        <w:t>Handbook of Deep Learning Applications</w:t>
      </w:r>
      <w:r w:rsidRPr="00BA0A5D">
        <w:rPr>
          <w:rFonts w:ascii="Arial" w:hAnsi="Arial" w:cs="Arial"/>
          <w:noProof/>
          <w:lang w:val="en-US"/>
        </w:rPr>
        <w:t xml:space="preserve"> (1st ed.). Springer, Cham. https://doi.org/10.1007/978-3-030-11479-4</w:t>
      </w:r>
    </w:p>
    <w:p w14:paraId="4493DD8A"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Barrett, M. P. (2018). Framework for Improving Critical Infrastructure Cybersecurity, Version 1.1. In </w:t>
      </w:r>
      <w:r w:rsidRPr="00BA0A5D">
        <w:rPr>
          <w:rFonts w:ascii="Arial" w:hAnsi="Arial" w:cs="Arial"/>
          <w:i/>
          <w:iCs/>
          <w:noProof/>
          <w:lang w:val="en-US"/>
        </w:rPr>
        <w:t>Proceedings of the Annual ISA Analysis Division Symposium</w:t>
      </w:r>
      <w:r w:rsidRPr="00BA0A5D">
        <w:rPr>
          <w:rFonts w:ascii="Arial" w:hAnsi="Arial" w:cs="Arial"/>
          <w:noProof/>
          <w:lang w:val="en-US"/>
        </w:rPr>
        <w:t xml:space="preserve"> (Vol. 535). https://doi.org/10.6028/NIST.CSWP.04162018</w:t>
      </w:r>
    </w:p>
    <w:p w14:paraId="77A6E01B"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Bochkovskiy, A., Wang, C.-Y., &amp; Liao, H.-Y. M. (2020). </w:t>
      </w:r>
      <w:r w:rsidRPr="00BA0A5D">
        <w:rPr>
          <w:rFonts w:ascii="Arial" w:hAnsi="Arial" w:cs="Arial"/>
          <w:i/>
          <w:iCs/>
          <w:noProof/>
          <w:lang w:val="en-US"/>
        </w:rPr>
        <w:t>YOLOv4: Optimal Speed and Accuracy of Object Detection</w:t>
      </w:r>
      <w:r w:rsidRPr="00BA0A5D">
        <w:rPr>
          <w:rFonts w:ascii="Arial" w:hAnsi="Arial" w:cs="Arial"/>
          <w:noProof/>
          <w:lang w:val="en-US"/>
        </w:rPr>
        <w:t>.</w:t>
      </w:r>
    </w:p>
    <w:p w14:paraId="57F05801"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Bowyer, K. W., &amp; Burge, M. J. (2016). Handbook of Iris Recognition. In </w:t>
      </w:r>
      <w:r w:rsidRPr="00BA0A5D">
        <w:rPr>
          <w:rFonts w:ascii="Arial" w:hAnsi="Arial" w:cs="Arial"/>
          <w:i/>
          <w:iCs/>
          <w:noProof/>
          <w:lang w:val="en-US"/>
        </w:rPr>
        <w:t>Handbook of Iris Recognition</w:t>
      </w:r>
      <w:r w:rsidRPr="00BA0A5D">
        <w:rPr>
          <w:rFonts w:ascii="Arial" w:hAnsi="Arial" w:cs="Arial"/>
          <w:noProof/>
          <w:lang w:val="en-US"/>
        </w:rPr>
        <w:t xml:space="preserve"> (2nd ed.). Springer, London. https://doi.org/10.1007/978-1-4471-6784-6</w:t>
      </w:r>
    </w:p>
    <w:p w14:paraId="3A6D034B"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Boyd, A., Czajka, A., &amp; Bowyer, K. (2020). </w:t>
      </w:r>
      <w:r w:rsidRPr="00BA0A5D">
        <w:rPr>
          <w:rFonts w:ascii="Arial" w:hAnsi="Arial" w:cs="Arial"/>
          <w:i/>
          <w:iCs/>
          <w:noProof/>
          <w:lang w:val="en-US"/>
        </w:rPr>
        <w:t>Deep Learning-Based Feature Extraction in Iris Recognition: Use Existing Models, Fine-tune or Train From Scratch?</w:t>
      </w:r>
      <w:r w:rsidRPr="00BA0A5D">
        <w:rPr>
          <w:rFonts w:ascii="Arial" w:hAnsi="Arial" w:cs="Arial"/>
          <w:noProof/>
          <w:lang w:val="en-US"/>
        </w:rPr>
        <w:t xml:space="preserve"> arXiv. https://doi.org/10.48550/ARXIV.2002.08916</w:t>
      </w:r>
    </w:p>
    <w:p w14:paraId="0324216D"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Bravo Pareja, J. J. (2019). </w:t>
      </w:r>
      <w:r w:rsidRPr="00321E0B">
        <w:rPr>
          <w:rFonts w:ascii="Arial" w:hAnsi="Arial" w:cs="Arial"/>
          <w:i/>
          <w:iCs/>
          <w:noProof/>
        </w:rPr>
        <w:t xml:space="preserve">Diseño e Implementación de un Sistema de Control de </w:t>
      </w:r>
      <w:r w:rsidRPr="00321E0B">
        <w:rPr>
          <w:rFonts w:ascii="Arial" w:hAnsi="Arial" w:cs="Arial"/>
          <w:i/>
          <w:iCs/>
          <w:noProof/>
        </w:rPr>
        <w:lastRenderedPageBreak/>
        <w:t>Acceso a los Campus de la Universidad Tecnológica del Perú - UTP</w:t>
      </w:r>
      <w:r w:rsidRPr="00321E0B">
        <w:rPr>
          <w:rFonts w:ascii="Arial" w:hAnsi="Arial" w:cs="Arial"/>
          <w:noProof/>
        </w:rPr>
        <w:t xml:space="preserve"> [Universidad Tecnológica del Perú]. http://repositorio.utp.edu.pe/handle/UTP/2717</w:t>
      </w:r>
    </w:p>
    <w:p w14:paraId="1C230986"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Brooks, J. (2019). </w:t>
      </w:r>
      <w:r w:rsidRPr="00BA0A5D">
        <w:rPr>
          <w:rFonts w:ascii="Arial" w:hAnsi="Arial" w:cs="Arial"/>
          <w:i/>
          <w:iCs/>
          <w:noProof/>
          <w:lang w:val="en-US"/>
        </w:rPr>
        <w:t>COCO Annotator</w:t>
      </w:r>
      <w:r w:rsidRPr="00BA0A5D">
        <w:rPr>
          <w:rFonts w:ascii="Arial" w:hAnsi="Arial" w:cs="Arial"/>
          <w:noProof/>
          <w:lang w:val="en-US"/>
        </w:rPr>
        <w:t>. https://github.com/jsbroks/coco-annotator</w:t>
      </w:r>
    </w:p>
    <w:p w14:paraId="073112A2"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Brown, D. (2010). </w:t>
      </w:r>
      <w:r w:rsidRPr="00321E0B">
        <w:rPr>
          <w:rFonts w:ascii="Arial" w:hAnsi="Arial" w:cs="Arial"/>
          <w:i/>
          <w:iCs/>
          <w:noProof/>
        </w:rPr>
        <w:t>Asuntos de la Visión para las Personas con el Síndrome de CHARGE</w:t>
      </w:r>
      <w:r w:rsidRPr="00321E0B">
        <w:rPr>
          <w:rFonts w:ascii="Arial" w:hAnsi="Arial" w:cs="Arial"/>
          <w:noProof/>
        </w:rPr>
        <w:t>.</w:t>
      </w:r>
    </w:p>
    <w:p w14:paraId="00A476C5"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Buitrago, F., &amp; Romero, C. (2018). </w:t>
      </w:r>
      <w:r w:rsidRPr="00321E0B">
        <w:rPr>
          <w:rFonts w:ascii="Arial" w:hAnsi="Arial" w:cs="Arial"/>
          <w:i/>
          <w:iCs/>
          <w:noProof/>
        </w:rPr>
        <w:t>Biometría</w:t>
      </w:r>
      <w:r w:rsidRPr="00321E0B">
        <w:rPr>
          <w:rFonts w:ascii="Arial" w:hAnsi="Arial" w:cs="Arial"/>
          <w:noProof/>
        </w:rPr>
        <w:t>. https://www.fintechgracion.com/wp-content/uploads/Biometria_Libro.pdf</w:t>
      </w:r>
    </w:p>
    <w:p w14:paraId="406D1399"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Caballero Romero, A. (2009). </w:t>
      </w:r>
      <w:r w:rsidRPr="00321E0B">
        <w:rPr>
          <w:rFonts w:ascii="Arial" w:hAnsi="Arial" w:cs="Arial"/>
          <w:i/>
          <w:iCs/>
          <w:noProof/>
        </w:rPr>
        <w:t>Innovaciones en las Guías Metodológicas para los Planes y Tesis de Maestría y Doctorado</w:t>
      </w:r>
      <w:r w:rsidRPr="00321E0B">
        <w:rPr>
          <w:rFonts w:ascii="Arial" w:hAnsi="Arial" w:cs="Arial"/>
          <w:noProof/>
        </w:rPr>
        <w:t xml:space="preserve"> (2nd ed.). Instituto Metodológico ALEN CARO.</w:t>
      </w:r>
    </w:p>
    <w:p w14:paraId="3395989F"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Camargo Cerón, A. M., Rojas López, R. F., &amp; Serrano Camacho, J. C. (2003). Xantogranuloma Juvenil. Presentación de un Caso Clínico y Revisión del Tema. </w:t>
      </w:r>
      <w:r w:rsidRPr="00321E0B">
        <w:rPr>
          <w:rFonts w:ascii="Arial" w:hAnsi="Arial" w:cs="Arial"/>
          <w:i/>
          <w:iCs/>
          <w:noProof/>
        </w:rPr>
        <w:t>MedUNAB</w:t>
      </w:r>
      <w:r w:rsidRPr="00321E0B">
        <w:rPr>
          <w:rFonts w:ascii="Arial" w:hAnsi="Arial" w:cs="Arial"/>
          <w:noProof/>
        </w:rPr>
        <w:t xml:space="preserve">, </w:t>
      </w:r>
      <w:r w:rsidRPr="00321E0B">
        <w:rPr>
          <w:rFonts w:ascii="Arial" w:hAnsi="Arial" w:cs="Arial"/>
          <w:i/>
          <w:iCs/>
          <w:noProof/>
        </w:rPr>
        <w:t>6</w:t>
      </w:r>
      <w:r w:rsidRPr="00321E0B">
        <w:rPr>
          <w:rFonts w:ascii="Arial" w:hAnsi="Arial" w:cs="Arial"/>
          <w:noProof/>
        </w:rPr>
        <w:t>(18), 155–159.</w:t>
      </w:r>
    </w:p>
    <w:p w14:paraId="0D0CC802"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Carrasco Díaz, S. (2005). </w:t>
      </w:r>
      <w:r w:rsidRPr="00321E0B">
        <w:rPr>
          <w:rFonts w:ascii="Arial" w:hAnsi="Arial" w:cs="Arial"/>
          <w:i/>
          <w:iCs/>
          <w:noProof/>
        </w:rPr>
        <w:t>Metodología de la Investigación Científica</w:t>
      </w:r>
      <w:r w:rsidRPr="00321E0B">
        <w:rPr>
          <w:rFonts w:ascii="Arial" w:hAnsi="Arial" w:cs="Arial"/>
          <w:noProof/>
        </w:rPr>
        <w:t xml:space="preserve"> (1st ed.). Editorial San Marcos.</w:t>
      </w:r>
    </w:p>
    <w:p w14:paraId="3E61A9B4"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321E0B">
        <w:rPr>
          <w:rFonts w:ascii="Arial" w:hAnsi="Arial" w:cs="Arial"/>
          <w:noProof/>
        </w:rPr>
        <w:t xml:space="preserve">Dargan, S., Kumar, M., Ayyagari, M. R., &amp; Kumar, G. (2019). </w:t>
      </w:r>
      <w:r w:rsidRPr="00BA0A5D">
        <w:rPr>
          <w:rFonts w:ascii="Arial" w:hAnsi="Arial" w:cs="Arial"/>
          <w:noProof/>
          <w:lang w:val="en-US"/>
        </w:rPr>
        <w:t xml:space="preserve">A Survey of Deep Learning and Its Applications: A New Paradigm to Machine Learning. </w:t>
      </w:r>
      <w:r w:rsidRPr="00BA0A5D">
        <w:rPr>
          <w:rFonts w:ascii="Arial" w:hAnsi="Arial" w:cs="Arial"/>
          <w:i/>
          <w:iCs/>
          <w:noProof/>
          <w:lang w:val="en-US"/>
        </w:rPr>
        <w:t>Archives of Computational Methods in Engineering</w:t>
      </w:r>
      <w:r w:rsidRPr="00BA0A5D">
        <w:rPr>
          <w:rFonts w:ascii="Arial" w:hAnsi="Arial" w:cs="Arial"/>
          <w:noProof/>
          <w:lang w:val="en-US"/>
        </w:rPr>
        <w:t>. https://doi.org/10.1007/s11831-019-09344-w</w:t>
      </w:r>
    </w:p>
    <w:p w14:paraId="43B821FA"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Daugman, J. (2004). Recognising Persons by Their Iris Patterns. In S. Z. Li, J. Lai, T. Tan, G. Feng, &amp; Y. Wang (Eds.), </w:t>
      </w:r>
      <w:r w:rsidRPr="00BA0A5D">
        <w:rPr>
          <w:rFonts w:ascii="Arial" w:hAnsi="Arial" w:cs="Arial"/>
          <w:i/>
          <w:iCs/>
          <w:noProof/>
          <w:lang w:val="en-US"/>
        </w:rPr>
        <w:t>Advances in Biometric Person Authentication</w:t>
      </w:r>
      <w:r w:rsidRPr="00BA0A5D">
        <w:rPr>
          <w:rFonts w:ascii="Arial" w:hAnsi="Arial" w:cs="Arial"/>
          <w:noProof/>
          <w:lang w:val="en-US"/>
        </w:rPr>
        <w:t xml:space="preserve"> (pp. 5–25). Springer, Berlin, Heidelberg. https://doi.org/10.1007/978-3-540-30548-4_4</w:t>
      </w:r>
    </w:p>
    <w:p w14:paraId="09FC4785"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Daugman, J. (2007). New Methods in Iris Recognition. </w:t>
      </w:r>
      <w:r w:rsidRPr="00BA0A5D">
        <w:rPr>
          <w:rFonts w:ascii="Arial" w:hAnsi="Arial" w:cs="Arial"/>
          <w:i/>
          <w:iCs/>
          <w:noProof/>
          <w:lang w:val="en-US"/>
        </w:rPr>
        <w:t>IEEE Transactions on Systems, Man, and Cybernetics, Part B (Cybernetics)</w:t>
      </w:r>
      <w:r w:rsidRPr="00BA0A5D">
        <w:rPr>
          <w:rFonts w:ascii="Arial" w:hAnsi="Arial" w:cs="Arial"/>
          <w:noProof/>
          <w:lang w:val="en-US"/>
        </w:rPr>
        <w:t xml:space="preserve">, </w:t>
      </w:r>
      <w:r w:rsidRPr="00BA0A5D">
        <w:rPr>
          <w:rFonts w:ascii="Arial" w:hAnsi="Arial" w:cs="Arial"/>
          <w:i/>
          <w:iCs/>
          <w:noProof/>
          <w:lang w:val="en-US"/>
        </w:rPr>
        <w:t>37</w:t>
      </w:r>
      <w:r w:rsidRPr="00BA0A5D">
        <w:rPr>
          <w:rFonts w:ascii="Arial" w:hAnsi="Arial" w:cs="Arial"/>
          <w:noProof/>
          <w:lang w:val="en-US"/>
        </w:rPr>
        <w:t>(5), 1167–1175. https://doi.org/10.1109/TSMCB.2007.903540</w:t>
      </w:r>
    </w:p>
    <w:p w14:paraId="2E5068AC"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Ferreruela, R. (2007). La Visión y el Ojo. </w:t>
      </w:r>
      <w:r w:rsidRPr="00321E0B">
        <w:rPr>
          <w:rFonts w:ascii="Arial" w:hAnsi="Arial" w:cs="Arial"/>
          <w:i/>
          <w:iCs/>
          <w:noProof/>
        </w:rPr>
        <w:t>Apunts: Educación Física y Deportes</w:t>
      </w:r>
      <w:r w:rsidRPr="00321E0B">
        <w:rPr>
          <w:rFonts w:ascii="Arial" w:hAnsi="Arial" w:cs="Arial"/>
          <w:noProof/>
        </w:rPr>
        <w:t>, 8–14.</w:t>
      </w:r>
    </w:p>
    <w:p w14:paraId="5DCC6088"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Gálvez Quiroz, F. M. (2000). Oftalmología Pediátrica. </w:t>
      </w:r>
      <w:r w:rsidRPr="00BA0A5D">
        <w:rPr>
          <w:rFonts w:ascii="Arial" w:hAnsi="Arial" w:cs="Arial"/>
          <w:noProof/>
          <w:lang w:val="en-US"/>
        </w:rPr>
        <w:t xml:space="preserve">In </w:t>
      </w:r>
      <w:r w:rsidRPr="00BA0A5D">
        <w:rPr>
          <w:rFonts w:ascii="Arial" w:hAnsi="Arial" w:cs="Arial"/>
          <w:i/>
          <w:iCs/>
          <w:noProof/>
          <w:lang w:val="en-US"/>
        </w:rPr>
        <w:t>Cirugía: IV Oftalmología</w:t>
      </w:r>
      <w:r w:rsidRPr="00BA0A5D">
        <w:rPr>
          <w:rFonts w:ascii="Arial" w:hAnsi="Arial" w:cs="Arial"/>
          <w:noProof/>
          <w:lang w:val="en-US"/>
        </w:rPr>
        <w:t xml:space="preserve"> (1st ed., pp. 187–201). </w:t>
      </w:r>
      <w:r w:rsidRPr="00321E0B">
        <w:rPr>
          <w:rFonts w:ascii="Arial" w:hAnsi="Arial" w:cs="Arial"/>
          <w:noProof/>
        </w:rPr>
        <w:t>Universidad Nacional Mayor de San Marcos.</w:t>
      </w:r>
    </w:p>
    <w:p w14:paraId="04A01747"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García González, M. (2011). Enfermedades Sistémicas con Manifestaciones Oculares: Detección Precoz en Atención Primaria. </w:t>
      </w:r>
      <w:r w:rsidRPr="00321E0B">
        <w:rPr>
          <w:rFonts w:ascii="Arial" w:hAnsi="Arial" w:cs="Arial"/>
          <w:i/>
          <w:iCs/>
          <w:noProof/>
        </w:rPr>
        <w:t>Canarias Pediátrica</w:t>
      </w:r>
      <w:r w:rsidRPr="00321E0B">
        <w:rPr>
          <w:rFonts w:ascii="Arial" w:hAnsi="Arial" w:cs="Arial"/>
          <w:noProof/>
        </w:rPr>
        <w:t xml:space="preserve">, </w:t>
      </w:r>
      <w:r w:rsidRPr="00321E0B">
        <w:rPr>
          <w:rFonts w:ascii="Arial" w:hAnsi="Arial" w:cs="Arial"/>
          <w:i/>
          <w:iCs/>
          <w:noProof/>
        </w:rPr>
        <w:t>35</w:t>
      </w:r>
      <w:r w:rsidRPr="00321E0B">
        <w:rPr>
          <w:rFonts w:ascii="Arial" w:hAnsi="Arial" w:cs="Arial"/>
          <w:noProof/>
        </w:rPr>
        <w:t>(2), 135–137.</w:t>
      </w:r>
    </w:p>
    <w:p w14:paraId="0CA9B86B"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Garfias Tito, A. (2018). </w:t>
      </w:r>
      <w:r w:rsidRPr="00321E0B">
        <w:rPr>
          <w:rFonts w:ascii="Arial" w:hAnsi="Arial" w:cs="Arial"/>
          <w:i/>
          <w:iCs/>
          <w:noProof/>
        </w:rPr>
        <w:t>Implementación de un Sistema Biométrico por Reconocimiento de Iris para el Registro y Control de Asistencia de los Internos en los Talleres del Establecimiento Penitenciario Ancón II</w:t>
      </w:r>
      <w:r w:rsidRPr="00321E0B">
        <w:rPr>
          <w:rFonts w:ascii="Arial" w:hAnsi="Arial" w:cs="Arial"/>
          <w:noProof/>
        </w:rPr>
        <w:t xml:space="preserve"> [Universidad Nacional José María Arguedas]. </w:t>
      </w:r>
      <w:r w:rsidRPr="00321E0B">
        <w:rPr>
          <w:rFonts w:ascii="Arial" w:hAnsi="Arial" w:cs="Arial"/>
          <w:noProof/>
        </w:rPr>
        <w:lastRenderedPageBreak/>
        <w:t>https://alicia.concytec.gob.pe/vufind/Record/UNAJ_1209e595987ede111e6d1ddd71582941</w:t>
      </w:r>
    </w:p>
    <w:p w14:paraId="66148822"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Geneser, F., Brüel, A., Christensen, E. I., Tranum-Jensen, J., &amp; Qvortrup, K. (2015). </w:t>
      </w:r>
      <w:r w:rsidRPr="00321E0B">
        <w:rPr>
          <w:rFonts w:ascii="Arial" w:hAnsi="Arial" w:cs="Arial"/>
          <w:i/>
          <w:iCs/>
          <w:noProof/>
        </w:rPr>
        <w:t>Geneser Histología</w:t>
      </w:r>
      <w:r w:rsidRPr="00321E0B">
        <w:rPr>
          <w:rFonts w:ascii="Arial" w:hAnsi="Arial" w:cs="Arial"/>
          <w:noProof/>
        </w:rPr>
        <w:t xml:space="preserve"> (4th ed.). Editorial Médica Paramericana.</w:t>
      </w:r>
    </w:p>
    <w:p w14:paraId="3CB76116"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321E0B">
        <w:rPr>
          <w:rFonts w:ascii="Arial" w:hAnsi="Arial" w:cs="Arial"/>
          <w:noProof/>
        </w:rPr>
        <w:t xml:space="preserve">Gladstone, R. M. (1969). </w:t>
      </w:r>
      <w:r w:rsidRPr="00BA0A5D">
        <w:rPr>
          <w:rFonts w:ascii="Arial" w:hAnsi="Arial" w:cs="Arial"/>
          <w:noProof/>
          <w:lang w:val="en-US"/>
        </w:rPr>
        <w:t xml:space="preserve">Development and Significance of Heterochromia of the Iris. </w:t>
      </w:r>
      <w:r w:rsidRPr="00BA0A5D">
        <w:rPr>
          <w:rFonts w:ascii="Arial" w:hAnsi="Arial" w:cs="Arial"/>
          <w:i/>
          <w:iCs/>
          <w:noProof/>
          <w:lang w:val="en-US"/>
        </w:rPr>
        <w:t>Archives of Neurology</w:t>
      </w:r>
      <w:r w:rsidRPr="00BA0A5D">
        <w:rPr>
          <w:rFonts w:ascii="Arial" w:hAnsi="Arial" w:cs="Arial"/>
          <w:noProof/>
          <w:lang w:val="en-US"/>
        </w:rPr>
        <w:t xml:space="preserve">, </w:t>
      </w:r>
      <w:r w:rsidRPr="00BA0A5D">
        <w:rPr>
          <w:rFonts w:ascii="Arial" w:hAnsi="Arial" w:cs="Arial"/>
          <w:i/>
          <w:iCs/>
          <w:noProof/>
          <w:lang w:val="en-US"/>
        </w:rPr>
        <w:t>21</w:t>
      </w:r>
      <w:r w:rsidRPr="00BA0A5D">
        <w:rPr>
          <w:rFonts w:ascii="Arial" w:hAnsi="Arial" w:cs="Arial"/>
          <w:noProof/>
          <w:lang w:val="en-US"/>
        </w:rPr>
        <w:t>(2), 184–191. https://doi.org/10.1001/archneur.1969.00480140084008</w:t>
      </w:r>
    </w:p>
    <w:p w14:paraId="62144F93"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Gregory, P. H. (2011). </w:t>
      </w:r>
      <w:r w:rsidRPr="00BA0A5D">
        <w:rPr>
          <w:rFonts w:ascii="Arial" w:hAnsi="Arial" w:cs="Arial"/>
          <w:i/>
          <w:iCs/>
          <w:noProof/>
          <w:lang w:val="en-US"/>
        </w:rPr>
        <w:t>Advanced Physical Access Control For Dummies</w:t>
      </w:r>
      <w:r w:rsidRPr="00BA0A5D">
        <w:rPr>
          <w:rFonts w:ascii="Arial" w:hAnsi="Arial" w:cs="Arial"/>
          <w:noProof/>
          <w:lang w:val="en-US"/>
        </w:rPr>
        <w:t xml:space="preserve"> (HID Global). John Wiley &amp; Sons, Inc., Hoboken, New Jersey.</w:t>
      </w:r>
    </w:p>
    <w:p w14:paraId="403D984A"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Gregory, P. H., &amp; Simon, M. A. (2008). </w:t>
      </w:r>
      <w:r w:rsidRPr="00BA0A5D">
        <w:rPr>
          <w:rFonts w:ascii="Arial" w:hAnsi="Arial" w:cs="Arial"/>
          <w:i/>
          <w:iCs/>
          <w:noProof/>
          <w:lang w:val="en-US"/>
        </w:rPr>
        <w:t>Biometrics for Dummies</w:t>
      </w:r>
      <w:r w:rsidRPr="00BA0A5D">
        <w:rPr>
          <w:rFonts w:ascii="Arial" w:hAnsi="Arial" w:cs="Arial"/>
          <w:noProof/>
          <w:lang w:val="en-US"/>
        </w:rPr>
        <w:t xml:space="preserve"> (1st ed.). Wiley Publishing, Inc., Indianapolis, Indiana.</w:t>
      </w:r>
    </w:p>
    <w:p w14:paraId="16081937"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Gulyaev, P., &amp; Filchenkov, A. (2020). Detection of Shocking Images as One-Class Classification Using Convolutional and Siamese Neural Networks. In L. Iliadis, P. P. Angelov, C. Jayne, &amp; E. Pimenidis (Eds.), </w:t>
      </w:r>
      <w:r w:rsidRPr="00BA0A5D">
        <w:rPr>
          <w:rFonts w:ascii="Arial" w:hAnsi="Arial" w:cs="Arial"/>
          <w:i/>
          <w:iCs/>
          <w:noProof/>
          <w:lang w:val="en-US"/>
        </w:rPr>
        <w:t>Proceedings of the 21st EANN (Engineering Applications of Neural Networks) 2020 Conference</w:t>
      </w:r>
      <w:r w:rsidRPr="00BA0A5D">
        <w:rPr>
          <w:rFonts w:ascii="Arial" w:hAnsi="Arial" w:cs="Arial"/>
          <w:noProof/>
          <w:lang w:val="en-US"/>
        </w:rPr>
        <w:t xml:space="preserve"> (Vol. 2, pp. 240–250). Springer International Publishing. https://doi.org/https://doi.org/10.1007/978-3-030-48791-1_18</w:t>
      </w:r>
    </w:p>
    <w:p w14:paraId="4FBC0DA6"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Halfacree, G. (2019). </w:t>
      </w:r>
      <w:r w:rsidRPr="00BA0A5D">
        <w:rPr>
          <w:rFonts w:ascii="Arial" w:hAnsi="Arial" w:cs="Arial"/>
          <w:i/>
          <w:iCs/>
          <w:noProof/>
          <w:lang w:val="en-US"/>
        </w:rPr>
        <w:t>The Official Raspberry Pi Beginner’s Guide: How to Use your New Computer</w:t>
      </w:r>
      <w:r w:rsidRPr="00BA0A5D">
        <w:rPr>
          <w:rFonts w:ascii="Arial" w:hAnsi="Arial" w:cs="Arial"/>
          <w:noProof/>
          <w:lang w:val="en-US"/>
        </w:rPr>
        <w:t xml:space="preserve"> (3rd ed.). Raspberry Pi Trading Ltd, Maurice Wilkes Building, St. John’s Innovation Park, Cowley Road, Cambridge, CB4 0DS.</w:t>
      </w:r>
    </w:p>
    <w:p w14:paraId="7C647BC2"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Harakannanavar, S. S., Prashanth, C. R., Kanabur, V., Puranikmath, V. I., &amp; Raja, K. B. (2019). An Extensive Study of Issues , Challenges and Achievements in Iris Recognition An Extensive Study of Issues , Challenges and Achievements in Iris Recognition. </w:t>
      </w:r>
      <w:r w:rsidRPr="00BA0A5D">
        <w:rPr>
          <w:rFonts w:ascii="Arial" w:hAnsi="Arial" w:cs="Arial"/>
          <w:i/>
          <w:iCs/>
          <w:noProof/>
          <w:lang w:val="en-US"/>
        </w:rPr>
        <w:t>Asian Journal of Electrical Sciences</w:t>
      </w:r>
      <w:r w:rsidRPr="00BA0A5D">
        <w:rPr>
          <w:rFonts w:ascii="Arial" w:hAnsi="Arial" w:cs="Arial"/>
          <w:noProof/>
          <w:lang w:val="en-US"/>
        </w:rPr>
        <w:t xml:space="preserve">, </w:t>
      </w:r>
      <w:r w:rsidRPr="00BA0A5D">
        <w:rPr>
          <w:rFonts w:ascii="Arial" w:hAnsi="Arial" w:cs="Arial"/>
          <w:i/>
          <w:iCs/>
          <w:noProof/>
          <w:lang w:val="en-US"/>
        </w:rPr>
        <w:t>8</w:t>
      </w:r>
      <w:r w:rsidRPr="00BA0A5D">
        <w:rPr>
          <w:rFonts w:ascii="Arial" w:hAnsi="Arial" w:cs="Arial"/>
          <w:noProof/>
          <w:lang w:val="en-US"/>
        </w:rPr>
        <w:t>(1), 25–35.</w:t>
      </w:r>
    </w:p>
    <w:p w14:paraId="35ECB53E"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Hernández-García, R., Barrientos, R. J., Rojas, C., &amp; Mora, M. (2019). Individuals Identification Based on Palm Vein Matching Under a Parallel Environment. </w:t>
      </w:r>
      <w:r w:rsidRPr="00BA0A5D">
        <w:rPr>
          <w:rFonts w:ascii="Arial" w:hAnsi="Arial" w:cs="Arial"/>
          <w:i/>
          <w:iCs/>
          <w:noProof/>
          <w:lang w:val="en-US"/>
        </w:rPr>
        <w:t>Applied Sciences (Switzerland)</w:t>
      </w:r>
      <w:r w:rsidRPr="00BA0A5D">
        <w:rPr>
          <w:rFonts w:ascii="Arial" w:hAnsi="Arial" w:cs="Arial"/>
          <w:noProof/>
          <w:lang w:val="en-US"/>
        </w:rPr>
        <w:t xml:space="preserve">, </w:t>
      </w:r>
      <w:r w:rsidRPr="00BA0A5D">
        <w:rPr>
          <w:rFonts w:ascii="Arial" w:hAnsi="Arial" w:cs="Arial"/>
          <w:i/>
          <w:iCs/>
          <w:noProof/>
          <w:lang w:val="en-US"/>
        </w:rPr>
        <w:t>9</w:t>
      </w:r>
      <w:r w:rsidRPr="00BA0A5D">
        <w:rPr>
          <w:rFonts w:ascii="Arial" w:hAnsi="Arial" w:cs="Arial"/>
          <w:noProof/>
          <w:lang w:val="en-US"/>
        </w:rPr>
        <w:t>(14). https://doi.org/10.3390/app9142805</w:t>
      </w:r>
    </w:p>
    <w:p w14:paraId="54F1D76D"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Hernández Sampieri, R., &amp; Mendoza Torres, C. P. (2018). </w:t>
      </w:r>
      <w:r w:rsidRPr="00321E0B">
        <w:rPr>
          <w:rFonts w:ascii="Arial" w:hAnsi="Arial" w:cs="Arial"/>
          <w:i/>
          <w:iCs/>
          <w:noProof/>
        </w:rPr>
        <w:t>Metodología de la investigación:  Las rutas cuantitativa, cualitativa y mixta</w:t>
      </w:r>
      <w:r w:rsidRPr="00321E0B">
        <w:rPr>
          <w:rFonts w:ascii="Arial" w:hAnsi="Arial" w:cs="Arial"/>
          <w:noProof/>
        </w:rPr>
        <w:t xml:space="preserve">. </w:t>
      </w:r>
      <w:r w:rsidRPr="00BA0A5D">
        <w:rPr>
          <w:rFonts w:ascii="Arial" w:hAnsi="Arial" w:cs="Arial"/>
          <w:noProof/>
          <w:lang w:val="en-US"/>
        </w:rPr>
        <w:t>Mcgraw Hill.</w:t>
      </w:r>
    </w:p>
    <w:p w14:paraId="5CE24A83"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Hingorani, M., Hanson, I., &amp; Van Heyningen, V. (2012). Aniridia. </w:t>
      </w:r>
      <w:r w:rsidRPr="00BA0A5D">
        <w:rPr>
          <w:rFonts w:ascii="Arial" w:hAnsi="Arial" w:cs="Arial"/>
          <w:i/>
          <w:iCs/>
          <w:noProof/>
          <w:lang w:val="en-US"/>
        </w:rPr>
        <w:t>European Journal of Human Genetics</w:t>
      </w:r>
      <w:r w:rsidRPr="00BA0A5D">
        <w:rPr>
          <w:rFonts w:ascii="Arial" w:hAnsi="Arial" w:cs="Arial"/>
          <w:noProof/>
          <w:lang w:val="en-US"/>
        </w:rPr>
        <w:t xml:space="preserve">, </w:t>
      </w:r>
      <w:r w:rsidRPr="00BA0A5D">
        <w:rPr>
          <w:rFonts w:ascii="Arial" w:hAnsi="Arial" w:cs="Arial"/>
          <w:i/>
          <w:iCs/>
          <w:noProof/>
          <w:lang w:val="en-US"/>
        </w:rPr>
        <w:t>20</w:t>
      </w:r>
      <w:r w:rsidRPr="00BA0A5D">
        <w:rPr>
          <w:rFonts w:ascii="Arial" w:hAnsi="Arial" w:cs="Arial"/>
          <w:noProof/>
          <w:lang w:val="en-US"/>
        </w:rPr>
        <w:t>(10), 1011–1017. https://doi.org/10.1038/ejhg.2012.100</w:t>
      </w:r>
    </w:p>
    <w:p w14:paraId="70515C3A"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Hurwitz, J., &amp; Kirsch, D. (2018). </w:t>
      </w:r>
      <w:r w:rsidRPr="00BA0A5D">
        <w:rPr>
          <w:rFonts w:ascii="Arial" w:hAnsi="Arial" w:cs="Arial"/>
          <w:i/>
          <w:iCs/>
          <w:noProof/>
          <w:lang w:val="en-US"/>
        </w:rPr>
        <w:t>Machine Learning for Dummies</w:t>
      </w:r>
      <w:r w:rsidRPr="00BA0A5D">
        <w:rPr>
          <w:rFonts w:ascii="Arial" w:hAnsi="Arial" w:cs="Arial"/>
          <w:noProof/>
          <w:lang w:val="en-US"/>
        </w:rPr>
        <w:t xml:space="preserve"> (IBM Limite). John Wiley &amp; Sons, Inc.</w:t>
      </w:r>
    </w:p>
    <w:p w14:paraId="7C4C18B3"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lastRenderedPageBreak/>
        <w:t xml:space="preserve">ISO/IEC 25000. (2014). </w:t>
      </w:r>
      <w:r w:rsidRPr="00BA0A5D">
        <w:rPr>
          <w:rFonts w:ascii="Arial" w:hAnsi="Arial" w:cs="Arial"/>
          <w:i/>
          <w:iCs/>
          <w:noProof/>
          <w:lang w:val="en-US"/>
        </w:rPr>
        <w:t>Systems and software engineering - Systems and software Quality Requirements and Evaluation (SQuaRE) - Guide to SQuaRE</w:t>
      </w:r>
      <w:r w:rsidRPr="00BA0A5D">
        <w:rPr>
          <w:rFonts w:ascii="Arial" w:hAnsi="Arial" w:cs="Arial"/>
          <w:noProof/>
          <w:lang w:val="en-US"/>
        </w:rPr>
        <w:t>.</w:t>
      </w:r>
    </w:p>
    <w:p w14:paraId="0E5C8025"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Jaidi, F. (2017). Advanced Access Control to Information Systems: Requirements, Compliance and Future Directives. In J. Sen (Ed.), </w:t>
      </w:r>
      <w:r w:rsidRPr="00BA0A5D">
        <w:rPr>
          <w:rFonts w:ascii="Arial" w:hAnsi="Arial" w:cs="Arial"/>
          <w:i/>
          <w:iCs/>
          <w:noProof/>
          <w:lang w:val="en-US"/>
        </w:rPr>
        <w:t>Advances in Security in Computing and Communications</w:t>
      </w:r>
      <w:r w:rsidRPr="00BA0A5D">
        <w:rPr>
          <w:rFonts w:ascii="Arial" w:hAnsi="Arial" w:cs="Arial"/>
          <w:noProof/>
          <w:lang w:val="en-US"/>
        </w:rPr>
        <w:t xml:space="preserve"> (1st ed., pp. 83–99). InTech Open Publishers, Croatia. https://doi.org/10.5772/intechopen.69329</w:t>
      </w:r>
    </w:p>
    <w:p w14:paraId="0DACBB53"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Keung, Y. H. (2014). Information Security Controls. </w:t>
      </w:r>
      <w:r w:rsidRPr="00BA0A5D">
        <w:rPr>
          <w:rFonts w:ascii="Arial" w:hAnsi="Arial" w:cs="Arial"/>
          <w:i/>
          <w:iCs/>
          <w:noProof/>
          <w:lang w:val="en-US"/>
        </w:rPr>
        <w:t>Advances in Robotics &amp; Automation</w:t>
      </w:r>
      <w:r w:rsidRPr="00BA0A5D">
        <w:rPr>
          <w:rFonts w:ascii="Arial" w:hAnsi="Arial" w:cs="Arial"/>
          <w:noProof/>
          <w:lang w:val="en-US"/>
        </w:rPr>
        <w:t xml:space="preserve">, </w:t>
      </w:r>
      <w:r w:rsidRPr="00BA0A5D">
        <w:rPr>
          <w:rFonts w:ascii="Arial" w:hAnsi="Arial" w:cs="Arial"/>
          <w:i/>
          <w:iCs/>
          <w:noProof/>
          <w:lang w:val="en-US"/>
        </w:rPr>
        <w:t>3</w:t>
      </w:r>
      <w:r w:rsidRPr="00BA0A5D">
        <w:rPr>
          <w:rFonts w:ascii="Arial" w:hAnsi="Arial" w:cs="Arial"/>
          <w:noProof/>
          <w:lang w:val="en-US"/>
        </w:rPr>
        <w:t>(2). https://doi.org/10.4172/2168-9695.1000e118</w:t>
      </w:r>
    </w:p>
    <w:p w14:paraId="369B1540"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Khanam, R., Haseen, Z., Rahman, N., &amp; Singh, J. (2019). Performance Analysis of Iris Recognition System. In L. C. Jain, V. E. Balas, &amp; P. Johri (Eds.), </w:t>
      </w:r>
      <w:r w:rsidRPr="00BA0A5D">
        <w:rPr>
          <w:rFonts w:ascii="Arial" w:hAnsi="Arial" w:cs="Arial"/>
          <w:i/>
          <w:iCs/>
          <w:noProof/>
          <w:lang w:val="en-US"/>
        </w:rPr>
        <w:t>Data and Communication Networks</w:t>
      </w:r>
      <w:r w:rsidRPr="00BA0A5D">
        <w:rPr>
          <w:rFonts w:ascii="Arial" w:hAnsi="Arial" w:cs="Arial"/>
          <w:noProof/>
          <w:lang w:val="en-US"/>
        </w:rPr>
        <w:t xml:space="preserve"> (1st ed., Vol. 847, pp. 159–171). Springer Singapore. https://doi.org/10.1007/978-981-13-2254-9_14</w:t>
      </w:r>
    </w:p>
    <w:p w14:paraId="768B17A1"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Koong, C.-S., Yang, T.-I., &amp; Tseng, C.-C. (2014). A User Authentication Scheme Using Physiological and Behavioral Biometrics for Multitouch Devices. </w:t>
      </w:r>
      <w:r w:rsidRPr="00BA0A5D">
        <w:rPr>
          <w:rFonts w:ascii="Arial" w:hAnsi="Arial" w:cs="Arial"/>
          <w:i/>
          <w:iCs/>
          <w:noProof/>
          <w:lang w:val="en-US"/>
        </w:rPr>
        <w:t>The Scientific World Journal</w:t>
      </w:r>
      <w:r w:rsidRPr="00BA0A5D">
        <w:rPr>
          <w:rFonts w:ascii="Arial" w:hAnsi="Arial" w:cs="Arial"/>
          <w:noProof/>
          <w:lang w:val="en-US"/>
        </w:rPr>
        <w:t xml:space="preserve">, </w:t>
      </w:r>
      <w:r w:rsidRPr="00BA0A5D">
        <w:rPr>
          <w:rFonts w:ascii="Arial" w:hAnsi="Arial" w:cs="Arial"/>
          <w:i/>
          <w:iCs/>
          <w:noProof/>
          <w:lang w:val="en-US"/>
        </w:rPr>
        <w:t>2014</w:t>
      </w:r>
      <w:r w:rsidRPr="00BA0A5D">
        <w:rPr>
          <w:rFonts w:ascii="Arial" w:hAnsi="Arial" w:cs="Arial"/>
          <w:noProof/>
          <w:lang w:val="en-US"/>
        </w:rPr>
        <w:t>. https://doi.org/10.1155/2014/781234</w:t>
      </w:r>
    </w:p>
    <w:p w14:paraId="51168475"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Li, S. Z., &amp; Jain, A. K. (2015). </w:t>
      </w:r>
      <w:r w:rsidRPr="00BA0A5D">
        <w:rPr>
          <w:rFonts w:ascii="Arial" w:hAnsi="Arial" w:cs="Arial"/>
          <w:i/>
          <w:iCs/>
          <w:noProof/>
          <w:lang w:val="en-US"/>
        </w:rPr>
        <w:t>Encyclopedia of Biometrics</w:t>
      </w:r>
      <w:r w:rsidRPr="00BA0A5D">
        <w:rPr>
          <w:rFonts w:ascii="Arial" w:hAnsi="Arial" w:cs="Arial"/>
          <w:noProof/>
          <w:lang w:val="en-US"/>
        </w:rPr>
        <w:t xml:space="preserve"> (2nd ed.). Springer, Boston, MA. https://doi.org/10.1007/978-1-4899-7488-4</w:t>
      </w:r>
    </w:p>
    <w:p w14:paraId="67E457D7"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Li, Y. H., Huang, P. J., &amp; Juan, Y. (2019). An Efficient and Robust Iris Segmentation Algorithm Using Deep Learning. </w:t>
      </w:r>
      <w:r w:rsidRPr="00BA0A5D">
        <w:rPr>
          <w:rFonts w:ascii="Arial" w:hAnsi="Arial" w:cs="Arial"/>
          <w:i/>
          <w:iCs/>
          <w:noProof/>
          <w:lang w:val="en-US"/>
        </w:rPr>
        <w:t>Mobile Information Systems</w:t>
      </w:r>
      <w:r w:rsidRPr="00BA0A5D">
        <w:rPr>
          <w:rFonts w:ascii="Arial" w:hAnsi="Arial" w:cs="Arial"/>
          <w:noProof/>
          <w:lang w:val="en-US"/>
        </w:rPr>
        <w:t>. https://doi.org/10.1155/2019/4568929</w:t>
      </w:r>
    </w:p>
    <w:p w14:paraId="3E0ABD0E"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Lozej, J., Stepec, D., Struc, V., &amp; Peer, P. (2019). Influence of Segmentation on Deep Iris Recognition Performance. </w:t>
      </w:r>
      <w:r w:rsidRPr="00BA0A5D">
        <w:rPr>
          <w:rFonts w:ascii="Arial" w:hAnsi="Arial" w:cs="Arial"/>
          <w:i/>
          <w:iCs/>
          <w:noProof/>
          <w:lang w:val="en-US"/>
        </w:rPr>
        <w:t>2019 7th International Workshop on Biometrics and Forensics, IWBF 2019</w:t>
      </w:r>
      <w:r w:rsidRPr="00BA0A5D">
        <w:rPr>
          <w:rFonts w:ascii="Arial" w:hAnsi="Arial" w:cs="Arial"/>
          <w:noProof/>
          <w:lang w:val="en-US"/>
        </w:rPr>
        <w:t>, 1–6. https://doi.org/10.1109/IWBF.2019.8739225</w:t>
      </w:r>
    </w:p>
    <w:p w14:paraId="3D0395C8" w14:textId="77777777" w:rsidR="00321E0B" w:rsidRPr="00BA0A5D" w:rsidRDefault="00321E0B" w:rsidP="00321E0B">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Mahfouz, A., Mahmoud, T. M., &amp; Eldin, A. S. (2017). A Survey on Behavioral Biometric Authentication on Smartphones. </w:t>
      </w:r>
      <w:r w:rsidRPr="00BA0A5D">
        <w:rPr>
          <w:rFonts w:ascii="Arial" w:hAnsi="Arial" w:cs="Arial"/>
          <w:i/>
          <w:iCs/>
          <w:noProof/>
          <w:lang w:val="en-US"/>
        </w:rPr>
        <w:t>Journal of Information Security and Applications</w:t>
      </w:r>
      <w:r w:rsidRPr="00BA0A5D">
        <w:rPr>
          <w:rFonts w:ascii="Arial" w:hAnsi="Arial" w:cs="Arial"/>
          <w:noProof/>
          <w:lang w:val="en-US"/>
        </w:rPr>
        <w:t xml:space="preserve">, </w:t>
      </w:r>
      <w:r w:rsidRPr="00BA0A5D">
        <w:rPr>
          <w:rFonts w:ascii="Arial" w:hAnsi="Arial" w:cs="Arial"/>
          <w:i/>
          <w:iCs/>
          <w:noProof/>
          <w:lang w:val="en-US"/>
        </w:rPr>
        <w:t>37</w:t>
      </w:r>
      <w:r w:rsidRPr="00BA0A5D">
        <w:rPr>
          <w:rFonts w:ascii="Arial" w:hAnsi="Arial" w:cs="Arial"/>
          <w:noProof/>
          <w:lang w:val="en-US"/>
        </w:rPr>
        <w:t>, 28–37. https://doi.org/10.1016/j.jisa.2017.10.002</w:t>
      </w:r>
    </w:p>
    <w:p w14:paraId="4D95EF60"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Martín-Begué, N., Noval Martín, S., Barrio Barrio, J., &amp; Galdós Iztueta, M. (2019). Protocolos en Neuro-Oftalmología Pediátrica. </w:t>
      </w:r>
      <w:r w:rsidRPr="00321E0B">
        <w:rPr>
          <w:rFonts w:ascii="Arial" w:hAnsi="Arial" w:cs="Arial"/>
          <w:i/>
          <w:iCs/>
          <w:noProof/>
        </w:rPr>
        <w:t>Revista Acta Estrabológica</w:t>
      </w:r>
      <w:r w:rsidRPr="00321E0B">
        <w:rPr>
          <w:rFonts w:ascii="Arial" w:hAnsi="Arial" w:cs="Arial"/>
          <w:noProof/>
        </w:rPr>
        <w:t xml:space="preserve">, </w:t>
      </w:r>
      <w:r w:rsidRPr="00321E0B">
        <w:rPr>
          <w:rFonts w:ascii="Arial" w:hAnsi="Arial" w:cs="Arial"/>
          <w:i/>
          <w:iCs/>
          <w:noProof/>
        </w:rPr>
        <w:t>XLVIII</w:t>
      </w:r>
      <w:r w:rsidRPr="00321E0B">
        <w:rPr>
          <w:rFonts w:ascii="Arial" w:hAnsi="Arial" w:cs="Arial"/>
          <w:noProof/>
        </w:rPr>
        <w:t>(2), 165–180.</w:t>
      </w:r>
    </w:p>
    <w:p w14:paraId="0C0D07ED" w14:textId="77777777" w:rsidR="00321E0B" w:rsidRPr="00321E0B" w:rsidRDefault="00321E0B" w:rsidP="00321E0B">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Martínez Estrada, V., García Salazar, V., &amp; Navarrete Franco, G. (2002). Xantogranuloma Juvenil. Reporte de un Caso. </w:t>
      </w:r>
      <w:r w:rsidRPr="00321E0B">
        <w:rPr>
          <w:rFonts w:ascii="Arial" w:hAnsi="Arial" w:cs="Arial"/>
          <w:i/>
          <w:iCs/>
          <w:noProof/>
        </w:rPr>
        <w:t>Revista Del Centro Dermatológico Pascua</w:t>
      </w:r>
      <w:r w:rsidRPr="00321E0B">
        <w:rPr>
          <w:rFonts w:ascii="Arial" w:hAnsi="Arial" w:cs="Arial"/>
          <w:noProof/>
        </w:rPr>
        <w:t xml:space="preserve">, </w:t>
      </w:r>
      <w:r w:rsidRPr="00321E0B">
        <w:rPr>
          <w:rFonts w:ascii="Arial" w:hAnsi="Arial" w:cs="Arial"/>
          <w:i/>
          <w:iCs/>
          <w:noProof/>
        </w:rPr>
        <w:t>11</w:t>
      </w:r>
      <w:r w:rsidRPr="00321E0B">
        <w:rPr>
          <w:rFonts w:ascii="Arial" w:hAnsi="Arial" w:cs="Arial"/>
          <w:noProof/>
        </w:rPr>
        <w:t>(1), 22–26.</w:t>
      </w:r>
    </w:p>
    <w:p w14:paraId="6AF5BE9A"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Matilla Rodero, M. (2003). </w:t>
      </w:r>
      <w:r w:rsidRPr="00321E0B">
        <w:rPr>
          <w:rFonts w:ascii="Arial" w:hAnsi="Arial" w:cs="Arial"/>
          <w:i/>
          <w:iCs/>
          <w:noProof/>
        </w:rPr>
        <w:t>Caracterización Patobiológica del Melanoma Uveal</w:t>
      </w:r>
      <w:r w:rsidRPr="00321E0B">
        <w:rPr>
          <w:rFonts w:ascii="Arial" w:hAnsi="Arial" w:cs="Arial"/>
          <w:noProof/>
        </w:rPr>
        <w:t xml:space="preserve"> </w:t>
      </w:r>
      <w:r w:rsidRPr="00321E0B">
        <w:rPr>
          <w:rFonts w:ascii="Arial" w:hAnsi="Arial" w:cs="Arial"/>
          <w:noProof/>
        </w:rPr>
        <w:lastRenderedPageBreak/>
        <w:t>[Universidad de Málaga]. https://riuma.uma.es/xmlui/bitstream/handle/10630/2601/16700685.pdf</w:t>
      </w:r>
    </w:p>
    <w:p w14:paraId="709DF9ED"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Montaña Duque, D. F. (2017). </w:t>
      </w:r>
      <w:r w:rsidRPr="00321E0B">
        <w:rPr>
          <w:rFonts w:ascii="Arial" w:hAnsi="Arial" w:cs="Arial"/>
          <w:i/>
          <w:iCs/>
          <w:noProof/>
        </w:rPr>
        <w:t>Sistema de Identificación mediante Huella Digital para el Control de Accesos a la Universidad Libre Sede Bosque Popular simulado en un entorno web</w:t>
      </w:r>
      <w:r w:rsidRPr="00321E0B">
        <w:rPr>
          <w:rFonts w:ascii="Arial" w:hAnsi="Arial" w:cs="Arial"/>
          <w:noProof/>
        </w:rPr>
        <w:t xml:space="preserve"> [Universidad Libre Sede Bosque Popular]. https://repository.unilibre.edu.co/bitstream/handle/10901/10557/Proyecto de grado Daniel Felipe Montaña Duque.pdf?sequence=1&amp;isAllowed=y</w:t>
      </w:r>
    </w:p>
    <w:p w14:paraId="7789ED29"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Moreno Londoño, M. V., Takane Imay, M., González González, M. C., Koga Nakamura, W., Estrada Reyes, C. E., &amp; Islas de la Vega, G. (2014). Nódulos de Lisch y Ultrabiomicroscopia. </w:t>
      </w:r>
      <w:r w:rsidRPr="00321E0B">
        <w:rPr>
          <w:rFonts w:ascii="Arial" w:hAnsi="Arial" w:cs="Arial"/>
          <w:i/>
          <w:iCs/>
          <w:noProof/>
        </w:rPr>
        <w:t>Revista Mexicana de Oftalmologia</w:t>
      </w:r>
      <w:r w:rsidRPr="00321E0B">
        <w:rPr>
          <w:rFonts w:ascii="Arial" w:hAnsi="Arial" w:cs="Arial"/>
          <w:noProof/>
        </w:rPr>
        <w:t xml:space="preserve">, </w:t>
      </w:r>
      <w:r w:rsidRPr="00321E0B">
        <w:rPr>
          <w:rFonts w:ascii="Arial" w:hAnsi="Arial" w:cs="Arial"/>
          <w:i/>
          <w:iCs/>
          <w:noProof/>
        </w:rPr>
        <w:t>88</w:t>
      </w:r>
      <w:r w:rsidRPr="00321E0B">
        <w:rPr>
          <w:rFonts w:ascii="Arial" w:hAnsi="Arial" w:cs="Arial"/>
          <w:noProof/>
        </w:rPr>
        <w:t>(4), 189–193. https://doi.org/10.1016/j.mexoft.2014.05.004</w:t>
      </w:r>
    </w:p>
    <w:p w14:paraId="015C25AD"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321E0B">
        <w:rPr>
          <w:rFonts w:ascii="Arial" w:hAnsi="Arial" w:cs="Arial"/>
          <w:noProof/>
        </w:rPr>
        <w:t xml:space="preserve">O’ Mahony, N., Campbell, S., Carvalho, A., Krpalkova, L., Velasco Hernandez, G., Harapanahalli, S., Riordan, D., &amp; Walsh, J. (2019). </w:t>
      </w:r>
      <w:r w:rsidRPr="00BA0A5D">
        <w:rPr>
          <w:rFonts w:ascii="Arial" w:hAnsi="Arial" w:cs="Arial"/>
          <w:noProof/>
          <w:lang w:val="en-US"/>
        </w:rPr>
        <w:t xml:space="preserve">One-Shot Learning for Custom Identification Tasks; A Review. </w:t>
      </w:r>
      <w:r w:rsidRPr="00BA0A5D">
        <w:rPr>
          <w:rFonts w:ascii="Arial" w:hAnsi="Arial" w:cs="Arial"/>
          <w:i/>
          <w:iCs/>
          <w:noProof/>
          <w:lang w:val="en-US"/>
        </w:rPr>
        <w:t>Procedia Manufacturing</w:t>
      </w:r>
      <w:r w:rsidRPr="00BA0A5D">
        <w:rPr>
          <w:rFonts w:ascii="Arial" w:hAnsi="Arial" w:cs="Arial"/>
          <w:noProof/>
          <w:lang w:val="en-US"/>
        </w:rPr>
        <w:t xml:space="preserve">, </w:t>
      </w:r>
      <w:r w:rsidRPr="00BA0A5D">
        <w:rPr>
          <w:rFonts w:ascii="Arial" w:hAnsi="Arial" w:cs="Arial"/>
          <w:i/>
          <w:iCs/>
          <w:noProof/>
          <w:lang w:val="en-US"/>
        </w:rPr>
        <w:t>38</w:t>
      </w:r>
      <w:r w:rsidRPr="00BA0A5D">
        <w:rPr>
          <w:rFonts w:ascii="Arial" w:hAnsi="Arial" w:cs="Arial"/>
          <w:noProof/>
          <w:lang w:val="en-US"/>
        </w:rPr>
        <w:t>(2019), 186–193. https://doi.org/10.1016/j.promfg.2020.01.025</w:t>
      </w:r>
    </w:p>
    <w:p w14:paraId="471E00FD"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Oh, J., Lee, U., &amp; Lee, K. (2019). Usability Evaluation Model for Biometric System Considering Privacy Concern Based on MCDM Model. </w:t>
      </w:r>
      <w:r w:rsidRPr="00BA0A5D">
        <w:rPr>
          <w:rFonts w:ascii="Arial" w:hAnsi="Arial" w:cs="Arial"/>
          <w:i/>
          <w:iCs/>
          <w:noProof/>
          <w:lang w:val="en-US"/>
        </w:rPr>
        <w:t>Security and Communication Networks</w:t>
      </w:r>
      <w:r w:rsidRPr="00BA0A5D">
        <w:rPr>
          <w:rFonts w:ascii="Arial" w:hAnsi="Arial" w:cs="Arial"/>
          <w:noProof/>
          <w:lang w:val="en-US"/>
        </w:rPr>
        <w:t xml:space="preserve">, </w:t>
      </w:r>
      <w:r w:rsidRPr="00BA0A5D">
        <w:rPr>
          <w:rFonts w:ascii="Arial" w:hAnsi="Arial" w:cs="Arial"/>
          <w:i/>
          <w:iCs/>
          <w:noProof/>
          <w:lang w:val="en-US"/>
        </w:rPr>
        <w:t>2019</w:t>
      </w:r>
      <w:r w:rsidRPr="00BA0A5D">
        <w:rPr>
          <w:rFonts w:ascii="Arial" w:hAnsi="Arial" w:cs="Arial"/>
          <w:noProof/>
          <w:lang w:val="en-US"/>
        </w:rPr>
        <w:t>. https://doi.org/10.1155/2019/8715264</w:t>
      </w:r>
    </w:p>
    <w:p w14:paraId="6518CB04"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BA0A5D">
        <w:rPr>
          <w:rFonts w:ascii="Arial" w:hAnsi="Arial" w:cs="Arial"/>
          <w:noProof/>
          <w:lang w:val="en-US"/>
        </w:rPr>
        <w:t xml:space="preserve">Oloyede, M. O., &amp; Hancke, G. P. (2016). Unimodal and Multimodal Biometric Sensing Systems: A Review. </w:t>
      </w:r>
      <w:r w:rsidRPr="00321E0B">
        <w:rPr>
          <w:rFonts w:ascii="Arial" w:hAnsi="Arial" w:cs="Arial"/>
          <w:i/>
          <w:iCs/>
          <w:noProof/>
        </w:rPr>
        <w:t>IEEE Access</w:t>
      </w:r>
      <w:r w:rsidRPr="00321E0B">
        <w:rPr>
          <w:rFonts w:ascii="Arial" w:hAnsi="Arial" w:cs="Arial"/>
          <w:noProof/>
        </w:rPr>
        <w:t xml:space="preserve">, </w:t>
      </w:r>
      <w:r w:rsidRPr="00321E0B">
        <w:rPr>
          <w:rFonts w:ascii="Arial" w:hAnsi="Arial" w:cs="Arial"/>
          <w:i/>
          <w:iCs/>
          <w:noProof/>
        </w:rPr>
        <w:t>4</w:t>
      </w:r>
      <w:r w:rsidRPr="00321E0B">
        <w:rPr>
          <w:rFonts w:ascii="Arial" w:hAnsi="Arial" w:cs="Arial"/>
          <w:noProof/>
        </w:rPr>
        <w:t>, 7532–7555. https://doi.org/10.1109/ACCESS.2016.2614720</w:t>
      </w:r>
    </w:p>
    <w:p w14:paraId="03314D58"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321E0B">
        <w:rPr>
          <w:rFonts w:ascii="Arial" w:hAnsi="Arial" w:cs="Arial"/>
          <w:noProof/>
        </w:rPr>
        <w:t xml:space="preserve">Oostdijk, M., van Velzen, A., van Dijk, J., &amp; Terpstra, A. (2016). </w:t>
      </w:r>
      <w:r w:rsidRPr="00BA0A5D">
        <w:rPr>
          <w:rFonts w:ascii="Arial" w:hAnsi="Arial" w:cs="Arial"/>
          <w:noProof/>
          <w:lang w:val="en-US"/>
        </w:rPr>
        <w:t xml:space="preserve">State-of-the-Art in Biometrics for Multi-Factor Authentication in a Federative Context. In </w:t>
      </w:r>
      <w:r w:rsidRPr="00BA0A5D">
        <w:rPr>
          <w:rFonts w:ascii="Arial" w:hAnsi="Arial" w:cs="Arial"/>
          <w:i/>
          <w:iCs/>
          <w:noProof/>
          <w:lang w:val="en-US"/>
        </w:rPr>
        <w:t>TNC16 Conference</w:t>
      </w:r>
      <w:r w:rsidRPr="00BA0A5D">
        <w:rPr>
          <w:rFonts w:ascii="Arial" w:hAnsi="Arial" w:cs="Arial"/>
          <w:noProof/>
          <w:lang w:val="en-US"/>
        </w:rPr>
        <w:t>. https://www.surf.nl/files/2019-03/201605-biometrics-english.pdf</w:t>
      </w:r>
    </w:p>
    <w:p w14:paraId="1570EA3C"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Peltier, T. R. (2013). </w:t>
      </w:r>
      <w:r w:rsidRPr="00BA0A5D">
        <w:rPr>
          <w:rFonts w:ascii="Arial" w:hAnsi="Arial" w:cs="Arial"/>
          <w:i/>
          <w:iCs/>
          <w:noProof/>
          <w:lang w:val="en-US"/>
        </w:rPr>
        <w:t>Information Security Fundamentals</w:t>
      </w:r>
      <w:r w:rsidRPr="00BA0A5D">
        <w:rPr>
          <w:rFonts w:ascii="Arial" w:hAnsi="Arial" w:cs="Arial"/>
          <w:noProof/>
          <w:lang w:val="en-US"/>
        </w:rPr>
        <w:t xml:space="preserve"> (2nd ed.). Auerbach Publications. https://doi.org/10.1201/b15573</w:t>
      </w:r>
    </w:p>
    <w:p w14:paraId="27D6BB4B"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BA0A5D">
        <w:rPr>
          <w:rFonts w:ascii="Arial" w:hAnsi="Arial" w:cs="Arial"/>
          <w:noProof/>
          <w:lang w:val="en-US"/>
        </w:rPr>
        <w:t xml:space="preserve">Pérez Lescano, H. V. (2018). </w:t>
      </w:r>
      <w:r w:rsidRPr="00321E0B">
        <w:rPr>
          <w:rFonts w:ascii="Arial" w:hAnsi="Arial" w:cs="Arial"/>
          <w:i/>
          <w:iCs/>
          <w:noProof/>
        </w:rPr>
        <w:t>Sistema de Control de Acceso por Reconocimiento de Iris para el ingreso de personal a la empresa electroservicios Querubín de la ciudad de Puyo</w:t>
      </w:r>
      <w:r w:rsidRPr="00321E0B">
        <w:rPr>
          <w:rFonts w:ascii="Arial" w:hAnsi="Arial" w:cs="Arial"/>
          <w:noProof/>
        </w:rPr>
        <w:t xml:space="preserve"> [Universidad Técnica de Ambato]. http://repositorio.uta.edu.ec/jspui/bitstream/123456789/28577/1/Tesis_ t1465ec.pdf</w:t>
      </w:r>
    </w:p>
    <w:p w14:paraId="73DBFF44"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Proenca, H., &amp; Neves, J. C. (2019). Segmentation-Less and Non-Holistic Deep-Learning Frameworks for Iris Recognition. </w:t>
      </w:r>
      <w:r w:rsidRPr="00BA0A5D">
        <w:rPr>
          <w:rFonts w:ascii="Arial" w:hAnsi="Arial" w:cs="Arial"/>
          <w:i/>
          <w:iCs/>
          <w:noProof/>
          <w:lang w:val="en-US"/>
        </w:rPr>
        <w:t>The IEEE Conference on Computer Vision and Pattern Recognition (CVPR)</w:t>
      </w:r>
      <w:r w:rsidRPr="00BA0A5D">
        <w:rPr>
          <w:rFonts w:ascii="Arial" w:hAnsi="Arial" w:cs="Arial"/>
          <w:noProof/>
          <w:lang w:val="en-US"/>
        </w:rPr>
        <w:t xml:space="preserve">. </w:t>
      </w:r>
      <w:r w:rsidRPr="00BA0A5D">
        <w:rPr>
          <w:rFonts w:ascii="Arial" w:hAnsi="Arial" w:cs="Arial"/>
          <w:noProof/>
          <w:lang w:val="en-US"/>
        </w:rPr>
        <w:lastRenderedPageBreak/>
        <w:t>http://openaccess.thecvf.com/content_CVPRW_2019/html/Biometrics/Proenca_Segmentation-Less_and_Non-Holistic_Deep-Learning_Frameworks_for_Iris_Recognition_CVPRW_2019_paper.html</w:t>
      </w:r>
    </w:p>
    <w:p w14:paraId="59DCB76E"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Ramprasad, V., Sripriya, S., George, R., Nancarrow, D., Saxena, S., Hemamalini, A., Kumar, D., Vijaya, L., &amp; Kumaramanicakvel, G. (2005). </w:t>
      </w:r>
      <w:r w:rsidRPr="00BA0A5D">
        <w:rPr>
          <w:rFonts w:ascii="Arial" w:hAnsi="Arial" w:cs="Arial"/>
          <w:noProof/>
          <w:lang w:val="en-US"/>
        </w:rPr>
        <w:t xml:space="preserve">Genetic Homogeneity for Inherited Congenital Microcoria Loci in an Asian Indian Pedigree. </w:t>
      </w:r>
      <w:r w:rsidRPr="00321E0B">
        <w:rPr>
          <w:rFonts w:ascii="Arial" w:hAnsi="Arial" w:cs="Arial"/>
          <w:i/>
          <w:iCs/>
          <w:noProof/>
        </w:rPr>
        <w:t>Molecular Vision</w:t>
      </w:r>
      <w:r w:rsidRPr="00321E0B">
        <w:rPr>
          <w:rFonts w:ascii="Arial" w:hAnsi="Arial" w:cs="Arial"/>
          <w:noProof/>
        </w:rPr>
        <w:t xml:space="preserve">, </w:t>
      </w:r>
      <w:r w:rsidRPr="00321E0B">
        <w:rPr>
          <w:rFonts w:ascii="Arial" w:hAnsi="Arial" w:cs="Arial"/>
          <w:i/>
          <w:iCs/>
          <w:noProof/>
        </w:rPr>
        <w:t>11</w:t>
      </w:r>
      <w:r w:rsidRPr="00321E0B">
        <w:rPr>
          <w:rFonts w:ascii="Arial" w:hAnsi="Arial" w:cs="Arial"/>
          <w:noProof/>
        </w:rPr>
        <w:t>, 934–940. http://www.molvis.org/molvis/v11/a112/</w:t>
      </w:r>
    </w:p>
    <w:p w14:paraId="0375EE2D"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321E0B">
        <w:rPr>
          <w:rFonts w:ascii="Arial" w:hAnsi="Arial" w:cs="Arial"/>
          <w:noProof/>
        </w:rPr>
        <w:t xml:space="preserve">Ravin, J. G. (2016). </w:t>
      </w:r>
      <w:r w:rsidRPr="00BA0A5D">
        <w:rPr>
          <w:rFonts w:ascii="Arial" w:hAnsi="Arial" w:cs="Arial"/>
          <w:noProof/>
          <w:lang w:val="en-US"/>
        </w:rPr>
        <w:t xml:space="preserve">Iris Recognition Technology (or, Musings While Going through Airport Security). </w:t>
      </w:r>
      <w:r w:rsidRPr="00BA0A5D">
        <w:rPr>
          <w:rFonts w:ascii="Arial" w:hAnsi="Arial" w:cs="Arial"/>
          <w:i/>
          <w:iCs/>
          <w:noProof/>
          <w:lang w:val="en-US"/>
        </w:rPr>
        <w:t>American Academy of Ophthalmology</w:t>
      </w:r>
      <w:r w:rsidRPr="00BA0A5D">
        <w:rPr>
          <w:rFonts w:ascii="Arial" w:hAnsi="Arial" w:cs="Arial"/>
          <w:noProof/>
          <w:lang w:val="en-US"/>
        </w:rPr>
        <w:t xml:space="preserve">, </w:t>
      </w:r>
      <w:r w:rsidRPr="00BA0A5D">
        <w:rPr>
          <w:rFonts w:ascii="Arial" w:hAnsi="Arial" w:cs="Arial"/>
          <w:i/>
          <w:iCs/>
          <w:noProof/>
          <w:lang w:val="en-US"/>
        </w:rPr>
        <w:t>123</w:t>
      </w:r>
      <w:r w:rsidRPr="00BA0A5D">
        <w:rPr>
          <w:rFonts w:ascii="Arial" w:hAnsi="Arial" w:cs="Arial"/>
          <w:noProof/>
          <w:lang w:val="en-US"/>
        </w:rPr>
        <w:t>(10), 2054–2055. https://doi.org/10.1016/j.ophtha.2016.07.021</w:t>
      </w:r>
    </w:p>
    <w:p w14:paraId="5E3EE772"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BA0A5D">
        <w:rPr>
          <w:rFonts w:ascii="Arial" w:hAnsi="Arial" w:cs="Arial"/>
          <w:noProof/>
          <w:lang w:val="en-US"/>
        </w:rPr>
        <w:t xml:space="preserve">Ren, M., Wang, C., Wang, Y., Sun, Z., &amp; Tan, T. (2019). Alignment Free and Distortion Robust Iris Recognition. </w:t>
      </w:r>
      <w:r w:rsidRPr="00321E0B">
        <w:rPr>
          <w:rFonts w:ascii="Arial" w:hAnsi="Arial" w:cs="Arial"/>
          <w:i/>
          <w:iCs/>
          <w:noProof/>
        </w:rPr>
        <w:t>2019 International Conference on Biometrics (ICB)</w:t>
      </w:r>
      <w:r w:rsidRPr="00321E0B">
        <w:rPr>
          <w:rFonts w:ascii="Arial" w:hAnsi="Arial" w:cs="Arial"/>
          <w:noProof/>
        </w:rPr>
        <w:t>, 1–7. https://doi.org/10.1109/icb45273.2019.8987369</w:t>
      </w:r>
    </w:p>
    <w:p w14:paraId="2E41FBF9"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Rodríguez Carracedo, G., Pintor, J., &amp; Peral, A. (2007). Aniridia Congénita. </w:t>
      </w:r>
      <w:r w:rsidRPr="00321E0B">
        <w:rPr>
          <w:rFonts w:ascii="Arial" w:hAnsi="Arial" w:cs="Arial"/>
          <w:i/>
          <w:iCs/>
          <w:noProof/>
        </w:rPr>
        <w:t>Gaceta Óptica: Órgano Oficial Del Colegio Nacional de Ópticos-Optometristas de España</w:t>
      </w:r>
      <w:r w:rsidRPr="00321E0B">
        <w:rPr>
          <w:rFonts w:ascii="Arial" w:hAnsi="Arial" w:cs="Arial"/>
          <w:noProof/>
        </w:rPr>
        <w:t xml:space="preserve">, </w:t>
      </w:r>
      <w:r w:rsidRPr="00321E0B">
        <w:rPr>
          <w:rFonts w:ascii="Arial" w:hAnsi="Arial" w:cs="Arial"/>
          <w:i/>
          <w:iCs/>
          <w:noProof/>
        </w:rPr>
        <w:t>420</w:t>
      </w:r>
      <w:r w:rsidRPr="00321E0B">
        <w:rPr>
          <w:rFonts w:ascii="Arial" w:hAnsi="Arial" w:cs="Arial"/>
          <w:noProof/>
        </w:rPr>
        <w:t>, 10–14.</w:t>
      </w:r>
    </w:p>
    <w:p w14:paraId="346C4717"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Ross, A., Banerjee, S., Chen, C., Chowdhury, A., Mirjalili, V., Sharma, R., Swearingen, T., &amp; Yadav, S. (2019). Some Research Problems in Biometrics: The Future Beckons. </w:t>
      </w:r>
      <w:r w:rsidRPr="00BA0A5D">
        <w:rPr>
          <w:rFonts w:ascii="Arial" w:hAnsi="Arial" w:cs="Arial"/>
          <w:i/>
          <w:iCs/>
          <w:noProof/>
          <w:lang w:val="en-US"/>
        </w:rPr>
        <w:t>2019 International Conference on Biometrics (ICB)</w:t>
      </w:r>
      <w:r w:rsidRPr="00BA0A5D">
        <w:rPr>
          <w:rFonts w:ascii="Arial" w:hAnsi="Arial" w:cs="Arial"/>
          <w:noProof/>
          <w:lang w:val="en-US"/>
        </w:rPr>
        <w:t>, 1–8. https://doi.org/10.1109/icb45273.2019.8987307</w:t>
      </w:r>
    </w:p>
    <w:p w14:paraId="38F009B5"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Sabhanayagam, T., Prasanna Venkatesan, V., &amp; Senthamaraikannan, K. (2018). A Comprehensive Survey on Various Biometric Systems. </w:t>
      </w:r>
      <w:r w:rsidRPr="00BA0A5D">
        <w:rPr>
          <w:rFonts w:ascii="Arial" w:hAnsi="Arial" w:cs="Arial"/>
          <w:i/>
          <w:iCs/>
          <w:noProof/>
          <w:lang w:val="en-US"/>
        </w:rPr>
        <w:t>International Journal of Applied Engineering Research</w:t>
      </w:r>
      <w:r w:rsidRPr="00BA0A5D">
        <w:rPr>
          <w:rFonts w:ascii="Arial" w:hAnsi="Arial" w:cs="Arial"/>
          <w:noProof/>
          <w:lang w:val="en-US"/>
        </w:rPr>
        <w:t xml:space="preserve">, </w:t>
      </w:r>
      <w:r w:rsidRPr="00BA0A5D">
        <w:rPr>
          <w:rFonts w:ascii="Arial" w:hAnsi="Arial" w:cs="Arial"/>
          <w:i/>
          <w:iCs/>
          <w:noProof/>
          <w:lang w:val="en-US"/>
        </w:rPr>
        <w:t>13</w:t>
      </w:r>
      <w:r w:rsidRPr="00BA0A5D">
        <w:rPr>
          <w:rFonts w:ascii="Arial" w:hAnsi="Arial" w:cs="Arial"/>
          <w:noProof/>
          <w:lang w:val="en-US"/>
        </w:rPr>
        <w:t>(5), 2276–2297.</w:t>
      </w:r>
    </w:p>
    <w:p w14:paraId="6BB1421D"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BA0A5D">
        <w:rPr>
          <w:rFonts w:ascii="Arial" w:hAnsi="Arial" w:cs="Arial"/>
          <w:noProof/>
          <w:lang w:val="en-US"/>
        </w:rPr>
        <w:t xml:space="preserve">Sakib, S., Ahmed, N., Jawad Kabir, A., &amp; Ahmed, H. (2018). </w:t>
      </w:r>
      <w:r w:rsidRPr="00BA0A5D">
        <w:rPr>
          <w:rFonts w:ascii="Arial" w:hAnsi="Arial" w:cs="Arial"/>
          <w:i/>
          <w:iCs/>
          <w:noProof/>
          <w:lang w:val="en-US"/>
        </w:rPr>
        <w:t>An Overview of Convolutional Neural Network: Its Architecture and Applications</w:t>
      </w:r>
      <w:r w:rsidRPr="00BA0A5D">
        <w:rPr>
          <w:rFonts w:ascii="Arial" w:hAnsi="Arial" w:cs="Arial"/>
          <w:noProof/>
          <w:lang w:val="en-US"/>
        </w:rPr>
        <w:t xml:space="preserve">. </w:t>
      </w:r>
      <w:r w:rsidRPr="00321E0B">
        <w:rPr>
          <w:rFonts w:ascii="Arial" w:hAnsi="Arial" w:cs="Arial"/>
          <w:i/>
          <w:iCs/>
          <w:noProof/>
        </w:rPr>
        <w:t>November</w:t>
      </w:r>
      <w:r w:rsidRPr="00321E0B">
        <w:rPr>
          <w:rFonts w:ascii="Arial" w:hAnsi="Arial" w:cs="Arial"/>
          <w:noProof/>
        </w:rPr>
        <w:t>. https://doi.org/10.20944/preprints201811.0546.v1</w:t>
      </w:r>
    </w:p>
    <w:p w14:paraId="0A4238D1"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Salas San Juan, O., Brooks Rodríguez, M., &amp; Acosta Elizastigui, T. (2013). Síndromes Neurocutáneos Identificables por el Médico General Integral Mediante Examen Físico. </w:t>
      </w:r>
      <w:r w:rsidRPr="00321E0B">
        <w:rPr>
          <w:rFonts w:ascii="Arial" w:hAnsi="Arial" w:cs="Arial"/>
          <w:i/>
          <w:iCs/>
          <w:noProof/>
        </w:rPr>
        <w:t>Revista Cubana de Medicina General Integral</w:t>
      </w:r>
      <w:r w:rsidRPr="00321E0B">
        <w:rPr>
          <w:rFonts w:ascii="Arial" w:hAnsi="Arial" w:cs="Arial"/>
          <w:noProof/>
        </w:rPr>
        <w:t xml:space="preserve">, </w:t>
      </w:r>
      <w:r w:rsidRPr="00321E0B">
        <w:rPr>
          <w:rFonts w:ascii="Arial" w:hAnsi="Arial" w:cs="Arial"/>
          <w:i/>
          <w:iCs/>
          <w:noProof/>
        </w:rPr>
        <w:t>29</w:t>
      </w:r>
      <w:r w:rsidRPr="00321E0B">
        <w:rPr>
          <w:rFonts w:ascii="Arial" w:hAnsi="Arial" w:cs="Arial"/>
          <w:noProof/>
        </w:rPr>
        <w:t>(3), 325–335.</w:t>
      </w:r>
    </w:p>
    <w:p w14:paraId="298A5B28"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Samarati, P., &amp; de Vimercati, S. C. (2001). </w:t>
      </w:r>
      <w:r w:rsidRPr="00BA0A5D">
        <w:rPr>
          <w:rFonts w:ascii="Arial" w:hAnsi="Arial" w:cs="Arial"/>
          <w:noProof/>
          <w:lang w:val="en-US"/>
        </w:rPr>
        <w:t xml:space="preserve">Access Control: Policies, Models, and Mechanisms. In R. Focardi &amp; R. Gorrieri (Eds.), </w:t>
      </w:r>
      <w:r w:rsidRPr="00BA0A5D">
        <w:rPr>
          <w:rFonts w:ascii="Arial" w:hAnsi="Arial" w:cs="Arial"/>
          <w:i/>
          <w:iCs/>
          <w:noProof/>
          <w:lang w:val="en-US"/>
        </w:rPr>
        <w:t>Foundations of Security Analysis and Design</w:t>
      </w:r>
      <w:r w:rsidRPr="00BA0A5D">
        <w:rPr>
          <w:rFonts w:ascii="Arial" w:hAnsi="Arial" w:cs="Arial"/>
          <w:noProof/>
          <w:lang w:val="en-US"/>
        </w:rPr>
        <w:t xml:space="preserve"> (pp. 137–196). </w:t>
      </w:r>
      <w:r w:rsidRPr="00321E0B">
        <w:rPr>
          <w:rFonts w:ascii="Arial" w:hAnsi="Arial" w:cs="Arial"/>
          <w:noProof/>
        </w:rPr>
        <w:t>Springer, Berlin, Heidelberg. https://doi.org/10.1007/3-540-45608-2_3</w:t>
      </w:r>
    </w:p>
    <w:p w14:paraId="3BD7CDF8"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321E0B">
        <w:rPr>
          <w:rFonts w:ascii="Arial" w:hAnsi="Arial" w:cs="Arial"/>
          <w:noProof/>
        </w:rPr>
        <w:lastRenderedPageBreak/>
        <w:t xml:space="preserve">Sampedro Pérez, C., Rodriguez-Vazquez, J., Rodríguez Ramos, A., Carrio, A., &amp; Campoy, P. (2019). </w:t>
      </w:r>
      <w:r w:rsidRPr="00BA0A5D">
        <w:rPr>
          <w:rFonts w:ascii="Arial" w:hAnsi="Arial" w:cs="Arial"/>
          <w:noProof/>
          <w:lang w:val="en-US"/>
        </w:rPr>
        <w:t xml:space="preserve">Deep Learning-Based System for Automatic Recognition and Diagnosis of Electrical Insulator Strings. </w:t>
      </w:r>
      <w:r w:rsidRPr="00BA0A5D">
        <w:rPr>
          <w:rFonts w:ascii="Arial" w:hAnsi="Arial" w:cs="Arial"/>
          <w:i/>
          <w:iCs/>
          <w:noProof/>
          <w:lang w:val="en-US"/>
        </w:rPr>
        <w:t>IEEE Access</w:t>
      </w:r>
      <w:r w:rsidRPr="00BA0A5D">
        <w:rPr>
          <w:rFonts w:ascii="Arial" w:hAnsi="Arial" w:cs="Arial"/>
          <w:noProof/>
          <w:lang w:val="en-US"/>
        </w:rPr>
        <w:t xml:space="preserve">, </w:t>
      </w:r>
      <w:r w:rsidRPr="00BA0A5D">
        <w:rPr>
          <w:rFonts w:ascii="Arial" w:hAnsi="Arial" w:cs="Arial"/>
          <w:i/>
          <w:iCs/>
          <w:noProof/>
          <w:lang w:val="en-US"/>
        </w:rPr>
        <w:t>7</w:t>
      </w:r>
      <w:r w:rsidRPr="00BA0A5D">
        <w:rPr>
          <w:rFonts w:ascii="Arial" w:hAnsi="Arial" w:cs="Arial"/>
          <w:noProof/>
          <w:lang w:val="en-US"/>
        </w:rPr>
        <w:t>, 101283–101308. https://doi.org/10.1109/ACCESS.2019.2931144</w:t>
      </w:r>
    </w:p>
    <w:p w14:paraId="61058506"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BA0A5D">
        <w:rPr>
          <w:rFonts w:ascii="Arial" w:hAnsi="Arial" w:cs="Arial"/>
          <w:noProof/>
          <w:lang w:val="en-US"/>
        </w:rPr>
        <w:t xml:space="preserve">San Martín Guillén, E. M. (2019). </w:t>
      </w:r>
      <w:r w:rsidRPr="00321E0B">
        <w:rPr>
          <w:rFonts w:ascii="Arial" w:hAnsi="Arial" w:cs="Arial"/>
          <w:i/>
          <w:iCs/>
          <w:noProof/>
        </w:rPr>
        <w:t>Diseño e Implementación de un Sistema de Control de Acceso por Biometría</w:t>
      </w:r>
      <w:r w:rsidRPr="00321E0B">
        <w:rPr>
          <w:rFonts w:ascii="Arial" w:hAnsi="Arial" w:cs="Arial"/>
          <w:noProof/>
        </w:rPr>
        <w:t xml:space="preserve"> [Universidad Tecnológica del Perú]. http://repositorio.utp.edu.pe/handle/UTP/2648</w:t>
      </w:r>
    </w:p>
    <w:p w14:paraId="2BCD2088"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Sánchez Carlessi, H., &amp; Reyes Meza, C. (2006). </w:t>
      </w:r>
      <w:r w:rsidRPr="00321E0B">
        <w:rPr>
          <w:rFonts w:ascii="Arial" w:hAnsi="Arial" w:cs="Arial"/>
          <w:i/>
          <w:iCs/>
          <w:noProof/>
        </w:rPr>
        <w:t>Metodología y Diseños en la Investigación Científica</w:t>
      </w:r>
      <w:r w:rsidRPr="00321E0B">
        <w:rPr>
          <w:rFonts w:ascii="Arial" w:hAnsi="Arial" w:cs="Arial"/>
          <w:noProof/>
        </w:rPr>
        <w:t xml:space="preserve"> (4th ed.). Visión Universitaria, Lima, Perú.</w:t>
      </w:r>
    </w:p>
    <w:p w14:paraId="7765C3B7"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Sánchez Reíllo, R. (2000). El Iris Ocular como parámetro para la Identificación Biométrica. </w:t>
      </w:r>
      <w:r w:rsidRPr="00321E0B">
        <w:rPr>
          <w:rFonts w:ascii="Arial" w:hAnsi="Arial" w:cs="Arial"/>
          <w:i/>
          <w:iCs/>
          <w:noProof/>
        </w:rPr>
        <w:t>Ágora Sic</w:t>
      </w:r>
      <w:r w:rsidRPr="00321E0B">
        <w:rPr>
          <w:rFonts w:ascii="Arial" w:hAnsi="Arial" w:cs="Arial"/>
          <w:noProof/>
        </w:rPr>
        <w:t xml:space="preserve">, </w:t>
      </w:r>
      <w:r w:rsidRPr="00321E0B">
        <w:rPr>
          <w:rFonts w:ascii="Arial" w:hAnsi="Arial" w:cs="Arial"/>
          <w:i/>
          <w:iCs/>
          <w:noProof/>
        </w:rPr>
        <w:t>21</w:t>
      </w:r>
      <w:r w:rsidRPr="00321E0B">
        <w:rPr>
          <w:rFonts w:ascii="Arial" w:hAnsi="Arial" w:cs="Arial"/>
          <w:noProof/>
        </w:rPr>
        <w:t>. http://www.revistasic.com/revista41/pdf_41/SIC_41_agora.PDF</w:t>
      </w:r>
    </w:p>
    <w:p w14:paraId="16123A2B"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Shrestha, A., &amp; Mahmood, A. (2019). Review of Deep Learning Algorithms and Architectures. </w:t>
      </w:r>
      <w:r w:rsidRPr="00BA0A5D">
        <w:rPr>
          <w:rFonts w:ascii="Arial" w:hAnsi="Arial" w:cs="Arial"/>
          <w:i/>
          <w:iCs/>
          <w:noProof/>
          <w:lang w:val="en-US"/>
        </w:rPr>
        <w:t>IEEE Access</w:t>
      </w:r>
      <w:r w:rsidRPr="00BA0A5D">
        <w:rPr>
          <w:rFonts w:ascii="Arial" w:hAnsi="Arial" w:cs="Arial"/>
          <w:noProof/>
          <w:lang w:val="en-US"/>
        </w:rPr>
        <w:t xml:space="preserve">, </w:t>
      </w:r>
      <w:r w:rsidRPr="00BA0A5D">
        <w:rPr>
          <w:rFonts w:ascii="Arial" w:hAnsi="Arial" w:cs="Arial"/>
          <w:i/>
          <w:iCs/>
          <w:noProof/>
          <w:lang w:val="en-US"/>
        </w:rPr>
        <w:t>7</w:t>
      </w:r>
      <w:r w:rsidRPr="00BA0A5D">
        <w:rPr>
          <w:rFonts w:ascii="Arial" w:hAnsi="Arial" w:cs="Arial"/>
          <w:noProof/>
          <w:lang w:val="en-US"/>
        </w:rPr>
        <w:t>, 53040–53065. https://doi.org/10.1109/ACCESS.2019.2912200</w:t>
      </w:r>
    </w:p>
    <w:p w14:paraId="544E52AB"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Sinha, G. R. (2019). Advances in Biometrics. Modern Methods and Implementation Strategies. In </w:t>
      </w:r>
      <w:r w:rsidRPr="00BA0A5D">
        <w:rPr>
          <w:rFonts w:ascii="Arial" w:hAnsi="Arial" w:cs="Arial"/>
          <w:i/>
          <w:iCs/>
          <w:noProof/>
          <w:lang w:val="en-US"/>
        </w:rPr>
        <w:t>Advances in Biometrics</w:t>
      </w:r>
      <w:r w:rsidRPr="00BA0A5D">
        <w:rPr>
          <w:rFonts w:ascii="Arial" w:hAnsi="Arial" w:cs="Arial"/>
          <w:noProof/>
          <w:lang w:val="en-US"/>
        </w:rPr>
        <w:t xml:space="preserve"> (1st ed.). Springer, Cham. https://doi.org/10.1007/978-3-030-30436-2</w:t>
      </w:r>
    </w:p>
    <w:p w14:paraId="5BC65C29"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Speroni Aguirre, F. (2016). </w:t>
      </w:r>
      <w:r w:rsidRPr="00321E0B">
        <w:rPr>
          <w:rFonts w:ascii="Arial" w:hAnsi="Arial" w:cs="Arial"/>
          <w:i/>
          <w:iCs/>
          <w:noProof/>
        </w:rPr>
        <w:t>Diccionario de Anatomía e Histología</w:t>
      </w:r>
      <w:r w:rsidRPr="00321E0B">
        <w:rPr>
          <w:rFonts w:ascii="Arial" w:hAnsi="Arial" w:cs="Arial"/>
          <w:noProof/>
        </w:rPr>
        <w:t xml:space="preserve"> (1st ed.). Editorial de la Universidad Nacional de la Plata. https://libros.unlp.edu.ar/index.php/unlp/catalog/book/650</w:t>
      </w:r>
    </w:p>
    <w:p w14:paraId="63CA7C44"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321E0B">
        <w:rPr>
          <w:rFonts w:ascii="Arial" w:hAnsi="Arial" w:cs="Arial"/>
          <w:noProof/>
        </w:rPr>
        <w:t xml:space="preserve">Tann, H., Zhao, H., &amp; Reda, S. (2019). </w:t>
      </w:r>
      <w:r w:rsidRPr="00BA0A5D">
        <w:rPr>
          <w:rFonts w:ascii="Arial" w:hAnsi="Arial" w:cs="Arial"/>
          <w:noProof/>
          <w:lang w:val="en-US"/>
        </w:rPr>
        <w:t xml:space="preserve">A resource-efficient embedded iris recognition system Using Fully Convolutional Networks. </w:t>
      </w:r>
      <w:r w:rsidRPr="00BA0A5D">
        <w:rPr>
          <w:rFonts w:ascii="Arial" w:hAnsi="Arial" w:cs="Arial"/>
          <w:i/>
          <w:iCs/>
          <w:noProof/>
          <w:lang w:val="en-US"/>
        </w:rPr>
        <w:t>ACM Journal on Emerging Technologies in Computing Systems</w:t>
      </w:r>
      <w:r w:rsidRPr="00BA0A5D">
        <w:rPr>
          <w:rFonts w:ascii="Arial" w:hAnsi="Arial" w:cs="Arial"/>
          <w:noProof/>
          <w:lang w:val="en-US"/>
        </w:rPr>
        <w:t xml:space="preserve">, </w:t>
      </w:r>
      <w:r w:rsidRPr="00BA0A5D">
        <w:rPr>
          <w:rFonts w:ascii="Arial" w:hAnsi="Arial" w:cs="Arial"/>
          <w:i/>
          <w:iCs/>
          <w:noProof/>
          <w:lang w:val="en-US"/>
        </w:rPr>
        <w:t>16</w:t>
      </w:r>
      <w:r w:rsidRPr="00BA0A5D">
        <w:rPr>
          <w:rFonts w:ascii="Arial" w:hAnsi="Arial" w:cs="Arial"/>
          <w:noProof/>
          <w:lang w:val="en-US"/>
        </w:rPr>
        <w:t>(1). https://doi.org/10.1145/3357796</w:t>
      </w:r>
    </w:p>
    <w:p w14:paraId="6A0E21B4"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BA0A5D">
        <w:rPr>
          <w:rFonts w:ascii="Arial" w:hAnsi="Arial" w:cs="Arial"/>
          <w:noProof/>
          <w:lang w:val="en-US"/>
        </w:rPr>
        <w:t xml:space="preserve">Toulemont, P. J., Urvoy, M., Coscas, G., Lecallonnec, A., &amp; Cuvilliers, A. F. (1995). Association of Congenital Microcoria with Myopia and Glaucoma: A Study of 23 Patients with Congenital Microcoria. </w:t>
      </w:r>
      <w:r w:rsidRPr="00321E0B">
        <w:rPr>
          <w:rFonts w:ascii="Arial" w:hAnsi="Arial" w:cs="Arial"/>
          <w:i/>
          <w:iCs/>
          <w:noProof/>
        </w:rPr>
        <w:t>Ophthalmology</w:t>
      </w:r>
      <w:r w:rsidRPr="00321E0B">
        <w:rPr>
          <w:rFonts w:ascii="Arial" w:hAnsi="Arial" w:cs="Arial"/>
          <w:noProof/>
        </w:rPr>
        <w:t xml:space="preserve">, </w:t>
      </w:r>
      <w:r w:rsidRPr="00321E0B">
        <w:rPr>
          <w:rFonts w:ascii="Arial" w:hAnsi="Arial" w:cs="Arial"/>
          <w:i/>
          <w:iCs/>
          <w:noProof/>
        </w:rPr>
        <w:t>102</w:t>
      </w:r>
      <w:r w:rsidRPr="00321E0B">
        <w:rPr>
          <w:rFonts w:ascii="Arial" w:hAnsi="Arial" w:cs="Arial"/>
          <w:noProof/>
        </w:rPr>
        <w:t>(2), 193–198. https://doi.org/10.1016/S0161-6420(95)31036-6</w:t>
      </w:r>
    </w:p>
    <w:p w14:paraId="3B2FF0E6"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Traipe, L. (2017). </w:t>
      </w:r>
      <w:r w:rsidRPr="00321E0B">
        <w:rPr>
          <w:rFonts w:ascii="Arial" w:hAnsi="Arial" w:cs="Arial"/>
          <w:i/>
          <w:iCs/>
          <w:noProof/>
        </w:rPr>
        <w:t>Fisiología Ocular</w:t>
      </w:r>
      <w:r w:rsidRPr="00321E0B">
        <w:rPr>
          <w:rFonts w:ascii="Arial" w:hAnsi="Arial" w:cs="Arial"/>
          <w:noProof/>
        </w:rPr>
        <w:t>. https://www.oftalandes.cl/assets/uploads/2017/07/fisiologia_ocular_-_dr-_traipe.pdf</w:t>
      </w:r>
    </w:p>
    <w:p w14:paraId="393980B8"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Tzutalin. (2015). </w:t>
      </w:r>
      <w:r w:rsidRPr="00BA0A5D">
        <w:rPr>
          <w:rFonts w:ascii="Arial" w:hAnsi="Arial" w:cs="Arial"/>
          <w:i/>
          <w:iCs/>
          <w:noProof/>
          <w:lang w:val="en-US"/>
        </w:rPr>
        <w:t>LabelImg</w:t>
      </w:r>
      <w:r w:rsidRPr="00BA0A5D">
        <w:rPr>
          <w:rFonts w:ascii="Arial" w:hAnsi="Arial" w:cs="Arial"/>
          <w:noProof/>
          <w:lang w:val="en-US"/>
        </w:rPr>
        <w:t>. Git code. https://github.com/tzutalin/labelImg</w:t>
      </w:r>
    </w:p>
    <w:p w14:paraId="6E0BF286" w14:textId="77777777" w:rsidR="00321E0B" w:rsidRPr="00321E0B" w:rsidRDefault="00321E0B" w:rsidP="006C19E1">
      <w:pPr>
        <w:widowControl w:val="0"/>
        <w:autoSpaceDE w:val="0"/>
        <w:autoSpaceDN w:val="0"/>
        <w:adjustRightInd w:val="0"/>
        <w:spacing w:after="120" w:line="360" w:lineRule="auto"/>
        <w:ind w:left="720" w:hanging="720"/>
        <w:jc w:val="both"/>
        <w:rPr>
          <w:rFonts w:ascii="Arial" w:hAnsi="Arial" w:cs="Arial"/>
          <w:noProof/>
        </w:rPr>
      </w:pPr>
      <w:r w:rsidRPr="00321E0B">
        <w:rPr>
          <w:rFonts w:ascii="Arial" w:hAnsi="Arial" w:cs="Arial"/>
          <w:noProof/>
        </w:rPr>
        <w:t xml:space="preserve">Vargas Vimos, X. A. (2016). </w:t>
      </w:r>
      <w:r w:rsidRPr="00321E0B">
        <w:rPr>
          <w:rFonts w:ascii="Arial" w:hAnsi="Arial" w:cs="Arial"/>
          <w:i/>
          <w:iCs/>
          <w:noProof/>
        </w:rPr>
        <w:t xml:space="preserve">Diseño de un Prototipo de Control de Acceso del Personal </w:t>
      </w:r>
      <w:r w:rsidRPr="00321E0B">
        <w:rPr>
          <w:rFonts w:ascii="Arial" w:hAnsi="Arial" w:cs="Arial"/>
          <w:i/>
          <w:iCs/>
          <w:noProof/>
        </w:rPr>
        <w:lastRenderedPageBreak/>
        <w:t>mediante Reconocimiento Facial en 3D para Empresas Públicas o Privadas</w:t>
      </w:r>
      <w:r w:rsidRPr="00321E0B">
        <w:rPr>
          <w:rFonts w:ascii="Arial" w:hAnsi="Arial" w:cs="Arial"/>
          <w:noProof/>
        </w:rPr>
        <w:t xml:space="preserve"> [Escuela Superior Politécnica de Chimborazo]. http://dspace.espoch.edu.ec/handle/123456789/6034</w:t>
      </w:r>
    </w:p>
    <w:p w14:paraId="5B63FD28"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Whitman, M. E., &amp; Mattord, H. J. (2014). </w:t>
      </w:r>
      <w:r w:rsidRPr="00BA0A5D">
        <w:rPr>
          <w:rFonts w:ascii="Arial" w:hAnsi="Arial" w:cs="Arial"/>
          <w:i/>
          <w:iCs/>
          <w:noProof/>
          <w:lang w:val="en-US"/>
        </w:rPr>
        <w:t>Management of Information Security</w:t>
      </w:r>
      <w:r w:rsidRPr="00BA0A5D">
        <w:rPr>
          <w:rFonts w:ascii="Arial" w:hAnsi="Arial" w:cs="Arial"/>
          <w:noProof/>
          <w:lang w:val="en-US"/>
        </w:rPr>
        <w:t xml:space="preserve"> (4th ed.). Cengage Learning.</w:t>
      </w:r>
    </w:p>
    <w:p w14:paraId="25F3D8C0"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Whitman, M. E., &amp; Mattord, H. J. (2018). </w:t>
      </w:r>
      <w:r w:rsidRPr="00BA0A5D">
        <w:rPr>
          <w:rFonts w:ascii="Arial" w:hAnsi="Arial" w:cs="Arial"/>
          <w:i/>
          <w:iCs/>
          <w:noProof/>
          <w:lang w:val="en-US"/>
        </w:rPr>
        <w:t>Management of Information Security</w:t>
      </w:r>
      <w:r w:rsidRPr="00BA0A5D">
        <w:rPr>
          <w:rFonts w:ascii="Arial" w:hAnsi="Arial" w:cs="Arial"/>
          <w:noProof/>
          <w:lang w:val="en-US"/>
        </w:rPr>
        <w:t xml:space="preserve"> (6th ed.). Cengage Learning.</w:t>
      </w:r>
    </w:p>
    <w:p w14:paraId="16CF02D6"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Wu, Y., Kirillov, A., Massa, F., Lo, W.-Y., &amp; Girshick, R. (2019). </w:t>
      </w:r>
      <w:r w:rsidRPr="00BA0A5D">
        <w:rPr>
          <w:rFonts w:ascii="Arial" w:hAnsi="Arial" w:cs="Arial"/>
          <w:i/>
          <w:iCs/>
          <w:noProof/>
          <w:lang w:val="en-US"/>
        </w:rPr>
        <w:t>Detectron2</w:t>
      </w:r>
      <w:r w:rsidRPr="00BA0A5D">
        <w:rPr>
          <w:rFonts w:ascii="Arial" w:hAnsi="Arial" w:cs="Arial"/>
          <w:noProof/>
          <w:lang w:val="en-US"/>
        </w:rPr>
        <w:t>. https://github.com/facebookresearch/detectron2</w:t>
      </w:r>
    </w:p>
    <w:p w14:paraId="1EAC915A"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Yamashita, R., Nishio, M., Do, R. K. G., &amp; Togashi, K. (2018). Convolutional Neural Networks: An Overview and Application in Radiology. </w:t>
      </w:r>
      <w:r w:rsidRPr="00BA0A5D">
        <w:rPr>
          <w:rFonts w:ascii="Arial" w:hAnsi="Arial" w:cs="Arial"/>
          <w:i/>
          <w:iCs/>
          <w:noProof/>
          <w:lang w:val="en-US"/>
        </w:rPr>
        <w:t>Insights into Imaging</w:t>
      </w:r>
      <w:r w:rsidRPr="00BA0A5D">
        <w:rPr>
          <w:rFonts w:ascii="Arial" w:hAnsi="Arial" w:cs="Arial"/>
          <w:noProof/>
          <w:lang w:val="en-US"/>
        </w:rPr>
        <w:t xml:space="preserve">, </w:t>
      </w:r>
      <w:r w:rsidRPr="00BA0A5D">
        <w:rPr>
          <w:rFonts w:ascii="Arial" w:hAnsi="Arial" w:cs="Arial"/>
          <w:i/>
          <w:iCs/>
          <w:noProof/>
          <w:lang w:val="en-US"/>
        </w:rPr>
        <w:t>9</w:t>
      </w:r>
      <w:r w:rsidRPr="00BA0A5D">
        <w:rPr>
          <w:rFonts w:ascii="Arial" w:hAnsi="Arial" w:cs="Arial"/>
          <w:noProof/>
          <w:lang w:val="en-US"/>
        </w:rPr>
        <w:t>, 611–629. https://doi.org/10.1007/s13244-018-0639-9</w:t>
      </w:r>
    </w:p>
    <w:p w14:paraId="5D50F9B8"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Zhang, A., Lipton, Z. C., Li, M., &amp; Smola, A. J. (2020). </w:t>
      </w:r>
      <w:r w:rsidRPr="00BA0A5D">
        <w:rPr>
          <w:rFonts w:ascii="Arial" w:hAnsi="Arial" w:cs="Arial"/>
          <w:i/>
          <w:iCs/>
          <w:noProof/>
          <w:lang w:val="en-US"/>
        </w:rPr>
        <w:t>Dive into Deep Learning</w:t>
      </w:r>
      <w:r w:rsidRPr="00BA0A5D">
        <w:rPr>
          <w:rFonts w:ascii="Arial" w:hAnsi="Arial" w:cs="Arial"/>
          <w:noProof/>
          <w:lang w:val="en-US"/>
        </w:rPr>
        <w:t>. https://d2l.ai/</w:t>
      </w:r>
    </w:p>
    <w:p w14:paraId="0688E163"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Zhang, D., Lu, G., &amp; Zhang, L. (2018). </w:t>
      </w:r>
      <w:r w:rsidRPr="00BA0A5D">
        <w:rPr>
          <w:rFonts w:ascii="Arial" w:hAnsi="Arial" w:cs="Arial"/>
          <w:i/>
          <w:iCs/>
          <w:noProof/>
          <w:lang w:val="en-US"/>
        </w:rPr>
        <w:t>Advanced Biometrics</w:t>
      </w:r>
      <w:r w:rsidRPr="00BA0A5D">
        <w:rPr>
          <w:rFonts w:ascii="Arial" w:hAnsi="Arial" w:cs="Arial"/>
          <w:noProof/>
          <w:lang w:val="en-US"/>
        </w:rPr>
        <w:t xml:space="preserve"> (1st ed.). Springer, Cham. https://doi.org/10.1007/978-3-319-61545-5</w:t>
      </w:r>
    </w:p>
    <w:p w14:paraId="4C3B48C3" w14:textId="77777777" w:rsidR="00321E0B" w:rsidRPr="00BA0A5D" w:rsidRDefault="00321E0B" w:rsidP="006C19E1">
      <w:pPr>
        <w:widowControl w:val="0"/>
        <w:autoSpaceDE w:val="0"/>
        <w:autoSpaceDN w:val="0"/>
        <w:adjustRightInd w:val="0"/>
        <w:spacing w:after="120" w:line="360" w:lineRule="auto"/>
        <w:ind w:left="720" w:hanging="720"/>
        <w:jc w:val="both"/>
        <w:rPr>
          <w:rFonts w:ascii="Arial" w:hAnsi="Arial" w:cs="Arial"/>
          <w:noProof/>
          <w:lang w:val="en-US"/>
        </w:rPr>
      </w:pPr>
      <w:r w:rsidRPr="00BA0A5D">
        <w:rPr>
          <w:rFonts w:ascii="Arial" w:hAnsi="Arial" w:cs="Arial"/>
          <w:noProof/>
          <w:lang w:val="en-US"/>
        </w:rPr>
        <w:t xml:space="preserve">Zheng, S., Rahmat, R. W. O. K., Khalid, F., &amp; Nasharuddin, N. A. (2019). </w:t>
      </w:r>
      <w:r w:rsidRPr="00BA0A5D">
        <w:rPr>
          <w:rFonts w:ascii="Arial" w:hAnsi="Arial" w:cs="Arial"/>
          <w:i/>
          <w:iCs/>
          <w:noProof/>
          <w:lang w:val="en-US"/>
        </w:rPr>
        <w:t>A Robust Iris Authentication System on GPU-Based Edge Devices using Multi-Modalities Learning Model</w:t>
      </w:r>
      <w:r w:rsidRPr="00BA0A5D">
        <w:rPr>
          <w:rFonts w:ascii="Arial" w:hAnsi="Arial" w:cs="Arial"/>
          <w:noProof/>
          <w:lang w:val="en-US"/>
        </w:rPr>
        <w:t>. http://arxiv.org/abs/1912.00756</w:t>
      </w:r>
    </w:p>
    <w:p w14:paraId="7B68EAEA" w14:textId="11361B36" w:rsidR="00C97FAC" w:rsidRPr="005B070B" w:rsidRDefault="00321E0B" w:rsidP="00321E0B">
      <w:pPr>
        <w:spacing w:after="120" w:line="360" w:lineRule="auto"/>
        <w:jc w:val="both"/>
        <w:rPr>
          <w:rFonts w:ascii="Arial" w:hAnsi="Arial" w:cs="Arial"/>
          <w:b/>
          <w:bCs/>
          <w:lang w:val="en-US"/>
        </w:rPr>
      </w:pPr>
      <w:r w:rsidRPr="00321E0B">
        <w:rPr>
          <w:rFonts w:ascii="Arial" w:hAnsi="Arial" w:cs="Arial"/>
          <w:b/>
          <w:bCs/>
          <w:lang w:val="en-US"/>
        </w:rPr>
        <w:fldChar w:fldCharType="end"/>
      </w:r>
    </w:p>
    <w:p w14:paraId="1015BAA4" w14:textId="77777777" w:rsidR="00C97FAC" w:rsidRPr="005B070B" w:rsidRDefault="00C97FAC" w:rsidP="00C97FAC">
      <w:pPr>
        <w:spacing w:after="240" w:line="360" w:lineRule="auto"/>
        <w:jc w:val="center"/>
        <w:rPr>
          <w:rFonts w:ascii="Arial" w:hAnsi="Arial" w:cs="Arial"/>
          <w:b/>
          <w:bCs/>
          <w:lang w:val="en-US"/>
        </w:rPr>
      </w:pPr>
    </w:p>
    <w:p w14:paraId="7239EE9C" w14:textId="77777777" w:rsidR="00C97FAC" w:rsidRPr="005B070B" w:rsidRDefault="00C97FAC" w:rsidP="00C97FAC">
      <w:pPr>
        <w:spacing w:after="240" w:line="360" w:lineRule="auto"/>
        <w:jc w:val="center"/>
        <w:rPr>
          <w:rFonts w:ascii="Arial" w:hAnsi="Arial" w:cs="Arial"/>
          <w:b/>
          <w:bCs/>
          <w:lang w:val="en-US"/>
        </w:rPr>
      </w:pPr>
    </w:p>
    <w:p w14:paraId="63C02228" w14:textId="77777777" w:rsidR="00C97FAC" w:rsidRPr="005B070B" w:rsidRDefault="00C97FAC" w:rsidP="00C97FAC">
      <w:pPr>
        <w:spacing w:after="240" w:line="360" w:lineRule="auto"/>
        <w:jc w:val="center"/>
        <w:rPr>
          <w:rFonts w:ascii="Arial" w:hAnsi="Arial" w:cs="Arial"/>
          <w:b/>
          <w:bCs/>
          <w:lang w:val="en-US"/>
        </w:rPr>
      </w:pPr>
    </w:p>
    <w:p w14:paraId="4623563E" w14:textId="77777777" w:rsidR="00C97FAC" w:rsidRPr="005B070B" w:rsidRDefault="00C97FAC" w:rsidP="00C97FAC">
      <w:pPr>
        <w:spacing w:after="240" w:line="360" w:lineRule="auto"/>
        <w:jc w:val="center"/>
        <w:rPr>
          <w:rFonts w:ascii="Arial" w:hAnsi="Arial" w:cs="Arial"/>
          <w:b/>
          <w:bCs/>
          <w:lang w:val="en-US"/>
        </w:rPr>
      </w:pPr>
    </w:p>
    <w:p w14:paraId="34B8AFCF" w14:textId="20A57624" w:rsidR="00483299" w:rsidRPr="005B070B" w:rsidRDefault="00483299" w:rsidP="00C97FAC">
      <w:pPr>
        <w:spacing w:after="240" w:line="360" w:lineRule="auto"/>
        <w:jc w:val="center"/>
        <w:rPr>
          <w:rFonts w:ascii="Arial" w:hAnsi="Arial" w:cs="Arial"/>
          <w:b/>
          <w:bCs/>
          <w:lang w:val="en-US"/>
        </w:rPr>
      </w:pPr>
    </w:p>
    <w:p w14:paraId="06B1F9DB" w14:textId="74CAF191" w:rsidR="00BA0FF2" w:rsidRPr="005B070B" w:rsidRDefault="00BA0FF2" w:rsidP="00C97FAC">
      <w:pPr>
        <w:spacing w:after="240" w:line="360" w:lineRule="auto"/>
        <w:jc w:val="center"/>
        <w:rPr>
          <w:rFonts w:ascii="Arial" w:hAnsi="Arial" w:cs="Arial"/>
          <w:b/>
          <w:bCs/>
          <w:lang w:val="en-US"/>
        </w:rPr>
      </w:pPr>
    </w:p>
    <w:p w14:paraId="667F859C" w14:textId="464106E5" w:rsidR="00460141" w:rsidRPr="005B070B" w:rsidRDefault="00460141" w:rsidP="00C97FAC">
      <w:pPr>
        <w:spacing w:after="240" w:line="360" w:lineRule="auto"/>
        <w:jc w:val="center"/>
        <w:rPr>
          <w:rFonts w:ascii="Arial" w:hAnsi="Arial" w:cs="Arial"/>
          <w:b/>
          <w:bCs/>
          <w:lang w:val="en-US"/>
        </w:rPr>
      </w:pPr>
    </w:p>
    <w:p w14:paraId="47B2585B" w14:textId="3F0DADD1" w:rsidR="005B070B" w:rsidRDefault="005B070B" w:rsidP="00C97FAC">
      <w:pPr>
        <w:spacing w:after="240" w:line="360" w:lineRule="auto"/>
        <w:jc w:val="center"/>
        <w:rPr>
          <w:rFonts w:ascii="Arial" w:hAnsi="Arial" w:cs="Arial"/>
          <w:b/>
          <w:bCs/>
          <w:lang w:val="en-US"/>
        </w:rPr>
      </w:pPr>
    </w:p>
    <w:p w14:paraId="0AD20D3C" w14:textId="37527643" w:rsidR="00321E0B" w:rsidRDefault="00321E0B" w:rsidP="00C97FAC">
      <w:pPr>
        <w:spacing w:after="240" w:line="360" w:lineRule="auto"/>
        <w:jc w:val="center"/>
        <w:rPr>
          <w:rFonts w:ascii="Arial" w:hAnsi="Arial" w:cs="Arial"/>
          <w:b/>
          <w:bCs/>
          <w:lang w:val="en-US"/>
        </w:rPr>
      </w:pPr>
    </w:p>
    <w:p w14:paraId="718FBC68" w14:textId="323BDA58" w:rsidR="00321E0B" w:rsidRPr="00BA0A5D" w:rsidRDefault="00321E0B" w:rsidP="00BA0A5D">
      <w:pPr>
        <w:spacing w:after="0" w:line="360" w:lineRule="auto"/>
        <w:jc w:val="center"/>
        <w:rPr>
          <w:rFonts w:ascii="Arial" w:hAnsi="Arial" w:cs="Arial"/>
          <w:lang w:val="en-US"/>
        </w:rPr>
      </w:pPr>
    </w:p>
    <w:p w14:paraId="3D341F7C" w14:textId="13A8B6C2" w:rsidR="00321E0B" w:rsidRPr="00BA0A5D" w:rsidRDefault="00321E0B" w:rsidP="00BA0A5D">
      <w:pPr>
        <w:spacing w:after="0" w:line="360" w:lineRule="auto"/>
        <w:jc w:val="center"/>
        <w:rPr>
          <w:rFonts w:ascii="Arial" w:hAnsi="Arial" w:cs="Arial"/>
          <w:lang w:val="en-US"/>
        </w:rPr>
      </w:pPr>
    </w:p>
    <w:p w14:paraId="4A77FABB" w14:textId="77DAB1FF" w:rsidR="00321E0B" w:rsidRPr="00BA0A5D" w:rsidRDefault="00321E0B" w:rsidP="00BA0A5D">
      <w:pPr>
        <w:spacing w:after="0" w:line="360" w:lineRule="auto"/>
        <w:jc w:val="center"/>
        <w:rPr>
          <w:rFonts w:ascii="Arial" w:hAnsi="Arial" w:cs="Arial"/>
          <w:lang w:val="en-US"/>
        </w:rPr>
      </w:pPr>
    </w:p>
    <w:p w14:paraId="1BEB6A37" w14:textId="31568D15" w:rsidR="00321E0B" w:rsidRPr="00BA0A5D" w:rsidRDefault="00321E0B" w:rsidP="00BA0A5D">
      <w:pPr>
        <w:spacing w:after="0" w:line="360" w:lineRule="auto"/>
        <w:jc w:val="center"/>
        <w:rPr>
          <w:rFonts w:ascii="Arial" w:hAnsi="Arial" w:cs="Arial"/>
          <w:lang w:val="en-US"/>
        </w:rPr>
      </w:pPr>
    </w:p>
    <w:p w14:paraId="606F34F2" w14:textId="77777777" w:rsidR="00321E0B" w:rsidRPr="00BA0A5D" w:rsidRDefault="00321E0B" w:rsidP="00BA0A5D">
      <w:pPr>
        <w:spacing w:after="0" w:line="360" w:lineRule="auto"/>
        <w:jc w:val="center"/>
        <w:rPr>
          <w:rFonts w:ascii="Arial" w:hAnsi="Arial" w:cs="Arial"/>
          <w:lang w:val="en-US"/>
        </w:rPr>
      </w:pPr>
    </w:p>
    <w:p w14:paraId="17B95526" w14:textId="767F469D" w:rsidR="002910A6" w:rsidRDefault="002910A6" w:rsidP="00BA0A5D">
      <w:pPr>
        <w:spacing w:after="0" w:line="360" w:lineRule="auto"/>
        <w:jc w:val="center"/>
        <w:rPr>
          <w:rFonts w:ascii="Arial" w:hAnsi="Arial" w:cs="Arial"/>
          <w:lang w:val="en-US"/>
        </w:rPr>
      </w:pPr>
    </w:p>
    <w:p w14:paraId="0BC4E774" w14:textId="7D51725F" w:rsidR="00BA0A5D" w:rsidRDefault="00BA0A5D" w:rsidP="00BA0A5D">
      <w:pPr>
        <w:spacing w:after="0" w:line="360" w:lineRule="auto"/>
        <w:jc w:val="center"/>
        <w:rPr>
          <w:rFonts w:ascii="Arial" w:hAnsi="Arial" w:cs="Arial"/>
          <w:lang w:val="en-US"/>
        </w:rPr>
      </w:pPr>
    </w:p>
    <w:p w14:paraId="389D94CF" w14:textId="041694B8" w:rsidR="00BA0A5D" w:rsidRDefault="00BA0A5D" w:rsidP="00BA0A5D">
      <w:pPr>
        <w:spacing w:after="0" w:line="360" w:lineRule="auto"/>
        <w:jc w:val="center"/>
        <w:rPr>
          <w:rFonts w:ascii="Arial" w:hAnsi="Arial" w:cs="Arial"/>
          <w:lang w:val="en-US"/>
        </w:rPr>
      </w:pPr>
    </w:p>
    <w:p w14:paraId="7153F9E8" w14:textId="3C31C2AB" w:rsidR="00BA0A5D" w:rsidRDefault="00BA0A5D" w:rsidP="00BA0A5D">
      <w:pPr>
        <w:spacing w:after="0" w:line="360" w:lineRule="auto"/>
        <w:jc w:val="center"/>
        <w:rPr>
          <w:rFonts w:ascii="Arial" w:hAnsi="Arial" w:cs="Arial"/>
          <w:lang w:val="en-US"/>
        </w:rPr>
      </w:pPr>
    </w:p>
    <w:p w14:paraId="5C05E5B9" w14:textId="77777777" w:rsidR="00BA0A5D" w:rsidRPr="00BA0A5D" w:rsidRDefault="00BA0A5D" w:rsidP="00BA0A5D">
      <w:pPr>
        <w:spacing w:after="0" w:line="360" w:lineRule="auto"/>
        <w:jc w:val="center"/>
        <w:rPr>
          <w:rFonts w:ascii="Arial" w:hAnsi="Arial" w:cs="Arial"/>
          <w:lang w:val="en-US"/>
        </w:rPr>
      </w:pPr>
    </w:p>
    <w:p w14:paraId="5A39F6EC" w14:textId="499571F9" w:rsidR="00460141" w:rsidRPr="00B25C1C" w:rsidRDefault="00B25C1C" w:rsidP="00BA0A5D">
      <w:pPr>
        <w:pStyle w:val="Ttulo1"/>
        <w:numPr>
          <w:ilvl w:val="0"/>
          <w:numId w:val="0"/>
        </w:numPr>
        <w:spacing w:before="0" w:line="360" w:lineRule="auto"/>
        <w:jc w:val="center"/>
        <w:rPr>
          <w:rFonts w:ascii="Arial" w:hAnsi="Arial" w:cs="Arial"/>
          <w:b/>
          <w:bCs/>
          <w:color w:val="auto"/>
          <w:sz w:val="22"/>
          <w:szCs w:val="22"/>
        </w:rPr>
      </w:pPr>
      <w:bookmarkStart w:id="894" w:name="_Toc99914908"/>
      <w:bookmarkStart w:id="895" w:name="_Toc117798904"/>
      <w:r>
        <w:rPr>
          <w:rFonts w:ascii="Arial" w:hAnsi="Arial" w:cs="Arial"/>
          <w:b/>
          <w:bCs/>
          <w:color w:val="auto"/>
          <w:sz w:val="22"/>
          <w:szCs w:val="22"/>
        </w:rPr>
        <w:t>ANEXOS</w:t>
      </w:r>
      <w:bookmarkEnd w:id="894"/>
      <w:bookmarkEnd w:id="895"/>
    </w:p>
    <w:p w14:paraId="3E036E05" w14:textId="77777777" w:rsidR="00C97FAC" w:rsidRPr="005B070B" w:rsidRDefault="00C97FAC" w:rsidP="002910A6">
      <w:pPr>
        <w:rPr>
          <w:rFonts w:ascii="Arial" w:hAnsi="Arial" w:cs="Arial"/>
        </w:rPr>
      </w:pPr>
    </w:p>
    <w:p w14:paraId="3B8C360B" w14:textId="77777777" w:rsidR="00E06195" w:rsidRPr="005B070B" w:rsidRDefault="00E06195" w:rsidP="00E06195">
      <w:pPr>
        <w:rPr>
          <w:rFonts w:ascii="Arial" w:hAnsi="Arial" w:cs="Arial"/>
        </w:rPr>
      </w:pPr>
    </w:p>
    <w:p w14:paraId="263F40E8" w14:textId="77777777" w:rsidR="00E06195" w:rsidRPr="005B070B" w:rsidRDefault="00E06195" w:rsidP="00E06195">
      <w:pPr>
        <w:rPr>
          <w:rFonts w:ascii="Arial" w:hAnsi="Arial" w:cs="Arial"/>
        </w:rPr>
      </w:pPr>
    </w:p>
    <w:p w14:paraId="0370E2D4" w14:textId="77777777" w:rsidR="00E06195" w:rsidRPr="005B070B" w:rsidRDefault="00E06195" w:rsidP="00E06195">
      <w:pPr>
        <w:rPr>
          <w:rFonts w:ascii="Arial" w:hAnsi="Arial" w:cs="Arial"/>
        </w:rPr>
      </w:pPr>
    </w:p>
    <w:p w14:paraId="3F3BFECC" w14:textId="77777777" w:rsidR="00E06195" w:rsidRPr="005B070B" w:rsidRDefault="00E06195" w:rsidP="00E06195">
      <w:pPr>
        <w:rPr>
          <w:rFonts w:ascii="Arial" w:hAnsi="Arial" w:cs="Arial"/>
        </w:rPr>
      </w:pPr>
    </w:p>
    <w:p w14:paraId="5BC4C81E" w14:textId="77777777" w:rsidR="00E06195" w:rsidRPr="005B070B" w:rsidRDefault="00E06195" w:rsidP="00E06195">
      <w:pPr>
        <w:rPr>
          <w:rFonts w:ascii="Arial" w:hAnsi="Arial" w:cs="Arial"/>
        </w:rPr>
      </w:pPr>
    </w:p>
    <w:p w14:paraId="0FFCEC5A" w14:textId="77777777" w:rsidR="00E06195" w:rsidRPr="005B070B" w:rsidRDefault="00E06195" w:rsidP="00E06195">
      <w:pPr>
        <w:rPr>
          <w:rFonts w:ascii="Arial" w:hAnsi="Arial" w:cs="Arial"/>
        </w:rPr>
      </w:pPr>
    </w:p>
    <w:p w14:paraId="36427AB9" w14:textId="77777777" w:rsidR="00E06195" w:rsidRPr="005B070B" w:rsidRDefault="00E06195" w:rsidP="00E06195">
      <w:pPr>
        <w:rPr>
          <w:rFonts w:ascii="Arial" w:hAnsi="Arial" w:cs="Arial"/>
        </w:rPr>
      </w:pPr>
    </w:p>
    <w:p w14:paraId="2F04FB85" w14:textId="77777777" w:rsidR="00E06195" w:rsidRPr="005B070B" w:rsidRDefault="00E06195" w:rsidP="00E06195">
      <w:pPr>
        <w:rPr>
          <w:rFonts w:ascii="Arial" w:hAnsi="Arial" w:cs="Arial"/>
        </w:rPr>
      </w:pPr>
    </w:p>
    <w:p w14:paraId="308D4F16" w14:textId="77777777" w:rsidR="00E06195" w:rsidRPr="005B070B" w:rsidRDefault="00E06195" w:rsidP="00E06195">
      <w:pPr>
        <w:rPr>
          <w:rFonts w:ascii="Arial" w:hAnsi="Arial" w:cs="Arial"/>
        </w:rPr>
      </w:pPr>
    </w:p>
    <w:p w14:paraId="3444E94D" w14:textId="77777777" w:rsidR="00E06195" w:rsidRPr="005B070B" w:rsidRDefault="00E06195" w:rsidP="00E06195">
      <w:pPr>
        <w:rPr>
          <w:rFonts w:ascii="Arial" w:hAnsi="Arial" w:cs="Arial"/>
        </w:rPr>
      </w:pPr>
    </w:p>
    <w:p w14:paraId="4F534DD8" w14:textId="77777777" w:rsidR="00E06195" w:rsidRPr="005B070B" w:rsidRDefault="00E06195" w:rsidP="00E06195">
      <w:pPr>
        <w:rPr>
          <w:rFonts w:ascii="Arial" w:hAnsi="Arial" w:cs="Arial"/>
        </w:rPr>
      </w:pPr>
    </w:p>
    <w:p w14:paraId="6A7887FE" w14:textId="77777777" w:rsidR="00E06195" w:rsidRPr="005B070B" w:rsidRDefault="00E06195" w:rsidP="00E06195">
      <w:pPr>
        <w:rPr>
          <w:rFonts w:ascii="Arial" w:hAnsi="Arial" w:cs="Arial"/>
        </w:rPr>
      </w:pPr>
    </w:p>
    <w:p w14:paraId="5B39CCF2" w14:textId="77777777" w:rsidR="00E06195" w:rsidRPr="005B070B" w:rsidRDefault="00E06195" w:rsidP="00E06195">
      <w:pPr>
        <w:rPr>
          <w:rFonts w:ascii="Arial" w:hAnsi="Arial" w:cs="Arial"/>
        </w:rPr>
      </w:pPr>
    </w:p>
    <w:p w14:paraId="4571FC9D" w14:textId="77777777" w:rsidR="00E06195" w:rsidRPr="005B070B" w:rsidRDefault="00E06195" w:rsidP="00E06195">
      <w:pPr>
        <w:rPr>
          <w:rFonts w:ascii="Arial" w:hAnsi="Arial" w:cs="Arial"/>
        </w:rPr>
      </w:pPr>
    </w:p>
    <w:p w14:paraId="101054F6" w14:textId="77777777" w:rsidR="00E06195" w:rsidRPr="005B070B" w:rsidRDefault="00E06195" w:rsidP="00E06195">
      <w:pPr>
        <w:rPr>
          <w:rFonts w:ascii="Arial" w:hAnsi="Arial" w:cs="Arial"/>
        </w:rPr>
      </w:pPr>
    </w:p>
    <w:p w14:paraId="31E54BCB" w14:textId="77777777" w:rsidR="00E06195" w:rsidRPr="005B070B" w:rsidRDefault="00E06195" w:rsidP="004B04D6">
      <w:pPr>
        <w:pStyle w:val="Descripcin"/>
        <w:spacing w:after="240" w:line="360" w:lineRule="auto"/>
        <w:jc w:val="center"/>
        <w:rPr>
          <w:rFonts w:ascii="Arial" w:hAnsi="Arial" w:cs="Arial"/>
          <w:b/>
          <w:bCs/>
          <w:i w:val="0"/>
          <w:iCs w:val="0"/>
          <w:color w:val="auto"/>
          <w:sz w:val="22"/>
          <w:szCs w:val="22"/>
        </w:rPr>
      </w:pPr>
    </w:p>
    <w:p w14:paraId="4D782315" w14:textId="77777777" w:rsidR="00E06195" w:rsidRPr="005B070B" w:rsidRDefault="00E06195" w:rsidP="004B04D6">
      <w:pPr>
        <w:pStyle w:val="Descripcin"/>
        <w:spacing w:after="240" w:line="360" w:lineRule="auto"/>
        <w:jc w:val="center"/>
        <w:rPr>
          <w:rFonts w:ascii="Arial" w:hAnsi="Arial" w:cs="Arial"/>
          <w:b/>
          <w:bCs/>
          <w:i w:val="0"/>
          <w:iCs w:val="0"/>
          <w:color w:val="auto"/>
          <w:sz w:val="22"/>
          <w:szCs w:val="22"/>
        </w:rPr>
      </w:pPr>
    </w:p>
    <w:p w14:paraId="71E76BC8" w14:textId="77777777" w:rsidR="00E06195" w:rsidRPr="005B070B" w:rsidRDefault="00E06195" w:rsidP="004B04D6">
      <w:pPr>
        <w:pStyle w:val="Descripcin"/>
        <w:spacing w:after="240" w:line="360" w:lineRule="auto"/>
        <w:jc w:val="center"/>
        <w:rPr>
          <w:rFonts w:ascii="Arial" w:hAnsi="Arial" w:cs="Arial"/>
          <w:b/>
          <w:bCs/>
          <w:i w:val="0"/>
          <w:iCs w:val="0"/>
          <w:color w:val="auto"/>
          <w:sz w:val="22"/>
          <w:szCs w:val="22"/>
        </w:rPr>
      </w:pPr>
    </w:p>
    <w:p w14:paraId="74F34B34" w14:textId="77777777" w:rsidR="00E06195" w:rsidRPr="005B070B" w:rsidRDefault="00E06195" w:rsidP="004B04D6">
      <w:pPr>
        <w:pStyle w:val="Descripcin"/>
        <w:spacing w:after="240" w:line="360" w:lineRule="auto"/>
        <w:jc w:val="center"/>
        <w:rPr>
          <w:rFonts w:ascii="Arial" w:hAnsi="Arial" w:cs="Arial"/>
          <w:b/>
          <w:bCs/>
          <w:i w:val="0"/>
          <w:iCs w:val="0"/>
          <w:color w:val="auto"/>
          <w:sz w:val="22"/>
          <w:szCs w:val="22"/>
        </w:rPr>
      </w:pPr>
    </w:p>
    <w:p w14:paraId="6F30605C" w14:textId="77777777" w:rsidR="00E06195" w:rsidRPr="005B070B" w:rsidRDefault="00E06195" w:rsidP="004B04D6">
      <w:pPr>
        <w:pStyle w:val="Descripcin"/>
        <w:spacing w:after="240" w:line="360" w:lineRule="auto"/>
        <w:jc w:val="center"/>
        <w:rPr>
          <w:rFonts w:ascii="Arial" w:hAnsi="Arial" w:cs="Arial"/>
          <w:b/>
          <w:bCs/>
          <w:i w:val="0"/>
          <w:iCs w:val="0"/>
          <w:color w:val="auto"/>
          <w:sz w:val="22"/>
          <w:szCs w:val="22"/>
        </w:rPr>
      </w:pPr>
    </w:p>
    <w:p w14:paraId="1578E64C" w14:textId="2279F19F" w:rsidR="00BA0A5D" w:rsidRPr="00BA0A5D" w:rsidRDefault="00BA0A5D" w:rsidP="00BA0A5D">
      <w:pPr>
        <w:sectPr w:rsidR="00BA0A5D" w:rsidRPr="00BA0A5D" w:rsidSect="00644832">
          <w:pgSz w:w="11906" w:h="16838"/>
          <w:pgMar w:top="1440" w:right="1440" w:bottom="1440" w:left="1985" w:header="709" w:footer="709" w:gutter="0"/>
          <w:cols w:space="708"/>
          <w:docGrid w:linePitch="360"/>
        </w:sectPr>
      </w:pPr>
    </w:p>
    <w:p w14:paraId="1B5B8B93" w14:textId="2B536D3E" w:rsidR="00BA0A5D" w:rsidRPr="006A3B6D" w:rsidRDefault="00BA0A5D" w:rsidP="006A3B6D">
      <w:pPr>
        <w:spacing w:after="0" w:line="360" w:lineRule="auto"/>
        <w:jc w:val="center"/>
        <w:rPr>
          <w:rFonts w:ascii="Arial" w:hAnsi="Arial" w:cs="Arial"/>
          <w:b/>
        </w:rPr>
      </w:pPr>
      <w:bookmarkStart w:id="896" w:name="_Toc117783710"/>
      <w:r w:rsidRPr="006A3B6D">
        <w:rPr>
          <w:rFonts w:ascii="Arial" w:hAnsi="Arial" w:cs="Arial"/>
          <w:b/>
        </w:rPr>
        <w:lastRenderedPageBreak/>
        <w:t xml:space="preserve">Anexo </w:t>
      </w:r>
      <w:r w:rsidR="00E54F45" w:rsidRPr="004B2CFE">
        <w:rPr>
          <w:rFonts w:ascii="Arial" w:hAnsi="Arial" w:cs="Arial"/>
          <w:b/>
          <w:bCs/>
          <w:i/>
          <w:iCs/>
        </w:rPr>
        <w:fldChar w:fldCharType="begin"/>
      </w:r>
      <w:r w:rsidR="00E54F45" w:rsidRPr="00E54F45">
        <w:rPr>
          <w:rFonts w:ascii="Arial" w:hAnsi="Arial" w:cs="Arial"/>
          <w:b/>
          <w:bCs/>
        </w:rPr>
        <w:instrText xml:space="preserve"> SEQ ANEXO \* ARABIC </w:instrText>
      </w:r>
      <w:r w:rsidR="00E54F45" w:rsidRPr="004B2CFE">
        <w:rPr>
          <w:rFonts w:ascii="Arial" w:hAnsi="Arial" w:cs="Arial"/>
          <w:b/>
          <w:bCs/>
          <w:i/>
          <w:iCs/>
        </w:rPr>
        <w:fldChar w:fldCharType="separate"/>
      </w:r>
      <w:r w:rsidR="00E54F45">
        <w:rPr>
          <w:rFonts w:ascii="Arial" w:hAnsi="Arial" w:cs="Arial"/>
          <w:b/>
          <w:bCs/>
          <w:noProof/>
        </w:rPr>
        <w:t>1</w:t>
      </w:r>
      <w:r w:rsidR="00E54F45" w:rsidRPr="004B2CFE">
        <w:rPr>
          <w:rFonts w:ascii="Arial" w:hAnsi="Arial" w:cs="Arial"/>
          <w:b/>
          <w:bCs/>
          <w:i/>
          <w:iCs/>
        </w:rPr>
        <w:fldChar w:fldCharType="end"/>
      </w:r>
      <w:r w:rsidR="006A3B6D">
        <w:rPr>
          <w:rFonts w:ascii="Arial" w:hAnsi="Arial" w:cs="Arial"/>
          <w:b/>
        </w:rPr>
        <w:t>.</w:t>
      </w:r>
      <w:r w:rsidRPr="006A3B6D">
        <w:rPr>
          <w:rFonts w:ascii="Arial" w:hAnsi="Arial" w:cs="Arial"/>
          <w:b/>
        </w:rPr>
        <w:t xml:space="preserve"> Matriz de </w:t>
      </w:r>
      <w:r w:rsidR="006A3B6D" w:rsidRPr="006A3B6D">
        <w:rPr>
          <w:rFonts w:ascii="Arial" w:hAnsi="Arial" w:cs="Arial"/>
          <w:b/>
        </w:rPr>
        <w:t>c</w:t>
      </w:r>
      <w:r w:rsidRPr="006A3B6D">
        <w:rPr>
          <w:rFonts w:ascii="Arial" w:hAnsi="Arial" w:cs="Arial"/>
          <w:b/>
        </w:rPr>
        <w:t>onsistencia</w:t>
      </w:r>
      <w:bookmarkEnd w:id="896"/>
    </w:p>
    <w:p w14:paraId="22460828" w14:textId="77777777" w:rsidR="00F16553" w:rsidRPr="006A3B6D" w:rsidRDefault="00F16553" w:rsidP="006A3B6D">
      <w:pPr>
        <w:spacing w:after="0" w:line="360" w:lineRule="auto"/>
        <w:jc w:val="center"/>
        <w:rPr>
          <w:rFonts w:ascii="Arial" w:hAnsi="Arial" w:cs="Arial"/>
          <w:b/>
        </w:rPr>
      </w:pPr>
    </w:p>
    <w:tbl>
      <w:tblPr>
        <w:tblStyle w:val="Tablaconcuadrcula"/>
        <w:tblW w:w="5000" w:type="pct"/>
        <w:tblLook w:val="04A0" w:firstRow="1" w:lastRow="0" w:firstColumn="1" w:lastColumn="0" w:noHBand="0" w:noVBand="1"/>
      </w:tblPr>
      <w:tblGrid>
        <w:gridCol w:w="1981"/>
        <w:gridCol w:w="2126"/>
        <w:gridCol w:w="2268"/>
        <w:gridCol w:w="1557"/>
        <w:gridCol w:w="1134"/>
        <w:gridCol w:w="2552"/>
        <w:gridCol w:w="1785"/>
      </w:tblGrid>
      <w:tr w:rsidR="001862E9" w:rsidRPr="008A468D" w14:paraId="7FC5FBEF" w14:textId="77777777" w:rsidTr="00F83A77">
        <w:tc>
          <w:tcPr>
            <w:tcW w:w="739" w:type="pct"/>
            <w:vAlign w:val="center"/>
          </w:tcPr>
          <w:p w14:paraId="053DA416" w14:textId="723A7220" w:rsidR="006A3B6D" w:rsidRPr="008A468D" w:rsidRDefault="006A3B6D" w:rsidP="006A3B6D">
            <w:pPr>
              <w:spacing w:line="360" w:lineRule="auto"/>
              <w:jc w:val="center"/>
              <w:rPr>
                <w:rFonts w:ascii="Arial" w:hAnsi="Arial" w:cs="Arial"/>
                <w:b/>
                <w:sz w:val="12"/>
                <w:szCs w:val="12"/>
              </w:rPr>
            </w:pPr>
            <w:r w:rsidRPr="008A468D">
              <w:rPr>
                <w:rFonts w:ascii="Arial" w:hAnsi="Arial" w:cs="Arial"/>
                <w:b/>
                <w:sz w:val="12"/>
                <w:szCs w:val="12"/>
              </w:rPr>
              <w:t>PROBLEMA</w:t>
            </w:r>
          </w:p>
        </w:tc>
        <w:tc>
          <w:tcPr>
            <w:tcW w:w="793" w:type="pct"/>
            <w:vAlign w:val="center"/>
          </w:tcPr>
          <w:p w14:paraId="28CC99C3" w14:textId="080D2AB3" w:rsidR="006A3B6D" w:rsidRPr="008A468D" w:rsidRDefault="006A3B6D" w:rsidP="006A3B6D">
            <w:pPr>
              <w:spacing w:line="360" w:lineRule="auto"/>
              <w:jc w:val="center"/>
              <w:rPr>
                <w:rFonts w:ascii="Arial" w:hAnsi="Arial" w:cs="Arial"/>
                <w:b/>
                <w:sz w:val="12"/>
                <w:szCs w:val="12"/>
              </w:rPr>
            </w:pPr>
            <w:r w:rsidRPr="008A468D">
              <w:rPr>
                <w:rFonts w:ascii="Arial" w:hAnsi="Arial" w:cs="Arial"/>
                <w:b/>
                <w:sz w:val="12"/>
                <w:szCs w:val="12"/>
              </w:rPr>
              <w:t>OBJETIVOS</w:t>
            </w:r>
          </w:p>
        </w:tc>
        <w:tc>
          <w:tcPr>
            <w:tcW w:w="846" w:type="pct"/>
            <w:vAlign w:val="center"/>
          </w:tcPr>
          <w:p w14:paraId="4C33A967" w14:textId="3E302952" w:rsidR="006A3B6D" w:rsidRPr="008A468D" w:rsidRDefault="006A3B6D" w:rsidP="006A3B6D">
            <w:pPr>
              <w:spacing w:line="360" w:lineRule="auto"/>
              <w:jc w:val="center"/>
              <w:rPr>
                <w:rFonts w:ascii="Arial" w:hAnsi="Arial" w:cs="Arial"/>
                <w:b/>
                <w:sz w:val="12"/>
                <w:szCs w:val="12"/>
              </w:rPr>
            </w:pPr>
            <w:r w:rsidRPr="008A468D">
              <w:rPr>
                <w:rFonts w:ascii="Arial" w:hAnsi="Arial" w:cs="Arial"/>
                <w:b/>
                <w:sz w:val="12"/>
                <w:szCs w:val="12"/>
              </w:rPr>
              <w:t>HIPÓTESIS</w:t>
            </w:r>
          </w:p>
        </w:tc>
        <w:tc>
          <w:tcPr>
            <w:tcW w:w="581" w:type="pct"/>
            <w:vAlign w:val="center"/>
          </w:tcPr>
          <w:p w14:paraId="74F6ACE8" w14:textId="56A6F958" w:rsidR="006A3B6D" w:rsidRPr="008A468D" w:rsidRDefault="006A3B6D" w:rsidP="006A3B6D">
            <w:pPr>
              <w:spacing w:line="360" w:lineRule="auto"/>
              <w:jc w:val="center"/>
              <w:rPr>
                <w:rFonts w:ascii="Arial" w:hAnsi="Arial" w:cs="Arial"/>
                <w:b/>
                <w:sz w:val="12"/>
                <w:szCs w:val="12"/>
              </w:rPr>
            </w:pPr>
            <w:r w:rsidRPr="008A468D">
              <w:rPr>
                <w:rFonts w:ascii="Arial" w:hAnsi="Arial" w:cs="Arial"/>
                <w:b/>
                <w:sz w:val="12"/>
                <w:szCs w:val="12"/>
              </w:rPr>
              <w:t>VARIABLES</w:t>
            </w:r>
          </w:p>
        </w:tc>
        <w:tc>
          <w:tcPr>
            <w:tcW w:w="423" w:type="pct"/>
            <w:vAlign w:val="center"/>
          </w:tcPr>
          <w:p w14:paraId="36542DFA" w14:textId="288938C6" w:rsidR="006A3B6D" w:rsidRPr="008A468D" w:rsidRDefault="006A3B6D" w:rsidP="006A3B6D">
            <w:pPr>
              <w:spacing w:line="360" w:lineRule="auto"/>
              <w:jc w:val="center"/>
              <w:rPr>
                <w:rFonts w:ascii="Arial" w:hAnsi="Arial" w:cs="Arial"/>
                <w:b/>
                <w:sz w:val="12"/>
                <w:szCs w:val="12"/>
              </w:rPr>
            </w:pPr>
            <w:r w:rsidRPr="008A468D">
              <w:rPr>
                <w:rFonts w:ascii="Arial" w:hAnsi="Arial" w:cs="Arial"/>
                <w:b/>
                <w:sz w:val="12"/>
                <w:szCs w:val="12"/>
              </w:rPr>
              <w:t>DIMENSIONES</w:t>
            </w:r>
          </w:p>
        </w:tc>
        <w:tc>
          <w:tcPr>
            <w:tcW w:w="952" w:type="pct"/>
            <w:vAlign w:val="center"/>
          </w:tcPr>
          <w:p w14:paraId="5674A6A9" w14:textId="4F465320" w:rsidR="006A3B6D" w:rsidRPr="008A468D" w:rsidRDefault="006A3B6D" w:rsidP="006A3B6D">
            <w:pPr>
              <w:spacing w:line="360" w:lineRule="auto"/>
              <w:jc w:val="center"/>
              <w:rPr>
                <w:rFonts w:ascii="Arial" w:hAnsi="Arial" w:cs="Arial"/>
                <w:b/>
                <w:sz w:val="12"/>
                <w:szCs w:val="12"/>
              </w:rPr>
            </w:pPr>
            <w:r w:rsidRPr="008A468D">
              <w:rPr>
                <w:rFonts w:ascii="Arial" w:hAnsi="Arial" w:cs="Arial"/>
                <w:b/>
                <w:sz w:val="12"/>
                <w:szCs w:val="12"/>
              </w:rPr>
              <w:t>INDICADORES</w:t>
            </w:r>
          </w:p>
        </w:tc>
        <w:tc>
          <w:tcPr>
            <w:tcW w:w="666" w:type="pct"/>
            <w:vAlign w:val="center"/>
          </w:tcPr>
          <w:p w14:paraId="542A8F3D" w14:textId="3ECD2388" w:rsidR="006A3B6D" w:rsidRPr="008A468D" w:rsidRDefault="006A3B6D" w:rsidP="006A3B6D">
            <w:pPr>
              <w:spacing w:line="360" w:lineRule="auto"/>
              <w:jc w:val="center"/>
              <w:rPr>
                <w:rFonts w:ascii="Arial" w:hAnsi="Arial" w:cs="Arial"/>
                <w:b/>
                <w:sz w:val="12"/>
                <w:szCs w:val="12"/>
              </w:rPr>
            </w:pPr>
            <w:r w:rsidRPr="008A468D">
              <w:rPr>
                <w:rFonts w:ascii="Arial" w:hAnsi="Arial" w:cs="Arial"/>
                <w:b/>
                <w:sz w:val="12"/>
                <w:szCs w:val="12"/>
              </w:rPr>
              <w:t>METODOLOGÍA</w:t>
            </w:r>
          </w:p>
        </w:tc>
      </w:tr>
      <w:tr w:rsidR="00287205" w:rsidRPr="008A468D" w14:paraId="79AECCBC" w14:textId="77777777" w:rsidTr="00F83A77">
        <w:trPr>
          <w:trHeight w:val="409"/>
        </w:trPr>
        <w:tc>
          <w:tcPr>
            <w:tcW w:w="739" w:type="pct"/>
            <w:vMerge w:val="restart"/>
          </w:tcPr>
          <w:p w14:paraId="1C8BE07D" w14:textId="77777777" w:rsidR="00287205" w:rsidRPr="008A468D" w:rsidRDefault="00287205" w:rsidP="00F16553">
            <w:pPr>
              <w:spacing w:line="360" w:lineRule="auto"/>
              <w:jc w:val="both"/>
              <w:rPr>
                <w:rFonts w:ascii="Arial" w:hAnsi="Arial" w:cs="Arial"/>
                <w:b/>
                <w:sz w:val="12"/>
                <w:szCs w:val="12"/>
              </w:rPr>
            </w:pPr>
            <w:r w:rsidRPr="008A468D">
              <w:rPr>
                <w:rFonts w:ascii="Arial" w:hAnsi="Arial" w:cs="Arial"/>
                <w:b/>
                <w:sz w:val="12"/>
                <w:szCs w:val="12"/>
              </w:rPr>
              <w:t>Problema general</w:t>
            </w:r>
          </w:p>
          <w:p w14:paraId="712BA916" w14:textId="77777777" w:rsidR="00287205" w:rsidRDefault="00287205" w:rsidP="00F16553">
            <w:pPr>
              <w:spacing w:line="360" w:lineRule="auto"/>
              <w:jc w:val="both"/>
              <w:rPr>
                <w:rFonts w:ascii="Arial" w:hAnsi="Arial" w:cs="Arial"/>
                <w:bCs/>
                <w:sz w:val="12"/>
                <w:szCs w:val="12"/>
              </w:rPr>
            </w:pPr>
          </w:p>
          <w:p w14:paraId="695F0BCA" w14:textId="7FFB9659" w:rsidR="00287205" w:rsidRPr="008A468D" w:rsidRDefault="00287205" w:rsidP="00F16553">
            <w:pPr>
              <w:spacing w:line="360" w:lineRule="auto"/>
              <w:jc w:val="both"/>
              <w:rPr>
                <w:rFonts w:ascii="Arial" w:hAnsi="Arial" w:cs="Arial"/>
                <w:bCs/>
                <w:sz w:val="12"/>
                <w:szCs w:val="12"/>
              </w:rPr>
            </w:pPr>
            <w:r w:rsidRPr="008A468D">
              <w:rPr>
                <w:rFonts w:ascii="Arial" w:hAnsi="Arial" w:cs="Arial"/>
                <w:bCs/>
                <w:sz w:val="12"/>
                <w:szCs w:val="12"/>
              </w:rPr>
              <w:t>¿Cómo es el nivel de seguridad para el proceso de control de acceso al almacén del área de Tesorería del Gobierno Regional de Tacna con la implementación de un Sistema de Reconocimiento de Iris basado en Deep Learning – Tacna 2020?</w:t>
            </w:r>
          </w:p>
        </w:tc>
        <w:tc>
          <w:tcPr>
            <w:tcW w:w="793" w:type="pct"/>
            <w:vMerge w:val="restart"/>
          </w:tcPr>
          <w:p w14:paraId="1EC4DC8F" w14:textId="77777777" w:rsidR="00287205" w:rsidRPr="008A468D" w:rsidRDefault="00287205" w:rsidP="00F16553">
            <w:pPr>
              <w:spacing w:line="360" w:lineRule="auto"/>
              <w:jc w:val="both"/>
              <w:rPr>
                <w:rFonts w:ascii="Arial" w:hAnsi="Arial" w:cs="Arial"/>
                <w:b/>
                <w:sz w:val="12"/>
                <w:szCs w:val="12"/>
              </w:rPr>
            </w:pPr>
            <w:r w:rsidRPr="008A468D">
              <w:rPr>
                <w:rFonts w:ascii="Arial" w:hAnsi="Arial" w:cs="Arial"/>
                <w:b/>
                <w:sz w:val="12"/>
                <w:szCs w:val="12"/>
              </w:rPr>
              <w:t>Objetivo general</w:t>
            </w:r>
          </w:p>
          <w:p w14:paraId="2A47B1A1" w14:textId="77777777" w:rsidR="00287205" w:rsidRDefault="00287205" w:rsidP="00F16553">
            <w:pPr>
              <w:spacing w:line="360" w:lineRule="auto"/>
              <w:jc w:val="both"/>
              <w:rPr>
                <w:rFonts w:ascii="Arial" w:hAnsi="Arial" w:cs="Arial"/>
                <w:bCs/>
                <w:sz w:val="12"/>
                <w:szCs w:val="12"/>
              </w:rPr>
            </w:pPr>
          </w:p>
          <w:p w14:paraId="7E5429E8" w14:textId="2B5C3FD2" w:rsidR="00287205" w:rsidRPr="008A468D" w:rsidRDefault="00287205" w:rsidP="00F16553">
            <w:pPr>
              <w:spacing w:line="360" w:lineRule="auto"/>
              <w:jc w:val="both"/>
              <w:rPr>
                <w:rFonts w:ascii="Arial" w:hAnsi="Arial" w:cs="Arial"/>
                <w:bCs/>
                <w:sz w:val="12"/>
                <w:szCs w:val="12"/>
              </w:rPr>
            </w:pPr>
            <w:r w:rsidRPr="008A468D">
              <w:rPr>
                <w:rFonts w:ascii="Arial" w:hAnsi="Arial" w:cs="Arial"/>
                <w:bCs/>
                <w:sz w:val="12"/>
                <w:szCs w:val="12"/>
              </w:rPr>
              <w:t>Determinar el nivel de seguridad para el proceso de control de acceso al almacén del área de Tesorería del Gobierno Regional de Tacna con la implementación de un Sistema de Reconocimiento de Iris basado en Deep Learning – Tacna 2020.</w:t>
            </w:r>
          </w:p>
        </w:tc>
        <w:tc>
          <w:tcPr>
            <w:tcW w:w="846" w:type="pct"/>
            <w:vMerge w:val="restart"/>
          </w:tcPr>
          <w:p w14:paraId="2F189F04" w14:textId="77777777" w:rsidR="00287205" w:rsidRPr="008A468D" w:rsidRDefault="00287205" w:rsidP="00F16553">
            <w:pPr>
              <w:spacing w:line="360" w:lineRule="auto"/>
              <w:jc w:val="both"/>
              <w:rPr>
                <w:rFonts w:ascii="Arial" w:hAnsi="Arial" w:cs="Arial"/>
                <w:b/>
                <w:sz w:val="12"/>
                <w:szCs w:val="12"/>
              </w:rPr>
            </w:pPr>
            <w:r w:rsidRPr="008A468D">
              <w:rPr>
                <w:rFonts w:ascii="Arial" w:hAnsi="Arial" w:cs="Arial"/>
                <w:b/>
                <w:sz w:val="12"/>
                <w:szCs w:val="12"/>
              </w:rPr>
              <w:t>Hipótesis general</w:t>
            </w:r>
          </w:p>
          <w:p w14:paraId="3440C9E3" w14:textId="77777777" w:rsidR="00287205" w:rsidRDefault="00287205" w:rsidP="00F16553">
            <w:pPr>
              <w:spacing w:line="360" w:lineRule="auto"/>
              <w:jc w:val="both"/>
              <w:rPr>
                <w:rFonts w:ascii="Arial" w:hAnsi="Arial" w:cs="Arial"/>
                <w:bCs/>
                <w:sz w:val="12"/>
                <w:szCs w:val="12"/>
              </w:rPr>
            </w:pPr>
          </w:p>
          <w:p w14:paraId="7DD8AE33" w14:textId="375074CE" w:rsidR="00287205" w:rsidRPr="008A468D" w:rsidRDefault="00287205" w:rsidP="00F16553">
            <w:pPr>
              <w:spacing w:line="360" w:lineRule="auto"/>
              <w:jc w:val="both"/>
              <w:rPr>
                <w:rFonts w:ascii="Arial" w:hAnsi="Arial" w:cs="Arial"/>
                <w:bCs/>
                <w:sz w:val="12"/>
                <w:szCs w:val="12"/>
              </w:rPr>
            </w:pPr>
            <w:r w:rsidRPr="008A468D">
              <w:rPr>
                <w:rFonts w:ascii="Arial" w:hAnsi="Arial" w:cs="Arial"/>
                <w:bCs/>
                <w:sz w:val="12"/>
                <w:szCs w:val="12"/>
              </w:rPr>
              <w:t>El Sistema de Reconocimiento de Iris basado en Deep Learning mejora significativamente el nivel de seguridad para el proceso de control de acceso al almacén de área de Tesorería del Gobierno Regional de Tacna – Tacna 2020.</w:t>
            </w:r>
          </w:p>
        </w:tc>
        <w:tc>
          <w:tcPr>
            <w:tcW w:w="581" w:type="pct"/>
            <w:vMerge w:val="restart"/>
          </w:tcPr>
          <w:p w14:paraId="2341F129" w14:textId="6D085A65" w:rsidR="00287205" w:rsidRPr="008A468D" w:rsidRDefault="00287205" w:rsidP="00F16553">
            <w:pPr>
              <w:spacing w:line="360" w:lineRule="auto"/>
              <w:jc w:val="both"/>
              <w:rPr>
                <w:rFonts w:ascii="Arial" w:hAnsi="Arial" w:cs="Arial"/>
                <w:b/>
                <w:sz w:val="12"/>
                <w:szCs w:val="12"/>
              </w:rPr>
            </w:pPr>
            <w:r w:rsidRPr="008A468D">
              <w:rPr>
                <w:rFonts w:ascii="Arial" w:hAnsi="Arial" w:cs="Arial"/>
                <w:b/>
                <w:sz w:val="12"/>
                <w:szCs w:val="12"/>
              </w:rPr>
              <w:t>Variable independiente</w:t>
            </w:r>
          </w:p>
          <w:p w14:paraId="7480BD23" w14:textId="09E4F003" w:rsidR="00287205" w:rsidRDefault="00287205" w:rsidP="00F16553">
            <w:pPr>
              <w:spacing w:line="360" w:lineRule="auto"/>
              <w:jc w:val="both"/>
              <w:rPr>
                <w:rFonts w:ascii="Arial" w:hAnsi="Arial" w:cs="Arial"/>
                <w:bCs/>
                <w:sz w:val="12"/>
                <w:szCs w:val="12"/>
              </w:rPr>
            </w:pPr>
          </w:p>
          <w:p w14:paraId="7C9FE3B8" w14:textId="1478B184" w:rsidR="00287205" w:rsidRPr="008A468D" w:rsidRDefault="00287205" w:rsidP="00F16553">
            <w:pPr>
              <w:spacing w:line="360" w:lineRule="auto"/>
              <w:jc w:val="both"/>
              <w:rPr>
                <w:rFonts w:ascii="Arial" w:hAnsi="Arial" w:cs="Arial"/>
                <w:bCs/>
                <w:sz w:val="12"/>
                <w:szCs w:val="12"/>
              </w:rPr>
            </w:pPr>
            <w:r w:rsidRPr="008A468D">
              <w:rPr>
                <w:rFonts w:ascii="Arial" w:hAnsi="Arial" w:cs="Arial"/>
                <w:bCs/>
                <w:sz w:val="12"/>
                <w:szCs w:val="12"/>
              </w:rPr>
              <w:t>Sistema de Reconocimiento de Iris</w:t>
            </w:r>
          </w:p>
        </w:tc>
        <w:tc>
          <w:tcPr>
            <w:tcW w:w="423" w:type="pct"/>
          </w:tcPr>
          <w:p w14:paraId="1CEFFA2A" w14:textId="51F1DB21" w:rsidR="00287205" w:rsidRPr="008A468D" w:rsidRDefault="00287205" w:rsidP="00F16553">
            <w:pPr>
              <w:spacing w:line="360" w:lineRule="auto"/>
              <w:jc w:val="center"/>
              <w:rPr>
                <w:rFonts w:ascii="Arial" w:hAnsi="Arial" w:cs="Arial"/>
                <w:bCs/>
                <w:sz w:val="12"/>
                <w:szCs w:val="12"/>
              </w:rPr>
            </w:pPr>
            <w:r w:rsidRPr="00F16553">
              <w:rPr>
                <w:rFonts w:ascii="Arial" w:hAnsi="Arial" w:cs="Arial"/>
                <w:bCs/>
                <w:sz w:val="12"/>
                <w:szCs w:val="12"/>
              </w:rPr>
              <w:t>Fiabilidad</w:t>
            </w:r>
          </w:p>
        </w:tc>
        <w:tc>
          <w:tcPr>
            <w:tcW w:w="952" w:type="pct"/>
          </w:tcPr>
          <w:p w14:paraId="4339D6F3" w14:textId="0D001DBC" w:rsidR="00287205" w:rsidRPr="00F16553" w:rsidRDefault="00287205" w:rsidP="00D4528D">
            <w:pPr>
              <w:pStyle w:val="Prrafodelista"/>
              <w:numPr>
                <w:ilvl w:val="0"/>
                <w:numId w:val="82"/>
              </w:numPr>
              <w:spacing w:line="360" w:lineRule="auto"/>
              <w:ind w:left="164" w:hanging="164"/>
              <w:jc w:val="both"/>
              <w:rPr>
                <w:rFonts w:ascii="Arial" w:hAnsi="Arial" w:cs="Arial"/>
                <w:bCs/>
                <w:sz w:val="12"/>
                <w:szCs w:val="12"/>
              </w:rPr>
            </w:pPr>
            <w:r w:rsidRPr="00F16553">
              <w:rPr>
                <w:rFonts w:ascii="Arial" w:hAnsi="Arial" w:cs="Arial"/>
                <w:bCs/>
                <w:sz w:val="12"/>
                <w:szCs w:val="12"/>
              </w:rPr>
              <w:t>Disponibilidad del sistema</w:t>
            </w:r>
          </w:p>
          <w:p w14:paraId="72E2376E" w14:textId="2EB4F171" w:rsidR="00287205" w:rsidRPr="00F16553" w:rsidRDefault="00287205" w:rsidP="00D4528D">
            <w:pPr>
              <w:pStyle w:val="Prrafodelista"/>
              <w:numPr>
                <w:ilvl w:val="0"/>
                <w:numId w:val="82"/>
              </w:numPr>
              <w:spacing w:line="360" w:lineRule="auto"/>
              <w:ind w:left="164" w:hanging="164"/>
              <w:jc w:val="both"/>
              <w:rPr>
                <w:rFonts w:ascii="Arial" w:hAnsi="Arial" w:cs="Arial"/>
                <w:bCs/>
                <w:sz w:val="12"/>
                <w:szCs w:val="12"/>
              </w:rPr>
            </w:pPr>
            <w:r w:rsidRPr="00F16553">
              <w:rPr>
                <w:rFonts w:ascii="Arial" w:hAnsi="Arial" w:cs="Arial"/>
                <w:bCs/>
                <w:sz w:val="12"/>
                <w:szCs w:val="12"/>
              </w:rPr>
              <w:t>Recuperabilidad del sistema</w:t>
            </w:r>
          </w:p>
          <w:p w14:paraId="3D5CDB86" w14:textId="0408EBEB" w:rsidR="00287205" w:rsidRPr="00F16553" w:rsidRDefault="00287205" w:rsidP="00D4528D">
            <w:pPr>
              <w:pStyle w:val="Prrafodelista"/>
              <w:numPr>
                <w:ilvl w:val="0"/>
                <w:numId w:val="82"/>
              </w:numPr>
              <w:spacing w:line="360" w:lineRule="auto"/>
              <w:ind w:left="164" w:hanging="164"/>
              <w:jc w:val="both"/>
              <w:rPr>
                <w:rFonts w:ascii="Arial" w:hAnsi="Arial" w:cs="Arial"/>
                <w:bCs/>
                <w:sz w:val="12"/>
                <w:szCs w:val="12"/>
              </w:rPr>
            </w:pPr>
            <w:r w:rsidRPr="00F16553">
              <w:rPr>
                <w:rFonts w:ascii="Arial" w:hAnsi="Arial" w:cs="Arial"/>
                <w:bCs/>
                <w:sz w:val="12"/>
                <w:szCs w:val="12"/>
              </w:rPr>
              <w:t>Tolerancia a fallas</w:t>
            </w:r>
          </w:p>
        </w:tc>
        <w:tc>
          <w:tcPr>
            <w:tcW w:w="666" w:type="pct"/>
            <w:vMerge w:val="restart"/>
          </w:tcPr>
          <w:p w14:paraId="3DF9FB42" w14:textId="77777777" w:rsidR="00287205" w:rsidRPr="00287205" w:rsidRDefault="00287205" w:rsidP="00287205">
            <w:pPr>
              <w:spacing w:line="360" w:lineRule="auto"/>
              <w:jc w:val="both"/>
              <w:rPr>
                <w:rFonts w:ascii="Arial" w:hAnsi="Arial" w:cs="Arial"/>
                <w:b/>
                <w:sz w:val="12"/>
                <w:szCs w:val="12"/>
              </w:rPr>
            </w:pPr>
            <w:r w:rsidRPr="00287205">
              <w:rPr>
                <w:rFonts w:ascii="Arial" w:hAnsi="Arial" w:cs="Arial"/>
                <w:b/>
                <w:sz w:val="12"/>
                <w:szCs w:val="12"/>
              </w:rPr>
              <w:t>Tipo de investigación:</w:t>
            </w:r>
          </w:p>
          <w:p w14:paraId="4CBBFA7F" w14:textId="1FA53B56" w:rsidR="00287205" w:rsidRDefault="00287205" w:rsidP="00287205">
            <w:pPr>
              <w:spacing w:line="360" w:lineRule="auto"/>
              <w:jc w:val="both"/>
              <w:rPr>
                <w:rFonts w:ascii="Arial" w:hAnsi="Arial" w:cs="Arial"/>
                <w:bCs/>
                <w:sz w:val="12"/>
                <w:szCs w:val="12"/>
              </w:rPr>
            </w:pPr>
          </w:p>
          <w:p w14:paraId="20E22650" w14:textId="4A13B359" w:rsidR="00287205" w:rsidRDefault="00287205" w:rsidP="00287205">
            <w:pPr>
              <w:spacing w:line="360" w:lineRule="auto"/>
              <w:jc w:val="both"/>
              <w:rPr>
                <w:rFonts w:ascii="Arial" w:hAnsi="Arial" w:cs="Arial"/>
                <w:bCs/>
                <w:sz w:val="12"/>
                <w:szCs w:val="12"/>
              </w:rPr>
            </w:pPr>
            <w:r w:rsidRPr="00287205">
              <w:rPr>
                <w:rFonts w:ascii="Arial" w:hAnsi="Arial" w:cs="Arial"/>
                <w:bCs/>
                <w:sz w:val="12"/>
                <w:szCs w:val="12"/>
              </w:rPr>
              <w:t>Aplicada</w:t>
            </w:r>
          </w:p>
          <w:p w14:paraId="34DD0F6B" w14:textId="29CA2BBA" w:rsidR="00287205" w:rsidRDefault="00287205" w:rsidP="00287205">
            <w:pPr>
              <w:spacing w:line="360" w:lineRule="auto"/>
              <w:jc w:val="both"/>
              <w:rPr>
                <w:rFonts w:ascii="Arial" w:hAnsi="Arial" w:cs="Arial"/>
                <w:bCs/>
                <w:sz w:val="12"/>
                <w:szCs w:val="12"/>
              </w:rPr>
            </w:pPr>
          </w:p>
          <w:p w14:paraId="08972745" w14:textId="77777777" w:rsidR="00287205" w:rsidRDefault="00287205" w:rsidP="00287205">
            <w:pPr>
              <w:spacing w:line="360" w:lineRule="auto"/>
              <w:jc w:val="both"/>
              <w:rPr>
                <w:rFonts w:ascii="Arial" w:hAnsi="Arial" w:cs="Arial"/>
                <w:bCs/>
                <w:sz w:val="12"/>
                <w:szCs w:val="12"/>
              </w:rPr>
            </w:pPr>
          </w:p>
          <w:p w14:paraId="68987FF0" w14:textId="4E16169F" w:rsidR="00287205" w:rsidRPr="00287205" w:rsidRDefault="00287205" w:rsidP="00287205">
            <w:pPr>
              <w:spacing w:line="360" w:lineRule="auto"/>
              <w:jc w:val="both"/>
              <w:rPr>
                <w:rFonts w:ascii="Arial" w:hAnsi="Arial" w:cs="Arial"/>
                <w:b/>
                <w:sz w:val="12"/>
                <w:szCs w:val="12"/>
              </w:rPr>
            </w:pPr>
            <w:r w:rsidRPr="00287205">
              <w:rPr>
                <w:rFonts w:ascii="Arial" w:hAnsi="Arial" w:cs="Arial"/>
                <w:b/>
                <w:sz w:val="12"/>
                <w:szCs w:val="12"/>
              </w:rPr>
              <w:t>Nivel de investigación:</w:t>
            </w:r>
          </w:p>
          <w:p w14:paraId="32BE71AA" w14:textId="77777777" w:rsidR="00287205" w:rsidRDefault="00287205" w:rsidP="00287205">
            <w:pPr>
              <w:spacing w:line="360" w:lineRule="auto"/>
              <w:jc w:val="both"/>
              <w:rPr>
                <w:rFonts w:ascii="Arial" w:hAnsi="Arial" w:cs="Arial"/>
                <w:bCs/>
                <w:sz w:val="12"/>
                <w:szCs w:val="12"/>
              </w:rPr>
            </w:pPr>
          </w:p>
          <w:p w14:paraId="1B318D6F" w14:textId="57435B65" w:rsidR="00287205" w:rsidRDefault="00287205" w:rsidP="00287205">
            <w:pPr>
              <w:spacing w:line="360" w:lineRule="auto"/>
              <w:jc w:val="both"/>
              <w:rPr>
                <w:rFonts w:ascii="Arial" w:hAnsi="Arial" w:cs="Arial"/>
                <w:bCs/>
                <w:sz w:val="12"/>
                <w:szCs w:val="12"/>
              </w:rPr>
            </w:pPr>
            <w:r>
              <w:rPr>
                <w:rFonts w:ascii="Arial" w:hAnsi="Arial" w:cs="Arial"/>
                <w:bCs/>
                <w:sz w:val="12"/>
                <w:szCs w:val="12"/>
              </w:rPr>
              <w:t>Experimental</w:t>
            </w:r>
          </w:p>
          <w:p w14:paraId="5526DF91" w14:textId="77777777" w:rsidR="00287205" w:rsidRDefault="00287205" w:rsidP="00287205">
            <w:pPr>
              <w:spacing w:line="360" w:lineRule="auto"/>
              <w:jc w:val="both"/>
              <w:rPr>
                <w:rFonts w:ascii="Arial" w:hAnsi="Arial" w:cs="Arial"/>
                <w:bCs/>
                <w:sz w:val="12"/>
                <w:szCs w:val="12"/>
              </w:rPr>
            </w:pPr>
          </w:p>
          <w:p w14:paraId="08578E8D" w14:textId="77777777" w:rsidR="00287205" w:rsidRDefault="00287205" w:rsidP="00287205">
            <w:pPr>
              <w:spacing w:line="360" w:lineRule="auto"/>
              <w:jc w:val="both"/>
              <w:rPr>
                <w:rFonts w:ascii="Arial" w:hAnsi="Arial" w:cs="Arial"/>
                <w:bCs/>
                <w:sz w:val="12"/>
                <w:szCs w:val="12"/>
              </w:rPr>
            </w:pPr>
          </w:p>
          <w:p w14:paraId="03F50CB8" w14:textId="77777777" w:rsidR="00287205" w:rsidRPr="001862E9" w:rsidRDefault="001862E9" w:rsidP="00287205">
            <w:pPr>
              <w:spacing w:line="360" w:lineRule="auto"/>
              <w:jc w:val="both"/>
              <w:rPr>
                <w:rFonts w:ascii="Arial" w:hAnsi="Arial" w:cs="Arial"/>
                <w:b/>
                <w:sz w:val="12"/>
                <w:szCs w:val="12"/>
              </w:rPr>
            </w:pPr>
            <w:r w:rsidRPr="001862E9">
              <w:rPr>
                <w:rFonts w:ascii="Arial" w:hAnsi="Arial" w:cs="Arial"/>
                <w:b/>
                <w:sz w:val="12"/>
                <w:szCs w:val="12"/>
              </w:rPr>
              <w:t>Población:</w:t>
            </w:r>
          </w:p>
          <w:p w14:paraId="6A614C7B" w14:textId="77777777" w:rsidR="001862E9" w:rsidRDefault="001862E9" w:rsidP="00287205">
            <w:pPr>
              <w:spacing w:line="360" w:lineRule="auto"/>
              <w:jc w:val="both"/>
              <w:rPr>
                <w:rFonts w:ascii="Arial" w:hAnsi="Arial" w:cs="Arial"/>
                <w:bCs/>
                <w:sz w:val="12"/>
                <w:szCs w:val="12"/>
              </w:rPr>
            </w:pPr>
          </w:p>
          <w:p w14:paraId="499F11FB" w14:textId="77777777" w:rsidR="001862E9" w:rsidRDefault="001862E9" w:rsidP="00287205">
            <w:pPr>
              <w:spacing w:line="360" w:lineRule="auto"/>
              <w:jc w:val="both"/>
              <w:rPr>
                <w:rFonts w:ascii="Arial" w:hAnsi="Arial" w:cs="Arial"/>
                <w:bCs/>
                <w:sz w:val="12"/>
                <w:szCs w:val="12"/>
              </w:rPr>
            </w:pPr>
            <w:r>
              <w:rPr>
                <w:rFonts w:ascii="Arial" w:hAnsi="Arial" w:cs="Arial"/>
                <w:bCs/>
                <w:sz w:val="12"/>
                <w:szCs w:val="12"/>
              </w:rPr>
              <w:t>15 personas</w:t>
            </w:r>
          </w:p>
          <w:p w14:paraId="674A62AB" w14:textId="2BABD888" w:rsidR="001862E9" w:rsidRDefault="001862E9" w:rsidP="00287205">
            <w:pPr>
              <w:spacing w:line="360" w:lineRule="auto"/>
              <w:jc w:val="both"/>
              <w:rPr>
                <w:rFonts w:ascii="Arial" w:hAnsi="Arial" w:cs="Arial"/>
                <w:bCs/>
                <w:sz w:val="12"/>
                <w:szCs w:val="12"/>
              </w:rPr>
            </w:pPr>
          </w:p>
          <w:p w14:paraId="57592CFE" w14:textId="77777777" w:rsidR="001862E9" w:rsidRDefault="001862E9" w:rsidP="00287205">
            <w:pPr>
              <w:spacing w:line="360" w:lineRule="auto"/>
              <w:jc w:val="both"/>
              <w:rPr>
                <w:rFonts w:ascii="Arial" w:hAnsi="Arial" w:cs="Arial"/>
                <w:bCs/>
                <w:sz w:val="12"/>
                <w:szCs w:val="12"/>
              </w:rPr>
            </w:pPr>
          </w:p>
          <w:p w14:paraId="49D457D2" w14:textId="77777777" w:rsidR="001862E9" w:rsidRPr="001862E9" w:rsidRDefault="001862E9" w:rsidP="00287205">
            <w:pPr>
              <w:spacing w:line="360" w:lineRule="auto"/>
              <w:jc w:val="both"/>
              <w:rPr>
                <w:rFonts w:ascii="Arial" w:hAnsi="Arial" w:cs="Arial"/>
                <w:b/>
                <w:sz w:val="12"/>
                <w:szCs w:val="12"/>
              </w:rPr>
            </w:pPr>
            <w:r w:rsidRPr="001862E9">
              <w:rPr>
                <w:rFonts w:ascii="Arial" w:hAnsi="Arial" w:cs="Arial"/>
                <w:b/>
                <w:sz w:val="12"/>
                <w:szCs w:val="12"/>
              </w:rPr>
              <w:t>Muestra:</w:t>
            </w:r>
          </w:p>
          <w:p w14:paraId="315F52C7" w14:textId="77777777" w:rsidR="001862E9" w:rsidRDefault="001862E9" w:rsidP="00287205">
            <w:pPr>
              <w:spacing w:line="360" w:lineRule="auto"/>
              <w:jc w:val="both"/>
              <w:rPr>
                <w:rFonts w:ascii="Arial" w:hAnsi="Arial" w:cs="Arial"/>
                <w:bCs/>
                <w:sz w:val="12"/>
                <w:szCs w:val="12"/>
              </w:rPr>
            </w:pPr>
          </w:p>
          <w:p w14:paraId="2ACA8CD6" w14:textId="77777777" w:rsidR="001862E9" w:rsidRDefault="001862E9" w:rsidP="00287205">
            <w:pPr>
              <w:spacing w:line="360" w:lineRule="auto"/>
              <w:jc w:val="both"/>
              <w:rPr>
                <w:rFonts w:ascii="Arial" w:hAnsi="Arial" w:cs="Arial"/>
                <w:bCs/>
                <w:sz w:val="12"/>
                <w:szCs w:val="12"/>
              </w:rPr>
            </w:pPr>
            <w:r>
              <w:rPr>
                <w:rFonts w:ascii="Arial" w:hAnsi="Arial" w:cs="Arial"/>
                <w:bCs/>
                <w:sz w:val="12"/>
                <w:szCs w:val="12"/>
              </w:rPr>
              <w:t>15 personas</w:t>
            </w:r>
          </w:p>
          <w:p w14:paraId="385377FD" w14:textId="3AFA89C1" w:rsidR="001862E9" w:rsidRDefault="001862E9" w:rsidP="00287205">
            <w:pPr>
              <w:spacing w:line="360" w:lineRule="auto"/>
              <w:jc w:val="both"/>
              <w:rPr>
                <w:rFonts w:ascii="Arial" w:hAnsi="Arial" w:cs="Arial"/>
                <w:bCs/>
                <w:sz w:val="12"/>
                <w:szCs w:val="12"/>
              </w:rPr>
            </w:pPr>
          </w:p>
          <w:p w14:paraId="38837274" w14:textId="77777777" w:rsidR="001862E9" w:rsidRDefault="001862E9" w:rsidP="00287205">
            <w:pPr>
              <w:spacing w:line="360" w:lineRule="auto"/>
              <w:jc w:val="both"/>
              <w:rPr>
                <w:rFonts w:ascii="Arial" w:hAnsi="Arial" w:cs="Arial"/>
                <w:bCs/>
                <w:sz w:val="12"/>
                <w:szCs w:val="12"/>
              </w:rPr>
            </w:pPr>
          </w:p>
          <w:p w14:paraId="282618AE" w14:textId="77777777" w:rsidR="001862E9" w:rsidRPr="001862E9" w:rsidRDefault="001862E9" w:rsidP="00287205">
            <w:pPr>
              <w:spacing w:line="360" w:lineRule="auto"/>
              <w:jc w:val="both"/>
              <w:rPr>
                <w:rFonts w:ascii="Arial" w:hAnsi="Arial" w:cs="Arial"/>
                <w:b/>
                <w:sz w:val="12"/>
                <w:szCs w:val="12"/>
              </w:rPr>
            </w:pPr>
            <w:r w:rsidRPr="001862E9">
              <w:rPr>
                <w:rFonts w:ascii="Arial" w:hAnsi="Arial" w:cs="Arial"/>
                <w:b/>
                <w:sz w:val="12"/>
                <w:szCs w:val="12"/>
              </w:rPr>
              <w:t>Técnica:</w:t>
            </w:r>
          </w:p>
          <w:p w14:paraId="487E2962" w14:textId="3C4106B6" w:rsidR="001862E9" w:rsidRDefault="001862E9" w:rsidP="00287205">
            <w:pPr>
              <w:spacing w:line="360" w:lineRule="auto"/>
              <w:jc w:val="both"/>
              <w:rPr>
                <w:rFonts w:ascii="Arial" w:hAnsi="Arial" w:cs="Arial"/>
                <w:bCs/>
                <w:sz w:val="12"/>
                <w:szCs w:val="12"/>
              </w:rPr>
            </w:pPr>
          </w:p>
          <w:p w14:paraId="25AB42F2" w14:textId="2783F3B3" w:rsidR="001862E9" w:rsidRDefault="001862E9" w:rsidP="00287205">
            <w:pPr>
              <w:spacing w:line="360" w:lineRule="auto"/>
              <w:jc w:val="both"/>
              <w:rPr>
                <w:rFonts w:ascii="Arial" w:hAnsi="Arial" w:cs="Arial"/>
                <w:bCs/>
                <w:sz w:val="12"/>
                <w:szCs w:val="12"/>
              </w:rPr>
            </w:pPr>
            <w:r w:rsidRPr="001862E9">
              <w:rPr>
                <w:rFonts w:ascii="Arial" w:hAnsi="Arial" w:cs="Arial"/>
                <w:bCs/>
                <w:sz w:val="12"/>
                <w:szCs w:val="12"/>
              </w:rPr>
              <w:t>Ficha de Evaluación</w:t>
            </w:r>
          </w:p>
          <w:p w14:paraId="5670B0F2" w14:textId="25CA8E9B" w:rsidR="001862E9" w:rsidRDefault="001862E9" w:rsidP="00287205">
            <w:pPr>
              <w:spacing w:line="360" w:lineRule="auto"/>
              <w:jc w:val="both"/>
              <w:rPr>
                <w:rFonts w:ascii="Arial" w:hAnsi="Arial" w:cs="Arial"/>
                <w:bCs/>
                <w:sz w:val="12"/>
                <w:szCs w:val="12"/>
              </w:rPr>
            </w:pPr>
          </w:p>
          <w:p w14:paraId="66CD8834" w14:textId="77777777" w:rsidR="001862E9" w:rsidRDefault="001862E9" w:rsidP="00287205">
            <w:pPr>
              <w:spacing w:line="360" w:lineRule="auto"/>
              <w:jc w:val="both"/>
              <w:rPr>
                <w:rFonts w:ascii="Arial" w:hAnsi="Arial" w:cs="Arial"/>
                <w:bCs/>
                <w:sz w:val="12"/>
                <w:szCs w:val="12"/>
              </w:rPr>
            </w:pPr>
          </w:p>
          <w:p w14:paraId="56F5C413" w14:textId="0C28F48C" w:rsidR="001862E9" w:rsidRPr="001862E9" w:rsidRDefault="001862E9" w:rsidP="00287205">
            <w:pPr>
              <w:spacing w:line="360" w:lineRule="auto"/>
              <w:jc w:val="both"/>
              <w:rPr>
                <w:rFonts w:ascii="Arial" w:hAnsi="Arial" w:cs="Arial"/>
                <w:b/>
                <w:sz w:val="12"/>
                <w:szCs w:val="12"/>
              </w:rPr>
            </w:pPr>
            <w:r w:rsidRPr="001862E9">
              <w:rPr>
                <w:rFonts w:ascii="Arial" w:hAnsi="Arial" w:cs="Arial"/>
                <w:b/>
                <w:sz w:val="12"/>
                <w:szCs w:val="12"/>
              </w:rPr>
              <w:t>Instrumento:</w:t>
            </w:r>
          </w:p>
          <w:p w14:paraId="1A3A5329" w14:textId="4A951D7E" w:rsidR="001862E9" w:rsidRDefault="001862E9" w:rsidP="00287205">
            <w:pPr>
              <w:spacing w:line="360" w:lineRule="auto"/>
              <w:jc w:val="both"/>
              <w:rPr>
                <w:rFonts w:ascii="Arial" w:hAnsi="Arial" w:cs="Arial"/>
                <w:bCs/>
                <w:sz w:val="12"/>
                <w:szCs w:val="12"/>
              </w:rPr>
            </w:pPr>
          </w:p>
          <w:p w14:paraId="55993D32" w14:textId="34A42E3B" w:rsidR="001862E9" w:rsidRDefault="001862E9" w:rsidP="00287205">
            <w:pPr>
              <w:spacing w:line="360" w:lineRule="auto"/>
              <w:jc w:val="both"/>
              <w:rPr>
                <w:rFonts w:ascii="Arial" w:hAnsi="Arial" w:cs="Arial"/>
                <w:bCs/>
                <w:sz w:val="12"/>
                <w:szCs w:val="12"/>
              </w:rPr>
            </w:pPr>
            <w:r w:rsidRPr="001862E9">
              <w:rPr>
                <w:rFonts w:ascii="Arial" w:hAnsi="Arial" w:cs="Arial"/>
                <w:bCs/>
                <w:sz w:val="12"/>
                <w:szCs w:val="12"/>
              </w:rPr>
              <w:t>Prueba de Comprobación</w:t>
            </w:r>
          </w:p>
          <w:p w14:paraId="37B7A6EC" w14:textId="75EF200F" w:rsidR="001862E9" w:rsidRDefault="001862E9" w:rsidP="00287205">
            <w:pPr>
              <w:spacing w:line="360" w:lineRule="auto"/>
              <w:jc w:val="both"/>
              <w:rPr>
                <w:rFonts w:ascii="Arial" w:hAnsi="Arial" w:cs="Arial"/>
                <w:bCs/>
                <w:sz w:val="12"/>
                <w:szCs w:val="12"/>
              </w:rPr>
            </w:pPr>
          </w:p>
          <w:p w14:paraId="71ADD23D" w14:textId="77777777" w:rsidR="001862E9" w:rsidRDefault="001862E9" w:rsidP="00287205">
            <w:pPr>
              <w:spacing w:line="360" w:lineRule="auto"/>
              <w:jc w:val="both"/>
              <w:rPr>
                <w:rFonts w:ascii="Arial" w:hAnsi="Arial" w:cs="Arial"/>
                <w:bCs/>
                <w:sz w:val="12"/>
                <w:szCs w:val="12"/>
              </w:rPr>
            </w:pPr>
          </w:p>
          <w:p w14:paraId="41E4E45F" w14:textId="77777777" w:rsidR="001862E9" w:rsidRPr="001862E9" w:rsidRDefault="001862E9" w:rsidP="00287205">
            <w:pPr>
              <w:spacing w:line="360" w:lineRule="auto"/>
              <w:jc w:val="both"/>
              <w:rPr>
                <w:rFonts w:ascii="Arial" w:hAnsi="Arial" w:cs="Arial"/>
                <w:b/>
                <w:sz w:val="12"/>
                <w:szCs w:val="12"/>
              </w:rPr>
            </w:pPr>
            <w:r w:rsidRPr="001862E9">
              <w:rPr>
                <w:rFonts w:ascii="Arial" w:hAnsi="Arial" w:cs="Arial"/>
                <w:b/>
                <w:sz w:val="12"/>
                <w:szCs w:val="12"/>
              </w:rPr>
              <w:t>Estadística:</w:t>
            </w:r>
          </w:p>
          <w:p w14:paraId="4DEFD3FD" w14:textId="77777777" w:rsidR="001862E9" w:rsidRDefault="001862E9" w:rsidP="00287205">
            <w:pPr>
              <w:spacing w:line="360" w:lineRule="auto"/>
              <w:jc w:val="both"/>
              <w:rPr>
                <w:rFonts w:ascii="Arial" w:hAnsi="Arial" w:cs="Arial"/>
                <w:bCs/>
                <w:sz w:val="12"/>
                <w:szCs w:val="12"/>
              </w:rPr>
            </w:pPr>
          </w:p>
          <w:p w14:paraId="2E5E7B59" w14:textId="48493171" w:rsidR="001862E9" w:rsidRPr="008A468D" w:rsidRDefault="001862E9" w:rsidP="00287205">
            <w:pPr>
              <w:spacing w:line="360" w:lineRule="auto"/>
              <w:jc w:val="both"/>
              <w:rPr>
                <w:rFonts w:ascii="Arial" w:hAnsi="Arial" w:cs="Arial"/>
                <w:bCs/>
                <w:sz w:val="12"/>
                <w:szCs w:val="12"/>
              </w:rPr>
            </w:pPr>
            <w:r w:rsidRPr="001862E9">
              <w:rPr>
                <w:rFonts w:ascii="Arial" w:hAnsi="Arial" w:cs="Arial"/>
                <w:bCs/>
                <w:sz w:val="12"/>
                <w:szCs w:val="12"/>
              </w:rPr>
              <w:t>Contraste de Hipótesis mediante Prueba T de muestras relacionadas</w:t>
            </w:r>
          </w:p>
        </w:tc>
      </w:tr>
      <w:tr w:rsidR="00287205" w:rsidRPr="008A468D" w14:paraId="5B06CA10" w14:textId="77777777" w:rsidTr="00F83A77">
        <w:trPr>
          <w:trHeight w:val="408"/>
        </w:trPr>
        <w:tc>
          <w:tcPr>
            <w:tcW w:w="739" w:type="pct"/>
            <w:vMerge/>
          </w:tcPr>
          <w:p w14:paraId="1F8F20C1" w14:textId="77777777" w:rsidR="00287205" w:rsidRPr="008A468D" w:rsidRDefault="00287205" w:rsidP="00F16553">
            <w:pPr>
              <w:spacing w:line="360" w:lineRule="auto"/>
              <w:jc w:val="both"/>
              <w:rPr>
                <w:rFonts w:ascii="Arial" w:hAnsi="Arial" w:cs="Arial"/>
                <w:b/>
                <w:sz w:val="12"/>
                <w:szCs w:val="12"/>
              </w:rPr>
            </w:pPr>
          </w:p>
        </w:tc>
        <w:tc>
          <w:tcPr>
            <w:tcW w:w="793" w:type="pct"/>
            <w:vMerge/>
          </w:tcPr>
          <w:p w14:paraId="50E85013" w14:textId="77777777" w:rsidR="00287205" w:rsidRPr="008A468D" w:rsidRDefault="00287205" w:rsidP="00F16553">
            <w:pPr>
              <w:spacing w:line="360" w:lineRule="auto"/>
              <w:jc w:val="both"/>
              <w:rPr>
                <w:rFonts w:ascii="Arial" w:hAnsi="Arial" w:cs="Arial"/>
                <w:b/>
                <w:sz w:val="12"/>
                <w:szCs w:val="12"/>
              </w:rPr>
            </w:pPr>
          </w:p>
        </w:tc>
        <w:tc>
          <w:tcPr>
            <w:tcW w:w="846" w:type="pct"/>
            <w:vMerge/>
          </w:tcPr>
          <w:p w14:paraId="7B54B913" w14:textId="77777777" w:rsidR="00287205" w:rsidRPr="008A468D" w:rsidRDefault="00287205" w:rsidP="00F16553">
            <w:pPr>
              <w:spacing w:line="360" w:lineRule="auto"/>
              <w:jc w:val="both"/>
              <w:rPr>
                <w:rFonts w:ascii="Arial" w:hAnsi="Arial" w:cs="Arial"/>
                <w:b/>
                <w:sz w:val="12"/>
                <w:szCs w:val="12"/>
              </w:rPr>
            </w:pPr>
          </w:p>
        </w:tc>
        <w:tc>
          <w:tcPr>
            <w:tcW w:w="581" w:type="pct"/>
            <w:vMerge/>
          </w:tcPr>
          <w:p w14:paraId="7C4CF560" w14:textId="77777777" w:rsidR="00287205" w:rsidRPr="008A468D" w:rsidRDefault="00287205" w:rsidP="00F16553">
            <w:pPr>
              <w:spacing w:line="360" w:lineRule="auto"/>
              <w:jc w:val="both"/>
              <w:rPr>
                <w:rFonts w:ascii="Arial" w:hAnsi="Arial" w:cs="Arial"/>
                <w:b/>
                <w:sz w:val="12"/>
                <w:szCs w:val="12"/>
              </w:rPr>
            </w:pPr>
          </w:p>
        </w:tc>
        <w:tc>
          <w:tcPr>
            <w:tcW w:w="423" w:type="pct"/>
          </w:tcPr>
          <w:p w14:paraId="2F6E5E3C" w14:textId="2C65A1AA" w:rsidR="00287205" w:rsidRPr="008A468D" w:rsidRDefault="00287205" w:rsidP="00F16553">
            <w:pPr>
              <w:spacing w:line="360" w:lineRule="auto"/>
              <w:jc w:val="center"/>
              <w:rPr>
                <w:rFonts w:ascii="Arial" w:hAnsi="Arial" w:cs="Arial"/>
                <w:bCs/>
                <w:sz w:val="12"/>
                <w:szCs w:val="12"/>
              </w:rPr>
            </w:pPr>
            <w:r w:rsidRPr="00F16553">
              <w:rPr>
                <w:rFonts w:ascii="Arial" w:hAnsi="Arial" w:cs="Arial"/>
                <w:bCs/>
                <w:sz w:val="12"/>
                <w:szCs w:val="12"/>
              </w:rPr>
              <w:t>Usabilidad</w:t>
            </w:r>
          </w:p>
        </w:tc>
        <w:tc>
          <w:tcPr>
            <w:tcW w:w="952" w:type="pct"/>
          </w:tcPr>
          <w:p w14:paraId="051D5030" w14:textId="77777777" w:rsidR="00287205" w:rsidRDefault="00287205" w:rsidP="00D4528D">
            <w:pPr>
              <w:pStyle w:val="Prrafodelista"/>
              <w:numPr>
                <w:ilvl w:val="0"/>
                <w:numId w:val="83"/>
              </w:numPr>
              <w:spacing w:line="360" w:lineRule="auto"/>
              <w:ind w:left="164" w:hanging="164"/>
              <w:jc w:val="both"/>
              <w:rPr>
                <w:rFonts w:ascii="Arial" w:hAnsi="Arial" w:cs="Arial"/>
                <w:bCs/>
                <w:sz w:val="12"/>
                <w:szCs w:val="12"/>
              </w:rPr>
            </w:pPr>
            <w:r w:rsidRPr="00F16553">
              <w:rPr>
                <w:rFonts w:ascii="Arial" w:hAnsi="Arial" w:cs="Arial"/>
                <w:bCs/>
                <w:sz w:val="12"/>
                <w:szCs w:val="12"/>
              </w:rPr>
              <w:t>Comprensibilidad del uso del sistema</w:t>
            </w:r>
          </w:p>
          <w:p w14:paraId="36FAEEFC" w14:textId="77777777" w:rsidR="00287205" w:rsidRDefault="00287205" w:rsidP="00D4528D">
            <w:pPr>
              <w:pStyle w:val="Prrafodelista"/>
              <w:numPr>
                <w:ilvl w:val="0"/>
                <w:numId w:val="83"/>
              </w:numPr>
              <w:spacing w:line="360" w:lineRule="auto"/>
              <w:ind w:left="164" w:hanging="164"/>
              <w:jc w:val="both"/>
              <w:rPr>
                <w:rFonts w:ascii="Arial" w:hAnsi="Arial" w:cs="Arial"/>
                <w:bCs/>
                <w:sz w:val="12"/>
                <w:szCs w:val="12"/>
              </w:rPr>
            </w:pPr>
            <w:r w:rsidRPr="00F16553">
              <w:rPr>
                <w:rFonts w:ascii="Arial" w:hAnsi="Arial" w:cs="Arial"/>
                <w:bCs/>
                <w:sz w:val="12"/>
                <w:szCs w:val="12"/>
              </w:rPr>
              <w:t>Flexibilidad del aprendizaje en el uso del sistema</w:t>
            </w:r>
          </w:p>
          <w:p w14:paraId="7E2BAE64" w14:textId="77777777" w:rsidR="00287205" w:rsidRDefault="00287205" w:rsidP="00D4528D">
            <w:pPr>
              <w:pStyle w:val="Prrafodelista"/>
              <w:numPr>
                <w:ilvl w:val="0"/>
                <w:numId w:val="83"/>
              </w:numPr>
              <w:spacing w:line="360" w:lineRule="auto"/>
              <w:ind w:left="164" w:hanging="164"/>
              <w:jc w:val="both"/>
              <w:rPr>
                <w:rFonts w:ascii="Arial" w:hAnsi="Arial" w:cs="Arial"/>
                <w:bCs/>
                <w:sz w:val="12"/>
                <w:szCs w:val="12"/>
              </w:rPr>
            </w:pPr>
            <w:r w:rsidRPr="00F16553">
              <w:rPr>
                <w:rFonts w:ascii="Arial" w:hAnsi="Arial" w:cs="Arial"/>
                <w:bCs/>
                <w:sz w:val="12"/>
                <w:szCs w:val="12"/>
              </w:rPr>
              <w:t>Operatividad del sistema</w:t>
            </w:r>
          </w:p>
          <w:p w14:paraId="1A9949A6" w14:textId="77777777" w:rsidR="00287205" w:rsidRDefault="00287205" w:rsidP="00D4528D">
            <w:pPr>
              <w:pStyle w:val="Prrafodelista"/>
              <w:numPr>
                <w:ilvl w:val="0"/>
                <w:numId w:val="83"/>
              </w:numPr>
              <w:spacing w:line="360" w:lineRule="auto"/>
              <w:ind w:left="164" w:hanging="164"/>
              <w:jc w:val="both"/>
              <w:rPr>
                <w:rFonts w:ascii="Arial" w:hAnsi="Arial" w:cs="Arial"/>
                <w:bCs/>
                <w:sz w:val="12"/>
                <w:szCs w:val="12"/>
              </w:rPr>
            </w:pPr>
            <w:r w:rsidRPr="00F16553">
              <w:rPr>
                <w:rFonts w:ascii="Arial" w:hAnsi="Arial" w:cs="Arial"/>
                <w:bCs/>
                <w:sz w:val="12"/>
                <w:szCs w:val="12"/>
              </w:rPr>
              <w:t>Estética del sistema</w:t>
            </w:r>
          </w:p>
          <w:p w14:paraId="3821EF1A" w14:textId="3E533EB4" w:rsidR="00287205" w:rsidRPr="00F16553" w:rsidRDefault="00287205" w:rsidP="00D4528D">
            <w:pPr>
              <w:pStyle w:val="Prrafodelista"/>
              <w:numPr>
                <w:ilvl w:val="0"/>
                <w:numId w:val="83"/>
              </w:numPr>
              <w:spacing w:line="360" w:lineRule="auto"/>
              <w:ind w:left="164" w:hanging="164"/>
              <w:jc w:val="both"/>
              <w:rPr>
                <w:rFonts w:ascii="Arial" w:hAnsi="Arial" w:cs="Arial"/>
                <w:bCs/>
                <w:sz w:val="12"/>
                <w:szCs w:val="12"/>
              </w:rPr>
            </w:pPr>
            <w:r w:rsidRPr="00F16553">
              <w:rPr>
                <w:rFonts w:ascii="Arial" w:hAnsi="Arial" w:cs="Arial"/>
                <w:bCs/>
                <w:sz w:val="12"/>
                <w:szCs w:val="12"/>
              </w:rPr>
              <w:t>Accesibilidad al sistema</w:t>
            </w:r>
          </w:p>
        </w:tc>
        <w:tc>
          <w:tcPr>
            <w:tcW w:w="666" w:type="pct"/>
            <w:vMerge/>
          </w:tcPr>
          <w:p w14:paraId="08DE80FB" w14:textId="77777777" w:rsidR="00287205" w:rsidRPr="008A468D" w:rsidRDefault="00287205" w:rsidP="00287205">
            <w:pPr>
              <w:spacing w:line="360" w:lineRule="auto"/>
              <w:jc w:val="both"/>
              <w:rPr>
                <w:rFonts w:ascii="Arial" w:hAnsi="Arial" w:cs="Arial"/>
                <w:bCs/>
                <w:sz w:val="12"/>
                <w:szCs w:val="12"/>
              </w:rPr>
            </w:pPr>
          </w:p>
        </w:tc>
      </w:tr>
      <w:tr w:rsidR="00287205" w:rsidRPr="008A468D" w14:paraId="0F377860" w14:textId="77777777" w:rsidTr="00F83A77">
        <w:trPr>
          <w:trHeight w:val="408"/>
        </w:trPr>
        <w:tc>
          <w:tcPr>
            <w:tcW w:w="739" w:type="pct"/>
            <w:vMerge/>
          </w:tcPr>
          <w:p w14:paraId="2E82C073" w14:textId="77777777" w:rsidR="00287205" w:rsidRPr="008A468D" w:rsidRDefault="00287205" w:rsidP="00F16553">
            <w:pPr>
              <w:spacing w:line="360" w:lineRule="auto"/>
              <w:jc w:val="both"/>
              <w:rPr>
                <w:rFonts w:ascii="Arial" w:hAnsi="Arial" w:cs="Arial"/>
                <w:b/>
                <w:sz w:val="12"/>
                <w:szCs w:val="12"/>
              </w:rPr>
            </w:pPr>
          </w:p>
        </w:tc>
        <w:tc>
          <w:tcPr>
            <w:tcW w:w="793" w:type="pct"/>
            <w:vMerge/>
          </w:tcPr>
          <w:p w14:paraId="691DC02F" w14:textId="77777777" w:rsidR="00287205" w:rsidRPr="008A468D" w:rsidRDefault="00287205" w:rsidP="00F16553">
            <w:pPr>
              <w:spacing w:line="360" w:lineRule="auto"/>
              <w:jc w:val="both"/>
              <w:rPr>
                <w:rFonts w:ascii="Arial" w:hAnsi="Arial" w:cs="Arial"/>
                <w:b/>
                <w:sz w:val="12"/>
                <w:szCs w:val="12"/>
              </w:rPr>
            </w:pPr>
          </w:p>
        </w:tc>
        <w:tc>
          <w:tcPr>
            <w:tcW w:w="846" w:type="pct"/>
            <w:vMerge/>
          </w:tcPr>
          <w:p w14:paraId="3562C50F" w14:textId="77777777" w:rsidR="00287205" w:rsidRPr="008A468D" w:rsidRDefault="00287205" w:rsidP="00F16553">
            <w:pPr>
              <w:spacing w:line="360" w:lineRule="auto"/>
              <w:jc w:val="both"/>
              <w:rPr>
                <w:rFonts w:ascii="Arial" w:hAnsi="Arial" w:cs="Arial"/>
                <w:b/>
                <w:sz w:val="12"/>
                <w:szCs w:val="12"/>
              </w:rPr>
            </w:pPr>
          </w:p>
        </w:tc>
        <w:tc>
          <w:tcPr>
            <w:tcW w:w="581" w:type="pct"/>
            <w:vMerge/>
          </w:tcPr>
          <w:p w14:paraId="292E9F33" w14:textId="77777777" w:rsidR="00287205" w:rsidRPr="008A468D" w:rsidRDefault="00287205" w:rsidP="00F16553">
            <w:pPr>
              <w:spacing w:line="360" w:lineRule="auto"/>
              <w:jc w:val="both"/>
              <w:rPr>
                <w:rFonts w:ascii="Arial" w:hAnsi="Arial" w:cs="Arial"/>
                <w:b/>
                <w:sz w:val="12"/>
                <w:szCs w:val="12"/>
              </w:rPr>
            </w:pPr>
          </w:p>
        </w:tc>
        <w:tc>
          <w:tcPr>
            <w:tcW w:w="423" w:type="pct"/>
          </w:tcPr>
          <w:p w14:paraId="7C9E3DB1" w14:textId="46CE1051" w:rsidR="00287205" w:rsidRPr="008A468D" w:rsidRDefault="00287205" w:rsidP="00F16553">
            <w:pPr>
              <w:spacing w:line="360" w:lineRule="auto"/>
              <w:jc w:val="center"/>
              <w:rPr>
                <w:rFonts w:ascii="Arial" w:hAnsi="Arial" w:cs="Arial"/>
                <w:bCs/>
                <w:sz w:val="12"/>
                <w:szCs w:val="12"/>
              </w:rPr>
            </w:pPr>
            <w:r w:rsidRPr="00F16553">
              <w:rPr>
                <w:rFonts w:ascii="Arial" w:hAnsi="Arial" w:cs="Arial"/>
                <w:bCs/>
                <w:sz w:val="12"/>
                <w:szCs w:val="12"/>
              </w:rPr>
              <w:t>Seguridad</w:t>
            </w:r>
          </w:p>
        </w:tc>
        <w:tc>
          <w:tcPr>
            <w:tcW w:w="952" w:type="pct"/>
          </w:tcPr>
          <w:p w14:paraId="75C693F2" w14:textId="77777777" w:rsidR="00287205" w:rsidRDefault="00287205" w:rsidP="00D4528D">
            <w:pPr>
              <w:pStyle w:val="Prrafodelista"/>
              <w:numPr>
                <w:ilvl w:val="0"/>
                <w:numId w:val="84"/>
              </w:numPr>
              <w:spacing w:line="360" w:lineRule="auto"/>
              <w:ind w:left="164" w:hanging="164"/>
              <w:jc w:val="both"/>
              <w:rPr>
                <w:rFonts w:ascii="Arial" w:hAnsi="Arial" w:cs="Arial"/>
                <w:bCs/>
                <w:sz w:val="12"/>
                <w:szCs w:val="12"/>
              </w:rPr>
            </w:pPr>
            <w:r w:rsidRPr="00C666B7">
              <w:rPr>
                <w:rFonts w:ascii="Arial" w:hAnsi="Arial" w:cs="Arial"/>
                <w:bCs/>
                <w:sz w:val="12"/>
                <w:szCs w:val="12"/>
              </w:rPr>
              <w:t>Confidencialidad de los datos del sistema</w:t>
            </w:r>
          </w:p>
          <w:p w14:paraId="49AC5608" w14:textId="77777777" w:rsidR="00287205" w:rsidRDefault="00287205" w:rsidP="00D4528D">
            <w:pPr>
              <w:pStyle w:val="Prrafodelista"/>
              <w:numPr>
                <w:ilvl w:val="0"/>
                <w:numId w:val="84"/>
              </w:numPr>
              <w:spacing w:line="360" w:lineRule="auto"/>
              <w:ind w:left="164" w:hanging="164"/>
              <w:jc w:val="both"/>
              <w:rPr>
                <w:rFonts w:ascii="Arial" w:hAnsi="Arial" w:cs="Arial"/>
                <w:bCs/>
                <w:sz w:val="12"/>
                <w:szCs w:val="12"/>
              </w:rPr>
            </w:pPr>
            <w:r w:rsidRPr="00C666B7">
              <w:rPr>
                <w:rFonts w:ascii="Arial" w:hAnsi="Arial" w:cs="Arial"/>
                <w:bCs/>
                <w:sz w:val="12"/>
                <w:szCs w:val="12"/>
              </w:rPr>
              <w:t>Integridad del sistema</w:t>
            </w:r>
          </w:p>
          <w:p w14:paraId="1F031578" w14:textId="77777777" w:rsidR="00287205" w:rsidRDefault="00287205" w:rsidP="00D4528D">
            <w:pPr>
              <w:pStyle w:val="Prrafodelista"/>
              <w:numPr>
                <w:ilvl w:val="0"/>
                <w:numId w:val="84"/>
              </w:numPr>
              <w:spacing w:line="360" w:lineRule="auto"/>
              <w:ind w:left="164" w:hanging="164"/>
              <w:jc w:val="both"/>
              <w:rPr>
                <w:rFonts w:ascii="Arial" w:hAnsi="Arial" w:cs="Arial"/>
                <w:bCs/>
                <w:sz w:val="12"/>
                <w:szCs w:val="12"/>
              </w:rPr>
            </w:pPr>
            <w:r w:rsidRPr="00C666B7">
              <w:rPr>
                <w:rFonts w:ascii="Arial" w:hAnsi="Arial" w:cs="Arial"/>
                <w:bCs/>
                <w:sz w:val="12"/>
                <w:szCs w:val="12"/>
              </w:rPr>
              <w:t>Trazabilidad de acciones del sistema</w:t>
            </w:r>
          </w:p>
          <w:p w14:paraId="5DB1AB28" w14:textId="0D26A7E1" w:rsidR="00287205" w:rsidRPr="00C666B7" w:rsidRDefault="00287205" w:rsidP="00D4528D">
            <w:pPr>
              <w:pStyle w:val="Prrafodelista"/>
              <w:numPr>
                <w:ilvl w:val="0"/>
                <w:numId w:val="84"/>
              </w:numPr>
              <w:spacing w:line="360" w:lineRule="auto"/>
              <w:ind w:left="164" w:hanging="164"/>
              <w:jc w:val="both"/>
              <w:rPr>
                <w:rFonts w:ascii="Arial" w:hAnsi="Arial" w:cs="Arial"/>
                <w:bCs/>
                <w:sz w:val="12"/>
                <w:szCs w:val="12"/>
              </w:rPr>
            </w:pPr>
            <w:r w:rsidRPr="00C666B7">
              <w:rPr>
                <w:rFonts w:ascii="Arial" w:hAnsi="Arial" w:cs="Arial"/>
                <w:bCs/>
                <w:sz w:val="12"/>
                <w:szCs w:val="12"/>
              </w:rPr>
              <w:t>Autenticación de usuarios en el sistema</w:t>
            </w:r>
          </w:p>
        </w:tc>
        <w:tc>
          <w:tcPr>
            <w:tcW w:w="666" w:type="pct"/>
            <w:vMerge/>
          </w:tcPr>
          <w:p w14:paraId="0400011D" w14:textId="77777777" w:rsidR="00287205" w:rsidRPr="008A468D" w:rsidRDefault="00287205" w:rsidP="00287205">
            <w:pPr>
              <w:spacing w:line="360" w:lineRule="auto"/>
              <w:jc w:val="both"/>
              <w:rPr>
                <w:rFonts w:ascii="Arial" w:hAnsi="Arial" w:cs="Arial"/>
                <w:bCs/>
                <w:sz w:val="12"/>
                <w:szCs w:val="12"/>
              </w:rPr>
            </w:pPr>
          </w:p>
        </w:tc>
      </w:tr>
      <w:tr w:rsidR="00287205" w:rsidRPr="008A468D" w14:paraId="21ED5BDE" w14:textId="77777777" w:rsidTr="00F83A77">
        <w:trPr>
          <w:trHeight w:val="408"/>
        </w:trPr>
        <w:tc>
          <w:tcPr>
            <w:tcW w:w="739" w:type="pct"/>
            <w:vMerge/>
          </w:tcPr>
          <w:p w14:paraId="5E11AF40" w14:textId="77777777" w:rsidR="00287205" w:rsidRPr="008A468D" w:rsidRDefault="00287205" w:rsidP="00F16553">
            <w:pPr>
              <w:spacing w:line="360" w:lineRule="auto"/>
              <w:jc w:val="both"/>
              <w:rPr>
                <w:rFonts w:ascii="Arial" w:hAnsi="Arial" w:cs="Arial"/>
                <w:b/>
                <w:sz w:val="12"/>
                <w:szCs w:val="12"/>
              </w:rPr>
            </w:pPr>
          </w:p>
        </w:tc>
        <w:tc>
          <w:tcPr>
            <w:tcW w:w="793" w:type="pct"/>
            <w:vMerge/>
          </w:tcPr>
          <w:p w14:paraId="677D02D0" w14:textId="77777777" w:rsidR="00287205" w:rsidRPr="008A468D" w:rsidRDefault="00287205" w:rsidP="00F16553">
            <w:pPr>
              <w:spacing w:line="360" w:lineRule="auto"/>
              <w:jc w:val="both"/>
              <w:rPr>
                <w:rFonts w:ascii="Arial" w:hAnsi="Arial" w:cs="Arial"/>
                <w:b/>
                <w:sz w:val="12"/>
                <w:szCs w:val="12"/>
              </w:rPr>
            </w:pPr>
          </w:p>
        </w:tc>
        <w:tc>
          <w:tcPr>
            <w:tcW w:w="846" w:type="pct"/>
            <w:vMerge/>
          </w:tcPr>
          <w:p w14:paraId="41E1DA3A" w14:textId="77777777" w:rsidR="00287205" w:rsidRPr="008A468D" w:rsidRDefault="00287205" w:rsidP="00F16553">
            <w:pPr>
              <w:spacing w:line="360" w:lineRule="auto"/>
              <w:jc w:val="both"/>
              <w:rPr>
                <w:rFonts w:ascii="Arial" w:hAnsi="Arial" w:cs="Arial"/>
                <w:b/>
                <w:sz w:val="12"/>
                <w:szCs w:val="12"/>
              </w:rPr>
            </w:pPr>
          </w:p>
        </w:tc>
        <w:tc>
          <w:tcPr>
            <w:tcW w:w="581" w:type="pct"/>
            <w:vMerge/>
          </w:tcPr>
          <w:p w14:paraId="107DB5CB" w14:textId="77777777" w:rsidR="00287205" w:rsidRPr="008A468D" w:rsidRDefault="00287205" w:rsidP="00F16553">
            <w:pPr>
              <w:spacing w:line="360" w:lineRule="auto"/>
              <w:jc w:val="both"/>
              <w:rPr>
                <w:rFonts w:ascii="Arial" w:hAnsi="Arial" w:cs="Arial"/>
                <w:b/>
                <w:sz w:val="12"/>
                <w:szCs w:val="12"/>
              </w:rPr>
            </w:pPr>
          </w:p>
        </w:tc>
        <w:tc>
          <w:tcPr>
            <w:tcW w:w="423" w:type="pct"/>
          </w:tcPr>
          <w:p w14:paraId="41B3F49A" w14:textId="2625B893" w:rsidR="00287205" w:rsidRPr="008A468D" w:rsidRDefault="00287205" w:rsidP="00F16553">
            <w:pPr>
              <w:spacing w:line="360" w:lineRule="auto"/>
              <w:jc w:val="center"/>
              <w:rPr>
                <w:rFonts w:ascii="Arial" w:hAnsi="Arial" w:cs="Arial"/>
                <w:bCs/>
                <w:sz w:val="12"/>
                <w:szCs w:val="12"/>
              </w:rPr>
            </w:pPr>
            <w:r w:rsidRPr="00F16553">
              <w:rPr>
                <w:rFonts w:ascii="Arial" w:hAnsi="Arial" w:cs="Arial"/>
                <w:bCs/>
                <w:sz w:val="12"/>
                <w:szCs w:val="12"/>
              </w:rPr>
              <w:t>Portabilidad</w:t>
            </w:r>
          </w:p>
        </w:tc>
        <w:tc>
          <w:tcPr>
            <w:tcW w:w="952" w:type="pct"/>
          </w:tcPr>
          <w:p w14:paraId="78C30EA5" w14:textId="77777777" w:rsidR="00287205" w:rsidRDefault="00287205" w:rsidP="00D4528D">
            <w:pPr>
              <w:pStyle w:val="Prrafodelista"/>
              <w:numPr>
                <w:ilvl w:val="0"/>
                <w:numId w:val="85"/>
              </w:numPr>
              <w:spacing w:line="360" w:lineRule="auto"/>
              <w:ind w:left="164" w:hanging="164"/>
              <w:jc w:val="both"/>
              <w:rPr>
                <w:rFonts w:ascii="Arial" w:hAnsi="Arial" w:cs="Arial"/>
                <w:bCs/>
                <w:sz w:val="12"/>
                <w:szCs w:val="12"/>
              </w:rPr>
            </w:pPr>
            <w:r w:rsidRPr="00C666B7">
              <w:rPr>
                <w:rFonts w:ascii="Arial" w:hAnsi="Arial" w:cs="Arial"/>
                <w:bCs/>
                <w:sz w:val="12"/>
                <w:szCs w:val="12"/>
              </w:rPr>
              <w:t>Facilidad de la instalación del sistema</w:t>
            </w:r>
          </w:p>
          <w:p w14:paraId="18D58305" w14:textId="77777777" w:rsidR="00287205" w:rsidRDefault="00287205" w:rsidP="00D4528D">
            <w:pPr>
              <w:pStyle w:val="Prrafodelista"/>
              <w:numPr>
                <w:ilvl w:val="0"/>
                <w:numId w:val="85"/>
              </w:numPr>
              <w:spacing w:line="360" w:lineRule="auto"/>
              <w:ind w:left="164" w:hanging="164"/>
              <w:jc w:val="both"/>
              <w:rPr>
                <w:rFonts w:ascii="Arial" w:hAnsi="Arial" w:cs="Arial"/>
                <w:bCs/>
                <w:sz w:val="12"/>
                <w:szCs w:val="12"/>
              </w:rPr>
            </w:pPr>
            <w:r w:rsidRPr="00C666B7">
              <w:rPr>
                <w:rFonts w:ascii="Arial" w:hAnsi="Arial" w:cs="Arial"/>
                <w:bCs/>
                <w:sz w:val="12"/>
                <w:szCs w:val="12"/>
              </w:rPr>
              <w:t>Adaptabilidad del sistema en otros ambientes</w:t>
            </w:r>
          </w:p>
          <w:p w14:paraId="2FBB9934" w14:textId="09979FAE" w:rsidR="00287205" w:rsidRPr="00C666B7" w:rsidRDefault="00287205" w:rsidP="00D4528D">
            <w:pPr>
              <w:pStyle w:val="Prrafodelista"/>
              <w:numPr>
                <w:ilvl w:val="0"/>
                <w:numId w:val="85"/>
              </w:numPr>
              <w:spacing w:line="360" w:lineRule="auto"/>
              <w:ind w:left="164" w:hanging="164"/>
              <w:jc w:val="both"/>
              <w:rPr>
                <w:rFonts w:ascii="Arial" w:hAnsi="Arial" w:cs="Arial"/>
                <w:bCs/>
                <w:sz w:val="12"/>
                <w:szCs w:val="12"/>
              </w:rPr>
            </w:pPr>
            <w:r w:rsidRPr="00C666B7">
              <w:rPr>
                <w:rFonts w:ascii="Arial" w:hAnsi="Arial" w:cs="Arial"/>
                <w:bCs/>
                <w:sz w:val="12"/>
                <w:szCs w:val="12"/>
              </w:rPr>
              <w:t>Capacidad del sistema en sufrir cambios</w:t>
            </w:r>
          </w:p>
        </w:tc>
        <w:tc>
          <w:tcPr>
            <w:tcW w:w="666" w:type="pct"/>
            <w:vMerge/>
          </w:tcPr>
          <w:p w14:paraId="4AF130E3" w14:textId="77777777" w:rsidR="00287205" w:rsidRPr="008A468D" w:rsidRDefault="00287205" w:rsidP="00287205">
            <w:pPr>
              <w:spacing w:line="360" w:lineRule="auto"/>
              <w:jc w:val="both"/>
              <w:rPr>
                <w:rFonts w:ascii="Arial" w:hAnsi="Arial" w:cs="Arial"/>
                <w:bCs/>
                <w:sz w:val="12"/>
                <w:szCs w:val="12"/>
              </w:rPr>
            </w:pPr>
          </w:p>
        </w:tc>
      </w:tr>
      <w:tr w:rsidR="00287205" w:rsidRPr="008A468D" w14:paraId="7999F166" w14:textId="77777777" w:rsidTr="00F83A77">
        <w:trPr>
          <w:trHeight w:val="111"/>
        </w:trPr>
        <w:tc>
          <w:tcPr>
            <w:tcW w:w="739" w:type="pct"/>
            <w:vMerge w:val="restart"/>
          </w:tcPr>
          <w:p w14:paraId="14AC9FE0" w14:textId="77777777" w:rsidR="00287205" w:rsidRPr="008A468D" w:rsidRDefault="00287205" w:rsidP="00C666B7">
            <w:pPr>
              <w:spacing w:line="360" w:lineRule="auto"/>
              <w:jc w:val="both"/>
              <w:rPr>
                <w:rFonts w:ascii="Arial" w:hAnsi="Arial" w:cs="Arial"/>
                <w:b/>
                <w:sz w:val="12"/>
                <w:szCs w:val="12"/>
              </w:rPr>
            </w:pPr>
            <w:r w:rsidRPr="008A468D">
              <w:rPr>
                <w:rFonts w:ascii="Arial" w:hAnsi="Arial" w:cs="Arial"/>
                <w:b/>
                <w:sz w:val="12"/>
                <w:szCs w:val="12"/>
              </w:rPr>
              <w:t>Problemas específicos</w:t>
            </w:r>
          </w:p>
          <w:p w14:paraId="274DA461" w14:textId="77777777" w:rsidR="00287205" w:rsidRDefault="00287205" w:rsidP="00C666B7">
            <w:pPr>
              <w:spacing w:line="360" w:lineRule="auto"/>
              <w:jc w:val="both"/>
              <w:rPr>
                <w:rFonts w:ascii="Arial" w:hAnsi="Arial" w:cs="Arial"/>
                <w:bCs/>
                <w:sz w:val="12"/>
                <w:szCs w:val="12"/>
              </w:rPr>
            </w:pPr>
          </w:p>
          <w:p w14:paraId="766033F4" w14:textId="73A3EB03" w:rsidR="00287205" w:rsidRDefault="00287205" w:rsidP="00D4528D">
            <w:pPr>
              <w:pStyle w:val="Prrafodelista"/>
              <w:numPr>
                <w:ilvl w:val="0"/>
                <w:numId w:val="79"/>
              </w:numPr>
              <w:spacing w:line="360" w:lineRule="auto"/>
              <w:ind w:left="166" w:hanging="166"/>
              <w:jc w:val="both"/>
              <w:rPr>
                <w:rFonts w:ascii="Arial" w:hAnsi="Arial" w:cs="Arial"/>
                <w:bCs/>
                <w:sz w:val="12"/>
                <w:szCs w:val="12"/>
              </w:rPr>
            </w:pPr>
            <w:r w:rsidRPr="008A468D">
              <w:rPr>
                <w:rFonts w:ascii="Arial" w:hAnsi="Arial" w:cs="Arial"/>
                <w:bCs/>
                <w:sz w:val="12"/>
                <w:szCs w:val="12"/>
              </w:rPr>
              <w:t>¿Cómo es el nivel de seguridad en la identificación del personal durante el control de acceso al almacén del área de Tesorería del Gobierno Regional de Tacna con la implementación de un Sistema de Reconocimiento de Iris basado en Deep Learning?</w:t>
            </w:r>
          </w:p>
          <w:p w14:paraId="727BB598" w14:textId="77777777" w:rsidR="00287205" w:rsidRPr="008A468D" w:rsidRDefault="00287205" w:rsidP="00C666B7">
            <w:pPr>
              <w:pStyle w:val="Prrafodelista"/>
              <w:spacing w:line="360" w:lineRule="auto"/>
              <w:ind w:left="166"/>
              <w:jc w:val="both"/>
              <w:rPr>
                <w:rFonts w:ascii="Arial" w:hAnsi="Arial" w:cs="Arial"/>
                <w:bCs/>
                <w:sz w:val="12"/>
                <w:szCs w:val="12"/>
              </w:rPr>
            </w:pPr>
          </w:p>
          <w:p w14:paraId="378AD147" w14:textId="50824B76" w:rsidR="00287205" w:rsidRPr="008A468D" w:rsidRDefault="00287205" w:rsidP="00D4528D">
            <w:pPr>
              <w:pStyle w:val="Prrafodelista"/>
              <w:numPr>
                <w:ilvl w:val="0"/>
                <w:numId w:val="79"/>
              </w:numPr>
              <w:spacing w:line="360" w:lineRule="auto"/>
              <w:ind w:left="166" w:hanging="166"/>
              <w:jc w:val="both"/>
              <w:rPr>
                <w:rFonts w:ascii="Arial" w:hAnsi="Arial" w:cs="Arial"/>
                <w:bCs/>
                <w:sz w:val="12"/>
                <w:szCs w:val="12"/>
              </w:rPr>
            </w:pPr>
            <w:r w:rsidRPr="008A468D">
              <w:rPr>
                <w:rFonts w:ascii="Arial" w:hAnsi="Arial" w:cs="Arial"/>
                <w:bCs/>
                <w:sz w:val="12"/>
                <w:szCs w:val="12"/>
              </w:rPr>
              <w:t xml:space="preserve">¿Cómo es el nivel de seguridad en la autenticación del personal identificado durante el control de acceso al almacén del área de Tesorería del Gobierno Regional de Tacna con la implementación de un </w:t>
            </w:r>
            <w:r w:rsidRPr="008A468D">
              <w:rPr>
                <w:rFonts w:ascii="Arial" w:hAnsi="Arial" w:cs="Arial"/>
                <w:bCs/>
                <w:sz w:val="12"/>
                <w:szCs w:val="12"/>
              </w:rPr>
              <w:lastRenderedPageBreak/>
              <w:t>Sistema de Reconocimiento de Iris basado en Deep Learning?</w:t>
            </w:r>
          </w:p>
          <w:p w14:paraId="04EA9CB7" w14:textId="77777777" w:rsidR="00287205" w:rsidRDefault="00287205" w:rsidP="00C666B7">
            <w:pPr>
              <w:pStyle w:val="Prrafodelista"/>
              <w:spacing w:line="360" w:lineRule="auto"/>
              <w:ind w:left="166"/>
              <w:jc w:val="both"/>
              <w:rPr>
                <w:rFonts w:ascii="Arial" w:hAnsi="Arial" w:cs="Arial"/>
                <w:bCs/>
                <w:sz w:val="12"/>
                <w:szCs w:val="12"/>
              </w:rPr>
            </w:pPr>
          </w:p>
          <w:p w14:paraId="170C47DD" w14:textId="3195D0EC" w:rsidR="00287205" w:rsidRDefault="00287205" w:rsidP="00D4528D">
            <w:pPr>
              <w:pStyle w:val="Prrafodelista"/>
              <w:numPr>
                <w:ilvl w:val="0"/>
                <w:numId w:val="79"/>
              </w:numPr>
              <w:spacing w:line="360" w:lineRule="auto"/>
              <w:ind w:left="166" w:hanging="166"/>
              <w:jc w:val="both"/>
              <w:rPr>
                <w:rFonts w:ascii="Arial" w:hAnsi="Arial" w:cs="Arial"/>
                <w:bCs/>
                <w:sz w:val="12"/>
                <w:szCs w:val="12"/>
              </w:rPr>
            </w:pPr>
            <w:r w:rsidRPr="008A468D">
              <w:rPr>
                <w:rFonts w:ascii="Arial" w:hAnsi="Arial" w:cs="Arial"/>
                <w:bCs/>
                <w:sz w:val="12"/>
                <w:szCs w:val="12"/>
              </w:rPr>
              <w:t>¿Cómo es el nivel de seguridad en la autorización del acceso del personal autenticado durante el control de acceso al almacén del área de Tesorería del Gobierno Regional de Tacna con la implementación de un Sistema de Reconocimiento de Iris basado en Deep Learning?</w:t>
            </w:r>
          </w:p>
          <w:p w14:paraId="5B7CCC84" w14:textId="77777777" w:rsidR="00287205" w:rsidRDefault="00287205" w:rsidP="00C666B7">
            <w:pPr>
              <w:pStyle w:val="Prrafodelista"/>
              <w:spacing w:line="360" w:lineRule="auto"/>
              <w:ind w:left="166"/>
              <w:jc w:val="both"/>
              <w:rPr>
                <w:rFonts w:ascii="Arial" w:hAnsi="Arial" w:cs="Arial"/>
                <w:bCs/>
                <w:sz w:val="12"/>
                <w:szCs w:val="12"/>
              </w:rPr>
            </w:pPr>
          </w:p>
          <w:p w14:paraId="198683AF" w14:textId="14E101BC" w:rsidR="00287205" w:rsidRPr="008A468D" w:rsidRDefault="00287205" w:rsidP="00D4528D">
            <w:pPr>
              <w:pStyle w:val="Prrafodelista"/>
              <w:numPr>
                <w:ilvl w:val="0"/>
                <w:numId w:val="79"/>
              </w:numPr>
              <w:spacing w:line="360" w:lineRule="auto"/>
              <w:ind w:left="166" w:hanging="166"/>
              <w:jc w:val="both"/>
              <w:rPr>
                <w:rFonts w:ascii="Arial" w:hAnsi="Arial" w:cs="Arial"/>
                <w:bCs/>
                <w:sz w:val="12"/>
                <w:szCs w:val="12"/>
              </w:rPr>
            </w:pPr>
            <w:r w:rsidRPr="008A468D">
              <w:rPr>
                <w:rFonts w:ascii="Arial" w:hAnsi="Arial" w:cs="Arial"/>
                <w:bCs/>
                <w:sz w:val="12"/>
                <w:szCs w:val="12"/>
              </w:rPr>
              <w:t>¿Cómo es el nivel de seguridad en el registro de trazabilidad de accesos del personal durante el control de acceso al almacén del área de Tesorería del Gobierno Regional de Tacna con la implementación de un Sistema de Reconocimiento de Iris basado en Deep Learning?</w:t>
            </w:r>
          </w:p>
        </w:tc>
        <w:tc>
          <w:tcPr>
            <w:tcW w:w="793" w:type="pct"/>
            <w:vMerge w:val="restart"/>
          </w:tcPr>
          <w:p w14:paraId="6DBDAA27" w14:textId="77777777" w:rsidR="00287205" w:rsidRPr="008A468D" w:rsidRDefault="00287205" w:rsidP="00C666B7">
            <w:pPr>
              <w:spacing w:line="360" w:lineRule="auto"/>
              <w:jc w:val="both"/>
              <w:rPr>
                <w:rFonts w:ascii="Arial" w:hAnsi="Arial" w:cs="Arial"/>
                <w:b/>
                <w:sz w:val="12"/>
                <w:szCs w:val="12"/>
              </w:rPr>
            </w:pPr>
            <w:r w:rsidRPr="008A468D">
              <w:rPr>
                <w:rFonts w:ascii="Arial" w:hAnsi="Arial" w:cs="Arial"/>
                <w:b/>
                <w:sz w:val="12"/>
                <w:szCs w:val="12"/>
              </w:rPr>
              <w:lastRenderedPageBreak/>
              <w:t>Objetivos específicos</w:t>
            </w:r>
          </w:p>
          <w:p w14:paraId="4D415385" w14:textId="77777777" w:rsidR="00287205" w:rsidRDefault="00287205" w:rsidP="00C666B7">
            <w:pPr>
              <w:spacing w:line="360" w:lineRule="auto"/>
              <w:jc w:val="both"/>
              <w:rPr>
                <w:rFonts w:ascii="Arial" w:hAnsi="Arial" w:cs="Arial"/>
                <w:bCs/>
                <w:sz w:val="12"/>
                <w:szCs w:val="12"/>
              </w:rPr>
            </w:pPr>
          </w:p>
          <w:p w14:paraId="3D154FFD" w14:textId="21BCB711" w:rsidR="00287205" w:rsidRDefault="00287205" w:rsidP="00D4528D">
            <w:pPr>
              <w:pStyle w:val="Prrafodelista"/>
              <w:numPr>
                <w:ilvl w:val="0"/>
                <w:numId w:val="80"/>
              </w:numPr>
              <w:spacing w:line="360" w:lineRule="auto"/>
              <w:ind w:left="164" w:hanging="164"/>
              <w:jc w:val="both"/>
              <w:rPr>
                <w:rFonts w:ascii="Arial" w:hAnsi="Arial" w:cs="Arial"/>
                <w:bCs/>
                <w:sz w:val="12"/>
                <w:szCs w:val="12"/>
              </w:rPr>
            </w:pPr>
            <w:r w:rsidRPr="008A468D">
              <w:rPr>
                <w:rFonts w:ascii="Arial" w:hAnsi="Arial" w:cs="Arial"/>
                <w:bCs/>
                <w:sz w:val="12"/>
                <w:szCs w:val="12"/>
              </w:rPr>
              <w:t>Determinar el nivel de seguridad en la identificación del personal durante el control de acceso al almacén del área de Tesorería del Gobierno Regional de Tacna con la implementación de un Sistema de Reconocimiento de Iris basado en Deep Learning.</w:t>
            </w:r>
          </w:p>
          <w:p w14:paraId="5FC7DB8B" w14:textId="77777777" w:rsidR="00287205" w:rsidRDefault="00287205" w:rsidP="00C666B7">
            <w:pPr>
              <w:pStyle w:val="Prrafodelista"/>
              <w:spacing w:line="360" w:lineRule="auto"/>
              <w:ind w:left="164"/>
              <w:jc w:val="both"/>
              <w:rPr>
                <w:rFonts w:ascii="Arial" w:hAnsi="Arial" w:cs="Arial"/>
                <w:bCs/>
                <w:sz w:val="12"/>
                <w:szCs w:val="12"/>
              </w:rPr>
            </w:pPr>
          </w:p>
          <w:p w14:paraId="15F103C9" w14:textId="113E5192" w:rsidR="00287205" w:rsidRDefault="00287205" w:rsidP="00D4528D">
            <w:pPr>
              <w:pStyle w:val="Prrafodelista"/>
              <w:numPr>
                <w:ilvl w:val="0"/>
                <w:numId w:val="80"/>
              </w:numPr>
              <w:spacing w:line="360" w:lineRule="auto"/>
              <w:ind w:left="164" w:hanging="164"/>
              <w:jc w:val="both"/>
              <w:rPr>
                <w:rFonts w:ascii="Arial" w:hAnsi="Arial" w:cs="Arial"/>
                <w:bCs/>
                <w:sz w:val="12"/>
                <w:szCs w:val="12"/>
              </w:rPr>
            </w:pPr>
            <w:r w:rsidRPr="008A468D">
              <w:rPr>
                <w:rFonts w:ascii="Arial" w:hAnsi="Arial" w:cs="Arial"/>
                <w:bCs/>
                <w:sz w:val="12"/>
                <w:szCs w:val="12"/>
              </w:rPr>
              <w:t>Determinar el nivel de seguridad en la autenticación del personal identificado durante el control de acceso al almacén del área de Tesorería del Gobierno Regional de Tacna con la implementación de un Sistema de Reconocimiento de Iris basado en Deep Learning.</w:t>
            </w:r>
          </w:p>
          <w:p w14:paraId="1ECBFB00" w14:textId="77777777" w:rsidR="00287205" w:rsidRDefault="00287205" w:rsidP="00C666B7">
            <w:pPr>
              <w:pStyle w:val="Prrafodelista"/>
              <w:spacing w:line="360" w:lineRule="auto"/>
              <w:ind w:left="164"/>
              <w:jc w:val="both"/>
              <w:rPr>
                <w:rFonts w:ascii="Arial" w:hAnsi="Arial" w:cs="Arial"/>
                <w:bCs/>
                <w:sz w:val="12"/>
                <w:szCs w:val="12"/>
              </w:rPr>
            </w:pPr>
          </w:p>
          <w:p w14:paraId="1A038CF8" w14:textId="1268E1E1" w:rsidR="00287205" w:rsidRDefault="00287205" w:rsidP="00D4528D">
            <w:pPr>
              <w:pStyle w:val="Prrafodelista"/>
              <w:numPr>
                <w:ilvl w:val="0"/>
                <w:numId w:val="80"/>
              </w:numPr>
              <w:spacing w:line="360" w:lineRule="auto"/>
              <w:ind w:left="164" w:hanging="164"/>
              <w:jc w:val="both"/>
              <w:rPr>
                <w:rFonts w:ascii="Arial" w:hAnsi="Arial" w:cs="Arial"/>
                <w:bCs/>
                <w:sz w:val="12"/>
                <w:szCs w:val="12"/>
              </w:rPr>
            </w:pPr>
            <w:r w:rsidRPr="008A468D">
              <w:rPr>
                <w:rFonts w:ascii="Arial" w:hAnsi="Arial" w:cs="Arial"/>
                <w:bCs/>
                <w:sz w:val="12"/>
                <w:szCs w:val="12"/>
              </w:rPr>
              <w:lastRenderedPageBreak/>
              <w:t>Determinar el nivel de seguridad en la autorización del acceso del personal autenticado durante el control de acceso al almacén del área de Tesorería del Gobierno Regional de Tacna con la implementación de un Sistema de Reconocimiento de Iris basado en Deep Learning.</w:t>
            </w:r>
          </w:p>
          <w:p w14:paraId="5CAE3506" w14:textId="77777777" w:rsidR="00287205" w:rsidRDefault="00287205" w:rsidP="00C666B7">
            <w:pPr>
              <w:pStyle w:val="Prrafodelista"/>
              <w:spacing w:line="360" w:lineRule="auto"/>
              <w:ind w:left="164"/>
              <w:jc w:val="both"/>
              <w:rPr>
                <w:rFonts w:ascii="Arial" w:hAnsi="Arial" w:cs="Arial"/>
                <w:bCs/>
                <w:sz w:val="12"/>
                <w:szCs w:val="12"/>
              </w:rPr>
            </w:pPr>
          </w:p>
          <w:p w14:paraId="5876920F" w14:textId="4823A1D0" w:rsidR="00287205" w:rsidRPr="008A468D" w:rsidRDefault="00287205" w:rsidP="00D4528D">
            <w:pPr>
              <w:pStyle w:val="Prrafodelista"/>
              <w:numPr>
                <w:ilvl w:val="0"/>
                <w:numId w:val="80"/>
              </w:numPr>
              <w:spacing w:line="360" w:lineRule="auto"/>
              <w:ind w:left="164" w:hanging="164"/>
              <w:jc w:val="both"/>
              <w:rPr>
                <w:rFonts w:ascii="Arial" w:hAnsi="Arial" w:cs="Arial"/>
                <w:bCs/>
                <w:sz w:val="12"/>
                <w:szCs w:val="12"/>
              </w:rPr>
            </w:pPr>
            <w:r w:rsidRPr="008A468D">
              <w:rPr>
                <w:rFonts w:ascii="Arial" w:hAnsi="Arial" w:cs="Arial"/>
                <w:bCs/>
                <w:sz w:val="12"/>
                <w:szCs w:val="12"/>
              </w:rPr>
              <w:t>Determinar el nivel de seguridad en el registro de trazabilidad de accesos del personal durante el control de acceso al almacén del área de Tesorería del Gobierno Regional de Tacna con la implementación de un Sistema de Reconocimiento de Iris basado en Deep Learning.</w:t>
            </w:r>
          </w:p>
        </w:tc>
        <w:tc>
          <w:tcPr>
            <w:tcW w:w="846" w:type="pct"/>
            <w:vMerge w:val="restart"/>
          </w:tcPr>
          <w:p w14:paraId="6042EE71" w14:textId="77777777" w:rsidR="00287205" w:rsidRPr="008A468D" w:rsidRDefault="00287205" w:rsidP="00C666B7">
            <w:pPr>
              <w:spacing w:line="360" w:lineRule="auto"/>
              <w:jc w:val="both"/>
              <w:rPr>
                <w:rFonts w:ascii="Arial" w:hAnsi="Arial" w:cs="Arial"/>
                <w:b/>
                <w:sz w:val="12"/>
                <w:szCs w:val="12"/>
              </w:rPr>
            </w:pPr>
            <w:r w:rsidRPr="008A468D">
              <w:rPr>
                <w:rFonts w:ascii="Arial" w:hAnsi="Arial" w:cs="Arial"/>
                <w:b/>
                <w:sz w:val="12"/>
                <w:szCs w:val="12"/>
              </w:rPr>
              <w:lastRenderedPageBreak/>
              <w:t>Hipótesis específicas</w:t>
            </w:r>
          </w:p>
          <w:p w14:paraId="708EE706" w14:textId="77777777" w:rsidR="00287205" w:rsidRDefault="00287205" w:rsidP="00C666B7">
            <w:pPr>
              <w:spacing w:line="360" w:lineRule="auto"/>
              <w:jc w:val="both"/>
              <w:rPr>
                <w:rFonts w:ascii="Arial" w:hAnsi="Arial" w:cs="Arial"/>
                <w:bCs/>
                <w:sz w:val="12"/>
                <w:szCs w:val="12"/>
              </w:rPr>
            </w:pPr>
          </w:p>
          <w:p w14:paraId="20959F19" w14:textId="2235218A" w:rsidR="00287205" w:rsidRDefault="00287205" w:rsidP="00D4528D">
            <w:pPr>
              <w:pStyle w:val="Prrafodelista"/>
              <w:numPr>
                <w:ilvl w:val="0"/>
                <w:numId w:val="81"/>
              </w:numPr>
              <w:spacing w:line="360" w:lineRule="auto"/>
              <w:ind w:left="164" w:hanging="164"/>
              <w:jc w:val="both"/>
              <w:rPr>
                <w:rFonts w:ascii="Arial" w:hAnsi="Arial" w:cs="Arial"/>
                <w:bCs/>
                <w:sz w:val="12"/>
                <w:szCs w:val="12"/>
              </w:rPr>
            </w:pPr>
            <w:r w:rsidRPr="008A468D">
              <w:rPr>
                <w:rFonts w:ascii="Arial" w:hAnsi="Arial" w:cs="Arial"/>
                <w:bCs/>
                <w:sz w:val="12"/>
                <w:szCs w:val="12"/>
              </w:rPr>
              <w:t>El Sistema de Reconocimiento de Iris basado en Deep Learning mejora el nivel de seguridad en la identificación del personal durante el control de acceso al almacén del área de Tesorería del Gobierno Regional de Tacna.</w:t>
            </w:r>
          </w:p>
          <w:p w14:paraId="6B54765C" w14:textId="77777777" w:rsidR="00287205" w:rsidRDefault="00287205" w:rsidP="00C666B7">
            <w:pPr>
              <w:pStyle w:val="Prrafodelista"/>
              <w:spacing w:line="360" w:lineRule="auto"/>
              <w:ind w:left="164"/>
              <w:jc w:val="both"/>
              <w:rPr>
                <w:rFonts w:ascii="Arial" w:hAnsi="Arial" w:cs="Arial"/>
                <w:bCs/>
                <w:sz w:val="12"/>
                <w:szCs w:val="12"/>
              </w:rPr>
            </w:pPr>
          </w:p>
          <w:p w14:paraId="5BABA8DF" w14:textId="224D8F59" w:rsidR="00287205" w:rsidRDefault="00287205" w:rsidP="00D4528D">
            <w:pPr>
              <w:pStyle w:val="Prrafodelista"/>
              <w:numPr>
                <w:ilvl w:val="0"/>
                <w:numId w:val="81"/>
              </w:numPr>
              <w:spacing w:line="360" w:lineRule="auto"/>
              <w:ind w:left="164" w:hanging="164"/>
              <w:jc w:val="both"/>
              <w:rPr>
                <w:rFonts w:ascii="Arial" w:hAnsi="Arial" w:cs="Arial"/>
                <w:bCs/>
                <w:sz w:val="12"/>
                <w:szCs w:val="12"/>
              </w:rPr>
            </w:pPr>
            <w:r w:rsidRPr="008A468D">
              <w:rPr>
                <w:rFonts w:ascii="Arial" w:hAnsi="Arial" w:cs="Arial"/>
                <w:bCs/>
                <w:sz w:val="12"/>
                <w:szCs w:val="12"/>
              </w:rPr>
              <w:t>El Sistema de Reconocimiento de Iris basado en Deep Learning mejora el nivel de seguridad en la autenticación del personal identificado durante el control de acceso al almacén del área de Tesorería del Gobierno Regional de Tacna.</w:t>
            </w:r>
          </w:p>
          <w:p w14:paraId="148120C7" w14:textId="77777777" w:rsidR="00287205" w:rsidRDefault="00287205" w:rsidP="00C666B7">
            <w:pPr>
              <w:pStyle w:val="Prrafodelista"/>
              <w:spacing w:line="360" w:lineRule="auto"/>
              <w:ind w:left="164"/>
              <w:jc w:val="both"/>
              <w:rPr>
                <w:rFonts w:ascii="Arial" w:hAnsi="Arial" w:cs="Arial"/>
                <w:bCs/>
                <w:sz w:val="12"/>
                <w:szCs w:val="12"/>
              </w:rPr>
            </w:pPr>
          </w:p>
          <w:p w14:paraId="29490B12" w14:textId="38D324CC" w:rsidR="00287205" w:rsidRDefault="00287205" w:rsidP="00D4528D">
            <w:pPr>
              <w:pStyle w:val="Prrafodelista"/>
              <w:numPr>
                <w:ilvl w:val="0"/>
                <w:numId w:val="81"/>
              </w:numPr>
              <w:spacing w:line="360" w:lineRule="auto"/>
              <w:ind w:left="164" w:hanging="164"/>
              <w:jc w:val="both"/>
              <w:rPr>
                <w:rFonts w:ascii="Arial" w:hAnsi="Arial" w:cs="Arial"/>
                <w:bCs/>
                <w:sz w:val="12"/>
                <w:szCs w:val="12"/>
              </w:rPr>
            </w:pPr>
            <w:r w:rsidRPr="008A468D">
              <w:rPr>
                <w:rFonts w:ascii="Arial" w:hAnsi="Arial" w:cs="Arial"/>
                <w:bCs/>
                <w:sz w:val="12"/>
                <w:szCs w:val="12"/>
              </w:rPr>
              <w:t xml:space="preserve">El Sistema de Reconocimiento de Iris basado en Deep Learning </w:t>
            </w:r>
            <w:r w:rsidRPr="008A468D">
              <w:rPr>
                <w:rFonts w:ascii="Arial" w:hAnsi="Arial" w:cs="Arial"/>
                <w:bCs/>
                <w:sz w:val="12"/>
                <w:szCs w:val="12"/>
              </w:rPr>
              <w:lastRenderedPageBreak/>
              <w:t>mejora el nivel de seguridad en la autorización del acceso del personal autenticado durante el control de acceso al almacén del área de Tesorería del Gobierno Regional de Tacna.</w:t>
            </w:r>
          </w:p>
          <w:p w14:paraId="173769EC" w14:textId="77777777" w:rsidR="00287205" w:rsidRDefault="00287205" w:rsidP="00C666B7">
            <w:pPr>
              <w:pStyle w:val="Prrafodelista"/>
              <w:spacing w:line="360" w:lineRule="auto"/>
              <w:ind w:left="164"/>
              <w:jc w:val="both"/>
              <w:rPr>
                <w:rFonts w:ascii="Arial" w:hAnsi="Arial" w:cs="Arial"/>
                <w:bCs/>
                <w:sz w:val="12"/>
                <w:szCs w:val="12"/>
              </w:rPr>
            </w:pPr>
          </w:p>
          <w:p w14:paraId="57CE4036" w14:textId="2A9B77A0" w:rsidR="00287205" w:rsidRPr="008A468D" w:rsidRDefault="00287205" w:rsidP="00D4528D">
            <w:pPr>
              <w:pStyle w:val="Prrafodelista"/>
              <w:numPr>
                <w:ilvl w:val="0"/>
                <w:numId w:val="81"/>
              </w:numPr>
              <w:spacing w:line="360" w:lineRule="auto"/>
              <w:ind w:left="164" w:hanging="164"/>
              <w:jc w:val="both"/>
              <w:rPr>
                <w:rFonts w:ascii="Arial" w:hAnsi="Arial" w:cs="Arial"/>
                <w:bCs/>
                <w:sz w:val="12"/>
                <w:szCs w:val="12"/>
              </w:rPr>
            </w:pPr>
            <w:r w:rsidRPr="008A468D">
              <w:rPr>
                <w:rFonts w:ascii="Arial" w:hAnsi="Arial" w:cs="Arial"/>
                <w:bCs/>
                <w:sz w:val="12"/>
                <w:szCs w:val="12"/>
              </w:rPr>
              <w:t>El Sistema de Reconocimiento de Iris basado en Deep Learning mejora el nivel de seguridad en el registro de trazabilidad de accesos del personal durante el control de acceso al almacén del área de Tesorería del Gobierno Regional de Tacna.</w:t>
            </w:r>
          </w:p>
        </w:tc>
        <w:tc>
          <w:tcPr>
            <w:tcW w:w="581" w:type="pct"/>
            <w:vMerge w:val="restart"/>
          </w:tcPr>
          <w:p w14:paraId="7E3E0E40" w14:textId="77777777" w:rsidR="00287205" w:rsidRPr="00F16553" w:rsidRDefault="00287205" w:rsidP="00C666B7">
            <w:pPr>
              <w:spacing w:line="360" w:lineRule="auto"/>
              <w:jc w:val="both"/>
              <w:rPr>
                <w:rFonts w:ascii="Arial" w:hAnsi="Arial" w:cs="Arial"/>
                <w:b/>
                <w:sz w:val="12"/>
                <w:szCs w:val="12"/>
              </w:rPr>
            </w:pPr>
            <w:r w:rsidRPr="00F16553">
              <w:rPr>
                <w:rFonts w:ascii="Arial" w:hAnsi="Arial" w:cs="Arial"/>
                <w:b/>
                <w:sz w:val="12"/>
                <w:szCs w:val="12"/>
              </w:rPr>
              <w:lastRenderedPageBreak/>
              <w:t>Variable dependiente</w:t>
            </w:r>
          </w:p>
          <w:p w14:paraId="2B8D26C1" w14:textId="77777777" w:rsidR="00287205" w:rsidRDefault="00287205" w:rsidP="00C666B7">
            <w:pPr>
              <w:spacing w:line="360" w:lineRule="auto"/>
              <w:jc w:val="both"/>
              <w:rPr>
                <w:rFonts w:ascii="Arial" w:hAnsi="Arial" w:cs="Arial"/>
                <w:bCs/>
                <w:sz w:val="12"/>
                <w:szCs w:val="12"/>
              </w:rPr>
            </w:pPr>
          </w:p>
          <w:p w14:paraId="1E822DA3" w14:textId="700CDB5D" w:rsidR="00287205" w:rsidRPr="008A468D" w:rsidRDefault="00287205" w:rsidP="00C666B7">
            <w:pPr>
              <w:spacing w:line="360" w:lineRule="auto"/>
              <w:jc w:val="both"/>
              <w:rPr>
                <w:rFonts w:ascii="Arial" w:hAnsi="Arial" w:cs="Arial"/>
                <w:bCs/>
                <w:sz w:val="12"/>
                <w:szCs w:val="12"/>
              </w:rPr>
            </w:pPr>
            <w:r w:rsidRPr="00F16553">
              <w:rPr>
                <w:rFonts w:ascii="Arial" w:hAnsi="Arial" w:cs="Arial"/>
                <w:bCs/>
                <w:sz w:val="12"/>
                <w:szCs w:val="12"/>
              </w:rPr>
              <w:t>Control de Acceso</w:t>
            </w:r>
          </w:p>
        </w:tc>
        <w:tc>
          <w:tcPr>
            <w:tcW w:w="423" w:type="pct"/>
          </w:tcPr>
          <w:p w14:paraId="031D8DC7" w14:textId="35190FEB" w:rsidR="00287205" w:rsidRPr="008A468D" w:rsidRDefault="00287205" w:rsidP="00C666B7">
            <w:pPr>
              <w:spacing w:line="360" w:lineRule="auto"/>
              <w:jc w:val="center"/>
              <w:rPr>
                <w:rFonts w:ascii="Arial" w:hAnsi="Arial" w:cs="Arial"/>
                <w:bCs/>
                <w:sz w:val="12"/>
                <w:szCs w:val="12"/>
              </w:rPr>
            </w:pPr>
            <w:r w:rsidRPr="002D4ED3">
              <w:rPr>
                <w:rFonts w:ascii="Arial" w:hAnsi="Arial" w:cs="Arial"/>
                <w:sz w:val="12"/>
                <w:szCs w:val="12"/>
              </w:rPr>
              <w:t>Identificación</w:t>
            </w:r>
          </w:p>
        </w:tc>
        <w:tc>
          <w:tcPr>
            <w:tcW w:w="952" w:type="pct"/>
          </w:tcPr>
          <w:p w14:paraId="1F5A631E" w14:textId="77777777" w:rsidR="00287205" w:rsidRDefault="00287205" w:rsidP="00D4528D">
            <w:pPr>
              <w:pStyle w:val="Prrafodelista"/>
              <w:numPr>
                <w:ilvl w:val="0"/>
                <w:numId w:val="86"/>
              </w:numPr>
              <w:spacing w:line="360" w:lineRule="auto"/>
              <w:ind w:left="164" w:hanging="164"/>
              <w:jc w:val="both"/>
              <w:rPr>
                <w:rFonts w:ascii="Arial" w:hAnsi="Arial" w:cs="Arial"/>
                <w:bCs/>
                <w:sz w:val="12"/>
                <w:szCs w:val="12"/>
              </w:rPr>
            </w:pPr>
            <w:r w:rsidRPr="00C666B7">
              <w:rPr>
                <w:rFonts w:ascii="Arial" w:hAnsi="Arial" w:cs="Arial"/>
                <w:bCs/>
                <w:sz w:val="12"/>
                <w:szCs w:val="12"/>
              </w:rPr>
              <w:t>Nivel de complejidad en la estructuración del identificador</w:t>
            </w:r>
          </w:p>
          <w:p w14:paraId="4A1A14E8" w14:textId="77777777" w:rsidR="00287205" w:rsidRDefault="00287205" w:rsidP="00D4528D">
            <w:pPr>
              <w:pStyle w:val="Prrafodelista"/>
              <w:numPr>
                <w:ilvl w:val="0"/>
                <w:numId w:val="86"/>
              </w:numPr>
              <w:spacing w:line="360" w:lineRule="auto"/>
              <w:ind w:left="164" w:hanging="164"/>
              <w:jc w:val="both"/>
              <w:rPr>
                <w:rFonts w:ascii="Arial" w:hAnsi="Arial" w:cs="Arial"/>
                <w:bCs/>
                <w:sz w:val="12"/>
                <w:szCs w:val="12"/>
              </w:rPr>
            </w:pPr>
            <w:r w:rsidRPr="00C666B7">
              <w:rPr>
                <w:rFonts w:ascii="Arial" w:hAnsi="Arial" w:cs="Arial"/>
                <w:bCs/>
                <w:sz w:val="12"/>
                <w:szCs w:val="12"/>
              </w:rPr>
              <w:t>% de frecuencia del uso del identificador</w:t>
            </w:r>
          </w:p>
          <w:p w14:paraId="1FD4AA51" w14:textId="0D3F2278" w:rsidR="00287205" w:rsidRPr="00C666B7" w:rsidRDefault="00287205" w:rsidP="00D4528D">
            <w:pPr>
              <w:pStyle w:val="Prrafodelista"/>
              <w:numPr>
                <w:ilvl w:val="0"/>
                <w:numId w:val="86"/>
              </w:numPr>
              <w:spacing w:line="360" w:lineRule="auto"/>
              <w:ind w:left="164" w:hanging="164"/>
              <w:jc w:val="both"/>
              <w:rPr>
                <w:rFonts w:ascii="Arial" w:hAnsi="Arial" w:cs="Arial"/>
                <w:bCs/>
                <w:sz w:val="12"/>
                <w:szCs w:val="12"/>
              </w:rPr>
            </w:pPr>
            <w:r w:rsidRPr="00C666B7">
              <w:rPr>
                <w:rFonts w:ascii="Arial" w:hAnsi="Arial" w:cs="Arial"/>
                <w:bCs/>
                <w:sz w:val="12"/>
                <w:szCs w:val="12"/>
              </w:rPr>
              <w:t>% de aceptabilidad del uso del identificador</w:t>
            </w:r>
          </w:p>
        </w:tc>
        <w:tc>
          <w:tcPr>
            <w:tcW w:w="666" w:type="pct"/>
            <w:vMerge/>
          </w:tcPr>
          <w:p w14:paraId="3C96A08C" w14:textId="12621ABA" w:rsidR="00287205" w:rsidRPr="008A468D" w:rsidRDefault="00287205" w:rsidP="00287205">
            <w:pPr>
              <w:spacing w:line="360" w:lineRule="auto"/>
              <w:jc w:val="both"/>
              <w:rPr>
                <w:rFonts w:ascii="Arial" w:hAnsi="Arial" w:cs="Arial"/>
                <w:bCs/>
                <w:sz w:val="12"/>
                <w:szCs w:val="12"/>
              </w:rPr>
            </w:pPr>
          </w:p>
        </w:tc>
      </w:tr>
      <w:tr w:rsidR="00287205" w:rsidRPr="008A468D" w14:paraId="158E7848" w14:textId="77777777" w:rsidTr="00F83A77">
        <w:trPr>
          <w:trHeight w:val="110"/>
        </w:trPr>
        <w:tc>
          <w:tcPr>
            <w:tcW w:w="739" w:type="pct"/>
            <w:vMerge/>
            <w:vAlign w:val="center"/>
          </w:tcPr>
          <w:p w14:paraId="13A0FA6A" w14:textId="77777777" w:rsidR="00287205" w:rsidRPr="008A468D" w:rsidRDefault="00287205" w:rsidP="00C666B7">
            <w:pPr>
              <w:spacing w:line="360" w:lineRule="auto"/>
              <w:jc w:val="both"/>
              <w:rPr>
                <w:rFonts w:ascii="Arial" w:hAnsi="Arial" w:cs="Arial"/>
                <w:b/>
                <w:sz w:val="12"/>
                <w:szCs w:val="12"/>
              </w:rPr>
            </w:pPr>
          </w:p>
        </w:tc>
        <w:tc>
          <w:tcPr>
            <w:tcW w:w="793" w:type="pct"/>
            <w:vMerge/>
            <w:vAlign w:val="center"/>
          </w:tcPr>
          <w:p w14:paraId="21B38342" w14:textId="77777777" w:rsidR="00287205" w:rsidRPr="008A468D" w:rsidRDefault="00287205" w:rsidP="00C666B7">
            <w:pPr>
              <w:spacing w:line="360" w:lineRule="auto"/>
              <w:jc w:val="both"/>
              <w:rPr>
                <w:rFonts w:ascii="Arial" w:hAnsi="Arial" w:cs="Arial"/>
                <w:b/>
                <w:sz w:val="12"/>
                <w:szCs w:val="12"/>
              </w:rPr>
            </w:pPr>
          </w:p>
        </w:tc>
        <w:tc>
          <w:tcPr>
            <w:tcW w:w="846" w:type="pct"/>
            <w:vMerge/>
            <w:vAlign w:val="center"/>
          </w:tcPr>
          <w:p w14:paraId="7EBF5124" w14:textId="77777777" w:rsidR="00287205" w:rsidRPr="008A468D" w:rsidRDefault="00287205" w:rsidP="00C666B7">
            <w:pPr>
              <w:spacing w:line="360" w:lineRule="auto"/>
              <w:jc w:val="both"/>
              <w:rPr>
                <w:rFonts w:ascii="Arial" w:hAnsi="Arial" w:cs="Arial"/>
                <w:b/>
                <w:sz w:val="12"/>
                <w:szCs w:val="12"/>
              </w:rPr>
            </w:pPr>
          </w:p>
        </w:tc>
        <w:tc>
          <w:tcPr>
            <w:tcW w:w="581" w:type="pct"/>
            <w:vMerge/>
          </w:tcPr>
          <w:p w14:paraId="0C98CDF0" w14:textId="77777777" w:rsidR="00287205" w:rsidRPr="00F16553" w:rsidRDefault="00287205" w:rsidP="00C666B7">
            <w:pPr>
              <w:spacing w:line="360" w:lineRule="auto"/>
              <w:jc w:val="both"/>
              <w:rPr>
                <w:rFonts w:ascii="Arial" w:hAnsi="Arial" w:cs="Arial"/>
                <w:b/>
                <w:sz w:val="12"/>
                <w:szCs w:val="12"/>
              </w:rPr>
            </w:pPr>
          </w:p>
        </w:tc>
        <w:tc>
          <w:tcPr>
            <w:tcW w:w="423" w:type="pct"/>
          </w:tcPr>
          <w:p w14:paraId="5D212D67" w14:textId="1D846A83" w:rsidR="00287205" w:rsidRPr="008A468D" w:rsidRDefault="00287205" w:rsidP="00C666B7">
            <w:pPr>
              <w:spacing w:line="360" w:lineRule="auto"/>
              <w:jc w:val="center"/>
              <w:rPr>
                <w:rFonts w:ascii="Arial" w:hAnsi="Arial" w:cs="Arial"/>
                <w:bCs/>
                <w:sz w:val="12"/>
                <w:szCs w:val="12"/>
              </w:rPr>
            </w:pPr>
            <w:r w:rsidRPr="002D4ED3">
              <w:rPr>
                <w:rFonts w:ascii="Arial" w:hAnsi="Arial" w:cs="Arial"/>
                <w:sz w:val="12"/>
                <w:szCs w:val="12"/>
              </w:rPr>
              <w:t>Autenticación</w:t>
            </w:r>
          </w:p>
        </w:tc>
        <w:tc>
          <w:tcPr>
            <w:tcW w:w="952" w:type="pct"/>
            <w:vAlign w:val="center"/>
          </w:tcPr>
          <w:p w14:paraId="5D3FA665" w14:textId="77777777" w:rsidR="00287205" w:rsidRDefault="00287205" w:rsidP="00D4528D">
            <w:pPr>
              <w:pStyle w:val="Prrafodelista"/>
              <w:numPr>
                <w:ilvl w:val="0"/>
                <w:numId w:val="87"/>
              </w:numPr>
              <w:spacing w:line="360" w:lineRule="auto"/>
              <w:ind w:left="164" w:hanging="164"/>
              <w:jc w:val="both"/>
              <w:rPr>
                <w:rFonts w:ascii="Arial" w:hAnsi="Arial" w:cs="Arial"/>
                <w:bCs/>
                <w:sz w:val="12"/>
                <w:szCs w:val="12"/>
              </w:rPr>
            </w:pPr>
            <w:r w:rsidRPr="00C666B7">
              <w:rPr>
                <w:rFonts w:ascii="Arial" w:hAnsi="Arial" w:cs="Arial"/>
                <w:bCs/>
                <w:sz w:val="12"/>
                <w:szCs w:val="12"/>
              </w:rPr>
              <w:t>Tiempo de demora en el proceso de autenticación</w:t>
            </w:r>
          </w:p>
          <w:p w14:paraId="14DAD7D4" w14:textId="77777777" w:rsidR="00287205" w:rsidRDefault="00287205" w:rsidP="00D4528D">
            <w:pPr>
              <w:pStyle w:val="Prrafodelista"/>
              <w:numPr>
                <w:ilvl w:val="0"/>
                <w:numId w:val="87"/>
              </w:numPr>
              <w:spacing w:line="360" w:lineRule="auto"/>
              <w:ind w:left="164" w:hanging="164"/>
              <w:jc w:val="both"/>
              <w:rPr>
                <w:rFonts w:ascii="Arial" w:hAnsi="Arial" w:cs="Arial"/>
                <w:bCs/>
                <w:sz w:val="12"/>
                <w:szCs w:val="12"/>
              </w:rPr>
            </w:pPr>
            <w:r w:rsidRPr="00C666B7">
              <w:rPr>
                <w:rFonts w:ascii="Arial" w:hAnsi="Arial" w:cs="Arial"/>
                <w:bCs/>
                <w:sz w:val="12"/>
                <w:szCs w:val="12"/>
              </w:rPr>
              <w:t>% de acierto en la autenticación</w:t>
            </w:r>
          </w:p>
          <w:p w14:paraId="5CD7B19E" w14:textId="1B36800B" w:rsidR="00287205" w:rsidRPr="00C666B7" w:rsidRDefault="00287205" w:rsidP="00D4528D">
            <w:pPr>
              <w:pStyle w:val="Prrafodelista"/>
              <w:numPr>
                <w:ilvl w:val="0"/>
                <w:numId w:val="87"/>
              </w:numPr>
              <w:spacing w:line="360" w:lineRule="auto"/>
              <w:ind w:left="164" w:hanging="164"/>
              <w:jc w:val="both"/>
              <w:rPr>
                <w:rFonts w:ascii="Arial" w:hAnsi="Arial" w:cs="Arial"/>
                <w:bCs/>
                <w:sz w:val="12"/>
                <w:szCs w:val="12"/>
              </w:rPr>
            </w:pPr>
            <w:r w:rsidRPr="00C666B7">
              <w:rPr>
                <w:rFonts w:ascii="Arial" w:hAnsi="Arial" w:cs="Arial"/>
                <w:bCs/>
                <w:sz w:val="12"/>
                <w:szCs w:val="12"/>
              </w:rPr>
              <w:t>% de aceptación falsa</w:t>
            </w:r>
          </w:p>
        </w:tc>
        <w:tc>
          <w:tcPr>
            <w:tcW w:w="666" w:type="pct"/>
            <w:vMerge/>
            <w:vAlign w:val="center"/>
          </w:tcPr>
          <w:p w14:paraId="59C5D523" w14:textId="77777777" w:rsidR="00287205" w:rsidRPr="008A468D" w:rsidRDefault="00287205" w:rsidP="00C666B7">
            <w:pPr>
              <w:spacing w:line="360" w:lineRule="auto"/>
              <w:jc w:val="both"/>
              <w:rPr>
                <w:rFonts w:ascii="Arial" w:hAnsi="Arial" w:cs="Arial"/>
                <w:bCs/>
                <w:sz w:val="12"/>
                <w:szCs w:val="12"/>
              </w:rPr>
            </w:pPr>
          </w:p>
        </w:tc>
      </w:tr>
      <w:tr w:rsidR="00287205" w:rsidRPr="008A468D" w14:paraId="0967C42B" w14:textId="77777777" w:rsidTr="00F83A77">
        <w:trPr>
          <w:trHeight w:val="110"/>
        </w:trPr>
        <w:tc>
          <w:tcPr>
            <w:tcW w:w="739" w:type="pct"/>
            <w:vMerge/>
            <w:vAlign w:val="center"/>
          </w:tcPr>
          <w:p w14:paraId="15A93076" w14:textId="77777777" w:rsidR="00287205" w:rsidRPr="008A468D" w:rsidRDefault="00287205" w:rsidP="00C666B7">
            <w:pPr>
              <w:spacing w:line="360" w:lineRule="auto"/>
              <w:jc w:val="both"/>
              <w:rPr>
                <w:rFonts w:ascii="Arial" w:hAnsi="Arial" w:cs="Arial"/>
                <w:b/>
                <w:sz w:val="12"/>
                <w:szCs w:val="12"/>
              </w:rPr>
            </w:pPr>
          </w:p>
        </w:tc>
        <w:tc>
          <w:tcPr>
            <w:tcW w:w="793" w:type="pct"/>
            <w:vMerge/>
            <w:vAlign w:val="center"/>
          </w:tcPr>
          <w:p w14:paraId="16B4CB3A" w14:textId="77777777" w:rsidR="00287205" w:rsidRPr="008A468D" w:rsidRDefault="00287205" w:rsidP="00C666B7">
            <w:pPr>
              <w:spacing w:line="360" w:lineRule="auto"/>
              <w:jc w:val="both"/>
              <w:rPr>
                <w:rFonts w:ascii="Arial" w:hAnsi="Arial" w:cs="Arial"/>
                <w:b/>
                <w:sz w:val="12"/>
                <w:szCs w:val="12"/>
              </w:rPr>
            </w:pPr>
          </w:p>
        </w:tc>
        <w:tc>
          <w:tcPr>
            <w:tcW w:w="846" w:type="pct"/>
            <w:vMerge/>
            <w:vAlign w:val="center"/>
          </w:tcPr>
          <w:p w14:paraId="30E537EE" w14:textId="77777777" w:rsidR="00287205" w:rsidRPr="008A468D" w:rsidRDefault="00287205" w:rsidP="00C666B7">
            <w:pPr>
              <w:spacing w:line="360" w:lineRule="auto"/>
              <w:jc w:val="both"/>
              <w:rPr>
                <w:rFonts w:ascii="Arial" w:hAnsi="Arial" w:cs="Arial"/>
                <w:b/>
                <w:sz w:val="12"/>
                <w:szCs w:val="12"/>
              </w:rPr>
            </w:pPr>
          </w:p>
        </w:tc>
        <w:tc>
          <w:tcPr>
            <w:tcW w:w="581" w:type="pct"/>
            <w:vMerge/>
          </w:tcPr>
          <w:p w14:paraId="649F605A" w14:textId="77777777" w:rsidR="00287205" w:rsidRPr="00F16553" w:rsidRDefault="00287205" w:rsidP="00C666B7">
            <w:pPr>
              <w:spacing w:line="360" w:lineRule="auto"/>
              <w:jc w:val="both"/>
              <w:rPr>
                <w:rFonts w:ascii="Arial" w:hAnsi="Arial" w:cs="Arial"/>
                <w:b/>
                <w:sz w:val="12"/>
                <w:szCs w:val="12"/>
              </w:rPr>
            </w:pPr>
          </w:p>
        </w:tc>
        <w:tc>
          <w:tcPr>
            <w:tcW w:w="423" w:type="pct"/>
          </w:tcPr>
          <w:p w14:paraId="5140540E" w14:textId="7BF6E9A5" w:rsidR="00287205" w:rsidRPr="008A468D" w:rsidRDefault="00287205" w:rsidP="00C666B7">
            <w:pPr>
              <w:spacing w:line="360" w:lineRule="auto"/>
              <w:jc w:val="center"/>
              <w:rPr>
                <w:rFonts w:ascii="Arial" w:hAnsi="Arial" w:cs="Arial"/>
                <w:bCs/>
                <w:sz w:val="12"/>
                <w:szCs w:val="12"/>
              </w:rPr>
            </w:pPr>
            <w:r w:rsidRPr="002D4ED3">
              <w:rPr>
                <w:rFonts w:ascii="Arial" w:hAnsi="Arial" w:cs="Arial"/>
                <w:sz w:val="12"/>
                <w:szCs w:val="12"/>
              </w:rPr>
              <w:t>Autorización</w:t>
            </w:r>
          </w:p>
        </w:tc>
        <w:tc>
          <w:tcPr>
            <w:tcW w:w="952" w:type="pct"/>
            <w:vAlign w:val="center"/>
          </w:tcPr>
          <w:p w14:paraId="119AF8A5" w14:textId="77777777" w:rsidR="00287205" w:rsidRDefault="00287205" w:rsidP="00D4528D">
            <w:pPr>
              <w:pStyle w:val="Prrafodelista"/>
              <w:numPr>
                <w:ilvl w:val="0"/>
                <w:numId w:val="88"/>
              </w:numPr>
              <w:spacing w:line="360" w:lineRule="auto"/>
              <w:ind w:left="164" w:hanging="164"/>
              <w:jc w:val="both"/>
              <w:rPr>
                <w:rFonts w:ascii="Arial" w:hAnsi="Arial" w:cs="Arial"/>
                <w:bCs/>
                <w:sz w:val="12"/>
                <w:szCs w:val="12"/>
              </w:rPr>
            </w:pPr>
            <w:r w:rsidRPr="00C666B7">
              <w:rPr>
                <w:rFonts w:ascii="Arial" w:hAnsi="Arial" w:cs="Arial"/>
                <w:bCs/>
                <w:sz w:val="12"/>
                <w:szCs w:val="12"/>
              </w:rPr>
              <w:t>% de acierto en la otorgación de permisos para el acceso al área requerida</w:t>
            </w:r>
          </w:p>
          <w:p w14:paraId="570122C2" w14:textId="77777777" w:rsidR="00287205" w:rsidRDefault="00287205" w:rsidP="00D4528D">
            <w:pPr>
              <w:pStyle w:val="Prrafodelista"/>
              <w:numPr>
                <w:ilvl w:val="0"/>
                <w:numId w:val="88"/>
              </w:numPr>
              <w:spacing w:line="360" w:lineRule="auto"/>
              <w:ind w:left="164" w:hanging="164"/>
              <w:jc w:val="both"/>
              <w:rPr>
                <w:rFonts w:ascii="Arial" w:hAnsi="Arial" w:cs="Arial"/>
                <w:bCs/>
                <w:sz w:val="12"/>
                <w:szCs w:val="12"/>
              </w:rPr>
            </w:pPr>
            <w:r w:rsidRPr="00C666B7">
              <w:rPr>
                <w:rFonts w:ascii="Arial" w:hAnsi="Arial" w:cs="Arial"/>
                <w:bCs/>
                <w:sz w:val="12"/>
                <w:szCs w:val="12"/>
              </w:rPr>
              <w:t>Nivel de confiabilidad en la otorgación de permisos</w:t>
            </w:r>
          </w:p>
          <w:p w14:paraId="2BE5847D" w14:textId="5E149767" w:rsidR="00287205" w:rsidRPr="00C666B7" w:rsidRDefault="00287205" w:rsidP="00D4528D">
            <w:pPr>
              <w:pStyle w:val="Prrafodelista"/>
              <w:numPr>
                <w:ilvl w:val="0"/>
                <w:numId w:val="88"/>
              </w:numPr>
              <w:spacing w:line="360" w:lineRule="auto"/>
              <w:ind w:left="164" w:hanging="164"/>
              <w:jc w:val="both"/>
              <w:rPr>
                <w:rFonts w:ascii="Arial" w:hAnsi="Arial" w:cs="Arial"/>
                <w:bCs/>
                <w:sz w:val="12"/>
                <w:szCs w:val="12"/>
              </w:rPr>
            </w:pPr>
            <w:r w:rsidRPr="00C666B7">
              <w:rPr>
                <w:rFonts w:ascii="Arial" w:hAnsi="Arial" w:cs="Arial"/>
                <w:bCs/>
                <w:sz w:val="12"/>
                <w:szCs w:val="12"/>
              </w:rPr>
              <w:t>% de accesos erróneos otorgados</w:t>
            </w:r>
          </w:p>
        </w:tc>
        <w:tc>
          <w:tcPr>
            <w:tcW w:w="666" w:type="pct"/>
            <w:vMerge/>
            <w:vAlign w:val="center"/>
          </w:tcPr>
          <w:p w14:paraId="1F187C5D" w14:textId="77777777" w:rsidR="00287205" w:rsidRPr="008A468D" w:rsidRDefault="00287205" w:rsidP="00C666B7">
            <w:pPr>
              <w:spacing w:line="360" w:lineRule="auto"/>
              <w:jc w:val="both"/>
              <w:rPr>
                <w:rFonts w:ascii="Arial" w:hAnsi="Arial" w:cs="Arial"/>
                <w:bCs/>
                <w:sz w:val="12"/>
                <w:szCs w:val="12"/>
              </w:rPr>
            </w:pPr>
          </w:p>
        </w:tc>
      </w:tr>
      <w:tr w:rsidR="00287205" w:rsidRPr="008A468D" w14:paraId="6CA9F73A" w14:textId="77777777" w:rsidTr="00F83A77">
        <w:trPr>
          <w:trHeight w:val="110"/>
        </w:trPr>
        <w:tc>
          <w:tcPr>
            <w:tcW w:w="739" w:type="pct"/>
            <w:vMerge/>
            <w:vAlign w:val="center"/>
          </w:tcPr>
          <w:p w14:paraId="6CDD6AED" w14:textId="77777777" w:rsidR="00287205" w:rsidRPr="008A468D" w:rsidRDefault="00287205" w:rsidP="00C666B7">
            <w:pPr>
              <w:spacing w:line="360" w:lineRule="auto"/>
              <w:jc w:val="both"/>
              <w:rPr>
                <w:rFonts w:ascii="Arial" w:hAnsi="Arial" w:cs="Arial"/>
                <w:b/>
                <w:sz w:val="12"/>
                <w:szCs w:val="12"/>
              </w:rPr>
            </w:pPr>
          </w:p>
        </w:tc>
        <w:tc>
          <w:tcPr>
            <w:tcW w:w="793" w:type="pct"/>
            <w:vMerge/>
            <w:vAlign w:val="center"/>
          </w:tcPr>
          <w:p w14:paraId="055C06FA" w14:textId="77777777" w:rsidR="00287205" w:rsidRPr="008A468D" w:rsidRDefault="00287205" w:rsidP="00C666B7">
            <w:pPr>
              <w:spacing w:line="360" w:lineRule="auto"/>
              <w:jc w:val="both"/>
              <w:rPr>
                <w:rFonts w:ascii="Arial" w:hAnsi="Arial" w:cs="Arial"/>
                <w:b/>
                <w:sz w:val="12"/>
                <w:szCs w:val="12"/>
              </w:rPr>
            </w:pPr>
          </w:p>
        </w:tc>
        <w:tc>
          <w:tcPr>
            <w:tcW w:w="846" w:type="pct"/>
            <w:vMerge/>
            <w:vAlign w:val="center"/>
          </w:tcPr>
          <w:p w14:paraId="3684687B" w14:textId="77777777" w:rsidR="00287205" w:rsidRPr="008A468D" w:rsidRDefault="00287205" w:rsidP="00C666B7">
            <w:pPr>
              <w:spacing w:line="360" w:lineRule="auto"/>
              <w:jc w:val="both"/>
              <w:rPr>
                <w:rFonts w:ascii="Arial" w:hAnsi="Arial" w:cs="Arial"/>
                <w:b/>
                <w:sz w:val="12"/>
                <w:szCs w:val="12"/>
              </w:rPr>
            </w:pPr>
          </w:p>
        </w:tc>
        <w:tc>
          <w:tcPr>
            <w:tcW w:w="581" w:type="pct"/>
            <w:vMerge/>
          </w:tcPr>
          <w:p w14:paraId="10A9115A" w14:textId="77777777" w:rsidR="00287205" w:rsidRPr="00F16553" w:rsidRDefault="00287205" w:rsidP="00C666B7">
            <w:pPr>
              <w:spacing w:line="360" w:lineRule="auto"/>
              <w:jc w:val="both"/>
              <w:rPr>
                <w:rFonts w:ascii="Arial" w:hAnsi="Arial" w:cs="Arial"/>
                <w:b/>
                <w:sz w:val="12"/>
                <w:szCs w:val="12"/>
              </w:rPr>
            </w:pPr>
          </w:p>
        </w:tc>
        <w:tc>
          <w:tcPr>
            <w:tcW w:w="423" w:type="pct"/>
          </w:tcPr>
          <w:p w14:paraId="410B54EE" w14:textId="4A6E58C6" w:rsidR="00287205" w:rsidRPr="008A468D" w:rsidRDefault="00287205" w:rsidP="00C666B7">
            <w:pPr>
              <w:spacing w:line="360" w:lineRule="auto"/>
              <w:jc w:val="center"/>
              <w:rPr>
                <w:rFonts w:ascii="Arial" w:hAnsi="Arial" w:cs="Arial"/>
                <w:bCs/>
                <w:sz w:val="12"/>
                <w:szCs w:val="12"/>
              </w:rPr>
            </w:pPr>
            <w:r w:rsidRPr="002D4ED3">
              <w:rPr>
                <w:rFonts w:ascii="Arial" w:hAnsi="Arial" w:cs="Arial"/>
                <w:sz w:val="12"/>
                <w:szCs w:val="12"/>
              </w:rPr>
              <w:t>Trazabilidad</w:t>
            </w:r>
          </w:p>
        </w:tc>
        <w:tc>
          <w:tcPr>
            <w:tcW w:w="952" w:type="pct"/>
            <w:vAlign w:val="center"/>
          </w:tcPr>
          <w:p w14:paraId="497AEA3E" w14:textId="77777777" w:rsidR="00287205" w:rsidRDefault="00287205" w:rsidP="00D4528D">
            <w:pPr>
              <w:pStyle w:val="Prrafodelista"/>
              <w:numPr>
                <w:ilvl w:val="0"/>
                <w:numId w:val="89"/>
              </w:numPr>
              <w:spacing w:line="360" w:lineRule="auto"/>
              <w:ind w:left="164" w:hanging="164"/>
              <w:jc w:val="both"/>
              <w:rPr>
                <w:rFonts w:ascii="Arial" w:hAnsi="Arial" w:cs="Arial"/>
                <w:bCs/>
                <w:sz w:val="12"/>
                <w:szCs w:val="12"/>
              </w:rPr>
            </w:pPr>
            <w:r w:rsidRPr="00C666B7">
              <w:rPr>
                <w:rFonts w:ascii="Arial" w:hAnsi="Arial" w:cs="Arial"/>
                <w:bCs/>
                <w:sz w:val="12"/>
                <w:szCs w:val="12"/>
              </w:rPr>
              <w:t>Bitácora de acciones/eventos en los procesos</w:t>
            </w:r>
          </w:p>
          <w:p w14:paraId="0FCB97CD" w14:textId="77777777" w:rsidR="00287205" w:rsidRDefault="00287205" w:rsidP="00D4528D">
            <w:pPr>
              <w:pStyle w:val="Prrafodelista"/>
              <w:numPr>
                <w:ilvl w:val="0"/>
                <w:numId w:val="89"/>
              </w:numPr>
              <w:spacing w:line="360" w:lineRule="auto"/>
              <w:ind w:left="164" w:hanging="164"/>
              <w:jc w:val="both"/>
              <w:rPr>
                <w:rFonts w:ascii="Arial" w:hAnsi="Arial" w:cs="Arial"/>
                <w:bCs/>
                <w:sz w:val="12"/>
                <w:szCs w:val="12"/>
              </w:rPr>
            </w:pPr>
            <w:r w:rsidRPr="00C666B7">
              <w:rPr>
                <w:rFonts w:ascii="Arial" w:hAnsi="Arial" w:cs="Arial"/>
                <w:bCs/>
                <w:sz w:val="12"/>
                <w:szCs w:val="12"/>
              </w:rPr>
              <w:t>Bitácora de intentos de ingreso por personal no autorizado</w:t>
            </w:r>
          </w:p>
          <w:p w14:paraId="6AC600E1" w14:textId="41E52BBC" w:rsidR="00287205" w:rsidRPr="00C666B7" w:rsidRDefault="00287205" w:rsidP="00D4528D">
            <w:pPr>
              <w:pStyle w:val="Prrafodelista"/>
              <w:numPr>
                <w:ilvl w:val="0"/>
                <w:numId w:val="89"/>
              </w:numPr>
              <w:spacing w:line="360" w:lineRule="auto"/>
              <w:ind w:left="164" w:hanging="164"/>
              <w:jc w:val="both"/>
              <w:rPr>
                <w:rFonts w:ascii="Arial" w:hAnsi="Arial" w:cs="Arial"/>
                <w:bCs/>
                <w:sz w:val="12"/>
                <w:szCs w:val="12"/>
              </w:rPr>
            </w:pPr>
            <w:r w:rsidRPr="00C666B7">
              <w:rPr>
                <w:rFonts w:ascii="Arial" w:hAnsi="Arial" w:cs="Arial"/>
                <w:bCs/>
                <w:sz w:val="12"/>
                <w:szCs w:val="12"/>
              </w:rPr>
              <w:t>Bitácora de accesos garantizados al personal</w:t>
            </w:r>
          </w:p>
        </w:tc>
        <w:tc>
          <w:tcPr>
            <w:tcW w:w="666" w:type="pct"/>
            <w:vMerge/>
            <w:vAlign w:val="center"/>
          </w:tcPr>
          <w:p w14:paraId="491CB073" w14:textId="77777777" w:rsidR="00287205" w:rsidRPr="008A468D" w:rsidRDefault="00287205" w:rsidP="00C666B7">
            <w:pPr>
              <w:spacing w:line="360" w:lineRule="auto"/>
              <w:jc w:val="both"/>
              <w:rPr>
                <w:rFonts w:ascii="Arial" w:hAnsi="Arial" w:cs="Arial"/>
                <w:bCs/>
                <w:sz w:val="12"/>
                <w:szCs w:val="12"/>
              </w:rPr>
            </w:pPr>
          </w:p>
        </w:tc>
      </w:tr>
      <w:tr w:rsidR="00287205" w:rsidRPr="008A468D" w14:paraId="2DCAC72B" w14:textId="77777777" w:rsidTr="00F83A77">
        <w:trPr>
          <w:trHeight w:val="3557"/>
        </w:trPr>
        <w:tc>
          <w:tcPr>
            <w:tcW w:w="739" w:type="pct"/>
            <w:vMerge/>
            <w:vAlign w:val="center"/>
          </w:tcPr>
          <w:p w14:paraId="7A9614E8" w14:textId="77777777" w:rsidR="00287205" w:rsidRPr="008A468D" w:rsidRDefault="00287205" w:rsidP="006A3B6D">
            <w:pPr>
              <w:spacing w:line="360" w:lineRule="auto"/>
              <w:jc w:val="both"/>
              <w:rPr>
                <w:rFonts w:ascii="Arial" w:hAnsi="Arial" w:cs="Arial"/>
                <w:b/>
                <w:sz w:val="12"/>
                <w:szCs w:val="12"/>
              </w:rPr>
            </w:pPr>
          </w:p>
        </w:tc>
        <w:tc>
          <w:tcPr>
            <w:tcW w:w="793" w:type="pct"/>
            <w:vMerge/>
            <w:vAlign w:val="center"/>
          </w:tcPr>
          <w:p w14:paraId="6AACFCCB" w14:textId="77777777" w:rsidR="00287205" w:rsidRPr="008A468D" w:rsidRDefault="00287205" w:rsidP="006A3B6D">
            <w:pPr>
              <w:spacing w:line="360" w:lineRule="auto"/>
              <w:jc w:val="both"/>
              <w:rPr>
                <w:rFonts w:ascii="Arial" w:hAnsi="Arial" w:cs="Arial"/>
                <w:b/>
                <w:sz w:val="12"/>
                <w:szCs w:val="12"/>
              </w:rPr>
            </w:pPr>
          </w:p>
        </w:tc>
        <w:tc>
          <w:tcPr>
            <w:tcW w:w="846" w:type="pct"/>
            <w:vMerge/>
            <w:vAlign w:val="center"/>
          </w:tcPr>
          <w:p w14:paraId="096AE2F9" w14:textId="77777777" w:rsidR="00287205" w:rsidRPr="008A468D" w:rsidRDefault="00287205" w:rsidP="006A3B6D">
            <w:pPr>
              <w:spacing w:line="360" w:lineRule="auto"/>
              <w:jc w:val="both"/>
              <w:rPr>
                <w:rFonts w:ascii="Arial" w:hAnsi="Arial" w:cs="Arial"/>
                <w:b/>
                <w:sz w:val="12"/>
                <w:szCs w:val="12"/>
              </w:rPr>
            </w:pPr>
          </w:p>
        </w:tc>
        <w:tc>
          <w:tcPr>
            <w:tcW w:w="581" w:type="pct"/>
          </w:tcPr>
          <w:p w14:paraId="4ED811B1" w14:textId="77777777" w:rsidR="00287205" w:rsidRDefault="00287205" w:rsidP="00F16553">
            <w:pPr>
              <w:spacing w:line="360" w:lineRule="auto"/>
              <w:jc w:val="both"/>
              <w:rPr>
                <w:rFonts w:ascii="Arial" w:hAnsi="Arial" w:cs="Arial"/>
                <w:bCs/>
                <w:sz w:val="12"/>
                <w:szCs w:val="12"/>
              </w:rPr>
            </w:pPr>
            <w:r>
              <w:rPr>
                <w:rFonts w:ascii="Arial" w:hAnsi="Arial" w:cs="Arial"/>
                <w:b/>
                <w:sz w:val="12"/>
                <w:szCs w:val="12"/>
              </w:rPr>
              <w:t>Variable interviniente</w:t>
            </w:r>
          </w:p>
          <w:p w14:paraId="6EA3EF49" w14:textId="77777777" w:rsidR="00287205" w:rsidRDefault="00287205" w:rsidP="00F16553">
            <w:pPr>
              <w:spacing w:line="360" w:lineRule="auto"/>
              <w:jc w:val="both"/>
              <w:rPr>
                <w:rFonts w:ascii="Arial" w:hAnsi="Arial" w:cs="Arial"/>
                <w:bCs/>
                <w:sz w:val="12"/>
                <w:szCs w:val="12"/>
              </w:rPr>
            </w:pPr>
          </w:p>
          <w:p w14:paraId="64921B29" w14:textId="5E8157F3" w:rsidR="00287205" w:rsidRPr="00F16553" w:rsidRDefault="00287205" w:rsidP="00F16553">
            <w:pPr>
              <w:spacing w:line="360" w:lineRule="auto"/>
              <w:jc w:val="both"/>
              <w:rPr>
                <w:rFonts w:ascii="Arial" w:hAnsi="Arial" w:cs="Arial"/>
                <w:bCs/>
                <w:sz w:val="12"/>
                <w:szCs w:val="12"/>
              </w:rPr>
            </w:pPr>
            <w:r w:rsidRPr="00F16553">
              <w:rPr>
                <w:rFonts w:ascii="Arial" w:hAnsi="Arial" w:cs="Arial"/>
                <w:bCs/>
                <w:sz w:val="12"/>
                <w:szCs w:val="12"/>
              </w:rPr>
              <w:t>Deep Learning</w:t>
            </w:r>
          </w:p>
        </w:tc>
        <w:tc>
          <w:tcPr>
            <w:tcW w:w="423" w:type="pct"/>
          </w:tcPr>
          <w:p w14:paraId="5428D048" w14:textId="77777777" w:rsidR="00287205" w:rsidRPr="008A468D" w:rsidRDefault="00287205" w:rsidP="00287205">
            <w:pPr>
              <w:spacing w:line="360" w:lineRule="auto"/>
              <w:jc w:val="both"/>
              <w:rPr>
                <w:rFonts w:ascii="Arial" w:hAnsi="Arial" w:cs="Arial"/>
                <w:bCs/>
                <w:sz w:val="12"/>
                <w:szCs w:val="12"/>
              </w:rPr>
            </w:pPr>
          </w:p>
        </w:tc>
        <w:tc>
          <w:tcPr>
            <w:tcW w:w="952" w:type="pct"/>
          </w:tcPr>
          <w:p w14:paraId="6CB5E103" w14:textId="77777777" w:rsidR="00287205" w:rsidRDefault="00287205" w:rsidP="00D4528D">
            <w:pPr>
              <w:pStyle w:val="Prrafodelista"/>
              <w:numPr>
                <w:ilvl w:val="0"/>
                <w:numId w:val="90"/>
              </w:numPr>
              <w:spacing w:line="360" w:lineRule="auto"/>
              <w:ind w:left="164" w:hanging="164"/>
              <w:jc w:val="both"/>
              <w:rPr>
                <w:rFonts w:ascii="Arial" w:hAnsi="Arial" w:cs="Arial"/>
                <w:sz w:val="12"/>
                <w:szCs w:val="12"/>
              </w:rPr>
            </w:pPr>
            <w:r w:rsidRPr="00C666B7">
              <w:rPr>
                <w:rFonts w:ascii="Arial" w:hAnsi="Arial" w:cs="Arial"/>
                <w:sz w:val="12"/>
                <w:szCs w:val="12"/>
              </w:rPr>
              <w:t>Nivel de complejidad de la arquitectura de redes neuronales</w:t>
            </w:r>
          </w:p>
          <w:p w14:paraId="1C80C050" w14:textId="77777777" w:rsidR="00287205" w:rsidRDefault="00287205" w:rsidP="00D4528D">
            <w:pPr>
              <w:pStyle w:val="Prrafodelista"/>
              <w:numPr>
                <w:ilvl w:val="0"/>
                <w:numId w:val="90"/>
              </w:numPr>
              <w:spacing w:line="360" w:lineRule="auto"/>
              <w:ind w:left="164" w:hanging="164"/>
              <w:jc w:val="both"/>
              <w:rPr>
                <w:rFonts w:ascii="Arial" w:hAnsi="Arial" w:cs="Arial"/>
                <w:sz w:val="12"/>
                <w:szCs w:val="12"/>
              </w:rPr>
            </w:pPr>
            <w:r w:rsidRPr="00C666B7">
              <w:rPr>
                <w:rFonts w:ascii="Arial" w:hAnsi="Arial" w:cs="Arial"/>
                <w:sz w:val="12"/>
                <w:szCs w:val="12"/>
              </w:rPr>
              <w:t>Tiempo de pre-procesamiento de imágenes en la arquitectura de redes neuronales</w:t>
            </w:r>
          </w:p>
          <w:p w14:paraId="6B4A8BA5" w14:textId="77777777" w:rsidR="00287205" w:rsidRDefault="00287205" w:rsidP="00D4528D">
            <w:pPr>
              <w:pStyle w:val="Prrafodelista"/>
              <w:numPr>
                <w:ilvl w:val="0"/>
                <w:numId w:val="90"/>
              </w:numPr>
              <w:spacing w:line="360" w:lineRule="auto"/>
              <w:ind w:left="164" w:hanging="164"/>
              <w:jc w:val="both"/>
              <w:rPr>
                <w:rFonts w:ascii="Arial" w:hAnsi="Arial" w:cs="Arial"/>
                <w:sz w:val="12"/>
                <w:szCs w:val="12"/>
              </w:rPr>
            </w:pPr>
            <w:r w:rsidRPr="00C666B7">
              <w:rPr>
                <w:rFonts w:ascii="Arial" w:hAnsi="Arial" w:cs="Arial"/>
                <w:sz w:val="12"/>
                <w:szCs w:val="12"/>
              </w:rPr>
              <w:t>Tiempo de post-procesamiento de imágenes en la arquitectura de redes neuronales</w:t>
            </w:r>
          </w:p>
          <w:p w14:paraId="6C8B9F35" w14:textId="77777777" w:rsidR="00287205" w:rsidRDefault="00287205" w:rsidP="00D4528D">
            <w:pPr>
              <w:pStyle w:val="Prrafodelista"/>
              <w:numPr>
                <w:ilvl w:val="0"/>
                <w:numId w:val="90"/>
              </w:numPr>
              <w:spacing w:line="360" w:lineRule="auto"/>
              <w:ind w:left="164" w:hanging="164"/>
              <w:jc w:val="both"/>
              <w:rPr>
                <w:rFonts w:ascii="Arial" w:hAnsi="Arial" w:cs="Arial"/>
                <w:sz w:val="12"/>
                <w:szCs w:val="12"/>
              </w:rPr>
            </w:pPr>
            <w:r w:rsidRPr="00C666B7">
              <w:rPr>
                <w:rFonts w:ascii="Arial" w:hAnsi="Arial" w:cs="Arial"/>
                <w:sz w:val="12"/>
                <w:szCs w:val="12"/>
              </w:rPr>
              <w:t>Tiempo de predicción de una clase</w:t>
            </w:r>
          </w:p>
          <w:p w14:paraId="3CCB3292" w14:textId="69E76146" w:rsidR="00287205" w:rsidRPr="00C666B7" w:rsidRDefault="00287205" w:rsidP="00D4528D">
            <w:pPr>
              <w:pStyle w:val="Prrafodelista"/>
              <w:numPr>
                <w:ilvl w:val="0"/>
                <w:numId w:val="90"/>
              </w:numPr>
              <w:spacing w:line="360" w:lineRule="auto"/>
              <w:ind w:left="164" w:hanging="164"/>
              <w:jc w:val="both"/>
              <w:rPr>
                <w:rFonts w:ascii="Arial" w:hAnsi="Arial" w:cs="Arial"/>
                <w:sz w:val="12"/>
                <w:szCs w:val="12"/>
              </w:rPr>
            </w:pPr>
            <w:r w:rsidRPr="00C666B7">
              <w:rPr>
                <w:rFonts w:ascii="Arial" w:hAnsi="Arial" w:cs="Arial"/>
                <w:sz w:val="12"/>
                <w:szCs w:val="12"/>
              </w:rPr>
              <w:t>Porcentaje de precisión de la clase a predecir</w:t>
            </w:r>
          </w:p>
        </w:tc>
        <w:tc>
          <w:tcPr>
            <w:tcW w:w="666" w:type="pct"/>
            <w:vMerge/>
            <w:vAlign w:val="center"/>
          </w:tcPr>
          <w:p w14:paraId="5A5FF1C4" w14:textId="77777777" w:rsidR="00287205" w:rsidRPr="008A468D" w:rsidRDefault="00287205" w:rsidP="006A3B6D">
            <w:pPr>
              <w:spacing w:line="360" w:lineRule="auto"/>
              <w:jc w:val="both"/>
              <w:rPr>
                <w:rFonts w:ascii="Arial" w:hAnsi="Arial" w:cs="Arial"/>
                <w:bCs/>
                <w:sz w:val="12"/>
                <w:szCs w:val="12"/>
              </w:rPr>
            </w:pPr>
          </w:p>
        </w:tc>
      </w:tr>
    </w:tbl>
    <w:p w14:paraId="0155DB9E" w14:textId="27DB0FBB" w:rsidR="006A3B6D" w:rsidRDefault="006A3B6D" w:rsidP="006A3B6D">
      <w:pPr>
        <w:spacing w:after="0" w:line="360" w:lineRule="auto"/>
        <w:jc w:val="both"/>
        <w:rPr>
          <w:rFonts w:ascii="Arial" w:hAnsi="Arial" w:cs="Arial"/>
          <w:b/>
          <w:sz w:val="16"/>
          <w:szCs w:val="16"/>
        </w:rPr>
      </w:pPr>
    </w:p>
    <w:p w14:paraId="328CD9C1" w14:textId="77777777" w:rsidR="004E23E2" w:rsidRDefault="004E23E2" w:rsidP="003B134E">
      <w:pPr>
        <w:spacing w:line="276" w:lineRule="auto"/>
        <w:rPr>
          <w:rFonts w:ascii="Arial" w:hAnsi="Arial" w:cs="Arial"/>
          <w:b/>
        </w:rPr>
        <w:sectPr w:rsidR="004E23E2" w:rsidSect="00644832">
          <w:pgSz w:w="16838" w:h="11906" w:orient="landscape"/>
          <w:pgMar w:top="1440" w:right="1440" w:bottom="1440" w:left="1985" w:header="709" w:footer="709" w:gutter="0"/>
          <w:cols w:space="708"/>
          <w:docGrid w:linePitch="360"/>
        </w:sectPr>
      </w:pPr>
    </w:p>
    <w:p w14:paraId="3FC09BD0" w14:textId="06BDD1E3" w:rsidR="004E23E2" w:rsidRPr="008841F3" w:rsidRDefault="004B2CFE" w:rsidP="0004057B">
      <w:pPr>
        <w:pStyle w:val="Descripcin"/>
        <w:spacing w:after="0" w:line="360" w:lineRule="auto"/>
        <w:jc w:val="center"/>
        <w:rPr>
          <w:rFonts w:ascii="Arial" w:hAnsi="Arial" w:cs="Arial"/>
          <w:b/>
          <w:bCs/>
          <w:i w:val="0"/>
          <w:iCs w:val="0"/>
          <w:color w:val="auto"/>
          <w:sz w:val="22"/>
          <w:szCs w:val="22"/>
        </w:rPr>
      </w:pPr>
      <w:bookmarkStart w:id="897" w:name="_Toc99914910"/>
      <w:bookmarkStart w:id="898" w:name="_Toc117783711"/>
      <w:r w:rsidRPr="004B2CFE">
        <w:rPr>
          <w:rFonts w:ascii="Arial" w:hAnsi="Arial" w:cs="Arial"/>
          <w:b/>
          <w:bCs/>
          <w:i w:val="0"/>
          <w:iCs w:val="0"/>
          <w:color w:val="auto"/>
          <w:sz w:val="22"/>
          <w:szCs w:val="22"/>
        </w:rPr>
        <w:lastRenderedPageBreak/>
        <w:t>A</w:t>
      </w:r>
      <w:r w:rsidR="00F83A77">
        <w:rPr>
          <w:rFonts w:ascii="Arial" w:hAnsi="Arial" w:cs="Arial"/>
          <w:b/>
          <w:bCs/>
          <w:i w:val="0"/>
          <w:iCs w:val="0"/>
          <w:color w:val="auto"/>
          <w:sz w:val="22"/>
          <w:szCs w:val="22"/>
        </w:rPr>
        <w:t>nexo</w:t>
      </w:r>
      <w:r w:rsidRPr="004B2CFE">
        <w:rPr>
          <w:rFonts w:ascii="Arial" w:hAnsi="Arial" w:cs="Arial"/>
          <w:b/>
          <w:bCs/>
          <w:i w:val="0"/>
          <w:iCs w:val="0"/>
          <w:color w:val="auto"/>
          <w:sz w:val="22"/>
          <w:szCs w:val="22"/>
        </w:rPr>
        <w:t xml:space="preserve"> </w:t>
      </w:r>
      <w:r w:rsidRPr="004B2CFE">
        <w:rPr>
          <w:rFonts w:ascii="Arial" w:hAnsi="Arial" w:cs="Arial"/>
          <w:b/>
          <w:bCs/>
          <w:i w:val="0"/>
          <w:iCs w:val="0"/>
          <w:color w:val="auto"/>
          <w:sz w:val="22"/>
          <w:szCs w:val="22"/>
        </w:rPr>
        <w:fldChar w:fldCharType="begin"/>
      </w:r>
      <w:r w:rsidRPr="00E54F45">
        <w:rPr>
          <w:rFonts w:ascii="Arial" w:hAnsi="Arial" w:cs="Arial"/>
          <w:b/>
          <w:bCs/>
          <w:i w:val="0"/>
          <w:iCs w:val="0"/>
          <w:color w:val="auto"/>
          <w:sz w:val="22"/>
          <w:szCs w:val="22"/>
        </w:rPr>
        <w:instrText xml:space="preserve"> SEQ ANEXO \* ARABIC </w:instrText>
      </w:r>
      <w:r w:rsidRPr="004B2CFE">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2</w:t>
      </w:r>
      <w:r w:rsidRPr="004B2CFE">
        <w:rPr>
          <w:rFonts w:ascii="Arial" w:hAnsi="Arial" w:cs="Arial"/>
          <w:b/>
          <w:bCs/>
          <w:i w:val="0"/>
          <w:iCs w:val="0"/>
          <w:color w:val="auto"/>
          <w:sz w:val="22"/>
          <w:szCs w:val="22"/>
        </w:rPr>
        <w:fldChar w:fldCharType="end"/>
      </w:r>
      <w:r w:rsidR="00F83A77">
        <w:rPr>
          <w:rFonts w:ascii="Arial" w:hAnsi="Arial" w:cs="Arial"/>
          <w:b/>
          <w:bCs/>
          <w:i w:val="0"/>
          <w:iCs w:val="0"/>
          <w:color w:val="auto"/>
          <w:sz w:val="22"/>
          <w:szCs w:val="22"/>
        </w:rPr>
        <w:t>.</w:t>
      </w:r>
      <w:r w:rsidR="00374CEC" w:rsidRPr="004B2CFE">
        <w:rPr>
          <w:rFonts w:ascii="Arial" w:hAnsi="Arial" w:cs="Arial"/>
          <w:b/>
          <w:bCs/>
          <w:i w:val="0"/>
          <w:iCs w:val="0"/>
          <w:color w:val="auto"/>
          <w:sz w:val="22"/>
          <w:szCs w:val="22"/>
        </w:rPr>
        <w:t xml:space="preserve"> </w:t>
      </w:r>
      <w:r w:rsidR="00F83A77" w:rsidRPr="004B2CFE">
        <w:rPr>
          <w:rFonts w:ascii="Arial" w:hAnsi="Arial" w:cs="Arial"/>
          <w:b/>
          <w:bCs/>
          <w:i w:val="0"/>
          <w:iCs w:val="0"/>
          <w:color w:val="auto"/>
          <w:sz w:val="22"/>
          <w:szCs w:val="22"/>
        </w:rPr>
        <w:t>Instrumento de recolección de información</w:t>
      </w:r>
      <w:bookmarkEnd w:id="897"/>
      <w:bookmarkEnd w:id="898"/>
    </w:p>
    <w:p w14:paraId="017DC5B8" w14:textId="77777777" w:rsidR="0004057B" w:rsidRDefault="0004057B" w:rsidP="0004057B">
      <w:pPr>
        <w:spacing w:after="0" w:line="360" w:lineRule="auto"/>
        <w:jc w:val="center"/>
        <w:rPr>
          <w:rFonts w:ascii="Arial" w:hAnsi="Arial" w:cs="Arial"/>
          <w:b/>
          <w:sz w:val="20"/>
          <w:szCs w:val="20"/>
        </w:rPr>
      </w:pPr>
      <w:bookmarkStart w:id="899" w:name="_Hlk99963713"/>
    </w:p>
    <w:p w14:paraId="06BA7DE7" w14:textId="1F9A6768" w:rsidR="004E23E2" w:rsidRPr="00527DC9" w:rsidRDefault="004E23E2" w:rsidP="004E23E2">
      <w:pPr>
        <w:jc w:val="center"/>
        <w:rPr>
          <w:rFonts w:ascii="Arial" w:hAnsi="Arial" w:cs="Arial"/>
          <w:b/>
          <w:sz w:val="20"/>
          <w:szCs w:val="20"/>
        </w:rPr>
      </w:pPr>
      <w:r w:rsidRPr="00527DC9">
        <w:rPr>
          <w:rFonts w:ascii="Arial" w:hAnsi="Arial" w:cs="Arial"/>
          <w:b/>
          <w:sz w:val="20"/>
          <w:szCs w:val="20"/>
        </w:rPr>
        <w:t>FACULTAD DE INGENIERÍA</w:t>
      </w:r>
    </w:p>
    <w:p w14:paraId="3B7CAB7C" w14:textId="77777777" w:rsidR="004E23E2" w:rsidRPr="00527DC9" w:rsidRDefault="004E23E2" w:rsidP="004E23E2">
      <w:pPr>
        <w:jc w:val="center"/>
        <w:rPr>
          <w:rFonts w:ascii="Arial" w:hAnsi="Arial" w:cs="Arial"/>
          <w:b/>
          <w:sz w:val="20"/>
          <w:szCs w:val="20"/>
        </w:rPr>
      </w:pPr>
      <w:r w:rsidRPr="00527DC9">
        <w:rPr>
          <w:rFonts w:ascii="Arial" w:hAnsi="Arial" w:cs="Arial"/>
          <w:b/>
          <w:sz w:val="20"/>
          <w:szCs w:val="20"/>
        </w:rPr>
        <w:t>ESCUELA PROFESIONAL DE INGENIERÍA DE SISTEMAS</w:t>
      </w:r>
    </w:p>
    <w:p w14:paraId="38CB801A" w14:textId="77777777" w:rsidR="004E23E2" w:rsidRPr="00527DC9" w:rsidRDefault="004E23E2" w:rsidP="004E23E2">
      <w:pPr>
        <w:jc w:val="center"/>
        <w:rPr>
          <w:rFonts w:ascii="Arial" w:hAnsi="Arial" w:cs="Arial"/>
          <w:b/>
          <w:i/>
          <w:sz w:val="20"/>
          <w:szCs w:val="20"/>
        </w:rPr>
      </w:pPr>
      <w:r w:rsidRPr="00527DC9">
        <w:rPr>
          <w:rFonts w:ascii="Arial" w:hAnsi="Arial" w:cs="Arial"/>
          <w:b/>
          <w:i/>
          <w:sz w:val="20"/>
          <w:szCs w:val="20"/>
        </w:rPr>
        <w:t>“</w:t>
      </w:r>
      <w:r>
        <w:rPr>
          <w:rFonts w:ascii="Arial" w:hAnsi="Arial" w:cs="Arial"/>
          <w:b/>
          <w:i/>
          <w:sz w:val="20"/>
          <w:szCs w:val="20"/>
        </w:rPr>
        <w:t>Ficha de Evaluación</w:t>
      </w:r>
      <w:r w:rsidRPr="00527DC9">
        <w:rPr>
          <w:rFonts w:ascii="Arial" w:hAnsi="Arial" w:cs="Arial"/>
          <w:b/>
          <w:i/>
          <w:sz w:val="20"/>
          <w:szCs w:val="20"/>
        </w:rPr>
        <w:t>”</w:t>
      </w:r>
    </w:p>
    <w:p w14:paraId="71FE26EE" w14:textId="77777777" w:rsidR="004E23E2" w:rsidRPr="0043647F" w:rsidRDefault="004E23E2" w:rsidP="004E23E2">
      <w:pPr>
        <w:jc w:val="center"/>
        <w:rPr>
          <w:rFonts w:ascii="Arial" w:hAnsi="Arial" w:cs="Arial"/>
          <w:b/>
          <w:sz w:val="20"/>
        </w:rPr>
      </w:pPr>
      <w:r>
        <w:rPr>
          <w:rFonts w:ascii="Arial" w:hAnsi="Arial" w:cs="Arial"/>
          <w:b/>
          <w:sz w:val="20"/>
        </w:rPr>
        <w:t>Uso de Sistema de Reconocimiento de Iris basado en Deep Learning para la Identificación Humana en el Control de Acceso al área de Tesorería del Gobierno Regional de Tacna – Tacna 2020</w:t>
      </w:r>
    </w:p>
    <w:p w14:paraId="3E286F39" w14:textId="77777777" w:rsidR="004E23E2" w:rsidRDefault="004E23E2" w:rsidP="004E23E2">
      <w:pPr>
        <w:jc w:val="both"/>
        <w:rPr>
          <w:rFonts w:ascii="Arial" w:hAnsi="Arial" w:cs="Arial"/>
          <w:b/>
        </w:rPr>
      </w:pPr>
      <w:r w:rsidRPr="0043647F">
        <w:rPr>
          <w:rFonts w:ascii="Arial" w:hAnsi="Arial" w:cs="Arial"/>
          <w:b/>
          <w:noProof/>
        </w:rPr>
        <mc:AlternateContent>
          <mc:Choice Requires="wps">
            <w:drawing>
              <wp:anchor distT="0" distB="0" distL="114300" distR="114300" simplePos="0" relativeHeight="251798016" behindDoc="0" locked="0" layoutInCell="1" allowOverlap="1" wp14:anchorId="5575B4CD" wp14:editId="1FA60EF7">
                <wp:simplePos x="0" y="0"/>
                <wp:positionH relativeFrom="margin">
                  <wp:align>left</wp:align>
                </wp:positionH>
                <wp:positionV relativeFrom="paragraph">
                  <wp:posOffset>47727</wp:posOffset>
                </wp:positionV>
                <wp:extent cx="5387975" cy="259308"/>
                <wp:effectExtent l="0" t="0" r="22225" b="26670"/>
                <wp:wrapNone/>
                <wp:docPr id="32" name="Rectángulo 32"/>
                <wp:cNvGraphicFramePr/>
                <a:graphic xmlns:a="http://schemas.openxmlformats.org/drawingml/2006/main">
                  <a:graphicData uri="http://schemas.microsoft.com/office/word/2010/wordprocessingShape">
                    <wps:wsp>
                      <wps:cNvSpPr/>
                      <wps:spPr>
                        <a:xfrm>
                          <a:off x="0" y="0"/>
                          <a:ext cx="5387975" cy="25930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A602384" w14:textId="77777777" w:rsidR="004E23E2" w:rsidRPr="009E63BC" w:rsidRDefault="004E23E2" w:rsidP="004E23E2">
                            <w:pPr>
                              <w:jc w:val="center"/>
                              <w:rPr>
                                <w:rFonts w:ascii="Arial" w:hAnsi="Arial" w:cs="Arial"/>
                                <w:i/>
                                <w:sz w:val="20"/>
                                <w:szCs w:val="20"/>
                              </w:rPr>
                            </w:pPr>
                            <w:r w:rsidRPr="009E63BC">
                              <w:rPr>
                                <w:rFonts w:ascii="Arial" w:hAnsi="Arial" w:cs="Arial"/>
                                <w:i/>
                                <w:sz w:val="20"/>
                                <w:szCs w:val="20"/>
                              </w:rPr>
                              <w:t>Por f</w:t>
                            </w:r>
                            <w:r>
                              <w:rPr>
                                <w:rFonts w:ascii="Arial" w:hAnsi="Arial" w:cs="Arial"/>
                                <w:i/>
                                <w:sz w:val="20"/>
                                <w:szCs w:val="20"/>
                              </w:rPr>
                              <w:t xml:space="preserve">avor, marque el número </w:t>
                            </w:r>
                            <w:r w:rsidRPr="009E63BC">
                              <w:rPr>
                                <w:rFonts w:ascii="Arial" w:hAnsi="Arial" w:cs="Arial"/>
                                <w:i/>
                                <w:sz w:val="20"/>
                                <w:szCs w:val="20"/>
                              </w:rPr>
                              <w:t>de la respuesta que le parezca más apropiada.</w:t>
                            </w:r>
                          </w:p>
                          <w:p w14:paraId="253F4157" w14:textId="77777777" w:rsidR="004E23E2" w:rsidRPr="006976DD" w:rsidRDefault="004E23E2" w:rsidP="004E23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75B4CD" id="Rectángulo 32" o:spid="_x0000_s1045" style="position:absolute;left:0;text-align:left;margin-left:0;margin-top:3.75pt;width:424.25pt;height:20.4pt;z-index:25179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1wCZgIAABoFAAAOAAAAZHJzL2Uyb0RvYy54bWysVN9P2zAQfp+0/8Hy+0ha6KAVKapATJMQ&#10;IGDi2XVsEs3xeWe3SffX7+ykKWPsZVoenPP99ufvfH7RNYZtFfoabMEnRzlnykooa/tS8G9P15/O&#10;OPNB2FIYsKrgO+X5xfLjh/PWLdQUKjClQkZJrF+0ruBVCG6RZV5WqhH+CJyyZNSAjQi0xZesRNFS&#10;9sZk0zz/nLWApUOQynvSXvVGvkz5tVYy3GntVWCm4NRbSCumdR3XbHkuFi8oXFXLoQ3xD100orZU&#10;dEx1JYJgG6z/SNXUEsGDDkcSmgy0rqVKZ6DTTPI3p3mshFPpLASOdyNM/v+llbfbR3ePBEPr/MKT&#10;GE/RaWzin/pjXQJrN4KlusAkKWfHZ6fz0xlnkmzT2fw4P4toZodohz58UdCwKBQc6TISRmJ740Pv&#10;unehuEP9JIWdUbEFYx+UZnVJFacpOlFDXRpkW0GXWn6f9OpKlKpXzXL6hl5G79RZShaz6tqYMe+Q&#10;IFLu97x9j4NvDFOJUWNg/reG+sDRO1UEG8bApraA7wWbMBka173/HpgejohM6NYd4UHDNo+uUbWG&#10;cnePDKGnt3fyuibIb4QP9wKJz8R8mtFwR4s20BYcBomzCvDne/roTzQjK2ctzUfB/Y+NQMWZ+WqJ&#10;gPPJyUkcqLQ5mZ1OaYOvLevXFrtpLoFua0KvgZNJjP7B7EWN0DzTKK9iVTIJK6l2wWXA/eYy9HNL&#10;j4FUq1VyoyFyItzYRydj8gh0pNRT9yzQDbwLxNhb2M+SWLyhX+8bIy2sNgF0nbh5wHW4AhrAxKHh&#10;sYgT/nqfvA5P2vIXAAAA//8DAFBLAwQUAAYACAAAACEAaUkFt9wAAAAFAQAADwAAAGRycy9kb3du&#10;cmV2LnhtbEyPwU7DMBBE70j8g7VIXBB1gAJRyKYqFSiXcCD0AzaxSSJiO7LdNPD1LKdy29GMZt7m&#10;m8WMYtY+DM4i3KwSENq2Tg22Q9h/vF6nIEIkq2h0ViN86wCb4vwsp0y5o33Xcx07wSU2ZITQxzhl&#10;Uoa214bCyk3asvfpvKHI0ndSeTpyuRnlbZI8SEOD5YWeJr3rdftVHwzCz9zsy3Jb0dVbvat8GZ5f&#10;qm5BvLxYtk8gol7iKQx/+IwOBTM17mBVECMCPxIRHu9BsJmuUz4ahHV6B7LI5X/64hcAAP//AwBQ&#10;SwECLQAUAAYACAAAACEAtoM4kv4AAADhAQAAEwAAAAAAAAAAAAAAAAAAAAAAW0NvbnRlbnRfVHlw&#10;ZXNdLnhtbFBLAQItABQABgAIAAAAIQA4/SH/1gAAAJQBAAALAAAAAAAAAAAAAAAAAC8BAABfcmVs&#10;cy8ucmVsc1BLAQItABQABgAIAAAAIQCNA1wCZgIAABoFAAAOAAAAAAAAAAAAAAAAAC4CAABkcnMv&#10;ZTJvRG9jLnhtbFBLAQItABQABgAIAAAAIQBpSQW33AAAAAUBAAAPAAAAAAAAAAAAAAAAAMAEAABk&#10;cnMvZG93bnJldi54bWxQSwUGAAAAAAQABADzAAAAyQUAAAAA&#10;" fillcolor="black [3200]" strokecolor="black [1600]" strokeweight="1pt">
                <v:textbox>
                  <w:txbxContent>
                    <w:p w14:paraId="0A602384" w14:textId="77777777" w:rsidR="004E23E2" w:rsidRPr="009E63BC" w:rsidRDefault="004E23E2" w:rsidP="004E23E2">
                      <w:pPr>
                        <w:jc w:val="center"/>
                        <w:rPr>
                          <w:rFonts w:ascii="Arial" w:hAnsi="Arial" w:cs="Arial"/>
                          <w:i/>
                          <w:sz w:val="20"/>
                          <w:szCs w:val="20"/>
                        </w:rPr>
                      </w:pPr>
                      <w:r w:rsidRPr="009E63BC">
                        <w:rPr>
                          <w:rFonts w:ascii="Arial" w:hAnsi="Arial" w:cs="Arial"/>
                          <w:i/>
                          <w:sz w:val="20"/>
                          <w:szCs w:val="20"/>
                        </w:rPr>
                        <w:t>Por f</w:t>
                      </w:r>
                      <w:r>
                        <w:rPr>
                          <w:rFonts w:ascii="Arial" w:hAnsi="Arial" w:cs="Arial"/>
                          <w:i/>
                          <w:sz w:val="20"/>
                          <w:szCs w:val="20"/>
                        </w:rPr>
                        <w:t xml:space="preserve">avor, marque el número </w:t>
                      </w:r>
                      <w:r w:rsidRPr="009E63BC">
                        <w:rPr>
                          <w:rFonts w:ascii="Arial" w:hAnsi="Arial" w:cs="Arial"/>
                          <w:i/>
                          <w:sz w:val="20"/>
                          <w:szCs w:val="20"/>
                        </w:rPr>
                        <w:t>de la respuesta que le parezca más apropiada.</w:t>
                      </w:r>
                    </w:p>
                    <w:p w14:paraId="253F4157" w14:textId="77777777" w:rsidR="004E23E2" w:rsidRPr="006976DD" w:rsidRDefault="004E23E2" w:rsidP="004E23E2">
                      <w:pPr>
                        <w:jc w:val="center"/>
                      </w:pPr>
                    </w:p>
                  </w:txbxContent>
                </v:textbox>
                <w10:wrap anchorx="margin"/>
              </v:rect>
            </w:pict>
          </mc:Fallback>
        </mc:AlternateContent>
      </w:r>
    </w:p>
    <w:p w14:paraId="303FB3CD" w14:textId="77777777" w:rsidR="004E23E2" w:rsidRDefault="004E23E2" w:rsidP="004E23E2">
      <w:pPr>
        <w:jc w:val="both"/>
        <w:rPr>
          <w:rFonts w:ascii="Arial" w:hAnsi="Arial" w:cs="Arial"/>
          <w:b/>
        </w:rPr>
      </w:pPr>
    </w:p>
    <w:p w14:paraId="16E18E00" w14:textId="77777777" w:rsidR="004E23E2" w:rsidRPr="00033410" w:rsidRDefault="004E23E2" w:rsidP="004E23E2">
      <w:pPr>
        <w:jc w:val="both"/>
        <w:rPr>
          <w:rFonts w:ascii="Arial" w:hAnsi="Arial" w:cs="Arial"/>
          <w:b/>
          <w:u w:val="single"/>
        </w:rPr>
      </w:pPr>
      <w:r w:rsidRPr="00033410">
        <w:rPr>
          <w:rFonts w:ascii="Arial" w:hAnsi="Arial" w:cs="Arial"/>
          <w:b/>
          <w:u w:val="single"/>
        </w:rPr>
        <w:t>CONTROL DE ACCESO</w:t>
      </w:r>
    </w:p>
    <w:p w14:paraId="66115743" w14:textId="77777777" w:rsidR="004E23E2" w:rsidRPr="00D03693" w:rsidRDefault="004E23E2" w:rsidP="00D4528D">
      <w:pPr>
        <w:pStyle w:val="Prrafodelista"/>
        <w:numPr>
          <w:ilvl w:val="0"/>
          <w:numId w:val="26"/>
        </w:numPr>
        <w:jc w:val="both"/>
        <w:rPr>
          <w:rFonts w:ascii="Arial" w:hAnsi="Arial" w:cs="Arial"/>
          <w:b/>
        </w:rPr>
      </w:pPr>
      <w:r>
        <w:rPr>
          <w:rFonts w:ascii="Arial" w:hAnsi="Arial" w:cs="Arial"/>
          <w:b/>
        </w:rPr>
        <w:t>Identificación</w:t>
      </w:r>
    </w:p>
    <w:tbl>
      <w:tblPr>
        <w:tblStyle w:val="Tablaconcuadrcula"/>
        <w:tblW w:w="0" w:type="auto"/>
        <w:tblLook w:val="04A0" w:firstRow="1" w:lastRow="0" w:firstColumn="1" w:lastColumn="0" w:noHBand="0" w:noVBand="1"/>
      </w:tblPr>
      <w:tblGrid>
        <w:gridCol w:w="5747"/>
        <w:gridCol w:w="416"/>
        <w:gridCol w:w="650"/>
        <w:gridCol w:w="494"/>
        <w:gridCol w:w="494"/>
        <w:gridCol w:w="409"/>
      </w:tblGrid>
      <w:tr w:rsidR="004E23E2" w14:paraId="37928E29" w14:textId="77777777" w:rsidTr="002661A5">
        <w:tc>
          <w:tcPr>
            <w:tcW w:w="5747" w:type="dxa"/>
          </w:tcPr>
          <w:p w14:paraId="424D8732" w14:textId="77777777" w:rsidR="004E23E2" w:rsidRDefault="004E23E2" w:rsidP="00BE00D6">
            <w:pPr>
              <w:jc w:val="center"/>
              <w:rPr>
                <w:rFonts w:ascii="Arial" w:hAnsi="Arial" w:cs="Arial"/>
                <w:b/>
                <w:sz w:val="20"/>
                <w:szCs w:val="20"/>
              </w:rPr>
            </w:pPr>
            <w:r>
              <w:rPr>
                <w:rFonts w:ascii="Arial" w:hAnsi="Arial" w:cs="Arial"/>
                <w:b/>
                <w:sz w:val="20"/>
                <w:szCs w:val="20"/>
              </w:rPr>
              <w:t>ENUNCIADOS</w:t>
            </w:r>
          </w:p>
        </w:tc>
        <w:tc>
          <w:tcPr>
            <w:tcW w:w="416" w:type="dxa"/>
          </w:tcPr>
          <w:p w14:paraId="33486B8C" w14:textId="77777777" w:rsidR="004E23E2" w:rsidRDefault="004E23E2" w:rsidP="00BE00D6">
            <w:pPr>
              <w:jc w:val="center"/>
              <w:rPr>
                <w:rFonts w:ascii="Arial" w:hAnsi="Arial" w:cs="Arial"/>
                <w:b/>
                <w:sz w:val="20"/>
                <w:szCs w:val="20"/>
              </w:rPr>
            </w:pPr>
            <w:r>
              <w:rPr>
                <w:rFonts w:ascii="Arial" w:hAnsi="Arial" w:cs="Arial"/>
                <w:b/>
                <w:sz w:val="20"/>
                <w:szCs w:val="20"/>
              </w:rPr>
              <w:t>N</w:t>
            </w:r>
          </w:p>
        </w:tc>
        <w:tc>
          <w:tcPr>
            <w:tcW w:w="650" w:type="dxa"/>
          </w:tcPr>
          <w:p w14:paraId="7C52A04A" w14:textId="77777777" w:rsidR="004E23E2" w:rsidRDefault="004E23E2" w:rsidP="00BE00D6">
            <w:pPr>
              <w:jc w:val="center"/>
              <w:rPr>
                <w:rFonts w:ascii="Arial" w:hAnsi="Arial" w:cs="Arial"/>
                <w:b/>
                <w:sz w:val="20"/>
                <w:szCs w:val="20"/>
              </w:rPr>
            </w:pPr>
            <w:r>
              <w:rPr>
                <w:rFonts w:ascii="Arial" w:hAnsi="Arial" w:cs="Arial"/>
                <w:b/>
                <w:sz w:val="20"/>
                <w:szCs w:val="20"/>
              </w:rPr>
              <w:t>MPV</w:t>
            </w:r>
          </w:p>
        </w:tc>
        <w:tc>
          <w:tcPr>
            <w:tcW w:w="494" w:type="dxa"/>
          </w:tcPr>
          <w:p w14:paraId="08DC2D33" w14:textId="77777777" w:rsidR="004E23E2" w:rsidRDefault="004E23E2" w:rsidP="00BE00D6">
            <w:pPr>
              <w:jc w:val="center"/>
              <w:rPr>
                <w:rFonts w:ascii="Arial" w:hAnsi="Arial" w:cs="Arial"/>
                <w:b/>
                <w:sz w:val="20"/>
                <w:szCs w:val="20"/>
              </w:rPr>
            </w:pPr>
            <w:r>
              <w:rPr>
                <w:rFonts w:ascii="Arial" w:hAnsi="Arial" w:cs="Arial"/>
                <w:b/>
                <w:sz w:val="20"/>
                <w:szCs w:val="20"/>
              </w:rPr>
              <w:t>AV</w:t>
            </w:r>
          </w:p>
        </w:tc>
        <w:tc>
          <w:tcPr>
            <w:tcW w:w="494" w:type="dxa"/>
          </w:tcPr>
          <w:p w14:paraId="01BEA9D0" w14:textId="77777777" w:rsidR="004E23E2" w:rsidRDefault="004E23E2" w:rsidP="00BE00D6">
            <w:pPr>
              <w:jc w:val="center"/>
              <w:rPr>
                <w:rFonts w:ascii="Arial" w:hAnsi="Arial" w:cs="Arial"/>
                <w:b/>
                <w:sz w:val="20"/>
                <w:szCs w:val="20"/>
              </w:rPr>
            </w:pPr>
            <w:r>
              <w:rPr>
                <w:rFonts w:ascii="Arial" w:hAnsi="Arial" w:cs="Arial"/>
                <w:b/>
                <w:sz w:val="20"/>
                <w:szCs w:val="20"/>
              </w:rPr>
              <w:t>CS</w:t>
            </w:r>
          </w:p>
        </w:tc>
        <w:tc>
          <w:tcPr>
            <w:tcW w:w="409" w:type="dxa"/>
          </w:tcPr>
          <w:p w14:paraId="0A855174" w14:textId="77777777" w:rsidR="004E23E2" w:rsidRDefault="004E23E2" w:rsidP="00BE00D6">
            <w:pPr>
              <w:jc w:val="center"/>
              <w:rPr>
                <w:rFonts w:ascii="Arial" w:hAnsi="Arial" w:cs="Arial"/>
                <w:b/>
                <w:sz w:val="20"/>
                <w:szCs w:val="20"/>
              </w:rPr>
            </w:pPr>
            <w:r>
              <w:rPr>
                <w:rFonts w:ascii="Arial" w:hAnsi="Arial" w:cs="Arial"/>
                <w:b/>
                <w:sz w:val="20"/>
                <w:szCs w:val="20"/>
              </w:rPr>
              <w:t>S</w:t>
            </w:r>
          </w:p>
        </w:tc>
      </w:tr>
      <w:tr w:rsidR="004E23E2" w14:paraId="330B2AFC" w14:textId="77777777" w:rsidTr="002661A5">
        <w:tc>
          <w:tcPr>
            <w:tcW w:w="5747" w:type="dxa"/>
          </w:tcPr>
          <w:p w14:paraId="0C647C27" w14:textId="41EABBD4" w:rsidR="004E23E2" w:rsidRPr="00AA7122" w:rsidRDefault="00CF3032" w:rsidP="00D4528D">
            <w:pPr>
              <w:pStyle w:val="Prrafodelista"/>
              <w:numPr>
                <w:ilvl w:val="0"/>
                <w:numId w:val="27"/>
              </w:numPr>
              <w:jc w:val="both"/>
              <w:rPr>
                <w:rFonts w:ascii="Arial" w:hAnsi="Arial" w:cs="Arial"/>
                <w:sz w:val="20"/>
                <w:szCs w:val="20"/>
              </w:rPr>
            </w:pPr>
            <w:r>
              <w:rPr>
                <w:rFonts w:ascii="Arial" w:hAnsi="Arial" w:cs="Arial"/>
                <w:sz w:val="20"/>
                <w:szCs w:val="20"/>
              </w:rPr>
              <w:t xml:space="preserve">El identificador </w:t>
            </w:r>
            <w:r w:rsidR="00B570A9">
              <w:rPr>
                <w:rFonts w:ascii="Arial" w:hAnsi="Arial" w:cs="Arial"/>
                <w:sz w:val="20"/>
                <w:szCs w:val="20"/>
              </w:rPr>
              <w:t>proporcionado</w:t>
            </w:r>
            <w:r>
              <w:rPr>
                <w:rFonts w:ascii="Arial" w:hAnsi="Arial" w:cs="Arial"/>
                <w:sz w:val="20"/>
                <w:szCs w:val="20"/>
              </w:rPr>
              <w:t xml:space="preserve"> presenta una estructura compleja.</w:t>
            </w:r>
          </w:p>
        </w:tc>
        <w:tc>
          <w:tcPr>
            <w:tcW w:w="416" w:type="dxa"/>
          </w:tcPr>
          <w:p w14:paraId="05FB9061" w14:textId="77777777" w:rsidR="004E23E2" w:rsidRPr="00AA7122" w:rsidRDefault="004E23E2" w:rsidP="00BE00D6">
            <w:pPr>
              <w:jc w:val="center"/>
              <w:rPr>
                <w:rFonts w:ascii="Arial" w:hAnsi="Arial" w:cs="Arial"/>
                <w:sz w:val="20"/>
                <w:szCs w:val="20"/>
              </w:rPr>
            </w:pPr>
            <w:r w:rsidRPr="00AA7122">
              <w:rPr>
                <w:rFonts w:ascii="Arial" w:hAnsi="Arial" w:cs="Arial"/>
                <w:sz w:val="20"/>
                <w:szCs w:val="20"/>
              </w:rPr>
              <w:t>1</w:t>
            </w:r>
          </w:p>
        </w:tc>
        <w:tc>
          <w:tcPr>
            <w:tcW w:w="650" w:type="dxa"/>
          </w:tcPr>
          <w:p w14:paraId="1EDE9329" w14:textId="77777777" w:rsidR="004E23E2" w:rsidRPr="00AA7122" w:rsidRDefault="004E23E2" w:rsidP="00BE00D6">
            <w:pPr>
              <w:jc w:val="center"/>
              <w:rPr>
                <w:rFonts w:ascii="Arial" w:hAnsi="Arial" w:cs="Arial"/>
                <w:sz w:val="20"/>
                <w:szCs w:val="20"/>
              </w:rPr>
            </w:pPr>
            <w:r w:rsidRPr="00AA7122">
              <w:rPr>
                <w:rFonts w:ascii="Arial" w:hAnsi="Arial" w:cs="Arial"/>
                <w:sz w:val="20"/>
                <w:szCs w:val="20"/>
              </w:rPr>
              <w:t>2</w:t>
            </w:r>
          </w:p>
        </w:tc>
        <w:tc>
          <w:tcPr>
            <w:tcW w:w="494" w:type="dxa"/>
          </w:tcPr>
          <w:p w14:paraId="5BC04F07" w14:textId="77777777" w:rsidR="004E23E2" w:rsidRPr="00AA7122" w:rsidRDefault="004E23E2" w:rsidP="00BE00D6">
            <w:pPr>
              <w:jc w:val="center"/>
              <w:rPr>
                <w:rFonts w:ascii="Arial" w:hAnsi="Arial" w:cs="Arial"/>
                <w:sz w:val="20"/>
                <w:szCs w:val="20"/>
              </w:rPr>
            </w:pPr>
            <w:r w:rsidRPr="00AA7122">
              <w:rPr>
                <w:rFonts w:ascii="Arial" w:hAnsi="Arial" w:cs="Arial"/>
                <w:sz w:val="20"/>
                <w:szCs w:val="20"/>
              </w:rPr>
              <w:t>3</w:t>
            </w:r>
          </w:p>
        </w:tc>
        <w:tc>
          <w:tcPr>
            <w:tcW w:w="494" w:type="dxa"/>
          </w:tcPr>
          <w:p w14:paraId="7BA4B627" w14:textId="77777777" w:rsidR="004E23E2" w:rsidRPr="00AA7122" w:rsidRDefault="004E23E2" w:rsidP="00BE00D6">
            <w:pPr>
              <w:jc w:val="center"/>
              <w:rPr>
                <w:rFonts w:ascii="Arial" w:hAnsi="Arial" w:cs="Arial"/>
                <w:sz w:val="20"/>
                <w:szCs w:val="20"/>
              </w:rPr>
            </w:pPr>
            <w:r w:rsidRPr="00AA7122">
              <w:rPr>
                <w:rFonts w:ascii="Arial" w:hAnsi="Arial" w:cs="Arial"/>
                <w:sz w:val="20"/>
                <w:szCs w:val="20"/>
              </w:rPr>
              <w:t>4</w:t>
            </w:r>
          </w:p>
        </w:tc>
        <w:tc>
          <w:tcPr>
            <w:tcW w:w="409" w:type="dxa"/>
          </w:tcPr>
          <w:p w14:paraId="78ECE49C" w14:textId="77777777" w:rsidR="004E23E2" w:rsidRPr="00AA7122" w:rsidRDefault="004E23E2" w:rsidP="00BE00D6">
            <w:pPr>
              <w:jc w:val="center"/>
              <w:rPr>
                <w:rFonts w:ascii="Arial" w:hAnsi="Arial" w:cs="Arial"/>
                <w:sz w:val="20"/>
                <w:szCs w:val="20"/>
              </w:rPr>
            </w:pPr>
            <w:r w:rsidRPr="00AA7122">
              <w:rPr>
                <w:rFonts w:ascii="Arial" w:hAnsi="Arial" w:cs="Arial"/>
                <w:sz w:val="20"/>
                <w:szCs w:val="20"/>
              </w:rPr>
              <w:t>5</w:t>
            </w:r>
          </w:p>
        </w:tc>
      </w:tr>
      <w:tr w:rsidR="004E23E2" w14:paraId="162F19F6" w14:textId="77777777" w:rsidTr="002661A5">
        <w:tc>
          <w:tcPr>
            <w:tcW w:w="5747" w:type="dxa"/>
          </w:tcPr>
          <w:p w14:paraId="4E7CD831" w14:textId="77777777" w:rsidR="004E23E2" w:rsidRPr="00AA7122" w:rsidRDefault="004E23E2" w:rsidP="00D4528D">
            <w:pPr>
              <w:pStyle w:val="Prrafodelista"/>
              <w:numPr>
                <w:ilvl w:val="0"/>
                <w:numId w:val="27"/>
              </w:numPr>
              <w:jc w:val="both"/>
              <w:rPr>
                <w:rFonts w:ascii="Arial" w:hAnsi="Arial" w:cs="Arial"/>
                <w:sz w:val="20"/>
                <w:szCs w:val="20"/>
              </w:rPr>
            </w:pPr>
            <w:r w:rsidRPr="00E47A55">
              <w:rPr>
                <w:rFonts w:ascii="Arial" w:hAnsi="Arial" w:cs="Arial"/>
                <w:sz w:val="20"/>
                <w:szCs w:val="20"/>
              </w:rPr>
              <w:t>E</w:t>
            </w:r>
            <w:r>
              <w:rPr>
                <w:rFonts w:ascii="Arial" w:hAnsi="Arial" w:cs="Arial"/>
                <w:sz w:val="20"/>
                <w:szCs w:val="20"/>
              </w:rPr>
              <w:t>l personal utiliza el identificador para autenticarse.</w:t>
            </w:r>
          </w:p>
        </w:tc>
        <w:tc>
          <w:tcPr>
            <w:tcW w:w="416" w:type="dxa"/>
          </w:tcPr>
          <w:p w14:paraId="267EB70E" w14:textId="77777777" w:rsidR="004E23E2" w:rsidRPr="00AA7122" w:rsidRDefault="004E23E2" w:rsidP="00BE00D6">
            <w:pPr>
              <w:jc w:val="center"/>
              <w:rPr>
                <w:rFonts w:ascii="Arial" w:hAnsi="Arial" w:cs="Arial"/>
                <w:sz w:val="20"/>
                <w:szCs w:val="20"/>
              </w:rPr>
            </w:pPr>
            <w:r>
              <w:rPr>
                <w:rFonts w:ascii="Arial" w:hAnsi="Arial" w:cs="Arial"/>
                <w:sz w:val="20"/>
                <w:szCs w:val="20"/>
              </w:rPr>
              <w:t>1</w:t>
            </w:r>
          </w:p>
        </w:tc>
        <w:tc>
          <w:tcPr>
            <w:tcW w:w="650" w:type="dxa"/>
          </w:tcPr>
          <w:p w14:paraId="66415319" w14:textId="77777777" w:rsidR="004E23E2" w:rsidRPr="00AA7122" w:rsidRDefault="004E23E2" w:rsidP="00BE00D6">
            <w:pPr>
              <w:jc w:val="center"/>
              <w:rPr>
                <w:rFonts w:ascii="Arial" w:hAnsi="Arial" w:cs="Arial"/>
                <w:sz w:val="20"/>
                <w:szCs w:val="20"/>
              </w:rPr>
            </w:pPr>
            <w:r>
              <w:rPr>
                <w:rFonts w:ascii="Arial" w:hAnsi="Arial" w:cs="Arial"/>
                <w:sz w:val="20"/>
                <w:szCs w:val="20"/>
              </w:rPr>
              <w:t>2</w:t>
            </w:r>
          </w:p>
        </w:tc>
        <w:tc>
          <w:tcPr>
            <w:tcW w:w="494" w:type="dxa"/>
          </w:tcPr>
          <w:p w14:paraId="731DDD11" w14:textId="77777777" w:rsidR="004E23E2" w:rsidRPr="00AA7122" w:rsidRDefault="004E23E2" w:rsidP="00BE00D6">
            <w:pPr>
              <w:jc w:val="center"/>
              <w:rPr>
                <w:rFonts w:ascii="Arial" w:hAnsi="Arial" w:cs="Arial"/>
                <w:sz w:val="20"/>
                <w:szCs w:val="20"/>
              </w:rPr>
            </w:pPr>
            <w:r>
              <w:rPr>
                <w:rFonts w:ascii="Arial" w:hAnsi="Arial" w:cs="Arial"/>
                <w:sz w:val="20"/>
                <w:szCs w:val="20"/>
              </w:rPr>
              <w:t>3</w:t>
            </w:r>
          </w:p>
        </w:tc>
        <w:tc>
          <w:tcPr>
            <w:tcW w:w="494" w:type="dxa"/>
          </w:tcPr>
          <w:p w14:paraId="5BB6C019" w14:textId="77777777" w:rsidR="004E23E2" w:rsidRPr="00AA7122" w:rsidRDefault="004E23E2" w:rsidP="00BE00D6">
            <w:pPr>
              <w:jc w:val="center"/>
              <w:rPr>
                <w:rFonts w:ascii="Arial" w:hAnsi="Arial" w:cs="Arial"/>
                <w:sz w:val="20"/>
                <w:szCs w:val="20"/>
              </w:rPr>
            </w:pPr>
            <w:r>
              <w:rPr>
                <w:rFonts w:ascii="Arial" w:hAnsi="Arial" w:cs="Arial"/>
                <w:sz w:val="20"/>
                <w:szCs w:val="20"/>
              </w:rPr>
              <w:t>4</w:t>
            </w:r>
          </w:p>
        </w:tc>
        <w:tc>
          <w:tcPr>
            <w:tcW w:w="409" w:type="dxa"/>
          </w:tcPr>
          <w:p w14:paraId="0CF460B8" w14:textId="77777777" w:rsidR="004E23E2" w:rsidRPr="00AA7122" w:rsidRDefault="004E23E2" w:rsidP="00BE00D6">
            <w:pPr>
              <w:jc w:val="center"/>
              <w:rPr>
                <w:rFonts w:ascii="Arial" w:hAnsi="Arial" w:cs="Arial"/>
                <w:sz w:val="20"/>
                <w:szCs w:val="20"/>
              </w:rPr>
            </w:pPr>
            <w:r>
              <w:rPr>
                <w:rFonts w:ascii="Arial" w:hAnsi="Arial" w:cs="Arial"/>
                <w:sz w:val="20"/>
                <w:szCs w:val="20"/>
              </w:rPr>
              <w:t>5</w:t>
            </w:r>
          </w:p>
        </w:tc>
      </w:tr>
      <w:tr w:rsidR="004E23E2" w14:paraId="22872BD3" w14:textId="77777777" w:rsidTr="002661A5">
        <w:tc>
          <w:tcPr>
            <w:tcW w:w="5747" w:type="dxa"/>
          </w:tcPr>
          <w:p w14:paraId="28039ECD" w14:textId="77777777" w:rsidR="004E23E2" w:rsidRPr="00AA7122" w:rsidRDefault="004E23E2" w:rsidP="00D4528D">
            <w:pPr>
              <w:pStyle w:val="Prrafodelista"/>
              <w:numPr>
                <w:ilvl w:val="0"/>
                <w:numId w:val="27"/>
              </w:numPr>
              <w:jc w:val="both"/>
              <w:rPr>
                <w:rFonts w:ascii="Arial" w:hAnsi="Arial" w:cs="Arial"/>
                <w:sz w:val="20"/>
                <w:szCs w:val="20"/>
              </w:rPr>
            </w:pPr>
            <w:r w:rsidRPr="00E47A55">
              <w:rPr>
                <w:rFonts w:ascii="Arial" w:hAnsi="Arial" w:cs="Arial"/>
                <w:sz w:val="20"/>
                <w:szCs w:val="20"/>
              </w:rPr>
              <w:t xml:space="preserve">El personal </w:t>
            </w:r>
            <w:r>
              <w:rPr>
                <w:rFonts w:ascii="Arial" w:hAnsi="Arial" w:cs="Arial"/>
                <w:sz w:val="20"/>
                <w:szCs w:val="20"/>
              </w:rPr>
              <w:t>se siente cómodo y conforme al usar el identificador.</w:t>
            </w:r>
          </w:p>
        </w:tc>
        <w:tc>
          <w:tcPr>
            <w:tcW w:w="416" w:type="dxa"/>
          </w:tcPr>
          <w:p w14:paraId="2DEFED4C" w14:textId="77777777" w:rsidR="004E23E2" w:rsidRPr="00AA7122" w:rsidRDefault="004E23E2" w:rsidP="00BE00D6">
            <w:pPr>
              <w:jc w:val="center"/>
              <w:rPr>
                <w:rFonts w:ascii="Arial" w:hAnsi="Arial" w:cs="Arial"/>
                <w:sz w:val="20"/>
                <w:szCs w:val="20"/>
              </w:rPr>
            </w:pPr>
            <w:r>
              <w:rPr>
                <w:rFonts w:ascii="Arial" w:hAnsi="Arial" w:cs="Arial"/>
                <w:sz w:val="20"/>
                <w:szCs w:val="20"/>
              </w:rPr>
              <w:t>1</w:t>
            </w:r>
          </w:p>
        </w:tc>
        <w:tc>
          <w:tcPr>
            <w:tcW w:w="650" w:type="dxa"/>
          </w:tcPr>
          <w:p w14:paraId="686F59BE" w14:textId="77777777" w:rsidR="004E23E2" w:rsidRPr="00AA7122" w:rsidRDefault="004E23E2" w:rsidP="00BE00D6">
            <w:pPr>
              <w:jc w:val="center"/>
              <w:rPr>
                <w:rFonts w:ascii="Arial" w:hAnsi="Arial" w:cs="Arial"/>
                <w:sz w:val="20"/>
                <w:szCs w:val="20"/>
              </w:rPr>
            </w:pPr>
            <w:r>
              <w:rPr>
                <w:rFonts w:ascii="Arial" w:hAnsi="Arial" w:cs="Arial"/>
                <w:sz w:val="20"/>
                <w:szCs w:val="20"/>
              </w:rPr>
              <w:t>2</w:t>
            </w:r>
          </w:p>
        </w:tc>
        <w:tc>
          <w:tcPr>
            <w:tcW w:w="494" w:type="dxa"/>
          </w:tcPr>
          <w:p w14:paraId="12D2C5C3" w14:textId="77777777" w:rsidR="004E23E2" w:rsidRPr="00AA7122" w:rsidRDefault="004E23E2" w:rsidP="00BE00D6">
            <w:pPr>
              <w:jc w:val="center"/>
              <w:rPr>
                <w:rFonts w:ascii="Arial" w:hAnsi="Arial" w:cs="Arial"/>
                <w:sz w:val="20"/>
                <w:szCs w:val="20"/>
              </w:rPr>
            </w:pPr>
            <w:r>
              <w:rPr>
                <w:rFonts w:ascii="Arial" w:hAnsi="Arial" w:cs="Arial"/>
                <w:sz w:val="20"/>
                <w:szCs w:val="20"/>
              </w:rPr>
              <w:t>3</w:t>
            </w:r>
          </w:p>
        </w:tc>
        <w:tc>
          <w:tcPr>
            <w:tcW w:w="494" w:type="dxa"/>
          </w:tcPr>
          <w:p w14:paraId="3AF9875B" w14:textId="77777777" w:rsidR="004E23E2" w:rsidRPr="00AA7122" w:rsidRDefault="004E23E2" w:rsidP="00BE00D6">
            <w:pPr>
              <w:jc w:val="center"/>
              <w:rPr>
                <w:rFonts w:ascii="Arial" w:hAnsi="Arial" w:cs="Arial"/>
                <w:sz w:val="20"/>
                <w:szCs w:val="20"/>
              </w:rPr>
            </w:pPr>
            <w:r>
              <w:rPr>
                <w:rFonts w:ascii="Arial" w:hAnsi="Arial" w:cs="Arial"/>
                <w:sz w:val="20"/>
                <w:szCs w:val="20"/>
              </w:rPr>
              <w:t>4</w:t>
            </w:r>
          </w:p>
        </w:tc>
        <w:tc>
          <w:tcPr>
            <w:tcW w:w="409" w:type="dxa"/>
          </w:tcPr>
          <w:p w14:paraId="11CA8CC5" w14:textId="77777777" w:rsidR="004E23E2" w:rsidRPr="00AA7122" w:rsidRDefault="004E23E2" w:rsidP="00BE00D6">
            <w:pPr>
              <w:jc w:val="center"/>
              <w:rPr>
                <w:rFonts w:ascii="Arial" w:hAnsi="Arial" w:cs="Arial"/>
                <w:sz w:val="20"/>
                <w:szCs w:val="20"/>
              </w:rPr>
            </w:pPr>
            <w:r>
              <w:rPr>
                <w:rFonts w:ascii="Arial" w:hAnsi="Arial" w:cs="Arial"/>
                <w:sz w:val="20"/>
                <w:szCs w:val="20"/>
              </w:rPr>
              <w:t>5</w:t>
            </w:r>
          </w:p>
        </w:tc>
      </w:tr>
    </w:tbl>
    <w:p w14:paraId="36A8F15B" w14:textId="77777777" w:rsidR="004E23E2" w:rsidRDefault="004E23E2" w:rsidP="004E23E2">
      <w:pPr>
        <w:jc w:val="both"/>
        <w:rPr>
          <w:rFonts w:ascii="Arial" w:hAnsi="Arial" w:cs="Arial"/>
          <w:b/>
          <w:sz w:val="20"/>
          <w:szCs w:val="20"/>
        </w:rPr>
      </w:pPr>
      <w:r>
        <w:rPr>
          <w:rFonts w:ascii="Arial" w:hAnsi="Arial" w:cs="Arial"/>
          <w:b/>
          <w:sz w:val="20"/>
          <w:szCs w:val="20"/>
        </w:rPr>
        <w:t>*N: Nunca; MPV: Muy Pocas Veces; AV: Algunas Veces; CS: Casi Siempre; S: Siempre</w:t>
      </w:r>
    </w:p>
    <w:p w14:paraId="0A3FF047" w14:textId="666BF8B6" w:rsidR="004E23E2" w:rsidRDefault="004E23E2" w:rsidP="004E23E2">
      <w:pPr>
        <w:jc w:val="both"/>
        <w:rPr>
          <w:rFonts w:ascii="Arial" w:hAnsi="Arial" w:cs="Arial"/>
          <w:b/>
          <w:sz w:val="20"/>
          <w:szCs w:val="20"/>
        </w:rPr>
      </w:pPr>
      <w:r>
        <w:rPr>
          <w:rFonts w:ascii="Arial" w:hAnsi="Arial" w:cs="Arial"/>
          <w:b/>
          <w:sz w:val="20"/>
          <w:szCs w:val="20"/>
        </w:rPr>
        <w:t>*Enunciados Directos: 1,2,3</w:t>
      </w:r>
    </w:p>
    <w:p w14:paraId="51F17A75" w14:textId="77777777" w:rsidR="004E23E2" w:rsidRPr="00D03693" w:rsidRDefault="004E23E2" w:rsidP="00D4528D">
      <w:pPr>
        <w:pStyle w:val="Prrafodelista"/>
        <w:numPr>
          <w:ilvl w:val="0"/>
          <w:numId w:val="26"/>
        </w:numPr>
        <w:jc w:val="both"/>
        <w:rPr>
          <w:rFonts w:ascii="Arial" w:hAnsi="Arial" w:cs="Arial"/>
          <w:b/>
        </w:rPr>
      </w:pPr>
      <w:r>
        <w:rPr>
          <w:rFonts w:ascii="Arial" w:hAnsi="Arial" w:cs="Arial"/>
          <w:b/>
        </w:rPr>
        <w:t>Autenticación</w:t>
      </w:r>
    </w:p>
    <w:tbl>
      <w:tblPr>
        <w:tblStyle w:val="Tablaconcuadrcula"/>
        <w:tblW w:w="0" w:type="auto"/>
        <w:tblLook w:val="04A0" w:firstRow="1" w:lastRow="0" w:firstColumn="1" w:lastColumn="0" w:noHBand="0" w:noVBand="1"/>
      </w:tblPr>
      <w:tblGrid>
        <w:gridCol w:w="6000"/>
        <w:gridCol w:w="420"/>
        <w:gridCol w:w="650"/>
        <w:gridCol w:w="494"/>
        <w:gridCol w:w="494"/>
        <w:gridCol w:w="413"/>
      </w:tblGrid>
      <w:tr w:rsidR="004E23E2" w14:paraId="27860F38" w14:textId="77777777" w:rsidTr="00BE00D6">
        <w:tc>
          <w:tcPr>
            <w:tcW w:w="6023" w:type="dxa"/>
          </w:tcPr>
          <w:p w14:paraId="37F3A9DB" w14:textId="77777777" w:rsidR="004E23E2" w:rsidRDefault="004E23E2" w:rsidP="00BE00D6">
            <w:pPr>
              <w:jc w:val="center"/>
              <w:rPr>
                <w:rFonts w:ascii="Arial" w:hAnsi="Arial" w:cs="Arial"/>
                <w:b/>
                <w:sz w:val="20"/>
                <w:szCs w:val="20"/>
              </w:rPr>
            </w:pPr>
            <w:r>
              <w:rPr>
                <w:rFonts w:ascii="Arial" w:hAnsi="Arial" w:cs="Arial"/>
                <w:b/>
                <w:sz w:val="20"/>
                <w:szCs w:val="20"/>
              </w:rPr>
              <w:t>ENUNCIADOS</w:t>
            </w:r>
          </w:p>
        </w:tc>
        <w:tc>
          <w:tcPr>
            <w:tcW w:w="420" w:type="dxa"/>
          </w:tcPr>
          <w:p w14:paraId="19C7F7C0" w14:textId="77777777" w:rsidR="004E23E2" w:rsidRDefault="004E23E2" w:rsidP="00BE00D6">
            <w:pPr>
              <w:jc w:val="center"/>
              <w:rPr>
                <w:rFonts w:ascii="Arial" w:hAnsi="Arial" w:cs="Arial"/>
                <w:b/>
                <w:sz w:val="20"/>
                <w:szCs w:val="20"/>
              </w:rPr>
            </w:pPr>
            <w:r>
              <w:rPr>
                <w:rFonts w:ascii="Arial" w:hAnsi="Arial" w:cs="Arial"/>
                <w:b/>
                <w:sz w:val="20"/>
                <w:szCs w:val="20"/>
              </w:rPr>
              <w:t>N</w:t>
            </w:r>
          </w:p>
        </w:tc>
        <w:tc>
          <w:tcPr>
            <w:tcW w:w="650" w:type="dxa"/>
          </w:tcPr>
          <w:p w14:paraId="27783547" w14:textId="77777777" w:rsidR="004E23E2" w:rsidRDefault="004E23E2" w:rsidP="00BE00D6">
            <w:pPr>
              <w:jc w:val="center"/>
              <w:rPr>
                <w:rFonts w:ascii="Arial" w:hAnsi="Arial" w:cs="Arial"/>
                <w:b/>
                <w:sz w:val="20"/>
                <w:szCs w:val="20"/>
              </w:rPr>
            </w:pPr>
            <w:r>
              <w:rPr>
                <w:rFonts w:ascii="Arial" w:hAnsi="Arial" w:cs="Arial"/>
                <w:b/>
                <w:sz w:val="20"/>
                <w:szCs w:val="20"/>
              </w:rPr>
              <w:t>MPV</w:t>
            </w:r>
          </w:p>
        </w:tc>
        <w:tc>
          <w:tcPr>
            <w:tcW w:w="494" w:type="dxa"/>
          </w:tcPr>
          <w:p w14:paraId="49A0A4EE" w14:textId="77777777" w:rsidR="004E23E2" w:rsidRDefault="004E23E2" w:rsidP="00BE00D6">
            <w:pPr>
              <w:jc w:val="center"/>
              <w:rPr>
                <w:rFonts w:ascii="Arial" w:hAnsi="Arial" w:cs="Arial"/>
                <w:b/>
                <w:sz w:val="20"/>
                <w:szCs w:val="20"/>
              </w:rPr>
            </w:pPr>
            <w:r>
              <w:rPr>
                <w:rFonts w:ascii="Arial" w:hAnsi="Arial" w:cs="Arial"/>
                <w:b/>
                <w:sz w:val="20"/>
                <w:szCs w:val="20"/>
              </w:rPr>
              <w:t>AV</w:t>
            </w:r>
          </w:p>
        </w:tc>
        <w:tc>
          <w:tcPr>
            <w:tcW w:w="494" w:type="dxa"/>
          </w:tcPr>
          <w:p w14:paraId="32E42AE2" w14:textId="77777777" w:rsidR="004E23E2" w:rsidRDefault="004E23E2" w:rsidP="00BE00D6">
            <w:pPr>
              <w:jc w:val="center"/>
              <w:rPr>
                <w:rFonts w:ascii="Arial" w:hAnsi="Arial" w:cs="Arial"/>
                <w:b/>
                <w:sz w:val="20"/>
                <w:szCs w:val="20"/>
              </w:rPr>
            </w:pPr>
            <w:r>
              <w:rPr>
                <w:rFonts w:ascii="Arial" w:hAnsi="Arial" w:cs="Arial"/>
                <w:b/>
                <w:sz w:val="20"/>
                <w:szCs w:val="20"/>
              </w:rPr>
              <w:t>CS</w:t>
            </w:r>
          </w:p>
        </w:tc>
        <w:tc>
          <w:tcPr>
            <w:tcW w:w="413" w:type="dxa"/>
          </w:tcPr>
          <w:p w14:paraId="764DF392" w14:textId="77777777" w:rsidR="004E23E2" w:rsidRDefault="004E23E2" w:rsidP="00BE00D6">
            <w:pPr>
              <w:jc w:val="center"/>
              <w:rPr>
                <w:rFonts w:ascii="Arial" w:hAnsi="Arial" w:cs="Arial"/>
                <w:b/>
                <w:sz w:val="20"/>
                <w:szCs w:val="20"/>
              </w:rPr>
            </w:pPr>
            <w:r>
              <w:rPr>
                <w:rFonts w:ascii="Arial" w:hAnsi="Arial" w:cs="Arial"/>
                <w:b/>
                <w:sz w:val="20"/>
                <w:szCs w:val="20"/>
              </w:rPr>
              <w:t>S</w:t>
            </w:r>
          </w:p>
        </w:tc>
      </w:tr>
      <w:tr w:rsidR="004E23E2" w14:paraId="17FDC055" w14:textId="77777777" w:rsidTr="00BE00D6">
        <w:tc>
          <w:tcPr>
            <w:tcW w:w="6023" w:type="dxa"/>
          </w:tcPr>
          <w:p w14:paraId="5D028F77" w14:textId="77777777" w:rsidR="004E23E2" w:rsidRPr="00406013" w:rsidRDefault="004E23E2" w:rsidP="00D4528D">
            <w:pPr>
              <w:pStyle w:val="Prrafodelista"/>
              <w:numPr>
                <w:ilvl w:val="0"/>
                <w:numId w:val="27"/>
              </w:numPr>
              <w:rPr>
                <w:rFonts w:ascii="Arial" w:hAnsi="Arial" w:cs="Arial"/>
                <w:sz w:val="20"/>
                <w:szCs w:val="20"/>
              </w:rPr>
            </w:pPr>
            <w:r>
              <w:rPr>
                <w:rFonts w:ascii="Arial" w:hAnsi="Arial" w:cs="Arial"/>
                <w:sz w:val="20"/>
                <w:szCs w:val="20"/>
              </w:rPr>
              <w:t>El tiempo que ocupa el proceso de autenticación del personal es rápido.</w:t>
            </w:r>
          </w:p>
        </w:tc>
        <w:tc>
          <w:tcPr>
            <w:tcW w:w="420" w:type="dxa"/>
          </w:tcPr>
          <w:p w14:paraId="4646A3F1" w14:textId="77777777" w:rsidR="004E23E2" w:rsidRPr="00AA7122" w:rsidRDefault="004E23E2" w:rsidP="00BE00D6">
            <w:pPr>
              <w:jc w:val="center"/>
              <w:rPr>
                <w:rFonts w:ascii="Arial" w:hAnsi="Arial" w:cs="Arial"/>
                <w:sz w:val="20"/>
                <w:szCs w:val="20"/>
              </w:rPr>
            </w:pPr>
            <w:r w:rsidRPr="00AA7122">
              <w:rPr>
                <w:rFonts w:ascii="Arial" w:hAnsi="Arial" w:cs="Arial"/>
                <w:sz w:val="20"/>
                <w:szCs w:val="20"/>
              </w:rPr>
              <w:t>1</w:t>
            </w:r>
          </w:p>
        </w:tc>
        <w:tc>
          <w:tcPr>
            <w:tcW w:w="650" w:type="dxa"/>
          </w:tcPr>
          <w:p w14:paraId="1F0C3AFB" w14:textId="77777777" w:rsidR="004E23E2" w:rsidRPr="00AA7122" w:rsidRDefault="004E23E2" w:rsidP="00BE00D6">
            <w:pPr>
              <w:jc w:val="center"/>
              <w:rPr>
                <w:rFonts w:ascii="Arial" w:hAnsi="Arial" w:cs="Arial"/>
                <w:sz w:val="20"/>
                <w:szCs w:val="20"/>
              </w:rPr>
            </w:pPr>
            <w:r w:rsidRPr="00AA7122">
              <w:rPr>
                <w:rFonts w:ascii="Arial" w:hAnsi="Arial" w:cs="Arial"/>
                <w:sz w:val="20"/>
                <w:szCs w:val="20"/>
              </w:rPr>
              <w:t>2</w:t>
            </w:r>
          </w:p>
        </w:tc>
        <w:tc>
          <w:tcPr>
            <w:tcW w:w="494" w:type="dxa"/>
          </w:tcPr>
          <w:p w14:paraId="333F6E46" w14:textId="77777777" w:rsidR="004E23E2" w:rsidRPr="00AA7122" w:rsidRDefault="004E23E2" w:rsidP="00BE00D6">
            <w:pPr>
              <w:jc w:val="center"/>
              <w:rPr>
                <w:rFonts w:ascii="Arial" w:hAnsi="Arial" w:cs="Arial"/>
                <w:sz w:val="20"/>
                <w:szCs w:val="20"/>
              </w:rPr>
            </w:pPr>
            <w:r w:rsidRPr="00AA7122">
              <w:rPr>
                <w:rFonts w:ascii="Arial" w:hAnsi="Arial" w:cs="Arial"/>
                <w:sz w:val="20"/>
                <w:szCs w:val="20"/>
              </w:rPr>
              <w:t>3</w:t>
            </w:r>
          </w:p>
        </w:tc>
        <w:tc>
          <w:tcPr>
            <w:tcW w:w="494" w:type="dxa"/>
          </w:tcPr>
          <w:p w14:paraId="23764B06" w14:textId="77777777" w:rsidR="004E23E2" w:rsidRPr="00AA7122" w:rsidRDefault="004E23E2" w:rsidP="00BE00D6">
            <w:pPr>
              <w:jc w:val="center"/>
              <w:rPr>
                <w:rFonts w:ascii="Arial" w:hAnsi="Arial" w:cs="Arial"/>
                <w:sz w:val="20"/>
                <w:szCs w:val="20"/>
              </w:rPr>
            </w:pPr>
            <w:r w:rsidRPr="00AA7122">
              <w:rPr>
                <w:rFonts w:ascii="Arial" w:hAnsi="Arial" w:cs="Arial"/>
                <w:sz w:val="20"/>
                <w:szCs w:val="20"/>
              </w:rPr>
              <w:t>4</w:t>
            </w:r>
          </w:p>
        </w:tc>
        <w:tc>
          <w:tcPr>
            <w:tcW w:w="413" w:type="dxa"/>
          </w:tcPr>
          <w:p w14:paraId="0C28E59F" w14:textId="77777777" w:rsidR="004E23E2" w:rsidRPr="00AA7122" w:rsidRDefault="004E23E2" w:rsidP="00BE00D6">
            <w:pPr>
              <w:jc w:val="center"/>
              <w:rPr>
                <w:rFonts w:ascii="Arial" w:hAnsi="Arial" w:cs="Arial"/>
                <w:sz w:val="20"/>
                <w:szCs w:val="20"/>
              </w:rPr>
            </w:pPr>
            <w:r w:rsidRPr="00AA7122">
              <w:rPr>
                <w:rFonts w:ascii="Arial" w:hAnsi="Arial" w:cs="Arial"/>
                <w:sz w:val="20"/>
                <w:szCs w:val="20"/>
              </w:rPr>
              <w:t>5</w:t>
            </w:r>
          </w:p>
        </w:tc>
      </w:tr>
      <w:tr w:rsidR="004E23E2" w14:paraId="325BC859" w14:textId="77777777" w:rsidTr="00BE00D6">
        <w:tc>
          <w:tcPr>
            <w:tcW w:w="6023" w:type="dxa"/>
          </w:tcPr>
          <w:p w14:paraId="7CC83FDD" w14:textId="77777777" w:rsidR="004E23E2" w:rsidRPr="00406013" w:rsidRDefault="004E23E2" w:rsidP="00D4528D">
            <w:pPr>
              <w:pStyle w:val="Prrafodelista"/>
              <w:numPr>
                <w:ilvl w:val="0"/>
                <w:numId w:val="27"/>
              </w:numPr>
              <w:rPr>
                <w:rFonts w:ascii="Arial" w:hAnsi="Arial" w:cs="Arial"/>
                <w:sz w:val="20"/>
                <w:szCs w:val="20"/>
              </w:rPr>
            </w:pPr>
            <w:r>
              <w:rPr>
                <w:rFonts w:ascii="Arial" w:hAnsi="Arial" w:cs="Arial"/>
                <w:sz w:val="20"/>
                <w:szCs w:val="20"/>
              </w:rPr>
              <w:t>El personal es autenticado correctamente.</w:t>
            </w:r>
          </w:p>
        </w:tc>
        <w:tc>
          <w:tcPr>
            <w:tcW w:w="420" w:type="dxa"/>
          </w:tcPr>
          <w:p w14:paraId="2946E9F6" w14:textId="77777777" w:rsidR="004E23E2" w:rsidRPr="00AA7122" w:rsidRDefault="004E23E2" w:rsidP="00BE00D6">
            <w:pPr>
              <w:jc w:val="center"/>
              <w:rPr>
                <w:rFonts w:ascii="Arial" w:hAnsi="Arial" w:cs="Arial"/>
                <w:sz w:val="20"/>
                <w:szCs w:val="20"/>
              </w:rPr>
            </w:pPr>
            <w:r>
              <w:rPr>
                <w:rFonts w:ascii="Arial" w:hAnsi="Arial" w:cs="Arial"/>
                <w:sz w:val="20"/>
                <w:szCs w:val="20"/>
              </w:rPr>
              <w:t>1</w:t>
            </w:r>
          </w:p>
        </w:tc>
        <w:tc>
          <w:tcPr>
            <w:tcW w:w="650" w:type="dxa"/>
          </w:tcPr>
          <w:p w14:paraId="208A52C4" w14:textId="77777777" w:rsidR="004E23E2" w:rsidRPr="00AA7122" w:rsidRDefault="004E23E2" w:rsidP="00BE00D6">
            <w:pPr>
              <w:jc w:val="center"/>
              <w:rPr>
                <w:rFonts w:ascii="Arial" w:hAnsi="Arial" w:cs="Arial"/>
                <w:sz w:val="20"/>
                <w:szCs w:val="20"/>
              </w:rPr>
            </w:pPr>
            <w:r>
              <w:rPr>
                <w:rFonts w:ascii="Arial" w:hAnsi="Arial" w:cs="Arial"/>
                <w:sz w:val="20"/>
                <w:szCs w:val="20"/>
              </w:rPr>
              <w:t>2</w:t>
            </w:r>
          </w:p>
        </w:tc>
        <w:tc>
          <w:tcPr>
            <w:tcW w:w="494" w:type="dxa"/>
          </w:tcPr>
          <w:p w14:paraId="7595FF38" w14:textId="77777777" w:rsidR="004E23E2" w:rsidRPr="00AA7122" w:rsidRDefault="004E23E2" w:rsidP="00BE00D6">
            <w:pPr>
              <w:jc w:val="center"/>
              <w:rPr>
                <w:rFonts w:ascii="Arial" w:hAnsi="Arial" w:cs="Arial"/>
                <w:sz w:val="20"/>
                <w:szCs w:val="20"/>
              </w:rPr>
            </w:pPr>
            <w:r>
              <w:rPr>
                <w:rFonts w:ascii="Arial" w:hAnsi="Arial" w:cs="Arial"/>
                <w:sz w:val="20"/>
                <w:szCs w:val="20"/>
              </w:rPr>
              <w:t>3</w:t>
            </w:r>
          </w:p>
        </w:tc>
        <w:tc>
          <w:tcPr>
            <w:tcW w:w="494" w:type="dxa"/>
          </w:tcPr>
          <w:p w14:paraId="166CF544" w14:textId="77777777" w:rsidR="004E23E2" w:rsidRPr="00AA7122" w:rsidRDefault="004E23E2" w:rsidP="00BE00D6">
            <w:pPr>
              <w:jc w:val="center"/>
              <w:rPr>
                <w:rFonts w:ascii="Arial" w:hAnsi="Arial" w:cs="Arial"/>
                <w:sz w:val="20"/>
                <w:szCs w:val="20"/>
              </w:rPr>
            </w:pPr>
            <w:r>
              <w:rPr>
                <w:rFonts w:ascii="Arial" w:hAnsi="Arial" w:cs="Arial"/>
                <w:sz w:val="20"/>
                <w:szCs w:val="20"/>
              </w:rPr>
              <w:t>4</w:t>
            </w:r>
          </w:p>
        </w:tc>
        <w:tc>
          <w:tcPr>
            <w:tcW w:w="413" w:type="dxa"/>
          </w:tcPr>
          <w:p w14:paraId="6D09F729" w14:textId="77777777" w:rsidR="004E23E2" w:rsidRPr="00AA7122" w:rsidRDefault="004E23E2" w:rsidP="00BE00D6">
            <w:pPr>
              <w:jc w:val="center"/>
              <w:rPr>
                <w:rFonts w:ascii="Arial" w:hAnsi="Arial" w:cs="Arial"/>
                <w:sz w:val="20"/>
                <w:szCs w:val="20"/>
              </w:rPr>
            </w:pPr>
            <w:r>
              <w:rPr>
                <w:rFonts w:ascii="Arial" w:hAnsi="Arial" w:cs="Arial"/>
                <w:sz w:val="20"/>
                <w:szCs w:val="20"/>
              </w:rPr>
              <w:t>5</w:t>
            </w:r>
          </w:p>
        </w:tc>
      </w:tr>
      <w:tr w:rsidR="004E23E2" w14:paraId="66E48603" w14:textId="77777777" w:rsidTr="00BE00D6">
        <w:tc>
          <w:tcPr>
            <w:tcW w:w="6023" w:type="dxa"/>
          </w:tcPr>
          <w:p w14:paraId="0621B9E7" w14:textId="77777777" w:rsidR="004E23E2" w:rsidRPr="00406013" w:rsidRDefault="004E23E2" w:rsidP="00D4528D">
            <w:pPr>
              <w:pStyle w:val="Prrafodelista"/>
              <w:numPr>
                <w:ilvl w:val="0"/>
                <w:numId w:val="27"/>
              </w:numPr>
              <w:rPr>
                <w:rFonts w:ascii="Arial" w:hAnsi="Arial" w:cs="Arial"/>
                <w:sz w:val="20"/>
                <w:szCs w:val="20"/>
              </w:rPr>
            </w:pPr>
            <w:r>
              <w:rPr>
                <w:rFonts w:ascii="Arial" w:hAnsi="Arial" w:cs="Arial"/>
                <w:sz w:val="20"/>
                <w:szCs w:val="20"/>
              </w:rPr>
              <w:t>Existen falsos positivos en la autenticación del personal.</w:t>
            </w:r>
          </w:p>
        </w:tc>
        <w:tc>
          <w:tcPr>
            <w:tcW w:w="420" w:type="dxa"/>
          </w:tcPr>
          <w:p w14:paraId="56E595E7" w14:textId="77777777" w:rsidR="004E23E2" w:rsidRPr="00AA7122" w:rsidRDefault="004E23E2" w:rsidP="00BE00D6">
            <w:pPr>
              <w:jc w:val="center"/>
              <w:rPr>
                <w:rFonts w:ascii="Arial" w:hAnsi="Arial" w:cs="Arial"/>
                <w:sz w:val="20"/>
                <w:szCs w:val="20"/>
              </w:rPr>
            </w:pPr>
            <w:r>
              <w:rPr>
                <w:rFonts w:ascii="Arial" w:hAnsi="Arial" w:cs="Arial"/>
                <w:sz w:val="20"/>
                <w:szCs w:val="20"/>
              </w:rPr>
              <w:t>5</w:t>
            </w:r>
          </w:p>
        </w:tc>
        <w:tc>
          <w:tcPr>
            <w:tcW w:w="650" w:type="dxa"/>
          </w:tcPr>
          <w:p w14:paraId="40B4A798" w14:textId="77777777" w:rsidR="004E23E2" w:rsidRPr="00AA7122" w:rsidRDefault="004E23E2" w:rsidP="00BE00D6">
            <w:pPr>
              <w:jc w:val="center"/>
              <w:rPr>
                <w:rFonts w:ascii="Arial" w:hAnsi="Arial" w:cs="Arial"/>
                <w:sz w:val="20"/>
                <w:szCs w:val="20"/>
              </w:rPr>
            </w:pPr>
            <w:r>
              <w:rPr>
                <w:rFonts w:ascii="Arial" w:hAnsi="Arial" w:cs="Arial"/>
                <w:sz w:val="20"/>
                <w:szCs w:val="20"/>
              </w:rPr>
              <w:t>4</w:t>
            </w:r>
          </w:p>
        </w:tc>
        <w:tc>
          <w:tcPr>
            <w:tcW w:w="494" w:type="dxa"/>
          </w:tcPr>
          <w:p w14:paraId="6D8E428A" w14:textId="77777777" w:rsidR="004E23E2" w:rsidRPr="00AA7122" w:rsidRDefault="004E23E2" w:rsidP="00BE00D6">
            <w:pPr>
              <w:jc w:val="center"/>
              <w:rPr>
                <w:rFonts w:ascii="Arial" w:hAnsi="Arial" w:cs="Arial"/>
                <w:sz w:val="20"/>
                <w:szCs w:val="20"/>
              </w:rPr>
            </w:pPr>
            <w:r>
              <w:rPr>
                <w:rFonts w:ascii="Arial" w:hAnsi="Arial" w:cs="Arial"/>
                <w:sz w:val="20"/>
                <w:szCs w:val="20"/>
              </w:rPr>
              <w:t>3</w:t>
            </w:r>
          </w:p>
        </w:tc>
        <w:tc>
          <w:tcPr>
            <w:tcW w:w="494" w:type="dxa"/>
          </w:tcPr>
          <w:p w14:paraId="059B9D8D" w14:textId="77777777" w:rsidR="004E23E2" w:rsidRPr="00AA7122" w:rsidRDefault="004E23E2" w:rsidP="00BE00D6">
            <w:pPr>
              <w:jc w:val="center"/>
              <w:rPr>
                <w:rFonts w:ascii="Arial" w:hAnsi="Arial" w:cs="Arial"/>
                <w:sz w:val="20"/>
                <w:szCs w:val="20"/>
              </w:rPr>
            </w:pPr>
            <w:r>
              <w:rPr>
                <w:rFonts w:ascii="Arial" w:hAnsi="Arial" w:cs="Arial"/>
                <w:sz w:val="20"/>
                <w:szCs w:val="20"/>
              </w:rPr>
              <w:t>2</w:t>
            </w:r>
          </w:p>
        </w:tc>
        <w:tc>
          <w:tcPr>
            <w:tcW w:w="413" w:type="dxa"/>
          </w:tcPr>
          <w:p w14:paraId="3DF7CF9D" w14:textId="77777777" w:rsidR="004E23E2" w:rsidRPr="00AA7122" w:rsidRDefault="004E23E2" w:rsidP="00BE00D6">
            <w:pPr>
              <w:jc w:val="center"/>
              <w:rPr>
                <w:rFonts w:ascii="Arial" w:hAnsi="Arial" w:cs="Arial"/>
                <w:sz w:val="20"/>
                <w:szCs w:val="20"/>
              </w:rPr>
            </w:pPr>
            <w:r>
              <w:rPr>
                <w:rFonts w:ascii="Arial" w:hAnsi="Arial" w:cs="Arial"/>
                <w:sz w:val="20"/>
                <w:szCs w:val="20"/>
              </w:rPr>
              <w:t>1</w:t>
            </w:r>
          </w:p>
        </w:tc>
      </w:tr>
    </w:tbl>
    <w:p w14:paraId="67F601F8" w14:textId="77777777" w:rsidR="004E23E2" w:rsidRDefault="004E23E2" w:rsidP="004E23E2">
      <w:pPr>
        <w:jc w:val="both"/>
        <w:rPr>
          <w:rFonts w:ascii="Arial" w:hAnsi="Arial" w:cs="Arial"/>
          <w:b/>
          <w:sz w:val="20"/>
          <w:szCs w:val="20"/>
        </w:rPr>
      </w:pPr>
      <w:r>
        <w:rPr>
          <w:rFonts w:ascii="Arial" w:hAnsi="Arial" w:cs="Arial"/>
          <w:b/>
          <w:sz w:val="20"/>
          <w:szCs w:val="20"/>
        </w:rPr>
        <w:t>*N: Nunca; MPV: Muy Pocas Veces; AV: Algunas Veces; CS: Casi Siempre; S: Siempre</w:t>
      </w:r>
    </w:p>
    <w:p w14:paraId="63B681F9" w14:textId="7F369FA5" w:rsidR="004E23E2" w:rsidRDefault="004E23E2" w:rsidP="004E23E2">
      <w:pPr>
        <w:jc w:val="both"/>
        <w:rPr>
          <w:rFonts w:ascii="Arial" w:hAnsi="Arial" w:cs="Arial"/>
          <w:b/>
          <w:sz w:val="20"/>
          <w:szCs w:val="20"/>
        </w:rPr>
      </w:pPr>
      <w:r>
        <w:rPr>
          <w:rFonts w:ascii="Arial" w:hAnsi="Arial" w:cs="Arial"/>
          <w:b/>
          <w:sz w:val="20"/>
          <w:szCs w:val="20"/>
        </w:rPr>
        <w:t xml:space="preserve">*Enunciados Directos: </w:t>
      </w:r>
      <w:r w:rsidR="00CF3032">
        <w:rPr>
          <w:rFonts w:ascii="Arial" w:hAnsi="Arial" w:cs="Arial"/>
          <w:b/>
          <w:sz w:val="20"/>
          <w:szCs w:val="20"/>
        </w:rPr>
        <w:t>4</w:t>
      </w:r>
      <w:r>
        <w:rPr>
          <w:rFonts w:ascii="Arial" w:hAnsi="Arial" w:cs="Arial"/>
          <w:b/>
          <w:sz w:val="20"/>
          <w:szCs w:val="20"/>
        </w:rPr>
        <w:t>,</w:t>
      </w:r>
      <w:r w:rsidR="00CF3032">
        <w:rPr>
          <w:rFonts w:ascii="Arial" w:hAnsi="Arial" w:cs="Arial"/>
          <w:b/>
          <w:sz w:val="20"/>
          <w:szCs w:val="20"/>
        </w:rPr>
        <w:t>5</w:t>
      </w:r>
      <w:r>
        <w:rPr>
          <w:rFonts w:ascii="Arial" w:hAnsi="Arial" w:cs="Arial"/>
          <w:b/>
          <w:sz w:val="20"/>
          <w:szCs w:val="20"/>
        </w:rPr>
        <w:t xml:space="preserve"> *Enunciados Indirectos: </w:t>
      </w:r>
      <w:r w:rsidR="00CF3032">
        <w:rPr>
          <w:rFonts w:ascii="Arial" w:hAnsi="Arial" w:cs="Arial"/>
          <w:b/>
          <w:sz w:val="20"/>
          <w:szCs w:val="20"/>
        </w:rPr>
        <w:t>6</w:t>
      </w:r>
    </w:p>
    <w:p w14:paraId="6BA52976" w14:textId="77777777" w:rsidR="004E23E2" w:rsidRPr="00C41501" w:rsidRDefault="004E23E2" w:rsidP="00D4528D">
      <w:pPr>
        <w:pStyle w:val="Prrafodelista"/>
        <w:numPr>
          <w:ilvl w:val="0"/>
          <w:numId w:val="26"/>
        </w:numPr>
        <w:jc w:val="both"/>
        <w:rPr>
          <w:rFonts w:ascii="Arial" w:hAnsi="Arial" w:cs="Arial"/>
          <w:b/>
        </w:rPr>
      </w:pPr>
      <w:r>
        <w:rPr>
          <w:rFonts w:ascii="Arial" w:hAnsi="Arial" w:cs="Arial"/>
          <w:b/>
        </w:rPr>
        <w:t>Autorización</w:t>
      </w:r>
    </w:p>
    <w:tbl>
      <w:tblPr>
        <w:tblStyle w:val="Tablaconcuadrcula"/>
        <w:tblW w:w="0" w:type="auto"/>
        <w:tblLook w:val="04A0" w:firstRow="1" w:lastRow="0" w:firstColumn="1" w:lastColumn="0" w:noHBand="0" w:noVBand="1"/>
      </w:tblPr>
      <w:tblGrid>
        <w:gridCol w:w="6000"/>
        <w:gridCol w:w="420"/>
        <w:gridCol w:w="650"/>
        <w:gridCol w:w="494"/>
        <w:gridCol w:w="494"/>
        <w:gridCol w:w="413"/>
      </w:tblGrid>
      <w:tr w:rsidR="004E23E2" w14:paraId="3272C577" w14:textId="77777777" w:rsidTr="00BE00D6">
        <w:tc>
          <w:tcPr>
            <w:tcW w:w="6023" w:type="dxa"/>
          </w:tcPr>
          <w:p w14:paraId="3A34854F" w14:textId="77777777" w:rsidR="004E23E2" w:rsidRDefault="004E23E2" w:rsidP="00BE00D6">
            <w:pPr>
              <w:jc w:val="center"/>
              <w:rPr>
                <w:rFonts w:ascii="Arial" w:hAnsi="Arial" w:cs="Arial"/>
                <w:b/>
                <w:sz w:val="20"/>
                <w:szCs w:val="20"/>
              </w:rPr>
            </w:pPr>
            <w:r>
              <w:rPr>
                <w:rFonts w:ascii="Arial" w:hAnsi="Arial" w:cs="Arial"/>
                <w:b/>
                <w:sz w:val="20"/>
                <w:szCs w:val="20"/>
              </w:rPr>
              <w:t>ENUNCIADOS</w:t>
            </w:r>
          </w:p>
        </w:tc>
        <w:tc>
          <w:tcPr>
            <w:tcW w:w="420" w:type="dxa"/>
          </w:tcPr>
          <w:p w14:paraId="0BEB01D7" w14:textId="77777777" w:rsidR="004E23E2" w:rsidRDefault="004E23E2" w:rsidP="00BE00D6">
            <w:pPr>
              <w:jc w:val="center"/>
              <w:rPr>
                <w:rFonts w:ascii="Arial" w:hAnsi="Arial" w:cs="Arial"/>
                <w:b/>
                <w:sz w:val="20"/>
                <w:szCs w:val="20"/>
              </w:rPr>
            </w:pPr>
            <w:r>
              <w:rPr>
                <w:rFonts w:ascii="Arial" w:hAnsi="Arial" w:cs="Arial"/>
                <w:b/>
                <w:sz w:val="20"/>
                <w:szCs w:val="20"/>
              </w:rPr>
              <w:t>N</w:t>
            </w:r>
          </w:p>
        </w:tc>
        <w:tc>
          <w:tcPr>
            <w:tcW w:w="650" w:type="dxa"/>
          </w:tcPr>
          <w:p w14:paraId="51B25C49" w14:textId="77777777" w:rsidR="004E23E2" w:rsidRDefault="004E23E2" w:rsidP="00BE00D6">
            <w:pPr>
              <w:jc w:val="center"/>
              <w:rPr>
                <w:rFonts w:ascii="Arial" w:hAnsi="Arial" w:cs="Arial"/>
                <w:b/>
                <w:sz w:val="20"/>
                <w:szCs w:val="20"/>
              </w:rPr>
            </w:pPr>
            <w:r>
              <w:rPr>
                <w:rFonts w:ascii="Arial" w:hAnsi="Arial" w:cs="Arial"/>
                <w:b/>
                <w:sz w:val="20"/>
                <w:szCs w:val="20"/>
              </w:rPr>
              <w:t>MPV</w:t>
            </w:r>
          </w:p>
        </w:tc>
        <w:tc>
          <w:tcPr>
            <w:tcW w:w="494" w:type="dxa"/>
          </w:tcPr>
          <w:p w14:paraId="428B4BCA" w14:textId="77777777" w:rsidR="004E23E2" w:rsidRDefault="004E23E2" w:rsidP="00BE00D6">
            <w:pPr>
              <w:jc w:val="center"/>
              <w:rPr>
                <w:rFonts w:ascii="Arial" w:hAnsi="Arial" w:cs="Arial"/>
                <w:b/>
                <w:sz w:val="20"/>
                <w:szCs w:val="20"/>
              </w:rPr>
            </w:pPr>
            <w:r>
              <w:rPr>
                <w:rFonts w:ascii="Arial" w:hAnsi="Arial" w:cs="Arial"/>
                <w:b/>
                <w:sz w:val="20"/>
                <w:szCs w:val="20"/>
              </w:rPr>
              <w:t>AV</w:t>
            </w:r>
          </w:p>
        </w:tc>
        <w:tc>
          <w:tcPr>
            <w:tcW w:w="494" w:type="dxa"/>
          </w:tcPr>
          <w:p w14:paraId="74E7541B" w14:textId="77777777" w:rsidR="004E23E2" w:rsidRDefault="004E23E2" w:rsidP="00BE00D6">
            <w:pPr>
              <w:jc w:val="center"/>
              <w:rPr>
                <w:rFonts w:ascii="Arial" w:hAnsi="Arial" w:cs="Arial"/>
                <w:b/>
                <w:sz w:val="20"/>
                <w:szCs w:val="20"/>
              </w:rPr>
            </w:pPr>
            <w:r>
              <w:rPr>
                <w:rFonts w:ascii="Arial" w:hAnsi="Arial" w:cs="Arial"/>
                <w:b/>
                <w:sz w:val="20"/>
                <w:szCs w:val="20"/>
              </w:rPr>
              <w:t>CS</w:t>
            </w:r>
          </w:p>
        </w:tc>
        <w:tc>
          <w:tcPr>
            <w:tcW w:w="413" w:type="dxa"/>
          </w:tcPr>
          <w:p w14:paraId="699273D6" w14:textId="77777777" w:rsidR="004E23E2" w:rsidRDefault="004E23E2" w:rsidP="00BE00D6">
            <w:pPr>
              <w:jc w:val="center"/>
              <w:rPr>
                <w:rFonts w:ascii="Arial" w:hAnsi="Arial" w:cs="Arial"/>
                <w:b/>
                <w:sz w:val="20"/>
                <w:szCs w:val="20"/>
              </w:rPr>
            </w:pPr>
            <w:r>
              <w:rPr>
                <w:rFonts w:ascii="Arial" w:hAnsi="Arial" w:cs="Arial"/>
                <w:b/>
                <w:sz w:val="20"/>
                <w:szCs w:val="20"/>
              </w:rPr>
              <w:t>S</w:t>
            </w:r>
          </w:p>
        </w:tc>
      </w:tr>
      <w:tr w:rsidR="004E23E2" w14:paraId="7403DE9E" w14:textId="77777777" w:rsidTr="00BE00D6">
        <w:tc>
          <w:tcPr>
            <w:tcW w:w="6023" w:type="dxa"/>
          </w:tcPr>
          <w:p w14:paraId="780E2F35" w14:textId="39706D4C" w:rsidR="004E23E2" w:rsidRPr="00D0321A" w:rsidRDefault="004E23E2" w:rsidP="00D4528D">
            <w:pPr>
              <w:pStyle w:val="Prrafodelista"/>
              <w:numPr>
                <w:ilvl w:val="0"/>
                <w:numId w:val="27"/>
              </w:numPr>
              <w:rPr>
                <w:rFonts w:ascii="Arial" w:hAnsi="Arial" w:cs="Arial"/>
                <w:sz w:val="20"/>
                <w:szCs w:val="20"/>
              </w:rPr>
            </w:pPr>
            <w:r>
              <w:rPr>
                <w:rFonts w:ascii="Arial" w:hAnsi="Arial" w:cs="Arial"/>
                <w:sz w:val="20"/>
                <w:szCs w:val="20"/>
              </w:rPr>
              <w:t xml:space="preserve">Los permisos </w:t>
            </w:r>
            <w:r w:rsidR="00F661C2">
              <w:rPr>
                <w:rFonts w:ascii="Arial" w:hAnsi="Arial" w:cs="Arial"/>
                <w:sz w:val="20"/>
                <w:szCs w:val="20"/>
              </w:rPr>
              <w:t>del personal</w:t>
            </w:r>
            <w:r>
              <w:rPr>
                <w:rFonts w:ascii="Arial" w:hAnsi="Arial" w:cs="Arial"/>
                <w:sz w:val="20"/>
                <w:szCs w:val="20"/>
              </w:rPr>
              <w:t xml:space="preserve"> son otorgados correctamente.</w:t>
            </w:r>
          </w:p>
        </w:tc>
        <w:tc>
          <w:tcPr>
            <w:tcW w:w="420" w:type="dxa"/>
          </w:tcPr>
          <w:p w14:paraId="5336014F" w14:textId="77777777" w:rsidR="004E23E2" w:rsidRPr="00AA7122" w:rsidRDefault="004E23E2" w:rsidP="00BE00D6">
            <w:pPr>
              <w:jc w:val="both"/>
              <w:rPr>
                <w:rFonts w:ascii="Arial" w:hAnsi="Arial" w:cs="Arial"/>
                <w:sz w:val="20"/>
                <w:szCs w:val="20"/>
              </w:rPr>
            </w:pPr>
            <w:r>
              <w:rPr>
                <w:rFonts w:ascii="Arial" w:hAnsi="Arial" w:cs="Arial"/>
                <w:sz w:val="20"/>
                <w:szCs w:val="20"/>
              </w:rPr>
              <w:t>1</w:t>
            </w:r>
          </w:p>
        </w:tc>
        <w:tc>
          <w:tcPr>
            <w:tcW w:w="650" w:type="dxa"/>
          </w:tcPr>
          <w:p w14:paraId="59DD13AE" w14:textId="77777777" w:rsidR="004E23E2" w:rsidRPr="00AA7122" w:rsidRDefault="004E23E2" w:rsidP="00BE00D6">
            <w:pPr>
              <w:jc w:val="both"/>
              <w:rPr>
                <w:rFonts w:ascii="Arial" w:hAnsi="Arial" w:cs="Arial"/>
                <w:sz w:val="20"/>
                <w:szCs w:val="20"/>
              </w:rPr>
            </w:pPr>
            <w:r>
              <w:rPr>
                <w:rFonts w:ascii="Arial" w:hAnsi="Arial" w:cs="Arial"/>
                <w:sz w:val="20"/>
                <w:szCs w:val="20"/>
              </w:rPr>
              <w:t>2</w:t>
            </w:r>
          </w:p>
        </w:tc>
        <w:tc>
          <w:tcPr>
            <w:tcW w:w="494" w:type="dxa"/>
          </w:tcPr>
          <w:p w14:paraId="1148EE34" w14:textId="77777777" w:rsidR="004E23E2" w:rsidRPr="00AA7122" w:rsidRDefault="004E23E2" w:rsidP="00BE00D6">
            <w:pPr>
              <w:jc w:val="both"/>
              <w:rPr>
                <w:rFonts w:ascii="Arial" w:hAnsi="Arial" w:cs="Arial"/>
                <w:sz w:val="20"/>
                <w:szCs w:val="20"/>
              </w:rPr>
            </w:pPr>
            <w:r>
              <w:rPr>
                <w:rFonts w:ascii="Arial" w:hAnsi="Arial" w:cs="Arial"/>
                <w:sz w:val="20"/>
                <w:szCs w:val="20"/>
              </w:rPr>
              <w:t>3</w:t>
            </w:r>
          </w:p>
        </w:tc>
        <w:tc>
          <w:tcPr>
            <w:tcW w:w="494" w:type="dxa"/>
          </w:tcPr>
          <w:p w14:paraId="35E6FB43" w14:textId="77777777" w:rsidR="004E23E2" w:rsidRPr="00AA7122" w:rsidRDefault="004E23E2" w:rsidP="00BE00D6">
            <w:pPr>
              <w:jc w:val="both"/>
              <w:rPr>
                <w:rFonts w:ascii="Arial" w:hAnsi="Arial" w:cs="Arial"/>
                <w:sz w:val="20"/>
                <w:szCs w:val="20"/>
              </w:rPr>
            </w:pPr>
            <w:r>
              <w:rPr>
                <w:rFonts w:ascii="Arial" w:hAnsi="Arial" w:cs="Arial"/>
                <w:sz w:val="20"/>
                <w:szCs w:val="20"/>
              </w:rPr>
              <w:t>4</w:t>
            </w:r>
          </w:p>
        </w:tc>
        <w:tc>
          <w:tcPr>
            <w:tcW w:w="413" w:type="dxa"/>
          </w:tcPr>
          <w:p w14:paraId="7941FFEB" w14:textId="77777777" w:rsidR="004E23E2" w:rsidRPr="00AA7122" w:rsidRDefault="004E23E2" w:rsidP="00BE00D6">
            <w:pPr>
              <w:jc w:val="both"/>
              <w:rPr>
                <w:rFonts w:ascii="Arial" w:hAnsi="Arial" w:cs="Arial"/>
                <w:sz w:val="20"/>
                <w:szCs w:val="20"/>
              </w:rPr>
            </w:pPr>
            <w:r>
              <w:rPr>
                <w:rFonts w:ascii="Arial" w:hAnsi="Arial" w:cs="Arial"/>
                <w:sz w:val="20"/>
                <w:szCs w:val="20"/>
              </w:rPr>
              <w:t>5</w:t>
            </w:r>
          </w:p>
        </w:tc>
      </w:tr>
      <w:tr w:rsidR="004E23E2" w14:paraId="7BFDF55F" w14:textId="77777777" w:rsidTr="00BE00D6">
        <w:tc>
          <w:tcPr>
            <w:tcW w:w="6023" w:type="dxa"/>
          </w:tcPr>
          <w:p w14:paraId="5380442A" w14:textId="77777777" w:rsidR="004E23E2" w:rsidRDefault="004E23E2" w:rsidP="00D4528D">
            <w:pPr>
              <w:pStyle w:val="Prrafodelista"/>
              <w:numPr>
                <w:ilvl w:val="0"/>
                <w:numId w:val="27"/>
              </w:numPr>
              <w:rPr>
                <w:rFonts w:ascii="Arial" w:hAnsi="Arial" w:cs="Arial"/>
                <w:sz w:val="20"/>
                <w:szCs w:val="20"/>
              </w:rPr>
            </w:pPr>
            <w:r>
              <w:rPr>
                <w:rFonts w:ascii="Arial" w:hAnsi="Arial" w:cs="Arial"/>
                <w:sz w:val="20"/>
                <w:szCs w:val="20"/>
              </w:rPr>
              <w:t>El personal confía en la otorgación correcta de los permisos.</w:t>
            </w:r>
          </w:p>
        </w:tc>
        <w:tc>
          <w:tcPr>
            <w:tcW w:w="420" w:type="dxa"/>
          </w:tcPr>
          <w:p w14:paraId="7AC3E754" w14:textId="77777777" w:rsidR="004E23E2" w:rsidRDefault="004E23E2" w:rsidP="00BE00D6">
            <w:pPr>
              <w:jc w:val="both"/>
              <w:rPr>
                <w:rFonts w:ascii="Arial" w:hAnsi="Arial" w:cs="Arial"/>
                <w:sz w:val="20"/>
                <w:szCs w:val="20"/>
              </w:rPr>
            </w:pPr>
            <w:r>
              <w:rPr>
                <w:rFonts w:ascii="Arial" w:hAnsi="Arial" w:cs="Arial"/>
                <w:sz w:val="20"/>
                <w:szCs w:val="20"/>
              </w:rPr>
              <w:t>1</w:t>
            </w:r>
          </w:p>
        </w:tc>
        <w:tc>
          <w:tcPr>
            <w:tcW w:w="650" w:type="dxa"/>
          </w:tcPr>
          <w:p w14:paraId="488E8D2F" w14:textId="77777777" w:rsidR="004E23E2" w:rsidRDefault="004E23E2" w:rsidP="00BE00D6">
            <w:pPr>
              <w:jc w:val="both"/>
              <w:rPr>
                <w:rFonts w:ascii="Arial" w:hAnsi="Arial" w:cs="Arial"/>
                <w:sz w:val="20"/>
                <w:szCs w:val="20"/>
              </w:rPr>
            </w:pPr>
            <w:r>
              <w:rPr>
                <w:rFonts w:ascii="Arial" w:hAnsi="Arial" w:cs="Arial"/>
                <w:sz w:val="20"/>
                <w:szCs w:val="20"/>
              </w:rPr>
              <w:t>2</w:t>
            </w:r>
          </w:p>
        </w:tc>
        <w:tc>
          <w:tcPr>
            <w:tcW w:w="494" w:type="dxa"/>
          </w:tcPr>
          <w:p w14:paraId="1FCB0DBB" w14:textId="77777777" w:rsidR="004E23E2" w:rsidRDefault="004E23E2" w:rsidP="00BE00D6">
            <w:pPr>
              <w:jc w:val="both"/>
              <w:rPr>
                <w:rFonts w:ascii="Arial" w:hAnsi="Arial" w:cs="Arial"/>
                <w:sz w:val="20"/>
                <w:szCs w:val="20"/>
              </w:rPr>
            </w:pPr>
            <w:r>
              <w:rPr>
                <w:rFonts w:ascii="Arial" w:hAnsi="Arial" w:cs="Arial"/>
                <w:sz w:val="20"/>
                <w:szCs w:val="20"/>
              </w:rPr>
              <w:t>3</w:t>
            </w:r>
          </w:p>
        </w:tc>
        <w:tc>
          <w:tcPr>
            <w:tcW w:w="494" w:type="dxa"/>
          </w:tcPr>
          <w:p w14:paraId="4BDA879D" w14:textId="77777777" w:rsidR="004E23E2" w:rsidRDefault="004E23E2" w:rsidP="00BE00D6">
            <w:pPr>
              <w:jc w:val="both"/>
              <w:rPr>
                <w:rFonts w:ascii="Arial" w:hAnsi="Arial" w:cs="Arial"/>
                <w:sz w:val="20"/>
                <w:szCs w:val="20"/>
              </w:rPr>
            </w:pPr>
            <w:r>
              <w:rPr>
                <w:rFonts w:ascii="Arial" w:hAnsi="Arial" w:cs="Arial"/>
                <w:sz w:val="20"/>
                <w:szCs w:val="20"/>
              </w:rPr>
              <w:t>4</w:t>
            </w:r>
          </w:p>
        </w:tc>
        <w:tc>
          <w:tcPr>
            <w:tcW w:w="413" w:type="dxa"/>
          </w:tcPr>
          <w:p w14:paraId="19917338" w14:textId="77777777" w:rsidR="004E23E2" w:rsidRDefault="004E23E2" w:rsidP="00BE00D6">
            <w:pPr>
              <w:jc w:val="both"/>
              <w:rPr>
                <w:rFonts w:ascii="Arial" w:hAnsi="Arial" w:cs="Arial"/>
                <w:sz w:val="20"/>
                <w:szCs w:val="20"/>
              </w:rPr>
            </w:pPr>
            <w:r>
              <w:rPr>
                <w:rFonts w:ascii="Arial" w:hAnsi="Arial" w:cs="Arial"/>
                <w:sz w:val="20"/>
                <w:szCs w:val="20"/>
              </w:rPr>
              <w:t>5</w:t>
            </w:r>
          </w:p>
        </w:tc>
      </w:tr>
      <w:tr w:rsidR="004E23E2" w14:paraId="60A14148" w14:textId="77777777" w:rsidTr="00BE00D6">
        <w:tc>
          <w:tcPr>
            <w:tcW w:w="6023" w:type="dxa"/>
          </w:tcPr>
          <w:p w14:paraId="58BB2908" w14:textId="77777777" w:rsidR="004E23E2" w:rsidRDefault="004E23E2" w:rsidP="00D4528D">
            <w:pPr>
              <w:pStyle w:val="Prrafodelista"/>
              <w:numPr>
                <w:ilvl w:val="0"/>
                <w:numId w:val="27"/>
              </w:numPr>
              <w:rPr>
                <w:rFonts w:ascii="Arial" w:hAnsi="Arial" w:cs="Arial"/>
                <w:sz w:val="20"/>
                <w:szCs w:val="20"/>
              </w:rPr>
            </w:pPr>
            <w:r>
              <w:rPr>
                <w:rFonts w:ascii="Arial" w:hAnsi="Arial" w:cs="Arial"/>
                <w:sz w:val="20"/>
                <w:szCs w:val="20"/>
              </w:rPr>
              <w:t>Existen accesos erróneos otorgados al personal.</w:t>
            </w:r>
          </w:p>
        </w:tc>
        <w:tc>
          <w:tcPr>
            <w:tcW w:w="420" w:type="dxa"/>
          </w:tcPr>
          <w:p w14:paraId="1F220AEC" w14:textId="77777777" w:rsidR="004E23E2" w:rsidRDefault="004E23E2" w:rsidP="00BE00D6">
            <w:pPr>
              <w:jc w:val="both"/>
              <w:rPr>
                <w:rFonts w:ascii="Arial" w:hAnsi="Arial" w:cs="Arial"/>
                <w:sz w:val="20"/>
                <w:szCs w:val="20"/>
              </w:rPr>
            </w:pPr>
            <w:r>
              <w:rPr>
                <w:rFonts w:ascii="Arial" w:hAnsi="Arial" w:cs="Arial"/>
                <w:sz w:val="20"/>
                <w:szCs w:val="20"/>
              </w:rPr>
              <w:t>5</w:t>
            </w:r>
          </w:p>
        </w:tc>
        <w:tc>
          <w:tcPr>
            <w:tcW w:w="650" w:type="dxa"/>
          </w:tcPr>
          <w:p w14:paraId="7809D29A" w14:textId="77777777" w:rsidR="004E23E2" w:rsidRDefault="004E23E2" w:rsidP="00BE00D6">
            <w:pPr>
              <w:jc w:val="both"/>
              <w:rPr>
                <w:rFonts w:ascii="Arial" w:hAnsi="Arial" w:cs="Arial"/>
                <w:sz w:val="20"/>
                <w:szCs w:val="20"/>
              </w:rPr>
            </w:pPr>
            <w:r>
              <w:rPr>
                <w:rFonts w:ascii="Arial" w:hAnsi="Arial" w:cs="Arial"/>
                <w:sz w:val="20"/>
                <w:szCs w:val="20"/>
              </w:rPr>
              <w:t>4</w:t>
            </w:r>
          </w:p>
        </w:tc>
        <w:tc>
          <w:tcPr>
            <w:tcW w:w="494" w:type="dxa"/>
          </w:tcPr>
          <w:p w14:paraId="2BE15A1A" w14:textId="77777777" w:rsidR="004E23E2" w:rsidRDefault="004E23E2" w:rsidP="00BE00D6">
            <w:pPr>
              <w:jc w:val="both"/>
              <w:rPr>
                <w:rFonts w:ascii="Arial" w:hAnsi="Arial" w:cs="Arial"/>
                <w:sz w:val="20"/>
                <w:szCs w:val="20"/>
              </w:rPr>
            </w:pPr>
            <w:r>
              <w:rPr>
                <w:rFonts w:ascii="Arial" w:hAnsi="Arial" w:cs="Arial"/>
                <w:sz w:val="20"/>
                <w:szCs w:val="20"/>
              </w:rPr>
              <w:t>3</w:t>
            </w:r>
          </w:p>
        </w:tc>
        <w:tc>
          <w:tcPr>
            <w:tcW w:w="494" w:type="dxa"/>
          </w:tcPr>
          <w:p w14:paraId="7F4A7088" w14:textId="77777777" w:rsidR="004E23E2" w:rsidRDefault="004E23E2" w:rsidP="00BE00D6">
            <w:pPr>
              <w:jc w:val="both"/>
              <w:rPr>
                <w:rFonts w:ascii="Arial" w:hAnsi="Arial" w:cs="Arial"/>
                <w:sz w:val="20"/>
                <w:szCs w:val="20"/>
              </w:rPr>
            </w:pPr>
            <w:r>
              <w:rPr>
                <w:rFonts w:ascii="Arial" w:hAnsi="Arial" w:cs="Arial"/>
                <w:sz w:val="20"/>
                <w:szCs w:val="20"/>
              </w:rPr>
              <w:t>2</w:t>
            </w:r>
          </w:p>
        </w:tc>
        <w:tc>
          <w:tcPr>
            <w:tcW w:w="413" w:type="dxa"/>
          </w:tcPr>
          <w:p w14:paraId="65CC107C" w14:textId="77777777" w:rsidR="004E23E2" w:rsidRDefault="004E23E2" w:rsidP="00BE00D6">
            <w:pPr>
              <w:jc w:val="both"/>
              <w:rPr>
                <w:rFonts w:ascii="Arial" w:hAnsi="Arial" w:cs="Arial"/>
                <w:sz w:val="20"/>
                <w:szCs w:val="20"/>
              </w:rPr>
            </w:pPr>
            <w:r>
              <w:rPr>
                <w:rFonts w:ascii="Arial" w:hAnsi="Arial" w:cs="Arial"/>
                <w:sz w:val="20"/>
                <w:szCs w:val="20"/>
              </w:rPr>
              <w:t>1</w:t>
            </w:r>
          </w:p>
        </w:tc>
      </w:tr>
    </w:tbl>
    <w:p w14:paraId="25525800" w14:textId="77777777" w:rsidR="004E23E2" w:rsidRDefault="004E23E2" w:rsidP="004E23E2">
      <w:pPr>
        <w:jc w:val="both"/>
        <w:rPr>
          <w:rFonts w:ascii="Arial" w:hAnsi="Arial" w:cs="Arial"/>
          <w:b/>
          <w:sz w:val="20"/>
          <w:szCs w:val="20"/>
        </w:rPr>
      </w:pPr>
      <w:r>
        <w:rPr>
          <w:rFonts w:ascii="Arial" w:hAnsi="Arial" w:cs="Arial"/>
          <w:b/>
          <w:sz w:val="20"/>
          <w:szCs w:val="20"/>
        </w:rPr>
        <w:t>*N: Nunca; MPV: Muy Pocas Veces; AV: Algunas Veces; CS: Casi Siempre; S: Siempre</w:t>
      </w:r>
    </w:p>
    <w:p w14:paraId="6306C09B" w14:textId="50608E76" w:rsidR="004E23E2" w:rsidRPr="006B4C14" w:rsidRDefault="004E23E2" w:rsidP="004E23E2">
      <w:pPr>
        <w:jc w:val="both"/>
        <w:rPr>
          <w:rFonts w:ascii="Arial" w:hAnsi="Arial" w:cs="Arial"/>
          <w:b/>
          <w:sz w:val="20"/>
          <w:szCs w:val="20"/>
        </w:rPr>
      </w:pPr>
      <w:r>
        <w:rPr>
          <w:rFonts w:ascii="Arial" w:hAnsi="Arial" w:cs="Arial"/>
          <w:b/>
          <w:sz w:val="20"/>
          <w:szCs w:val="20"/>
        </w:rPr>
        <w:t xml:space="preserve">*Enunciados Directos: </w:t>
      </w:r>
      <w:r w:rsidR="00CF3032">
        <w:rPr>
          <w:rFonts w:ascii="Arial" w:hAnsi="Arial" w:cs="Arial"/>
          <w:b/>
          <w:sz w:val="20"/>
          <w:szCs w:val="20"/>
        </w:rPr>
        <w:t>7</w:t>
      </w:r>
      <w:r>
        <w:rPr>
          <w:rFonts w:ascii="Arial" w:hAnsi="Arial" w:cs="Arial"/>
          <w:b/>
          <w:sz w:val="20"/>
          <w:szCs w:val="20"/>
        </w:rPr>
        <w:t>,</w:t>
      </w:r>
      <w:r w:rsidR="00CF3032">
        <w:rPr>
          <w:rFonts w:ascii="Arial" w:hAnsi="Arial" w:cs="Arial"/>
          <w:b/>
          <w:sz w:val="20"/>
          <w:szCs w:val="20"/>
        </w:rPr>
        <w:t>8</w:t>
      </w:r>
      <w:r>
        <w:rPr>
          <w:rFonts w:ascii="Arial" w:hAnsi="Arial" w:cs="Arial"/>
          <w:b/>
          <w:sz w:val="20"/>
          <w:szCs w:val="20"/>
        </w:rPr>
        <w:t xml:space="preserve"> *Enunciados Indirectos: </w:t>
      </w:r>
      <w:r w:rsidR="00CF3032">
        <w:rPr>
          <w:rFonts w:ascii="Arial" w:hAnsi="Arial" w:cs="Arial"/>
          <w:b/>
          <w:sz w:val="20"/>
          <w:szCs w:val="20"/>
        </w:rPr>
        <w:t>9</w:t>
      </w:r>
    </w:p>
    <w:p w14:paraId="1517D486" w14:textId="77777777" w:rsidR="004E23E2" w:rsidRPr="00C41501" w:rsidRDefault="004E23E2" w:rsidP="00D4528D">
      <w:pPr>
        <w:pStyle w:val="Prrafodelista"/>
        <w:numPr>
          <w:ilvl w:val="0"/>
          <w:numId w:val="26"/>
        </w:numPr>
        <w:jc w:val="both"/>
        <w:rPr>
          <w:rFonts w:ascii="Arial" w:hAnsi="Arial" w:cs="Arial"/>
          <w:b/>
        </w:rPr>
      </w:pPr>
      <w:r>
        <w:rPr>
          <w:rFonts w:ascii="Arial" w:hAnsi="Arial" w:cs="Arial"/>
          <w:b/>
        </w:rPr>
        <w:t>Trazabilidad</w:t>
      </w:r>
    </w:p>
    <w:tbl>
      <w:tblPr>
        <w:tblStyle w:val="Tablaconcuadrcula"/>
        <w:tblW w:w="0" w:type="auto"/>
        <w:tblLook w:val="04A0" w:firstRow="1" w:lastRow="0" w:firstColumn="1" w:lastColumn="0" w:noHBand="0" w:noVBand="1"/>
      </w:tblPr>
      <w:tblGrid>
        <w:gridCol w:w="6000"/>
        <w:gridCol w:w="420"/>
        <w:gridCol w:w="650"/>
        <w:gridCol w:w="494"/>
        <w:gridCol w:w="494"/>
        <w:gridCol w:w="413"/>
      </w:tblGrid>
      <w:tr w:rsidR="004E23E2" w14:paraId="0FAAAF24" w14:textId="77777777" w:rsidTr="00BE00D6">
        <w:tc>
          <w:tcPr>
            <w:tcW w:w="6023" w:type="dxa"/>
          </w:tcPr>
          <w:p w14:paraId="4E40E6D4" w14:textId="77777777" w:rsidR="004E23E2" w:rsidRDefault="004E23E2" w:rsidP="00BE00D6">
            <w:pPr>
              <w:jc w:val="center"/>
              <w:rPr>
                <w:rFonts w:ascii="Arial" w:hAnsi="Arial" w:cs="Arial"/>
                <w:b/>
                <w:sz w:val="20"/>
                <w:szCs w:val="20"/>
              </w:rPr>
            </w:pPr>
            <w:r>
              <w:rPr>
                <w:rFonts w:ascii="Arial" w:hAnsi="Arial" w:cs="Arial"/>
                <w:b/>
                <w:sz w:val="20"/>
                <w:szCs w:val="20"/>
              </w:rPr>
              <w:t>ENUNCIADOS</w:t>
            </w:r>
          </w:p>
        </w:tc>
        <w:tc>
          <w:tcPr>
            <w:tcW w:w="420" w:type="dxa"/>
          </w:tcPr>
          <w:p w14:paraId="2AE43E2A" w14:textId="77777777" w:rsidR="004E23E2" w:rsidRDefault="004E23E2" w:rsidP="00BE00D6">
            <w:pPr>
              <w:jc w:val="center"/>
              <w:rPr>
                <w:rFonts w:ascii="Arial" w:hAnsi="Arial" w:cs="Arial"/>
                <w:b/>
                <w:sz w:val="20"/>
                <w:szCs w:val="20"/>
              </w:rPr>
            </w:pPr>
            <w:r>
              <w:rPr>
                <w:rFonts w:ascii="Arial" w:hAnsi="Arial" w:cs="Arial"/>
                <w:b/>
                <w:sz w:val="20"/>
                <w:szCs w:val="20"/>
              </w:rPr>
              <w:t>N</w:t>
            </w:r>
          </w:p>
        </w:tc>
        <w:tc>
          <w:tcPr>
            <w:tcW w:w="650" w:type="dxa"/>
          </w:tcPr>
          <w:p w14:paraId="1131A15C" w14:textId="77777777" w:rsidR="004E23E2" w:rsidRDefault="004E23E2" w:rsidP="00BE00D6">
            <w:pPr>
              <w:jc w:val="center"/>
              <w:rPr>
                <w:rFonts w:ascii="Arial" w:hAnsi="Arial" w:cs="Arial"/>
                <w:b/>
                <w:sz w:val="20"/>
                <w:szCs w:val="20"/>
              </w:rPr>
            </w:pPr>
            <w:r>
              <w:rPr>
                <w:rFonts w:ascii="Arial" w:hAnsi="Arial" w:cs="Arial"/>
                <w:b/>
                <w:sz w:val="20"/>
                <w:szCs w:val="20"/>
              </w:rPr>
              <w:t>MPV</w:t>
            </w:r>
          </w:p>
        </w:tc>
        <w:tc>
          <w:tcPr>
            <w:tcW w:w="494" w:type="dxa"/>
          </w:tcPr>
          <w:p w14:paraId="38080091" w14:textId="77777777" w:rsidR="004E23E2" w:rsidRDefault="004E23E2" w:rsidP="00BE00D6">
            <w:pPr>
              <w:jc w:val="center"/>
              <w:rPr>
                <w:rFonts w:ascii="Arial" w:hAnsi="Arial" w:cs="Arial"/>
                <w:b/>
                <w:sz w:val="20"/>
                <w:szCs w:val="20"/>
              </w:rPr>
            </w:pPr>
            <w:r>
              <w:rPr>
                <w:rFonts w:ascii="Arial" w:hAnsi="Arial" w:cs="Arial"/>
                <w:b/>
                <w:sz w:val="20"/>
                <w:szCs w:val="20"/>
              </w:rPr>
              <w:t>AV</w:t>
            </w:r>
          </w:p>
        </w:tc>
        <w:tc>
          <w:tcPr>
            <w:tcW w:w="494" w:type="dxa"/>
          </w:tcPr>
          <w:p w14:paraId="260A92B8" w14:textId="77777777" w:rsidR="004E23E2" w:rsidRDefault="004E23E2" w:rsidP="00BE00D6">
            <w:pPr>
              <w:jc w:val="center"/>
              <w:rPr>
                <w:rFonts w:ascii="Arial" w:hAnsi="Arial" w:cs="Arial"/>
                <w:b/>
                <w:sz w:val="20"/>
                <w:szCs w:val="20"/>
              </w:rPr>
            </w:pPr>
            <w:r>
              <w:rPr>
                <w:rFonts w:ascii="Arial" w:hAnsi="Arial" w:cs="Arial"/>
                <w:b/>
                <w:sz w:val="20"/>
                <w:szCs w:val="20"/>
              </w:rPr>
              <w:t>CS</w:t>
            </w:r>
          </w:p>
        </w:tc>
        <w:tc>
          <w:tcPr>
            <w:tcW w:w="413" w:type="dxa"/>
          </w:tcPr>
          <w:p w14:paraId="7EAB60BA" w14:textId="77777777" w:rsidR="004E23E2" w:rsidRDefault="004E23E2" w:rsidP="00BE00D6">
            <w:pPr>
              <w:jc w:val="center"/>
              <w:rPr>
                <w:rFonts w:ascii="Arial" w:hAnsi="Arial" w:cs="Arial"/>
                <w:b/>
                <w:sz w:val="20"/>
                <w:szCs w:val="20"/>
              </w:rPr>
            </w:pPr>
            <w:r>
              <w:rPr>
                <w:rFonts w:ascii="Arial" w:hAnsi="Arial" w:cs="Arial"/>
                <w:b/>
                <w:sz w:val="20"/>
                <w:szCs w:val="20"/>
              </w:rPr>
              <w:t>S</w:t>
            </w:r>
          </w:p>
        </w:tc>
      </w:tr>
      <w:tr w:rsidR="004E23E2" w14:paraId="2D29A1A8" w14:textId="77777777" w:rsidTr="00BE00D6">
        <w:tc>
          <w:tcPr>
            <w:tcW w:w="6023" w:type="dxa"/>
          </w:tcPr>
          <w:p w14:paraId="220DBD64" w14:textId="13CF09F2" w:rsidR="004E23E2" w:rsidRPr="00D0321A" w:rsidRDefault="00FC4385" w:rsidP="00D4528D">
            <w:pPr>
              <w:pStyle w:val="Prrafodelista"/>
              <w:numPr>
                <w:ilvl w:val="0"/>
                <w:numId w:val="27"/>
              </w:numPr>
              <w:rPr>
                <w:rFonts w:ascii="Arial" w:hAnsi="Arial" w:cs="Arial"/>
                <w:sz w:val="20"/>
                <w:szCs w:val="20"/>
              </w:rPr>
            </w:pPr>
            <w:r>
              <w:rPr>
                <w:rFonts w:ascii="Arial" w:hAnsi="Arial" w:cs="Arial"/>
                <w:sz w:val="20"/>
                <w:szCs w:val="20"/>
              </w:rPr>
              <w:t>Los registros de acciones/eventos durante el proceso de control de acceso, son registrados.</w:t>
            </w:r>
          </w:p>
        </w:tc>
        <w:tc>
          <w:tcPr>
            <w:tcW w:w="420" w:type="dxa"/>
          </w:tcPr>
          <w:p w14:paraId="0427597B" w14:textId="77777777" w:rsidR="004E23E2" w:rsidRPr="00AA7122" w:rsidRDefault="004E23E2" w:rsidP="00BE00D6">
            <w:pPr>
              <w:jc w:val="both"/>
              <w:rPr>
                <w:rFonts w:ascii="Arial" w:hAnsi="Arial" w:cs="Arial"/>
                <w:sz w:val="20"/>
                <w:szCs w:val="20"/>
              </w:rPr>
            </w:pPr>
            <w:r w:rsidRPr="00AA7122">
              <w:rPr>
                <w:rFonts w:ascii="Arial" w:hAnsi="Arial" w:cs="Arial"/>
                <w:sz w:val="20"/>
                <w:szCs w:val="20"/>
              </w:rPr>
              <w:t>1</w:t>
            </w:r>
          </w:p>
        </w:tc>
        <w:tc>
          <w:tcPr>
            <w:tcW w:w="650" w:type="dxa"/>
          </w:tcPr>
          <w:p w14:paraId="74A08757" w14:textId="77777777" w:rsidR="004E23E2" w:rsidRPr="00AA7122" w:rsidRDefault="004E23E2" w:rsidP="00BE00D6">
            <w:pPr>
              <w:jc w:val="both"/>
              <w:rPr>
                <w:rFonts w:ascii="Arial" w:hAnsi="Arial" w:cs="Arial"/>
                <w:sz w:val="20"/>
                <w:szCs w:val="20"/>
              </w:rPr>
            </w:pPr>
            <w:r w:rsidRPr="00AA7122">
              <w:rPr>
                <w:rFonts w:ascii="Arial" w:hAnsi="Arial" w:cs="Arial"/>
                <w:sz w:val="20"/>
                <w:szCs w:val="20"/>
              </w:rPr>
              <w:t>2</w:t>
            </w:r>
          </w:p>
        </w:tc>
        <w:tc>
          <w:tcPr>
            <w:tcW w:w="494" w:type="dxa"/>
          </w:tcPr>
          <w:p w14:paraId="4D7515A2" w14:textId="77777777" w:rsidR="004E23E2" w:rsidRPr="00AA7122" w:rsidRDefault="004E23E2" w:rsidP="00BE00D6">
            <w:pPr>
              <w:jc w:val="both"/>
              <w:rPr>
                <w:rFonts w:ascii="Arial" w:hAnsi="Arial" w:cs="Arial"/>
                <w:sz w:val="20"/>
                <w:szCs w:val="20"/>
              </w:rPr>
            </w:pPr>
            <w:r w:rsidRPr="00AA7122">
              <w:rPr>
                <w:rFonts w:ascii="Arial" w:hAnsi="Arial" w:cs="Arial"/>
                <w:sz w:val="20"/>
                <w:szCs w:val="20"/>
              </w:rPr>
              <w:t>3</w:t>
            </w:r>
          </w:p>
        </w:tc>
        <w:tc>
          <w:tcPr>
            <w:tcW w:w="494" w:type="dxa"/>
          </w:tcPr>
          <w:p w14:paraId="1FCBB99A" w14:textId="77777777" w:rsidR="004E23E2" w:rsidRPr="00AA7122" w:rsidRDefault="004E23E2" w:rsidP="00BE00D6">
            <w:pPr>
              <w:jc w:val="both"/>
              <w:rPr>
                <w:rFonts w:ascii="Arial" w:hAnsi="Arial" w:cs="Arial"/>
                <w:sz w:val="20"/>
                <w:szCs w:val="20"/>
              </w:rPr>
            </w:pPr>
            <w:r w:rsidRPr="00AA7122">
              <w:rPr>
                <w:rFonts w:ascii="Arial" w:hAnsi="Arial" w:cs="Arial"/>
                <w:sz w:val="20"/>
                <w:szCs w:val="20"/>
              </w:rPr>
              <w:t>4</w:t>
            </w:r>
          </w:p>
        </w:tc>
        <w:tc>
          <w:tcPr>
            <w:tcW w:w="413" w:type="dxa"/>
          </w:tcPr>
          <w:p w14:paraId="659C02F0" w14:textId="77777777" w:rsidR="004E23E2" w:rsidRPr="00AA7122" w:rsidRDefault="004E23E2" w:rsidP="00BE00D6">
            <w:pPr>
              <w:jc w:val="both"/>
              <w:rPr>
                <w:rFonts w:ascii="Arial" w:hAnsi="Arial" w:cs="Arial"/>
                <w:sz w:val="20"/>
                <w:szCs w:val="20"/>
              </w:rPr>
            </w:pPr>
            <w:r w:rsidRPr="00AA7122">
              <w:rPr>
                <w:rFonts w:ascii="Arial" w:hAnsi="Arial" w:cs="Arial"/>
                <w:sz w:val="20"/>
                <w:szCs w:val="20"/>
              </w:rPr>
              <w:t>5</w:t>
            </w:r>
          </w:p>
        </w:tc>
      </w:tr>
      <w:tr w:rsidR="004E23E2" w14:paraId="041CC70F" w14:textId="77777777" w:rsidTr="00BE00D6">
        <w:tc>
          <w:tcPr>
            <w:tcW w:w="6023" w:type="dxa"/>
          </w:tcPr>
          <w:p w14:paraId="312B7629" w14:textId="77777777" w:rsidR="004E23E2" w:rsidRPr="00D0321A" w:rsidRDefault="004E23E2" w:rsidP="00D4528D">
            <w:pPr>
              <w:pStyle w:val="Prrafodelista"/>
              <w:numPr>
                <w:ilvl w:val="0"/>
                <w:numId w:val="27"/>
              </w:numPr>
              <w:rPr>
                <w:rFonts w:ascii="Arial" w:hAnsi="Arial" w:cs="Arial"/>
                <w:sz w:val="20"/>
                <w:szCs w:val="20"/>
              </w:rPr>
            </w:pPr>
            <w:r>
              <w:rPr>
                <w:rFonts w:ascii="Arial" w:hAnsi="Arial" w:cs="Arial"/>
                <w:sz w:val="20"/>
                <w:szCs w:val="20"/>
              </w:rPr>
              <w:t>Los registros de intentos de ingreso por personal no autorizado son registrados.</w:t>
            </w:r>
          </w:p>
        </w:tc>
        <w:tc>
          <w:tcPr>
            <w:tcW w:w="420" w:type="dxa"/>
          </w:tcPr>
          <w:p w14:paraId="6B60CB59" w14:textId="77777777" w:rsidR="004E23E2" w:rsidRPr="00AA7122" w:rsidRDefault="004E23E2" w:rsidP="00BE00D6">
            <w:pPr>
              <w:jc w:val="both"/>
              <w:rPr>
                <w:rFonts w:ascii="Arial" w:hAnsi="Arial" w:cs="Arial"/>
                <w:sz w:val="20"/>
                <w:szCs w:val="20"/>
              </w:rPr>
            </w:pPr>
            <w:r>
              <w:rPr>
                <w:rFonts w:ascii="Arial" w:hAnsi="Arial" w:cs="Arial"/>
                <w:sz w:val="20"/>
                <w:szCs w:val="20"/>
              </w:rPr>
              <w:t>1</w:t>
            </w:r>
          </w:p>
        </w:tc>
        <w:tc>
          <w:tcPr>
            <w:tcW w:w="650" w:type="dxa"/>
          </w:tcPr>
          <w:p w14:paraId="7B6607F8" w14:textId="77777777" w:rsidR="004E23E2" w:rsidRPr="00AA7122" w:rsidRDefault="004E23E2" w:rsidP="00BE00D6">
            <w:pPr>
              <w:jc w:val="both"/>
              <w:rPr>
                <w:rFonts w:ascii="Arial" w:hAnsi="Arial" w:cs="Arial"/>
                <w:sz w:val="20"/>
                <w:szCs w:val="20"/>
              </w:rPr>
            </w:pPr>
            <w:r>
              <w:rPr>
                <w:rFonts w:ascii="Arial" w:hAnsi="Arial" w:cs="Arial"/>
                <w:sz w:val="20"/>
                <w:szCs w:val="20"/>
              </w:rPr>
              <w:t>2</w:t>
            </w:r>
          </w:p>
        </w:tc>
        <w:tc>
          <w:tcPr>
            <w:tcW w:w="494" w:type="dxa"/>
          </w:tcPr>
          <w:p w14:paraId="144CB201" w14:textId="77777777" w:rsidR="004E23E2" w:rsidRPr="00AA7122" w:rsidRDefault="004E23E2" w:rsidP="00BE00D6">
            <w:pPr>
              <w:jc w:val="both"/>
              <w:rPr>
                <w:rFonts w:ascii="Arial" w:hAnsi="Arial" w:cs="Arial"/>
                <w:sz w:val="20"/>
                <w:szCs w:val="20"/>
              </w:rPr>
            </w:pPr>
            <w:r>
              <w:rPr>
                <w:rFonts w:ascii="Arial" w:hAnsi="Arial" w:cs="Arial"/>
                <w:sz w:val="20"/>
                <w:szCs w:val="20"/>
              </w:rPr>
              <w:t>3</w:t>
            </w:r>
          </w:p>
        </w:tc>
        <w:tc>
          <w:tcPr>
            <w:tcW w:w="494" w:type="dxa"/>
          </w:tcPr>
          <w:p w14:paraId="5D557C0C" w14:textId="77777777" w:rsidR="004E23E2" w:rsidRPr="00AA7122" w:rsidRDefault="004E23E2" w:rsidP="00BE00D6">
            <w:pPr>
              <w:jc w:val="both"/>
              <w:rPr>
                <w:rFonts w:ascii="Arial" w:hAnsi="Arial" w:cs="Arial"/>
                <w:sz w:val="20"/>
                <w:szCs w:val="20"/>
              </w:rPr>
            </w:pPr>
            <w:r>
              <w:rPr>
                <w:rFonts w:ascii="Arial" w:hAnsi="Arial" w:cs="Arial"/>
                <w:sz w:val="20"/>
                <w:szCs w:val="20"/>
              </w:rPr>
              <w:t>4</w:t>
            </w:r>
          </w:p>
        </w:tc>
        <w:tc>
          <w:tcPr>
            <w:tcW w:w="413" w:type="dxa"/>
          </w:tcPr>
          <w:p w14:paraId="3384AE3A" w14:textId="77777777" w:rsidR="004E23E2" w:rsidRPr="00AA7122" w:rsidRDefault="004E23E2" w:rsidP="00BE00D6">
            <w:pPr>
              <w:jc w:val="both"/>
              <w:rPr>
                <w:rFonts w:ascii="Arial" w:hAnsi="Arial" w:cs="Arial"/>
                <w:sz w:val="20"/>
                <w:szCs w:val="20"/>
              </w:rPr>
            </w:pPr>
            <w:r>
              <w:rPr>
                <w:rFonts w:ascii="Arial" w:hAnsi="Arial" w:cs="Arial"/>
                <w:sz w:val="20"/>
                <w:szCs w:val="20"/>
              </w:rPr>
              <w:t>5</w:t>
            </w:r>
          </w:p>
        </w:tc>
      </w:tr>
      <w:tr w:rsidR="004E23E2" w14:paraId="60594B36" w14:textId="77777777" w:rsidTr="00BE00D6">
        <w:tc>
          <w:tcPr>
            <w:tcW w:w="6023" w:type="dxa"/>
          </w:tcPr>
          <w:p w14:paraId="5F0D31B6" w14:textId="77777777" w:rsidR="004E23E2" w:rsidRPr="00662A54" w:rsidRDefault="004E23E2" w:rsidP="00D4528D">
            <w:pPr>
              <w:pStyle w:val="Prrafodelista"/>
              <w:numPr>
                <w:ilvl w:val="0"/>
                <w:numId w:val="27"/>
              </w:numPr>
              <w:rPr>
                <w:rFonts w:ascii="Arial" w:hAnsi="Arial" w:cs="Arial"/>
                <w:sz w:val="20"/>
                <w:szCs w:val="20"/>
              </w:rPr>
            </w:pPr>
            <w:r>
              <w:rPr>
                <w:rFonts w:ascii="Arial" w:hAnsi="Arial" w:cs="Arial"/>
                <w:sz w:val="20"/>
                <w:szCs w:val="20"/>
              </w:rPr>
              <w:t>Los registros de accesos garantizados al personal son registrados.</w:t>
            </w:r>
          </w:p>
        </w:tc>
        <w:tc>
          <w:tcPr>
            <w:tcW w:w="420" w:type="dxa"/>
          </w:tcPr>
          <w:p w14:paraId="1838F3DA" w14:textId="77777777" w:rsidR="004E23E2" w:rsidRPr="00AA7122" w:rsidRDefault="004E23E2" w:rsidP="00BE00D6">
            <w:pPr>
              <w:jc w:val="both"/>
              <w:rPr>
                <w:rFonts w:ascii="Arial" w:hAnsi="Arial" w:cs="Arial"/>
                <w:sz w:val="20"/>
                <w:szCs w:val="20"/>
              </w:rPr>
            </w:pPr>
            <w:r>
              <w:rPr>
                <w:rFonts w:ascii="Arial" w:hAnsi="Arial" w:cs="Arial"/>
                <w:sz w:val="20"/>
                <w:szCs w:val="20"/>
              </w:rPr>
              <w:t>1</w:t>
            </w:r>
          </w:p>
        </w:tc>
        <w:tc>
          <w:tcPr>
            <w:tcW w:w="650" w:type="dxa"/>
          </w:tcPr>
          <w:p w14:paraId="5BEFB8C7" w14:textId="77777777" w:rsidR="004E23E2" w:rsidRPr="00AA7122" w:rsidRDefault="004E23E2" w:rsidP="00BE00D6">
            <w:pPr>
              <w:jc w:val="both"/>
              <w:rPr>
                <w:rFonts w:ascii="Arial" w:hAnsi="Arial" w:cs="Arial"/>
                <w:sz w:val="20"/>
                <w:szCs w:val="20"/>
              </w:rPr>
            </w:pPr>
            <w:r>
              <w:rPr>
                <w:rFonts w:ascii="Arial" w:hAnsi="Arial" w:cs="Arial"/>
                <w:sz w:val="20"/>
                <w:szCs w:val="20"/>
              </w:rPr>
              <w:t>2</w:t>
            </w:r>
          </w:p>
        </w:tc>
        <w:tc>
          <w:tcPr>
            <w:tcW w:w="494" w:type="dxa"/>
          </w:tcPr>
          <w:p w14:paraId="1690882E" w14:textId="77777777" w:rsidR="004E23E2" w:rsidRPr="00AA7122" w:rsidRDefault="004E23E2" w:rsidP="00BE00D6">
            <w:pPr>
              <w:jc w:val="both"/>
              <w:rPr>
                <w:rFonts w:ascii="Arial" w:hAnsi="Arial" w:cs="Arial"/>
                <w:sz w:val="20"/>
                <w:szCs w:val="20"/>
              </w:rPr>
            </w:pPr>
            <w:r>
              <w:rPr>
                <w:rFonts w:ascii="Arial" w:hAnsi="Arial" w:cs="Arial"/>
                <w:sz w:val="20"/>
                <w:szCs w:val="20"/>
              </w:rPr>
              <w:t>3</w:t>
            </w:r>
          </w:p>
        </w:tc>
        <w:tc>
          <w:tcPr>
            <w:tcW w:w="494" w:type="dxa"/>
          </w:tcPr>
          <w:p w14:paraId="41C5170A" w14:textId="77777777" w:rsidR="004E23E2" w:rsidRPr="00AA7122" w:rsidRDefault="004E23E2" w:rsidP="00BE00D6">
            <w:pPr>
              <w:jc w:val="both"/>
              <w:rPr>
                <w:rFonts w:ascii="Arial" w:hAnsi="Arial" w:cs="Arial"/>
                <w:sz w:val="20"/>
                <w:szCs w:val="20"/>
              </w:rPr>
            </w:pPr>
            <w:r>
              <w:rPr>
                <w:rFonts w:ascii="Arial" w:hAnsi="Arial" w:cs="Arial"/>
                <w:sz w:val="20"/>
                <w:szCs w:val="20"/>
              </w:rPr>
              <w:t>4</w:t>
            </w:r>
          </w:p>
        </w:tc>
        <w:tc>
          <w:tcPr>
            <w:tcW w:w="413" w:type="dxa"/>
          </w:tcPr>
          <w:p w14:paraId="4111BBAA" w14:textId="77777777" w:rsidR="004E23E2" w:rsidRPr="00AA7122" w:rsidRDefault="004E23E2" w:rsidP="00BE00D6">
            <w:pPr>
              <w:jc w:val="both"/>
              <w:rPr>
                <w:rFonts w:ascii="Arial" w:hAnsi="Arial" w:cs="Arial"/>
                <w:sz w:val="20"/>
                <w:szCs w:val="20"/>
              </w:rPr>
            </w:pPr>
            <w:r>
              <w:rPr>
                <w:rFonts w:ascii="Arial" w:hAnsi="Arial" w:cs="Arial"/>
                <w:sz w:val="20"/>
                <w:szCs w:val="20"/>
              </w:rPr>
              <w:t>5</w:t>
            </w:r>
          </w:p>
        </w:tc>
      </w:tr>
    </w:tbl>
    <w:p w14:paraId="5CA74A61" w14:textId="77777777" w:rsidR="004E23E2" w:rsidRDefault="004E23E2" w:rsidP="004E23E2">
      <w:pPr>
        <w:jc w:val="both"/>
        <w:rPr>
          <w:rFonts w:ascii="Arial" w:hAnsi="Arial" w:cs="Arial"/>
          <w:b/>
          <w:sz w:val="20"/>
          <w:szCs w:val="20"/>
        </w:rPr>
      </w:pPr>
      <w:r>
        <w:rPr>
          <w:rFonts w:ascii="Arial" w:hAnsi="Arial" w:cs="Arial"/>
          <w:b/>
          <w:sz w:val="20"/>
          <w:szCs w:val="20"/>
        </w:rPr>
        <w:t>*N: Nunca; MPV: Muy Pocas Veces; AV: Algunas Veces; CS: Casi Siempre; S: Siempre</w:t>
      </w:r>
    </w:p>
    <w:p w14:paraId="18DD5D6F" w14:textId="391468E8" w:rsidR="004E23E2" w:rsidRPr="00410E31" w:rsidRDefault="004E23E2" w:rsidP="004E23E2">
      <w:pPr>
        <w:jc w:val="both"/>
        <w:rPr>
          <w:rFonts w:ascii="Arial" w:hAnsi="Arial" w:cs="Arial"/>
          <w:b/>
          <w:sz w:val="20"/>
          <w:szCs w:val="20"/>
        </w:rPr>
      </w:pPr>
      <w:r>
        <w:rPr>
          <w:rFonts w:ascii="Arial" w:hAnsi="Arial" w:cs="Arial"/>
          <w:b/>
          <w:sz w:val="20"/>
          <w:szCs w:val="20"/>
        </w:rPr>
        <w:lastRenderedPageBreak/>
        <w:t>*Enunciados Directos: 1</w:t>
      </w:r>
      <w:r w:rsidR="00CF3032">
        <w:rPr>
          <w:rFonts w:ascii="Arial" w:hAnsi="Arial" w:cs="Arial"/>
          <w:b/>
          <w:sz w:val="20"/>
          <w:szCs w:val="20"/>
        </w:rPr>
        <w:t>0</w:t>
      </w:r>
      <w:r>
        <w:rPr>
          <w:rFonts w:ascii="Arial" w:hAnsi="Arial" w:cs="Arial"/>
          <w:b/>
          <w:sz w:val="20"/>
          <w:szCs w:val="20"/>
        </w:rPr>
        <w:t>,1</w:t>
      </w:r>
      <w:r w:rsidR="00CF3032">
        <w:rPr>
          <w:rFonts w:ascii="Arial" w:hAnsi="Arial" w:cs="Arial"/>
          <w:b/>
          <w:sz w:val="20"/>
          <w:szCs w:val="20"/>
        </w:rPr>
        <w:t>1</w:t>
      </w:r>
      <w:r>
        <w:rPr>
          <w:rFonts w:ascii="Arial" w:hAnsi="Arial" w:cs="Arial"/>
          <w:b/>
          <w:sz w:val="20"/>
          <w:szCs w:val="20"/>
        </w:rPr>
        <w:t>,1</w:t>
      </w:r>
      <w:r w:rsidR="00CF3032">
        <w:rPr>
          <w:rFonts w:ascii="Arial" w:hAnsi="Arial" w:cs="Arial"/>
          <w:b/>
          <w:sz w:val="20"/>
          <w:szCs w:val="20"/>
        </w:rPr>
        <w:t>2</w:t>
      </w:r>
    </w:p>
    <w:tbl>
      <w:tblPr>
        <w:tblStyle w:val="Tablaconcuadrcula"/>
        <w:tblW w:w="0" w:type="auto"/>
        <w:tblLook w:val="04A0" w:firstRow="1" w:lastRow="0" w:firstColumn="1" w:lastColumn="0" w:noHBand="0" w:noVBand="1"/>
      </w:tblPr>
      <w:tblGrid>
        <w:gridCol w:w="1978"/>
        <w:gridCol w:w="6493"/>
      </w:tblGrid>
      <w:tr w:rsidR="004E23E2" w14:paraId="24DFFC0B" w14:textId="77777777" w:rsidTr="00BE00D6">
        <w:tc>
          <w:tcPr>
            <w:tcW w:w="8494" w:type="dxa"/>
            <w:gridSpan w:val="2"/>
          </w:tcPr>
          <w:p w14:paraId="7F5617E7" w14:textId="77777777" w:rsidR="004E23E2" w:rsidRPr="00A174A7" w:rsidRDefault="004E23E2" w:rsidP="00BE00D6">
            <w:pPr>
              <w:jc w:val="center"/>
              <w:rPr>
                <w:rFonts w:ascii="Arial" w:hAnsi="Arial" w:cs="Arial"/>
                <w:b/>
                <w:bCs/>
                <w:sz w:val="20"/>
                <w:szCs w:val="20"/>
              </w:rPr>
            </w:pPr>
            <w:r>
              <w:rPr>
                <w:rFonts w:ascii="Arial" w:hAnsi="Arial" w:cs="Arial"/>
                <w:b/>
                <w:bCs/>
                <w:sz w:val="20"/>
                <w:szCs w:val="20"/>
              </w:rPr>
              <w:t>DICCIONARIO DE CONCEPTOS</w:t>
            </w:r>
          </w:p>
        </w:tc>
      </w:tr>
      <w:tr w:rsidR="004E23E2" w14:paraId="6A3FE621" w14:textId="77777777" w:rsidTr="00BE00D6">
        <w:tc>
          <w:tcPr>
            <w:tcW w:w="1980" w:type="dxa"/>
            <w:vAlign w:val="center"/>
          </w:tcPr>
          <w:p w14:paraId="3FD5070A" w14:textId="77777777" w:rsidR="004E23E2" w:rsidRPr="00FD4B25" w:rsidRDefault="004E23E2" w:rsidP="00BE00D6">
            <w:pPr>
              <w:jc w:val="center"/>
              <w:rPr>
                <w:rFonts w:ascii="Arial" w:hAnsi="Arial" w:cs="Arial"/>
                <w:sz w:val="20"/>
                <w:szCs w:val="20"/>
              </w:rPr>
            </w:pPr>
            <w:r w:rsidRPr="00FD4B25">
              <w:rPr>
                <w:rFonts w:ascii="Arial" w:hAnsi="Arial" w:cs="Arial"/>
                <w:sz w:val="20"/>
                <w:szCs w:val="20"/>
              </w:rPr>
              <w:t>Identificador</w:t>
            </w:r>
          </w:p>
        </w:tc>
        <w:tc>
          <w:tcPr>
            <w:tcW w:w="6514" w:type="dxa"/>
          </w:tcPr>
          <w:p w14:paraId="6A7BEAB0" w14:textId="77777777" w:rsidR="004E23E2" w:rsidRDefault="004E23E2" w:rsidP="00BE00D6">
            <w:pPr>
              <w:jc w:val="both"/>
              <w:rPr>
                <w:rFonts w:ascii="Arial" w:hAnsi="Arial" w:cs="Arial"/>
                <w:sz w:val="20"/>
                <w:szCs w:val="20"/>
              </w:rPr>
            </w:pPr>
            <w:r>
              <w:rPr>
                <w:rFonts w:ascii="Arial" w:hAnsi="Arial" w:cs="Arial"/>
                <w:sz w:val="20"/>
                <w:szCs w:val="20"/>
              </w:rPr>
              <w:t>Todo recurso que tiene, conoce, o es parte de la persona para obtener el respectivo acceso al área.</w:t>
            </w:r>
          </w:p>
          <w:p w14:paraId="2EE75CE5" w14:textId="77777777" w:rsidR="004E23E2" w:rsidRDefault="004E23E2" w:rsidP="00BE00D6">
            <w:pPr>
              <w:jc w:val="both"/>
              <w:rPr>
                <w:rFonts w:ascii="Arial" w:hAnsi="Arial" w:cs="Arial"/>
                <w:sz w:val="20"/>
                <w:szCs w:val="20"/>
              </w:rPr>
            </w:pPr>
          </w:p>
          <w:p w14:paraId="7CE399CD" w14:textId="77777777" w:rsidR="004E23E2" w:rsidRDefault="004E23E2" w:rsidP="00D4528D">
            <w:pPr>
              <w:pStyle w:val="Prrafodelista"/>
              <w:numPr>
                <w:ilvl w:val="0"/>
                <w:numId w:val="28"/>
              </w:numPr>
              <w:ind w:left="459"/>
              <w:jc w:val="both"/>
              <w:rPr>
                <w:rFonts w:ascii="Arial" w:hAnsi="Arial" w:cs="Arial"/>
                <w:sz w:val="20"/>
                <w:szCs w:val="20"/>
              </w:rPr>
            </w:pPr>
            <w:r>
              <w:rPr>
                <w:rFonts w:ascii="Arial" w:hAnsi="Arial" w:cs="Arial"/>
                <w:sz w:val="20"/>
                <w:szCs w:val="20"/>
              </w:rPr>
              <w:t>Algo que tiene</w:t>
            </w:r>
            <w:r w:rsidRPr="00FD4B25">
              <w:rPr>
                <w:rFonts w:ascii="Arial" w:hAnsi="Arial" w:cs="Arial"/>
                <w:sz w:val="20"/>
                <w:szCs w:val="20"/>
              </w:rPr>
              <w:t>: Tarjeta RFID, credencial, llave, etc.</w:t>
            </w:r>
          </w:p>
          <w:p w14:paraId="42903ACB" w14:textId="77777777" w:rsidR="004E23E2" w:rsidRDefault="004E23E2" w:rsidP="00D4528D">
            <w:pPr>
              <w:pStyle w:val="Prrafodelista"/>
              <w:numPr>
                <w:ilvl w:val="0"/>
                <w:numId w:val="28"/>
              </w:numPr>
              <w:ind w:left="459"/>
              <w:jc w:val="both"/>
              <w:rPr>
                <w:rFonts w:ascii="Arial" w:hAnsi="Arial" w:cs="Arial"/>
                <w:sz w:val="20"/>
                <w:szCs w:val="20"/>
              </w:rPr>
            </w:pPr>
            <w:r>
              <w:rPr>
                <w:rFonts w:ascii="Arial" w:hAnsi="Arial" w:cs="Arial"/>
                <w:sz w:val="20"/>
                <w:szCs w:val="20"/>
              </w:rPr>
              <w:t>Algo que sabe: Contraseña, PIN, clave, etc.</w:t>
            </w:r>
          </w:p>
          <w:p w14:paraId="322C5830" w14:textId="77777777" w:rsidR="004E23E2" w:rsidRPr="00FD4B25" w:rsidRDefault="004E23E2" w:rsidP="00D4528D">
            <w:pPr>
              <w:pStyle w:val="Prrafodelista"/>
              <w:numPr>
                <w:ilvl w:val="0"/>
                <w:numId w:val="28"/>
              </w:numPr>
              <w:ind w:left="459"/>
              <w:jc w:val="both"/>
              <w:rPr>
                <w:rFonts w:ascii="Arial" w:hAnsi="Arial" w:cs="Arial"/>
                <w:sz w:val="20"/>
                <w:szCs w:val="20"/>
              </w:rPr>
            </w:pPr>
            <w:r>
              <w:rPr>
                <w:rFonts w:ascii="Arial" w:hAnsi="Arial" w:cs="Arial"/>
                <w:sz w:val="20"/>
                <w:szCs w:val="20"/>
              </w:rPr>
              <w:t>Algo que posee</w:t>
            </w:r>
            <w:r w:rsidRPr="00FD4B25">
              <w:rPr>
                <w:rFonts w:ascii="Arial" w:hAnsi="Arial" w:cs="Arial"/>
                <w:sz w:val="20"/>
                <w:szCs w:val="20"/>
              </w:rPr>
              <w:t>: Huella dactilar, iris, rostro, etc.</w:t>
            </w:r>
          </w:p>
        </w:tc>
      </w:tr>
      <w:tr w:rsidR="004E23E2" w14:paraId="708BE51C" w14:textId="77777777" w:rsidTr="00BE00D6">
        <w:tc>
          <w:tcPr>
            <w:tcW w:w="1980" w:type="dxa"/>
            <w:vAlign w:val="center"/>
          </w:tcPr>
          <w:p w14:paraId="306C5EC6" w14:textId="77777777" w:rsidR="004E23E2" w:rsidRPr="00FD4B25" w:rsidRDefault="004E23E2" w:rsidP="00BE00D6">
            <w:pPr>
              <w:jc w:val="center"/>
              <w:rPr>
                <w:rFonts w:ascii="Arial" w:hAnsi="Arial" w:cs="Arial"/>
                <w:sz w:val="20"/>
                <w:szCs w:val="20"/>
              </w:rPr>
            </w:pPr>
            <w:r w:rsidRPr="00FD4B25">
              <w:rPr>
                <w:rFonts w:ascii="Arial" w:hAnsi="Arial" w:cs="Arial"/>
                <w:sz w:val="20"/>
                <w:szCs w:val="20"/>
              </w:rPr>
              <w:t>Identificación</w:t>
            </w:r>
          </w:p>
        </w:tc>
        <w:tc>
          <w:tcPr>
            <w:tcW w:w="6514" w:type="dxa"/>
          </w:tcPr>
          <w:p w14:paraId="487CA327" w14:textId="77777777" w:rsidR="004E23E2" w:rsidRPr="00FD4B25" w:rsidRDefault="004E23E2" w:rsidP="00BE00D6">
            <w:pPr>
              <w:jc w:val="both"/>
              <w:rPr>
                <w:rFonts w:ascii="Arial" w:hAnsi="Arial" w:cs="Arial"/>
                <w:sz w:val="20"/>
                <w:szCs w:val="20"/>
              </w:rPr>
            </w:pPr>
            <w:r>
              <w:rPr>
                <w:rFonts w:ascii="Arial" w:hAnsi="Arial" w:cs="Arial"/>
                <w:sz w:val="20"/>
                <w:szCs w:val="20"/>
              </w:rPr>
              <w:t>Proceso donde la persona utiliza el identificador para presentarse ante el equipo o método de control de acceso (lector RFID, lector de código PIN, lector facial, lector de huella dactilar, etc.).</w:t>
            </w:r>
          </w:p>
        </w:tc>
      </w:tr>
      <w:tr w:rsidR="004E23E2" w14:paraId="501DCDD6" w14:textId="77777777" w:rsidTr="00BE00D6">
        <w:tc>
          <w:tcPr>
            <w:tcW w:w="1980" w:type="dxa"/>
            <w:vAlign w:val="center"/>
          </w:tcPr>
          <w:p w14:paraId="41E14A20" w14:textId="77777777" w:rsidR="004E23E2" w:rsidRPr="00FD4B25" w:rsidRDefault="004E23E2" w:rsidP="00BE00D6">
            <w:pPr>
              <w:jc w:val="center"/>
              <w:rPr>
                <w:rFonts w:ascii="Arial" w:hAnsi="Arial" w:cs="Arial"/>
                <w:sz w:val="20"/>
                <w:szCs w:val="20"/>
              </w:rPr>
            </w:pPr>
            <w:r w:rsidRPr="00FD4B25">
              <w:rPr>
                <w:rFonts w:ascii="Arial" w:hAnsi="Arial" w:cs="Arial"/>
                <w:sz w:val="20"/>
                <w:szCs w:val="20"/>
              </w:rPr>
              <w:t>Autenticación</w:t>
            </w:r>
          </w:p>
        </w:tc>
        <w:tc>
          <w:tcPr>
            <w:tcW w:w="6514" w:type="dxa"/>
          </w:tcPr>
          <w:p w14:paraId="7AE57747" w14:textId="77777777" w:rsidR="004E23E2" w:rsidRPr="00FD4B25" w:rsidRDefault="004E23E2" w:rsidP="00BE00D6">
            <w:pPr>
              <w:jc w:val="both"/>
              <w:rPr>
                <w:rFonts w:ascii="Arial" w:hAnsi="Arial" w:cs="Arial"/>
                <w:sz w:val="20"/>
                <w:szCs w:val="20"/>
              </w:rPr>
            </w:pPr>
            <w:r>
              <w:rPr>
                <w:rFonts w:ascii="Arial" w:hAnsi="Arial" w:cs="Arial"/>
                <w:sz w:val="20"/>
                <w:szCs w:val="20"/>
              </w:rPr>
              <w:t>Proceso donde el equipo o método de control de acceso autentica la identidad de la persona según su identificación presentada.</w:t>
            </w:r>
          </w:p>
        </w:tc>
      </w:tr>
      <w:tr w:rsidR="004E23E2" w14:paraId="666FE3ED" w14:textId="77777777" w:rsidTr="00BE00D6">
        <w:tc>
          <w:tcPr>
            <w:tcW w:w="1980" w:type="dxa"/>
            <w:vAlign w:val="center"/>
          </w:tcPr>
          <w:p w14:paraId="226E6C13" w14:textId="77777777" w:rsidR="004E23E2" w:rsidRPr="00FD4B25" w:rsidRDefault="004E23E2" w:rsidP="00BE00D6">
            <w:pPr>
              <w:jc w:val="center"/>
              <w:rPr>
                <w:rFonts w:ascii="Arial" w:hAnsi="Arial" w:cs="Arial"/>
                <w:sz w:val="20"/>
                <w:szCs w:val="20"/>
              </w:rPr>
            </w:pPr>
            <w:r>
              <w:rPr>
                <w:rFonts w:ascii="Arial" w:hAnsi="Arial" w:cs="Arial"/>
                <w:sz w:val="20"/>
                <w:szCs w:val="20"/>
              </w:rPr>
              <w:t>Falso Positivo</w:t>
            </w:r>
          </w:p>
        </w:tc>
        <w:tc>
          <w:tcPr>
            <w:tcW w:w="6514" w:type="dxa"/>
          </w:tcPr>
          <w:p w14:paraId="0134ECDF" w14:textId="77777777" w:rsidR="004E23E2" w:rsidRDefault="004E23E2" w:rsidP="00BE00D6">
            <w:pPr>
              <w:jc w:val="both"/>
              <w:rPr>
                <w:rFonts w:ascii="Arial" w:hAnsi="Arial" w:cs="Arial"/>
                <w:sz w:val="20"/>
                <w:szCs w:val="20"/>
              </w:rPr>
            </w:pPr>
            <w:r>
              <w:rPr>
                <w:rFonts w:ascii="Arial" w:hAnsi="Arial" w:cs="Arial"/>
                <w:sz w:val="20"/>
                <w:szCs w:val="20"/>
              </w:rPr>
              <w:t>Proceso donde el personal no identificado (fraudulento) es autenticado por resultado de alguna falla en el equipo o herramienta de control de acceso, suplantando la identidad de otra persona.</w:t>
            </w:r>
          </w:p>
        </w:tc>
      </w:tr>
      <w:tr w:rsidR="004E23E2" w14:paraId="4B5C6DCE" w14:textId="77777777" w:rsidTr="00BE00D6">
        <w:tc>
          <w:tcPr>
            <w:tcW w:w="1980" w:type="dxa"/>
            <w:vAlign w:val="center"/>
          </w:tcPr>
          <w:p w14:paraId="6D87EEC9" w14:textId="77777777" w:rsidR="004E23E2" w:rsidRPr="00FD4B25" w:rsidRDefault="004E23E2" w:rsidP="00BE00D6">
            <w:pPr>
              <w:jc w:val="center"/>
              <w:rPr>
                <w:rFonts w:ascii="Arial" w:hAnsi="Arial" w:cs="Arial"/>
                <w:sz w:val="20"/>
                <w:szCs w:val="20"/>
              </w:rPr>
            </w:pPr>
            <w:r w:rsidRPr="00FD4B25">
              <w:rPr>
                <w:rFonts w:ascii="Arial" w:hAnsi="Arial" w:cs="Arial"/>
                <w:sz w:val="20"/>
                <w:szCs w:val="20"/>
              </w:rPr>
              <w:t>Autorización</w:t>
            </w:r>
          </w:p>
        </w:tc>
        <w:tc>
          <w:tcPr>
            <w:tcW w:w="6514" w:type="dxa"/>
          </w:tcPr>
          <w:p w14:paraId="12E08BB6" w14:textId="77777777" w:rsidR="004E23E2" w:rsidRPr="00FD4B25" w:rsidRDefault="004E23E2" w:rsidP="00BE00D6">
            <w:pPr>
              <w:jc w:val="both"/>
              <w:rPr>
                <w:rFonts w:ascii="Arial" w:hAnsi="Arial" w:cs="Arial"/>
                <w:sz w:val="20"/>
                <w:szCs w:val="20"/>
              </w:rPr>
            </w:pPr>
            <w:r>
              <w:rPr>
                <w:rFonts w:ascii="Arial" w:hAnsi="Arial" w:cs="Arial"/>
                <w:sz w:val="20"/>
                <w:szCs w:val="20"/>
              </w:rPr>
              <w:t>Proceso donde, en base a la autenticación de la persona, se otorgan los accesos respectivos.</w:t>
            </w:r>
          </w:p>
        </w:tc>
      </w:tr>
      <w:tr w:rsidR="004E23E2" w14:paraId="378D395F" w14:textId="77777777" w:rsidTr="00BE00D6">
        <w:tc>
          <w:tcPr>
            <w:tcW w:w="1980" w:type="dxa"/>
            <w:vAlign w:val="center"/>
          </w:tcPr>
          <w:p w14:paraId="33ED4384" w14:textId="77777777" w:rsidR="004E23E2" w:rsidRPr="00FD4B25" w:rsidRDefault="004E23E2" w:rsidP="00BE00D6">
            <w:pPr>
              <w:jc w:val="center"/>
              <w:rPr>
                <w:rFonts w:ascii="Arial" w:hAnsi="Arial" w:cs="Arial"/>
                <w:sz w:val="20"/>
                <w:szCs w:val="20"/>
              </w:rPr>
            </w:pPr>
            <w:r w:rsidRPr="00FD4B25">
              <w:rPr>
                <w:rFonts w:ascii="Arial" w:hAnsi="Arial" w:cs="Arial"/>
                <w:sz w:val="20"/>
                <w:szCs w:val="20"/>
              </w:rPr>
              <w:t>Trazabilidad</w:t>
            </w:r>
          </w:p>
        </w:tc>
        <w:tc>
          <w:tcPr>
            <w:tcW w:w="6514" w:type="dxa"/>
          </w:tcPr>
          <w:p w14:paraId="3043E3F7" w14:textId="77777777" w:rsidR="004E23E2" w:rsidRPr="00FD4B25" w:rsidRDefault="004E23E2" w:rsidP="00BE00D6">
            <w:pPr>
              <w:jc w:val="both"/>
              <w:rPr>
                <w:rFonts w:ascii="Arial" w:hAnsi="Arial" w:cs="Arial"/>
                <w:sz w:val="20"/>
                <w:szCs w:val="20"/>
              </w:rPr>
            </w:pPr>
            <w:r>
              <w:rPr>
                <w:rFonts w:ascii="Arial" w:hAnsi="Arial" w:cs="Arial"/>
                <w:sz w:val="20"/>
                <w:szCs w:val="20"/>
              </w:rPr>
              <w:t>Proceso donde se registra la bitácora de todas las acciones dadas durante el control de acceso (registro de accesos denegados, concedidos, etc. Tales registros pueden ser visualizados en reportes, logs, historiales).</w:t>
            </w:r>
          </w:p>
        </w:tc>
      </w:tr>
    </w:tbl>
    <w:p w14:paraId="3FDEC5A8" w14:textId="77777777" w:rsidR="004E23E2" w:rsidRDefault="004E23E2" w:rsidP="004E23E2">
      <w:pPr>
        <w:pStyle w:val="Prrafodelista"/>
        <w:jc w:val="both"/>
        <w:rPr>
          <w:rFonts w:ascii="Arial" w:hAnsi="Arial" w:cs="Arial"/>
        </w:rPr>
      </w:pPr>
    </w:p>
    <w:p w14:paraId="60519732" w14:textId="77777777" w:rsidR="004E23E2" w:rsidRDefault="004E23E2" w:rsidP="00D4528D">
      <w:pPr>
        <w:pStyle w:val="Prrafodelista"/>
        <w:numPr>
          <w:ilvl w:val="0"/>
          <w:numId w:val="26"/>
        </w:numPr>
        <w:jc w:val="both"/>
        <w:rPr>
          <w:rFonts w:ascii="Arial" w:hAnsi="Arial" w:cs="Arial"/>
          <w:i/>
        </w:rPr>
      </w:pPr>
      <w:r>
        <w:rPr>
          <w:rFonts w:ascii="Arial" w:hAnsi="Arial" w:cs="Arial"/>
          <w:i/>
        </w:rPr>
        <w:t>¿Alguna vez ha escuchado sobre métodos de reconocimiento donde se utilice el iris humano para el control de acceso?</w:t>
      </w:r>
    </w:p>
    <w:p w14:paraId="352238D9" w14:textId="77777777" w:rsidR="004E23E2" w:rsidRDefault="004E23E2" w:rsidP="004E23E2">
      <w:pPr>
        <w:pStyle w:val="Prrafodelista"/>
        <w:ind w:left="360"/>
        <w:jc w:val="both"/>
        <w:rPr>
          <w:rFonts w:ascii="Arial" w:hAnsi="Arial" w:cs="Arial"/>
          <w:i/>
        </w:rPr>
      </w:pPr>
    </w:p>
    <w:p w14:paraId="7CEBB4F2" w14:textId="77777777" w:rsidR="004E23E2" w:rsidRDefault="004E23E2" w:rsidP="004E23E2">
      <w:pPr>
        <w:pStyle w:val="Prrafodelista"/>
        <w:jc w:val="both"/>
        <w:rPr>
          <w:rFonts w:ascii="Arial" w:hAnsi="Arial" w:cs="Arial"/>
        </w:rPr>
      </w:pPr>
      <w:r w:rsidRPr="00707DFA">
        <w:rPr>
          <w:rFonts w:ascii="Arial" w:hAnsi="Arial" w:cs="Arial"/>
        </w:rPr>
        <w:t>No</w:t>
      </w:r>
      <w:r>
        <w:rPr>
          <w:rFonts w:ascii="Arial" w:hAnsi="Arial" w:cs="Arial"/>
        </w:rPr>
        <w:t xml:space="preserve">……………………………… 1                </w:t>
      </w:r>
      <w:r w:rsidRPr="00707DFA">
        <w:rPr>
          <w:rFonts w:ascii="Arial" w:hAnsi="Arial" w:cs="Arial"/>
        </w:rPr>
        <w:t>Sí</w:t>
      </w:r>
      <w:r>
        <w:rPr>
          <w:rFonts w:ascii="Arial" w:hAnsi="Arial" w:cs="Arial"/>
        </w:rPr>
        <w:t xml:space="preserve">………………………………. 2            </w:t>
      </w:r>
    </w:p>
    <w:p w14:paraId="79899921" w14:textId="77777777" w:rsidR="004E23E2" w:rsidRDefault="004E23E2" w:rsidP="004E23E2">
      <w:pPr>
        <w:pStyle w:val="Prrafodelista"/>
        <w:ind w:left="360"/>
        <w:jc w:val="both"/>
        <w:rPr>
          <w:rFonts w:ascii="Arial" w:hAnsi="Arial" w:cs="Arial"/>
          <w:i/>
        </w:rPr>
      </w:pPr>
    </w:p>
    <w:p w14:paraId="2EC47283" w14:textId="63535D32" w:rsidR="004E23E2" w:rsidRPr="0008670F" w:rsidRDefault="004E23E2" w:rsidP="00D4528D">
      <w:pPr>
        <w:pStyle w:val="Prrafodelista"/>
        <w:numPr>
          <w:ilvl w:val="0"/>
          <w:numId w:val="26"/>
        </w:numPr>
        <w:jc w:val="both"/>
        <w:rPr>
          <w:rFonts w:ascii="Arial" w:hAnsi="Arial" w:cs="Arial"/>
          <w:i/>
        </w:rPr>
      </w:pPr>
      <w:r w:rsidRPr="0008670F">
        <w:rPr>
          <w:rFonts w:ascii="Arial" w:hAnsi="Arial" w:cs="Arial"/>
          <w:i/>
        </w:rPr>
        <w:t xml:space="preserve">El Sistema de Reconocimiento de Iris es de utilidad y </w:t>
      </w:r>
      <w:r>
        <w:rPr>
          <w:rFonts w:ascii="Arial" w:hAnsi="Arial" w:cs="Arial"/>
          <w:i/>
        </w:rPr>
        <w:t>mejora el nivel</w:t>
      </w:r>
      <w:r w:rsidRPr="0008670F">
        <w:rPr>
          <w:rFonts w:ascii="Arial" w:hAnsi="Arial" w:cs="Arial"/>
          <w:i/>
        </w:rPr>
        <w:t xml:space="preserve"> de seguridad </w:t>
      </w:r>
      <w:r>
        <w:rPr>
          <w:rFonts w:ascii="Arial" w:hAnsi="Arial" w:cs="Arial"/>
          <w:i/>
        </w:rPr>
        <w:t>para</w:t>
      </w:r>
      <w:r w:rsidRPr="0008670F">
        <w:rPr>
          <w:rFonts w:ascii="Arial" w:hAnsi="Arial" w:cs="Arial"/>
          <w:i/>
        </w:rPr>
        <w:t xml:space="preserve"> el control de acceso </w:t>
      </w:r>
      <w:r>
        <w:rPr>
          <w:rFonts w:ascii="Arial" w:hAnsi="Arial" w:cs="Arial"/>
          <w:i/>
        </w:rPr>
        <w:t>al</w:t>
      </w:r>
      <w:r w:rsidR="00AA281C">
        <w:rPr>
          <w:rFonts w:ascii="Arial" w:hAnsi="Arial" w:cs="Arial"/>
          <w:i/>
        </w:rPr>
        <w:t xml:space="preserve"> almacén del</w:t>
      </w:r>
      <w:r>
        <w:rPr>
          <w:rFonts w:ascii="Arial" w:hAnsi="Arial" w:cs="Arial"/>
          <w:i/>
        </w:rPr>
        <w:t xml:space="preserve"> área de Tesorería del Gobierno Regional de Tacna.</w:t>
      </w:r>
    </w:p>
    <w:p w14:paraId="4169D83E" w14:textId="77777777" w:rsidR="004E23E2" w:rsidRDefault="004E23E2" w:rsidP="004E23E2">
      <w:pPr>
        <w:pStyle w:val="Prrafodelista"/>
        <w:jc w:val="both"/>
        <w:rPr>
          <w:rFonts w:ascii="Arial" w:hAnsi="Arial" w:cs="Arial"/>
        </w:rPr>
      </w:pPr>
    </w:p>
    <w:p w14:paraId="14999566" w14:textId="77777777" w:rsidR="004E23E2" w:rsidRDefault="004E23E2" w:rsidP="004E23E2">
      <w:pPr>
        <w:pStyle w:val="Prrafodelista"/>
        <w:jc w:val="both"/>
        <w:rPr>
          <w:rFonts w:ascii="Arial" w:hAnsi="Arial" w:cs="Arial"/>
        </w:rPr>
      </w:pPr>
      <w:r w:rsidRPr="00707DFA">
        <w:rPr>
          <w:rFonts w:ascii="Arial" w:hAnsi="Arial" w:cs="Arial"/>
        </w:rPr>
        <w:t>No</w:t>
      </w:r>
      <w:r>
        <w:rPr>
          <w:rFonts w:ascii="Arial" w:hAnsi="Arial" w:cs="Arial"/>
        </w:rPr>
        <w:t xml:space="preserve">……………………………… 1                </w:t>
      </w:r>
      <w:r w:rsidRPr="00707DFA">
        <w:rPr>
          <w:rFonts w:ascii="Arial" w:hAnsi="Arial" w:cs="Arial"/>
        </w:rPr>
        <w:t>Sí</w:t>
      </w:r>
      <w:r>
        <w:rPr>
          <w:rFonts w:ascii="Arial" w:hAnsi="Arial" w:cs="Arial"/>
        </w:rPr>
        <w:t xml:space="preserve">………………………………. 2            </w:t>
      </w:r>
    </w:p>
    <w:p w14:paraId="6305197C" w14:textId="04602DE6" w:rsidR="004E23E2" w:rsidRDefault="004E23E2" w:rsidP="004E23E2">
      <w:pPr>
        <w:jc w:val="both"/>
        <w:rPr>
          <w:rFonts w:ascii="Arial" w:hAnsi="Arial" w:cs="Arial"/>
        </w:rPr>
      </w:pPr>
      <w:r>
        <w:rPr>
          <w:rFonts w:ascii="Arial" w:hAnsi="Arial" w:cs="Arial"/>
        </w:rPr>
        <w:t>----------------------------------------------------------------------------------------------------------------</w:t>
      </w:r>
    </w:p>
    <w:p w14:paraId="55AF8310" w14:textId="77777777" w:rsidR="004E23E2" w:rsidRDefault="004E23E2" w:rsidP="004E23E2">
      <w:pPr>
        <w:jc w:val="both"/>
        <w:rPr>
          <w:rFonts w:ascii="Arial" w:hAnsi="Arial" w:cs="Arial"/>
          <w:i/>
        </w:rPr>
      </w:pPr>
      <w:r>
        <w:rPr>
          <w:rFonts w:ascii="Arial" w:hAnsi="Arial" w:cs="Arial"/>
          <w:i/>
        </w:rPr>
        <w:t>¡Gracias por responder!</w:t>
      </w:r>
    </w:p>
    <w:p w14:paraId="4943CE8F" w14:textId="77777777" w:rsidR="004E23E2" w:rsidRDefault="004E23E2" w:rsidP="004E23E2">
      <w:pPr>
        <w:jc w:val="both"/>
        <w:rPr>
          <w:rFonts w:ascii="Arial" w:hAnsi="Arial" w:cs="Arial"/>
          <w:i/>
        </w:rPr>
      </w:pPr>
      <w:r w:rsidRPr="00FC4CD7">
        <w:rPr>
          <w:rFonts w:ascii="Arial" w:hAnsi="Arial" w:cs="Arial"/>
          <w:i/>
        </w:rPr>
        <w:t>El autor del presente instrumento agradece su participación y colaboración.</w:t>
      </w:r>
    </w:p>
    <w:p w14:paraId="4958244F" w14:textId="77777777" w:rsidR="004E23E2" w:rsidRPr="009073C2" w:rsidRDefault="004E23E2" w:rsidP="004E23E2">
      <w:pPr>
        <w:jc w:val="right"/>
        <w:rPr>
          <w:rFonts w:ascii="Arial" w:hAnsi="Arial" w:cs="Arial"/>
          <w:i/>
        </w:rPr>
      </w:pPr>
      <w:r>
        <w:rPr>
          <w:rFonts w:ascii="Arial" w:hAnsi="Arial" w:cs="Arial"/>
          <w:i/>
        </w:rPr>
        <w:t>….…….. de 2022</w:t>
      </w:r>
    </w:p>
    <w:bookmarkEnd w:id="899"/>
    <w:p w14:paraId="2F7DD8DC" w14:textId="77777777" w:rsidR="004E23E2" w:rsidRDefault="004E23E2" w:rsidP="004E23E2">
      <w:pPr>
        <w:spacing w:after="240" w:line="360" w:lineRule="auto"/>
        <w:rPr>
          <w:rFonts w:ascii="Arial" w:hAnsi="Arial" w:cs="Arial"/>
          <w:b/>
          <w:sz w:val="20"/>
          <w:szCs w:val="20"/>
        </w:rPr>
        <w:sectPr w:rsidR="004E23E2" w:rsidSect="00644832">
          <w:pgSz w:w="11906" w:h="16838"/>
          <w:pgMar w:top="1440" w:right="1440" w:bottom="1440" w:left="1985" w:header="709" w:footer="709" w:gutter="0"/>
          <w:cols w:space="708"/>
          <w:docGrid w:linePitch="360"/>
        </w:sectPr>
      </w:pPr>
    </w:p>
    <w:p w14:paraId="09BAE3CD" w14:textId="5C530C4E" w:rsidR="000866B0" w:rsidRDefault="00142594" w:rsidP="000866B0">
      <w:pPr>
        <w:pStyle w:val="Descripcin"/>
        <w:spacing w:after="0" w:line="360" w:lineRule="auto"/>
        <w:jc w:val="center"/>
        <w:rPr>
          <w:rFonts w:ascii="Arial" w:hAnsi="Arial" w:cs="Arial"/>
          <w:b/>
          <w:bCs/>
          <w:i w:val="0"/>
          <w:iCs w:val="0"/>
          <w:color w:val="auto"/>
          <w:sz w:val="22"/>
          <w:szCs w:val="22"/>
        </w:rPr>
      </w:pPr>
      <w:bookmarkStart w:id="900" w:name="_Toc99914911"/>
      <w:bookmarkStart w:id="901" w:name="_Toc117783712"/>
      <w:r w:rsidRPr="00BB1722">
        <w:rPr>
          <w:rFonts w:ascii="Arial" w:hAnsi="Arial" w:cs="Arial"/>
          <w:b/>
          <w:bCs/>
          <w:i w:val="0"/>
          <w:iCs w:val="0"/>
          <w:color w:val="auto"/>
          <w:sz w:val="22"/>
          <w:szCs w:val="22"/>
        </w:rPr>
        <w:lastRenderedPageBreak/>
        <w:t xml:space="preserve">Anexo </w:t>
      </w:r>
      <w:r w:rsidR="00BB1722" w:rsidRPr="00BB1722">
        <w:rPr>
          <w:rFonts w:ascii="Arial" w:hAnsi="Arial" w:cs="Arial"/>
          <w:b/>
          <w:bCs/>
          <w:i w:val="0"/>
          <w:iCs w:val="0"/>
          <w:color w:val="auto"/>
          <w:sz w:val="22"/>
          <w:szCs w:val="22"/>
        </w:rPr>
        <w:fldChar w:fldCharType="begin"/>
      </w:r>
      <w:r w:rsidR="00BB1722" w:rsidRPr="000866B0">
        <w:rPr>
          <w:rFonts w:ascii="Arial" w:hAnsi="Arial" w:cs="Arial"/>
          <w:b/>
          <w:bCs/>
          <w:i w:val="0"/>
          <w:iCs w:val="0"/>
          <w:color w:val="auto"/>
          <w:sz w:val="22"/>
          <w:szCs w:val="22"/>
        </w:rPr>
        <w:instrText xml:space="preserve"> SEQ ANEXO \* ARABIC </w:instrText>
      </w:r>
      <w:r w:rsidR="00BB1722" w:rsidRPr="00BB1722">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3</w:t>
      </w:r>
      <w:r w:rsidR="00BB1722" w:rsidRPr="00BB1722">
        <w:rPr>
          <w:rFonts w:ascii="Arial" w:hAnsi="Arial" w:cs="Arial"/>
          <w:b/>
          <w:bCs/>
          <w:i w:val="0"/>
          <w:iCs w:val="0"/>
          <w:color w:val="auto"/>
          <w:sz w:val="22"/>
          <w:szCs w:val="22"/>
        </w:rPr>
        <w:fldChar w:fldCharType="end"/>
      </w:r>
      <w:r>
        <w:rPr>
          <w:rFonts w:ascii="Arial" w:hAnsi="Arial" w:cs="Arial"/>
          <w:b/>
          <w:bCs/>
          <w:i w:val="0"/>
          <w:iCs w:val="0"/>
          <w:color w:val="auto"/>
          <w:sz w:val="22"/>
          <w:szCs w:val="22"/>
        </w:rPr>
        <w:t>.</w:t>
      </w:r>
      <w:r w:rsidR="00197E5C" w:rsidRPr="00BB1722">
        <w:rPr>
          <w:rFonts w:ascii="Arial" w:hAnsi="Arial" w:cs="Arial"/>
          <w:b/>
          <w:bCs/>
          <w:i w:val="0"/>
          <w:iCs w:val="0"/>
          <w:color w:val="auto"/>
          <w:sz w:val="22"/>
          <w:szCs w:val="22"/>
        </w:rPr>
        <w:t xml:space="preserve"> </w:t>
      </w:r>
      <w:r>
        <w:rPr>
          <w:rFonts w:ascii="Arial" w:hAnsi="Arial" w:cs="Arial"/>
          <w:b/>
          <w:bCs/>
          <w:i w:val="0"/>
          <w:iCs w:val="0"/>
          <w:color w:val="auto"/>
          <w:sz w:val="22"/>
          <w:szCs w:val="22"/>
        </w:rPr>
        <w:t>I</w:t>
      </w:r>
      <w:r w:rsidRPr="00BB1722">
        <w:rPr>
          <w:rFonts w:ascii="Arial" w:hAnsi="Arial" w:cs="Arial"/>
          <w:b/>
          <w:bCs/>
          <w:i w:val="0"/>
          <w:iCs w:val="0"/>
          <w:color w:val="auto"/>
          <w:sz w:val="22"/>
          <w:szCs w:val="22"/>
        </w:rPr>
        <w:t>nstrumento de recolección de información validado por expertos</w:t>
      </w:r>
      <w:bookmarkEnd w:id="900"/>
      <w:bookmarkEnd w:id="901"/>
    </w:p>
    <w:p w14:paraId="790BE845" w14:textId="77777777" w:rsidR="000866B0" w:rsidRPr="000866B0" w:rsidRDefault="000866B0" w:rsidP="000866B0">
      <w:pPr>
        <w:spacing w:after="0" w:line="360" w:lineRule="auto"/>
        <w:jc w:val="center"/>
        <w:rPr>
          <w:rFonts w:ascii="Arial" w:hAnsi="Arial" w:cs="Arial"/>
        </w:rPr>
      </w:pPr>
    </w:p>
    <w:p w14:paraId="416D7444" w14:textId="09065E15" w:rsidR="004E23E2" w:rsidRPr="00E41DE9" w:rsidRDefault="000866B0" w:rsidP="000866B0">
      <w:pPr>
        <w:spacing w:after="0" w:line="360" w:lineRule="auto"/>
        <w:rPr>
          <w:rFonts w:ascii="Arial" w:hAnsi="Arial" w:cs="Arial"/>
          <w:bCs/>
          <w:i/>
          <w:iCs/>
        </w:rPr>
      </w:pPr>
      <w:r w:rsidRPr="00E41DE9">
        <w:rPr>
          <w:rFonts w:ascii="Arial" w:hAnsi="Arial" w:cs="Arial"/>
          <w:bCs/>
          <w:i/>
          <w:iCs/>
        </w:rPr>
        <w:t>Experto 1</w:t>
      </w:r>
    </w:p>
    <w:p w14:paraId="518BDFAC" w14:textId="591AE5D7" w:rsidR="004A655B" w:rsidRDefault="008E0C6E" w:rsidP="004A655B">
      <w:pPr>
        <w:spacing w:after="240" w:line="360" w:lineRule="auto"/>
        <w:rPr>
          <w:rFonts w:ascii="Arial" w:hAnsi="Arial" w:cs="Arial"/>
          <w:b/>
        </w:rPr>
      </w:pPr>
      <w:r>
        <w:rPr>
          <w:rFonts w:ascii="Arial" w:hAnsi="Arial" w:cs="Arial"/>
          <w:b/>
          <w:noProof/>
        </w:rPr>
        <w:drawing>
          <wp:inline distT="0" distB="0" distL="0" distR="0" wp14:anchorId="3AF2967F" wp14:editId="39E5DED4">
            <wp:extent cx="8492490" cy="4974336"/>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92490" cy="4974336"/>
                    </a:xfrm>
                    <a:prstGeom prst="rect">
                      <a:avLst/>
                    </a:prstGeom>
                    <a:noFill/>
                    <a:ln>
                      <a:noFill/>
                    </a:ln>
                  </pic:spPr>
                </pic:pic>
              </a:graphicData>
            </a:graphic>
          </wp:inline>
        </w:drawing>
      </w:r>
    </w:p>
    <w:p w14:paraId="09D20084" w14:textId="50EE4400" w:rsidR="004A655B" w:rsidRDefault="008E0C6E" w:rsidP="004A655B">
      <w:pPr>
        <w:spacing w:after="240" w:line="360" w:lineRule="auto"/>
        <w:rPr>
          <w:rFonts w:ascii="Arial" w:hAnsi="Arial" w:cs="Arial"/>
          <w:b/>
        </w:rPr>
      </w:pPr>
      <w:r>
        <w:rPr>
          <w:rFonts w:ascii="Arial" w:hAnsi="Arial" w:cs="Arial"/>
          <w:b/>
          <w:noProof/>
        </w:rPr>
        <w:lastRenderedPageBreak/>
        <w:drawing>
          <wp:inline distT="0" distB="0" distL="0" distR="0" wp14:anchorId="5DBAE375" wp14:editId="730172FF">
            <wp:extent cx="8492948" cy="3784600"/>
            <wp:effectExtent l="0" t="0" r="381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98092" cy="3786892"/>
                    </a:xfrm>
                    <a:prstGeom prst="rect">
                      <a:avLst/>
                    </a:prstGeom>
                    <a:noFill/>
                    <a:ln>
                      <a:noFill/>
                    </a:ln>
                  </pic:spPr>
                </pic:pic>
              </a:graphicData>
            </a:graphic>
          </wp:inline>
        </w:drawing>
      </w:r>
    </w:p>
    <w:p w14:paraId="3044F809" w14:textId="1C1DC9E0" w:rsidR="004A655B" w:rsidRDefault="004A655B" w:rsidP="004A655B">
      <w:pPr>
        <w:spacing w:after="240" w:line="360" w:lineRule="auto"/>
        <w:rPr>
          <w:rFonts w:ascii="Arial" w:hAnsi="Arial" w:cs="Arial"/>
          <w:b/>
        </w:rPr>
      </w:pPr>
    </w:p>
    <w:p w14:paraId="3DD6662D" w14:textId="19A586FE" w:rsidR="00A07513" w:rsidRDefault="00A07513" w:rsidP="004A655B">
      <w:pPr>
        <w:spacing w:after="240" w:line="360" w:lineRule="auto"/>
        <w:rPr>
          <w:rFonts w:ascii="Arial" w:hAnsi="Arial" w:cs="Arial"/>
          <w:b/>
        </w:rPr>
      </w:pPr>
    </w:p>
    <w:p w14:paraId="7E38768B" w14:textId="77777777" w:rsidR="000866B0" w:rsidRDefault="000866B0" w:rsidP="004A655B">
      <w:pPr>
        <w:spacing w:after="240" w:line="360" w:lineRule="auto"/>
        <w:rPr>
          <w:rFonts w:ascii="Arial" w:hAnsi="Arial" w:cs="Arial"/>
          <w:b/>
        </w:rPr>
      </w:pPr>
    </w:p>
    <w:p w14:paraId="64943CA2" w14:textId="77777777" w:rsidR="004A655B" w:rsidRPr="004A655B" w:rsidRDefault="004A655B" w:rsidP="004A655B">
      <w:pPr>
        <w:spacing w:after="240" w:line="360" w:lineRule="auto"/>
        <w:rPr>
          <w:rFonts w:ascii="Arial" w:hAnsi="Arial" w:cs="Arial"/>
          <w:b/>
        </w:rPr>
      </w:pPr>
    </w:p>
    <w:p w14:paraId="47F34DD4" w14:textId="2858F985" w:rsidR="000866B0" w:rsidRPr="00E41DE9" w:rsidRDefault="000866B0" w:rsidP="000866B0">
      <w:pPr>
        <w:spacing w:after="0" w:line="360" w:lineRule="auto"/>
        <w:rPr>
          <w:rFonts w:ascii="Arial" w:hAnsi="Arial" w:cs="Arial"/>
          <w:bCs/>
          <w:i/>
          <w:iCs/>
        </w:rPr>
      </w:pPr>
      <w:r w:rsidRPr="00E41DE9">
        <w:rPr>
          <w:rFonts w:ascii="Arial" w:hAnsi="Arial" w:cs="Arial"/>
          <w:bCs/>
          <w:i/>
          <w:iCs/>
        </w:rPr>
        <w:lastRenderedPageBreak/>
        <w:t>Experto 2</w:t>
      </w:r>
    </w:p>
    <w:p w14:paraId="0D9CD119" w14:textId="3356270D" w:rsidR="004A655B" w:rsidRDefault="008E0C6E" w:rsidP="004A655B">
      <w:pPr>
        <w:spacing w:after="240" w:line="360" w:lineRule="auto"/>
        <w:rPr>
          <w:rFonts w:ascii="Arial" w:hAnsi="Arial" w:cs="Arial"/>
          <w:b/>
        </w:rPr>
      </w:pPr>
      <w:r>
        <w:rPr>
          <w:rFonts w:ascii="Arial" w:hAnsi="Arial" w:cs="Arial"/>
          <w:b/>
          <w:noProof/>
        </w:rPr>
        <w:drawing>
          <wp:inline distT="0" distB="0" distL="0" distR="0" wp14:anchorId="6FE78F1B" wp14:editId="3D6C6734">
            <wp:extent cx="8484501" cy="5464454"/>
            <wp:effectExtent l="0" t="0" r="0" b="317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540857" cy="5500750"/>
                    </a:xfrm>
                    <a:prstGeom prst="rect">
                      <a:avLst/>
                    </a:prstGeom>
                    <a:noFill/>
                    <a:ln>
                      <a:noFill/>
                    </a:ln>
                  </pic:spPr>
                </pic:pic>
              </a:graphicData>
            </a:graphic>
          </wp:inline>
        </w:drawing>
      </w:r>
    </w:p>
    <w:p w14:paraId="41FEF648" w14:textId="1565E170" w:rsidR="00A07513" w:rsidRDefault="008E0C6E" w:rsidP="004A655B">
      <w:pPr>
        <w:spacing w:after="240" w:line="360" w:lineRule="auto"/>
        <w:rPr>
          <w:rFonts w:ascii="Arial" w:hAnsi="Arial" w:cs="Arial"/>
          <w:b/>
        </w:rPr>
      </w:pPr>
      <w:r>
        <w:rPr>
          <w:rFonts w:ascii="Arial" w:hAnsi="Arial" w:cs="Arial"/>
          <w:b/>
          <w:noProof/>
        </w:rPr>
        <w:lastRenderedPageBreak/>
        <w:drawing>
          <wp:inline distT="0" distB="0" distL="0" distR="0" wp14:anchorId="5B56AE59" wp14:editId="2F1E674F">
            <wp:extent cx="8507578" cy="3569970"/>
            <wp:effectExtent l="0" t="0" r="825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511328" cy="3571544"/>
                    </a:xfrm>
                    <a:prstGeom prst="rect">
                      <a:avLst/>
                    </a:prstGeom>
                    <a:noFill/>
                    <a:ln>
                      <a:noFill/>
                    </a:ln>
                  </pic:spPr>
                </pic:pic>
              </a:graphicData>
            </a:graphic>
          </wp:inline>
        </w:drawing>
      </w:r>
    </w:p>
    <w:p w14:paraId="18CA275F" w14:textId="0D4C7AC4" w:rsidR="00A07513" w:rsidRDefault="00A07513" w:rsidP="004A655B">
      <w:pPr>
        <w:spacing w:after="240" w:line="360" w:lineRule="auto"/>
        <w:rPr>
          <w:rFonts w:ascii="Arial" w:hAnsi="Arial" w:cs="Arial"/>
          <w:b/>
        </w:rPr>
      </w:pPr>
    </w:p>
    <w:p w14:paraId="4A0E6FC5" w14:textId="26E2A5BF" w:rsidR="00A07513" w:rsidRDefault="00A07513" w:rsidP="004A655B">
      <w:pPr>
        <w:spacing w:after="240" w:line="360" w:lineRule="auto"/>
        <w:rPr>
          <w:rFonts w:ascii="Arial" w:hAnsi="Arial" w:cs="Arial"/>
          <w:b/>
        </w:rPr>
      </w:pPr>
    </w:p>
    <w:p w14:paraId="5FFD474F" w14:textId="77777777" w:rsidR="00A07513" w:rsidRDefault="00A07513" w:rsidP="004A655B">
      <w:pPr>
        <w:spacing w:after="240" w:line="360" w:lineRule="auto"/>
        <w:rPr>
          <w:rFonts w:ascii="Arial" w:hAnsi="Arial" w:cs="Arial"/>
          <w:b/>
        </w:rPr>
      </w:pPr>
    </w:p>
    <w:p w14:paraId="0D3854C2" w14:textId="3C6E20EF" w:rsidR="00A07513" w:rsidRDefault="00A07513" w:rsidP="004A655B">
      <w:pPr>
        <w:spacing w:after="240" w:line="360" w:lineRule="auto"/>
        <w:rPr>
          <w:rFonts w:ascii="Arial" w:hAnsi="Arial" w:cs="Arial"/>
          <w:b/>
        </w:rPr>
      </w:pPr>
    </w:p>
    <w:p w14:paraId="67F2457E" w14:textId="77777777" w:rsidR="000866B0" w:rsidRPr="004A655B" w:rsidRDefault="000866B0" w:rsidP="004A655B">
      <w:pPr>
        <w:spacing w:after="240" w:line="360" w:lineRule="auto"/>
        <w:rPr>
          <w:rFonts w:ascii="Arial" w:hAnsi="Arial" w:cs="Arial"/>
          <w:b/>
        </w:rPr>
      </w:pPr>
    </w:p>
    <w:p w14:paraId="17EEB5CE" w14:textId="0626CD63" w:rsidR="000866B0" w:rsidRPr="00E41DE9" w:rsidRDefault="000866B0" w:rsidP="000866B0">
      <w:pPr>
        <w:spacing w:after="0" w:line="360" w:lineRule="auto"/>
        <w:rPr>
          <w:rFonts w:ascii="Arial" w:hAnsi="Arial" w:cs="Arial"/>
          <w:bCs/>
          <w:i/>
          <w:iCs/>
        </w:rPr>
      </w:pPr>
      <w:r w:rsidRPr="00E41DE9">
        <w:rPr>
          <w:rFonts w:ascii="Arial" w:hAnsi="Arial" w:cs="Arial"/>
          <w:bCs/>
          <w:i/>
          <w:iCs/>
        </w:rPr>
        <w:lastRenderedPageBreak/>
        <w:t>Experto 3</w:t>
      </w:r>
    </w:p>
    <w:p w14:paraId="6E26121D" w14:textId="3BAC5EF0" w:rsidR="004A655B" w:rsidRPr="004A655B" w:rsidRDefault="00C260C6" w:rsidP="004A655B">
      <w:pPr>
        <w:spacing w:after="240" w:line="360" w:lineRule="auto"/>
        <w:rPr>
          <w:rFonts w:ascii="Arial" w:hAnsi="Arial" w:cs="Arial"/>
          <w:b/>
        </w:rPr>
      </w:pPr>
      <w:r>
        <w:rPr>
          <w:rFonts w:ascii="Arial" w:hAnsi="Arial" w:cs="Arial"/>
          <w:b/>
          <w:noProof/>
        </w:rPr>
        <w:drawing>
          <wp:inline distT="0" distB="0" distL="0" distR="0" wp14:anchorId="21AB0A8B" wp14:editId="44989953">
            <wp:extent cx="8492490" cy="5471769"/>
            <wp:effectExtent l="0" t="0" r="381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535198" cy="5499286"/>
                    </a:xfrm>
                    <a:prstGeom prst="rect">
                      <a:avLst/>
                    </a:prstGeom>
                    <a:noFill/>
                    <a:ln>
                      <a:noFill/>
                    </a:ln>
                  </pic:spPr>
                </pic:pic>
              </a:graphicData>
            </a:graphic>
          </wp:inline>
        </w:drawing>
      </w:r>
    </w:p>
    <w:p w14:paraId="2EECD06A" w14:textId="25762701" w:rsidR="004E23E2" w:rsidRPr="004E23E2" w:rsidRDefault="00C260C6" w:rsidP="00A11A9A">
      <w:pPr>
        <w:spacing w:after="240" w:line="360" w:lineRule="auto"/>
        <w:rPr>
          <w:rFonts w:ascii="Arial" w:hAnsi="Arial" w:cs="Arial"/>
          <w:b/>
        </w:rPr>
      </w:pPr>
      <w:r>
        <w:rPr>
          <w:rFonts w:ascii="Arial" w:hAnsi="Arial" w:cs="Arial"/>
          <w:b/>
          <w:noProof/>
        </w:rPr>
        <w:lastRenderedPageBreak/>
        <w:drawing>
          <wp:inline distT="0" distB="0" distL="0" distR="0" wp14:anchorId="582EB983" wp14:editId="62924AB6">
            <wp:extent cx="8500263" cy="4770755"/>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502497" cy="4772009"/>
                    </a:xfrm>
                    <a:prstGeom prst="rect">
                      <a:avLst/>
                    </a:prstGeom>
                    <a:noFill/>
                    <a:ln>
                      <a:noFill/>
                    </a:ln>
                  </pic:spPr>
                </pic:pic>
              </a:graphicData>
            </a:graphic>
          </wp:inline>
        </w:drawing>
      </w:r>
    </w:p>
    <w:p w14:paraId="11AA9548" w14:textId="570888E6" w:rsidR="004E23E2" w:rsidRDefault="004E23E2" w:rsidP="004E23E2">
      <w:pPr>
        <w:spacing w:after="240" w:line="360" w:lineRule="auto"/>
        <w:jc w:val="center"/>
        <w:rPr>
          <w:rFonts w:ascii="Arial" w:hAnsi="Arial" w:cs="Arial"/>
          <w:b/>
        </w:rPr>
      </w:pPr>
    </w:p>
    <w:p w14:paraId="24C0C563" w14:textId="77777777" w:rsidR="00BE34FA" w:rsidRDefault="00BE34FA" w:rsidP="004E23E2">
      <w:pPr>
        <w:spacing w:after="240" w:line="360" w:lineRule="auto"/>
        <w:jc w:val="center"/>
        <w:rPr>
          <w:rFonts w:ascii="Arial" w:hAnsi="Arial" w:cs="Arial"/>
          <w:b/>
        </w:rPr>
        <w:sectPr w:rsidR="00BE34FA" w:rsidSect="00644832">
          <w:pgSz w:w="16838" w:h="11906" w:orient="landscape"/>
          <w:pgMar w:top="1440" w:right="1440" w:bottom="1440" w:left="1985" w:header="709" w:footer="709" w:gutter="0"/>
          <w:cols w:space="708"/>
          <w:docGrid w:linePitch="360"/>
        </w:sectPr>
      </w:pPr>
    </w:p>
    <w:p w14:paraId="495987E9" w14:textId="3DAAE049" w:rsidR="00522C1D" w:rsidRPr="004A6F9D" w:rsidRDefault="000866B0" w:rsidP="003B6FFF">
      <w:pPr>
        <w:pStyle w:val="Descripcin"/>
        <w:spacing w:after="0" w:line="360" w:lineRule="auto"/>
        <w:jc w:val="center"/>
        <w:rPr>
          <w:rFonts w:ascii="Arial" w:hAnsi="Arial" w:cs="Arial"/>
          <w:b/>
          <w:bCs/>
          <w:i w:val="0"/>
          <w:iCs w:val="0"/>
          <w:color w:val="auto"/>
          <w:sz w:val="22"/>
          <w:szCs w:val="22"/>
        </w:rPr>
      </w:pPr>
      <w:bookmarkStart w:id="902" w:name="_Toc117783713"/>
      <w:bookmarkStart w:id="903" w:name="_Toc99914912"/>
      <w:r w:rsidRPr="004A6F9D">
        <w:rPr>
          <w:rFonts w:ascii="Arial" w:hAnsi="Arial" w:cs="Arial"/>
          <w:b/>
          <w:bCs/>
          <w:i w:val="0"/>
          <w:iCs w:val="0"/>
          <w:color w:val="auto"/>
          <w:sz w:val="22"/>
          <w:szCs w:val="22"/>
        </w:rPr>
        <w:lastRenderedPageBreak/>
        <w:t xml:space="preserve">Anexo </w:t>
      </w:r>
      <w:r w:rsidR="00522C1D" w:rsidRPr="004A6F9D">
        <w:rPr>
          <w:rFonts w:ascii="Arial" w:hAnsi="Arial" w:cs="Arial"/>
          <w:b/>
          <w:bCs/>
          <w:i w:val="0"/>
          <w:iCs w:val="0"/>
          <w:color w:val="auto"/>
          <w:sz w:val="22"/>
          <w:szCs w:val="22"/>
        </w:rPr>
        <w:fldChar w:fldCharType="begin"/>
      </w:r>
      <w:r w:rsidR="00522C1D" w:rsidRPr="000866B0">
        <w:rPr>
          <w:rFonts w:ascii="Arial" w:hAnsi="Arial" w:cs="Arial"/>
          <w:b/>
          <w:bCs/>
          <w:i w:val="0"/>
          <w:iCs w:val="0"/>
          <w:color w:val="auto"/>
          <w:sz w:val="22"/>
          <w:szCs w:val="22"/>
        </w:rPr>
        <w:instrText xml:space="preserve"> SEQ ANEXO \* ARABIC </w:instrText>
      </w:r>
      <w:r w:rsidR="00522C1D" w:rsidRPr="004A6F9D">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4</w:t>
      </w:r>
      <w:r w:rsidR="00522C1D" w:rsidRPr="004A6F9D">
        <w:rPr>
          <w:rFonts w:ascii="Arial" w:hAnsi="Arial" w:cs="Arial"/>
          <w:b/>
          <w:bCs/>
          <w:i w:val="0"/>
          <w:iCs w:val="0"/>
          <w:color w:val="auto"/>
          <w:sz w:val="22"/>
          <w:szCs w:val="22"/>
        </w:rPr>
        <w:fldChar w:fldCharType="end"/>
      </w:r>
      <w:r>
        <w:rPr>
          <w:rFonts w:ascii="Arial" w:hAnsi="Arial" w:cs="Arial"/>
          <w:b/>
          <w:bCs/>
          <w:i w:val="0"/>
          <w:iCs w:val="0"/>
          <w:color w:val="auto"/>
          <w:sz w:val="22"/>
          <w:szCs w:val="22"/>
        </w:rPr>
        <w:t>.</w:t>
      </w:r>
      <w:r w:rsidR="00522C1D" w:rsidRPr="004A6F9D">
        <w:rPr>
          <w:rFonts w:ascii="Arial" w:hAnsi="Arial" w:cs="Arial"/>
          <w:b/>
          <w:bCs/>
          <w:i w:val="0"/>
          <w:iCs w:val="0"/>
          <w:color w:val="auto"/>
          <w:sz w:val="22"/>
          <w:szCs w:val="22"/>
        </w:rPr>
        <w:t xml:space="preserve"> </w:t>
      </w:r>
      <w:r>
        <w:rPr>
          <w:rFonts w:ascii="Arial" w:hAnsi="Arial" w:cs="Arial"/>
          <w:b/>
          <w:bCs/>
          <w:i w:val="0"/>
          <w:iCs w:val="0"/>
          <w:color w:val="auto"/>
          <w:sz w:val="22"/>
          <w:szCs w:val="22"/>
        </w:rPr>
        <w:t>Aplicación del instrumento de recolección de información</w:t>
      </w:r>
      <w:bookmarkEnd w:id="902"/>
    </w:p>
    <w:p w14:paraId="4D6BA9D2" w14:textId="365EB987" w:rsidR="00522C1D" w:rsidRPr="003B6FFF" w:rsidRDefault="00522C1D" w:rsidP="003B6FFF">
      <w:pPr>
        <w:spacing w:after="0" w:line="360" w:lineRule="auto"/>
        <w:jc w:val="center"/>
        <w:rPr>
          <w:rFonts w:ascii="Arial" w:hAnsi="Arial" w:cs="Arial"/>
        </w:rPr>
      </w:pPr>
    </w:p>
    <w:p w14:paraId="64E8F012" w14:textId="77777777" w:rsidR="00C7272D" w:rsidRDefault="00C7272D" w:rsidP="00D4528D">
      <w:pPr>
        <w:pStyle w:val="Prrafodelista"/>
        <w:numPr>
          <w:ilvl w:val="0"/>
          <w:numId w:val="29"/>
        </w:numPr>
        <w:spacing w:after="120" w:line="360" w:lineRule="auto"/>
        <w:ind w:left="357" w:hanging="357"/>
        <w:contextualSpacing w:val="0"/>
        <w:rPr>
          <w:rFonts w:ascii="Arial" w:hAnsi="Arial" w:cs="Arial"/>
          <w:b/>
        </w:rPr>
      </w:pPr>
      <w:r>
        <w:rPr>
          <w:rFonts w:ascii="Arial" w:hAnsi="Arial" w:cs="Arial"/>
          <w:b/>
        </w:rPr>
        <w:t>Descripción</w:t>
      </w:r>
    </w:p>
    <w:p w14:paraId="6B003A85" w14:textId="689D98A4" w:rsidR="00522C1D" w:rsidRPr="00980A14" w:rsidRDefault="00C7272D" w:rsidP="00A44207">
      <w:pPr>
        <w:pStyle w:val="Prrafodelista"/>
        <w:spacing w:after="120" w:line="360" w:lineRule="auto"/>
        <w:ind w:left="0"/>
        <w:contextualSpacing w:val="0"/>
        <w:jc w:val="both"/>
        <w:rPr>
          <w:rFonts w:ascii="Arial" w:hAnsi="Arial" w:cs="Arial"/>
        </w:rPr>
      </w:pPr>
      <w:r w:rsidRPr="00980A14">
        <w:rPr>
          <w:rFonts w:ascii="Arial" w:hAnsi="Arial" w:cs="Arial"/>
          <w:bCs/>
        </w:rPr>
        <w:t xml:space="preserve">Se ha creado el siguiente repositorio GitHub: </w:t>
      </w:r>
      <w:r w:rsidRPr="00980A14">
        <w:rPr>
          <w:rFonts w:ascii="Arial" w:hAnsi="Arial" w:cs="Arial"/>
          <w:b/>
        </w:rPr>
        <w:t>https://github.com/LuisEdMB/SRICA</w:t>
      </w:r>
      <w:r w:rsidRPr="00980A14">
        <w:rPr>
          <w:rFonts w:ascii="Arial" w:hAnsi="Arial" w:cs="Arial"/>
          <w:bCs/>
        </w:rPr>
        <w:t xml:space="preserve">, directorio </w:t>
      </w:r>
      <w:r w:rsidR="00C73948" w:rsidRPr="00980A14">
        <w:rPr>
          <w:rFonts w:ascii="Arial" w:hAnsi="Arial" w:cs="Arial"/>
          <w:b/>
        </w:rPr>
        <w:t>2</w:t>
      </w:r>
      <w:r w:rsidRPr="00980A14">
        <w:rPr>
          <w:rFonts w:ascii="Arial" w:hAnsi="Arial" w:cs="Arial"/>
          <w:b/>
        </w:rPr>
        <w:t xml:space="preserve">. </w:t>
      </w:r>
      <w:r w:rsidR="00C73948" w:rsidRPr="00980A14">
        <w:rPr>
          <w:rFonts w:ascii="Arial" w:hAnsi="Arial" w:cs="Arial"/>
          <w:b/>
        </w:rPr>
        <w:t>Instrumentos</w:t>
      </w:r>
      <w:r w:rsidRPr="00980A14">
        <w:rPr>
          <w:rFonts w:ascii="Arial" w:hAnsi="Arial" w:cs="Arial"/>
          <w:bCs/>
        </w:rPr>
        <w:t>, donde se encuentran l</w:t>
      </w:r>
      <w:r w:rsidR="00522C1D" w:rsidRPr="00980A14">
        <w:rPr>
          <w:rFonts w:ascii="Arial" w:hAnsi="Arial" w:cs="Arial"/>
        </w:rPr>
        <w:t>os instrumentos aplicados a los trabajadores del área de Tesorería del Gobierno Regional de Tacna</w:t>
      </w:r>
      <w:r w:rsidRPr="00980A14">
        <w:rPr>
          <w:rFonts w:ascii="Arial" w:hAnsi="Arial" w:cs="Arial"/>
        </w:rPr>
        <w:t>.</w:t>
      </w:r>
    </w:p>
    <w:p w14:paraId="00F5C93D" w14:textId="041E23AC" w:rsidR="00141830" w:rsidRPr="00980A14" w:rsidRDefault="00141830" w:rsidP="00D4528D">
      <w:pPr>
        <w:pStyle w:val="Prrafodelista"/>
        <w:numPr>
          <w:ilvl w:val="0"/>
          <w:numId w:val="21"/>
        </w:numPr>
        <w:spacing w:after="120" w:line="360" w:lineRule="auto"/>
        <w:ind w:left="1077" w:hanging="357"/>
        <w:contextualSpacing w:val="0"/>
        <w:jc w:val="both"/>
        <w:rPr>
          <w:rFonts w:ascii="Arial" w:hAnsi="Arial" w:cs="Arial"/>
        </w:rPr>
      </w:pPr>
      <w:r w:rsidRPr="00980A14">
        <w:rPr>
          <w:rFonts w:ascii="Arial" w:hAnsi="Arial" w:cs="Arial"/>
          <w:b/>
          <w:bCs/>
        </w:rPr>
        <w:t>Instrumento_Antes.pdf</w:t>
      </w:r>
      <w:r w:rsidRPr="00980A14">
        <w:rPr>
          <w:rFonts w:ascii="Arial" w:hAnsi="Arial" w:cs="Arial"/>
        </w:rPr>
        <w:t xml:space="preserve">, instrumentos “Ficha de Evaluación” ejecutados en </w:t>
      </w:r>
      <w:r w:rsidR="002A695B" w:rsidRPr="00980A14">
        <w:rPr>
          <w:rFonts w:ascii="Arial" w:hAnsi="Arial" w:cs="Arial"/>
        </w:rPr>
        <w:t>el</w:t>
      </w:r>
      <w:r w:rsidRPr="00980A14">
        <w:rPr>
          <w:rFonts w:ascii="Arial" w:hAnsi="Arial" w:cs="Arial"/>
        </w:rPr>
        <w:t xml:space="preserve"> pre test de evaluación de la variable dependiente medible “Control de Acceso”.</w:t>
      </w:r>
    </w:p>
    <w:p w14:paraId="4AF26F50" w14:textId="12F7D5B1" w:rsidR="00980A14" w:rsidRDefault="007B3EB7" w:rsidP="00980A14">
      <w:pPr>
        <w:spacing w:after="240" w:line="360" w:lineRule="auto"/>
        <w:jc w:val="center"/>
        <w:rPr>
          <w:rFonts w:ascii="Arial" w:hAnsi="Arial" w:cs="Arial"/>
        </w:rPr>
      </w:pPr>
      <w:r>
        <w:rPr>
          <w:noProof/>
        </w:rPr>
        <w:drawing>
          <wp:inline distT="0" distB="0" distL="0" distR="0" wp14:anchorId="2B3C49ED" wp14:editId="76593628">
            <wp:extent cx="4396677" cy="5430741"/>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23987" cy="5464474"/>
                    </a:xfrm>
                    <a:prstGeom prst="rect">
                      <a:avLst/>
                    </a:prstGeom>
                  </pic:spPr>
                </pic:pic>
              </a:graphicData>
            </a:graphic>
          </wp:inline>
        </w:drawing>
      </w:r>
    </w:p>
    <w:p w14:paraId="48CD9FCC" w14:textId="137838CE" w:rsidR="00A44207" w:rsidRDefault="00A44207" w:rsidP="00980A14">
      <w:pPr>
        <w:spacing w:after="240" w:line="360" w:lineRule="auto"/>
        <w:jc w:val="center"/>
        <w:rPr>
          <w:rFonts w:ascii="Arial" w:hAnsi="Arial" w:cs="Arial"/>
        </w:rPr>
      </w:pPr>
    </w:p>
    <w:p w14:paraId="0627F0FC" w14:textId="4554A539" w:rsidR="00A44207" w:rsidRDefault="00A44207" w:rsidP="00980A14">
      <w:pPr>
        <w:spacing w:after="240" w:line="360" w:lineRule="auto"/>
        <w:jc w:val="center"/>
        <w:rPr>
          <w:rFonts w:ascii="Arial" w:hAnsi="Arial" w:cs="Arial"/>
        </w:rPr>
      </w:pPr>
    </w:p>
    <w:p w14:paraId="379020A0" w14:textId="5C13B440" w:rsidR="00980A14" w:rsidRPr="00A44207" w:rsidRDefault="00141830" w:rsidP="00D4528D">
      <w:pPr>
        <w:pStyle w:val="Prrafodelista"/>
        <w:numPr>
          <w:ilvl w:val="0"/>
          <w:numId w:val="21"/>
        </w:numPr>
        <w:spacing w:after="120" w:line="360" w:lineRule="auto"/>
        <w:ind w:left="1077" w:hanging="357"/>
        <w:contextualSpacing w:val="0"/>
        <w:jc w:val="both"/>
        <w:rPr>
          <w:rFonts w:ascii="Arial" w:hAnsi="Arial" w:cs="Arial"/>
        </w:rPr>
      </w:pPr>
      <w:r w:rsidRPr="00A44207">
        <w:rPr>
          <w:rFonts w:ascii="Arial" w:hAnsi="Arial" w:cs="Arial"/>
          <w:b/>
          <w:bCs/>
        </w:rPr>
        <w:lastRenderedPageBreak/>
        <w:t>Instrumento_Despues.pdf</w:t>
      </w:r>
      <w:r w:rsidRPr="00A44207">
        <w:rPr>
          <w:rFonts w:ascii="Arial" w:hAnsi="Arial" w:cs="Arial"/>
        </w:rPr>
        <w:t>, instrumentos “Ficha de Evaluación” ejecutados en el post test de evaluación</w:t>
      </w:r>
      <w:r w:rsidR="002A695B" w:rsidRPr="00A44207">
        <w:rPr>
          <w:rFonts w:ascii="Arial" w:hAnsi="Arial" w:cs="Arial"/>
        </w:rPr>
        <w:t xml:space="preserve"> de la variable dependiente medible “Control de Acceso”.</w:t>
      </w:r>
    </w:p>
    <w:p w14:paraId="1CAD483A" w14:textId="76756E75" w:rsidR="00522C1D" w:rsidRPr="00980A14" w:rsidRDefault="007B3EB7" w:rsidP="00A44207">
      <w:pPr>
        <w:spacing w:after="240" w:line="360" w:lineRule="auto"/>
        <w:jc w:val="center"/>
        <w:rPr>
          <w:rFonts w:ascii="Arial" w:hAnsi="Arial" w:cs="Arial"/>
        </w:rPr>
      </w:pPr>
      <w:r>
        <w:rPr>
          <w:noProof/>
        </w:rPr>
        <w:drawing>
          <wp:inline distT="0" distB="0" distL="0" distR="0" wp14:anchorId="5C368AF4" wp14:editId="1418DA9A">
            <wp:extent cx="4422881" cy="625767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8897" cy="6280337"/>
                    </a:xfrm>
                    <a:prstGeom prst="rect">
                      <a:avLst/>
                    </a:prstGeom>
                  </pic:spPr>
                </pic:pic>
              </a:graphicData>
            </a:graphic>
          </wp:inline>
        </w:drawing>
      </w:r>
    </w:p>
    <w:p w14:paraId="4DBA5191" w14:textId="7FD80E53" w:rsidR="00522C1D" w:rsidRDefault="00522C1D" w:rsidP="00522C1D"/>
    <w:p w14:paraId="1EAA8083" w14:textId="0E10ECE5" w:rsidR="00522C1D" w:rsidRDefault="00522C1D" w:rsidP="00522C1D"/>
    <w:p w14:paraId="3A5CD5B9" w14:textId="167FED75" w:rsidR="00522C1D" w:rsidRDefault="00522C1D" w:rsidP="00522C1D"/>
    <w:p w14:paraId="44C54D69" w14:textId="60379FEA" w:rsidR="00522C1D" w:rsidRDefault="00522C1D" w:rsidP="00522C1D"/>
    <w:p w14:paraId="50FECDFE" w14:textId="21FDAF20" w:rsidR="00522C1D" w:rsidRDefault="00522C1D" w:rsidP="00522C1D"/>
    <w:p w14:paraId="055EAC01" w14:textId="21FB4582" w:rsidR="00103178" w:rsidRPr="004A6F9D" w:rsidRDefault="00341569" w:rsidP="00341569">
      <w:pPr>
        <w:pStyle w:val="Descripcin"/>
        <w:spacing w:after="0" w:line="360" w:lineRule="auto"/>
        <w:jc w:val="center"/>
        <w:rPr>
          <w:rFonts w:ascii="Arial" w:hAnsi="Arial" w:cs="Arial"/>
          <w:b/>
          <w:bCs/>
          <w:i w:val="0"/>
          <w:iCs w:val="0"/>
          <w:color w:val="auto"/>
          <w:sz w:val="22"/>
          <w:szCs w:val="22"/>
        </w:rPr>
      </w:pPr>
      <w:bookmarkStart w:id="904" w:name="_Toc117783714"/>
      <w:r w:rsidRPr="004A6F9D">
        <w:rPr>
          <w:rFonts w:ascii="Arial" w:hAnsi="Arial" w:cs="Arial"/>
          <w:b/>
          <w:bCs/>
          <w:i w:val="0"/>
          <w:iCs w:val="0"/>
          <w:color w:val="auto"/>
          <w:sz w:val="22"/>
          <w:szCs w:val="22"/>
        </w:rPr>
        <w:lastRenderedPageBreak/>
        <w:t xml:space="preserve">Anexo </w:t>
      </w:r>
      <w:r w:rsidR="004A6F9D" w:rsidRPr="004A6F9D">
        <w:rPr>
          <w:rFonts w:ascii="Arial" w:hAnsi="Arial" w:cs="Arial"/>
          <w:b/>
          <w:bCs/>
          <w:i w:val="0"/>
          <w:iCs w:val="0"/>
          <w:color w:val="auto"/>
          <w:sz w:val="22"/>
          <w:szCs w:val="22"/>
        </w:rPr>
        <w:fldChar w:fldCharType="begin"/>
      </w:r>
      <w:r w:rsidR="004A6F9D" w:rsidRPr="00C60746">
        <w:rPr>
          <w:rFonts w:ascii="Arial" w:hAnsi="Arial" w:cs="Arial"/>
          <w:b/>
          <w:bCs/>
          <w:i w:val="0"/>
          <w:iCs w:val="0"/>
          <w:color w:val="auto"/>
          <w:sz w:val="22"/>
          <w:szCs w:val="22"/>
        </w:rPr>
        <w:instrText xml:space="preserve"> SEQ ANEXO \* ARABIC </w:instrText>
      </w:r>
      <w:r w:rsidR="004A6F9D" w:rsidRPr="004A6F9D">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5</w:t>
      </w:r>
      <w:r w:rsidR="004A6F9D" w:rsidRPr="004A6F9D">
        <w:rPr>
          <w:rFonts w:ascii="Arial" w:hAnsi="Arial" w:cs="Arial"/>
          <w:b/>
          <w:bCs/>
          <w:i w:val="0"/>
          <w:iCs w:val="0"/>
          <w:color w:val="auto"/>
          <w:sz w:val="22"/>
          <w:szCs w:val="22"/>
        </w:rPr>
        <w:fldChar w:fldCharType="end"/>
      </w:r>
      <w:r>
        <w:rPr>
          <w:rFonts w:ascii="Arial" w:hAnsi="Arial" w:cs="Arial"/>
          <w:b/>
          <w:bCs/>
          <w:i w:val="0"/>
          <w:iCs w:val="0"/>
          <w:color w:val="auto"/>
          <w:sz w:val="22"/>
          <w:szCs w:val="22"/>
        </w:rPr>
        <w:t>.</w:t>
      </w:r>
      <w:r w:rsidRPr="004A6F9D">
        <w:rPr>
          <w:rFonts w:ascii="Arial" w:hAnsi="Arial" w:cs="Arial"/>
          <w:b/>
          <w:bCs/>
          <w:i w:val="0"/>
          <w:iCs w:val="0"/>
          <w:color w:val="auto"/>
          <w:sz w:val="22"/>
          <w:szCs w:val="22"/>
        </w:rPr>
        <w:t xml:space="preserve"> </w:t>
      </w:r>
      <w:r>
        <w:rPr>
          <w:rFonts w:ascii="Arial" w:hAnsi="Arial" w:cs="Arial"/>
          <w:b/>
          <w:bCs/>
          <w:i w:val="0"/>
          <w:iCs w:val="0"/>
          <w:color w:val="auto"/>
          <w:sz w:val="22"/>
          <w:szCs w:val="22"/>
        </w:rPr>
        <w:t>SRICA</w:t>
      </w:r>
      <w:r w:rsidRPr="004A6F9D">
        <w:rPr>
          <w:rFonts w:ascii="Arial" w:hAnsi="Arial" w:cs="Arial"/>
          <w:b/>
          <w:bCs/>
          <w:i w:val="0"/>
          <w:iCs w:val="0"/>
          <w:color w:val="auto"/>
          <w:sz w:val="22"/>
          <w:szCs w:val="22"/>
        </w:rPr>
        <w:t xml:space="preserve"> – </w:t>
      </w:r>
      <w:r>
        <w:rPr>
          <w:rFonts w:ascii="Arial" w:hAnsi="Arial" w:cs="Arial"/>
          <w:b/>
          <w:bCs/>
          <w:i w:val="0"/>
          <w:iCs w:val="0"/>
          <w:color w:val="auto"/>
          <w:sz w:val="22"/>
          <w:szCs w:val="22"/>
        </w:rPr>
        <w:t>S</w:t>
      </w:r>
      <w:r w:rsidRPr="004A6F9D">
        <w:rPr>
          <w:rFonts w:ascii="Arial" w:hAnsi="Arial" w:cs="Arial"/>
          <w:b/>
          <w:bCs/>
          <w:i w:val="0"/>
          <w:iCs w:val="0"/>
          <w:color w:val="auto"/>
          <w:sz w:val="22"/>
          <w:szCs w:val="22"/>
        </w:rPr>
        <w:t xml:space="preserve">istema de </w:t>
      </w:r>
      <w:r>
        <w:rPr>
          <w:rFonts w:ascii="Arial" w:hAnsi="Arial" w:cs="Arial"/>
          <w:b/>
          <w:bCs/>
          <w:i w:val="0"/>
          <w:iCs w:val="0"/>
          <w:color w:val="auto"/>
          <w:sz w:val="22"/>
          <w:szCs w:val="22"/>
        </w:rPr>
        <w:t>r</w:t>
      </w:r>
      <w:r w:rsidRPr="004A6F9D">
        <w:rPr>
          <w:rFonts w:ascii="Arial" w:hAnsi="Arial" w:cs="Arial"/>
          <w:b/>
          <w:bCs/>
          <w:i w:val="0"/>
          <w:iCs w:val="0"/>
          <w:color w:val="auto"/>
          <w:sz w:val="22"/>
          <w:szCs w:val="22"/>
        </w:rPr>
        <w:t xml:space="preserve">econocimiento de </w:t>
      </w:r>
      <w:r>
        <w:rPr>
          <w:rFonts w:ascii="Arial" w:hAnsi="Arial" w:cs="Arial"/>
          <w:b/>
          <w:bCs/>
          <w:i w:val="0"/>
          <w:iCs w:val="0"/>
          <w:color w:val="auto"/>
          <w:sz w:val="22"/>
          <w:szCs w:val="22"/>
        </w:rPr>
        <w:t>i</w:t>
      </w:r>
      <w:r w:rsidRPr="004A6F9D">
        <w:rPr>
          <w:rFonts w:ascii="Arial" w:hAnsi="Arial" w:cs="Arial"/>
          <w:b/>
          <w:bCs/>
          <w:i w:val="0"/>
          <w:iCs w:val="0"/>
          <w:color w:val="auto"/>
          <w:sz w:val="22"/>
          <w:szCs w:val="22"/>
        </w:rPr>
        <w:t>ris</w:t>
      </w:r>
      <w:bookmarkEnd w:id="903"/>
      <w:bookmarkEnd w:id="904"/>
    </w:p>
    <w:p w14:paraId="7B8F7386" w14:textId="77777777" w:rsidR="00E06195" w:rsidRPr="004A6F9D" w:rsidRDefault="00E06195" w:rsidP="00341569">
      <w:pPr>
        <w:spacing w:after="0" w:line="360" w:lineRule="auto"/>
        <w:jc w:val="center"/>
        <w:rPr>
          <w:rFonts w:ascii="Arial" w:hAnsi="Arial" w:cs="Arial"/>
        </w:rPr>
      </w:pPr>
    </w:p>
    <w:p w14:paraId="7D78B7AB" w14:textId="5EEAB979" w:rsidR="00D73743" w:rsidRDefault="00103178" w:rsidP="00D4528D">
      <w:pPr>
        <w:pStyle w:val="Prrafodelista"/>
        <w:numPr>
          <w:ilvl w:val="0"/>
          <w:numId w:val="40"/>
        </w:numPr>
        <w:spacing w:after="120" w:line="360" w:lineRule="auto"/>
        <w:ind w:left="357" w:hanging="357"/>
        <w:contextualSpacing w:val="0"/>
        <w:rPr>
          <w:rFonts w:ascii="Arial" w:hAnsi="Arial" w:cs="Arial"/>
          <w:b/>
        </w:rPr>
      </w:pPr>
      <w:r>
        <w:rPr>
          <w:rFonts w:ascii="Arial" w:hAnsi="Arial" w:cs="Arial"/>
          <w:b/>
        </w:rPr>
        <w:t>Descripción</w:t>
      </w:r>
    </w:p>
    <w:p w14:paraId="46CEC1BD" w14:textId="616315F0" w:rsidR="00C740AF" w:rsidRDefault="006714A6" w:rsidP="00AF0ECE">
      <w:pPr>
        <w:pStyle w:val="Prrafodelista"/>
        <w:spacing w:after="120" w:line="360" w:lineRule="auto"/>
        <w:ind w:left="0"/>
        <w:contextualSpacing w:val="0"/>
        <w:jc w:val="both"/>
        <w:rPr>
          <w:rFonts w:ascii="Arial" w:hAnsi="Arial" w:cs="Arial"/>
          <w:bCs/>
        </w:rPr>
      </w:pPr>
      <w:r>
        <w:rPr>
          <w:rFonts w:ascii="Arial" w:hAnsi="Arial" w:cs="Arial"/>
          <w:bCs/>
        </w:rPr>
        <w:t xml:space="preserve">SRICA, Sistema de Reconocimiento de Iris para Control de Acceso, es el sistema desarrollado para lograr el objetivo de la presente investigación. Comprende </w:t>
      </w:r>
      <w:r w:rsidR="00C740AF">
        <w:rPr>
          <w:rFonts w:ascii="Arial" w:hAnsi="Arial" w:cs="Arial"/>
          <w:bCs/>
        </w:rPr>
        <w:t>de un sistema web que permite la gestión de registros que usa el proyecto</w:t>
      </w:r>
      <w:r w:rsidR="00C839AE">
        <w:rPr>
          <w:rFonts w:ascii="Arial" w:hAnsi="Arial" w:cs="Arial"/>
          <w:bCs/>
        </w:rPr>
        <w:t>,</w:t>
      </w:r>
      <w:r w:rsidR="004F392E">
        <w:rPr>
          <w:rFonts w:ascii="Arial" w:hAnsi="Arial" w:cs="Arial"/>
          <w:bCs/>
        </w:rPr>
        <w:t xml:space="preserve"> y </w:t>
      </w:r>
      <w:r w:rsidR="00C839AE">
        <w:rPr>
          <w:rFonts w:ascii="Arial" w:hAnsi="Arial" w:cs="Arial"/>
          <w:bCs/>
        </w:rPr>
        <w:t xml:space="preserve">la </w:t>
      </w:r>
      <w:r w:rsidR="004F392E">
        <w:rPr>
          <w:rFonts w:ascii="Arial" w:hAnsi="Arial" w:cs="Arial"/>
          <w:bCs/>
        </w:rPr>
        <w:t>visualización de reportes</w:t>
      </w:r>
      <w:r w:rsidR="00C839AE">
        <w:rPr>
          <w:rFonts w:ascii="Arial" w:hAnsi="Arial" w:cs="Arial"/>
          <w:bCs/>
        </w:rPr>
        <w:t>. T</w:t>
      </w:r>
      <w:r w:rsidR="00C740AF">
        <w:rPr>
          <w:rFonts w:ascii="Arial" w:hAnsi="Arial" w:cs="Arial"/>
          <w:bCs/>
        </w:rPr>
        <w:t>ambién, contiene múltiples servicios</w:t>
      </w:r>
      <w:r w:rsidR="004F392E">
        <w:rPr>
          <w:rFonts w:ascii="Arial" w:hAnsi="Arial" w:cs="Arial"/>
          <w:bCs/>
        </w:rPr>
        <w:t xml:space="preserve"> </w:t>
      </w:r>
      <w:r w:rsidR="00C740AF">
        <w:rPr>
          <w:rFonts w:ascii="Arial" w:hAnsi="Arial" w:cs="Arial"/>
          <w:bCs/>
        </w:rPr>
        <w:t>para lograr un buen funcionamiento del proceso</w:t>
      </w:r>
      <w:r w:rsidR="00C839AE">
        <w:rPr>
          <w:rFonts w:ascii="Arial" w:hAnsi="Arial" w:cs="Arial"/>
          <w:bCs/>
        </w:rPr>
        <w:t>, tomando en cuenta el enfoque de microservicios, para tener un sistema escalable</w:t>
      </w:r>
      <w:r w:rsidR="00C740AF">
        <w:rPr>
          <w:rFonts w:ascii="Arial" w:hAnsi="Arial" w:cs="Arial"/>
          <w:bCs/>
        </w:rPr>
        <w:t>. Del mismo modo, se ha construido un equipo biométrico lector de iris que controla el área protegida.</w:t>
      </w:r>
      <w:r w:rsidR="004F392E">
        <w:rPr>
          <w:rFonts w:ascii="Arial" w:hAnsi="Arial" w:cs="Arial"/>
          <w:bCs/>
        </w:rPr>
        <w:t xml:space="preserve"> </w:t>
      </w:r>
      <w:r w:rsidR="00C740AF" w:rsidRPr="004F392E">
        <w:rPr>
          <w:rFonts w:ascii="Arial" w:hAnsi="Arial" w:cs="Arial"/>
          <w:bCs/>
        </w:rPr>
        <w:t>Cada componente, software y hardware, están conectados entre sí, permitiendo un sistema robusto de reconocimiento de iris.</w:t>
      </w:r>
    </w:p>
    <w:p w14:paraId="2493832E" w14:textId="07F479A5" w:rsidR="004F392E" w:rsidRDefault="00112038" w:rsidP="00AF0ECE">
      <w:pPr>
        <w:pStyle w:val="Prrafodelista"/>
        <w:spacing w:after="120" w:line="360" w:lineRule="auto"/>
        <w:ind w:left="0" w:firstLine="720"/>
        <w:contextualSpacing w:val="0"/>
        <w:jc w:val="both"/>
        <w:rPr>
          <w:rFonts w:ascii="Arial" w:hAnsi="Arial" w:cs="Arial"/>
          <w:bCs/>
        </w:rPr>
      </w:pPr>
      <w:r>
        <w:rPr>
          <w:rFonts w:ascii="Arial" w:hAnsi="Arial" w:cs="Arial"/>
          <w:bCs/>
        </w:rPr>
        <w:t>Para la realización de la estructura del proyecto, y de los cuales, en los siguientes puntos se mencionará</w:t>
      </w:r>
      <w:r w:rsidR="007F181D">
        <w:rPr>
          <w:rFonts w:ascii="Arial" w:hAnsi="Arial" w:cs="Arial"/>
          <w:bCs/>
        </w:rPr>
        <w:t xml:space="preserve"> de forma detallada</w:t>
      </w:r>
      <w:r>
        <w:rPr>
          <w:rFonts w:ascii="Arial" w:hAnsi="Arial" w:cs="Arial"/>
          <w:bCs/>
        </w:rPr>
        <w:t xml:space="preserve">, </w:t>
      </w:r>
      <w:r w:rsidR="004F392E">
        <w:rPr>
          <w:rFonts w:ascii="Arial" w:hAnsi="Arial" w:cs="Arial"/>
          <w:bCs/>
        </w:rPr>
        <w:t xml:space="preserve">se ha creado el siguiente repositorio </w:t>
      </w:r>
      <w:r w:rsidR="002E3D69">
        <w:rPr>
          <w:rFonts w:ascii="Arial" w:hAnsi="Arial" w:cs="Arial"/>
          <w:bCs/>
        </w:rPr>
        <w:t>GitHub</w:t>
      </w:r>
      <w:r w:rsidR="004F392E">
        <w:rPr>
          <w:rFonts w:ascii="Arial" w:hAnsi="Arial" w:cs="Arial"/>
          <w:bCs/>
        </w:rPr>
        <w:t xml:space="preserve">: </w:t>
      </w:r>
      <w:r w:rsidR="002E3D69" w:rsidRPr="002E3D69">
        <w:rPr>
          <w:rFonts w:ascii="Arial" w:hAnsi="Arial" w:cs="Arial"/>
          <w:b/>
        </w:rPr>
        <w:t>https://github.com/LuisEdMB/SRICA</w:t>
      </w:r>
      <w:r w:rsidR="004F392E">
        <w:rPr>
          <w:rFonts w:ascii="Arial" w:hAnsi="Arial" w:cs="Arial"/>
          <w:bCs/>
        </w:rPr>
        <w:t xml:space="preserve">. Cualquier investigador puede </w:t>
      </w:r>
      <w:r w:rsidR="002E3D69">
        <w:rPr>
          <w:rFonts w:ascii="Arial" w:hAnsi="Arial" w:cs="Arial"/>
          <w:bCs/>
        </w:rPr>
        <w:t>revisar y usar los elementos descritos en el repositorio, solo para fines de investigación.</w:t>
      </w:r>
    </w:p>
    <w:p w14:paraId="48EB532B" w14:textId="77777777" w:rsidR="00AF0ECE" w:rsidRPr="00AF0ECE" w:rsidRDefault="00AF0ECE" w:rsidP="00AF0ECE">
      <w:pPr>
        <w:spacing w:after="0" w:line="360" w:lineRule="auto"/>
        <w:jc w:val="both"/>
        <w:rPr>
          <w:rFonts w:ascii="Arial" w:hAnsi="Arial" w:cs="Arial"/>
          <w:bCs/>
        </w:rPr>
      </w:pPr>
    </w:p>
    <w:p w14:paraId="65D5DC44" w14:textId="77777777" w:rsidR="00675FE0" w:rsidRPr="00103178" w:rsidRDefault="00675FE0" w:rsidP="00D4528D">
      <w:pPr>
        <w:pStyle w:val="Prrafodelista"/>
        <w:numPr>
          <w:ilvl w:val="0"/>
          <w:numId w:val="40"/>
        </w:numPr>
        <w:spacing w:after="120" w:line="360" w:lineRule="auto"/>
        <w:ind w:left="357" w:hanging="357"/>
        <w:contextualSpacing w:val="0"/>
        <w:rPr>
          <w:rFonts w:ascii="Arial" w:hAnsi="Arial" w:cs="Arial"/>
          <w:b/>
        </w:rPr>
      </w:pPr>
      <w:r>
        <w:rPr>
          <w:rFonts w:ascii="Arial" w:hAnsi="Arial" w:cs="Arial"/>
          <w:b/>
        </w:rPr>
        <w:t>Metodología de Gestión de Proyecto</w:t>
      </w:r>
    </w:p>
    <w:p w14:paraId="58700B99" w14:textId="67F83736" w:rsidR="00675FE0" w:rsidRDefault="00675FE0" w:rsidP="00AF0ECE">
      <w:pPr>
        <w:pStyle w:val="Prrafodelista"/>
        <w:spacing w:after="120" w:line="360" w:lineRule="auto"/>
        <w:ind w:left="0"/>
        <w:contextualSpacing w:val="0"/>
        <w:jc w:val="both"/>
        <w:rPr>
          <w:rFonts w:ascii="Arial" w:hAnsi="Arial" w:cs="Arial"/>
          <w:bCs/>
        </w:rPr>
      </w:pPr>
      <w:r>
        <w:rPr>
          <w:rFonts w:ascii="Arial" w:hAnsi="Arial" w:cs="Arial"/>
          <w:bCs/>
        </w:rPr>
        <w:t>SRICA sigue la metodología RUP para la gestión del proyecto, conteniendo las siguientes fases de desarrollo</w:t>
      </w:r>
      <w:r w:rsidR="00FE3575">
        <w:rPr>
          <w:rFonts w:ascii="Arial" w:hAnsi="Arial" w:cs="Arial"/>
          <w:bCs/>
        </w:rPr>
        <w:t xml:space="preserve"> (cada elemento descrito en cada fase, contiene la nomenclatura de identificación según definid</w:t>
      </w:r>
      <w:r w:rsidR="00BC28CC">
        <w:rPr>
          <w:rFonts w:ascii="Arial" w:hAnsi="Arial" w:cs="Arial"/>
          <w:bCs/>
        </w:rPr>
        <w:t>a</w:t>
      </w:r>
      <w:r w:rsidR="00F86E9C">
        <w:rPr>
          <w:rFonts w:ascii="Arial" w:hAnsi="Arial" w:cs="Arial"/>
          <w:bCs/>
        </w:rPr>
        <w:t xml:space="preserve"> en el documento </w:t>
      </w:r>
      <w:r w:rsidR="00F86E9C" w:rsidRPr="00BC28CC">
        <w:rPr>
          <w:rFonts w:ascii="Arial" w:hAnsi="Arial" w:cs="Arial"/>
          <w:b/>
        </w:rPr>
        <w:t>SRICA_002_000 – Acta de Constitución del Proyecto</w:t>
      </w:r>
      <w:r w:rsidR="00BC28CC">
        <w:rPr>
          <w:rFonts w:ascii="Arial" w:hAnsi="Arial" w:cs="Arial"/>
          <w:bCs/>
        </w:rPr>
        <w:t>,</w:t>
      </w:r>
      <w:r w:rsidR="00FB7128">
        <w:rPr>
          <w:rFonts w:ascii="Arial" w:hAnsi="Arial" w:cs="Arial"/>
          <w:bCs/>
        </w:rPr>
        <w:t xml:space="preserve"> y la numeración según el documento </w:t>
      </w:r>
      <w:r w:rsidR="00FB7128" w:rsidRPr="00FB7128">
        <w:rPr>
          <w:rFonts w:ascii="Arial" w:hAnsi="Arial" w:cs="Arial"/>
          <w:b/>
        </w:rPr>
        <w:t xml:space="preserve">SRICA_006_000 </w:t>
      </w:r>
      <w:r w:rsidR="00FB7128">
        <w:rPr>
          <w:rFonts w:ascii="Arial" w:hAnsi="Arial" w:cs="Arial"/>
          <w:b/>
        </w:rPr>
        <w:t>–</w:t>
      </w:r>
      <w:r w:rsidR="00FB7128" w:rsidRPr="00FB7128">
        <w:rPr>
          <w:rFonts w:ascii="Arial" w:hAnsi="Arial" w:cs="Arial"/>
          <w:b/>
        </w:rPr>
        <w:t xml:space="preserve"> EDT</w:t>
      </w:r>
      <w:r w:rsidR="00FB7128" w:rsidRPr="00FB7128">
        <w:rPr>
          <w:rFonts w:ascii="Arial" w:hAnsi="Arial" w:cs="Arial"/>
          <w:bCs/>
        </w:rPr>
        <w:t>, ambos</w:t>
      </w:r>
      <w:r w:rsidR="00F86E9C">
        <w:rPr>
          <w:rFonts w:ascii="Arial" w:hAnsi="Arial" w:cs="Arial"/>
          <w:bCs/>
        </w:rPr>
        <w:t xml:space="preserve"> perteneciente</w:t>
      </w:r>
      <w:r w:rsidR="00FB7128">
        <w:rPr>
          <w:rFonts w:ascii="Arial" w:hAnsi="Arial" w:cs="Arial"/>
          <w:bCs/>
        </w:rPr>
        <w:t>s</w:t>
      </w:r>
      <w:r w:rsidR="00F86E9C">
        <w:rPr>
          <w:rFonts w:ascii="Arial" w:hAnsi="Arial" w:cs="Arial"/>
          <w:bCs/>
        </w:rPr>
        <w:t xml:space="preserve"> a la fase de Inicio</w:t>
      </w:r>
      <w:r w:rsidR="00FE3575">
        <w:rPr>
          <w:rFonts w:ascii="Arial" w:hAnsi="Arial" w:cs="Arial"/>
          <w:bCs/>
        </w:rPr>
        <w:t>)</w:t>
      </w:r>
      <w:r>
        <w:rPr>
          <w:rFonts w:ascii="Arial" w:hAnsi="Arial" w:cs="Arial"/>
          <w:bCs/>
        </w:rPr>
        <w:t>:</w:t>
      </w:r>
    </w:p>
    <w:p w14:paraId="386B0D0D" w14:textId="77777777" w:rsidR="00A006A5" w:rsidRDefault="00A006A5" w:rsidP="00A006A5">
      <w:pPr>
        <w:pStyle w:val="Prrafodelista"/>
        <w:spacing w:after="0" w:line="360" w:lineRule="auto"/>
        <w:ind w:left="0"/>
        <w:contextualSpacing w:val="0"/>
        <w:jc w:val="both"/>
        <w:rPr>
          <w:rFonts w:ascii="Arial" w:hAnsi="Arial" w:cs="Arial"/>
          <w:bCs/>
        </w:rPr>
      </w:pPr>
    </w:p>
    <w:p w14:paraId="58205024" w14:textId="65574D0A" w:rsidR="00EF5CDD" w:rsidRDefault="00EF5CDD" w:rsidP="00D4528D">
      <w:pPr>
        <w:pStyle w:val="Prrafodelista"/>
        <w:numPr>
          <w:ilvl w:val="1"/>
          <w:numId w:val="40"/>
        </w:numPr>
        <w:spacing w:after="120" w:line="360" w:lineRule="auto"/>
        <w:ind w:left="431" w:hanging="431"/>
        <w:contextualSpacing w:val="0"/>
        <w:jc w:val="both"/>
        <w:rPr>
          <w:rFonts w:ascii="Arial" w:hAnsi="Arial" w:cs="Arial"/>
          <w:b/>
        </w:rPr>
      </w:pPr>
      <w:r>
        <w:rPr>
          <w:rFonts w:ascii="Arial" w:hAnsi="Arial" w:cs="Arial"/>
          <w:b/>
        </w:rPr>
        <w:t>Inicio</w:t>
      </w:r>
    </w:p>
    <w:p w14:paraId="61336940" w14:textId="0E776B31" w:rsidR="00EF5CDD" w:rsidRDefault="00072230" w:rsidP="00AF0ECE">
      <w:pPr>
        <w:pStyle w:val="Prrafodelista"/>
        <w:spacing w:after="120" w:line="360" w:lineRule="auto"/>
        <w:ind w:left="0"/>
        <w:contextualSpacing w:val="0"/>
        <w:jc w:val="both"/>
        <w:rPr>
          <w:rFonts w:ascii="Arial" w:hAnsi="Arial" w:cs="Arial"/>
          <w:bCs/>
        </w:rPr>
      </w:pPr>
      <w:r w:rsidRPr="00072230">
        <w:rPr>
          <w:rFonts w:ascii="Arial" w:hAnsi="Arial" w:cs="Arial"/>
          <w:bCs/>
        </w:rPr>
        <w:t>En esta</w:t>
      </w:r>
      <w:r>
        <w:rPr>
          <w:rFonts w:ascii="Arial" w:hAnsi="Arial" w:cs="Arial"/>
          <w:bCs/>
        </w:rPr>
        <w:t xml:space="preserve"> fase se establece el conocimiento, revisión del alcance, objetivos del proyecto, viabilidad, planes de gestión</w:t>
      </w:r>
      <w:r w:rsidR="0088609B">
        <w:rPr>
          <w:rFonts w:ascii="Arial" w:hAnsi="Arial" w:cs="Arial"/>
          <w:bCs/>
        </w:rPr>
        <w:t>,</w:t>
      </w:r>
      <w:r>
        <w:rPr>
          <w:rFonts w:ascii="Arial" w:hAnsi="Arial" w:cs="Arial"/>
          <w:bCs/>
        </w:rPr>
        <w:t xml:space="preserve"> y demás elementos que </w:t>
      </w:r>
      <w:r w:rsidR="00AD31E2">
        <w:rPr>
          <w:rFonts w:ascii="Arial" w:hAnsi="Arial" w:cs="Arial"/>
          <w:bCs/>
        </w:rPr>
        <w:t>dan inicio al desarrollo del proyecto.</w:t>
      </w:r>
    </w:p>
    <w:p w14:paraId="1658022E" w14:textId="3730BB0E" w:rsidR="00AD31E2" w:rsidRDefault="00AD31E2" w:rsidP="00A006A5">
      <w:pPr>
        <w:pStyle w:val="Prrafodelista"/>
        <w:spacing w:after="120" w:line="360" w:lineRule="auto"/>
        <w:ind w:left="0" w:firstLine="720"/>
        <w:contextualSpacing w:val="0"/>
        <w:jc w:val="both"/>
        <w:rPr>
          <w:rFonts w:ascii="Arial" w:hAnsi="Arial" w:cs="Arial"/>
          <w:bCs/>
        </w:rPr>
      </w:pPr>
      <w:r>
        <w:rPr>
          <w:rFonts w:ascii="Arial" w:hAnsi="Arial" w:cs="Arial"/>
          <w:bCs/>
        </w:rPr>
        <w:t xml:space="preserve">A continuación, se detallan los elementos que participan dentro de la fase de Inicio de la metodología RUP aplicada (para más detalles, revisar el repositorio GitHub descrito en el punto 1, directorio </w:t>
      </w:r>
      <w:r>
        <w:rPr>
          <w:rFonts w:ascii="Arial" w:hAnsi="Arial" w:cs="Arial"/>
          <w:b/>
        </w:rPr>
        <w:t>1. Software y Hardware / 1.</w:t>
      </w:r>
      <w:r w:rsidR="004B5D4F">
        <w:rPr>
          <w:rFonts w:ascii="Arial" w:hAnsi="Arial" w:cs="Arial"/>
          <w:b/>
        </w:rPr>
        <w:t>1</w:t>
      </w:r>
      <w:r>
        <w:rPr>
          <w:rFonts w:ascii="Arial" w:hAnsi="Arial" w:cs="Arial"/>
          <w:b/>
        </w:rPr>
        <w:t xml:space="preserve"> </w:t>
      </w:r>
      <w:r w:rsidR="004B5D4F">
        <w:rPr>
          <w:rFonts w:ascii="Arial" w:hAnsi="Arial" w:cs="Arial"/>
          <w:b/>
        </w:rPr>
        <w:t>Inicio</w:t>
      </w:r>
      <w:r>
        <w:rPr>
          <w:rFonts w:ascii="Arial" w:hAnsi="Arial" w:cs="Arial"/>
          <w:bCs/>
        </w:rPr>
        <w:t>)</w:t>
      </w:r>
      <w:r w:rsidR="00FE3575">
        <w:rPr>
          <w:rFonts w:ascii="Arial" w:hAnsi="Arial" w:cs="Arial"/>
          <w:bCs/>
        </w:rPr>
        <w:t>:</w:t>
      </w:r>
    </w:p>
    <w:p w14:paraId="6384D33D" w14:textId="595D5755" w:rsidR="00EF2216" w:rsidRDefault="00EF2216" w:rsidP="00AF0ECE">
      <w:pPr>
        <w:pStyle w:val="Prrafodelista"/>
        <w:spacing w:after="120" w:line="360" w:lineRule="auto"/>
        <w:ind w:left="0"/>
        <w:contextualSpacing w:val="0"/>
        <w:jc w:val="both"/>
        <w:rPr>
          <w:rFonts w:ascii="Arial" w:hAnsi="Arial" w:cs="Arial"/>
          <w:bCs/>
        </w:rPr>
      </w:pPr>
    </w:p>
    <w:p w14:paraId="6CEC4C77" w14:textId="77777777" w:rsidR="00A006A5" w:rsidRDefault="00A006A5" w:rsidP="00AF0ECE">
      <w:pPr>
        <w:pStyle w:val="Prrafodelista"/>
        <w:spacing w:after="120" w:line="360" w:lineRule="auto"/>
        <w:ind w:left="0"/>
        <w:contextualSpacing w:val="0"/>
        <w:jc w:val="both"/>
        <w:rPr>
          <w:rFonts w:ascii="Arial" w:hAnsi="Arial" w:cs="Arial"/>
          <w:bCs/>
        </w:rPr>
      </w:pPr>
    </w:p>
    <w:p w14:paraId="21F58723" w14:textId="14D9B8EF" w:rsidR="00FE3575" w:rsidRDefault="007E079E" w:rsidP="00D4528D">
      <w:pPr>
        <w:pStyle w:val="Prrafodelista"/>
        <w:numPr>
          <w:ilvl w:val="2"/>
          <w:numId w:val="40"/>
        </w:numPr>
        <w:spacing w:after="120" w:line="360" w:lineRule="auto"/>
        <w:ind w:left="505" w:hanging="505"/>
        <w:contextualSpacing w:val="0"/>
        <w:jc w:val="both"/>
        <w:rPr>
          <w:rFonts w:ascii="Arial" w:hAnsi="Arial" w:cs="Arial"/>
          <w:b/>
        </w:rPr>
      </w:pPr>
      <w:r w:rsidRPr="007E079E">
        <w:rPr>
          <w:rFonts w:ascii="Arial" w:hAnsi="Arial" w:cs="Arial"/>
          <w:b/>
        </w:rPr>
        <w:lastRenderedPageBreak/>
        <w:t>1.1.2 SRICA_002_000 - Acta de Constitución del Proyecto</w:t>
      </w:r>
    </w:p>
    <w:p w14:paraId="7F9856C0" w14:textId="7E67A8CC" w:rsidR="007E079E" w:rsidRDefault="005F7A34" w:rsidP="00AF0ECE">
      <w:pPr>
        <w:pStyle w:val="Prrafodelista"/>
        <w:spacing w:after="120" w:line="360" w:lineRule="auto"/>
        <w:ind w:left="0"/>
        <w:contextualSpacing w:val="0"/>
        <w:jc w:val="both"/>
        <w:rPr>
          <w:rFonts w:ascii="Arial" w:hAnsi="Arial" w:cs="Arial"/>
          <w:bCs/>
        </w:rPr>
      </w:pPr>
      <w:r>
        <w:rPr>
          <w:rFonts w:ascii="Arial" w:hAnsi="Arial" w:cs="Arial"/>
          <w:bCs/>
        </w:rPr>
        <w:t xml:space="preserve">Este documento describe la finalidad, objetivos, alcance, </w:t>
      </w:r>
      <w:r w:rsidR="00E340A4">
        <w:rPr>
          <w:rFonts w:ascii="Arial" w:hAnsi="Arial" w:cs="Arial"/>
          <w:bCs/>
        </w:rPr>
        <w:t xml:space="preserve">y </w:t>
      </w:r>
      <w:r>
        <w:rPr>
          <w:rFonts w:ascii="Arial" w:hAnsi="Arial" w:cs="Arial"/>
          <w:bCs/>
        </w:rPr>
        <w:t>limitaciones</w:t>
      </w:r>
      <w:r w:rsidR="00E340A4">
        <w:rPr>
          <w:rFonts w:ascii="Arial" w:hAnsi="Arial" w:cs="Arial"/>
          <w:bCs/>
        </w:rPr>
        <w:t xml:space="preserve"> del proyecto</w:t>
      </w:r>
      <w:r w:rsidR="000C49E8">
        <w:rPr>
          <w:rFonts w:ascii="Arial" w:hAnsi="Arial" w:cs="Arial"/>
          <w:bCs/>
        </w:rPr>
        <w:t>. T</w:t>
      </w:r>
      <w:r w:rsidR="00E340A4">
        <w:rPr>
          <w:rFonts w:ascii="Arial" w:hAnsi="Arial" w:cs="Arial"/>
          <w:bCs/>
        </w:rPr>
        <w:t xml:space="preserve">ambién </w:t>
      </w:r>
      <w:r w:rsidR="000C49E8">
        <w:rPr>
          <w:rFonts w:ascii="Arial" w:hAnsi="Arial" w:cs="Arial"/>
          <w:bCs/>
        </w:rPr>
        <w:t xml:space="preserve">se describe </w:t>
      </w:r>
      <w:r w:rsidR="00E340A4">
        <w:rPr>
          <w:rFonts w:ascii="Arial" w:hAnsi="Arial" w:cs="Arial"/>
          <w:bCs/>
        </w:rPr>
        <w:t>la lista de requerimientos funcionales y no funcionales iniciales, metodología de proyecto a aplicar, elementos y fases de configuración</w:t>
      </w:r>
      <w:r w:rsidR="00C46C37">
        <w:rPr>
          <w:rFonts w:ascii="Arial" w:hAnsi="Arial" w:cs="Arial"/>
          <w:bCs/>
        </w:rPr>
        <w:t xml:space="preserve">, </w:t>
      </w:r>
      <w:r w:rsidR="00E340A4">
        <w:rPr>
          <w:rFonts w:ascii="Arial" w:hAnsi="Arial" w:cs="Arial"/>
          <w:bCs/>
        </w:rPr>
        <w:t xml:space="preserve">codificación de </w:t>
      </w:r>
      <w:r w:rsidR="00C46C37">
        <w:rPr>
          <w:rFonts w:ascii="Arial" w:hAnsi="Arial" w:cs="Arial"/>
          <w:bCs/>
        </w:rPr>
        <w:t>los elementos de configuración</w:t>
      </w:r>
      <w:r w:rsidR="00E340A4">
        <w:rPr>
          <w:rFonts w:ascii="Arial" w:hAnsi="Arial" w:cs="Arial"/>
          <w:bCs/>
        </w:rPr>
        <w:t xml:space="preserve">, </w:t>
      </w:r>
      <w:r w:rsidR="00DA7C02">
        <w:rPr>
          <w:rFonts w:ascii="Arial" w:hAnsi="Arial" w:cs="Arial"/>
          <w:bCs/>
        </w:rPr>
        <w:t>cronograma</w:t>
      </w:r>
      <w:r w:rsidR="001000E2">
        <w:rPr>
          <w:rFonts w:ascii="Arial" w:hAnsi="Arial" w:cs="Arial"/>
          <w:bCs/>
        </w:rPr>
        <w:t>,</w:t>
      </w:r>
      <w:r w:rsidR="00DA7C02">
        <w:rPr>
          <w:rFonts w:ascii="Arial" w:hAnsi="Arial" w:cs="Arial"/>
          <w:bCs/>
        </w:rPr>
        <w:t xml:space="preserve"> y financiamiento del proyecto.</w:t>
      </w:r>
    </w:p>
    <w:p w14:paraId="4BB22A79" w14:textId="46036997" w:rsidR="00332C11" w:rsidRDefault="00332C11" w:rsidP="00A006A5">
      <w:pPr>
        <w:pStyle w:val="Prrafodelista"/>
        <w:spacing w:after="120" w:line="360" w:lineRule="auto"/>
        <w:ind w:left="0" w:firstLine="720"/>
        <w:contextualSpacing w:val="0"/>
        <w:jc w:val="both"/>
        <w:rPr>
          <w:rFonts w:ascii="Arial" w:hAnsi="Arial" w:cs="Arial"/>
          <w:bCs/>
        </w:rPr>
      </w:pPr>
      <w:r>
        <w:rPr>
          <w:rFonts w:ascii="Arial" w:hAnsi="Arial" w:cs="Arial"/>
          <w:bCs/>
        </w:rPr>
        <w:t xml:space="preserve">Para visualizar el documento </w:t>
      </w:r>
      <w:r w:rsidRPr="00332C11">
        <w:rPr>
          <w:rFonts w:ascii="Arial" w:hAnsi="Arial" w:cs="Arial"/>
          <w:b/>
        </w:rPr>
        <w:t>1.1.2 SRICA_002_000 - Acta de Constitución del Proyecto</w:t>
      </w:r>
      <w:r>
        <w:rPr>
          <w:rFonts w:ascii="Arial" w:hAnsi="Arial" w:cs="Arial"/>
          <w:bCs/>
        </w:rPr>
        <w:t xml:space="preserve">, revisar </w:t>
      </w:r>
      <w:r w:rsidRPr="00332C11">
        <w:rPr>
          <w:rFonts w:ascii="Arial" w:hAnsi="Arial" w:cs="Arial"/>
          <w:bCs/>
        </w:rPr>
        <w:t xml:space="preserve">el repositorio GitHub descrito en el punto 1, directorio </w:t>
      </w:r>
      <w:r w:rsidR="00827867" w:rsidRPr="00827867">
        <w:rPr>
          <w:rFonts w:ascii="Arial" w:hAnsi="Arial" w:cs="Arial"/>
          <w:b/>
        </w:rPr>
        <w:t>1. Software y Hardware</w:t>
      </w:r>
      <w:r w:rsidR="00827867">
        <w:rPr>
          <w:rFonts w:ascii="Arial" w:hAnsi="Arial" w:cs="Arial"/>
          <w:b/>
        </w:rPr>
        <w:t xml:space="preserve"> </w:t>
      </w:r>
      <w:r w:rsidR="00827867" w:rsidRPr="00827867">
        <w:rPr>
          <w:rFonts w:ascii="Arial" w:hAnsi="Arial" w:cs="Arial"/>
          <w:b/>
        </w:rPr>
        <w:t>/</w:t>
      </w:r>
      <w:r w:rsidR="00827867">
        <w:rPr>
          <w:rFonts w:ascii="Arial" w:hAnsi="Arial" w:cs="Arial"/>
          <w:b/>
        </w:rPr>
        <w:t xml:space="preserve"> </w:t>
      </w:r>
      <w:r w:rsidR="00827867" w:rsidRPr="00827867">
        <w:rPr>
          <w:rFonts w:ascii="Arial" w:hAnsi="Arial" w:cs="Arial"/>
          <w:b/>
        </w:rPr>
        <w:t>1.1 Inicio</w:t>
      </w:r>
      <w:r w:rsidR="00827867">
        <w:rPr>
          <w:rFonts w:ascii="Arial" w:hAnsi="Arial" w:cs="Arial"/>
          <w:b/>
        </w:rPr>
        <w:t xml:space="preserve"> </w:t>
      </w:r>
      <w:r w:rsidR="00827867" w:rsidRPr="00827867">
        <w:rPr>
          <w:rFonts w:ascii="Arial" w:hAnsi="Arial" w:cs="Arial"/>
          <w:b/>
        </w:rPr>
        <w:t>/</w:t>
      </w:r>
      <w:r w:rsidR="00827867">
        <w:rPr>
          <w:rFonts w:ascii="Arial" w:hAnsi="Arial" w:cs="Arial"/>
          <w:b/>
        </w:rPr>
        <w:t xml:space="preserve"> </w:t>
      </w:r>
      <w:r w:rsidR="00827867" w:rsidRPr="00827867">
        <w:rPr>
          <w:rFonts w:ascii="Arial" w:hAnsi="Arial" w:cs="Arial"/>
          <w:b/>
        </w:rPr>
        <w:t>1.1.2 SRICA_002_000 - Acta de Constitución del Proyecto.docx</w:t>
      </w:r>
      <w:r w:rsidRPr="00332C11">
        <w:rPr>
          <w:rFonts w:ascii="Arial" w:hAnsi="Arial" w:cs="Arial"/>
          <w:bCs/>
        </w:rPr>
        <w:t>.</w:t>
      </w:r>
    </w:p>
    <w:p w14:paraId="0BF6A47E" w14:textId="77777777" w:rsidR="00A006A5" w:rsidRPr="00A006A5" w:rsidRDefault="00A006A5" w:rsidP="00A006A5">
      <w:pPr>
        <w:spacing w:after="0" w:line="360" w:lineRule="auto"/>
        <w:jc w:val="both"/>
        <w:rPr>
          <w:rFonts w:ascii="Arial" w:hAnsi="Arial" w:cs="Arial"/>
          <w:bCs/>
        </w:rPr>
      </w:pPr>
    </w:p>
    <w:p w14:paraId="15A84CD7" w14:textId="018A9B89" w:rsidR="007E079E" w:rsidRDefault="00870E34" w:rsidP="00D4528D">
      <w:pPr>
        <w:pStyle w:val="Prrafodelista"/>
        <w:numPr>
          <w:ilvl w:val="2"/>
          <w:numId w:val="40"/>
        </w:numPr>
        <w:spacing w:after="120" w:line="360" w:lineRule="auto"/>
        <w:ind w:left="505" w:hanging="505"/>
        <w:contextualSpacing w:val="0"/>
        <w:jc w:val="both"/>
        <w:rPr>
          <w:rFonts w:ascii="Arial" w:hAnsi="Arial" w:cs="Arial"/>
          <w:b/>
        </w:rPr>
      </w:pPr>
      <w:r w:rsidRPr="00870E34">
        <w:rPr>
          <w:rFonts w:ascii="Arial" w:hAnsi="Arial" w:cs="Arial"/>
          <w:b/>
        </w:rPr>
        <w:t>1.1.3 SRICA_003_000 - Problemática Actual</w:t>
      </w:r>
    </w:p>
    <w:p w14:paraId="7EB2426B" w14:textId="15AEA4D7" w:rsidR="007E079E" w:rsidRDefault="00870E34" w:rsidP="00AF0ECE">
      <w:pPr>
        <w:pStyle w:val="Prrafodelista"/>
        <w:spacing w:after="120" w:line="360" w:lineRule="auto"/>
        <w:ind w:left="0"/>
        <w:contextualSpacing w:val="0"/>
        <w:jc w:val="both"/>
        <w:rPr>
          <w:rFonts w:ascii="Arial" w:hAnsi="Arial" w:cs="Arial"/>
          <w:bCs/>
        </w:rPr>
      </w:pPr>
      <w:r>
        <w:rPr>
          <w:rFonts w:ascii="Arial" w:hAnsi="Arial" w:cs="Arial"/>
          <w:bCs/>
        </w:rPr>
        <w:t>Este documento describe la problemática actual que existe en el almacén del área de Tesorería del Gobierno Regional de Tacna, y se visualiza el diagrama “Árbol de Problemas” que resume lo descrito en la descripción del problema.</w:t>
      </w:r>
    </w:p>
    <w:p w14:paraId="67F699E1" w14:textId="12DE174E" w:rsidR="00ED4F90" w:rsidRDefault="00ED4F90" w:rsidP="00A006A5">
      <w:pPr>
        <w:pStyle w:val="Prrafodelista"/>
        <w:spacing w:after="120" w:line="360" w:lineRule="auto"/>
        <w:ind w:left="0" w:firstLine="720"/>
        <w:contextualSpacing w:val="0"/>
        <w:jc w:val="both"/>
        <w:rPr>
          <w:rFonts w:ascii="Arial" w:hAnsi="Arial" w:cs="Arial"/>
          <w:bCs/>
        </w:rPr>
      </w:pPr>
      <w:r>
        <w:rPr>
          <w:rFonts w:ascii="Arial" w:hAnsi="Arial" w:cs="Arial"/>
          <w:bCs/>
        </w:rPr>
        <w:t xml:space="preserve">Para visualizar el documento </w:t>
      </w:r>
      <w:r w:rsidRPr="00ED4F90">
        <w:rPr>
          <w:rFonts w:ascii="Arial" w:hAnsi="Arial" w:cs="Arial"/>
          <w:b/>
        </w:rPr>
        <w:t>1.1.3 SRICA_003_000 - Problemática Actual</w:t>
      </w:r>
      <w:r>
        <w:rPr>
          <w:rFonts w:ascii="Arial" w:hAnsi="Arial" w:cs="Arial"/>
          <w:bCs/>
        </w:rPr>
        <w:t xml:space="preserve">, revisar </w:t>
      </w:r>
      <w:r w:rsidRPr="00332C11">
        <w:rPr>
          <w:rFonts w:ascii="Arial" w:hAnsi="Arial" w:cs="Arial"/>
          <w:bCs/>
        </w:rPr>
        <w:t xml:space="preserve">el repositorio GitHub descrito en el punto 1, directorio </w:t>
      </w:r>
      <w:r w:rsidR="00806E78" w:rsidRPr="00806E78">
        <w:rPr>
          <w:rFonts w:ascii="Arial" w:hAnsi="Arial" w:cs="Arial"/>
          <w:b/>
        </w:rPr>
        <w:t>1. Software y Hardware</w:t>
      </w:r>
      <w:r w:rsidR="00806E78">
        <w:rPr>
          <w:rFonts w:ascii="Arial" w:hAnsi="Arial" w:cs="Arial"/>
          <w:b/>
        </w:rPr>
        <w:t xml:space="preserve"> </w:t>
      </w:r>
      <w:r w:rsidR="00806E78" w:rsidRPr="00806E78">
        <w:rPr>
          <w:rFonts w:ascii="Arial" w:hAnsi="Arial" w:cs="Arial"/>
          <w:b/>
        </w:rPr>
        <w:t>/</w:t>
      </w:r>
      <w:r w:rsidR="00806E78">
        <w:rPr>
          <w:rFonts w:ascii="Arial" w:hAnsi="Arial" w:cs="Arial"/>
          <w:b/>
        </w:rPr>
        <w:t xml:space="preserve"> </w:t>
      </w:r>
      <w:r w:rsidR="00806E78" w:rsidRPr="00806E78">
        <w:rPr>
          <w:rFonts w:ascii="Arial" w:hAnsi="Arial" w:cs="Arial"/>
          <w:b/>
        </w:rPr>
        <w:t>1.1 Inicio</w:t>
      </w:r>
      <w:r w:rsidR="00806E78">
        <w:rPr>
          <w:rFonts w:ascii="Arial" w:hAnsi="Arial" w:cs="Arial"/>
          <w:b/>
        </w:rPr>
        <w:t xml:space="preserve"> </w:t>
      </w:r>
      <w:r w:rsidR="00806E78" w:rsidRPr="00806E78">
        <w:rPr>
          <w:rFonts w:ascii="Arial" w:hAnsi="Arial" w:cs="Arial"/>
          <w:b/>
        </w:rPr>
        <w:t>/</w:t>
      </w:r>
      <w:r w:rsidR="00806E78">
        <w:rPr>
          <w:rFonts w:ascii="Arial" w:hAnsi="Arial" w:cs="Arial"/>
          <w:b/>
        </w:rPr>
        <w:t xml:space="preserve"> </w:t>
      </w:r>
      <w:r w:rsidR="00806E78" w:rsidRPr="00806E78">
        <w:rPr>
          <w:rFonts w:ascii="Arial" w:hAnsi="Arial" w:cs="Arial"/>
          <w:b/>
        </w:rPr>
        <w:t>1.1.3 SRICA_003_000 - Problemática Actual.docx</w:t>
      </w:r>
      <w:r w:rsidRPr="00332C11">
        <w:rPr>
          <w:rFonts w:ascii="Arial" w:hAnsi="Arial" w:cs="Arial"/>
          <w:bCs/>
        </w:rPr>
        <w:t>.</w:t>
      </w:r>
    </w:p>
    <w:p w14:paraId="6D30B944" w14:textId="77777777" w:rsidR="00A006A5" w:rsidRPr="00A006A5" w:rsidRDefault="00A006A5" w:rsidP="00A006A5">
      <w:pPr>
        <w:spacing w:after="0" w:line="360" w:lineRule="auto"/>
        <w:jc w:val="both"/>
        <w:rPr>
          <w:rFonts w:ascii="Arial" w:hAnsi="Arial" w:cs="Arial"/>
          <w:bCs/>
        </w:rPr>
      </w:pPr>
    </w:p>
    <w:p w14:paraId="3009F2C6" w14:textId="1C1ADC1F" w:rsidR="007E079E" w:rsidRDefault="00CD2822" w:rsidP="00D4528D">
      <w:pPr>
        <w:pStyle w:val="Prrafodelista"/>
        <w:numPr>
          <w:ilvl w:val="2"/>
          <w:numId w:val="40"/>
        </w:numPr>
        <w:spacing w:after="120" w:line="360" w:lineRule="auto"/>
        <w:ind w:left="505" w:hanging="505"/>
        <w:contextualSpacing w:val="0"/>
        <w:jc w:val="both"/>
        <w:rPr>
          <w:rFonts w:ascii="Arial" w:hAnsi="Arial" w:cs="Arial"/>
          <w:b/>
        </w:rPr>
      </w:pPr>
      <w:r w:rsidRPr="00CD2822">
        <w:rPr>
          <w:rFonts w:ascii="Arial" w:hAnsi="Arial" w:cs="Arial"/>
          <w:b/>
        </w:rPr>
        <w:t>1.1.4 SRICA_004_000 - Proceso Actual</w:t>
      </w:r>
    </w:p>
    <w:p w14:paraId="7B8E323B" w14:textId="5F06A98D" w:rsidR="00990695" w:rsidRPr="00990695" w:rsidRDefault="001503F1" w:rsidP="00AF0ECE">
      <w:pPr>
        <w:pStyle w:val="Prrafodelista"/>
        <w:spacing w:after="120" w:line="360" w:lineRule="auto"/>
        <w:ind w:left="0"/>
        <w:contextualSpacing w:val="0"/>
        <w:jc w:val="both"/>
        <w:rPr>
          <w:rFonts w:ascii="Arial" w:hAnsi="Arial" w:cs="Arial"/>
          <w:bCs/>
        </w:rPr>
      </w:pPr>
      <w:r>
        <w:rPr>
          <w:rFonts w:ascii="Arial" w:hAnsi="Arial" w:cs="Arial"/>
          <w:bCs/>
        </w:rPr>
        <w:t xml:space="preserve">Este documento </w:t>
      </w:r>
      <w:r w:rsidR="00196230">
        <w:rPr>
          <w:rFonts w:ascii="Arial" w:hAnsi="Arial" w:cs="Arial"/>
          <w:bCs/>
        </w:rPr>
        <w:t xml:space="preserve">describe el </w:t>
      </w:r>
      <w:r w:rsidR="00A1102D">
        <w:rPr>
          <w:rFonts w:ascii="Arial" w:hAnsi="Arial" w:cs="Arial"/>
          <w:bCs/>
        </w:rPr>
        <w:t>proceso</w:t>
      </w:r>
      <w:r w:rsidR="00196230">
        <w:rPr>
          <w:rFonts w:ascii="Arial" w:hAnsi="Arial" w:cs="Arial"/>
          <w:bCs/>
        </w:rPr>
        <w:t xml:space="preserve"> actual</w:t>
      </w:r>
      <w:r w:rsidR="00A1102D">
        <w:rPr>
          <w:rFonts w:ascii="Arial" w:hAnsi="Arial" w:cs="Arial"/>
          <w:bCs/>
        </w:rPr>
        <w:t xml:space="preserve"> de control de acceso que sigue</w:t>
      </w:r>
      <w:r w:rsidR="00196230">
        <w:rPr>
          <w:rFonts w:ascii="Arial" w:hAnsi="Arial" w:cs="Arial"/>
          <w:bCs/>
        </w:rPr>
        <w:t xml:space="preserve"> </w:t>
      </w:r>
      <w:r w:rsidR="00A1102D">
        <w:rPr>
          <w:rFonts w:ascii="Arial" w:hAnsi="Arial" w:cs="Arial"/>
          <w:bCs/>
        </w:rPr>
        <w:t xml:space="preserve">el área de Tesorería </w:t>
      </w:r>
      <w:r w:rsidR="00196230">
        <w:rPr>
          <w:rFonts w:ascii="Arial" w:hAnsi="Arial" w:cs="Arial"/>
          <w:bCs/>
        </w:rPr>
        <w:t>del Gobierno Regional de Tacna</w:t>
      </w:r>
      <w:r w:rsidR="00A1102D">
        <w:rPr>
          <w:rFonts w:ascii="Arial" w:hAnsi="Arial" w:cs="Arial"/>
          <w:bCs/>
        </w:rPr>
        <w:t xml:space="preserve"> para acceder a su almacén</w:t>
      </w:r>
      <w:r w:rsidR="00196230">
        <w:rPr>
          <w:rFonts w:ascii="Arial" w:hAnsi="Arial" w:cs="Arial"/>
          <w:bCs/>
        </w:rPr>
        <w:t xml:space="preserve">, mediante </w:t>
      </w:r>
      <w:r w:rsidR="00A1102D">
        <w:rPr>
          <w:rFonts w:ascii="Arial" w:hAnsi="Arial" w:cs="Arial"/>
          <w:bCs/>
        </w:rPr>
        <w:t>un diagrama de flujo.</w:t>
      </w:r>
    </w:p>
    <w:p w14:paraId="461F510E" w14:textId="30F8D104" w:rsidR="002D0D06" w:rsidRDefault="002D0D06" w:rsidP="00A02AF2">
      <w:pPr>
        <w:spacing w:after="240" w:line="360" w:lineRule="auto"/>
        <w:jc w:val="both"/>
        <w:rPr>
          <w:rFonts w:ascii="Arial" w:hAnsi="Arial" w:cs="Arial"/>
          <w:bCs/>
        </w:rPr>
      </w:pPr>
    </w:p>
    <w:p w14:paraId="5477440B" w14:textId="7E7A3FAC" w:rsidR="00A006A5" w:rsidRDefault="00A006A5" w:rsidP="00A02AF2">
      <w:pPr>
        <w:spacing w:after="240" w:line="360" w:lineRule="auto"/>
        <w:jc w:val="both"/>
        <w:rPr>
          <w:rFonts w:ascii="Arial" w:hAnsi="Arial" w:cs="Arial"/>
          <w:bCs/>
        </w:rPr>
      </w:pPr>
    </w:p>
    <w:p w14:paraId="32E995FB" w14:textId="462B989F" w:rsidR="00A006A5" w:rsidRDefault="00A006A5" w:rsidP="00A02AF2">
      <w:pPr>
        <w:spacing w:after="240" w:line="360" w:lineRule="auto"/>
        <w:jc w:val="both"/>
        <w:rPr>
          <w:rFonts w:ascii="Arial" w:hAnsi="Arial" w:cs="Arial"/>
          <w:bCs/>
        </w:rPr>
      </w:pPr>
    </w:p>
    <w:p w14:paraId="118AEED2" w14:textId="19F8A6B6" w:rsidR="00A006A5" w:rsidRDefault="00A006A5" w:rsidP="00A02AF2">
      <w:pPr>
        <w:spacing w:after="240" w:line="360" w:lineRule="auto"/>
        <w:jc w:val="both"/>
        <w:rPr>
          <w:rFonts w:ascii="Arial" w:hAnsi="Arial" w:cs="Arial"/>
          <w:bCs/>
        </w:rPr>
      </w:pPr>
    </w:p>
    <w:p w14:paraId="73206556" w14:textId="3CDC908C" w:rsidR="00A006A5" w:rsidRDefault="00A006A5" w:rsidP="00A02AF2">
      <w:pPr>
        <w:spacing w:after="240" w:line="360" w:lineRule="auto"/>
        <w:jc w:val="both"/>
        <w:rPr>
          <w:rFonts w:ascii="Arial" w:hAnsi="Arial" w:cs="Arial"/>
          <w:bCs/>
        </w:rPr>
      </w:pPr>
    </w:p>
    <w:p w14:paraId="74A231E2" w14:textId="0D60A1F1" w:rsidR="00A006A5" w:rsidRDefault="00A006A5" w:rsidP="00A02AF2">
      <w:pPr>
        <w:spacing w:after="240" w:line="360" w:lineRule="auto"/>
        <w:jc w:val="both"/>
        <w:rPr>
          <w:rFonts w:ascii="Arial" w:hAnsi="Arial" w:cs="Arial"/>
          <w:bCs/>
        </w:rPr>
      </w:pPr>
    </w:p>
    <w:p w14:paraId="4F315153" w14:textId="3209AE87" w:rsidR="00A006A5" w:rsidRDefault="00A006A5" w:rsidP="00A02AF2">
      <w:pPr>
        <w:spacing w:after="240" w:line="360" w:lineRule="auto"/>
        <w:jc w:val="both"/>
        <w:rPr>
          <w:rFonts w:ascii="Arial" w:hAnsi="Arial" w:cs="Arial"/>
          <w:bCs/>
        </w:rPr>
      </w:pPr>
    </w:p>
    <w:p w14:paraId="38792E8F" w14:textId="24A3D55F" w:rsidR="00A006A5" w:rsidRDefault="00A006A5" w:rsidP="00A02AF2">
      <w:pPr>
        <w:spacing w:after="240" w:line="360" w:lineRule="auto"/>
        <w:jc w:val="both"/>
        <w:rPr>
          <w:rFonts w:ascii="Arial" w:hAnsi="Arial" w:cs="Arial"/>
          <w:bCs/>
        </w:rPr>
      </w:pPr>
    </w:p>
    <w:p w14:paraId="3C3D5DBA" w14:textId="6E8666D7" w:rsidR="00A006A5" w:rsidRPr="00A006A5" w:rsidRDefault="00A006A5" w:rsidP="003C534C">
      <w:pPr>
        <w:spacing w:after="0" w:line="360" w:lineRule="auto"/>
        <w:ind w:left="142"/>
        <w:jc w:val="both"/>
        <w:rPr>
          <w:rFonts w:ascii="Arial" w:hAnsi="Arial" w:cs="Arial"/>
          <w:bCs/>
          <w:i/>
          <w:iCs/>
        </w:rPr>
      </w:pPr>
      <w:r w:rsidRPr="00A006A5">
        <w:rPr>
          <w:rFonts w:ascii="Arial" w:hAnsi="Arial" w:cs="Arial"/>
          <w:bCs/>
          <w:i/>
          <w:iCs/>
        </w:rPr>
        <w:lastRenderedPageBreak/>
        <w:t>Proceso actual de control de acceso</w:t>
      </w:r>
    </w:p>
    <w:p w14:paraId="57DA8977" w14:textId="1597165A" w:rsidR="00A02AF2" w:rsidRDefault="00990695" w:rsidP="00FD6959">
      <w:pPr>
        <w:spacing w:after="240" w:line="360" w:lineRule="auto"/>
      </w:pPr>
      <w:r>
        <w:object w:dxaOrig="16500" w:dyaOrig="14941" w14:anchorId="1ACA96D1">
          <v:shape id="_x0000_i1027" type="#_x0000_t75" style="width:410.25pt;height:403.55pt" o:ole="">
            <v:imagedata r:id="rId66" o:title=""/>
          </v:shape>
          <o:OLEObject Type="Embed" ProgID="Visio.Drawing.15" ShapeID="_x0000_i1027" DrawAspect="Content" ObjectID="_1728738470" r:id="rId67"/>
        </w:object>
      </w:r>
    </w:p>
    <w:p w14:paraId="60412866" w14:textId="77777777" w:rsidR="00A006A5" w:rsidRPr="00A006A5" w:rsidRDefault="00A006A5" w:rsidP="00A006A5">
      <w:pPr>
        <w:spacing w:after="0" w:line="360" w:lineRule="auto"/>
        <w:rPr>
          <w:rFonts w:ascii="Arial" w:hAnsi="Arial" w:cs="Arial"/>
          <w:b/>
          <w:bCs/>
        </w:rPr>
      </w:pPr>
    </w:p>
    <w:p w14:paraId="71533BBB" w14:textId="370A806B" w:rsidR="00A02AF2" w:rsidRDefault="00A02AF2" w:rsidP="00A006A5">
      <w:pPr>
        <w:spacing w:after="120" w:line="360" w:lineRule="auto"/>
        <w:ind w:firstLine="720"/>
        <w:jc w:val="both"/>
        <w:rPr>
          <w:rFonts w:ascii="Arial" w:hAnsi="Arial" w:cs="Arial"/>
          <w:bCs/>
        </w:rPr>
      </w:pPr>
      <w:r>
        <w:rPr>
          <w:rFonts w:ascii="Arial" w:hAnsi="Arial" w:cs="Arial"/>
          <w:bCs/>
        </w:rPr>
        <w:t xml:space="preserve">Para visualizar el documento </w:t>
      </w:r>
      <w:r w:rsidRPr="00A02AF2">
        <w:rPr>
          <w:rFonts w:ascii="Arial" w:hAnsi="Arial" w:cs="Arial"/>
          <w:b/>
        </w:rPr>
        <w:t>1.1.4 SRICA_004_000 - Proceso Actual</w:t>
      </w:r>
      <w:r>
        <w:rPr>
          <w:rFonts w:ascii="Arial" w:hAnsi="Arial" w:cs="Arial"/>
          <w:bCs/>
        </w:rPr>
        <w:t xml:space="preserve">, revisar </w:t>
      </w:r>
      <w:r w:rsidRPr="00332C11">
        <w:rPr>
          <w:rFonts w:ascii="Arial" w:hAnsi="Arial" w:cs="Arial"/>
          <w:bCs/>
        </w:rPr>
        <w:t xml:space="preserve">el repositorio GitHub descrito en el punto 1, directorio </w:t>
      </w:r>
      <w:r w:rsidRPr="00A02AF2">
        <w:rPr>
          <w:rFonts w:ascii="Arial" w:hAnsi="Arial" w:cs="Arial"/>
          <w:b/>
        </w:rPr>
        <w:t>1. Software y Hardware</w:t>
      </w:r>
      <w:r>
        <w:rPr>
          <w:rFonts w:ascii="Arial" w:hAnsi="Arial" w:cs="Arial"/>
          <w:b/>
        </w:rPr>
        <w:t xml:space="preserve"> </w:t>
      </w:r>
      <w:r w:rsidRPr="00A02AF2">
        <w:rPr>
          <w:rFonts w:ascii="Arial" w:hAnsi="Arial" w:cs="Arial"/>
          <w:b/>
        </w:rPr>
        <w:t>/</w:t>
      </w:r>
      <w:r>
        <w:rPr>
          <w:rFonts w:ascii="Arial" w:hAnsi="Arial" w:cs="Arial"/>
          <w:b/>
        </w:rPr>
        <w:t xml:space="preserve"> </w:t>
      </w:r>
      <w:r w:rsidRPr="00A02AF2">
        <w:rPr>
          <w:rFonts w:ascii="Arial" w:hAnsi="Arial" w:cs="Arial"/>
          <w:b/>
        </w:rPr>
        <w:t>1.1 Inicio</w:t>
      </w:r>
      <w:r>
        <w:rPr>
          <w:rFonts w:ascii="Arial" w:hAnsi="Arial" w:cs="Arial"/>
          <w:b/>
        </w:rPr>
        <w:t xml:space="preserve"> </w:t>
      </w:r>
      <w:r w:rsidRPr="00A02AF2">
        <w:rPr>
          <w:rFonts w:ascii="Arial" w:hAnsi="Arial" w:cs="Arial"/>
          <w:b/>
        </w:rPr>
        <w:t>/</w:t>
      </w:r>
      <w:r>
        <w:rPr>
          <w:rFonts w:ascii="Arial" w:hAnsi="Arial" w:cs="Arial"/>
          <w:b/>
        </w:rPr>
        <w:t xml:space="preserve"> </w:t>
      </w:r>
      <w:r w:rsidRPr="00A02AF2">
        <w:rPr>
          <w:rFonts w:ascii="Arial" w:hAnsi="Arial" w:cs="Arial"/>
          <w:b/>
        </w:rPr>
        <w:t>1.1.4 SRICA_004_000 - Proceso Actual.docx</w:t>
      </w:r>
      <w:r w:rsidRPr="00332C11">
        <w:rPr>
          <w:rFonts w:ascii="Arial" w:hAnsi="Arial" w:cs="Arial"/>
          <w:bCs/>
        </w:rPr>
        <w:t>.</w:t>
      </w:r>
    </w:p>
    <w:p w14:paraId="28ED5B85" w14:textId="77777777" w:rsidR="00A006A5" w:rsidRPr="00ED4F90" w:rsidRDefault="00A006A5" w:rsidP="00A006A5">
      <w:pPr>
        <w:spacing w:after="0" w:line="360" w:lineRule="auto"/>
        <w:jc w:val="both"/>
        <w:rPr>
          <w:rFonts w:ascii="Arial" w:hAnsi="Arial" w:cs="Arial"/>
          <w:bCs/>
        </w:rPr>
      </w:pPr>
    </w:p>
    <w:p w14:paraId="74CD9776" w14:textId="1F91D42A" w:rsidR="007E079E" w:rsidRDefault="00CD2822" w:rsidP="00D4528D">
      <w:pPr>
        <w:pStyle w:val="Prrafodelista"/>
        <w:numPr>
          <w:ilvl w:val="2"/>
          <w:numId w:val="40"/>
        </w:numPr>
        <w:spacing w:after="120" w:line="360" w:lineRule="auto"/>
        <w:ind w:left="505" w:hanging="505"/>
        <w:contextualSpacing w:val="0"/>
        <w:jc w:val="both"/>
        <w:rPr>
          <w:rFonts w:ascii="Arial" w:hAnsi="Arial" w:cs="Arial"/>
          <w:b/>
        </w:rPr>
      </w:pPr>
      <w:r w:rsidRPr="00CD2822">
        <w:rPr>
          <w:rFonts w:ascii="Arial" w:hAnsi="Arial" w:cs="Arial"/>
          <w:b/>
        </w:rPr>
        <w:t>1.1.5 SRICA_005_000 - Proceso Propuesto</w:t>
      </w:r>
    </w:p>
    <w:p w14:paraId="2E256868" w14:textId="53A7A5E2" w:rsidR="003C534C" w:rsidRPr="00A006A5" w:rsidRDefault="008E165E" w:rsidP="00A006A5">
      <w:pPr>
        <w:pStyle w:val="Prrafodelista"/>
        <w:spacing w:after="120" w:line="360" w:lineRule="auto"/>
        <w:ind w:left="0"/>
        <w:contextualSpacing w:val="0"/>
        <w:jc w:val="both"/>
        <w:rPr>
          <w:rFonts w:ascii="Arial" w:hAnsi="Arial" w:cs="Arial"/>
          <w:bCs/>
        </w:rPr>
        <w:sectPr w:rsidR="003C534C" w:rsidRPr="00A006A5" w:rsidSect="00644832">
          <w:pgSz w:w="11906" w:h="16838"/>
          <w:pgMar w:top="1440" w:right="1440" w:bottom="1440" w:left="1985" w:header="709" w:footer="709" w:gutter="0"/>
          <w:cols w:space="708"/>
          <w:docGrid w:linePitch="360"/>
        </w:sectPr>
      </w:pPr>
      <w:r>
        <w:rPr>
          <w:rFonts w:ascii="Arial" w:hAnsi="Arial" w:cs="Arial"/>
          <w:bCs/>
        </w:rPr>
        <w:t xml:space="preserve">Este documento </w:t>
      </w:r>
      <w:r w:rsidR="000F4651">
        <w:rPr>
          <w:rFonts w:ascii="Arial" w:hAnsi="Arial" w:cs="Arial"/>
          <w:bCs/>
        </w:rPr>
        <w:t xml:space="preserve">describe el proceso propuesto de control de acceso que seguirá el área de Tesorería del Gobierno Regional de Tacna para acceder a su almacén, </w:t>
      </w:r>
      <w:r w:rsidR="0052505D">
        <w:rPr>
          <w:rFonts w:ascii="Arial" w:hAnsi="Arial" w:cs="Arial"/>
          <w:bCs/>
        </w:rPr>
        <w:t>debido</w:t>
      </w:r>
      <w:r w:rsidR="000F4651">
        <w:rPr>
          <w:rFonts w:ascii="Arial" w:hAnsi="Arial" w:cs="Arial"/>
          <w:bCs/>
        </w:rPr>
        <w:t xml:space="preserve"> al uso del Sistema de Reconocimiento de Iris “SRICA”</w:t>
      </w:r>
      <w:r w:rsidR="00C01501">
        <w:rPr>
          <w:rFonts w:ascii="Arial" w:hAnsi="Arial" w:cs="Arial"/>
          <w:bCs/>
        </w:rPr>
        <w:t>, mediante un diagrama de flujo.</w:t>
      </w:r>
    </w:p>
    <w:p w14:paraId="62CD441A" w14:textId="689EC43A" w:rsidR="003C534C" w:rsidRPr="003C534C" w:rsidRDefault="003C534C" w:rsidP="003C534C">
      <w:pPr>
        <w:spacing w:after="0" w:line="360" w:lineRule="auto"/>
        <w:ind w:left="284"/>
        <w:rPr>
          <w:i/>
          <w:iCs/>
        </w:rPr>
      </w:pPr>
      <w:bookmarkStart w:id="905" w:name="_Toc106060186"/>
      <w:r w:rsidRPr="003C534C">
        <w:rPr>
          <w:rFonts w:ascii="Arial" w:hAnsi="Arial" w:cs="Arial"/>
          <w:i/>
          <w:iCs/>
        </w:rPr>
        <w:lastRenderedPageBreak/>
        <w:t>Proceso propuesto de control de acceso</w:t>
      </w:r>
    </w:p>
    <w:p w14:paraId="271D3414" w14:textId="6224E026" w:rsidR="00B44C38" w:rsidRDefault="003C534C" w:rsidP="00935A24">
      <w:pPr>
        <w:spacing w:after="240" w:line="360" w:lineRule="auto"/>
        <w:jc w:val="center"/>
      </w:pPr>
      <w:r>
        <w:object w:dxaOrig="23085" w:dyaOrig="14895" w14:anchorId="7405371A">
          <v:shape id="_x0000_i1028" type="#_x0000_t75" style="width:669.75pt;height:374.25pt" o:ole="">
            <v:imagedata r:id="rId68" o:title=""/>
          </v:shape>
          <o:OLEObject Type="Embed" ProgID="Visio.Drawing.15" ShapeID="_x0000_i1028" DrawAspect="Content" ObjectID="_1728738471" r:id="rId69"/>
        </w:object>
      </w:r>
    </w:p>
    <w:bookmarkEnd w:id="905"/>
    <w:p w14:paraId="72EEAE60" w14:textId="0A31ECB6" w:rsidR="00663ECB" w:rsidRPr="00F57633" w:rsidRDefault="00663ECB" w:rsidP="00935A24">
      <w:pPr>
        <w:spacing w:after="240" w:line="360" w:lineRule="auto"/>
        <w:jc w:val="center"/>
        <w:rPr>
          <w:rFonts w:ascii="Arial" w:hAnsi="Arial" w:cs="Arial"/>
        </w:rPr>
        <w:sectPr w:rsidR="00663ECB" w:rsidRPr="00F57633" w:rsidSect="00644832">
          <w:pgSz w:w="16838" w:h="11906" w:orient="landscape"/>
          <w:pgMar w:top="1440" w:right="1440" w:bottom="1440" w:left="1985" w:header="709" w:footer="709" w:gutter="0"/>
          <w:cols w:space="708"/>
          <w:docGrid w:linePitch="360"/>
        </w:sectPr>
      </w:pPr>
    </w:p>
    <w:p w14:paraId="28A2E249" w14:textId="7F35DD15" w:rsidR="005D74FB" w:rsidRDefault="005D74FB" w:rsidP="00FA65F9">
      <w:pPr>
        <w:pStyle w:val="Prrafodelista"/>
        <w:spacing w:after="120" w:line="360" w:lineRule="auto"/>
        <w:ind w:left="0" w:firstLine="720"/>
        <w:contextualSpacing w:val="0"/>
        <w:jc w:val="both"/>
        <w:rPr>
          <w:rFonts w:ascii="Arial" w:hAnsi="Arial" w:cs="Arial"/>
          <w:bCs/>
        </w:rPr>
      </w:pPr>
      <w:r>
        <w:rPr>
          <w:rFonts w:ascii="Arial" w:hAnsi="Arial" w:cs="Arial"/>
          <w:bCs/>
        </w:rPr>
        <w:lastRenderedPageBreak/>
        <w:t xml:space="preserve">Para visualizar el documento </w:t>
      </w:r>
      <w:r w:rsidR="005963F5" w:rsidRPr="005963F5">
        <w:rPr>
          <w:rFonts w:ascii="Arial" w:hAnsi="Arial" w:cs="Arial"/>
          <w:b/>
        </w:rPr>
        <w:t>1.1.5 SRICA_005_000 - Proceso Propuesto</w:t>
      </w:r>
      <w:r>
        <w:rPr>
          <w:rFonts w:ascii="Arial" w:hAnsi="Arial" w:cs="Arial"/>
          <w:bCs/>
        </w:rPr>
        <w:t xml:space="preserve">, revisar </w:t>
      </w:r>
      <w:r w:rsidRPr="00332C11">
        <w:rPr>
          <w:rFonts w:ascii="Arial" w:hAnsi="Arial" w:cs="Arial"/>
          <w:bCs/>
        </w:rPr>
        <w:t xml:space="preserve">el repositorio GitHub descrito en el punto 1, directorio </w:t>
      </w:r>
      <w:r w:rsidRPr="005D74FB">
        <w:rPr>
          <w:rFonts w:ascii="Arial" w:hAnsi="Arial" w:cs="Arial"/>
          <w:b/>
        </w:rPr>
        <w:t>1. Software y Hardware</w:t>
      </w:r>
      <w:r>
        <w:rPr>
          <w:rFonts w:ascii="Arial" w:hAnsi="Arial" w:cs="Arial"/>
          <w:b/>
        </w:rPr>
        <w:t xml:space="preserve"> </w:t>
      </w:r>
      <w:r w:rsidRPr="005D74FB">
        <w:rPr>
          <w:rFonts w:ascii="Arial" w:hAnsi="Arial" w:cs="Arial"/>
          <w:b/>
        </w:rPr>
        <w:t>/</w:t>
      </w:r>
      <w:r>
        <w:rPr>
          <w:rFonts w:ascii="Arial" w:hAnsi="Arial" w:cs="Arial"/>
          <w:b/>
        </w:rPr>
        <w:t xml:space="preserve"> </w:t>
      </w:r>
      <w:r w:rsidRPr="005D74FB">
        <w:rPr>
          <w:rFonts w:ascii="Arial" w:hAnsi="Arial" w:cs="Arial"/>
          <w:b/>
        </w:rPr>
        <w:t>1.1 Inicio</w:t>
      </w:r>
      <w:r>
        <w:rPr>
          <w:rFonts w:ascii="Arial" w:hAnsi="Arial" w:cs="Arial"/>
          <w:b/>
        </w:rPr>
        <w:t xml:space="preserve"> </w:t>
      </w:r>
      <w:r w:rsidRPr="005D74FB">
        <w:rPr>
          <w:rFonts w:ascii="Arial" w:hAnsi="Arial" w:cs="Arial"/>
          <w:b/>
        </w:rPr>
        <w:t>/</w:t>
      </w:r>
      <w:r>
        <w:rPr>
          <w:rFonts w:ascii="Arial" w:hAnsi="Arial" w:cs="Arial"/>
          <w:b/>
        </w:rPr>
        <w:t xml:space="preserve"> </w:t>
      </w:r>
      <w:r w:rsidRPr="005D74FB">
        <w:rPr>
          <w:rFonts w:ascii="Arial" w:hAnsi="Arial" w:cs="Arial"/>
          <w:b/>
        </w:rPr>
        <w:t>1.1.5 SRICA_005_000 - Proceso Propuesto.docx</w:t>
      </w:r>
      <w:r w:rsidRPr="00332C11">
        <w:rPr>
          <w:rFonts w:ascii="Arial" w:hAnsi="Arial" w:cs="Arial"/>
          <w:bCs/>
        </w:rPr>
        <w:t>.</w:t>
      </w:r>
    </w:p>
    <w:p w14:paraId="506F6132" w14:textId="77777777" w:rsidR="00FA65F9" w:rsidRPr="00FA65F9" w:rsidRDefault="00FA65F9" w:rsidP="00FA65F9">
      <w:pPr>
        <w:spacing w:after="0" w:line="360" w:lineRule="auto"/>
        <w:jc w:val="both"/>
        <w:rPr>
          <w:rFonts w:ascii="Arial" w:hAnsi="Arial" w:cs="Arial"/>
          <w:bCs/>
        </w:rPr>
      </w:pPr>
    </w:p>
    <w:p w14:paraId="502CC4F9" w14:textId="6AE1B751" w:rsidR="007E079E" w:rsidRDefault="00F225F5" w:rsidP="00D4528D">
      <w:pPr>
        <w:pStyle w:val="Prrafodelista"/>
        <w:numPr>
          <w:ilvl w:val="2"/>
          <w:numId w:val="40"/>
        </w:numPr>
        <w:spacing w:after="120" w:line="360" w:lineRule="auto"/>
        <w:ind w:left="505" w:hanging="505"/>
        <w:contextualSpacing w:val="0"/>
        <w:jc w:val="both"/>
        <w:rPr>
          <w:rFonts w:ascii="Arial" w:hAnsi="Arial" w:cs="Arial"/>
          <w:b/>
        </w:rPr>
      </w:pPr>
      <w:r>
        <w:rPr>
          <w:rFonts w:ascii="Arial" w:hAnsi="Arial" w:cs="Arial"/>
          <w:b/>
        </w:rPr>
        <w:t>Estructura de Desglose de Trabajo (EDT)</w:t>
      </w:r>
    </w:p>
    <w:p w14:paraId="704283A7" w14:textId="39E26811" w:rsidR="00F225F5" w:rsidRDefault="00F225F5" w:rsidP="00D4528D">
      <w:pPr>
        <w:pStyle w:val="Prrafodelista"/>
        <w:numPr>
          <w:ilvl w:val="3"/>
          <w:numId w:val="40"/>
        </w:numPr>
        <w:spacing w:after="120" w:line="360" w:lineRule="auto"/>
        <w:ind w:left="646" w:hanging="646"/>
        <w:contextualSpacing w:val="0"/>
        <w:jc w:val="both"/>
        <w:rPr>
          <w:rFonts w:ascii="Arial" w:hAnsi="Arial" w:cs="Arial"/>
          <w:b/>
        </w:rPr>
      </w:pPr>
      <w:r w:rsidRPr="00F225F5">
        <w:rPr>
          <w:rFonts w:ascii="Arial" w:hAnsi="Arial" w:cs="Arial"/>
          <w:b/>
        </w:rPr>
        <w:t xml:space="preserve">1.1.6.1 SRICA_006_000 </w:t>
      </w:r>
      <w:r>
        <w:rPr>
          <w:rFonts w:ascii="Arial" w:hAnsi="Arial" w:cs="Arial"/>
          <w:b/>
        </w:rPr>
        <w:t>–</w:t>
      </w:r>
      <w:r w:rsidRPr="00F225F5">
        <w:rPr>
          <w:rFonts w:ascii="Arial" w:hAnsi="Arial" w:cs="Arial"/>
          <w:b/>
        </w:rPr>
        <w:t xml:space="preserve"> EDT</w:t>
      </w:r>
    </w:p>
    <w:p w14:paraId="3DBF2865" w14:textId="63000DD8" w:rsidR="00F225F5" w:rsidRDefault="002854C9" w:rsidP="00FA65F9">
      <w:pPr>
        <w:pStyle w:val="Prrafodelista"/>
        <w:spacing w:after="120" w:line="360" w:lineRule="auto"/>
        <w:ind w:left="0"/>
        <w:contextualSpacing w:val="0"/>
        <w:jc w:val="both"/>
        <w:rPr>
          <w:rFonts w:ascii="Arial" w:hAnsi="Arial" w:cs="Arial"/>
          <w:bCs/>
        </w:rPr>
      </w:pPr>
      <w:r>
        <w:rPr>
          <w:rFonts w:ascii="Arial" w:hAnsi="Arial" w:cs="Arial"/>
          <w:bCs/>
        </w:rPr>
        <w:t xml:space="preserve">Este documento </w:t>
      </w:r>
      <w:r w:rsidR="00974F85">
        <w:rPr>
          <w:rFonts w:ascii="Arial" w:hAnsi="Arial" w:cs="Arial"/>
          <w:bCs/>
        </w:rPr>
        <w:t>lista todos</w:t>
      </w:r>
      <w:r>
        <w:rPr>
          <w:rFonts w:ascii="Arial" w:hAnsi="Arial" w:cs="Arial"/>
          <w:bCs/>
        </w:rPr>
        <w:t xml:space="preserve"> los </w:t>
      </w:r>
      <w:r w:rsidR="00974F85">
        <w:rPr>
          <w:rFonts w:ascii="Arial" w:hAnsi="Arial" w:cs="Arial"/>
          <w:bCs/>
        </w:rPr>
        <w:t>paquetes de trabajo que contiene el proyecto, proporciona una descripción por cada elemento, y se visualiza el desglose de trabajo mediante un diagrama.</w:t>
      </w:r>
    </w:p>
    <w:p w14:paraId="141FF189" w14:textId="5A4B096C" w:rsidR="003E1CFD" w:rsidRDefault="003E1CFD" w:rsidP="003E1CFD">
      <w:pPr>
        <w:spacing w:after="240" w:line="360" w:lineRule="auto"/>
        <w:jc w:val="both"/>
        <w:rPr>
          <w:rFonts w:ascii="Arial" w:hAnsi="Arial" w:cs="Arial"/>
          <w:bCs/>
        </w:rPr>
      </w:pPr>
    </w:p>
    <w:p w14:paraId="0BB560A9" w14:textId="4849E080" w:rsidR="003E1CFD" w:rsidRDefault="003E1CFD" w:rsidP="003E1CFD">
      <w:pPr>
        <w:spacing w:after="240" w:line="360" w:lineRule="auto"/>
        <w:jc w:val="both"/>
        <w:rPr>
          <w:rFonts w:ascii="Arial" w:hAnsi="Arial" w:cs="Arial"/>
          <w:bCs/>
        </w:rPr>
      </w:pPr>
    </w:p>
    <w:p w14:paraId="553675AD" w14:textId="254D4C42" w:rsidR="003E1CFD" w:rsidRDefault="003E1CFD" w:rsidP="003E1CFD">
      <w:pPr>
        <w:spacing w:after="240" w:line="360" w:lineRule="auto"/>
        <w:jc w:val="both"/>
        <w:rPr>
          <w:rFonts w:ascii="Arial" w:hAnsi="Arial" w:cs="Arial"/>
          <w:bCs/>
        </w:rPr>
      </w:pPr>
    </w:p>
    <w:p w14:paraId="217354B9" w14:textId="60860164" w:rsidR="003E1CFD" w:rsidRDefault="003E1CFD" w:rsidP="003E1CFD">
      <w:pPr>
        <w:spacing w:after="240" w:line="360" w:lineRule="auto"/>
        <w:jc w:val="both"/>
        <w:rPr>
          <w:rFonts w:ascii="Arial" w:hAnsi="Arial" w:cs="Arial"/>
          <w:bCs/>
        </w:rPr>
      </w:pPr>
    </w:p>
    <w:p w14:paraId="0FF03E69" w14:textId="0E96F6E6" w:rsidR="003E1CFD" w:rsidRDefault="003E1CFD" w:rsidP="003E1CFD">
      <w:pPr>
        <w:spacing w:after="240" w:line="360" w:lineRule="auto"/>
        <w:jc w:val="both"/>
        <w:rPr>
          <w:rFonts w:ascii="Arial" w:hAnsi="Arial" w:cs="Arial"/>
          <w:bCs/>
        </w:rPr>
      </w:pPr>
    </w:p>
    <w:p w14:paraId="508A843C" w14:textId="6CFFD1DA" w:rsidR="003E1CFD" w:rsidRDefault="003E1CFD" w:rsidP="003E1CFD">
      <w:pPr>
        <w:spacing w:after="240" w:line="360" w:lineRule="auto"/>
        <w:jc w:val="both"/>
        <w:rPr>
          <w:rFonts w:ascii="Arial" w:hAnsi="Arial" w:cs="Arial"/>
          <w:bCs/>
        </w:rPr>
      </w:pPr>
    </w:p>
    <w:p w14:paraId="2D229327" w14:textId="22741BDB" w:rsidR="003E1CFD" w:rsidRDefault="003E1CFD" w:rsidP="003E1CFD">
      <w:pPr>
        <w:spacing w:after="240" w:line="360" w:lineRule="auto"/>
        <w:jc w:val="both"/>
        <w:rPr>
          <w:rFonts w:ascii="Arial" w:hAnsi="Arial" w:cs="Arial"/>
          <w:bCs/>
        </w:rPr>
      </w:pPr>
    </w:p>
    <w:p w14:paraId="5B5D6E7C" w14:textId="2A64614A" w:rsidR="003E1CFD" w:rsidRDefault="003E1CFD" w:rsidP="003E1CFD">
      <w:pPr>
        <w:spacing w:after="240" w:line="360" w:lineRule="auto"/>
        <w:jc w:val="both"/>
        <w:rPr>
          <w:rFonts w:ascii="Arial" w:hAnsi="Arial" w:cs="Arial"/>
          <w:bCs/>
        </w:rPr>
      </w:pPr>
    </w:p>
    <w:p w14:paraId="67F53058" w14:textId="444C7F5A" w:rsidR="003E1CFD" w:rsidRDefault="003E1CFD" w:rsidP="003E1CFD">
      <w:pPr>
        <w:spacing w:after="240" w:line="360" w:lineRule="auto"/>
        <w:jc w:val="both"/>
        <w:rPr>
          <w:rFonts w:ascii="Arial" w:hAnsi="Arial" w:cs="Arial"/>
          <w:bCs/>
        </w:rPr>
      </w:pPr>
    </w:p>
    <w:p w14:paraId="45BE824D" w14:textId="38999F50" w:rsidR="003E1CFD" w:rsidRDefault="003E1CFD" w:rsidP="003E1CFD">
      <w:pPr>
        <w:spacing w:after="240" w:line="360" w:lineRule="auto"/>
        <w:jc w:val="both"/>
        <w:rPr>
          <w:rFonts w:ascii="Arial" w:hAnsi="Arial" w:cs="Arial"/>
          <w:bCs/>
        </w:rPr>
      </w:pPr>
    </w:p>
    <w:p w14:paraId="788183A5" w14:textId="1BA44B01" w:rsidR="003E1CFD" w:rsidRDefault="003E1CFD" w:rsidP="003E1CFD">
      <w:pPr>
        <w:spacing w:after="240" w:line="360" w:lineRule="auto"/>
        <w:jc w:val="both"/>
        <w:rPr>
          <w:rFonts w:ascii="Arial" w:hAnsi="Arial" w:cs="Arial"/>
          <w:bCs/>
        </w:rPr>
      </w:pPr>
    </w:p>
    <w:p w14:paraId="08DE14CC" w14:textId="4AD088C3" w:rsidR="003E1CFD" w:rsidRDefault="003E1CFD" w:rsidP="003E1CFD">
      <w:pPr>
        <w:spacing w:after="240" w:line="360" w:lineRule="auto"/>
        <w:jc w:val="both"/>
        <w:rPr>
          <w:rFonts w:ascii="Arial" w:hAnsi="Arial" w:cs="Arial"/>
          <w:bCs/>
        </w:rPr>
      </w:pPr>
    </w:p>
    <w:p w14:paraId="3D1B7296" w14:textId="6107C4D9" w:rsidR="003E1CFD" w:rsidRDefault="003E1CFD" w:rsidP="003E1CFD">
      <w:pPr>
        <w:spacing w:after="240" w:line="360" w:lineRule="auto"/>
        <w:jc w:val="both"/>
        <w:rPr>
          <w:rFonts w:ascii="Arial" w:hAnsi="Arial" w:cs="Arial"/>
          <w:bCs/>
        </w:rPr>
      </w:pPr>
    </w:p>
    <w:p w14:paraId="0217A94E" w14:textId="60C6BB19" w:rsidR="003E1CFD" w:rsidRDefault="003E1CFD" w:rsidP="003E1CFD">
      <w:pPr>
        <w:spacing w:after="240" w:line="360" w:lineRule="auto"/>
        <w:jc w:val="both"/>
        <w:rPr>
          <w:rFonts w:ascii="Arial" w:hAnsi="Arial" w:cs="Arial"/>
          <w:bCs/>
        </w:rPr>
      </w:pPr>
    </w:p>
    <w:p w14:paraId="43049CE7" w14:textId="23042D33" w:rsidR="003E1CFD" w:rsidRDefault="003E1CFD" w:rsidP="003E1CFD">
      <w:pPr>
        <w:spacing w:after="240" w:line="360" w:lineRule="auto"/>
        <w:jc w:val="both"/>
        <w:rPr>
          <w:rFonts w:ascii="Arial" w:hAnsi="Arial" w:cs="Arial"/>
          <w:bCs/>
        </w:rPr>
      </w:pPr>
    </w:p>
    <w:p w14:paraId="1C035692" w14:textId="77777777" w:rsidR="003E1CFD" w:rsidRDefault="003E1CFD" w:rsidP="003E1CFD">
      <w:pPr>
        <w:spacing w:after="240" w:line="360" w:lineRule="auto"/>
        <w:jc w:val="both"/>
        <w:rPr>
          <w:rFonts w:ascii="Arial" w:hAnsi="Arial" w:cs="Arial"/>
          <w:bCs/>
        </w:rPr>
        <w:sectPr w:rsidR="003E1CFD" w:rsidSect="00644832">
          <w:pgSz w:w="11906" w:h="16838"/>
          <w:pgMar w:top="1440" w:right="1440" w:bottom="1440" w:left="1985" w:header="709" w:footer="709" w:gutter="0"/>
          <w:cols w:space="708"/>
          <w:docGrid w:linePitch="360"/>
        </w:sectPr>
      </w:pPr>
    </w:p>
    <w:p w14:paraId="1F5CF8B2" w14:textId="780908E0" w:rsidR="00B44C38" w:rsidRPr="00FA65F9" w:rsidRDefault="00FA65F9" w:rsidP="00FA65F9">
      <w:pPr>
        <w:spacing w:after="0" w:line="360" w:lineRule="auto"/>
        <w:rPr>
          <w:i/>
          <w:iCs/>
        </w:rPr>
      </w:pPr>
      <w:bookmarkStart w:id="906" w:name="_Toc106060187"/>
      <w:r w:rsidRPr="00FA65F9">
        <w:rPr>
          <w:rFonts w:ascii="Arial" w:hAnsi="Arial" w:cs="Arial"/>
          <w:i/>
          <w:iCs/>
        </w:rPr>
        <w:lastRenderedPageBreak/>
        <w:t>Diagrama de estructura de desglose de trabajo</w:t>
      </w:r>
    </w:p>
    <w:bookmarkEnd w:id="906"/>
    <w:p w14:paraId="6D91F71F" w14:textId="3FC98E21" w:rsidR="00FA65F9" w:rsidRDefault="00FA65F9" w:rsidP="00FA65F9">
      <w:pPr>
        <w:spacing w:after="240" w:line="360" w:lineRule="auto"/>
        <w:jc w:val="center"/>
        <w:rPr>
          <w:rFonts w:ascii="Arial" w:hAnsi="Arial" w:cs="Arial"/>
          <w:bCs/>
        </w:rPr>
      </w:pPr>
      <w:r>
        <w:object w:dxaOrig="30331" w:dyaOrig="20896" w14:anchorId="15F2C683">
          <v:shape id="_x0000_i1029" type="#_x0000_t75" style="width:670.6pt;height:425.3pt" o:ole="">
            <v:imagedata r:id="rId70" o:title=""/>
          </v:shape>
          <o:OLEObject Type="Embed" ProgID="Visio.Drawing.15" ShapeID="_x0000_i1029" DrawAspect="Content" ObjectID="_1728738472" r:id="rId71"/>
        </w:object>
      </w:r>
    </w:p>
    <w:p w14:paraId="3B5CBA3E" w14:textId="463B5753" w:rsidR="00FA65F9" w:rsidRPr="003E1CFD" w:rsidRDefault="00FA65F9" w:rsidP="003E1CFD">
      <w:pPr>
        <w:spacing w:after="240" w:line="360" w:lineRule="auto"/>
        <w:jc w:val="center"/>
        <w:rPr>
          <w:rFonts w:ascii="Arial" w:hAnsi="Arial" w:cs="Arial"/>
          <w:bCs/>
        </w:rPr>
        <w:sectPr w:rsidR="00FA65F9" w:rsidRPr="003E1CFD" w:rsidSect="00644832">
          <w:pgSz w:w="16838" w:h="11906" w:orient="landscape"/>
          <w:pgMar w:top="1440" w:right="1440" w:bottom="1440" w:left="1985" w:header="709" w:footer="709" w:gutter="0"/>
          <w:cols w:space="708"/>
          <w:docGrid w:linePitch="360"/>
        </w:sectPr>
      </w:pPr>
    </w:p>
    <w:p w14:paraId="5FA45A59" w14:textId="68D1C1A1" w:rsidR="00974F85" w:rsidRDefault="00974F85" w:rsidP="00FA65F9">
      <w:pPr>
        <w:pStyle w:val="Prrafodelista"/>
        <w:spacing w:after="120" w:line="360" w:lineRule="auto"/>
        <w:ind w:left="0" w:firstLine="720"/>
        <w:contextualSpacing w:val="0"/>
        <w:jc w:val="both"/>
        <w:rPr>
          <w:rFonts w:ascii="Arial" w:hAnsi="Arial" w:cs="Arial"/>
          <w:bCs/>
        </w:rPr>
      </w:pPr>
      <w:r w:rsidRPr="00974F85">
        <w:rPr>
          <w:rFonts w:ascii="Arial" w:hAnsi="Arial" w:cs="Arial"/>
          <w:bCs/>
        </w:rPr>
        <w:lastRenderedPageBreak/>
        <w:t xml:space="preserve">Para visualizar el documento </w:t>
      </w:r>
      <w:r w:rsidRPr="00974F85">
        <w:rPr>
          <w:rFonts w:ascii="Arial" w:hAnsi="Arial" w:cs="Arial"/>
          <w:b/>
        </w:rPr>
        <w:t>1.1.6.1 SRICA_006_000 - EDT</w:t>
      </w:r>
      <w:r w:rsidRPr="00974F85">
        <w:rPr>
          <w:rFonts w:ascii="Arial" w:hAnsi="Arial" w:cs="Arial"/>
          <w:bCs/>
        </w:rPr>
        <w:t xml:space="preserve">, revisar el repositorio GitHub descrito en el punto 1, directorio </w:t>
      </w:r>
      <w:r w:rsidRPr="00974F85">
        <w:rPr>
          <w:rFonts w:ascii="Arial" w:hAnsi="Arial" w:cs="Arial"/>
          <w:b/>
        </w:rPr>
        <w:t>1. Software y Hardware</w:t>
      </w:r>
      <w:r>
        <w:rPr>
          <w:rFonts w:ascii="Arial" w:hAnsi="Arial" w:cs="Arial"/>
          <w:b/>
        </w:rPr>
        <w:t xml:space="preserve"> </w:t>
      </w:r>
      <w:r w:rsidRPr="00974F85">
        <w:rPr>
          <w:rFonts w:ascii="Arial" w:hAnsi="Arial" w:cs="Arial"/>
          <w:b/>
        </w:rPr>
        <w:t>/</w:t>
      </w:r>
      <w:r>
        <w:rPr>
          <w:rFonts w:ascii="Arial" w:hAnsi="Arial" w:cs="Arial"/>
          <w:b/>
        </w:rPr>
        <w:t xml:space="preserve"> </w:t>
      </w:r>
      <w:r w:rsidRPr="00974F85">
        <w:rPr>
          <w:rFonts w:ascii="Arial" w:hAnsi="Arial" w:cs="Arial"/>
          <w:b/>
        </w:rPr>
        <w:t>1.1 Inicio</w:t>
      </w:r>
      <w:r>
        <w:rPr>
          <w:rFonts w:ascii="Arial" w:hAnsi="Arial" w:cs="Arial"/>
          <w:b/>
        </w:rPr>
        <w:t xml:space="preserve"> </w:t>
      </w:r>
      <w:r w:rsidRPr="00974F85">
        <w:rPr>
          <w:rFonts w:ascii="Arial" w:hAnsi="Arial" w:cs="Arial"/>
          <w:b/>
        </w:rPr>
        <w:t>/</w:t>
      </w:r>
      <w:r>
        <w:rPr>
          <w:rFonts w:ascii="Arial" w:hAnsi="Arial" w:cs="Arial"/>
          <w:b/>
        </w:rPr>
        <w:t xml:space="preserve"> </w:t>
      </w:r>
      <w:r w:rsidRPr="00974F85">
        <w:rPr>
          <w:rFonts w:ascii="Arial" w:hAnsi="Arial" w:cs="Arial"/>
          <w:b/>
        </w:rPr>
        <w:t>1.1.6 EDT</w:t>
      </w:r>
      <w:r>
        <w:rPr>
          <w:rFonts w:ascii="Arial" w:hAnsi="Arial" w:cs="Arial"/>
          <w:b/>
        </w:rPr>
        <w:t xml:space="preserve"> </w:t>
      </w:r>
      <w:r w:rsidRPr="00974F85">
        <w:rPr>
          <w:rFonts w:ascii="Arial" w:hAnsi="Arial" w:cs="Arial"/>
          <w:b/>
        </w:rPr>
        <w:t>/</w:t>
      </w:r>
      <w:r>
        <w:rPr>
          <w:rFonts w:ascii="Arial" w:hAnsi="Arial" w:cs="Arial"/>
          <w:b/>
        </w:rPr>
        <w:t xml:space="preserve"> </w:t>
      </w:r>
      <w:r w:rsidRPr="00974F85">
        <w:rPr>
          <w:rFonts w:ascii="Arial" w:hAnsi="Arial" w:cs="Arial"/>
          <w:b/>
        </w:rPr>
        <w:t>1.1.6.1 SRICA_006_000 - EDT.docx</w:t>
      </w:r>
      <w:r w:rsidR="002B2D6D">
        <w:rPr>
          <w:rFonts w:ascii="Arial" w:hAnsi="Arial" w:cs="Arial"/>
          <w:bCs/>
        </w:rPr>
        <w:t>.</w:t>
      </w:r>
    </w:p>
    <w:p w14:paraId="51FE1DD8" w14:textId="77777777" w:rsidR="00FA65F9" w:rsidRPr="00FA65F9" w:rsidRDefault="00FA65F9" w:rsidP="00FA65F9">
      <w:pPr>
        <w:spacing w:after="0" w:line="360" w:lineRule="auto"/>
        <w:jc w:val="both"/>
        <w:rPr>
          <w:rFonts w:ascii="Arial" w:hAnsi="Arial" w:cs="Arial"/>
          <w:bCs/>
        </w:rPr>
      </w:pPr>
    </w:p>
    <w:p w14:paraId="04FEA549" w14:textId="697D8AD2" w:rsidR="00F225F5" w:rsidRDefault="00F225F5" w:rsidP="00D4528D">
      <w:pPr>
        <w:pStyle w:val="Prrafodelista"/>
        <w:numPr>
          <w:ilvl w:val="3"/>
          <w:numId w:val="40"/>
        </w:numPr>
        <w:spacing w:after="120" w:line="360" w:lineRule="auto"/>
        <w:ind w:left="646" w:hanging="646"/>
        <w:contextualSpacing w:val="0"/>
        <w:jc w:val="both"/>
        <w:rPr>
          <w:rFonts w:ascii="Arial" w:hAnsi="Arial" w:cs="Arial"/>
          <w:b/>
        </w:rPr>
      </w:pPr>
      <w:r w:rsidRPr="00F225F5">
        <w:rPr>
          <w:rFonts w:ascii="Arial" w:hAnsi="Arial" w:cs="Arial"/>
          <w:b/>
        </w:rPr>
        <w:t xml:space="preserve">1.1.6.2 SRICA_007_000 </w:t>
      </w:r>
      <w:r>
        <w:rPr>
          <w:rFonts w:ascii="Arial" w:hAnsi="Arial" w:cs="Arial"/>
          <w:b/>
        </w:rPr>
        <w:t>–</w:t>
      </w:r>
      <w:r w:rsidRPr="00F225F5">
        <w:rPr>
          <w:rFonts w:ascii="Arial" w:hAnsi="Arial" w:cs="Arial"/>
          <w:b/>
        </w:rPr>
        <w:t xml:space="preserve"> RBS</w:t>
      </w:r>
    </w:p>
    <w:p w14:paraId="10439C38" w14:textId="222BE6D2" w:rsidR="00F225F5" w:rsidRDefault="00977529" w:rsidP="00FA65F9">
      <w:pPr>
        <w:pStyle w:val="Prrafodelista"/>
        <w:spacing w:after="120" w:line="360" w:lineRule="auto"/>
        <w:ind w:left="0"/>
        <w:contextualSpacing w:val="0"/>
        <w:jc w:val="both"/>
        <w:rPr>
          <w:rFonts w:ascii="Arial" w:hAnsi="Arial" w:cs="Arial"/>
          <w:bCs/>
        </w:rPr>
      </w:pPr>
      <w:r>
        <w:rPr>
          <w:rFonts w:ascii="Arial" w:hAnsi="Arial" w:cs="Arial"/>
          <w:bCs/>
        </w:rPr>
        <w:t xml:space="preserve">Este documento lista todos los recursos humanos y equipos que </w:t>
      </w:r>
      <w:r w:rsidR="00975151">
        <w:rPr>
          <w:rFonts w:ascii="Arial" w:hAnsi="Arial" w:cs="Arial"/>
          <w:bCs/>
        </w:rPr>
        <w:t>son contemplados dentro del desarrollo del proyecto, proporciona una descripción por cada recurso, y se visualiza el desglose de recursos mediante un diagrama.</w:t>
      </w:r>
    </w:p>
    <w:p w14:paraId="0942CC93" w14:textId="2F6CDDAE" w:rsidR="00975151" w:rsidRDefault="00BA7DD5" w:rsidP="007F34D3">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004457E9" w:rsidRPr="004457E9">
        <w:rPr>
          <w:rFonts w:ascii="Arial" w:hAnsi="Arial" w:cs="Arial"/>
          <w:b/>
        </w:rPr>
        <w:t>1.1.6.2 SRICA_007_000 - RBS</w:t>
      </w:r>
      <w:r w:rsidRPr="00974F85">
        <w:rPr>
          <w:rFonts w:ascii="Arial" w:hAnsi="Arial" w:cs="Arial"/>
          <w:bCs/>
        </w:rPr>
        <w:t xml:space="preserve">, revisar el repositorio GitHub descrito en el punto 1, directorio </w:t>
      </w:r>
      <w:r w:rsidR="004457E9" w:rsidRPr="004457E9">
        <w:rPr>
          <w:rFonts w:ascii="Arial" w:hAnsi="Arial" w:cs="Arial"/>
          <w:b/>
        </w:rPr>
        <w:t>1. Software y Hardware</w:t>
      </w:r>
      <w:r w:rsidR="004457E9">
        <w:rPr>
          <w:rFonts w:ascii="Arial" w:hAnsi="Arial" w:cs="Arial"/>
          <w:b/>
        </w:rPr>
        <w:t xml:space="preserve"> </w:t>
      </w:r>
      <w:r w:rsidR="004457E9" w:rsidRPr="004457E9">
        <w:rPr>
          <w:rFonts w:ascii="Arial" w:hAnsi="Arial" w:cs="Arial"/>
          <w:b/>
        </w:rPr>
        <w:t>/</w:t>
      </w:r>
      <w:r w:rsidR="004457E9">
        <w:rPr>
          <w:rFonts w:ascii="Arial" w:hAnsi="Arial" w:cs="Arial"/>
          <w:b/>
        </w:rPr>
        <w:t xml:space="preserve"> </w:t>
      </w:r>
      <w:r w:rsidR="004457E9" w:rsidRPr="004457E9">
        <w:rPr>
          <w:rFonts w:ascii="Arial" w:hAnsi="Arial" w:cs="Arial"/>
          <w:b/>
        </w:rPr>
        <w:t>1.1 Inicio</w:t>
      </w:r>
      <w:r w:rsidR="004457E9">
        <w:rPr>
          <w:rFonts w:ascii="Arial" w:hAnsi="Arial" w:cs="Arial"/>
          <w:b/>
        </w:rPr>
        <w:t xml:space="preserve"> </w:t>
      </w:r>
      <w:r w:rsidR="004457E9" w:rsidRPr="004457E9">
        <w:rPr>
          <w:rFonts w:ascii="Arial" w:hAnsi="Arial" w:cs="Arial"/>
          <w:b/>
        </w:rPr>
        <w:t>/</w:t>
      </w:r>
      <w:r w:rsidR="004457E9">
        <w:rPr>
          <w:rFonts w:ascii="Arial" w:hAnsi="Arial" w:cs="Arial"/>
          <w:b/>
        </w:rPr>
        <w:t xml:space="preserve"> </w:t>
      </w:r>
      <w:r w:rsidR="004457E9" w:rsidRPr="004457E9">
        <w:rPr>
          <w:rFonts w:ascii="Arial" w:hAnsi="Arial" w:cs="Arial"/>
          <w:b/>
        </w:rPr>
        <w:t>1.1.6 EDT</w:t>
      </w:r>
      <w:r w:rsidR="004457E9">
        <w:rPr>
          <w:rFonts w:ascii="Arial" w:hAnsi="Arial" w:cs="Arial"/>
          <w:b/>
        </w:rPr>
        <w:t xml:space="preserve"> </w:t>
      </w:r>
      <w:r w:rsidR="004457E9" w:rsidRPr="004457E9">
        <w:rPr>
          <w:rFonts w:ascii="Arial" w:hAnsi="Arial" w:cs="Arial"/>
          <w:b/>
        </w:rPr>
        <w:t>/</w:t>
      </w:r>
      <w:r w:rsidR="004457E9">
        <w:rPr>
          <w:rFonts w:ascii="Arial" w:hAnsi="Arial" w:cs="Arial"/>
          <w:b/>
        </w:rPr>
        <w:t xml:space="preserve"> </w:t>
      </w:r>
      <w:r w:rsidR="004457E9" w:rsidRPr="004457E9">
        <w:rPr>
          <w:rFonts w:ascii="Arial" w:hAnsi="Arial" w:cs="Arial"/>
          <w:b/>
        </w:rPr>
        <w:t>1.1.6.2 SRICA_007_000 - RBS.docx</w:t>
      </w:r>
      <w:r>
        <w:rPr>
          <w:rFonts w:ascii="Arial" w:hAnsi="Arial" w:cs="Arial"/>
          <w:bCs/>
        </w:rPr>
        <w:t>.</w:t>
      </w:r>
    </w:p>
    <w:p w14:paraId="7E813440" w14:textId="77777777" w:rsidR="007F34D3" w:rsidRPr="007F34D3" w:rsidRDefault="007F34D3" w:rsidP="007F34D3">
      <w:pPr>
        <w:spacing w:after="0" w:line="360" w:lineRule="auto"/>
        <w:jc w:val="both"/>
        <w:rPr>
          <w:rFonts w:ascii="Arial" w:hAnsi="Arial" w:cs="Arial"/>
          <w:bCs/>
        </w:rPr>
      </w:pPr>
    </w:p>
    <w:p w14:paraId="3D828669" w14:textId="0CCCC279" w:rsidR="00F225F5" w:rsidRDefault="00F225F5" w:rsidP="00D4528D">
      <w:pPr>
        <w:pStyle w:val="Prrafodelista"/>
        <w:numPr>
          <w:ilvl w:val="3"/>
          <w:numId w:val="40"/>
        </w:numPr>
        <w:spacing w:after="120" w:line="360" w:lineRule="auto"/>
        <w:ind w:left="646" w:hanging="646"/>
        <w:contextualSpacing w:val="0"/>
        <w:jc w:val="both"/>
        <w:rPr>
          <w:rFonts w:ascii="Arial" w:hAnsi="Arial" w:cs="Arial"/>
          <w:b/>
        </w:rPr>
      </w:pPr>
      <w:r w:rsidRPr="00F225F5">
        <w:rPr>
          <w:rFonts w:ascii="Arial" w:hAnsi="Arial" w:cs="Arial"/>
          <w:b/>
        </w:rPr>
        <w:t>1.1.6.3 SRICA_008_000 - Cronograma del Proyecto</w:t>
      </w:r>
    </w:p>
    <w:p w14:paraId="264D634A" w14:textId="260B00E0" w:rsidR="00F225F5" w:rsidRDefault="00952F74" w:rsidP="00FA65F9">
      <w:pPr>
        <w:pStyle w:val="Prrafodelista"/>
        <w:spacing w:after="120" w:line="360" w:lineRule="auto"/>
        <w:ind w:left="0"/>
        <w:contextualSpacing w:val="0"/>
        <w:jc w:val="both"/>
        <w:rPr>
          <w:rFonts w:ascii="Arial" w:hAnsi="Arial" w:cs="Arial"/>
          <w:bCs/>
        </w:rPr>
      </w:pPr>
      <w:r>
        <w:rPr>
          <w:rFonts w:ascii="Arial" w:hAnsi="Arial" w:cs="Arial"/>
          <w:bCs/>
        </w:rPr>
        <w:t>Este documento contempla el cronograma de desarrollo del proyecto, indicando la cantidad de horas por cada elemento de trabajo, y el rango de fechas que éstos contemplan.</w:t>
      </w:r>
    </w:p>
    <w:p w14:paraId="26EA0A8D" w14:textId="7D0E0054" w:rsidR="007E079E" w:rsidRDefault="00952F74" w:rsidP="007F34D3">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952F74">
        <w:rPr>
          <w:rFonts w:ascii="Arial" w:hAnsi="Arial" w:cs="Arial"/>
          <w:b/>
        </w:rPr>
        <w:t>1.1.6.3 SRICA_008_000 - Cronograma del Proyecto</w:t>
      </w:r>
      <w:r w:rsidRPr="00974F85">
        <w:rPr>
          <w:rFonts w:ascii="Arial" w:hAnsi="Arial" w:cs="Arial"/>
          <w:bCs/>
        </w:rPr>
        <w:t xml:space="preserve">, revisar el repositorio GitHub descrito en el punto 1, directorio </w:t>
      </w:r>
      <w:r w:rsidRPr="00952F74">
        <w:rPr>
          <w:rFonts w:ascii="Arial" w:hAnsi="Arial" w:cs="Arial"/>
          <w:b/>
        </w:rPr>
        <w:t>1. Software y Hardware</w:t>
      </w:r>
      <w:r>
        <w:rPr>
          <w:rFonts w:ascii="Arial" w:hAnsi="Arial" w:cs="Arial"/>
          <w:b/>
        </w:rPr>
        <w:t xml:space="preserve"> </w:t>
      </w:r>
      <w:r w:rsidRPr="00952F74">
        <w:rPr>
          <w:rFonts w:ascii="Arial" w:hAnsi="Arial" w:cs="Arial"/>
          <w:b/>
        </w:rPr>
        <w:t>/</w:t>
      </w:r>
      <w:r>
        <w:rPr>
          <w:rFonts w:ascii="Arial" w:hAnsi="Arial" w:cs="Arial"/>
          <w:b/>
        </w:rPr>
        <w:t xml:space="preserve"> </w:t>
      </w:r>
      <w:r w:rsidRPr="00952F74">
        <w:rPr>
          <w:rFonts w:ascii="Arial" w:hAnsi="Arial" w:cs="Arial"/>
          <w:b/>
        </w:rPr>
        <w:t>1.1 Inicio</w:t>
      </w:r>
      <w:r>
        <w:rPr>
          <w:rFonts w:ascii="Arial" w:hAnsi="Arial" w:cs="Arial"/>
          <w:b/>
        </w:rPr>
        <w:t xml:space="preserve"> </w:t>
      </w:r>
      <w:r w:rsidRPr="00952F74">
        <w:rPr>
          <w:rFonts w:ascii="Arial" w:hAnsi="Arial" w:cs="Arial"/>
          <w:b/>
        </w:rPr>
        <w:t>/</w:t>
      </w:r>
      <w:r>
        <w:rPr>
          <w:rFonts w:ascii="Arial" w:hAnsi="Arial" w:cs="Arial"/>
          <w:b/>
        </w:rPr>
        <w:t xml:space="preserve"> </w:t>
      </w:r>
      <w:r w:rsidRPr="00952F74">
        <w:rPr>
          <w:rFonts w:ascii="Arial" w:hAnsi="Arial" w:cs="Arial"/>
          <w:b/>
        </w:rPr>
        <w:t>1.1.6 EDT</w:t>
      </w:r>
      <w:r>
        <w:rPr>
          <w:rFonts w:ascii="Arial" w:hAnsi="Arial" w:cs="Arial"/>
          <w:b/>
        </w:rPr>
        <w:t xml:space="preserve"> </w:t>
      </w:r>
      <w:r w:rsidRPr="00952F74">
        <w:rPr>
          <w:rFonts w:ascii="Arial" w:hAnsi="Arial" w:cs="Arial"/>
          <w:b/>
        </w:rPr>
        <w:t>/</w:t>
      </w:r>
      <w:r>
        <w:rPr>
          <w:rFonts w:ascii="Arial" w:hAnsi="Arial" w:cs="Arial"/>
          <w:b/>
        </w:rPr>
        <w:t xml:space="preserve"> </w:t>
      </w:r>
      <w:r w:rsidRPr="00952F74">
        <w:rPr>
          <w:rFonts w:ascii="Arial" w:hAnsi="Arial" w:cs="Arial"/>
          <w:b/>
        </w:rPr>
        <w:t>1.1.6.3 SRICA_008_000 - Cronograma del Proyecto.docx</w:t>
      </w:r>
      <w:r>
        <w:rPr>
          <w:rFonts w:ascii="Arial" w:hAnsi="Arial" w:cs="Arial"/>
          <w:bCs/>
        </w:rPr>
        <w:t>.</w:t>
      </w:r>
    </w:p>
    <w:p w14:paraId="1D2F9C57" w14:textId="77777777" w:rsidR="007F34D3" w:rsidRPr="007F34D3" w:rsidRDefault="007F34D3" w:rsidP="007F34D3">
      <w:pPr>
        <w:spacing w:after="0" w:line="360" w:lineRule="auto"/>
        <w:jc w:val="both"/>
        <w:rPr>
          <w:rFonts w:ascii="Arial" w:hAnsi="Arial" w:cs="Arial"/>
          <w:bCs/>
        </w:rPr>
      </w:pPr>
    </w:p>
    <w:p w14:paraId="326694F8" w14:textId="698C94D6" w:rsidR="007E079E" w:rsidRDefault="00F23694" w:rsidP="00D4528D">
      <w:pPr>
        <w:pStyle w:val="Prrafodelista"/>
        <w:numPr>
          <w:ilvl w:val="2"/>
          <w:numId w:val="40"/>
        </w:numPr>
        <w:spacing w:after="120" w:line="360" w:lineRule="auto"/>
        <w:ind w:left="505" w:hanging="505"/>
        <w:contextualSpacing w:val="0"/>
        <w:jc w:val="both"/>
        <w:rPr>
          <w:rFonts w:ascii="Arial" w:hAnsi="Arial" w:cs="Arial"/>
          <w:b/>
        </w:rPr>
      </w:pPr>
      <w:r>
        <w:rPr>
          <w:rFonts w:ascii="Arial" w:hAnsi="Arial" w:cs="Arial"/>
          <w:b/>
        </w:rPr>
        <w:t>Plan de Gestión</w:t>
      </w:r>
    </w:p>
    <w:p w14:paraId="5136D4D2" w14:textId="5FEAA3EC" w:rsidR="00F23694" w:rsidRDefault="00EA5E40" w:rsidP="00D4528D">
      <w:pPr>
        <w:pStyle w:val="Prrafodelista"/>
        <w:numPr>
          <w:ilvl w:val="3"/>
          <w:numId w:val="40"/>
        </w:numPr>
        <w:spacing w:after="120" w:line="360" w:lineRule="auto"/>
        <w:ind w:left="646" w:hanging="646"/>
        <w:contextualSpacing w:val="0"/>
        <w:jc w:val="both"/>
        <w:rPr>
          <w:rFonts w:ascii="Arial" w:hAnsi="Arial" w:cs="Arial"/>
          <w:b/>
        </w:rPr>
      </w:pPr>
      <w:r w:rsidRPr="00EA5E40">
        <w:rPr>
          <w:rFonts w:ascii="Arial" w:hAnsi="Arial" w:cs="Arial"/>
          <w:b/>
        </w:rPr>
        <w:t>1.1.7.1 SRICA_009_000 - Plan de Gestión de Cambios</w:t>
      </w:r>
    </w:p>
    <w:p w14:paraId="479F8307" w14:textId="3D02DAB2" w:rsidR="00EA5E40" w:rsidRDefault="00EA5E40" w:rsidP="00FA65F9">
      <w:pPr>
        <w:pStyle w:val="Prrafodelista"/>
        <w:spacing w:after="120" w:line="360" w:lineRule="auto"/>
        <w:ind w:left="0"/>
        <w:contextualSpacing w:val="0"/>
        <w:jc w:val="both"/>
        <w:rPr>
          <w:rFonts w:ascii="Arial" w:hAnsi="Arial" w:cs="Arial"/>
          <w:bCs/>
        </w:rPr>
      </w:pPr>
      <w:r>
        <w:rPr>
          <w:rFonts w:ascii="Arial" w:hAnsi="Arial" w:cs="Arial"/>
          <w:bCs/>
        </w:rPr>
        <w:t xml:space="preserve">Este documento contempla la gestión de cambios que se debe </w:t>
      </w:r>
      <w:r w:rsidR="003C769D">
        <w:rPr>
          <w:rFonts w:ascii="Arial" w:hAnsi="Arial" w:cs="Arial"/>
          <w:bCs/>
        </w:rPr>
        <w:t xml:space="preserve">seguir para realizar cambios en los </w:t>
      </w:r>
      <w:r>
        <w:rPr>
          <w:rFonts w:ascii="Arial" w:hAnsi="Arial" w:cs="Arial"/>
          <w:bCs/>
        </w:rPr>
        <w:t xml:space="preserve">elementos de </w:t>
      </w:r>
      <w:r w:rsidR="003C769D">
        <w:rPr>
          <w:rFonts w:ascii="Arial" w:hAnsi="Arial" w:cs="Arial"/>
          <w:bCs/>
        </w:rPr>
        <w:t>trabajo</w:t>
      </w:r>
      <w:r>
        <w:rPr>
          <w:rFonts w:ascii="Arial" w:hAnsi="Arial" w:cs="Arial"/>
          <w:bCs/>
        </w:rPr>
        <w:t xml:space="preserve"> del proyecto. Describe los roles, tipos de cambios, </w:t>
      </w:r>
      <w:r w:rsidR="002D4C7C">
        <w:rPr>
          <w:rFonts w:ascii="Arial" w:hAnsi="Arial" w:cs="Arial"/>
          <w:bCs/>
        </w:rPr>
        <w:t>procedimientos</w:t>
      </w:r>
      <w:r>
        <w:rPr>
          <w:rFonts w:ascii="Arial" w:hAnsi="Arial" w:cs="Arial"/>
          <w:bCs/>
        </w:rPr>
        <w:t xml:space="preserve">, planes de contingencia, y herramientas </w:t>
      </w:r>
      <w:r w:rsidR="002D4C7C">
        <w:rPr>
          <w:rFonts w:ascii="Arial" w:hAnsi="Arial" w:cs="Arial"/>
          <w:bCs/>
        </w:rPr>
        <w:t>de gestión de cambios.</w:t>
      </w:r>
    </w:p>
    <w:p w14:paraId="393EB909" w14:textId="6DB3BD7D" w:rsidR="00EF4BE3" w:rsidRDefault="00EF4BE3" w:rsidP="00A341E6">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EF4BE3">
        <w:rPr>
          <w:rFonts w:ascii="Arial" w:hAnsi="Arial" w:cs="Arial"/>
          <w:b/>
        </w:rPr>
        <w:t>1.1.7.1 SRICA_009_000 - Plan de Gestión de Cambios</w:t>
      </w:r>
      <w:r w:rsidRPr="00974F85">
        <w:rPr>
          <w:rFonts w:ascii="Arial" w:hAnsi="Arial" w:cs="Arial"/>
          <w:bCs/>
        </w:rPr>
        <w:t xml:space="preserve">, revisar el repositorio GitHub descrito en el punto 1, directorio </w:t>
      </w:r>
      <w:r w:rsidR="00122CD7" w:rsidRPr="00122CD7">
        <w:rPr>
          <w:rFonts w:ascii="Arial" w:hAnsi="Arial" w:cs="Arial"/>
          <w:b/>
        </w:rPr>
        <w:t>1. Software y Hardware</w:t>
      </w:r>
      <w:r w:rsidR="00122CD7">
        <w:rPr>
          <w:rFonts w:ascii="Arial" w:hAnsi="Arial" w:cs="Arial"/>
          <w:b/>
        </w:rPr>
        <w:t xml:space="preserve"> </w:t>
      </w:r>
      <w:r w:rsidR="00122CD7" w:rsidRPr="00122CD7">
        <w:rPr>
          <w:rFonts w:ascii="Arial" w:hAnsi="Arial" w:cs="Arial"/>
          <w:b/>
        </w:rPr>
        <w:t>/</w:t>
      </w:r>
      <w:r w:rsidR="00122CD7">
        <w:rPr>
          <w:rFonts w:ascii="Arial" w:hAnsi="Arial" w:cs="Arial"/>
          <w:b/>
        </w:rPr>
        <w:t xml:space="preserve"> </w:t>
      </w:r>
      <w:r w:rsidR="00122CD7" w:rsidRPr="00122CD7">
        <w:rPr>
          <w:rFonts w:ascii="Arial" w:hAnsi="Arial" w:cs="Arial"/>
          <w:b/>
        </w:rPr>
        <w:t>1.1 Inicio</w:t>
      </w:r>
      <w:r w:rsidR="00122CD7">
        <w:rPr>
          <w:rFonts w:ascii="Arial" w:hAnsi="Arial" w:cs="Arial"/>
          <w:b/>
        </w:rPr>
        <w:t xml:space="preserve"> </w:t>
      </w:r>
      <w:r w:rsidR="00122CD7" w:rsidRPr="00122CD7">
        <w:rPr>
          <w:rFonts w:ascii="Arial" w:hAnsi="Arial" w:cs="Arial"/>
          <w:b/>
        </w:rPr>
        <w:t>/</w:t>
      </w:r>
      <w:r w:rsidR="00122CD7">
        <w:rPr>
          <w:rFonts w:ascii="Arial" w:hAnsi="Arial" w:cs="Arial"/>
          <w:b/>
        </w:rPr>
        <w:t xml:space="preserve"> </w:t>
      </w:r>
      <w:r w:rsidR="00122CD7" w:rsidRPr="00122CD7">
        <w:rPr>
          <w:rFonts w:ascii="Arial" w:hAnsi="Arial" w:cs="Arial"/>
          <w:b/>
        </w:rPr>
        <w:t>1.1.7 Plan de Gestion</w:t>
      </w:r>
      <w:r w:rsidR="00122CD7">
        <w:rPr>
          <w:rFonts w:ascii="Arial" w:hAnsi="Arial" w:cs="Arial"/>
          <w:b/>
        </w:rPr>
        <w:t xml:space="preserve"> </w:t>
      </w:r>
      <w:r w:rsidR="00122CD7" w:rsidRPr="00122CD7">
        <w:rPr>
          <w:rFonts w:ascii="Arial" w:hAnsi="Arial" w:cs="Arial"/>
          <w:b/>
        </w:rPr>
        <w:t>/</w:t>
      </w:r>
      <w:r w:rsidR="00122CD7">
        <w:rPr>
          <w:rFonts w:ascii="Arial" w:hAnsi="Arial" w:cs="Arial"/>
          <w:b/>
        </w:rPr>
        <w:t xml:space="preserve"> </w:t>
      </w:r>
      <w:r w:rsidR="00122CD7" w:rsidRPr="00122CD7">
        <w:rPr>
          <w:rFonts w:ascii="Arial" w:hAnsi="Arial" w:cs="Arial"/>
          <w:b/>
        </w:rPr>
        <w:t>1.1.7.1 SRICA_009_000 - Plan de Gestión de Cambios.docx</w:t>
      </w:r>
      <w:r>
        <w:rPr>
          <w:rFonts w:ascii="Arial" w:hAnsi="Arial" w:cs="Arial"/>
          <w:bCs/>
        </w:rPr>
        <w:t>.</w:t>
      </w:r>
    </w:p>
    <w:p w14:paraId="23796570" w14:textId="7DF6C087" w:rsidR="00A341E6" w:rsidRDefault="00A341E6" w:rsidP="00A341E6">
      <w:pPr>
        <w:spacing w:after="0" w:line="360" w:lineRule="auto"/>
        <w:jc w:val="both"/>
        <w:rPr>
          <w:rFonts w:ascii="Arial" w:hAnsi="Arial" w:cs="Arial"/>
          <w:bCs/>
        </w:rPr>
      </w:pPr>
    </w:p>
    <w:p w14:paraId="7E44F6F9" w14:textId="36C39915" w:rsidR="00A341E6" w:rsidRDefault="00A341E6" w:rsidP="00A341E6">
      <w:pPr>
        <w:spacing w:after="0" w:line="360" w:lineRule="auto"/>
        <w:jc w:val="both"/>
        <w:rPr>
          <w:rFonts w:ascii="Arial" w:hAnsi="Arial" w:cs="Arial"/>
          <w:bCs/>
        </w:rPr>
      </w:pPr>
    </w:p>
    <w:p w14:paraId="08D48064" w14:textId="77777777" w:rsidR="00A341E6" w:rsidRPr="00A341E6" w:rsidRDefault="00A341E6" w:rsidP="00A341E6">
      <w:pPr>
        <w:spacing w:after="0" w:line="360" w:lineRule="auto"/>
        <w:jc w:val="both"/>
        <w:rPr>
          <w:rFonts w:ascii="Arial" w:hAnsi="Arial" w:cs="Arial"/>
          <w:bCs/>
        </w:rPr>
      </w:pPr>
    </w:p>
    <w:p w14:paraId="773AC953" w14:textId="75E84C60" w:rsidR="00F23694" w:rsidRDefault="00AD6C1C" w:rsidP="00D4528D">
      <w:pPr>
        <w:pStyle w:val="Prrafodelista"/>
        <w:numPr>
          <w:ilvl w:val="3"/>
          <w:numId w:val="40"/>
        </w:numPr>
        <w:spacing w:after="120" w:line="360" w:lineRule="auto"/>
        <w:ind w:left="646" w:hanging="646"/>
        <w:contextualSpacing w:val="0"/>
        <w:jc w:val="both"/>
        <w:rPr>
          <w:rFonts w:ascii="Arial" w:hAnsi="Arial" w:cs="Arial"/>
          <w:b/>
        </w:rPr>
      </w:pPr>
      <w:r w:rsidRPr="00AD6C1C">
        <w:rPr>
          <w:rFonts w:ascii="Arial" w:hAnsi="Arial" w:cs="Arial"/>
          <w:b/>
        </w:rPr>
        <w:lastRenderedPageBreak/>
        <w:t>1.1.7.2 SRICA_010_000 - Plan de Gestión de la Configuración</w:t>
      </w:r>
    </w:p>
    <w:p w14:paraId="6BC7012C" w14:textId="04685885" w:rsidR="00AD6C1C" w:rsidRDefault="000834AC" w:rsidP="00FA65F9">
      <w:pPr>
        <w:pStyle w:val="Prrafodelista"/>
        <w:spacing w:after="120" w:line="360" w:lineRule="auto"/>
        <w:ind w:left="0"/>
        <w:contextualSpacing w:val="0"/>
        <w:jc w:val="both"/>
        <w:rPr>
          <w:rFonts w:ascii="Arial" w:hAnsi="Arial" w:cs="Arial"/>
          <w:bCs/>
        </w:rPr>
      </w:pPr>
      <w:r>
        <w:rPr>
          <w:rFonts w:ascii="Arial" w:hAnsi="Arial" w:cs="Arial"/>
          <w:bCs/>
        </w:rPr>
        <w:t>Este documento contempla la gestión de la configuración</w:t>
      </w:r>
      <w:r w:rsidR="00BF3A7C">
        <w:rPr>
          <w:rFonts w:ascii="Arial" w:hAnsi="Arial" w:cs="Arial"/>
          <w:bCs/>
        </w:rPr>
        <w:t>, donde se detallan los roles, herramientas, elementos de configuración, plan de gestión de cambios, auditorías, y procedimientos de mantenimiento del plan de gestión de la configuración.</w:t>
      </w:r>
    </w:p>
    <w:p w14:paraId="7B6CDD17" w14:textId="3AB15DB7" w:rsidR="00930046" w:rsidRDefault="004B124F" w:rsidP="00A341E6">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4B124F">
        <w:rPr>
          <w:rFonts w:ascii="Arial" w:hAnsi="Arial" w:cs="Arial"/>
          <w:b/>
        </w:rPr>
        <w:t>1.1.7.2 SRICA_010_000 - Plan de Gestión de la Configuración</w:t>
      </w:r>
      <w:r w:rsidRPr="00974F85">
        <w:rPr>
          <w:rFonts w:ascii="Arial" w:hAnsi="Arial" w:cs="Arial"/>
          <w:bCs/>
        </w:rPr>
        <w:t xml:space="preserve">, revisar el repositorio GitHub descrito en el punto 1, directorio </w:t>
      </w:r>
      <w:r w:rsidRPr="004B124F">
        <w:rPr>
          <w:rFonts w:ascii="Arial" w:hAnsi="Arial" w:cs="Arial"/>
          <w:b/>
        </w:rPr>
        <w:t>1. Software y Hardware</w:t>
      </w:r>
      <w:r>
        <w:rPr>
          <w:rFonts w:ascii="Arial" w:hAnsi="Arial" w:cs="Arial"/>
          <w:b/>
        </w:rPr>
        <w:t xml:space="preserve"> </w:t>
      </w:r>
      <w:r w:rsidRPr="004B124F">
        <w:rPr>
          <w:rFonts w:ascii="Arial" w:hAnsi="Arial" w:cs="Arial"/>
          <w:b/>
        </w:rPr>
        <w:t>/</w:t>
      </w:r>
      <w:r>
        <w:rPr>
          <w:rFonts w:ascii="Arial" w:hAnsi="Arial" w:cs="Arial"/>
          <w:b/>
        </w:rPr>
        <w:t xml:space="preserve"> </w:t>
      </w:r>
      <w:r w:rsidRPr="004B124F">
        <w:rPr>
          <w:rFonts w:ascii="Arial" w:hAnsi="Arial" w:cs="Arial"/>
          <w:b/>
        </w:rPr>
        <w:t>1.1 Inicio</w:t>
      </w:r>
      <w:r>
        <w:rPr>
          <w:rFonts w:ascii="Arial" w:hAnsi="Arial" w:cs="Arial"/>
          <w:b/>
        </w:rPr>
        <w:t xml:space="preserve"> </w:t>
      </w:r>
      <w:r w:rsidRPr="004B124F">
        <w:rPr>
          <w:rFonts w:ascii="Arial" w:hAnsi="Arial" w:cs="Arial"/>
          <w:b/>
        </w:rPr>
        <w:t>/</w:t>
      </w:r>
      <w:r>
        <w:rPr>
          <w:rFonts w:ascii="Arial" w:hAnsi="Arial" w:cs="Arial"/>
          <w:b/>
        </w:rPr>
        <w:t xml:space="preserve"> </w:t>
      </w:r>
      <w:r w:rsidRPr="004B124F">
        <w:rPr>
          <w:rFonts w:ascii="Arial" w:hAnsi="Arial" w:cs="Arial"/>
          <w:b/>
        </w:rPr>
        <w:t>1.1.7 Plan de Gestion</w:t>
      </w:r>
      <w:r>
        <w:rPr>
          <w:rFonts w:ascii="Arial" w:hAnsi="Arial" w:cs="Arial"/>
          <w:b/>
        </w:rPr>
        <w:t xml:space="preserve"> </w:t>
      </w:r>
      <w:r w:rsidRPr="004B124F">
        <w:rPr>
          <w:rFonts w:ascii="Arial" w:hAnsi="Arial" w:cs="Arial"/>
          <w:b/>
        </w:rPr>
        <w:t>/</w:t>
      </w:r>
      <w:r>
        <w:rPr>
          <w:rFonts w:ascii="Arial" w:hAnsi="Arial" w:cs="Arial"/>
          <w:b/>
        </w:rPr>
        <w:t xml:space="preserve"> </w:t>
      </w:r>
      <w:r w:rsidRPr="004B124F">
        <w:rPr>
          <w:rFonts w:ascii="Arial" w:hAnsi="Arial" w:cs="Arial"/>
          <w:b/>
        </w:rPr>
        <w:t>1.1.7.2 SRICA_010_000 - Plan de Gestión de la Configuración.docx</w:t>
      </w:r>
      <w:r>
        <w:rPr>
          <w:rFonts w:ascii="Arial" w:hAnsi="Arial" w:cs="Arial"/>
          <w:bCs/>
        </w:rPr>
        <w:t>.</w:t>
      </w:r>
    </w:p>
    <w:p w14:paraId="4165189C" w14:textId="77777777" w:rsidR="00A341E6" w:rsidRPr="00A341E6" w:rsidRDefault="00A341E6" w:rsidP="00A341E6">
      <w:pPr>
        <w:spacing w:after="0" w:line="360" w:lineRule="auto"/>
        <w:jc w:val="both"/>
        <w:rPr>
          <w:rFonts w:ascii="Arial" w:hAnsi="Arial" w:cs="Arial"/>
          <w:bCs/>
        </w:rPr>
      </w:pPr>
    </w:p>
    <w:p w14:paraId="24BEE41E" w14:textId="4D13CC45" w:rsidR="00F23694" w:rsidRDefault="00812B9A" w:rsidP="00D4528D">
      <w:pPr>
        <w:pStyle w:val="Prrafodelista"/>
        <w:numPr>
          <w:ilvl w:val="3"/>
          <w:numId w:val="40"/>
        </w:numPr>
        <w:spacing w:after="120" w:line="360" w:lineRule="auto"/>
        <w:ind w:left="646" w:hanging="646"/>
        <w:contextualSpacing w:val="0"/>
        <w:jc w:val="both"/>
        <w:rPr>
          <w:rFonts w:ascii="Arial" w:hAnsi="Arial" w:cs="Arial"/>
          <w:b/>
        </w:rPr>
      </w:pPr>
      <w:r w:rsidRPr="00812B9A">
        <w:rPr>
          <w:rFonts w:ascii="Arial" w:hAnsi="Arial" w:cs="Arial"/>
          <w:b/>
        </w:rPr>
        <w:t>1.1.7.3 SRICA_011_000 - Plan de Dirección del Proyecto</w:t>
      </w:r>
    </w:p>
    <w:p w14:paraId="23070C77" w14:textId="54E7ACC6" w:rsidR="00AD6C1C" w:rsidRDefault="00007E77" w:rsidP="00FA65F9">
      <w:pPr>
        <w:pStyle w:val="Prrafodelista"/>
        <w:spacing w:after="120" w:line="360" w:lineRule="auto"/>
        <w:ind w:left="0"/>
        <w:contextualSpacing w:val="0"/>
        <w:jc w:val="both"/>
        <w:rPr>
          <w:rFonts w:ascii="Arial" w:hAnsi="Arial" w:cs="Arial"/>
          <w:bCs/>
        </w:rPr>
      </w:pPr>
      <w:r>
        <w:rPr>
          <w:rFonts w:ascii="Arial" w:hAnsi="Arial" w:cs="Arial"/>
          <w:bCs/>
        </w:rPr>
        <w:t xml:space="preserve">Este documento </w:t>
      </w:r>
      <w:r w:rsidR="00447480">
        <w:rPr>
          <w:rFonts w:ascii="Arial" w:hAnsi="Arial" w:cs="Arial"/>
          <w:bCs/>
        </w:rPr>
        <w:t>describe</w:t>
      </w:r>
      <w:r>
        <w:rPr>
          <w:rFonts w:ascii="Arial" w:hAnsi="Arial" w:cs="Arial"/>
          <w:bCs/>
        </w:rPr>
        <w:t xml:space="preserve"> el ciclo de vida del proyecto, mediante las </w:t>
      </w:r>
      <w:r w:rsidR="00F24625">
        <w:rPr>
          <w:rFonts w:ascii="Arial" w:hAnsi="Arial" w:cs="Arial"/>
          <w:bCs/>
        </w:rPr>
        <w:t>cuatro</w:t>
      </w:r>
      <w:r>
        <w:rPr>
          <w:rFonts w:ascii="Arial" w:hAnsi="Arial" w:cs="Arial"/>
          <w:bCs/>
        </w:rPr>
        <w:t xml:space="preserve"> fases de la metodología RUP, y los elementos que pertenecen a cada fase.</w:t>
      </w:r>
      <w:r w:rsidR="00504FDB">
        <w:rPr>
          <w:rFonts w:ascii="Arial" w:hAnsi="Arial" w:cs="Arial"/>
          <w:bCs/>
        </w:rPr>
        <w:t xml:space="preserve"> Se detalla el enfoque de trabajo, revisiones de gestión, y los documentos que contemplan el plan de dirección de proyectos.</w:t>
      </w:r>
    </w:p>
    <w:p w14:paraId="529C3072" w14:textId="37A57803" w:rsidR="00AA0B40" w:rsidRDefault="00AA0B40" w:rsidP="00A341E6">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AA0B40">
        <w:rPr>
          <w:rFonts w:ascii="Arial" w:hAnsi="Arial" w:cs="Arial"/>
          <w:b/>
        </w:rPr>
        <w:t>1.1.7.3 SRICA_011_000 - Plan de Dirección del Proyecto</w:t>
      </w:r>
      <w:r w:rsidRPr="00974F85">
        <w:rPr>
          <w:rFonts w:ascii="Arial" w:hAnsi="Arial" w:cs="Arial"/>
          <w:bCs/>
        </w:rPr>
        <w:t xml:space="preserve">, revisar el repositorio GitHub descrito en el punto 1, directorio </w:t>
      </w:r>
      <w:r w:rsidRPr="00AA0B40">
        <w:rPr>
          <w:rFonts w:ascii="Arial" w:hAnsi="Arial" w:cs="Arial"/>
          <w:b/>
        </w:rPr>
        <w:t>1. Software y Hardware</w:t>
      </w:r>
      <w:r>
        <w:rPr>
          <w:rFonts w:ascii="Arial" w:hAnsi="Arial" w:cs="Arial"/>
          <w:b/>
        </w:rPr>
        <w:t xml:space="preserve"> </w:t>
      </w:r>
      <w:r w:rsidRPr="00AA0B40">
        <w:rPr>
          <w:rFonts w:ascii="Arial" w:hAnsi="Arial" w:cs="Arial"/>
          <w:b/>
        </w:rPr>
        <w:t>/</w:t>
      </w:r>
      <w:r>
        <w:rPr>
          <w:rFonts w:ascii="Arial" w:hAnsi="Arial" w:cs="Arial"/>
          <w:b/>
        </w:rPr>
        <w:t xml:space="preserve"> </w:t>
      </w:r>
      <w:r w:rsidRPr="00AA0B40">
        <w:rPr>
          <w:rFonts w:ascii="Arial" w:hAnsi="Arial" w:cs="Arial"/>
          <w:b/>
        </w:rPr>
        <w:t>1.1 Inicio</w:t>
      </w:r>
      <w:r>
        <w:rPr>
          <w:rFonts w:ascii="Arial" w:hAnsi="Arial" w:cs="Arial"/>
          <w:b/>
        </w:rPr>
        <w:t xml:space="preserve"> </w:t>
      </w:r>
      <w:r w:rsidRPr="00AA0B40">
        <w:rPr>
          <w:rFonts w:ascii="Arial" w:hAnsi="Arial" w:cs="Arial"/>
          <w:b/>
        </w:rPr>
        <w:t>/</w:t>
      </w:r>
      <w:r>
        <w:rPr>
          <w:rFonts w:ascii="Arial" w:hAnsi="Arial" w:cs="Arial"/>
          <w:b/>
        </w:rPr>
        <w:t xml:space="preserve"> </w:t>
      </w:r>
      <w:r w:rsidRPr="00AA0B40">
        <w:rPr>
          <w:rFonts w:ascii="Arial" w:hAnsi="Arial" w:cs="Arial"/>
          <w:b/>
        </w:rPr>
        <w:t>1.1.7 Plan de Gestion</w:t>
      </w:r>
      <w:r>
        <w:rPr>
          <w:rFonts w:ascii="Arial" w:hAnsi="Arial" w:cs="Arial"/>
          <w:b/>
        </w:rPr>
        <w:t xml:space="preserve"> </w:t>
      </w:r>
      <w:r w:rsidRPr="00AA0B40">
        <w:rPr>
          <w:rFonts w:ascii="Arial" w:hAnsi="Arial" w:cs="Arial"/>
          <w:b/>
        </w:rPr>
        <w:t>/</w:t>
      </w:r>
      <w:r>
        <w:rPr>
          <w:rFonts w:ascii="Arial" w:hAnsi="Arial" w:cs="Arial"/>
          <w:b/>
        </w:rPr>
        <w:t xml:space="preserve"> </w:t>
      </w:r>
      <w:r w:rsidRPr="00AA0B40">
        <w:rPr>
          <w:rFonts w:ascii="Arial" w:hAnsi="Arial" w:cs="Arial"/>
          <w:b/>
        </w:rPr>
        <w:t>1.1.7.3 SRICA_011_000 - Plan de Dirección del Proyecto.docx</w:t>
      </w:r>
      <w:r>
        <w:rPr>
          <w:rFonts w:ascii="Arial" w:hAnsi="Arial" w:cs="Arial"/>
          <w:bCs/>
        </w:rPr>
        <w:t>.</w:t>
      </w:r>
    </w:p>
    <w:p w14:paraId="61F9CC93" w14:textId="77777777" w:rsidR="00A341E6" w:rsidRPr="00A341E6" w:rsidRDefault="00A341E6" w:rsidP="00A341E6">
      <w:pPr>
        <w:spacing w:after="0" w:line="360" w:lineRule="auto"/>
        <w:jc w:val="both"/>
        <w:rPr>
          <w:rFonts w:ascii="Arial" w:hAnsi="Arial" w:cs="Arial"/>
          <w:bCs/>
        </w:rPr>
      </w:pPr>
    </w:p>
    <w:p w14:paraId="6DA38189" w14:textId="2FE0A984" w:rsidR="00F23694" w:rsidRDefault="00FA6BA3" w:rsidP="00D4528D">
      <w:pPr>
        <w:pStyle w:val="Prrafodelista"/>
        <w:numPr>
          <w:ilvl w:val="3"/>
          <w:numId w:val="40"/>
        </w:numPr>
        <w:spacing w:after="120" w:line="360" w:lineRule="auto"/>
        <w:ind w:left="646" w:hanging="646"/>
        <w:contextualSpacing w:val="0"/>
        <w:jc w:val="both"/>
        <w:rPr>
          <w:rFonts w:ascii="Arial" w:hAnsi="Arial" w:cs="Arial"/>
          <w:b/>
        </w:rPr>
      </w:pPr>
      <w:r w:rsidRPr="00FA6BA3">
        <w:rPr>
          <w:rFonts w:ascii="Arial" w:hAnsi="Arial" w:cs="Arial"/>
          <w:b/>
        </w:rPr>
        <w:t>1.1.7.4 SRICA_012_000 - Plan de Gestión de Costos</w:t>
      </w:r>
    </w:p>
    <w:p w14:paraId="2615E274" w14:textId="73048583" w:rsidR="00AD6C1C" w:rsidRDefault="00CC512A" w:rsidP="00FA65F9">
      <w:pPr>
        <w:pStyle w:val="Prrafodelista"/>
        <w:spacing w:after="120" w:line="360" w:lineRule="auto"/>
        <w:ind w:left="0"/>
        <w:contextualSpacing w:val="0"/>
        <w:jc w:val="both"/>
        <w:rPr>
          <w:rFonts w:ascii="Arial" w:hAnsi="Arial" w:cs="Arial"/>
          <w:bCs/>
        </w:rPr>
      </w:pPr>
      <w:r>
        <w:rPr>
          <w:rFonts w:ascii="Arial" w:hAnsi="Arial" w:cs="Arial"/>
          <w:bCs/>
        </w:rPr>
        <w:t>Este documento contempla el plan de gestión de costos, donde se describen las unidades de medida por cada tipo de recurso, nivel de precisión de costos por recurso, umbrales de control, métodos de medición de valor ganado, documentos pertenecientes al plan de gestión de costos, financiamiento, y fluctuaciones de tipos de cambios.</w:t>
      </w:r>
    </w:p>
    <w:p w14:paraId="0F82EB3A" w14:textId="71955BDC" w:rsidR="008A1298" w:rsidRDefault="00B34CFB" w:rsidP="00A341E6">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B34CFB">
        <w:rPr>
          <w:rFonts w:ascii="Arial" w:hAnsi="Arial" w:cs="Arial"/>
          <w:b/>
        </w:rPr>
        <w:t>1.1.7.4 SRICA_012_000 - Plan de Gestión de Costos</w:t>
      </w:r>
      <w:r w:rsidRPr="00974F85">
        <w:rPr>
          <w:rFonts w:ascii="Arial" w:hAnsi="Arial" w:cs="Arial"/>
          <w:bCs/>
        </w:rPr>
        <w:t xml:space="preserve">, revisar el repositorio GitHub descrito en el punto 1, directorio </w:t>
      </w:r>
      <w:r w:rsidRPr="00B34CFB">
        <w:rPr>
          <w:rFonts w:ascii="Arial" w:hAnsi="Arial" w:cs="Arial"/>
          <w:b/>
        </w:rPr>
        <w:t>1. Software y Hardware</w:t>
      </w:r>
      <w:r>
        <w:rPr>
          <w:rFonts w:ascii="Arial" w:hAnsi="Arial" w:cs="Arial"/>
          <w:b/>
        </w:rPr>
        <w:t xml:space="preserve"> </w:t>
      </w:r>
      <w:r w:rsidRPr="00B34CFB">
        <w:rPr>
          <w:rFonts w:ascii="Arial" w:hAnsi="Arial" w:cs="Arial"/>
          <w:b/>
        </w:rPr>
        <w:t>/</w:t>
      </w:r>
      <w:r>
        <w:rPr>
          <w:rFonts w:ascii="Arial" w:hAnsi="Arial" w:cs="Arial"/>
          <w:b/>
        </w:rPr>
        <w:t xml:space="preserve"> </w:t>
      </w:r>
      <w:r w:rsidRPr="00B34CFB">
        <w:rPr>
          <w:rFonts w:ascii="Arial" w:hAnsi="Arial" w:cs="Arial"/>
          <w:b/>
        </w:rPr>
        <w:t>1.1 Inicio</w:t>
      </w:r>
      <w:r>
        <w:rPr>
          <w:rFonts w:ascii="Arial" w:hAnsi="Arial" w:cs="Arial"/>
          <w:b/>
        </w:rPr>
        <w:t xml:space="preserve"> </w:t>
      </w:r>
      <w:r w:rsidRPr="00B34CFB">
        <w:rPr>
          <w:rFonts w:ascii="Arial" w:hAnsi="Arial" w:cs="Arial"/>
          <w:b/>
        </w:rPr>
        <w:t>/</w:t>
      </w:r>
      <w:r>
        <w:rPr>
          <w:rFonts w:ascii="Arial" w:hAnsi="Arial" w:cs="Arial"/>
          <w:b/>
        </w:rPr>
        <w:t xml:space="preserve"> </w:t>
      </w:r>
      <w:r w:rsidRPr="00B34CFB">
        <w:rPr>
          <w:rFonts w:ascii="Arial" w:hAnsi="Arial" w:cs="Arial"/>
          <w:b/>
        </w:rPr>
        <w:t>1.1.7 Plan de Gestion</w:t>
      </w:r>
      <w:r>
        <w:rPr>
          <w:rFonts w:ascii="Arial" w:hAnsi="Arial" w:cs="Arial"/>
          <w:b/>
        </w:rPr>
        <w:t xml:space="preserve"> </w:t>
      </w:r>
      <w:r w:rsidRPr="00B34CFB">
        <w:rPr>
          <w:rFonts w:ascii="Arial" w:hAnsi="Arial" w:cs="Arial"/>
          <w:b/>
        </w:rPr>
        <w:t>/</w:t>
      </w:r>
      <w:r>
        <w:rPr>
          <w:rFonts w:ascii="Arial" w:hAnsi="Arial" w:cs="Arial"/>
          <w:b/>
        </w:rPr>
        <w:t xml:space="preserve"> </w:t>
      </w:r>
      <w:r w:rsidRPr="00B34CFB">
        <w:rPr>
          <w:rFonts w:ascii="Arial" w:hAnsi="Arial" w:cs="Arial"/>
          <w:b/>
        </w:rPr>
        <w:t>1.1.7.4 SRICA_012_000 - Plan de Gestión de Costos.docx</w:t>
      </w:r>
      <w:r>
        <w:rPr>
          <w:rFonts w:ascii="Arial" w:hAnsi="Arial" w:cs="Arial"/>
          <w:bCs/>
        </w:rPr>
        <w:t>.</w:t>
      </w:r>
    </w:p>
    <w:p w14:paraId="09F1ED34" w14:textId="77777777" w:rsidR="00A341E6" w:rsidRPr="00A341E6" w:rsidRDefault="00A341E6" w:rsidP="00A341E6">
      <w:pPr>
        <w:spacing w:after="0" w:line="360" w:lineRule="auto"/>
        <w:jc w:val="both"/>
        <w:rPr>
          <w:rFonts w:ascii="Arial" w:hAnsi="Arial" w:cs="Arial"/>
          <w:bCs/>
        </w:rPr>
      </w:pPr>
    </w:p>
    <w:p w14:paraId="7803D291" w14:textId="12DFE5C5" w:rsidR="00F23694" w:rsidRDefault="00882C3F" w:rsidP="00D4528D">
      <w:pPr>
        <w:pStyle w:val="Prrafodelista"/>
        <w:numPr>
          <w:ilvl w:val="4"/>
          <w:numId w:val="40"/>
        </w:numPr>
        <w:spacing w:after="120" w:line="360" w:lineRule="auto"/>
        <w:ind w:left="794" w:hanging="794"/>
        <w:contextualSpacing w:val="0"/>
        <w:jc w:val="both"/>
        <w:rPr>
          <w:rFonts w:ascii="Arial" w:hAnsi="Arial" w:cs="Arial"/>
          <w:b/>
        </w:rPr>
      </w:pPr>
      <w:r w:rsidRPr="00882C3F">
        <w:rPr>
          <w:rFonts w:ascii="Arial" w:hAnsi="Arial" w:cs="Arial"/>
          <w:b/>
        </w:rPr>
        <w:t>1.1.7.4.1 SRICA_012_001 - Estimación de Duraciones de Actividades</w:t>
      </w:r>
    </w:p>
    <w:p w14:paraId="18C20398" w14:textId="77777777" w:rsidR="00183E2E" w:rsidRDefault="00282EC9" w:rsidP="00FA65F9">
      <w:pPr>
        <w:pStyle w:val="Prrafodelista"/>
        <w:spacing w:after="120" w:line="360" w:lineRule="auto"/>
        <w:ind w:left="0"/>
        <w:contextualSpacing w:val="0"/>
        <w:jc w:val="both"/>
        <w:rPr>
          <w:rFonts w:ascii="Arial" w:hAnsi="Arial" w:cs="Arial"/>
          <w:bCs/>
        </w:rPr>
      </w:pPr>
      <w:r>
        <w:rPr>
          <w:rFonts w:ascii="Arial" w:hAnsi="Arial" w:cs="Arial"/>
          <w:bCs/>
        </w:rPr>
        <w:t xml:space="preserve">Este documento </w:t>
      </w:r>
      <w:r w:rsidR="00CA70B8">
        <w:rPr>
          <w:rFonts w:ascii="Arial" w:hAnsi="Arial" w:cs="Arial"/>
          <w:bCs/>
        </w:rPr>
        <w:t>lista los elementos de trabajo, según EDT, por cada fase del RUP, indicando el recurso encargado de realizar cada elemento, la cantidad de trabajo por hora / hombre, y la duración total en horas.</w:t>
      </w:r>
    </w:p>
    <w:p w14:paraId="5CCDC934" w14:textId="3FA2D6F1" w:rsidR="00CA70B8" w:rsidRDefault="003C28E5" w:rsidP="00A341E6">
      <w:pPr>
        <w:pStyle w:val="Prrafodelista"/>
        <w:spacing w:after="120" w:line="360" w:lineRule="auto"/>
        <w:ind w:left="0" w:firstLine="720"/>
        <w:contextualSpacing w:val="0"/>
        <w:jc w:val="both"/>
        <w:rPr>
          <w:rFonts w:ascii="Arial" w:hAnsi="Arial" w:cs="Arial"/>
          <w:bCs/>
        </w:rPr>
      </w:pPr>
      <w:r w:rsidRPr="00183E2E">
        <w:rPr>
          <w:rFonts w:ascii="Arial" w:hAnsi="Arial" w:cs="Arial"/>
          <w:bCs/>
        </w:rPr>
        <w:lastRenderedPageBreak/>
        <w:t xml:space="preserve">Para visualizar el documento </w:t>
      </w:r>
      <w:r w:rsidR="00732687" w:rsidRPr="00183E2E">
        <w:rPr>
          <w:rFonts w:ascii="Arial" w:hAnsi="Arial" w:cs="Arial"/>
          <w:b/>
        </w:rPr>
        <w:t>1.1.7.4.1 SRICA_012_001 - Estimación de Duraciones de Actividades</w:t>
      </w:r>
      <w:r w:rsidRPr="00183E2E">
        <w:rPr>
          <w:rFonts w:ascii="Arial" w:hAnsi="Arial" w:cs="Arial"/>
          <w:bCs/>
        </w:rPr>
        <w:t xml:space="preserve">, revisar el repositorio GitHub descrito en el punto 1, directorio </w:t>
      </w:r>
      <w:r w:rsidR="003D05B6" w:rsidRPr="00183E2E">
        <w:rPr>
          <w:rFonts w:ascii="Arial" w:hAnsi="Arial" w:cs="Arial"/>
          <w:b/>
        </w:rPr>
        <w:t>1. Software y Hardware/1.1 Inicio/1.1.7 Plan de Gestion/1.1.7.4.1 SRICA_012_001 - Estimación de Duraciones de Actividades.docx</w:t>
      </w:r>
      <w:r w:rsidRPr="00183E2E">
        <w:rPr>
          <w:rFonts w:ascii="Arial" w:hAnsi="Arial" w:cs="Arial"/>
          <w:bCs/>
        </w:rPr>
        <w:t>.</w:t>
      </w:r>
    </w:p>
    <w:p w14:paraId="651CA13B" w14:textId="77777777" w:rsidR="00A341E6" w:rsidRPr="00A341E6" w:rsidRDefault="00A341E6" w:rsidP="00A341E6">
      <w:pPr>
        <w:spacing w:after="0" w:line="360" w:lineRule="auto"/>
        <w:jc w:val="both"/>
        <w:rPr>
          <w:rFonts w:ascii="Arial" w:hAnsi="Arial" w:cs="Arial"/>
          <w:bCs/>
        </w:rPr>
      </w:pPr>
    </w:p>
    <w:p w14:paraId="4E4AC234" w14:textId="19AE01D3" w:rsidR="00882C3F" w:rsidRPr="00882C3F" w:rsidRDefault="00882C3F" w:rsidP="00D4528D">
      <w:pPr>
        <w:pStyle w:val="Prrafodelista"/>
        <w:numPr>
          <w:ilvl w:val="4"/>
          <w:numId w:val="40"/>
        </w:numPr>
        <w:spacing w:after="120" w:line="360" w:lineRule="auto"/>
        <w:ind w:left="794" w:hanging="794"/>
        <w:contextualSpacing w:val="0"/>
        <w:jc w:val="both"/>
        <w:rPr>
          <w:rFonts w:ascii="Arial" w:hAnsi="Arial" w:cs="Arial"/>
          <w:b/>
        </w:rPr>
      </w:pPr>
      <w:r w:rsidRPr="00882C3F">
        <w:rPr>
          <w:rFonts w:ascii="Arial" w:hAnsi="Arial" w:cs="Arial"/>
          <w:b/>
        </w:rPr>
        <w:t>1.1.7.4.2 SRICA_012_002 - Presupuesto del Proyecto</w:t>
      </w:r>
    </w:p>
    <w:p w14:paraId="312D7C8D" w14:textId="77777777" w:rsidR="00183E2E" w:rsidRDefault="00973985" w:rsidP="00FA65F9">
      <w:pPr>
        <w:pStyle w:val="Prrafodelista"/>
        <w:spacing w:after="120" w:line="360" w:lineRule="auto"/>
        <w:ind w:left="0"/>
        <w:contextualSpacing w:val="0"/>
        <w:jc w:val="both"/>
        <w:rPr>
          <w:rFonts w:ascii="Arial" w:hAnsi="Arial" w:cs="Arial"/>
          <w:bCs/>
        </w:rPr>
      </w:pPr>
      <w:r>
        <w:rPr>
          <w:rFonts w:ascii="Arial" w:hAnsi="Arial" w:cs="Arial"/>
          <w:bCs/>
        </w:rPr>
        <w:t>Este documento lista los elementos de trabajo, según EDT, por cada fase del RUP, indicando las horas de trabajo por cada elemento, el total de costo por hora de trabajo, y el presupuesto total del proyecto.</w:t>
      </w:r>
    </w:p>
    <w:p w14:paraId="1C324FCD" w14:textId="566594AA" w:rsidR="00AD6C1C" w:rsidRDefault="00183E2E" w:rsidP="00A341E6">
      <w:pPr>
        <w:pStyle w:val="Prrafodelista"/>
        <w:spacing w:after="120" w:line="360" w:lineRule="auto"/>
        <w:ind w:left="0" w:firstLine="720"/>
        <w:contextualSpacing w:val="0"/>
        <w:jc w:val="both"/>
        <w:rPr>
          <w:rFonts w:ascii="Arial" w:hAnsi="Arial" w:cs="Arial"/>
          <w:bCs/>
        </w:rPr>
      </w:pPr>
      <w:r w:rsidRPr="00183E2E">
        <w:rPr>
          <w:rFonts w:ascii="Arial" w:hAnsi="Arial" w:cs="Arial"/>
          <w:bCs/>
        </w:rPr>
        <w:t xml:space="preserve">Para visualizar el documento </w:t>
      </w:r>
      <w:r w:rsidR="005017E2" w:rsidRPr="005017E2">
        <w:rPr>
          <w:rFonts w:ascii="Arial" w:hAnsi="Arial" w:cs="Arial"/>
          <w:b/>
        </w:rPr>
        <w:t>1.1.7.4.2 SRICA_012_002 - Presupuesto del Proyecto</w:t>
      </w:r>
      <w:r w:rsidRPr="00183E2E">
        <w:rPr>
          <w:rFonts w:ascii="Arial" w:hAnsi="Arial" w:cs="Arial"/>
          <w:bCs/>
        </w:rPr>
        <w:t xml:space="preserve">, revisar el repositorio GitHub descrito en el punto 1, directorio </w:t>
      </w:r>
      <w:r w:rsidR="005017E2" w:rsidRPr="005017E2">
        <w:rPr>
          <w:rFonts w:ascii="Arial" w:hAnsi="Arial" w:cs="Arial"/>
          <w:b/>
        </w:rPr>
        <w:t>1. Software y Hardware</w:t>
      </w:r>
      <w:r w:rsidR="005017E2">
        <w:rPr>
          <w:rFonts w:ascii="Arial" w:hAnsi="Arial" w:cs="Arial"/>
          <w:b/>
        </w:rPr>
        <w:t xml:space="preserve"> </w:t>
      </w:r>
      <w:r w:rsidR="005017E2" w:rsidRPr="005017E2">
        <w:rPr>
          <w:rFonts w:ascii="Arial" w:hAnsi="Arial" w:cs="Arial"/>
          <w:b/>
        </w:rPr>
        <w:t>/</w:t>
      </w:r>
      <w:r w:rsidR="005017E2">
        <w:rPr>
          <w:rFonts w:ascii="Arial" w:hAnsi="Arial" w:cs="Arial"/>
          <w:b/>
        </w:rPr>
        <w:t xml:space="preserve"> </w:t>
      </w:r>
      <w:r w:rsidR="005017E2" w:rsidRPr="005017E2">
        <w:rPr>
          <w:rFonts w:ascii="Arial" w:hAnsi="Arial" w:cs="Arial"/>
          <w:b/>
        </w:rPr>
        <w:t>1.1 Inicio</w:t>
      </w:r>
      <w:r w:rsidR="005017E2">
        <w:rPr>
          <w:rFonts w:ascii="Arial" w:hAnsi="Arial" w:cs="Arial"/>
          <w:b/>
        </w:rPr>
        <w:t xml:space="preserve"> </w:t>
      </w:r>
      <w:r w:rsidR="005017E2" w:rsidRPr="005017E2">
        <w:rPr>
          <w:rFonts w:ascii="Arial" w:hAnsi="Arial" w:cs="Arial"/>
          <w:b/>
        </w:rPr>
        <w:t>/</w:t>
      </w:r>
      <w:r w:rsidR="005017E2">
        <w:rPr>
          <w:rFonts w:ascii="Arial" w:hAnsi="Arial" w:cs="Arial"/>
          <w:b/>
        </w:rPr>
        <w:t xml:space="preserve"> </w:t>
      </w:r>
      <w:r w:rsidR="005017E2" w:rsidRPr="005017E2">
        <w:rPr>
          <w:rFonts w:ascii="Arial" w:hAnsi="Arial" w:cs="Arial"/>
          <w:b/>
        </w:rPr>
        <w:t>1.1.7 Plan de Gestion</w:t>
      </w:r>
      <w:r w:rsidR="005017E2">
        <w:rPr>
          <w:rFonts w:ascii="Arial" w:hAnsi="Arial" w:cs="Arial"/>
          <w:b/>
        </w:rPr>
        <w:t xml:space="preserve"> </w:t>
      </w:r>
      <w:r w:rsidR="005017E2" w:rsidRPr="005017E2">
        <w:rPr>
          <w:rFonts w:ascii="Arial" w:hAnsi="Arial" w:cs="Arial"/>
          <w:b/>
        </w:rPr>
        <w:t>/</w:t>
      </w:r>
      <w:r w:rsidR="005017E2">
        <w:rPr>
          <w:rFonts w:ascii="Arial" w:hAnsi="Arial" w:cs="Arial"/>
          <w:b/>
        </w:rPr>
        <w:t xml:space="preserve"> </w:t>
      </w:r>
      <w:r w:rsidR="005017E2" w:rsidRPr="005017E2">
        <w:rPr>
          <w:rFonts w:ascii="Arial" w:hAnsi="Arial" w:cs="Arial"/>
          <w:b/>
        </w:rPr>
        <w:t>1.1.7.4.2 SRICA_012_002 - Presupuesto del Proyecto.docx</w:t>
      </w:r>
      <w:r w:rsidRPr="00183E2E">
        <w:rPr>
          <w:rFonts w:ascii="Arial" w:hAnsi="Arial" w:cs="Arial"/>
          <w:bCs/>
        </w:rPr>
        <w:t>.</w:t>
      </w:r>
    </w:p>
    <w:p w14:paraId="12052AA2" w14:textId="77777777" w:rsidR="00A341E6" w:rsidRPr="00A341E6" w:rsidRDefault="00A341E6" w:rsidP="00A341E6">
      <w:pPr>
        <w:spacing w:after="0" w:line="360" w:lineRule="auto"/>
        <w:jc w:val="both"/>
        <w:rPr>
          <w:rFonts w:ascii="Arial" w:hAnsi="Arial" w:cs="Arial"/>
          <w:bCs/>
        </w:rPr>
      </w:pPr>
    </w:p>
    <w:p w14:paraId="5A7C6E33" w14:textId="5D654FC1" w:rsidR="00F23694" w:rsidRDefault="00E20C3E" w:rsidP="00D4528D">
      <w:pPr>
        <w:pStyle w:val="Prrafodelista"/>
        <w:numPr>
          <w:ilvl w:val="3"/>
          <w:numId w:val="40"/>
        </w:numPr>
        <w:spacing w:after="120" w:line="360" w:lineRule="auto"/>
        <w:ind w:left="646" w:hanging="646"/>
        <w:contextualSpacing w:val="0"/>
        <w:jc w:val="both"/>
        <w:rPr>
          <w:rFonts w:ascii="Arial" w:hAnsi="Arial" w:cs="Arial"/>
          <w:b/>
        </w:rPr>
      </w:pPr>
      <w:r w:rsidRPr="00E20C3E">
        <w:rPr>
          <w:rFonts w:ascii="Arial" w:hAnsi="Arial" w:cs="Arial"/>
          <w:b/>
        </w:rPr>
        <w:t>1.1.7.5 SRICA_013_000 - Plan de Gestión de Riesgos</w:t>
      </w:r>
    </w:p>
    <w:p w14:paraId="12B176C8" w14:textId="3E33DCCC" w:rsidR="00E20C3E" w:rsidRDefault="006D02F9" w:rsidP="00FA65F9">
      <w:pPr>
        <w:pStyle w:val="Prrafodelista"/>
        <w:spacing w:after="120" w:line="360" w:lineRule="auto"/>
        <w:ind w:left="0"/>
        <w:contextualSpacing w:val="0"/>
        <w:jc w:val="both"/>
        <w:rPr>
          <w:rFonts w:ascii="Arial" w:hAnsi="Arial" w:cs="Arial"/>
          <w:bCs/>
        </w:rPr>
      </w:pPr>
      <w:r>
        <w:rPr>
          <w:rFonts w:ascii="Arial" w:hAnsi="Arial" w:cs="Arial"/>
          <w:bCs/>
        </w:rPr>
        <w:t>Este documento contempla el plan de gestión de riegos, describiendo la metodología de gestión de riesgos a aplicar, roles y responsabilidades, periodicidad, y el listado de riegos iniciales identificados para el proyecto.</w:t>
      </w:r>
    </w:p>
    <w:p w14:paraId="27AB9F6C" w14:textId="1FF68227" w:rsidR="00AD6C1C" w:rsidRDefault="00EA3A10" w:rsidP="00A341E6">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EA3A10">
        <w:rPr>
          <w:rFonts w:ascii="Arial" w:hAnsi="Arial" w:cs="Arial"/>
          <w:b/>
        </w:rPr>
        <w:t>1.1.7.5 SRICA_013_000 - Plan de Gestión de Riesgos</w:t>
      </w:r>
      <w:r w:rsidRPr="00974F85">
        <w:rPr>
          <w:rFonts w:ascii="Arial" w:hAnsi="Arial" w:cs="Arial"/>
          <w:bCs/>
        </w:rPr>
        <w:t xml:space="preserve">, revisar el repositorio GitHub descrito en el punto 1, directorio </w:t>
      </w:r>
      <w:r w:rsidRPr="00EA3A10">
        <w:rPr>
          <w:rFonts w:ascii="Arial" w:hAnsi="Arial" w:cs="Arial"/>
          <w:b/>
        </w:rPr>
        <w:t>1. Software y Hardware</w:t>
      </w:r>
      <w:r>
        <w:rPr>
          <w:rFonts w:ascii="Arial" w:hAnsi="Arial" w:cs="Arial"/>
          <w:b/>
        </w:rPr>
        <w:t xml:space="preserve"> </w:t>
      </w:r>
      <w:r w:rsidRPr="00EA3A10">
        <w:rPr>
          <w:rFonts w:ascii="Arial" w:hAnsi="Arial" w:cs="Arial"/>
          <w:b/>
        </w:rPr>
        <w:t>/</w:t>
      </w:r>
      <w:r>
        <w:rPr>
          <w:rFonts w:ascii="Arial" w:hAnsi="Arial" w:cs="Arial"/>
          <w:b/>
        </w:rPr>
        <w:t xml:space="preserve"> </w:t>
      </w:r>
      <w:r w:rsidRPr="00EA3A10">
        <w:rPr>
          <w:rFonts w:ascii="Arial" w:hAnsi="Arial" w:cs="Arial"/>
          <w:b/>
        </w:rPr>
        <w:t>1.1 Inicio</w:t>
      </w:r>
      <w:r>
        <w:rPr>
          <w:rFonts w:ascii="Arial" w:hAnsi="Arial" w:cs="Arial"/>
          <w:b/>
        </w:rPr>
        <w:t xml:space="preserve"> </w:t>
      </w:r>
      <w:r w:rsidRPr="00EA3A10">
        <w:rPr>
          <w:rFonts w:ascii="Arial" w:hAnsi="Arial" w:cs="Arial"/>
          <w:b/>
        </w:rPr>
        <w:t>/</w:t>
      </w:r>
      <w:r>
        <w:rPr>
          <w:rFonts w:ascii="Arial" w:hAnsi="Arial" w:cs="Arial"/>
          <w:b/>
        </w:rPr>
        <w:t xml:space="preserve"> </w:t>
      </w:r>
      <w:r w:rsidRPr="00EA3A10">
        <w:rPr>
          <w:rFonts w:ascii="Arial" w:hAnsi="Arial" w:cs="Arial"/>
          <w:b/>
        </w:rPr>
        <w:t>1.1.7 Plan de Gestion</w:t>
      </w:r>
      <w:r>
        <w:rPr>
          <w:rFonts w:ascii="Arial" w:hAnsi="Arial" w:cs="Arial"/>
          <w:b/>
        </w:rPr>
        <w:t xml:space="preserve"> </w:t>
      </w:r>
      <w:r w:rsidRPr="00EA3A10">
        <w:rPr>
          <w:rFonts w:ascii="Arial" w:hAnsi="Arial" w:cs="Arial"/>
          <w:b/>
        </w:rPr>
        <w:t>/</w:t>
      </w:r>
      <w:r>
        <w:rPr>
          <w:rFonts w:ascii="Arial" w:hAnsi="Arial" w:cs="Arial"/>
          <w:b/>
        </w:rPr>
        <w:t xml:space="preserve"> </w:t>
      </w:r>
      <w:r w:rsidRPr="00EA3A10">
        <w:rPr>
          <w:rFonts w:ascii="Arial" w:hAnsi="Arial" w:cs="Arial"/>
          <w:b/>
        </w:rPr>
        <w:t>1.1.7.5 SRICA_013_000 - Plan de Gestión de Riesgos.docx</w:t>
      </w:r>
      <w:r>
        <w:rPr>
          <w:rFonts w:ascii="Arial" w:hAnsi="Arial" w:cs="Arial"/>
          <w:bCs/>
        </w:rPr>
        <w:t>.</w:t>
      </w:r>
    </w:p>
    <w:p w14:paraId="4EEBC831" w14:textId="77777777" w:rsidR="00A341E6" w:rsidRPr="00A341E6" w:rsidRDefault="00A341E6" w:rsidP="00A341E6">
      <w:pPr>
        <w:spacing w:after="0" w:line="360" w:lineRule="auto"/>
        <w:jc w:val="both"/>
        <w:rPr>
          <w:rFonts w:ascii="Arial" w:hAnsi="Arial" w:cs="Arial"/>
          <w:bCs/>
        </w:rPr>
      </w:pPr>
    </w:p>
    <w:p w14:paraId="17BA5F3D" w14:textId="1A54BC93" w:rsidR="00F23694" w:rsidRDefault="007D3DB0" w:rsidP="00D4528D">
      <w:pPr>
        <w:pStyle w:val="Prrafodelista"/>
        <w:numPr>
          <w:ilvl w:val="4"/>
          <w:numId w:val="40"/>
        </w:numPr>
        <w:spacing w:after="120" w:line="360" w:lineRule="auto"/>
        <w:ind w:left="794" w:hanging="794"/>
        <w:contextualSpacing w:val="0"/>
        <w:jc w:val="both"/>
        <w:rPr>
          <w:rFonts w:ascii="Arial" w:hAnsi="Arial" w:cs="Arial"/>
          <w:b/>
        </w:rPr>
      </w:pPr>
      <w:r w:rsidRPr="007D3DB0">
        <w:rPr>
          <w:rFonts w:ascii="Arial" w:hAnsi="Arial" w:cs="Arial"/>
          <w:b/>
        </w:rPr>
        <w:t>1.1.7.5.1 SRICA_013_001 - Formato de Informe de Seguimiento de Riesgos</w:t>
      </w:r>
    </w:p>
    <w:p w14:paraId="66051B82" w14:textId="33727ABB" w:rsidR="007D3DB0" w:rsidRDefault="00A24AD9" w:rsidP="00FA65F9">
      <w:pPr>
        <w:pStyle w:val="Prrafodelista"/>
        <w:spacing w:after="120" w:line="360" w:lineRule="auto"/>
        <w:ind w:left="0"/>
        <w:contextualSpacing w:val="0"/>
        <w:jc w:val="both"/>
        <w:rPr>
          <w:rFonts w:ascii="Arial" w:hAnsi="Arial" w:cs="Arial"/>
          <w:bCs/>
        </w:rPr>
      </w:pPr>
      <w:r>
        <w:rPr>
          <w:rFonts w:ascii="Arial" w:hAnsi="Arial" w:cs="Arial"/>
          <w:bCs/>
        </w:rPr>
        <w:t>Este documento muestra el formato a utilizar para dar seguimiento a los riegos que puedan identificarse durante el proyecto.</w:t>
      </w:r>
    </w:p>
    <w:p w14:paraId="49DB275B" w14:textId="28D5E68E" w:rsidR="00614AA0" w:rsidRDefault="00614AA0" w:rsidP="00A341E6">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614AA0">
        <w:rPr>
          <w:rFonts w:ascii="Arial" w:hAnsi="Arial" w:cs="Arial"/>
          <w:b/>
        </w:rPr>
        <w:t>1.1.7.5.1 SRICA_013_001 - Formato de Informe de Seguimiento de Riesgos</w:t>
      </w:r>
      <w:r w:rsidRPr="00974F85">
        <w:rPr>
          <w:rFonts w:ascii="Arial" w:hAnsi="Arial" w:cs="Arial"/>
          <w:bCs/>
        </w:rPr>
        <w:t xml:space="preserve">, revisar el repositorio GitHub descrito en el punto 1, directorio </w:t>
      </w:r>
      <w:r w:rsidRPr="00614AA0">
        <w:rPr>
          <w:rFonts w:ascii="Arial" w:hAnsi="Arial" w:cs="Arial"/>
          <w:b/>
        </w:rPr>
        <w:t>1. Software y Hardware</w:t>
      </w:r>
      <w:r>
        <w:rPr>
          <w:rFonts w:ascii="Arial" w:hAnsi="Arial" w:cs="Arial"/>
          <w:b/>
        </w:rPr>
        <w:t xml:space="preserve"> </w:t>
      </w:r>
      <w:r w:rsidRPr="00614AA0">
        <w:rPr>
          <w:rFonts w:ascii="Arial" w:hAnsi="Arial" w:cs="Arial"/>
          <w:b/>
        </w:rPr>
        <w:t>/</w:t>
      </w:r>
      <w:r>
        <w:rPr>
          <w:rFonts w:ascii="Arial" w:hAnsi="Arial" w:cs="Arial"/>
          <w:b/>
        </w:rPr>
        <w:t xml:space="preserve"> </w:t>
      </w:r>
      <w:r w:rsidRPr="00614AA0">
        <w:rPr>
          <w:rFonts w:ascii="Arial" w:hAnsi="Arial" w:cs="Arial"/>
          <w:b/>
        </w:rPr>
        <w:t>1.1 Inicio</w:t>
      </w:r>
      <w:r>
        <w:rPr>
          <w:rFonts w:ascii="Arial" w:hAnsi="Arial" w:cs="Arial"/>
          <w:b/>
        </w:rPr>
        <w:t xml:space="preserve"> </w:t>
      </w:r>
      <w:r w:rsidRPr="00614AA0">
        <w:rPr>
          <w:rFonts w:ascii="Arial" w:hAnsi="Arial" w:cs="Arial"/>
          <w:b/>
        </w:rPr>
        <w:t>/</w:t>
      </w:r>
      <w:r>
        <w:rPr>
          <w:rFonts w:ascii="Arial" w:hAnsi="Arial" w:cs="Arial"/>
          <w:b/>
        </w:rPr>
        <w:t xml:space="preserve"> </w:t>
      </w:r>
      <w:r w:rsidRPr="00614AA0">
        <w:rPr>
          <w:rFonts w:ascii="Arial" w:hAnsi="Arial" w:cs="Arial"/>
          <w:b/>
        </w:rPr>
        <w:t>1.1.7 Plan de Gestion</w:t>
      </w:r>
      <w:r>
        <w:rPr>
          <w:rFonts w:ascii="Arial" w:hAnsi="Arial" w:cs="Arial"/>
          <w:b/>
        </w:rPr>
        <w:t xml:space="preserve"> </w:t>
      </w:r>
      <w:r w:rsidRPr="00614AA0">
        <w:rPr>
          <w:rFonts w:ascii="Arial" w:hAnsi="Arial" w:cs="Arial"/>
          <w:b/>
        </w:rPr>
        <w:t>/</w:t>
      </w:r>
      <w:r>
        <w:rPr>
          <w:rFonts w:ascii="Arial" w:hAnsi="Arial" w:cs="Arial"/>
          <w:b/>
        </w:rPr>
        <w:t xml:space="preserve"> </w:t>
      </w:r>
      <w:r w:rsidRPr="00614AA0">
        <w:rPr>
          <w:rFonts w:ascii="Arial" w:hAnsi="Arial" w:cs="Arial"/>
          <w:b/>
        </w:rPr>
        <w:t>1.1.7.5.1 SRICA_013_001 - Formato de Informe de Seguimiento de Riesgos.docx</w:t>
      </w:r>
      <w:r>
        <w:rPr>
          <w:rFonts w:ascii="Arial" w:hAnsi="Arial" w:cs="Arial"/>
          <w:bCs/>
        </w:rPr>
        <w:t>.</w:t>
      </w:r>
    </w:p>
    <w:p w14:paraId="30FA9534" w14:textId="637E0564" w:rsidR="00A341E6" w:rsidRDefault="00A341E6" w:rsidP="00A341E6">
      <w:pPr>
        <w:spacing w:after="120" w:line="360" w:lineRule="auto"/>
        <w:jc w:val="both"/>
        <w:rPr>
          <w:rFonts w:ascii="Arial" w:hAnsi="Arial" w:cs="Arial"/>
          <w:bCs/>
        </w:rPr>
      </w:pPr>
    </w:p>
    <w:p w14:paraId="74A1C80F" w14:textId="77777777" w:rsidR="00A341E6" w:rsidRPr="00A341E6" w:rsidRDefault="00A341E6" w:rsidP="00A341E6">
      <w:pPr>
        <w:spacing w:after="120" w:line="360" w:lineRule="auto"/>
        <w:jc w:val="both"/>
        <w:rPr>
          <w:rFonts w:ascii="Arial" w:hAnsi="Arial" w:cs="Arial"/>
          <w:bCs/>
        </w:rPr>
      </w:pPr>
    </w:p>
    <w:p w14:paraId="0039EAC1" w14:textId="67DFE8FE" w:rsidR="00F23694" w:rsidRDefault="00595257" w:rsidP="00D4528D">
      <w:pPr>
        <w:pStyle w:val="Prrafodelista"/>
        <w:numPr>
          <w:ilvl w:val="3"/>
          <w:numId w:val="40"/>
        </w:numPr>
        <w:spacing w:after="120" w:line="360" w:lineRule="auto"/>
        <w:ind w:left="646" w:hanging="646"/>
        <w:contextualSpacing w:val="0"/>
        <w:jc w:val="both"/>
        <w:rPr>
          <w:rFonts w:ascii="Arial" w:hAnsi="Arial" w:cs="Arial"/>
          <w:b/>
        </w:rPr>
      </w:pPr>
      <w:r w:rsidRPr="00595257">
        <w:rPr>
          <w:rFonts w:ascii="Arial" w:hAnsi="Arial" w:cs="Arial"/>
          <w:b/>
        </w:rPr>
        <w:lastRenderedPageBreak/>
        <w:t>1.1.7.6 SRICA_014_000 - Plan de Gestión de Calidad</w:t>
      </w:r>
    </w:p>
    <w:p w14:paraId="13FA497E" w14:textId="17DA2AFB" w:rsidR="00595257" w:rsidRDefault="00382B61" w:rsidP="00FA65F9">
      <w:pPr>
        <w:pStyle w:val="Prrafodelista"/>
        <w:spacing w:after="120" w:line="360" w:lineRule="auto"/>
        <w:ind w:left="0"/>
        <w:contextualSpacing w:val="0"/>
        <w:jc w:val="both"/>
        <w:rPr>
          <w:rFonts w:ascii="Arial" w:hAnsi="Arial" w:cs="Arial"/>
          <w:bCs/>
        </w:rPr>
      </w:pPr>
      <w:r>
        <w:rPr>
          <w:rFonts w:ascii="Arial" w:hAnsi="Arial" w:cs="Arial"/>
          <w:bCs/>
        </w:rPr>
        <w:t>Este documento contempla el plan de gestión de calidad, describiendo los objetivos de calidad, factores críticos, roles y responsabilidades, políticas de calidad del proyecto, y listado de los elementos de trabajo que estarán en revisión de calidad, según EDT, por cada fase del RUP.</w:t>
      </w:r>
    </w:p>
    <w:p w14:paraId="6BBD75BD" w14:textId="3CA0650C" w:rsidR="00135695" w:rsidRDefault="00CB39D2" w:rsidP="00EA0F84">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CB39D2">
        <w:rPr>
          <w:rFonts w:ascii="Arial" w:hAnsi="Arial" w:cs="Arial"/>
          <w:b/>
        </w:rPr>
        <w:t>1.1.7.6 SRICA_014_000 - Plan de Gestión de Calidad</w:t>
      </w:r>
      <w:r w:rsidRPr="00974F85">
        <w:rPr>
          <w:rFonts w:ascii="Arial" w:hAnsi="Arial" w:cs="Arial"/>
          <w:bCs/>
        </w:rPr>
        <w:t xml:space="preserve">, revisar el repositorio GitHub descrito en el punto 1, directorio </w:t>
      </w:r>
      <w:r w:rsidRPr="00CB39D2">
        <w:rPr>
          <w:rFonts w:ascii="Arial" w:hAnsi="Arial" w:cs="Arial"/>
          <w:b/>
        </w:rPr>
        <w:t>1. Software y Hardware</w:t>
      </w:r>
      <w:r>
        <w:rPr>
          <w:rFonts w:ascii="Arial" w:hAnsi="Arial" w:cs="Arial"/>
          <w:b/>
        </w:rPr>
        <w:t xml:space="preserve"> </w:t>
      </w:r>
      <w:r w:rsidRPr="00CB39D2">
        <w:rPr>
          <w:rFonts w:ascii="Arial" w:hAnsi="Arial" w:cs="Arial"/>
          <w:b/>
        </w:rPr>
        <w:t>/</w:t>
      </w:r>
      <w:r>
        <w:rPr>
          <w:rFonts w:ascii="Arial" w:hAnsi="Arial" w:cs="Arial"/>
          <w:b/>
        </w:rPr>
        <w:t xml:space="preserve"> </w:t>
      </w:r>
      <w:r w:rsidRPr="00CB39D2">
        <w:rPr>
          <w:rFonts w:ascii="Arial" w:hAnsi="Arial" w:cs="Arial"/>
          <w:b/>
        </w:rPr>
        <w:t>1.1 Inicio</w:t>
      </w:r>
      <w:r>
        <w:rPr>
          <w:rFonts w:ascii="Arial" w:hAnsi="Arial" w:cs="Arial"/>
          <w:b/>
        </w:rPr>
        <w:t xml:space="preserve"> </w:t>
      </w:r>
      <w:r w:rsidRPr="00CB39D2">
        <w:rPr>
          <w:rFonts w:ascii="Arial" w:hAnsi="Arial" w:cs="Arial"/>
          <w:b/>
        </w:rPr>
        <w:t>/</w:t>
      </w:r>
      <w:r>
        <w:rPr>
          <w:rFonts w:ascii="Arial" w:hAnsi="Arial" w:cs="Arial"/>
          <w:b/>
        </w:rPr>
        <w:t xml:space="preserve"> </w:t>
      </w:r>
      <w:r w:rsidRPr="00CB39D2">
        <w:rPr>
          <w:rFonts w:ascii="Arial" w:hAnsi="Arial" w:cs="Arial"/>
          <w:b/>
        </w:rPr>
        <w:t>1.1.7 Plan de Gestion</w:t>
      </w:r>
      <w:r>
        <w:rPr>
          <w:rFonts w:ascii="Arial" w:hAnsi="Arial" w:cs="Arial"/>
          <w:b/>
        </w:rPr>
        <w:t xml:space="preserve"> </w:t>
      </w:r>
      <w:r w:rsidRPr="00CB39D2">
        <w:rPr>
          <w:rFonts w:ascii="Arial" w:hAnsi="Arial" w:cs="Arial"/>
          <w:b/>
        </w:rPr>
        <w:t>/</w:t>
      </w:r>
      <w:r>
        <w:rPr>
          <w:rFonts w:ascii="Arial" w:hAnsi="Arial" w:cs="Arial"/>
          <w:b/>
        </w:rPr>
        <w:t xml:space="preserve"> </w:t>
      </w:r>
      <w:r w:rsidRPr="00CB39D2">
        <w:rPr>
          <w:rFonts w:ascii="Arial" w:hAnsi="Arial" w:cs="Arial"/>
          <w:b/>
        </w:rPr>
        <w:t>1.1.7.6 SRICA_014_000 - Plan de Gestión de Calidad.docx</w:t>
      </w:r>
      <w:r>
        <w:rPr>
          <w:rFonts w:ascii="Arial" w:hAnsi="Arial" w:cs="Arial"/>
          <w:bCs/>
        </w:rPr>
        <w:t>.</w:t>
      </w:r>
    </w:p>
    <w:p w14:paraId="70515A7E" w14:textId="77777777" w:rsidR="00EA0F84" w:rsidRPr="00EA0F84" w:rsidRDefault="00EA0F84" w:rsidP="00EA0F84">
      <w:pPr>
        <w:spacing w:after="0" w:line="360" w:lineRule="auto"/>
        <w:jc w:val="both"/>
        <w:rPr>
          <w:rFonts w:ascii="Arial" w:hAnsi="Arial" w:cs="Arial"/>
          <w:bCs/>
        </w:rPr>
      </w:pPr>
    </w:p>
    <w:p w14:paraId="16DF6F36" w14:textId="497F6EEE" w:rsidR="00F23694" w:rsidRDefault="00135695" w:rsidP="00D4528D">
      <w:pPr>
        <w:pStyle w:val="Prrafodelista"/>
        <w:numPr>
          <w:ilvl w:val="3"/>
          <w:numId w:val="40"/>
        </w:numPr>
        <w:spacing w:after="120" w:line="360" w:lineRule="auto"/>
        <w:ind w:left="646" w:hanging="646"/>
        <w:contextualSpacing w:val="0"/>
        <w:jc w:val="both"/>
        <w:rPr>
          <w:rFonts w:ascii="Arial" w:hAnsi="Arial" w:cs="Arial"/>
          <w:b/>
        </w:rPr>
      </w:pPr>
      <w:r w:rsidRPr="00135695">
        <w:rPr>
          <w:rFonts w:ascii="Arial" w:hAnsi="Arial" w:cs="Arial"/>
          <w:b/>
        </w:rPr>
        <w:t>1.1.7.7 SRICA_015_000 - Formato de Solicitud de Cambios</w:t>
      </w:r>
    </w:p>
    <w:p w14:paraId="38CF7654" w14:textId="67F52EB2" w:rsidR="00135695" w:rsidRDefault="00994C93" w:rsidP="00FA65F9">
      <w:pPr>
        <w:pStyle w:val="Prrafodelista"/>
        <w:spacing w:after="120" w:line="360" w:lineRule="auto"/>
        <w:ind w:left="0"/>
        <w:contextualSpacing w:val="0"/>
        <w:jc w:val="both"/>
        <w:rPr>
          <w:rFonts w:ascii="Arial" w:hAnsi="Arial" w:cs="Arial"/>
          <w:bCs/>
        </w:rPr>
      </w:pPr>
      <w:r>
        <w:rPr>
          <w:rFonts w:ascii="Arial" w:hAnsi="Arial" w:cs="Arial"/>
          <w:bCs/>
        </w:rPr>
        <w:t xml:space="preserve">Este documento muestra el formato a utilizar para realizar una solicitud de cambios de algún elemento de </w:t>
      </w:r>
      <w:r w:rsidR="00DD1A14">
        <w:rPr>
          <w:rFonts w:ascii="Arial" w:hAnsi="Arial" w:cs="Arial"/>
          <w:bCs/>
        </w:rPr>
        <w:t xml:space="preserve">configuración. </w:t>
      </w:r>
      <w:r w:rsidR="00E10E54">
        <w:rPr>
          <w:rFonts w:ascii="Arial" w:hAnsi="Arial" w:cs="Arial"/>
          <w:bCs/>
        </w:rPr>
        <w:t>El</w:t>
      </w:r>
      <w:r w:rsidR="00DD1A14">
        <w:rPr>
          <w:rFonts w:ascii="Arial" w:hAnsi="Arial" w:cs="Arial"/>
          <w:bCs/>
        </w:rPr>
        <w:t xml:space="preserve"> documento es </w:t>
      </w:r>
      <w:r>
        <w:rPr>
          <w:rFonts w:ascii="Arial" w:hAnsi="Arial" w:cs="Arial"/>
          <w:bCs/>
        </w:rPr>
        <w:t xml:space="preserve">referenciado en el documento </w:t>
      </w:r>
      <w:r w:rsidRPr="00994C93">
        <w:rPr>
          <w:rFonts w:ascii="Arial" w:hAnsi="Arial" w:cs="Arial"/>
          <w:b/>
        </w:rPr>
        <w:t>SRICA_009_000 - Plan de Gestión de Cambios</w:t>
      </w:r>
      <w:r>
        <w:rPr>
          <w:rFonts w:ascii="Arial" w:hAnsi="Arial" w:cs="Arial"/>
          <w:bCs/>
        </w:rPr>
        <w:t>.</w:t>
      </w:r>
    </w:p>
    <w:p w14:paraId="7096F428" w14:textId="755CD281" w:rsidR="00DD1A14" w:rsidRDefault="00E10E54" w:rsidP="00EA0F84">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00055324" w:rsidRPr="00055324">
        <w:rPr>
          <w:rFonts w:ascii="Arial" w:hAnsi="Arial" w:cs="Arial"/>
          <w:b/>
        </w:rPr>
        <w:t>1.1.7.7 SRICA_015_000 - Formato de Solicitud de Cambios</w:t>
      </w:r>
      <w:r w:rsidRPr="00974F85">
        <w:rPr>
          <w:rFonts w:ascii="Arial" w:hAnsi="Arial" w:cs="Arial"/>
          <w:bCs/>
        </w:rPr>
        <w:t xml:space="preserve">, revisar el repositorio GitHub descrito en el punto 1, directorio </w:t>
      </w:r>
      <w:r w:rsidR="00023E3D" w:rsidRPr="00023E3D">
        <w:rPr>
          <w:rFonts w:ascii="Arial" w:hAnsi="Arial" w:cs="Arial"/>
          <w:b/>
        </w:rPr>
        <w:t>1. Software y Hardware</w:t>
      </w:r>
      <w:r w:rsidR="00023E3D">
        <w:rPr>
          <w:rFonts w:ascii="Arial" w:hAnsi="Arial" w:cs="Arial"/>
          <w:b/>
        </w:rPr>
        <w:t xml:space="preserve"> </w:t>
      </w:r>
      <w:r w:rsidR="00023E3D" w:rsidRPr="00023E3D">
        <w:rPr>
          <w:rFonts w:ascii="Arial" w:hAnsi="Arial" w:cs="Arial"/>
          <w:b/>
        </w:rPr>
        <w:t>/</w:t>
      </w:r>
      <w:r w:rsidR="00023E3D">
        <w:rPr>
          <w:rFonts w:ascii="Arial" w:hAnsi="Arial" w:cs="Arial"/>
          <w:b/>
        </w:rPr>
        <w:t xml:space="preserve"> </w:t>
      </w:r>
      <w:r w:rsidR="00023E3D" w:rsidRPr="00023E3D">
        <w:rPr>
          <w:rFonts w:ascii="Arial" w:hAnsi="Arial" w:cs="Arial"/>
          <w:b/>
        </w:rPr>
        <w:t>1.1 Inicio</w:t>
      </w:r>
      <w:r w:rsidR="00023E3D">
        <w:rPr>
          <w:rFonts w:ascii="Arial" w:hAnsi="Arial" w:cs="Arial"/>
          <w:b/>
        </w:rPr>
        <w:t xml:space="preserve"> </w:t>
      </w:r>
      <w:r w:rsidR="00023E3D" w:rsidRPr="00023E3D">
        <w:rPr>
          <w:rFonts w:ascii="Arial" w:hAnsi="Arial" w:cs="Arial"/>
          <w:b/>
        </w:rPr>
        <w:t>/</w:t>
      </w:r>
      <w:r w:rsidR="00023E3D">
        <w:rPr>
          <w:rFonts w:ascii="Arial" w:hAnsi="Arial" w:cs="Arial"/>
          <w:b/>
        </w:rPr>
        <w:t xml:space="preserve"> </w:t>
      </w:r>
      <w:r w:rsidR="00023E3D" w:rsidRPr="00023E3D">
        <w:rPr>
          <w:rFonts w:ascii="Arial" w:hAnsi="Arial" w:cs="Arial"/>
          <w:b/>
        </w:rPr>
        <w:t>1.1.7 Plan de Gestion</w:t>
      </w:r>
      <w:r w:rsidR="00023E3D">
        <w:rPr>
          <w:rFonts w:ascii="Arial" w:hAnsi="Arial" w:cs="Arial"/>
          <w:b/>
        </w:rPr>
        <w:t xml:space="preserve"> </w:t>
      </w:r>
      <w:r w:rsidR="00023E3D" w:rsidRPr="00023E3D">
        <w:rPr>
          <w:rFonts w:ascii="Arial" w:hAnsi="Arial" w:cs="Arial"/>
          <w:b/>
        </w:rPr>
        <w:t>/</w:t>
      </w:r>
      <w:r w:rsidR="00023E3D">
        <w:rPr>
          <w:rFonts w:ascii="Arial" w:hAnsi="Arial" w:cs="Arial"/>
          <w:b/>
        </w:rPr>
        <w:t xml:space="preserve"> </w:t>
      </w:r>
      <w:r w:rsidR="00023E3D" w:rsidRPr="00023E3D">
        <w:rPr>
          <w:rFonts w:ascii="Arial" w:hAnsi="Arial" w:cs="Arial"/>
          <w:b/>
        </w:rPr>
        <w:t>1.1.7.7 SRICA_015_000 - Formato de Solicitud de Cambios.docx</w:t>
      </w:r>
      <w:r>
        <w:rPr>
          <w:rFonts w:ascii="Arial" w:hAnsi="Arial" w:cs="Arial"/>
          <w:bCs/>
        </w:rPr>
        <w:t>.</w:t>
      </w:r>
    </w:p>
    <w:p w14:paraId="0504A86F" w14:textId="77777777" w:rsidR="00EA0F84" w:rsidRPr="00EA0F84" w:rsidRDefault="00EA0F84" w:rsidP="00EA0F84">
      <w:pPr>
        <w:spacing w:after="0" w:line="360" w:lineRule="auto"/>
        <w:jc w:val="both"/>
        <w:rPr>
          <w:rFonts w:ascii="Arial" w:hAnsi="Arial" w:cs="Arial"/>
          <w:bCs/>
        </w:rPr>
      </w:pPr>
    </w:p>
    <w:p w14:paraId="44712C5C" w14:textId="49E56422" w:rsidR="00135695" w:rsidRPr="00135695" w:rsidRDefault="00135695" w:rsidP="00D4528D">
      <w:pPr>
        <w:pStyle w:val="Prrafodelista"/>
        <w:numPr>
          <w:ilvl w:val="3"/>
          <w:numId w:val="40"/>
        </w:numPr>
        <w:spacing w:after="120" w:line="360" w:lineRule="auto"/>
        <w:ind w:left="646" w:hanging="646"/>
        <w:contextualSpacing w:val="0"/>
        <w:jc w:val="both"/>
        <w:rPr>
          <w:rFonts w:ascii="Arial" w:hAnsi="Arial" w:cs="Arial"/>
          <w:b/>
        </w:rPr>
      </w:pPr>
      <w:r w:rsidRPr="00135695">
        <w:rPr>
          <w:rFonts w:ascii="Arial" w:hAnsi="Arial" w:cs="Arial"/>
          <w:b/>
        </w:rPr>
        <w:t>1.1.7.8 SRICA_016_000 - Formato de Aprobación de Cambios</w:t>
      </w:r>
    </w:p>
    <w:p w14:paraId="09E58021" w14:textId="14D427DB" w:rsidR="00135695" w:rsidRDefault="00930390" w:rsidP="00FA65F9">
      <w:pPr>
        <w:pStyle w:val="Prrafodelista"/>
        <w:spacing w:after="120" w:line="360" w:lineRule="auto"/>
        <w:ind w:left="0"/>
        <w:contextualSpacing w:val="0"/>
        <w:jc w:val="both"/>
        <w:rPr>
          <w:rFonts w:ascii="Arial" w:hAnsi="Arial" w:cs="Arial"/>
          <w:bCs/>
        </w:rPr>
      </w:pPr>
      <w:r>
        <w:rPr>
          <w:rFonts w:ascii="Arial" w:hAnsi="Arial" w:cs="Arial"/>
          <w:bCs/>
        </w:rPr>
        <w:t>Este documento muestra el formato a utilizar para realizar la aprobación de alguna solicitud de cambios de elementos de configuración</w:t>
      </w:r>
      <w:r w:rsidR="00BB7253">
        <w:rPr>
          <w:rFonts w:ascii="Arial" w:hAnsi="Arial" w:cs="Arial"/>
          <w:bCs/>
        </w:rPr>
        <w:t>.</w:t>
      </w:r>
      <w:r w:rsidR="002577B3">
        <w:rPr>
          <w:rFonts w:ascii="Arial" w:hAnsi="Arial" w:cs="Arial"/>
          <w:bCs/>
        </w:rPr>
        <w:t xml:space="preserve"> El documento es referenciado en el documento </w:t>
      </w:r>
      <w:r w:rsidR="002577B3" w:rsidRPr="00994C93">
        <w:rPr>
          <w:rFonts w:ascii="Arial" w:hAnsi="Arial" w:cs="Arial"/>
          <w:b/>
        </w:rPr>
        <w:t>SRICA_009_000 - Plan de Gestión de Cambios</w:t>
      </w:r>
      <w:r w:rsidR="002577B3">
        <w:rPr>
          <w:rFonts w:ascii="Arial" w:hAnsi="Arial" w:cs="Arial"/>
          <w:bCs/>
        </w:rPr>
        <w:t>.</w:t>
      </w:r>
    </w:p>
    <w:p w14:paraId="2F3FD520" w14:textId="304B7899" w:rsidR="00EA0F84" w:rsidRDefault="000A5B08" w:rsidP="00EA0F84">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0A5B08">
        <w:rPr>
          <w:rFonts w:ascii="Arial" w:hAnsi="Arial" w:cs="Arial"/>
          <w:b/>
        </w:rPr>
        <w:t>1.1.7.8 SRICA_016_000 - Formato de Aprobación de Cambios</w:t>
      </w:r>
      <w:r w:rsidRPr="00974F85">
        <w:rPr>
          <w:rFonts w:ascii="Arial" w:hAnsi="Arial" w:cs="Arial"/>
          <w:bCs/>
        </w:rPr>
        <w:t xml:space="preserve">, revisar el repositorio GitHub descrito en el punto 1, directorio </w:t>
      </w:r>
      <w:r w:rsidRPr="000A5B08">
        <w:rPr>
          <w:rFonts w:ascii="Arial" w:hAnsi="Arial" w:cs="Arial"/>
          <w:b/>
        </w:rPr>
        <w:t>1. Software y Hardware</w:t>
      </w:r>
      <w:r>
        <w:rPr>
          <w:rFonts w:ascii="Arial" w:hAnsi="Arial" w:cs="Arial"/>
          <w:b/>
        </w:rPr>
        <w:t xml:space="preserve"> </w:t>
      </w:r>
      <w:r w:rsidRPr="000A5B08">
        <w:rPr>
          <w:rFonts w:ascii="Arial" w:hAnsi="Arial" w:cs="Arial"/>
          <w:b/>
        </w:rPr>
        <w:t>/</w:t>
      </w:r>
      <w:r>
        <w:rPr>
          <w:rFonts w:ascii="Arial" w:hAnsi="Arial" w:cs="Arial"/>
          <w:b/>
        </w:rPr>
        <w:t xml:space="preserve"> </w:t>
      </w:r>
      <w:r w:rsidRPr="000A5B08">
        <w:rPr>
          <w:rFonts w:ascii="Arial" w:hAnsi="Arial" w:cs="Arial"/>
          <w:b/>
        </w:rPr>
        <w:t>1.1 Inicio</w:t>
      </w:r>
      <w:r>
        <w:rPr>
          <w:rFonts w:ascii="Arial" w:hAnsi="Arial" w:cs="Arial"/>
          <w:b/>
        </w:rPr>
        <w:t xml:space="preserve"> </w:t>
      </w:r>
      <w:r w:rsidRPr="000A5B08">
        <w:rPr>
          <w:rFonts w:ascii="Arial" w:hAnsi="Arial" w:cs="Arial"/>
          <w:b/>
        </w:rPr>
        <w:t>/</w:t>
      </w:r>
      <w:r>
        <w:rPr>
          <w:rFonts w:ascii="Arial" w:hAnsi="Arial" w:cs="Arial"/>
          <w:b/>
        </w:rPr>
        <w:t xml:space="preserve"> </w:t>
      </w:r>
      <w:r w:rsidRPr="000A5B08">
        <w:rPr>
          <w:rFonts w:ascii="Arial" w:hAnsi="Arial" w:cs="Arial"/>
          <w:b/>
        </w:rPr>
        <w:t>1.1.7 Plan de Gestion</w:t>
      </w:r>
      <w:r>
        <w:rPr>
          <w:rFonts w:ascii="Arial" w:hAnsi="Arial" w:cs="Arial"/>
          <w:b/>
        </w:rPr>
        <w:t xml:space="preserve"> </w:t>
      </w:r>
      <w:r w:rsidRPr="000A5B08">
        <w:rPr>
          <w:rFonts w:ascii="Arial" w:hAnsi="Arial" w:cs="Arial"/>
          <w:b/>
        </w:rPr>
        <w:t>/</w:t>
      </w:r>
      <w:r>
        <w:rPr>
          <w:rFonts w:ascii="Arial" w:hAnsi="Arial" w:cs="Arial"/>
          <w:b/>
        </w:rPr>
        <w:t xml:space="preserve"> </w:t>
      </w:r>
      <w:r w:rsidRPr="000A5B08">
        <w:rPr>
          <w:rFonts w:ascii="Arial" w:hAnsi="Arial" w:cs="Arial"/>
          <w:b/>
        </w:rPr>
        <w:t>1.1.7.8 SRICA_016_000 - Formato de Aprobación de Cambios.docx</w:t>
      </w:r>
      <w:r>
        <w:rPr>
          <w:rFonts w:ascii="Arial" w:hAnsi="Arial" w:cs="Arial"/>
          <w:bCs/>
        </w:rPr>
        <w:t>.</w:t>
      </w:r>
    </w:p>
    <w:p w14:paraId="5A5E517C" w14:textId="77777777" w:rsidR="00EA0F84" w:rsidRPr="00135695" w:rsidRDefault="00EA0F84" w:rsidP="00EA0F84">
      <w:pPr>
        <w:pStyle w:val="Prrafodelista"/>
        <w:spacing w:after="0" w:line="360" w:lineRule="auto"/>
        <w:ind w:left="0"/>
        <w:contextualSpacing w:val="0"/>
        <w:jc w:val="both"/>
        <w:rPr>
          <w:rFonts w:ascii="Arial" w:hAnsi="Arial" w:cs="Arial"/>
          <w:bCs/>
        </w:rPr>
      </w:pPr>
    </w:p>
    <w:p w14:paraId="2DAC6B50" w14:textId="4F986F3A" w:rsidR="00F23694" w:rsidRDefault="00135695" w:rsidP="00D4528D">
      <w:pPr>
        <w:pStyle w:val="Prrafodelista"/>
        <w:numPr>
          <w:ilvl w:val="3"/>
          <w:numId w:val="40"/>
        </w:numPr>
        <w:spacing w:after="120" w:line="360" w:lineRule="auto"/>
        <w:ind w:left="646" w:hanging="646"/>
        <w:contextualSpacing w:val="0"/>
        <w:jc w:val="both"/>
        <w:rPr>
          <w:rFonts w:ascii="Arial" w:hAnsi="Arial" w:cs="Arial"/>
          <w:b/>
        </w:rPr>
      </w:pPr>
      <w:r w:rsidRPr="00135695">
        <w:rPr>
          <w:rFonts w:ascii="Arial" w:hAnsi="Arial" w:cs="Arial"/>
          <w:b/>
        </w:rPr>
        <w:t>1.1.7.9 SRICA_017_000 - Formato de Control de Cambios</w:t>
      </w:r>
    </w:p>
    <w:p w14:paraId="25EFDDD6" w14:textId="162A23AB" w:rsidR="00135695" w:rsidRDefault="00A06648" w:rsidP="00FA65F9">
      <w:pPr>
        <w:pStyle w:val="Prrafodelista"/>
        <w:spacing w:after="120" w:line="360" w:lineRule="auto"/>
        <w:ind w:left="0"/>
        <w:contextualSpacing w:val="0"/>
        <w:jc w:val="both"/>
        <w:rPr>
          <w:rFonts w:ascii="Arial" w:hAnsi="Arial" w:cs="Arial"/>
          <w:bCs/>
        </w:rPr>
      </w:pPr>
      <w:r>
        <w:rPr>
          <w:rFonts w:ascii="Arial" w:hAnsi="Arial" w:cs="Arial"/>
          <w:bCs/>
        </w:rPr>
        <w:t xml:space="preserve">Este documento muestra el formato a utilizar para realizar el monitoreo de los cambios efectuados a elementos afectados. El documento es referenciado en el documento </w:t>
      </w:r>
      <w:r w:rsidRPr="00994C93">
        <w:rPr>
          <w:rFonts w:ascii="Arial" w:hAnsi="Arial" w:cs="Arial"/>
          <w:b/>
        </w:rPr>
        <w:t>SRICA_009_000 - Plan de Gestión de Cambios</w:t>
      </w:r>
      <w:r>
        <w:rPr>
          <w:rFonts w:ascii="Arial" w:hAnsi="Arial" w:cs="Arial"/>
          <w:bCs/>
        </w:rPr>
        <w:t>.</w:t>
      </w:r>
    </w:p>
    <w:p w14:paraId="69A70D4B" w14:textId="7144B82B" w:rsidR="00A06648" w:rsidRDefault="007056A0" w:rsidP="00EA0F84">
      <w:pPr>
        <w:pStyle w:val="Prrafodelista"/>
        <w:spacing w:after="120" w:line="360" w:lineRule="auto"/>
        <w:ind w:left="0" w:firstLine="720"/>
        <w:contextualSpacing w:val="0"/>
        <w:jc w:val="both"/>
        <w:rPr>
          <w:rFonts w:ascii="Arial" w:hAnsi="Arial" w:cs="Arial"/>
          <w:bCs/>
        </w:rPr>
      </w:pPr>
      <w:r w:rsidRPr="00974F85">
        <w:rPr>
          <w:rFonts w:ascii="Arial" w:hAnsi="Arial" w:cs="Arial"/>
          <w:bCs/>
        </w:rPr>
        <w:lastRenderedPageBreak/>
        <w:t xml:space="preserve">Para visualizar el documento </w:t>
      </w:r>
      <w:r w:rsidRPr="007056A0">
        <w:rPr>
          <w:rFonts w:ascii="Arial" w:hAnsi="Arial" w:cs="Arial"/>
          <w:b/>
        </w:rPr>
        <w:t>1.1.7.9 SRICA_017_000 - Formato de Control de Cambios</w:t>
      </w:r>
      <w:r w:rsidRPr="00974F85">
        <w:rPr>
          <w:rFonts w:ascii="Arial" w:hAnsi="Arial" w:cs="Arial"/>
          <w:bCs/>
        </w:rPr>
        <w:t xml:space="preserve">, revisar el repositorio GitHub descrito en el punto 1, directorio </w:t>
      </w:r>
      <w:r w:rsidRPr="007056A0">
        <w:rPr>
          <w:rFonts w:ascii="Arial" w:hAnsi="Arial" w:cs="Arial"/>
          <w:b/>
        </w:rPr>
        <w:t>1. Software y Hardware</w:t>
      </w:r>
      <w:r>
        <w:rPr>
          <w:rFonts w:ascii="Arial" w:hAnsi="Arial" w:cs="Arial"/>
          <w:b/>
        </w:rPr>
        <w:t xml:space="preserve"> </w:t>
      </w:r>
      <w:r w:rsidRPr="007056A0">
        <w:rPr>
          <w:rFonts w:ascii="Arial" w:hAnsi="Arial" w:cs="Arial"/>
          <w:b/>
        </w:rPr>
        <w:t>/</w:t>
      </w:r>
      <w:r>
        <w:rPr>
          <w:rFonts w:ascii="Arial" w:hAnsi="Arial" w:cs="Arial"/>
          <w:b/>
        </w:rPr>
        <w:t xml:space="preserve"> </w:t>
      </w:r>
      <w:r w:rsidRPr="007056A0">
        <w:rPr>
          <w:rFonts w:ascii="Arial" w:hAnsi="Arial" w:cs="Arial"/>
          <w:b/>
        </w:rPr>
        <w:t>1.1 Inicio</w:t>
      </w:r>
      <w:r>
        <w:rPr>
          <w:rFonts w:ascii="Arial" w:hAnsi="Arial" w:cs="Arial"/>
          <w:b/>
        </w:rPr>
        <w:t xml:space="preserve"> </w:t>
      </w:r>
      <w:r w:rsidRPr="007056A0">
        <w:rPr>
          <w:rFonts w:ascii="Arial" w:hAnsi="Arial" w:cs="Arial"/>
          <w:b/>
        </w:rPr>
        <w:t>/</w:t>
      </w:r>
      <w:r>
        <w:rPr>
          <w:rFonts w:ascii="Arial" w:hAnsi="Arial" w:cs="Arial"/>
          <w:b/>
        </w:rPr>
        <w:t xml:space="preserve"> </w:t>
      </w:r>
      <w:r w:rsidRPr="007056A0">
        <w:rPr>
          <w:rFonts w:ascii="Arial" w:hAnsi="Arial" w:cs="Arial"/>
          <w:b/>
        </w:rPr>
        <w:t>1.1.7 Plan de Gestion</w:t>
      </w:r>
      <w:r>
        <w:rPr>
          <w:rFonts w:ascii="Arial" w:hAnsi="Arial" w:cs="Arial"/>
          <w:b/>
        </w:rPr>
        <w:t xml:space="preserve"> </w:t>
      </w:r>
      <w:r w:rsidRPr="007056A0">
        <w:rPr>
          <w:rFonts w:ascii="Arial" w:hAnsi="Arial" w:cs="Arial"/>
          <w:b/>
        </w:rPr>
        <w:t>/</w:t>
      </w:r>
      <w:r>
        <w:rPr>
          <w:rFonts w:ascii="Arial" w:hAnsi="Arial" w:cs="Arial"/>
          <w:b/>
        </w:rPr>
        <w:t xml:space="preserve"> </w:t>
      </w:r>
      <w:r w:rsidRPr="007056A0">
        <w:rPr>
          <w:rFonts w:ascii="Arial" w:hAnsi="Arial" w:cs="Arial"/>
          <w:b/>
        </w:rPr>
        <w:t>1.1.7.9 SRICA_017_000 - Formato de Control de Cambios.docx</w:t>
      </w:r>
      <w:r>
        <w:rPr>
          <w:rFonts w:ascii="Arial" w:hAnsi="Arial" w:cs="Arial"/>
          <w:bCs/>
        </w:rPr>
        <w:t>.</w:t>
      </w:r>
    </w:p>
    <w:p w14:paraId="745A4D31" w14:textId="77777777" w:rsidR="00EA0F84" w:rsidRPr="00EA0F84" w:rsidRDefault="00EA0F84" w:rsidP="00EA0F84">
      <w:pPr>
        <w:spacing w:after="0" w:line="360" w:lineRule="auto"/>
        <w:jc w:val="both"/>
        <w:rPr>
          <w:rFonts w:ascii="Arial" w:hAnsi="Arial" w:cs="Arial"/>
          <w:bCs/>
        </w:rPr>
      </w:pPr>
    </w:p>
    <w:p w14:paraId="34718874" w14:textId="7E1E2571" w:rsidR="00F23694" w:rsidRDefault="00135695" w:rsidP="00D4528D">
      <w:pPr>
        <w:pStyle w:val="Prrafodelista"/>
        <w:numPr>
          <w:ilvl w:val="3"/>
          <w:numId w:val="40"/>
        </w:numPr>
        <w:spacing w:after="120" w:line="360" w:lineRule="auto"/>
        <w:ind w:left="646" w:hanging="646"/>
        <w:contextualSpacing w:val="0"/>
        <w:jc w:val="both"/>
        <w:rPr>
          <w:rFonts w:ascii="Arial" w:hAnsi="Arial" w:cs="Arial"/>
          <w:b/>
        </w:rPr>
      </w:pPr>
      <w:r w:rsidRPr="00135695">
        <w:rPr>
          <w:rFonts w:ascii="Arial" w:hAnsi="Arial" w:cs="Arial"/>
          <w:b/>
        </w:rPr>
        <w:t>1.1.7.10 SRICA_018_000 - Formato de Informe de Auditoría de la Configuración</w:t>
      </w:r>
    </w:p>
    <w:p w14:paraId="658F63EC" w14:textId="6DC421CB" w:rsidR="00135695" w:rsidRDefault="00071128" w:rsidP="00FA65F9">
      <w:pPr>
        <w:pStyle w:val="Prrafodelista"/>
        <w:spacing w:after="120" w:line="360" w:lineRule="auto"/>
        <w:ind w:left="0"/>
        <w:contextualSpacing w:val="0"/>
        <w:jc w:val="both"/>
        <w:rPr>
          <w:rFonts w:ascii="Arial" w:hAnsi="Arial" w:cs="Arial"/>
          <w:bCs/>
        </w:rPr>
      </w:pPr>
      <w:r>
        <w:rPr>
          <w:rFonts w:ascii="Arial" w:hAnsi="Arial" w:cs="Arial"/>
          <w:bCs/>
        </w:rPr>
        <w:t xml:space="preserve">Este documento </w:t>
      </w:r>
      <w:r w:rsidR="00611B77">
        <w:rPr>
          <w:rFonts w:ascii="Arial" w:hAnsi="Arial" w:cs="Arial"/>
          <w:bCs/>
        </w:rPr>
        <w:t xml:space="preserve">muestra el formato a utilizar para realizar la respectiva evaluación y auditoría de los cambios realizados. El documento es referenciado en el documento </w:t>
      </w:r>
      <w:r w:rsidR="00611B77" w:rsidRPr="00994C93">
        <w:rPr>
          <w:rFonts w:ascii="Arial" w:hAnsi="Arial" w:cs="Arial"/>
          <w:b/>
        </w:rPr>
        <w:t>SRICA_009_000 - Plan de Gestión de Cambios</w:t>
      </w:r>
      <w:r w:rsidR="00611B77">
        <w:rPr>
          <w:rFonts w:ascii="Arial" w:hAnsi="Arial" w:cs="Arial"/>
          <w:bCs/>
        </w:rPr>
        <w:t>.</w:t>
      </w:r>
    </w:p>
    <w:p w14:paraId="185166C7" w14:textId="56DAB24E" w:rsidR="00611B77" w:rsidRDefault="00611B77" w:rsidP="00EA0F84">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611B77">
        <w:rPr>
          <w:rFonts w:ascii="Arial" w:hAnsi="Arial" w:cs="Arial"/>
          <w:b/>
        </w:rPr>
        <w:t>1.1.7.10 SRICA_018_000 - Formato de Informe de Auditoría de la Configuración</w:t>
      </w:r>
      <w:r w:rsidRPr="00974F85">
        <w:rPr>
          <w:rFonts w:ascii="Arial" w:hAnsi="Arial" w:cs="Arial"/>
          <w:bCs/>
        </w:rPr>
        <w:t xml:space="preserve">, revisar el repositorio GitHub descrito en el punto 1, directorio </w:t>
      </w:r>
      <w:r w:rsidRPr="00611B77">
        <w:rPr>
          <w:rFonts w:ascii="Arial" w:hAnsi="Arial" w:cs="Arial"/>
          <w:b/>
        </w:rPr>
        <w:t>1. Software y Hardware</w:t>
      </w:r>
      <w:r>
        <w:rPr>
          <w:rFonts w:ascii="Arial" w:hAnsi="Arial" w:cs="Arial"/>
          <w:b/>
        </w:rPr>
        <w:t xml:space="preserve"> </w:t>
      </w:r>
      <w:r w:rsidRPr="00611B77">
        <w:rPr>
          <w:rFonts w:ascii="Arial" w:hAnsi="Arial" w:cs="Arial"/>
          <w:b/>
        </w:rPr>
        <w:t>/</w:t>
      </w:r>
      <w:r>
        <w:rPr>
          <w:rFonts w:ascii="Arial" w:hAnsi="Arial" w:cs="Arial"/>
          <w:b/>
        </w:rPr>
        <w:t xml:space="preserve"> </w:t>
      </w:r>
      <w:r w:rsidRPr="00611B77">
        <w:rPr>
          <w:rFonts w:ascii="Arial" w:hAnsi="Arial" w:cs="Arial"/>
          <w:b/>
        </w:rPr>
        <w:t>1.1 Inicio</w:t>
      </w:r>
      <w:r>
        <w:rPr>
          <w:rFonts w:ascii="Arial" w:hAnsi="Arial" w:cs="Arial"/>
          <w:b/>
        </w:rPr>
        <w:t xml:space="preserve"> </w:t>
      </w:r>
      <w:r w:rsidRPr="00611B77">
        <w:rPr>
          <w:rFonts w:ascii="Arial" w:hAnsi="Arial" w:cs="Arial"/>
          <w:b/>
        </w:rPr>
        <w:t>/</w:t>
      </w:r>
      <w:r>
        <w:rPr>
          <w:rFonts w:ascii="Arial" w:hAnsi="Arial" w:cs="Arial"/>
          <w:b/>
        </w:rPr>
        <w:t xml:space="preserve"> </w:t>
      </w:r>
      <w:r w:rsidRPr="00611B77">
        <w:rPr>
          <w:rFonts w:ascii="Arial" w:hAnsi="Arial" w:cs="Arial"/>
          <w:b/>
        </w:rPr>
        <w:t>1.1.7 Plan de Gestion</w:t>
      </w:r>
      <w:r>
        <w:rPr>
          <w:rFonts w:ascii="Arial" w:hAnsi="Arial" w:cs="Arial"/>
          <w:b/>
        </w:rPr>
        <w:t xml:space="preserve"> </w:t>
      </w:r>
      <w:r w:rsidRPr="00611B77">
        <w:rPr>
          <w:rFonts w:ascii="Arial" w:hAnsi="Arial" w:cs="Arial"/>
          <w:b/>
        </w:rPr>
        <w:t>/</w:t>
      </w:r>
      <w:r>
        <w:rPr>
          <w:rFonts w:ascii="Arial" w:hAnsi="Arial" w:cs="Arial"/>
          <w:b/>
        </w:rPr>
        <w:t xml:space="preserve"> </w:t>
      </w:r>
      <w:r w:rsidRPr="00611B77">
        <w:rPr>
          <w:rFonts w:ascii="Arial" w:hAnsi="Arial" w:cs="Arial"/>
          <w:b/>
        </w:rPr>
        <w:t>1.1.7.10 SRICA_018_000 - Formato de Informe de Auditoría de la Configuración.docx</w:t>
      </w:r>
      <w:r>
        <w:rPr>
          <w:rFonts w:ascii="Arial" w:hAnsi="Arial" w:cs="Arial"/>
          <w:bCs/>
        </w:rPr>
        <w:t>.</w:t>
      </w:r>
    </w:p>
    <w:p w14:paraId="1EF73693" w14:textId="77777777" w:rsidR="00EA0F84" w:rsidRPr="00EA0F84" w:rsidRDefault="00EA0F84" w:rsidP="00EA0F84">
      <w:pPr>
        <w:spacing w:after="0" w:line="360" w:lineRule="auto"/>
        <w:jc w:val="both"/>
        <w:rPr>
          <w:rFonts w:ascii="Arial" w:hAnsi="Arial" w:cs="Arial"/>
          <w:bCs/>
        </w:rPr>
      </w:pPr>
    </w:p>
    <w:p w14:paraId="6E66CCCA" w14:textId="48F948F3" w:rsidR="00F23694" w:rsidRDefault="00135695" w:rsidP="00D4528D">
      <w:pPr>
        <w:pStyle w:val="Prrafodelista"/>
        <w:numPr>
          <w:ilvl w:val="3"/>
          <w:numId w:val="40"/>
        </w:numPr>
        <w:spacing w:after="120" w:line="360" w:lineRule="auto"/>
        <w:ind w:left="646" w:hanging="646"/>
        <w:contextualSpacing w:val="0"/>
        <w:jc w:val="both"/>
        <w:rPr>
          <w:rFonts w:ascii="Arial" w:hAnsi="Arial" w:cs="Arial"/>
          <w:b/>
        </w:rPr>
      </w:pPr>
      <w:r w:rsidRPr="00135695">
        <w:rPr>
          <w:rFonts w:ascii="Arial" w:hAnsi="Arial" w:cs="Arial"/>
          <w:b/>
        </w:rPr>
        <w:t>1.1.7.11 SRICA_019_000 - Formato de Control de Versiones</w:t>
      </w:r>
    </w:p>
    <w:p w14:paraId="1E70618E" w14:textId="797AF65A" w:rsidR="00135695" w:rsidRDefault="003F30A4" w:rsidP="00FA65F9">
      <w:pPr>
        <w:pStyle w:val="Prrafodelista"/>
        <w:spacing w:after="120" w:line="360" w:lineRule="auto"/>
        <w:ind w:left="0"/>
        <w:contextualSpacing w:val="0"/>
        <w:jc w:val="both"/>
        <w:rPr>
          <w:rFonts w:ascii="Arial" w:hAnsi="Arial" w:cs="Arial"/>
          <w:bCs/>
        </w:rPr>
      </w:pPr>
      <w:r>
        <w:rPr>
          <w:rFonts w:ascii="Arial" w:hAnsi="Arial" w:cs="Arial"/>
          <w:bCs/>
        </w:rPr>
        <w:t xml:space="preserve">Este documento muestra el formato a utilizar para realizar el registro de las versiones correspondientes de los elementos de configuración afectados. El documento es referenciado en el documento </w:t>
      </w:r>
      <w:r w:rsidRPr="00994C93">
        <w:rPr>
          <w:rFonts w:ascii="Arial" w:hAnsi="Arial" w:cs="Arial"/>
          <w:b/>
        </w:rPr>
        <w:t>SRICA_009_000 - Plan de Gestión de Cambios</w:t>
      </w:r>
      <w:r>
        <w:rPr>
          <w:rFonts w:ascii="Arial" w:hAnsi="Arial" w:cs="Arial"/>
          <w:bCs/>
        </w:rPr>
        <w:t>.</w:t>
      </w:r>
    </w:p>
    <w:p w14:paraId="7D49C83D" w14:textId="57D12830" w:rsidR="003F30A4" w:rsidRDefault="003F30A4" w:rsidP="00EA0F84">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3F30A4">
        <w:rPr>
          <w:rFonts w:ascii="Arial" w:hAnsi="Arial" w:cs="Arial"/>
          <w:b/>
        </w:rPr>
        <w:t>1.1.7.11 SRICA_019_000 - Formato de Control de Versiones</w:t>
      </w:r>
      <w:r w:rsidRPr="00974F85">
        <w:rPr>
          <w:rFonts w:ascii="Arial" w:hAnsi="Arial" w:cs="Arial"/>
          <w:bCs/>
        </w:rPr>
        <w:t xml:space="preserve">, revisar el repositorio GitHub descrito en el punto 1, directorio </w:t>
      </w:r>
      <w:r w:rsidRPr="003F30A4">
        <w:rPr>
          <w:rFonts w:ascii="Arial" w:hAnsi="Arial" w:cs="Arial"/>
          <w:b/>
        </w:rPr>
        <w:t>1. Software y Hardware</w:t>
      </w:r>
      <w:r>
        <w:rPr>
          <w:rFonts w:ascii="Arial" w:hAnsi="Arial" w:cs="Arial"/>
          <w:b/>
        </w:rPr>
        <w:t xml:space="preserve"> </w:t>
      </w:r>
      <w:r w:rsidRPr="003F30A4">
        <w:rPr>
          <w:rFonts w:ascii="Arial" w:hAnsi="Arial" w:cs="Arial"/>
          <w:b/>
        </w:rPr>
        <w:t>/</w:t>
      </w:r>
      <w:r>
        <w:rPr>
          <w:rFonts w:ascii="Arial" w:hAnsi="Arial" w:cs="Arial"/>
          <w:b/>
        </w:rPr>
        <w:t xml:space="preserve"> </w:t>
      </w:r>
      <w:r w:rsidRPr="003F30A4">
        <w:rPr>
          <w:rFonts w:ascii="Arial" w:hAnsi="Arial" w:cs="Arial"/>
          <w:b/>
        </w:rPr>
        <w:t>1.1 Inicio</w:t>
      </w:r>
      <w:r>
        <w:rPr>
          <w:rFonts w:ascii="Arial" w:hAnsi="Arial" w:cs="Arial"/>
          <w:b/>
        </w:rPr>
        <w:t xml:space="preserve"> </w:t>
      </w:r>
      <w:r w:rsidRPr="003F30A4">
        <w:rPr>
          <w:rFonts w:ascii="Arial" w:hAnsi="Arial" w:cs="Arial"/>
          <w:b/>
        </w:rPr>
        <w:t>/</w:t>
      </w:r>
      <w:r>
        <w:rPr>
          <w:rFonts w:ascii="Arial" w:hAnsi="Arial" w:cs="Arial"/>
          <w:b/>
        </w:rPr>
        <w:t xml:space="preserve"> </w:t>
      </w:r>
      <w:r w:rsidRPr="003F30A4">
        <w:rPr>
          <w:rFonts w:ascii="Arial" w:hAnsi="Arial" w:cs="Arial"/>
          <w:b/>
        </w:rPr>
        <w:t>1.1.7 Plan de Gestion</w:t>
      </w:r>
      <w:r>
        <w:rPr>
          <w:rFonts w:ascii="Arial" w:hAnsi="Arial" w:cs="Arial"/>
          <w:b/>
        </w:rPr>
        <w:t xml:space="preserve"> </w:t>
      </w:r>
      <w:r w:rsidRPr="003F30A4">
        <w:rPr>
          <w:rFonts w:ascii="Arial" w:hAnsi="Arial" w:cs="Arial"/>
          <w:b/>
        </w:rPr>
        <w:t>/</w:t>
      </w:r>
      <w:r>
        <w:rPr>
          <w:rFonts w:ascii="Arial" w:hAnsi="Arial" w:cs="Arial"/>
          <w:b/>
        </w:rPr>
        <w:t xml:space="preserve"> </w:t>
      </w:r>
      <w:r w:rsidRPr="003F30A4">
        <w:rPr>
          <w:rFonts w:ascii="Arial" w:hAnsi="Arial" w:cs="Arial"/>
          <w:b/>
        </w:rPr>
        <w:t>1.1.7.11 SRICA_019_000 - Formato de Control de Versiones.docx</w:t>
      </w:r>
      <w:r>
        <w:rPr>
          <w:rFonts w:ascii="Arial" w:hAnsi="Arial" w:cs="Arial"/>
          <w:bCs/>
        </w:rPr>
        <w:t>.</w:t>
      </w:r>
    </w:p>
    <w:p w14:paraId="0DFF9514" w14:textId="77777777" w:rsidR="00EA0F84" w:rsidRPr="00EA0F84" w:rsidRDefault="00EA0F84" w:rsidP="00EA0F84">
      <w:pPr>
        <w:spacing w:after="0" w:line="360" w:lineRule="auto"/>
        <w:jc w:val="both"/>
        <w:rPr>
          <w:rFonts w:ascii="Arial" w:hAnsi="Arial" w:cs="Arial"/>
          <w:bCs/>
        </w:rPr>
      </w:pPr>
    </w:p>
    <w:p w14:paraId="4BC80346" w14:textId="585B3ECE" w:rsidR="007E079E" w:rsidRDefault="00135695" w:rsidP="00D4528D">
      <w:pPr>
        <w:pStyle w:val="Prrafodelista"/>
        <w:numPr>
          <w:ilvl w:val="3"/>
          <w:numId w:val="40"/>
        </w:numPr>
        <w:spacing w:after="120" w:line="360" w:lineRule="auto"/>
        <w:ind w:left="646" w:hanging="646"/>
        <w:contextualSpacing w:val="0"/>
        <w:jc w:val="both"/>
        <w:rPr>
          <w:rFonts w:ascii="Arial" w:hAnsi="Arial" w:cs="Arial"/>
          <w:b/>
        </w:rPr>
      </w:pPr>
      <w:r w:rsidRPr="00135695">
        <w:rPr>
          <w:rFonts w:ascii="Arial" w:hAnsi="Arial" w:cs="Arial"/>
          <w:b/>
        </w:rPr>
        <w:t>1.1.7.12 SRICA_020_000 - Formato de Documento de Análisis de Brecha</w:t>
      </w:r>
    </w:p>
    <w:p w14:paraId="3F8543D8" w14:textId="58D38BF4" w:rsidR="00135695" w:rsidRDefault="00B834BA" w:rsidP="00FA65F9">
      <w:pPr>
        <w:pStyle w:val="Prrafodelista"/>
        <w:spacing w:after="120" w:line="360" w:lineRule="auto"/>
        <w:ind w:left="0"/>
        <w:contextualSpacing w:val="0"/>
        <w:jc w:val="both"/>
        <w:rPr>
          <w:rFonts w:ascii="Arial" w:hAnsi="Arial" w:cs="Arial"/>
          <w:bCs/>
        </w:rPr>
      </w:pPr>
      <w:r>
        <w:rPr>
          <w:rFonts w:ascii="Arial" w:hAnsi="Arial" w:cs="Arial"/>
          <w:bCs/>
        </w:rPr>
        <w:t xml:space="preserve">Este documento muestra el formato a utilizar para asegurar </w:t>
      </w:r>
      <w:r w:rsidR="00BF3903">
        <w:rPr>
          <w:rFonts w:ascii="Arial" w:hAnsi="Arial" w:cs="Arial"/>
          <w:bCs/>
        </w:rPr>
        <w:t xml:space="preserve">y registrar </w:t>
      </w:r>
      <w:r>
        <w:rPr>
          <w:rFonts w:ascii="Arial" w:hAnsi="Arial" w:cs="Arial"/>
          <w:bCs/>
        </w:rPr>
        <w:t>los cambios efectuados, y realizar la actualización de los documentos necesarios.</w:t>
      </w:r>
      <w:r w:rsidR="00BF3903">
        <w:rPr>
          <w:rFonts w:ascii="Arial" w:hAnsi="Arial" w:cs="Arial"/>
          <w:bCs/>
        </w:rPr>
        <w:t xml:space="preserve"> El documento es referenciado en el documento </w:t>
      </w:r>
      <w:r w:rsidR="00BF3903" w:rsidRPr="00994C93">
        <w:rPr>
          <w:rFonts w:ascii="Arial" w:hAnsi="Arial" w:cs="Arial"/>
          <w:b/>
        </w:rPr>
        <w:t>SRICA_009_000 - Plan de Gestión de Cambios</w:t>
      </w:r>
      <w:r w:rsidR="00BF3903">
        <w:rPr>
          <w:rFonts w:ascii="Arial" w:hAnsi="Arial" w:cs="Arial"/>
          <w:bCs/>
        </w:rPr>
        <w:t>.</w:t>
      </w:r>
    </w:p>
    <w:p w14:paraId="584E900D" w14:textId="07DD86F6" w:rsidR="00F0783F" w:rsidRPr="00F0783F" w:rsidRDefault="00C90560" w:rsidP="00F0783F">
      <w:pPr>
        <w:pStyle w:val="Prrafodelista"/>
        <w:spacing w:after="120" w:line="360" w:lineRule="auto"/>
        <w:ind w:left="0" w:firstLine="720"/>
        <w:contextualSpacing w:val="0"/>
        <w:jc w:val="both"/>
        <w:rPr>
          <w:rFonts w:ascii="Arial" w:hAnsi="Arial" w:cs="Arial"/>
          <w:bCs/>
        </w:rPr>
        <w:sectPr w:rsidR="00F0783F" w:rsidRPr="00F0783F" w:rsidSect="00644832">
          <w:pgSz w:w="11906" w:h="16838"/>
          <w:pgMar w:top="1440" w:right="1440" w:bottom="1440" w:left="1985" w:header="709" w:footer="709" w:gutter="0"/>
          <w:cols w:space="708"/>
          <w:docGrid w:linePitch="360"/>
        </w:sectPr>
      </w:pPr>
      <w:r w:rsidRPr="00974F85">
        <w:rPr>
          <w:rFonts w:ascii="Arial" w:hAnsi="Arial" w:cs="Arial"/>
          <w:bCs/>
        </w:rPr>
        <w:t xml:space="preserve">Para visualizar el documento </w:t>
      </w:r>
      <w:r w:rsidRPr="00C90560">
        <w:rPr>
          <w:rFonts w:ascii="Arial" w:hAnsi="Arial" w:cs="Arial"/>
          <w:b/>
        </w:rPr>
        <w:t>1.1.7.12 SRICA_020_000 - Formato de Documento de Análisis de Brecha</w:t>
      </w:r>
      <w:r w:rsidRPr="00974F85">
        <w:rPr>
          <w:rFonts w:ascii="Arial" w:hAnsi="Arial" w:cs="Arial"/>
          <w:bCs/>
        </w:rPr>
        <w:t xml:space="preserve">, revisar el repositorio GitHub descrito en el punto 1, directorio </w:t>
      </w:r>
      <w:r w:rsidRPr="00C90560">
        <w:rPr>
          <w:rFonts w:ascii="Arial" w:hAnsi="Arial" w:cs="Arial"/>
          <w:b/>
        </w:rPr>
        <w:t>1. Software y Hardware</w:t>
      </w:r>
      <w:r>
        <w:rPr>
          <w:rFonts w:ascii="Arial" w:hAnsi="Arial" w:cs="Arial"/>
          <w:b/>
        </w:rPr>
        <w:t xml:space="preserve"> </w:t>
      </w:r>
      <w:r w:rsidRPr="00C90560">
        <w:rPr>
          <w:rFonts w:ascii="Arial" w:hAnsi="Arial" w:cs="Arial"/>
          <w:b/>
        </w:rPr>
        <w:t>/</w:t>
      </w:r>
      <w:r>
        <w:rPr>
          <w:rFonts w:ascii="Arial" w:hAnsi="Arial" w:cs="Arial"/>
          <w:b/>
        </w:rPr>
        <w:t xml:space="preserve"> </w:t>
      </w:r>
      <w:r w:rsidRPr="00C90560">
        <w:rPr>
          <w:rFonts w:ascii="Arial" w:hAnsi="Arial" w:cs="Arial"/>
          <w:b/>
        </w:rPr>
        <w:t>1.1 Inicio</w:t>
      </w:r>
      <w:r>
        <w:rPr>
          <w:rFonts w:ascii="Arial" w:hAnsi="Arial" w:cs="Arial"/>
          <w:b/>
        </w:rPr>
        <w:t xml:space="preserve"> </w:t>
      </w:r>
      <w:r w:rsidRPr="00C90560">
        <w:rPr>
          <w:rFonts w:ascii="Arial" w:hAnsi="Arial" w:cs="Arial"/>
          <w:b/>
        </w:rPr>
        <w:t>/</w:t>
      </w:r>
      <w:r>
        <w:rPr>
          <w:rFonts w:ascii="Arial" w:hAnsi="Arial" w:cs="Arial"/>
          <w:b/>
        </w:rPr>
        <w:t xml:space="preserve"> </w:t>
      </w:r>
      <w:r w:rsidRPr="00C90560">
        <w:rPr>
          <w:rFonts w:ascii="Arial" w:hAnsi="Arial" w:cs="Arial"/>
          <w:b/>
        </w:rPr>
        <w:t>1.1.7 Plan de Gestion</w:t>
      </w:r>
      <w:r>
        <w:rPr>
          <w:rFonts w:ascii="Arial" w:hAnsi="Arial" w:cs="Arial"/>
          <w:b/>
        </w:rPr>
        <w:t xml:space="preserve"> </w:t>
      </w:r>
      <w:r w:rsidRPr="00C90560">
        <w:rPr>
          <w:rFonts w:ascii="Arial" w:hAnsi="Arial" w:cs="Arial"/>
          <w:b/>
        </w:rPr>
        <w:t>/</w:t>
      </w:r>
      <w:r>
        <w:rPr>
          <w:rFonts w:ascii="Arial" w:hAnsi="Arial" w:cs="Arial"/>
          <w:b/>
        </w:rPr>
        <w:t xml:space="preserve"> </w:t>
      </w:r>
      <w:r w:rsidRPr="00C90560">
        <w:rPr>
          <w:rFonts w:ascii="Arial" w:hAnsi="Arial" w:cs="Arial"/>
          <w:b/>
        </w:rPr>
        <w:t>1.1.7.12 SRICA_020_000 - Formato de Documento de Análisis de Brecha.docx</w:t>
      </w:r>
      <w:r>
        <w:rPr>
          <w:rFonts w:ascii="Arial" w:hAnsi="Arial" w:cs="Arial"/>
          <w:bCs/>
        </w:rPr>
        <w:t>.</w:t>
      </w:r>
    </w:p>
    <w:p w14:paraId="5016663D" w14:textId="43BA2C9E" w:rsidR="007E079E" w:rsidRDefault="0048292C" w:rsidP="00D4528D">
      <w:pPr>
        <w:pStyle w:val="Prrafodelista"/>
        <w:numPr>
          <w:ilvl w:val="1"/>
          <w:numId w:val="40"/>
        </w:numPr>
        <w:spacing w:after="120" w:line="360" w:lineRule="auto"/>
        <w:ind w:left="431" w:hanging="431"/>
        <w:contextualSpacing w:val="0"/>
        <w:jc w:val="both"/>
        <w:rPr>
          <w:rFonts w:ascii="Arial" w:hAnsi="Arial" w:cs="Arial"/>
          <w:b/>
        </w:rPr>
      </w:pPr>
      <w:r>
        <w:rPr>
          <w:rFonts w:ascii="Arial" w:hAnsi="Arial" w:cs="Arial"/>
          <w:b/>
        </w:rPr>
        <w:lastRenderedPageBreak/>
        <w:t>Elaboración</w:t>
      </w:r>
    </w:p>
    <w:p w14:paraId="6430658F" w14:textId="6B59C202" w:rsidR="00EF2216" w:rsidRDefault="00EF2216" w:rsidP="00EA0F84">
      <w:pPr>
        <w:pStyle w:val="Prrafodelista"/>
        <w:spacing w:after="120" w:line="360" w:lineRule="auto"/>
        <w:ind w:left="0"/>
        <w:contextualSpacing w:val="0"/>
        <w:jc w:val="both"/>
        <w:rPr>
          <w:rFonts w:ascii="Arial" w:hAnsi="Arial" w:cs="Arial"/>
          <w:bCs/>
        </w:rPr>
      </w:pPr>
      <w:r w:rsidRPr="00072230">
        <w:rPr>
          <w:rFonts w:ascii="Arial" w:hAnsi="Arial" w:cs="Arial"/>
          <w:bCs/>
        </w:rPr>
        <w:t>En esta</w:t>
      </w:r>
      <w:r>
        <w:rPr>
          <w:rFonts w:ascii="Arial" w:hAnsi="Arial" w:cs="Arial"/>
          <w:bCs/>
        </w:rPr>
        <w:t xml:space="preserve"> fase se establece</w:t>
      </w:r>
      <w:r w:rsidR="00021C0E">
        <w:rPr>
          <w:rFonts w:ascii="Arial" w:hAnsi="Arial" w:cs="Arial"/>
          <w:bCs/>
        </w:rPr>
        <w:t xml:space="preserve"> </w:t>
      </w:r>
      <w:r w:rsidR="00D87939">
        <w:rPr>
          <w:rFonts w:ascii="Arial" w:hAnsi="Arial" w:cs="Arial"/>
          <w:bCs/>
        </w:rPr>
        <w:t xml:space="preserve">el listado de requerimientos funcionales y no funcionales, especificación detallada de casos de uso y prototipos, diagrama de casos de uso, diagrama de paquetes, diagrama de clases, diagrama de secuencia, diagrama de componentes, diagrama de despliegue o arquitectura, documento SRS, documento SAD, </w:t>
      </w:r>
      <w:r w:rsidR="005A2DAA">
        <w:rPr>
          <w:rFonts w:ascii="Arial" w:hAnsi="Arial" w:cs="Arial"/>
          <w:bCs/>
        </w:rPr>
        <w:t>estándar de codificación, y diagrama de base de datos, referente</w:t>
      </w:r>
      <w:r w:rsidR="000D2184">
        <w:rPr>
          <w:rFonts w:ascii="Arial" w:hAnsi="Arial" w:cs="Arial"/>
          <w:bCs/>
        </w:rPr>
        <w:t>s</w:t>
      </w:r>
      <w:r w:rsidR="005A2DAA">
        <w:rPr>
          <w:rFonts w:ascii="Arial" w:hAnsi="Arial" w:cs="Arial"/>
          <w:bCs/>
        </w:rPr>
        <w:t xml:space="preserve"> al proyecto</w:t>
      </w:r>
      <w:r>
        <w:rPr>
          <w:rFonts w:ascii="Arial" w:hAnsi="Arial" w:cs="Arial"/>
          <w:bCs/>
        </w:rPr>
        <w:t>.</w:t>
      </w:r>
    </w:p>
    <w:p w14:paraId="6207567A" w14:textId="020949B4" w:rsidR="0033368B" w:rsidRDefault="00EF2216" w:rsidP="00F0783F">
      <w:pPr>
        <w:pStyle w:val="Prrafodelista"/>
        <w:spacing w:after="120" w:line="360" w:lineRule="auto"/>
        <w:ind w:left="0" w:firstLine="720"/>
        <w:contextualSpacing w:val="0"/>
        <w:jc w:val="both"/>
        <w:rPr>
          <w:rFonts w:ascii="Arial" w:hAnsi="Arial" w:cs="Arial"/>
          <w:bCs/>
        </w:rPr>
      </w:pPr>
      <w:r>
        <w:rPr>
          <w:rFonts w:ascii="Arial" w:hAnsi="Arial" w:cs="Arial"/>
          <w:bCs/>
        </w:rPr>
        <w:t xml:space="preserve">A continuación, se detallan los elementos que participan dentro de la fase de </w:t>
      </w:r>
      <w:r w:rsidR="00D70400">
        <w:rPr>
          <w:rFonts w:ascii="Arial" w:hAnsi="Arial" w:cs="Arial"/>
          <w:bCs/>
        </w:rPr>
        <w:t>Elaboración</w:t>
      </w:r>
      <w:r>
        <w:rPr>
          <w:rFonts w:ascii="Arial" w:hAnsi="Arial" w:cs="Arial"/>
          <w:bCs/>
        </w:rPr>
        <w:t xml:space="preserve"> de la metodología RUP aplicada (para más detalles, revisar el repositorio GitHub descrito en el punto 1, directorio </w:t>
      </w:r>
      <w:r>
        <w:rPr>
          <w:rFonts w:ascii="Arial" w:hAnsi="Arial" w:cs="Arial"/>
          <w:b/>
        </w:rPr>
        <w:t>1. Software y Hardware / 1.</w:t>
      </w:r>
      <w:r w:rsidR="00A447F0">
        <w:rPr>
          <w:rFonts w:ascii="Arial" w:hAnsi="Arial" w:cs="Arial"/>
          <w:b/>
        </w:rPr>
        <w:t>2</w:t>
      </w:r>
      <w:r>
        <w:rPr>
          <w:rFonts w:ascii="Arial" w:hAnsi="Arial" w:cs="Arial"/>
          <w:b/>
        </w:rPr>
        <w:t xml:space="preserve"> </w:t>
      </w:r>
      <w:r w:rsidR="00A447F0">
        <w:rPr>
          <w:rFonts w:ascii="Arial" w:hAnsi="Arial" w:cs="Arial"/>
          <w:b/>
        </w:rPr>
        <w:t>Elaboración</w:t>
      </w:r>
      <w:r>
        <w:rPr>
          <w:rFonts w:ascii="Arial" w:hAnsi="Arial" w:cs="Arial"/>
          <w:bCs/>
        </w:rPr>
        <w:t>):</w:t>
      </w:r>
    </w:p>
    <w:p w14:paraId="395D2D99" w14:textId="77777777" w:rsidR="00F0783F" w:rsidRPr="00F0783F" w:rsidRDefault="00F0783F" w:rsidP="00F0783F">
      <w:pPr>
        <w:spacing w:after="0" w:line="360" w:lineRule="auto"/>
        <w:jc w:val="both"/>
        <w:rPr>
          <w:rFonts w:ascii="Arial" w:hAnsi="Arial" w:cs="Arial"/>
          <w:b/>
        </w:rPr>
      </w:pPr>
    </w:p>
    <w:p w14:paraId="3BC7EAEC" w14:textId="0DEB019B" w:rsidR="00FE3575" w:rsidRDefault="005A2D3F" w:rsidP="00D4528D">
      <w:pPr>
        <w:pStyle w:val="Prrafodelista"/>
        <w:numPr>
          <w:ilvl w:val="2"/>
          <w:numId w:val="40"/>
        </w:numPr>
        <w:spacing w:after="120" w:line="360" w:lineRule="auto"/>
        <w:ind w:left="505" w:hanging="505"/>
        <w:contextualSpacing w:val="0"/>
        <w:jc w:val="both"/>
        <w:rPr>
          <w:rFonts w:ascii="Arial" w:hAnsi="Arial" w:cs="Arial"/>
          <w:b/>
        </w:rPr>
      </w:pPr>
      <w:r w:rsidRPr="005A2D3F">
        <w:rPr>
          <w:rFonts w:ascii="Arial" w:hAnsi="Arial" w:cs="Arial"/>
          <w:b/>
        </w:rPr>
        <w:t>1.2.1 SRICA_021_000 - Requerimientos Funcionales y no Funcionales</w:t>
      </w:r>
    </w:p>
    <w:p w14:paraId="3B21C0D7" w14:textId="34A0CBA6" w:rsidR="005A2D3F" w:rsidRDefault="005A2D3F" w:rsidP="00F0783F">
      <w:pPr>
        <w:pStyle w:val="Prrafodelista"/>
        <w:spacing w:after="120" w:line="360" w:lineRule="auto"/>
        <w:ind w:left="0"/>
        <w:contextualSpacing w:val="0"/>
        <w:jc w:val="both"/>
        <w:rPr>
          <w:rFonts w:ascii="Arial" w:hAnsi="Arial" w:cs="Arial"/>
          <w:bCs/>
        </w:rPr>
      </w:pPr>
      <w:r>
        <w:rPr>
          <w:rFonts w:ascii="Arial" w:hAnsi="Arial" w:cs="Arial"/>
          <w:bCs/>
        </w:rPr>
        <w:t xml:space="preserve">Este documento contiene el listado y descripción (no a </w:t>
      </w:r>
      <w:r w:rsidR="00A97837">
        <w:rPr>
          <w:rFonts w:ascii="Arial" w:hAnsi="Arial" w:cs="Arial"/>
          <w:bCs/>
        </w:rPr>
        <w:t>detalle) de</w:t>
      </w:r>
      <w:r>
        <w:rPr>
          <w:rFonts w:ascii="Arial" w:hAnsi="Arial" w:cs="Arial"/>
          <w:bCs/>
        </w:rPr>
        <w:t xml:space="preserve"> los requerimientos funcionales y no funcionales, la asignación de </w:t>
      </w:r>
      <w:r w:rsidR="00823BDC">
        <w:rPr>
          <w:rFonts w:ascii="Arial" w:hAnsi="Arial" w:cs="Arial"/>
          <w:bCs/>
        </w:rPr>
        <w:t xml:space="preserve">actores o roles </w:t>
      </w:r>
      <w:r w:rsidR="00A97837">
        <w:rPr>
          <w:rFonts w:ascii="Arial" w:hAnsi="Arial" w:cs="Arial"/>
          <w:bCs/>
        </w:rPr>
        <w:t>intervinientes</w:t>
      </w:r>
      <w:r w:rsidR="00823BDC">
        <w:rPr>
          <w:rFonts w:ascii="Arial" w:hAnsi="Arial" w:cs="Arial"/>
          <w:bCs/>
        </w:rPr>
        <w:t xml:space="preserve"> en cada requerimiento, módulos y prioridad.</w:t>
      </w:r>
    </w:p>
    <w:p w14:paraId="17B16AAF" w14:textId="77777777" w:rsidR="00F0783F" w:rsidRDefault="00F0783F" w:rsidP="00F0783F">
      <w:pPr>
        <w:pStyle w:val="Prrafodelista"/>
        <w:spacing w:after="0" w:line="360" w:lineRule="auto"/>
        <w:ind w:left="0"/>
        <w:contextualSpacing w:val="0"/>
        <w:jc w:val="both"/>
        <w:rPr>
          <w:rFonts w:ascii="Arial" w:hAnsi="Arial" w:cs="Arial"/>
          <w:bCs/>
        </w:rPr>
      </w:pPr>
    </w:p>
    <w:p w14:paraId="413FC5FE" w14:textId="4C820FB1" w:rsidR="00161BA9" w:rsidRPr="00F0783F" w:rsidRDefault="00161BA9" w:rsidP="00F0783F">
      <w:pPr>
        <w:spacing w:after="0" w:line="360" w:lineRule="auto"/>
        <w:jc w:val="both"/>
        <w:rPr>
          <w:rFonts w:ascii="Arial" w:hAnsi="Arial" w:cs="Arial"/>
          <w:bCs/>
          <w:i/>
          <w:iCs/>
        </w:rPr>
      </w:pPr>
      <w:r w:rsidRPr="00F0783F">
        <w:rPr>
          <w:rFonts w:ascii="Arial" w:hAnsi="Arial" w:cs="Arial"/>
          <w:i/>
          <w:iCs/>
        </w:rPr>
        <w:t>Requerimientos funcionales y no funcionales del sistema</w:t>
      </w:r>
    </w:p>
    <w:tbl>
      <w:tblPr>
        <w:tblStyle w:val="Tablanormal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2032"/>
        <w:gridCol w:w="788"/>
        <w:gridCol w:w="4900"/>
        <w:gridCol w:w="1761"/>
        <w:gridCol w:w="1622"/>
        <w:gridCol w:w="137"/>
        <w:gridCol w:w="1214"/>
      </w:tblGrid>
      <w:tr w:rsidR="00826765" w:rsidRPr="00A25845" w14:paraId="3E8D85FC" w14:textId="77777777" w:rsidTr="00AB4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Borders>
              <w:bottom w:val="none" w:sz="0" w:space="0" w:color="auto"/>
            </w:tcBorders>
            <w:vAlign w:val="center"/>
          </w:tcPr>
          <w:p w14:paraId="51DDA19B"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ACTORES DEL SISTEMA</w:t>
            </w:r>
          </w:p>
        </w:tc>
      </w:tr>
      <w:tr w:rsidR="00826765" w:rsidRPr="00A25845" w14:paraId="273E1322"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pct"/>
            <w:gridSpan w:val="2"/>
            <w:tcBorders>
              <w:top w:val="none" w:sz="0" w:space="0" w:color="auto"/>
              <w:bottom w:val="none" w:sz="0" w:space="0" w:color="auto"/>
            </w:tcBorders>
            <w:vAlign w:val="center"/>
          </w:tcPr>
          <w:p w14:paraId="5659E3BF"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Actor</w:t>
            </w:r>
          </w:p>
        </w:tc>
        <w:tc>
          <w:tcPr>
            <w:tcW w:w="3888" w:type="pct"/>
            <w:gridSpan w:val="6"/>
            <w:tcBorders>
              <w:top w:val="none" w:sz="0" w:space="0" w:color="auto"/>
              <w:bottom w:val="none" w:sz="0" w:space="0" w:color="auto"/>
            </w:tcBorders>
            <w:vAlign w:val="center"/>
          </w:tcPr>
          <w:p w14:paraId="5182F000"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Descripción</w:t>
            </w:r>
          </w:p>
        </w:tc>
      </w:tr>
      <w:tr w:rsidR="00826765" w:rsidRPr="00A25845" w14:paraId="243829FC" w14:textId="77777777" w:rsidTr="00AB4961">
        <w:tc>
          <w:tcPr>
            <w:cnfStyle w:val="001000000000" w:firstRow="0" w:lastRow="0" w:firstColumn="1" w:lastColumn="0" w:oddVBand="0" w:evenVBand="0" w:oddHBand="0" w:evenHBand="0" w:firstRowFirstColumn="0" w:firstRowLastColumn="0" w:lastRowFirstColumn="0" w:lastRowLastColumn="0"/>
            <w:tcW w:w="1112" w:type="pct"/>
            <w:gridSpan w:val="2"/>
            <w:vAlign w:val="center"/>
          </w:tcPr>
          <w:p w14:paraId="1370BEBE"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Administrador</w:t>
            </w:r>
          </w:p>
        </w:tc>
        <w:tc>
          <w:tcPr>
            <w:tcW w:w="3888" w:type="pct"/>
            <w:gridSpan w:val="6"/>
            <w:vAlign w:val="center"/>
          </w:tcPr>
          <w:p w14:paraId="67524C1F" w14:textId="77777777" w:rsidR="00826765" w:rsidRPr="00A25845" w:rsidRDefault="00826765" w:rsidP="00F0783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Usuario con acceso a todo el sistema de reconocimiento de iris.</w:t>
            </w:r>
          </w:p>
          <w:p w14:paraId="5B3F3DF1" w14:textId="77777777" w:rsidR="00826765" w:rsidRPr="00A25845" w:rsidRDefault="00826765" w:rsidP="00F0783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Este actor representa al personal de Seguridad.</w:t>
            </w:r>
          </w:p>
        </w:tc>
      </w:tr>
      <w:tr w:rsidR="00826765" w:rsidRPr="00A25845" w14:paraId="361AAB92"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pct"/>
            <w:gridSpan w:val="2"/>
            <w:tcBorders>
              <w:top w:val="none" w:sz="0" w:space="0" w:color="auto"/>
              <w:bottom w:val="none" w:sz="0" w:space="0" w:color="auto"/>
            </w:tcBorders>
            <w:vAlign w:val="center"/>
          </w:tcPr>
          <w:p w14:paraId="19AF5D73"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Usuario básico</w:t>
            </w:r>
          </w:p>
        </w:tc>
        <w:tc>
          <w:tcPr>
            <w:tcW w:w="3888" w:type="pct"/>
            <w:gridSpan w:val="6"/>
            <w:tcBorders>
              <w:top w:val="none" w:sz="0" w:space="0" w:color="auto"/>
              <w:bottom w:val="none" w:sz="0" w:space="0" w:color="auto"/>
            </w:tcBorders>
            <w:vAlign w:val="center"/>
          </w:tcPr>
          <w:p w14:paraId="77A0C164" w14:textId="77777777" w:rsidR="00826765" w:rsidRPr="00A25845" w:rsidRDefault="00826765" w:rsidP="00F0783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Usuario con accesos limitados en el sistema de reconocimiento de iris.</w:t>
            </w:r>
          </w:p>
          <w:p w14:paraId="6D281781" w14:textId="77777777" w:rsidR="00826765" w:rsidRPr="00A25845" w:rsidRDefault="00826765" w:rsidP="00F0783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Este actor representa al jefe o encargado del área de Tesorería.</w:t>
            </w:r>
          </w:p>
        </w:tc>
      </w:tr>
      <w:tr w:rsidR="00826765" w:rsidRPr="00A25845" w14:paraId="212EB9A4" w14:textId="77777777" w:rsidTr="00AB4961">
        <w:tc>
          <w:tcPr>
            <w:cnfStyle w:val="001000000000" w:firstRow="0" w:lastRow="0" w:firstColumn="1" w:lastColumn="0" w:oddVBand="0" w:evenVBand="0" w:oddHBand="0" w:evenHBand="0" w:firstRowFirstColumn="0" w:firstRowLastColumn="0" w:lastRowFirstColumn="0" w:lastRowLastColumn="0"/>
            <w:tcW w:w="1112" w:type="pct"/>
            <w:gridSpan w:val="2"/>
            <w:vAlign w:val="center"/>
          </w:tcPr>
          <w:p w14:paraId="3834D5AF"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Personal de la empresa</w:t>
            </w:r>
          </w:p>
        </w:tc>
        <w:tc>
          <w:tcPr>
            <w:tcW w:w="3888" w:type="pct"/>
            <w:gridSpan w:val="6"/>
            <w:vAlign w:val="center"/>
          </w:tcPr>
          <w:p w14:paraId="5DF665A7" w14:textId="77777777" w:rsidR="00826765" w:rsidRPr="00A25845" w:rsidRDefault="00826765" w:rsidP="00F0783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Personal de la empresa que se identifica ante el equipo biométrico para poder acceder a un área de la empresa.</w:t>
            </w:r>
          </w:p>
          <w:p w14:paraId="50A691A8" w14:textId="77777777" w:rsidR="00826765" w:rsidRPr="00A25845" w:rsidRDefault="00826765" w:rsidP="00F0783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Este actor representa al personal que ha sido autorizado para ingresar al almacén del área de Tesorería.</w:t>
            </w:r>
          </w:p>
        </w:tc>
      </w:tr>
      <w:tr w:rsidR="00826765" w:rsidRPr="00A25845" w14:paraId="2B5E1692"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pct"/>
            <w:gridSpan w:val="2"/>
            <w:tcBorders>
              <w:top w:val="none" w:sz="0" w:space="0" w:color="auto"/>
              <w:bottom w:val="none" w:sz="0" w:space="0" w:color="auto"/>
            </w:tcBorders>
            <w:vAlign w:val="center"/>
          </w:tcPr>
          <w:p w14:paraId="189499BA"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Equipo biométrico</w:t>
            </w:r>
          </w:p>
        </w:tc>
        <w:tc>
          <w:tcPr>
            <w:tcW w:w="3888" w:type="pct"/>
            <w:gridSpan w:val="6"/>
            <w:tcBorders>
              <w:top w:val="none" w:sz="0" w:space="0" w:color="auto"/>
              <w:bottom w:val="none" w:sz="0" w:space="0" w:color="auto"/>
            </w:tcBorders>
            <w:vAlign w:val="center"/>
          </w:tcPr>
          <w:p w14:paraId="17DA438C" w14:textId="77777777" w:rsidR="00826765" w:rsidRPr="00A25845" w:rsidRDefault="00826765" w:rsidP="00F0783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Equipo biométrico que permite el acceso a un área de la empresa.</w:t>
            </w:r>
          </w:p>
        </w:tc>
      </w:tr>
      <w:tr w:rsidR="00826765" w:rsidRPr="00A25845" w14:paraId="09045E41" w14:textId="77777777" w:rsidTr="00AB4961">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5394A82B"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REQUERIMIENTOS FUNCIONALES</w:t>
            </w:r>
          </w:p>
        </w:tc>
      </w:tr>
      <w:tr w:rsidR="00E42F8A" w:rsidRPr="00A25845" w14:paraId="46DDB503"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07A094EB"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Código</w:t>
            </w:r>
          </w:p>
        </w:tc>
        <w:tc>
          <w:tcPr>
            <w:tcW w:w="758" w:type="pct"/>
            <w:tcBorders>
              <w:top w:val="none" w:sz="0" w:space="0" w:color="auto"/>
              <w:bottom w:val="none" w:sz="0" w:space="0" w:color="auto"/>
            </w:tcBorders>
            <w:vAlign w:val="center"/>
          </w:tcPr>
          <w:p w14:paraId="367DC2C7"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Nombre</w:t>
            </w:r>
          </w:p>
        </w:tc>
        <w:tc>
          <w:tcPr>
            <w:tcW w:w="2122" w:type="pct"/>
            <w:gridSpan w:val="2"/>
            <w:tcBorders>
              <w:top w:val="none" w:sz="0" w:space="0" w:color="auto"/>
              <w:bottom w:val="none" w:sz="0" w:space="0" w:color="auto"/>
            </w:tcBorders>
            <w:vAlign w:val="center"/>
          </w:tcPr>
          <w:p w14:paraId="11A62A1B"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Descripción</w:t>
            </w:r>
          </w:p>
        </w:tc>
        <w:tc>
          <w:tcPr>
            <w:tcW w:w="657" w:type="pct"/>
            <w:tcBorders>
              <w:top w:val="none" w:sz="0" w:space="0" w:color="auto"/>
              <w:bottom w:val="none" w:sz="0" w:space="0" w:color="auto"/>
            </w:tcBorders>
            <w:vAlign w:val="center"/>
          </w:tcPr>
          <w:p w14:paraId="2EAA112C"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Actor(es)</w:t>
            </w:r>
          </w:p>
        </w:tc>
        <w:tc>
          <w:tcPr>
            <w:tcW w:w="656" w:type="pct"/>
            <w:gridSpan w:val="2"/>
            <w:tcBorders>
              <w:top w:val="none" w:sz="0" w:space="0" w:color="auto"/>
              <w:bottom w:val="none" w:sz="0" w:space="0" w:color="auto"/>
            </w:tcBorders>
            <w:vAlign w:val="center"/>
          </w:tcPr>
          <w:p w14:paraId="4D6183C6"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 Proceso / Servicio</w:t>
            </w:r>
          </w:p>
        </w:tc>
        <w:tc>
          <w:tcPr>
            <w:tcW w:w="453" w:type="pct"/>
            <w:tcBorders>
              <w:top w:val="none" w:sz="0" w:space="0" w:color="auto"/>
              <w:bottom w:val="none" w:sz="0" w:space="0" w:color="auto"/>
            </w:tcBorders>
            <w:vAlign w:val="center"/>
          </w:tcPr>
          <w:p w14:paraId="31092503"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Prioridad</w:t>
            </w:r>
          </w:p>
        </w:tc>
      </w:tr>
      <w:tr w:rsidR="00826765" w:rsidRPr="00A25845" w14:paraId="1750BBBA"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42761486"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lastRenderedPageBreak/>
              <w:t>RF01</w:t>
            </w:r>
          </w:p>
        </w:tc>
        <w:tc>
          <w:tcPr>
            <w:tcW w:w="758" w:type="pct"/>
            <w:vAlign w:val="center"/>
          </w:tcPr>
          <w:p w14:paraId="46FE29C1"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Iniciar sesión</w:t>
            </w:r>
          </w:p>
        </w:tc>
        <w:tc>
          <w:tcPr>
            <w:tcW w:w="2122" w:type="pct"/>
            <w:gridSpan w:val="2"/>
            <w:vAlign w:val="center"/>
          </w:tcPr>
          <w:p w14:paraId="1F94991F"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y/o usuario básico pueden ingresar al sistema mediante:</w:t>
            </w:r>
          </w:p>
          <w:p w14:paraId="22C30318" w14:textId="77777777" w:rsidR="00826765" w:rsidRPr="00A25845" w:rsidRDefault="00826765" w:rsidP="00D4528D">
            <w:pPr>
              <w:pStyle w:val="Prrafodelista"/>
              <w:numPr>
                <w:ilvl w:val="0"/>
                <w:numId w:val="41"/>
              </w:numPr>
              <w:spacing w:line="360" w:lineRule="auto"/>
              <w:ind w:left="0" w:hanging="357"/>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Usuario</w:t>
            </w:r>
          </w:p>
          <w:p w14:paraId="2E5A787A" w14:textId="77777777" w:rsidR="00826765" w:rsidRPr="00A25845" w:rsidRDefault="00826765" w:rsidP="00D4528D">
            <w:pPr>
              <w:pStyle w:val="Prrafodelista"/>
              <w:numPr>
                <w:ilvl w:val="0"/>
                <w:numId w:val="41"/>
              </w:numPr>
              <w:spacing w:line="360" w:lineRule="auto"/>
              <w:ind w:left="0" w:hanging="357"/>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Contraseña (se permite mostrar/ocultar la contraseña)</w:t>
            </w:r>
          </w:p>
          <w:p w14:paraId="5FCCA21B"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iniciar sesión y errores, se guardan en la bitácora del sistema para que puedan ser visualizadas en RF17.</w:t>
            </w:r>
          </w:p>
        </w:tc>
        <w:tc>
          <w:tcPr>
            <w:tcW w:w="657" w:type="pct"/>
            <w:vAlign w:val="center"/>
          </w:tcPr>
          <w:p w14:paraId="4873D214"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 usuario básico</w:t>
            </w:r>
          </w:p>
        </w:tc>
        <w:tc>
          <w:tcPr>
            <w:tcW w:w="656" w:type="pct"/>
            <w:gridSpan w:val="2"/>
            <w:vAlign w:val="center"/>
          </w:tcPr>
          <w:p w14:paraId="1E4F352A"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seguridad</w:t>
            </w:r>
          </w:p>
        </w:tc>
        <w:tc>
          <w:tcPr>
            <w:tcW w:w="453" w:type="pct"/>
            <w:vAlign w:val="center"/>
          </w:tcPr>
          <w:p w14:paraId="5FB75550"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Medio</w:t>
            </w:r>
          </w:p>
        </w:tc>
      </w:tr>
      <w:tr w:rsidR="00826765" w:rsidRPr="00A25845" w14:paraId="7C6AF3C2"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0F3E83FF"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RF02</w:t>
            </w:r>
          </w:p>
        </w:tc>
        <w:tc>
          <w:tcPr>
            <w:tcW w:w="758" w:type="pct"/>
            <w:tcBorders>
              <w:top w:val="none" w:sz="0" w:space="0" w:color="auto"/>
              <w:bottom w:val="none" w:sz="0" w:space="0" w:color="auto"/>
            </w:tcBorders>
            <w:vAlign w:val="center"/>
          </w:tcPr>
          <w:p w14:paraId="6C5A94AB"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Cerrar sesión</w:t>
            </w:r>
          </w:p>
        </w:tc>
        <w:tc>
          <w:tcPr>
            <w:tcW w:w="2122" w:type="pct"/>
            <w:gridSpan w:val="2"/>
            <w:tcBorders>
              <w:top w:val="none" w:sz="0" w:space="0" w:color="auto"/>
              <w:bottom w:val="none" w:sz="0" w:space="0" w:color="auto"/>
            </w:tcBorders>
            <w:vAlign w:val="center"/>
          </w:tcPr>
          <w:p w14:paraId="6A064573"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y/o usuario básico pueden salir del sistema.</w:t>
            </w:r>
          </w:p>
          <w:p w14:paraId="0DA34B2F"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cerrar sesión y errores, se guardan en la bitácora del sistema para que puedan ser visualizadas en RF17.</w:t>
            </w:r>
          </w:p>
        </w:tc>
        <w:tc>
          <w:tcPr>
            <w:tcW w:w="657" w:type="pct"/>
            <w:tcBorders>
              <w:top w:val="none" w:sz="0" w:space="0" w:color="auto"/>
              <w:bottom w:val="none" w:sz="0" w:space="0" w:color="auto"/>
            </w:tcBorders>
            <w:vAlign w:val="center"/>
          </w:tcPr>
          <w:p w14:paraId="4C880DF5"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 usuario básico</w:t>
            </w:r>
          </w:p>
        </w:tc>
        <w:tc>
          <w:tcPr>
            <w:tcW w:w="656" w:type="pct"/>
            <w:gridSpan w:val="2"/>
            <w:tcBorders>
              <w:top w:val="none" w:sz="0" w:space="0" w:color="auto"/>
              <w:bottom w:val="none" w:sz="0" w:space="0" w:color="auto"/>
            </w:tcBorders>
            <w:vAlign w:val="center"/>
          </w:tcPr>
          <w:p w14:paraId="1A8C5F93"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seguridad</w:t>
            </w:r>
          </w:p>
        </w:tc>
        <w:tc>
          <w:tcPr>
            <w:tcW w:w="453" w:type="pct"/>
            <w:tcBorders>
              <w:top w:val="none" w:sz="0" w:space="0" w:color="auto"/>
              <w:bottom w:val="none" w:sz="0" w:space="0" w:color="auto"/>
            </w:tcBorders>
            <w:vAlign w:val="center"/>
          </w:tcPr>
          <w:p w14:paraId="163B4FA4"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Medio</w:t>
            </w:r>
          </w:p>
        </w:tc>
      </w:tr>
      <w:tr w:rsidR="00826765" w:rsidRPr="00A25845" w14:paraId="1A9C8F71"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2E16479F"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RF03</w:t>
            </w:r>
          </w:p>
        </w:tc>
        <w:tc>
          <w:tcPr>
            <w:tcW w:w="758" w:type="pct"/>
            <w:vAlign w:val="center"/>
          </w:tcPr>
          <w:p w14:paraId="27C67934"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Recuperar contraseña</w:t>
            </w:r>
          </w:p>
        </w:tc>
        <w:tc>
          <w:tcPr>
            <w:tcW w:w="2122" w:type="pct"/>
            <w:gridSpan w:val="2"/>
            <w:vAlign w:val="center"/>
          </w:tcPr>
          <w:p w14:paraId="04247C96"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puede recuperar su contraseña mediante el uso del correo registrado / modificado en RF08, o el correo modificado en RF06.</w:t>
            </w:r>
          </w:p>
          <w:p w14:paraId="06CC3EEB"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dentro de la interfaz de inicio de sesión (RF01), ingresa su usuario para recuperar su contraseña.</w:t>
            </w:r>
          </w:p>
          <w:p w14:paraId="6496683A"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Cuando el administrador requiere recuperar su contraseña, se procesa el RF28.</w:t>
            </w:r>
          </w:p>
          <w:p w14:paraId="79297560"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recuperar contraseña y errores, se guardan en la bitácora del sistema para que puedan ser visualizadas en RF17.</w:t>
            </w:r>
          </w:p>
        </w:tc>
        <w:tc>
          <w:tcPr>
            <w:tcW w:w="657" w:type="pct"/>
            <w:vAlign w:val="center"/>
          </w:tcPr>
          <w:p w14:paraId="4688CAD4"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w:t>
            </w:r>
          </w:p>
        </w:tc>
        <w:tc>
          <w:tcPr>
            <w:tcW w:w="656" w:type="pct"/>
            <w:gridSpan w:val="2"/>
            <w:vAlign w:val="center"/>
          </w:tcPr>
          <w:p w14:paraId="08D9F0AD"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seguridad</w:t>
            </w:r>
          </w:p>
        </w:tc>
        <w:tc>
          <w:tcPr>
            <w:tcW w:w="453" w:type="pct"/>
            <w:vAlign w:val="center"/>
          </w:tcPr>
          <w:p w14:paraId="2BF2BF2B"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Medio</w:t>
            </w:r>
          </w:p>
        </w:tc>
      </w:tr>
      <w:tr w:rsidR="00826765" w:rsidRPr="00A25845" w14:paraId="0CBB4E59"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0337AC15"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RF04</w:t>
            </w:r>
          </w:p>
        </w:tc>
        <w:tc>
          <w:tcPr>
            <w:tcW w:w="758" w:type="pct"/>
            <w:tcBorders>
              <w:top w:val="none" w:sz="0" w:space="0" w:color="auto"/>
              <w:bottom w:val="none" w:sz="0" w:space="0" w:color="auto"/>
            </w:tcBorders>
            <w:vAlign w:val="center"/>
          </w:tcPr>
          <w:p w14:paraId="09D166CB"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Cambiar contraseña olvidada</w:t>
            </w:r>
          </w:p>
        </w:tc>
        <w:tc>
          <w:tcPr>
            <w:tcW w:w="2122" w:type="pct"/>
            <w:gridSpan w:val="2"/>
            <w:tcBorders>
              <w:top w:val="none" w:sz="0" w:space="0" w:color="auto"/>
              <w:bottom w:val="none" w:sz="0" w:space="0" w:color="auto"/>
            </w:tcBorders>
            <w:vAlign w:val="center"/>
          </w:tcPr>
          <w:p w14:paraId="41611FF6"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después de terminar el proceso de RF03 y RF28, puede ingresar una nueva contraseña en los campos:</w:t>
            </w:r>
          </w:p>
          <w:p w14:paraId="46140343" w14:textId="77777777" w:rsidR="00826765" w:rsidRPr="00A25845" w:rsidRDefault="00826765" w:rsidP="00D4528D">
            <w:pPr>
              <w:pStyle w:val="Prrafodelista"/>
              <w:numPr>
                <w:ilvl w:val="0"/>
                <w:numId w:val="42"/>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Nueva contraseña (se permite mostrar/ocultar la contraseña; nivel de fortaleza Medio-Alto o Alto)</w:t>
            </w:r>
          </w:p>
          <w:p w14:paraId="08CE0945" w14:textId="77777777" w:rsidR="00826765" w:rsidRPr="00A25845" w:rsidRDefault="00826765" w:rsidP="00D4528D">
            <w:pPr>
              <w:pStyle w:val="Prrafodelista"/>
              <w:numPr>
                <w:ilvl w:val="0"/>
                <w:numId w:val="42"/>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Confirmar nueva contraseña (se permite mostrar/ocultar la contraseña)</w:t>
            </w:r>
          </w:p>
          <w:p w14:paraId="63464D11"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sistema redirige al usuario a la interfaz de inicio de sesión (RF01) para que pueda iniciar sesión en el sistema.</w:t>
            </w:r>
          </w:p>
          <w:p w14:paraId="1B077D70"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El usuario solo tiene 2 minutos para que pueda cambiar su contraseña. Si el usuario no realiza alguna acción, el usuario tendrá que realizar otra vez el proceso de RF03.</w:t>
            </w:r>
          </w:p>
          <w:p w14:paraId="0963F99F"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5B6C0A9F"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cambiar contraseña olvidada y errores, se guardan en la bitácora del sistema para que puedan ser visualizadas en RF17.</w:t>
            </w:r>
          </w:p>
        </w:tc>
        <w:tc>
          <w:tcPr>
            <w:tcW w:w="657" w:type="pct"/>
            <w:tcBorders>
              <w:top w:val="none" w:sz="0" w:space="0" w:color="auto"/>
              <w:bottom w:val="none" w:sz="0" w:space="0" w:color="auto"/>
            </w:tcBorders>
            <w:vAlign w:val="center"/>
          </w:tcPr>
          <w:p w14:paraId="5AE06900"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Administrador</w:t>
            </w:r>
          </w:p>
        </w:tc>
        <w:tc>
          <w:tcPr>
            <w:tcW w:w="656" w:type="pct"/>
            <w:gridSpan w:val="2"/>
            <w:tcBorders>
              <w:top w:val="none" w:sz="0" w:space="0" w:color="auto"/>
              <w:bottom w:val="none" w:sz="0" w:space="0" w:color="auto"/>
            </w:tcBorders>
            <w:vAlign w:val="center"/>
          </w:tcPr>
          <w:p w14:paraId="6E290CC6"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seguridad</w:t>
            </w:r>
          </w:p>
        </w:tc>
        <w:tc>
          <w:tcPr>
            <w:tcW w:w="453" w:type="pct"/>
            <w:tcBorders>
              <w:top w:val="none" w:sz="0" w:space="0" w:color="auto"/>
              <w:bottom w:val="none" w:sz="0" w:space="0" w:color="auto"/>
            </w:tcBorders>
            <w:vAlign w:val="center"/>
          </w:tcPr>
          <w:p w14:paraId="37DBF7B9"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Medio</w:t>
            </w:r>
          </w:p>
        </w:tc>
      </w:tr>
      <w:tr w:rsidR="00826765" w:rsidRPr="00A25845" w14:paraId="2BABE017"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08B97385"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RF05</w:t>
            </w:r>
          </w:p>
        </w:tc>
        <w:tc>
          <w:tcPr>
            <w:tcW w:w="758" w:type="pct"/>
            <w:vAlign w:val="center"/>
          </w:tcPr>
          <w:p w14:paraId="4D9157DC"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Cambiar contraseña y correo electrónico por defecto</w:t>
            </w:r>
          </w:p>
        </w:tc>
        <w:tc>
          <w:tcPr>
            <w:tcW w:w="2122" w:type="pct"/>
            <w:gridSpan w:val="2"/>
            <w:vAlign w:val="center"/>
          </w:tcPr>
          <w:p w14:paraId="5BE462A5"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Cuando el usuario administrador y/o usuario básico ingresan por primera vez al sistema, o si la contraseña ha sido modificada al valor por defecto en RF08, son obligados a cambiar su contraseña y/o correo electrónico por defecto mediante los campos:</w:t>
            </w:r>
          </w:p>
          <w:p w14:paraId="63A937F8" w14:textId="77777777" w:rsidR="00826765" w:rsidRPr="00A25845" w:rsidRDefault="00826765" w:rsidP="00D4528D">
            <w:pPr>
              <w:pStyle w:val="Prrafodelista"/>
              <w:numPr>
                <w:ilvl w:val="0"/>
                <w:numId w:val="43"/>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Correo electrónico (visible si es necesario cambiar el valor por defecto)</w:t>
            </w:r>
          </w:p>
          <w:p w14:paraId="6DD511BD" w14:textId="77777777" w:rsidR="00826765" w:rsidRPr="00A25845" w:rsidRDefault="00826765" w:rsidP="00D4528D">
            <w:pPr>
              <w:pStyle w:val="Prrafodelista"/>
              <w:numPr>
                <w:ilvl w:val="0"/>
                <w:numId w:val="43"/>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Nueva contraseña (se permite mostrar/ocultar la contraseña; nivel de fortaleza Medio-Alto o Alto)</w:t>
            </w:r>
          </w:p>
          <w:p w14:paraId="2216680A" w14:textId="77777777" w:rsidR="00826765" w:rsidRPr="00A25845" w:rsidRDefault="00826765" w:rsidP="00D4528D">
            <w:pPr>
              <w:pStyle w:val="Prrafodelista"/>
              <w:numPr>
                <w:ilvl w:val="0"/>
                <w:numId w:val="43"/>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Confirmar nueva contraseña (se permite mostrar/ocultar la contraseña)</w:t>
            </w:r>
          </w:p>
          <w:p w14:paraId="50A1FC28"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sistema espera 2 minutos al usuario para que éste pueda cambiar sus datos por defecto. Si el usuario no realiza alguna acción, el usuario tendrá que realizar otra vez el proceso de RF01.</w:t>
            </w:r>
          </w:p>
          <w:p w14:paraId="71537108"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29242C54"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La acciones de cambiar los datos por defecto y errores, se guardan en la bitácora del sistema para que puedan ser visualizadas en RF17.</w:t>
            </w:r>
          </w:p>
        </w:tc>
        <w:tc>
          <w:tcPr>
            <w:tcW w:w="657" w:type="pct"/>
            <w:vAlign w:val="center"/>
          </w:tcPr>
          <w:p w14:paraId="6BC5660F"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 usuario básico</w:t>
            </w:r>
          </w:p>
        </w:tc>
        <w:tc>
          <w:tcPr>
            <w:tcW w:w="656" w:type="pct"/>
            <w:gridSpan w:val="2"/>
            <w:vAlign w:val="center"/>
          </w:tcPr>
          <w:p w14:paraId="0EE93B99"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seguridad</w:t>
            </w:r>
          </w:p>
        </w:tc>
        <w:tc>
          <w:tcPr>
            <w:tcW w:w="453" w:type="pct"/>
            <w:vAlign w:val="center"/>
          </w:tcPr>
          <w:p w14:paraId="24A010A9"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Bajo</w:t>
            </w:r>
          </w:p>
        </w:tc>
      </w:tr>
      <w:tr w:rsidR="00826765" w:rsidRPr="00A25845" w14:paraId="5FB6E64A"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7BC08AC6"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RF06</w:t>
            </w:r>
          </w:p>
        </w:tc>
        <w:tc>
          <w:tcPr>
            <w:tcW w:w="758" w:type="pct"/>
            <w:tcBorders>
              <w:top w:val="none" w:sz="0" w:space="0" w:color="auto"/>
              <w:bottom w:val="none" w:sz="0" w:space="0" w:color="auto"/>
            </w:tcBorders>
            <w:vAlign w:val="center"/>
          </w:tcPr>
          <w:p w14:paraId="2498C584"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Gestionar perfil de usuario</w:t>
            </w:r>
          </w:p>
        </w:tc>
        <w:tc>
          <w:tcPr>
            <w:tcW w:w="2122" w:type="pct"/>
            <w:gridSpan w:val="2"/>
            <w:tcBorders>
              <w:top w:val="none" w:sz="0" w:space="0" w:color="auto"/>
              <w:bottom w:val="none" w:sz="0" w:space="0" w:color="auto"/>
            </w:tcBorders>
            <w:vAlign w:val="center"/>
          </w:tcPr>
          <w:p w14:paraId="13DE2EE6"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y/o usuario básico pueden gestionar su perfil de usuario, donde se muestran los campos:</w:t>
            </w:r>
          </w:p>
          <w:p w14:paraId="4DB9EE24" w14:textId="77777777" w:rsidR="00826765" w:rsidRPr="00A25845" w:rsidRDefault="00826765" w:rsidP="00D4528D">
            <w:pPr>
              <w:pStyle w:val="Prrafodelista"/>
              <w:numPr>
                <w:ilvl w:val="0"/>
                <w:numId w:val="44"/>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Usuario (solo lectura)</w:t>
            </w:r>
          </w:p>
          <w:p w14:paraId="70F1CAF2" w14:textId="77777777" w:rsidR="00826765" w:rsidRPr="00A25845" w:rsidRDefault="00826765" w:rsidP="00D4528D">
            <w:pPr>
              <w:pStyle w:val="Prrafodelista"/>
              <w:numPr>
                <w:ilvl w:val="0"/>
                <w:numId w:val="44"/>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Nombres y apellidos (solo lectura)</w:t>
            </w:r>
          </w:p>
          <w:p w14:paraId="07038706" w14:textId="77777777" w:rsidR="00826765" w:rsidRPr="00A25845" w:rsidRDefault="00826765" w:rsidP="00D4528D">
            <w:pPr>
              <w:pStyle w:val="Prrafodelista"/>
              <w:numPr>
                <w:ilvl w:val="0"/>
                <w:numId w:val="44"/>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Correo electrónico</w:t>
            </w:r>
          </w:p>
          <w:p w14:paraId="2D5FB43E" w14:textId="77777777" w:rsidR="00826765" w:rsidRPr="00A25845" w:rsidRDefault="00826765" w:rsidP="00D4528D">
            <w:pPr>
              <w:pStyle w:val="Prrafodelista"/>
              <w:numPr>
                <w:ilvl w:val="0"/>
                <w:numId w:val="44"/>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Contraseña (no se visualiza la contraseña del usuario; si no se desea modificar la contraseña, se deja el campo vacío; se permite mostrar/ocultar la contraseña; nivel de fortaleza Medio-Alto o Alto)</w:t>
            </w:r>
          </w:p>
          <w:p w14:paraId="4B9277CE" w14:textId="77777777" w:rsidR="00826765" w:rsidRPr="00A25845" w:rsidRDefault="00826765" w:rsidP="00D4528D">
            <w:pPr>
              <w:pStyle w:val="Prrafodelista"/>
              <w:numPr>
                <w:ilvl w:val="0"/>
                <w:numId w:val="44"/>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Confirmar contraseña (se permite mostrar/ocultar la contraseña)</w:t>
            </w:r>
          </w:p>
          <w:p w14:paraId="4D0AE60A" w14:textId="77777777" w:rsidR="00826765" w:rsidRPr="00A25845" w:rsidRDefault="00826765" w:rsidP="00D4528D">
            <w:pPr>
              <w:pStyle w:val="Prrafodelista"/>
              <w:numPr>
                <w:ilvl w:val="0"/>
                <w:numId w:val="44"/>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Rol del usuario (solo lectura)</w:t>
            </w:r>
          </w:p>
          <w:p w14:paraId="3627DD0F" w14:textId="77777777" w:rsidR="00826765" w:rsidRPr="00A25845" w:rsidRDefault="00826765" w:rsidP="00D4528D">
            <w:pPr>
              <w:pStyle w:val="Prrafodelista"/>
              <w:numPr>
                <w:ilvl w:val="0"/>
                <w:numId w:val="44"/>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Últimas 5 fechas de sesión iniciada en el sistema (solo lectura)</w:t>
            </w:r>
          </w:p>
          <w:p w14:paraId="3258509B"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Los campos que el usuario puede modificar son: correo electrónico, contraseña. Cuando el usuario modifica su contraseña, es redirigido a RF01.</w:t>
            </w:r>
          </w:p>
          <w:p w14:paraId="01192114"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3C16BCC8"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obtención de datos, modificación y errores, se guardan en la bitácora del sistema para que puedan ser visualizadas en RF17.</w:t>
            </w:r>
          </w:p>
        </w:tc>
        <w:tc>
          <w:tcPr>
            <w:tcW w:w="657" w:type="pct"/>
            <w:tcBorders>
              <w:top w:val="none" w:sz="0" w:space="0" w:color="auto"/>
              <w:bottom w:val="none" w:sz="0" w:space="0" w:color="auto"/>
            </w:tcBorders>
            <w:vAlign w:val="center"/>
          </w:tcPr>
          <w:p w14:paraId="4F550731"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Administrador, usuario básico</w:t>
            </w:r>
          </w:p>
        </w:tc>
        <w:tc>
          <w:tcPr>
            <w:tcW w:w="656" w:type="pct"/>
            <w:gridSpan w:val="2"/>
            <w:tcBorders>
              <w:top w:val="none" w:sz="0" w:space="0" w:color="auto"/>
              <w:bottom w:val="none" w:sz="0" w:space="0" w:color="auto"/>
            </w:tcBorders>
            <w:vAlign w:val="center"/>
          </w:tcPr>
          <w:p w14:paraId="0C01D37F"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perfil de usuario</w:t>
            </w:r>
          </w:p>
        </w:tc>
        <w:tc>
          <w:tcPr>
            <w:tcW w:w="453" w:type="pct"/>
            <w:tcBorders>
              <w:top w:val="none" w:sz="0" w:space="0" w:color="auto"/>
              <w:bottom w:val="none" w:sz="0" w:space="0" w:color="auto"/>
            </w:tcBorders>
            <w:vAlign w:val="center"/>
          </w:tcPr>
          <w:p w14:paraId="3D1B69CE"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Bajo</w:t>
            </w:r>
          </w:p>
        </w:tc>
      </w:tr>
      <w:tr w:rsidR="00826765" w:rsidRPr="00A25845" w14:paraId="4E1A8058"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06AD98A7"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RF07</w:t>
            </w:r>
          </w:p>
        </w:tc>
        <w:tc>
          <w:tcPr>
            <w:tcW w:w="758" w:type="pct"/>
            <w:vAlign w:val="center"/>
          </w:tcPr>
          <w:p w14:paraId="4CC5E422"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Visualizar dashboard del sistema</w:t>
            </w:r>
          </w:p>
        </w:tc>
        <w:tc>
          <w:tcPr>
            <w:tcW w:w="2122" w:type="pct"/>
            <w:gridSpan w:val="2"/>
            <w:vAlign w:val="center"/>
          </w:tcPr>
          <w:p w14:paraId="5ECDBF4C"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y/o usuario básico pueden visualizar el dashboard (pantalla de inicio) del sistema. El dashboard presenta la siguiente información:</w:t>
            </w:r>
          </w:p>
          <w:p w14:paraId="1630A360" w14:textId="77777777" w:rsidR="00826765" w:rsidRPr="00A25845" w:rsidRDefault="00826765" w:rsidP="00D4528D">
            <w:pPr>
              <w:pStyle w:val="Prrafodelista"/>
              <w:numPr>
                <w:ilvl w:val="0"/>
                <w:numId w:val="45"/>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Cantidad de trabajadores registrados.</w:t>
            </w:r>
          </w:p>
          <w:p w14:paraId="62F84867" w14:textId="77777777" w:rsidR="00826765" w:rsidRPr="00A25845" w:rsidRDefault="00826765" w:rsidP="00D4528D">
            <w:pPr>
              <w:pStyle w:val="Prrafodelista"/>
              <w:numPr>
                <w:ilvl w:val="0"/>
                <w:numId w:val="45"/>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Cantidad de equipos biométricos registrados por sede (de mayor a menor).</w:t>
            </w:r>
          </w:p>
          <w:p w14:paraId="69FE8FE7" w14:textId="77777777" w:rsidR="00826765" w:rsidRPr="00A25845" w:rsidRDefault="00826765" w:rsidP="00D4528D">
            <w:pPr>
              <w:pStyle w:val="Prrafodelista"/>
              <w:numPr>
                <w:ilvl w:val="0"/>
                <w:numId w:val="45"/>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Gráfico de barra de accesos concedidos, denegados y errores por sede y área (se selecciona una sede y una o varias áreas).</w:t>
            </w:r>
          </w:p>
          <w:p w14:paraId="65E36DC1" w14:textId="77777777" w:rsidR="00826765" w:rsidRPr="00A25845" w:rsidRDefault="00826765" w:rsidP="00D4528D">
            <w:pPr>
              <w:pStyle w:val="Prrafodelista"/>
              <w:numPr>
                <w:ilvl w:val="0"/>
                <w:numId w:val="45"/>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xml:space="preserve">Gráfico circular del top 10 de los trabajadores con más accesos en cualquier sede y área, de los últimos 6 meses. Si el usuario hace clic </w:t>
            </w:r>
            <w:r w:rsidRPr="00A25845">
              <w:rPr>
                <w:rFonts w:ascii="Arial" w:hAnsi="Arial" w:cs="Arial"/>
                <w:sz w:val="18"/>
                <w:szCs w:val="18"/>
              </w:rPr>
              <w:lastRenderedPageBreak/>
              <w:t>sobre el trabajador, se visualiza el top 10 de sedes – áreas accedidas por el trabajador y la cantidad de accesos en los últimos 6 meses.</w:t>
            </w:r>
          </w:p>
          <w:p w14:paraId="60F660F9" w14:textId="77777777" w:rsidR="00826765" w:rsidRPr="00A25845" w:rsidRDefault="00826765" w:rsidP="00D4528D">
            <w:pPr>
              <w:pStyle w:val="Prrafodelista"/>
              <w:numPr>
                <w:ilvl w:val="0"/>
                <w:numId w:val="45"/>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Gráfico circular del top 10 de las áreas de cualquier sede más accedidas por los trabajadores, de los últimos 6 meses. Si el usuario hace clic sobre el área, se visualiza el top 10 de trabajadores que más accedieron a tal área en los últimos 6 meses.</w:t>
            </w:r>
          </w:p>
          <w:p w14:paraId="66F324D2"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Los registros y listados de la información presentada en el dashboard, todos son mostrados en estado activo.</w:t>
            </w:r>
          </w:p>
          <w:p w14:paraId="18D86981"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41542BD7"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obtención de datos y errores, se guardan en la bitácora del sistema para que puedan ser visualizadas en RF17.</w:t>
            </w:r>
          </w:p>
        </w:tc>
        <w:tc>
          <w:tcPr>
            <w:tcW w:w="657" w:type="pct"/>
            <w:vAlign w:val="center"/>
          </w:tcPr>
          <w:p w14:paraId="5522B6DD"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Administrador, usuario básico</w:t>
            </w:r>
          </w:p>
        </w:tc>
        <w:tc>
          <w:tcPr>
            <w:tcW w:w="656" w:type="pct"/>
            <w:gridSpan w:val="2"/>
            <w:vAlign w:val="center"/>
          </w:tcPr>
          <w:p w14:paraId="2FCE1B5F"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Dashboard del sistema</w:t>
            </w:r>
          </w:p>
        </w:tc>
        <w:tc>
          <w:tcPr>
            <w:tcW w:w="453" w:type="pct"/>
            <w:vAlign w:val="center"/>
          </w:tcPr>
          <w:p w14:paraId="10FCD23F"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Bajo</w:t>
            </w:r>
          </w:p>
        </w:tc>
      </w:tr>
      <w:tr w:rsidR="00826765" w:rsidRPr="00A25845" w14:paraId="7DE950ED"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69BA986B"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RF08</w:t>
            </w:r>
          </w:p>
        </w:tc>
        <w:tc>
          <w:tcPr>
            <w:tcW w:w="758" w:type="pct"/>
            <w:tcBorders>
              <w:top w:val="none" w:sz="0" w:space="0" w:color="auto"/>
              <w:bottom w:val="none" w:sz="0" w:space="0" w:color="auto"/>
            </w:tcBorders>
            <w:vAlign w:val="center"/>
          </w:tcPr>
          <w:p w14:paraId="367622A7"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Gestionar usuario del sistema</w:t>
            </w:r>
          </w:p>
        </w:tc>
        <w:tc>
          <w:tcPr>
            <w:tcW w:w="2122" w:type="pct"/>
            <w:gridSpan w:val="2"/>
            <w:tcBorders>
              <w:top w:val="none" w:sz="0" w:space="0" w:color="auto"/>
              <w:bottom w:val="none" w:sz="0" w:space="0" w:color="auto"/>
            </w:tcBorders>
            <w:vAlign w:val="center"/>
          </w:tcPr>
          <w:p w14:paraId="6D1C3C14"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puede gestionar los usuarios que ingresarán al sistema.</w:t>
            </w:r>
          </w:p>
          <w:p w14:paraId="6F39BC2E"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Las opciones disponibles son:</w:t>
            </w:r>
          </w:p>
          <w:p w14:paraId="14F526BA" w14:textId="77777777" w:rsidR="00826765" w:rsidRPr="00A25845" w:rsidRDefault="00826765" w:rsidP="00D4528D">
            <w:pPr>
              <w:pStyle w:val="Prrafodelista"/>
              <w:numPr>
                <w:ilvl w:val="0"/>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Registrar un nuevo usuario: El administrador puede registrar un nuevo usuario en base a los siguientes campos:</w:t>
            </w:r>
          </w:p>
          <w:p w14:paraId="1BDB6458"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Usuario (representado por el DNI; único)</w:t>
            </w:r>
          </w:p>
          <w:p w14:paraId="4AA55557"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Contraseña (campo oculto)</w:t>
            </w:r>
          </w:p>
          <w:p w14:paraId="43C7CE7C"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Nombres</w:t>
            </w:r>
          </w:p>
          <w:p w14:paraId="634949C1"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Apellidos</w:t>
            </w:r>
          </w:p>
          <w:p w14:paraId="0D9F61BC"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Rol (seleccionar rol: administrador, usuario básico; roles en estado activo)</w:t>
            </w:r>
          </w:p>
          <w:p w14:paraId="36751D00"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Correo electrónico (campo oculto)</w:t>
            </w:r>
          </w:p>
          <w:p w14:paraId="45E64937" w14:textId="77777777" w:rsidR="00826765" w:rsidRPr="00A25845" w:rsidRDefault="00826765" w:rsidP="00AB4961">
            <w:pPr>
              <w:pStyle w:val="Prrafodelista"/>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La contraseña generada por defecto es: 123.-SRICa. El correo generado por defecto es: srica@cambiarcorreo.com.</w:t>
            </w:r>
          </w:p>
          <w:p w14:paraId="2E939002" w14:textId="77777777" w:rsidR="00826765" w:rsidRPr="00A25845" w:rsidRDefault="00826765" w:rsidP="00D4528D">
            <w:pPr>
              <w:pStyle w:val="Prrafodelista"/>
              <w:numPr>
                <w:ilvl w:val="0"/>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Modificar usuario existente: El administrador puede modificar los datos de un usuario existente. Los campos son:</w:t>
            </w:r>
          </w:p>
          <w:p w14:paraId="6E086C13"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Usuario (representado por el DNI; único)</w:t>
            </w:r>
          </w:p>
          <w:p w14:paraId="5426FC74"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Contraseña (si se desea modificar la contraseña, se genera la contraseña por defecto: 123.-SRICa)</w:t>
            </w:r>
          </w:p>
          <w:p w14:paraId="76AFC92D"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Nombres</w:t>
            </w:r>
          </w:p>
          <w:p w14:paraId="50C5B7C9"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Apellidos</w:t>
            </w:r>
          </w:p>
          <w:p w14:paraId="4C287E59"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Rol (seleccionar rol: administrador, usuario básico; roles en estado activo)</w:t>
            </w:r>
          </w:p>
          <w:p w14:paraId="4883FE7D" w14:textId="77777777" w:rsidR="00826765" w:rsidRPr="00A25845" w:rsidRDefault="00826765" w:rsidP="00D4528D">
            <w:pPr>
              <w:pStyle w:val="Prrafodelista"/>
              <w:numPr>
                <w:ilvl w:val="1"/>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Correo electrónico (campo deshabilitado; no modificable)</w:t>
            </w:r>
          </w:p>
          <w:p w14:paraId="0AC6D94E" w14:textId="77777777" w:rsidR="00826765" w:rsidRPr="00A25845" w:rsidRDefault="00826765" w:rsidP="00D4528D">
            <w:pPr>
              <w:pStyle w:val="Prrafodelista"/>
              <w:numPr>
                <w:ilvl w:val="0"/>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Inactivar usuario(s) existente(s): El administrador puede inactivar uno o varios usuarios existentes.</w:t>
            </w:r>
          </w:p>
          <w:p w14:paraId="098B3B4A" w14:textId="77777777" w:rsidR="00826765" w:rsidRPr="00A25845" w:rsidRDefault="00826765" w:rsidP="00D4528D">
            <w:pPr>
              <w:pStyle w:val="Prrafodelista"/>
              <w:numPr>
                <w:ilvl w:val="0"/>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Activar usuario(s) existente(s): El administrador puede activar uno o varios usuarios existentes.</w:t>
            </w:r>
          </w:p>
          <w:p w14:paraId="3D6E30F8" w14:textId="77777777" w:rsidR="00826765" w:rsidRPr="00A25845" w:rsidRDefault="00826765" w:rsidP="00D4528D">
            <w:pPr>
              <w:pStyle w:val="Prrafodelista"/>
              <w:numPr>
                <w:ilvl w:val="0"/>
                <w:numId w:val="46"/>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Listar usuarios: El administrador puede listar los usuarios registrados en el sistema. El administrador puede filtrar el listado de usuarios mediante los siguientes filtros: usuario, nombres, apellidos, rol (selección múltiple), estado del usuario (activo – inactivo).</w:t>
            </w:r>
          </w:p>
          <w:p w14:paraId="47595E94"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4A8E2E5B"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obtención de datos, registrar, modificar, activar, inactivar y errores, se guardan en la bitácora del sistema para que puedan ser visualizadas en RF17.</w:t>
            </w:r>
          </w:p>
        </w:tc>
        <w:tc>
          <w:tcPr>
            <w:tcW w:w="657" w:type="pct"/>
            <w:tcBorders>
              <w:top w:val="none" w:sz="0" w:space="0" w:color="auto"/>
              <w:bottom w:val="none" w:sz="0" w:space="0" w:color="auto"/>
            </w:tcBorders>
            <w:vAlign w:val="center"/>
          </w:tcPr>
          <w:p w14:paraId="4B9523B0"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Administrador</w:t>
            </w:r>
          </w:p>
        </w:tc>
        <w:tc>
          <w:tcPr>
            <w:tcW w:w="656" w:type="pct"/>
            <w:gridSpan w:val="2"/>
            <w:tcBorders>
              <w:top w:val="none" w:sz="0" w:space="0" w:color="auto"/>
              <w:bottom w:val="none" w:sz="0" w:space="0" w:color="auto"/>
            </w:tcBorders>
            <w:vAlign w:val="center"/>
          </w:tcPr>
          <w:p w14:paraId="3386ED7B"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usuarios</w:t>
            </w:r>
          </w:p>
        </w:tc>
        <w:tc>
          <w:tcPr>
            <w:tcW w:w="453" w:type="pct"/>
            <w:tcBorders>
              <w:top w:val="none" w:sz="0" w:space="0" w:color="auto"/>
              <w:bottom w:val="none" w:sz="0" w:space="0" w:color="auto"/>
            </w:tcBorders>
            <w:vAlign w:val="center"/>
          </w:tcPr>
          <w:p w14:paraId="5A5159A7"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Medio</w:t>
            </w:r>
          </w:p>
        </w:tc>
      </w:tr>
      <w:tr w:rsidR="00826765" w:rsidRPr="00A25845" w14:paraId="4FD5A745"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7AD29E90"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RF09</w:t>
            </w:r>
          </w:p>
        </w:tc>
        <w:tc>
          <w:tcPr>
            <w:tcW w:w="758" w:type="pct"/>
            <w:vAlign w:val="center"/>
          </w:tcPr>
          <w:p w14:paraId="7D19EDEC"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Gestionar sede de la empresa</w:t>
            </w:r>
          </w:p>
        </w:tc>
        <w:tc>
          <w:tcPr>
            <w:tcW w:w="2122" w:type="pct"/>
            <w:gridSpan w:val="2"/>
            <w:vAlign w:val="center"/>
          </w:tcPr>
          <w:p w14:paraId="66C9816D"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puede gestionar las sedes de la empresa.</w:t>
            </w:r>
          </w:p>
          <w:p w14:paraId="5B7714D4"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Las opciones disponibles son:</w:t>
            </w:r>
          </w:p>
          <w:p w14:paraId="0266E7E1" w14:textId="77777777" w:rsidR="00826765" w:rsidRPr="00A25845" w:rsidRDefault="00826765" w:rsidP="00D4528D">
            <w:pPr>
              <w:pStyle w:val="Prrafodelista"/>
              <w:numPr>
                <w:ilvl w:val="0"/>
                <w:numId w:val="47"/>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Registrar una nueva sede: El administrador puede registrar una nueva sede de la empresa en base a los siguientes campos:</w:t>
            </w:r>
          </w:p>
          <w:p w14:paraId="40DA5491" w14:textId="77777777" w:rsidR="00826765" w:rsidRPr="00A25845" w:rsidRDefault="00826765" w:rsidP="00D4528D">
            <w:pPr>
              <w:pStyle w:val="Prrafodelista"/>
              <w:numPr>
                <w:ilvl w:val="1"/>
                <w:numId w:val="47"/>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Sede</w:t>
            </w:r>
          </w:p>
          <w:p w14:paraId="12EB1081" w14:textId="77777777" w:rsidR="00826765" w:rsidRPr="00A25845" w:rsidRDefault="00826765" w:rsidP="00D4528D">
            <w:pPr>
              <w:pStyle w:val="Prrafodelista"/>
              <w:numPr>
                <w:ilvl w:val="0"/>
                <w:numId w:val="47"/>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Modificar sede existente: El administrador puede modificar los datos de una sede existente. Los campos modificables son:</w:t>
            </w:r>
          </w:p>
          <w:p w14:paraId="5EE4D677" w14:textId="77777777" w:rsidR="00826765" w:rsidRPr="00A25845" w:rsidRDefault="00826765" w:rsidP="00D4528D">
            <w:pPr>
              <w:pStyle w:val="Prrafodelista"/>
              <w:numPr>
                <w:ilvl w:val="1"/>
                <w:numId w:val="47"/>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Sede</w:t>
            </w:r>
          </w:p>
          <w:p w14:paraId="0C047684" w14:textId="77777777" w:rsidR="00826765" w:rsidRPr="00A25845" w:rsidRDefault="00826765" w:rsidP="00D4528D">
            <w:pPr>
              <w:pStyle w:val="Prrafodelista"/>
              <w:numPr>
                <w:ilvl w:val="0"/>
                <w:numId w:val="47"/>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Inactivar sede(s) existente(s): El administrador puede inactivar una o varias sedes existentes. La inactivación de una sede no permitirá el flujo de acceso del personal asignado a un área de la sede. Así mismo, cualquier relación de información con alguna sede inactiva, serán inactivados.</w:t>
            </w:r>
          </w:p>
          <w:p w14:paraId="22434CEB" w14:textId="77777777" w:rsidR="00826765" w:rsidRPr="00A25845" w:rsidRDefault="00826765" w:rsidP="00D4528D">
            <w:pPr>
              <w:pStyle w:val="Prrafodelista"/>
              <w:numPr>
                <w:ilvl w:val="0"/>
                <w:numId w:val="47"/>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Activar sede(s) existente(s): El administrador puede activar una o varias sedes existentes.</w:t>
            </w:r>
          </w:p>
          <w:p w14:paraId="0AEA983C" w14:textId="77777777" w:rsidR="00826765" w:rsidRPr="00A25845" w:rsidRDefault="00826765" w:rsidP="00D4528D">
            <w:pPr>
              <w:pStyle w:val="Prrafodelista"/>
              <w:numPr>
                <w:ilvl w:val="0"/>
                <w:numId w:val="47"/>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Listar sedes: El administrador puede listar las sedes registradas en el sistema. El administrador puede filtrar el listado de sedes mediante los siguientes filtros: sede, estado de la sede (activo – inactivo).</w:t>
            </w:r>
          </w:p>
          <w:p w14:paraId="64DEE680"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563D98E3"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obtención de datos, registrar, modificar, activar, inactivar y errores, se guardan en la bitácora del sistema para que puedan ser visualizadas en RF17.</w:t>
            </w:r>
          </w:p>
        </w:tc>
        <w:tc>
          <w:tcPr>
            <w:tcW w:w="657" w:type="pct"/>
            <w:vAlign w:val="center"/>
          </w:tcPr>
          <w:p w14:paraId="141F14E2"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Administrador</w:t>
            </w:r>
          </w:p>
        </w:tc>
        <w:tc>
          <w:tcPr>
            <w:tcW w:w="656" w:type="pct"/>
            <w:gridSpan w:val="2"/>
            <w:vAlign w:val="center"/>
          </w:tcPr>
          <w:p w14:paraId="0770E278"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sedes de la empresa</w:t>
            </w:r>
          </w:p>
        </w:tc>
        <w:tc>
          <w:tcPr>
            <w:tcW w:w="453" w:type="pct"/>
            <w:vAlign w:val="center"/>
          </w:tcPr>
          <w:p w14:paraId="10ACCA32"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Medio</w:t>
            </w:r>
          </w:p>
        </w:tc>
      </w:tr>
      <w:tr w:rsidR="00826765" w:rsidRPr="00A25845" w14:paraId="3F3ACA2C"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527EEA5E"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RF10</w:t>
            </w:r>
          </w:p>
        </w:tc>
        <w:tc>
          <w:tcPr>
            <w:tcW w:w="758" w:type="pct"/>
            <w:tcBorders>
              <w:top w:val="none" w:sz="0" w:space="0" w:color="auto"/>
              <w:bottom w:val="none" w:sz="0" w:space="0" w:color="auto"/>
            </w:tcBorders>
            <w:vAlign w:val="center"/>
          </w:tcPr>
          <w:p w14:paraId="69F1EBFE"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Gestionar área de la empresa</w:t>
            </w:r>
          </w:p>
        </w:tc>
        <w:tc>
          <w:tcPr>
            <w:tcW w:w="2122" w:type="pct"/>
            <w:gridSpan w:val="2"/>
            <w:tcBorders>
              <w:top w:val="none" w:sz="0" w:space="0" w:color="auto"/>
              <w:bottom w:val="none" w:sz="0" w:space="0" w:color="auto"/>
            </w:tcBorders>
            <w:vAlign w:val="center"/>
          </w:tcPr>
          <w:p w14:paraId="00F752EF"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puede gestionar las áreas de la empresa.</w:t>
            </w:r>
          </w:p>
          <w:p w14:paraId="2B353E44"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Las opciones disponibles son:</w:t>
            </w:r>
          </w:p>
          <w:p w14:paraId="34A28D53" w14:textId="77777777" w:rsidR="00826765" w:rsidRPr="00A25845" w:rsidRDefault="00826765" w:rsidP="00D4528D">
            <w:pPr>
              <w:pStyle w:val="Prrafodelista"/>
              <w:numPr>
                <w:ilvl w:val="0"/>
                <w:numId w:val="48"/>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Registrar una nueva área: El administrador puede registrar una nueva área de la empresa en base a los siguientes campos:</w:t>
            </w:r>
          </w:p>
          <w:p w14:paraId="5B14673B" w14:textId="77777777" w:rsidR="00826765" w:rsidRPr="00A25845" w:rsidRDefault="00826765" w:rsidP="00D4528D">
            <w:pPr>
              <w:pStyle w:val="Prrafodelista"/>
              <w:numPr>
                <w:ilvl w:val="1"/>
                <w:numId w:val="48"/>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Área</w:t>
            </w:r>
          </w:p>
          <w:p w14:paraId="38C91BDC" w14:textId="77777777" w:rsidR="00826765" w:rsidRPr="00A25845" w:rsidRDefault="00826765" w:rsidP="00D4528D">
            <w:pPr>
              <w:pStyle w:val="Prrafodelista"/>
              <w:numPr>
                <w:ilvl w:val="1"/>
                <w:numId w:val="48"/>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Sede (seleccionar sede: sedes registradas en RF09, en estado activo)</w:t>
            </w:r>
          </w:p>
          <w:p w14:paraId="163EABC7" w14:textId="77777777" w:rsidR="00826765" w:rsidRPr="00A25845" w:rsidRDefault="00826765" w:rsidP="00D4528D">
            <w:pPr>
              <w:pStyle w:val="Prrafodelista"/>
              <w:numPr>
                <w:ilvl w:val="0"/>
                <w:numId w:val="48"/>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Modificar área existente: El administrador puede modificar los datos de un área existente. Los campos modificables son:</w:t>
            </w:r>
          </w:p>
          <w:p w14:paraId="7D50B77F" w14:textId="77777777" w:rsidR="00826765" w:rsidRPr="00A25845" w:rsidRDefault="00826765" w:rsidP="00D4528D">
            <w:pPr>
              <w:pStyle w:val="Prrafodelista"/>
              <w:numPr>
                <w:ilvl w:val="1"/>
                <w:numId w:val="48"/>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Área</w:t>
            </w:r>
          </w:p>
          <w:p w14:paraId="1C9C8AE9" w14:textId="77777777" w:rsidR="00826765" w:rsidRPr="00A25845" w:rsidRDefault="00826765" w:rsidP="00D4528D">
            <w:pPr>
              <w:pStyle w:val="Prrafodelista"/>
              <w:numPr>
                <w:ilvl w:val="1"/>
                <w:numId w:val="48"/>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Sede (seleccionar sede: sedes registradas en RF09, en estado activo)</w:t>
            </w:r>
          </w:p>
          <w:p w14:paraId="3C89C537" w14:textId="77777777" w:rsidR="00826765" w:rsidRPr="00A25845" w:rsidRDefault="00826765" w:rsidP="00D4528D">
            <w:pPr>
              <w:pStyle w:val="Prrafodelista"/>
              <w:numPr>
                <w:ilvl w:val="0"/>
                <w:numId w:val="48"/>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Inactivar área(s) existente(s): El administrador puede inactivar una o varias áreas existentes. La inactivación de un área no permitirá el flujo de acceso del personal asignado al área. Así mismo, cualquier relación de información con algún área inactiva, serán inactivados.</w:t>
            </w:r>
          </w:p>
          <w:p w14:paraId="0C5FAE25" w14:textId="77777777" w:rsidR="00826765" w:rsidRPr="00A25845" w:rsidRDefault="00826765" w:rsidP="00D4528D">
            <w:pPr>
              <w:pStyle w:val="Prrafodelista"/>
              <w:numPr>
                <w:ilvl w:val="0"/>
                <w:numId w:val="48"/>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Activar área(s) existente(s): El administrador puede activar una o varias áreas existentes.</w:t>
            </w:r>
          </w:p>
          <w:p w14:paraId="4DA868C7" w14:textId="77777777" w:rsidR="00826765" w:rsidRPr="00A25845" w:rsidRDefault="00826765" w:rsidP="00D4528D">
            <w:pPr>
              <w:pStyle w:val="Prrafodelista"/>
              <w:numPr>
                <w:ilvl w:val="0"/>
                <w:numId w:val="48"/>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Listar áreas: El administrador puede listar las áreas registradas en el sistema. El administrador puede filtrar el listado de áreas mediante los siguientes filtros: área, sede (en estado activo; selección múltiple; se permite listar registros donde la sede ha sido inactivada), estado del área (activo – inactivo).</w:t>
            </w:r>
          </w:p>
          <w:p w14:paraId="50C881FE"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372FD619"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obtención de datos, registrar, modificar, activar, inactivar y errores, se guardan en la bitácora del sistema para que puedan ser visualizadas en RF17.</w:t>
            </w:r>
          </w:p>
        </w:tc>
        <w:tc>
          <w:tcPr>
            <w:tcW w:w="657" w:type="pct"/>
            <w:tcBorders>
              <w:top w:val="none" w:sz="0" w:space="0" w:color="auto"/>
              <w:bottom w:val="none" w:sz="0" w:space="0" w:color="auto"/>
            </w:tcBorders>
            <w:vAlign w:val="center"/>
          </w:tcPr>
          <w:p w14:paraId="41355B58"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Administrador</w:t>
            </w:r>
          </w:p>
        </w:tc>
        <w:tc>
          <w:tcPr>
            <w:tcW w:w="656" w:type="pct"/>
            <w:gridSpan w:val="2"/>
            <w:tcBorders>
              <w:top w:val="none" w:sz="0" w:space="0" w:color="auto"/>
              <w:bottom w:val="none" w:sz="0" w:space="0" w:color="auto"/>
            </w:tcBorders>
            <w:vAlign w:val="center"/>
          </w:tcPr>
          <w:p w14:paraId="36FE05C7"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áreas de la empresa</w:t>
            </w:r>
          </w:p>
        </w:tc>
        <w:tc>
          <w:tcPr>
            <w:tcW w:w="453" w:type="pct"/>
            <w:tcBorders>
              <w:top w:val="none" w:sz="0" w:space="0" w:color="auto"/>
              <w:bottom w:val="none" w:sz="0" w:space="0" w:color="auto"/>
            </w:tcBorders>
            <w:vAlign w:val="center"/>
          </w:tcPr>
          <w:p w14:paraId="4A306FB8"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Medio</w:t>
            </w:r>
          </w:p>
        </w:tc>
      </w:tr>
      <w:tr w:rsidR="00826765" w:rsidRPr="00A25845" w14:paraId="020DD276"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4D6ADC24"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RF11</w:t>
            </w:r>
          </w:p>
        </w:tc>
        <w:tc>
          <w:tcPr>
            <w:tcW w:w="758" w:type="pct"/>
            <w:vAlign w:val="center"/>
          </w:tcPr>
          <w:p w14:paraId="178C28F9"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Gestionar nomenclatura para búsqueda de equipos biométricos</w:t>
            </w:r>
          </w:p>
        </w:tc>
        <w:tc>
          <w:tcPr>
            <w:tcW w:w="2122" w:type="pct"/>
            <w:gridSpan w:val="2"/>
            <w:vAlign w:val="center"/>
          </w:tcPr>
          <w:p w14:paraId="770C8E67"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puede gestionar la nomenclatura inicial del nombre de los equipos biométricos para su búsqueda en la red empresarial. La nomenclatura inicial de los equipos biométricos es: SRI.</w:t>
            </w:r>
          </w:p>
          <w:p w14:paraId="37BFFD3B"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Las opciones disponibles son:</w:t>
            </w:r>
          </w:p>
          <w:p w14:paraId="5B6284FE" w14:textId="77777777" w:rsidR="00826765" w:rsidRPr="00A25845" w:rsidRDefault="00826765" w:rsidP="00D4528D">
            <w:pPr>
              <w:pStyle w:val="Prrafodelista"/>
              <w:numPr>
                <w:ilvl w:val="0"/>
                <w:numId w:val="49"/>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Registrar nueva nomenclatura: El administrador puede registrar una nueva nomenclatura en base a los siguientes campos:</w:t>
            </w:r>
          </w:p>
          <w:p w14:paraId="6D94E5D4" w14:textId="77777777" w:rsidR="00826765" w:rsidRPr="00A25845" w:rsidRDefault="00826765" w:rsidP="00D4528D">
            <w:pPr>
              <w:pStyle w:val="Prrafodelista"/>
              <w:numPr>
                <w:ilvl w:val="1"/>
                <w:numId w:val="49"/>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Nomenclatura (3 letras en mayúscula; único)</w:t>
            </w:r>
          </w:p>
          <w:p w14:paraId="0441E2E4" w14:textId="77777777" w:rsidR="00826765" w:rsidRPr="00A25845" w:rsidRDefault="00826765" w:rsidP="00D4528D">
            <w:pPr>
              <w:pStyle w:val="Prrafodelista"/>
              <w:numPr>
                <w:ilvl w:val="0"/>
                <w:numId w:val="49"/>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Modificar nomenclatura existente: El administrador puede modificar los datos de una nomenclatura existente. Los campos modificables son:</w:t>
            </w:r>
          </w:p>
          <w:p w14:paraId="6EA9F574" w14:textId="77777777" w:rsidR="00826765" w:rsidRPr="00A25845" w:rsidRDefault="00826765" w:rsidP="00D4528D">
            <w:pPr>
              <w:pStyle w:val="Prrafodelista"/>
              <w:numPr>
                <w:ilvl w:val="1"/>
                <w:numId w:val="49"/>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Nomenclatura (3 letras en mayúscula; único)</w:t>
            </w:r>
          </w:p>
          <w:p w14:paraId="093A5EED" w14:textId="77777777" w:rsidR="00826765" w:rsidRPr="00A25845" w:rsidRDefault="00826765" w:rsidP="00D4528D">
            <w:pPr>
              <w:pStyle w:val="Prrafodelista"/>
              <w:numPr>
                <w:ilvl w:val="0"/>
                <w:numId w:val="49"/>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Inactivar nomenclatura(s) existente: El administrador puede inactivar una o varias nomenclaturas existentes. Cualquier relación de información con alguna nomenclatura inactiva, serán inactivados.</w:t>
            </w:r>
          </w:p>
          <w:p w14:paraId="1F586046" w14:textId="77777777" w:rsidR="00826765" w:rsidRPr="00A25845" w:rsidRDefault="00826765" w:rsidP="00D4528D">
            <w:pPr>
              <w:pStyle w:val="Prrafodelista"/>
              <w:numPr>
                <w:ilvl w:val="0"/>
                <w:numId w:val="49"/>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Activar nomenclatura(s) existente: El administrador puede activar una o varias nomenclaturas existentes.</w:t>
            </w:r>
          </w:p>
          <w:p w14:paraId="1C721D6C" w14:textId="77777777" w:rsidR="00826765" w:rsidRPr="00A25845" w:rsidRDefault="00826765" w:rsidP="00D4528D">
            <w:pPr>
              <w:pStyle w:val="Prrafodelista"/>
              <w:numPr>
                <w:ilvl w:val="0"/>
                <w:numId w:val="49"/>
              </w:numPr>
              <w:spacing w:line="360" w:lineRule="auto"/>
              <w:ind w:left="0"/>
              <w:contextualSpacing w:val="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Listar nomenclatura: El administrador puede listar las nomenclaturas registradas en el sistema. El administrador puede filtrar el listado de nomenclaturas mediante los siguientes filtros: nomenclatura, estado de la nomenclatura (activo – inactivo).</w:t>
            </w:r>
          </w:p>
          <w:p w14:paraId="60DF705B"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76E62EC5"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obtención de datos, registrar, modificar, activar, inactivar y errores, se guardan en la bitácora del sistema para que puedan ser visualizadas en RF17.</w:t>
            </w:r>
          </w:p>
        </w:tc>
        <w:tc>
          <w:tcPr>
            <w:tcW w:w="657" w:type="pct"/>
            <w:vAlign w:val="center"/>
          </w:tcPr>
          <w:p w14:paraId="779D21FE"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Administrador</w:t>
            </w:r>
          </w:p>
        </w:tc>
        <w:tc>
          <w:tcPr>
            <w:tcW w:w="656" w:type="pct"/>
            <w:gridSpan w:val="2"/>
            <w:vAlign w:val="center"/>
          </w:tcPr>
          <w:p w14:paraId="622DF2CD"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equipos biométricos</w:t>
            </w:r>
          </w:p>
        </w:tc>
        <w:tc>
          <w:tcPr>
            <w:tcW w:w="453" w:type="pct"/>
            <w:vAlign w:val="center"/>
          </w:tcPr>
          <w:p w14:paraId="17C8811C"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Alto</w:t>
            </w:r>
          </w:p>
        </w:tc>
      </w:tr>
      <w:tr w:rsidR="00826765" w:rsidRPr="00A25845" w14:paraId="38B7947C"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674FB0B0"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RF12</w:t>
            </w:r>
          </w:p>
        </w:tc>
        <w:tc>
          <w:tcPr>
            <w:tcW w:w="758" w:type="pct"/>
            <w:tcBorders>
              <w:top w:val="none" w:sz="0" w:space="0" w:color="auto"/>
              <w:bottom w:val="none" w:sz="0" w:space="0" w:color="auto"/>
            </w:tcBorders>
            <w:vAlign w:val="center"/>
          </w:tcPr>
          <w:p w14:paraId="773A3624"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Gestionar equipo biométrico</w:t>
            </w:r>
          </w:p>
        </w:tc>
        <w:tc>
          <w:tcPr>
            <w:tcW w:w="2122" w:type="pct"/>
            <w:gridSpan w:val="2"/>
            <w:tcBorders>
              <w:top w:val="none" w:sz="0" w:space="0" w:color="auto"/>
              <w:bottom w:val="none" w:sz="0" w:space="0" w:color="auto"/>
            </w:tcBorders>
            <w:vAlign w:val="center"/>
          </w:tcPr>
          <w:p w14:paraId="0F3BEAA2"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puede gestionar los equipos biométricos de reconocimiento de iris.</w:t>
            </w:r>
          </w:p>
          <w:p w14:paraId="08A4FD88"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Las opciones disponibles son:</w:t>
            </w:r>
          </w:p>
          <w:p w14:paraId="3C9EF21E" w14:textId="77777777" w:rsidR="00826765" w:rsidRPr="00A25845" w:rsidRDefault="00826765" w:rsidP="00D4528D">
            <w:pPr>
              <w:pStyle w:val="Prrafodelista"/>
              <w:numPr>
                <w:ilvl w:val="0"/>
                <w:numId w:val="50"/>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xml:space="preserve">Registrar nuevo equipo biométrico: El administrador puede registrar un nuevo equipo biométrico presente en la red empresarial mediante una lista con los siguientes campos: nomenclatura (selección </w:t>
            </w:r>
            <w:r w:rsidRPr="00A25845">
              <w:rPr>
                <w:rFonts w:ascii="Arial" w:hAnsi="Arial" w:cs="Arial"/>
                <w:sz w:val="18"/>
                <w:szCs w:val="18"/>
              </w:rPr>
              <w:lastRenderedPageBreak/>
              <w:t>múltiple; estado activo), nombre de equipo, dirección de red. Los datos guardados son: nomenclatura, nombre de equipo, dirección de red (estático), dirección física (MAC). Estos datos son capturados automáticamente del equipo biométrico a registrar. Los equipos biométricos registrados en el sistema no son visualizados en el listado de equipos biométricos presentes en la red empresarial.</w:t>
            </w:r>
          </w:p>
          <w:p w14:paraId="38BB4D14" w14:textId="77777777" w:rsidR="00826765" w:rsidRPr="00A25845" w:rsidRDefault="00826765" w:rsidP="00D4528D">
            <w:pPr>
              <w:pStyle w:val="Prrafodelista"/>
              <w:numPr>
                <w:ilvl w:val="0"/>
                <w:numId w:val="50"/>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Modificar equipo biométrico existente: El administrador puede modificar los datos de un equipo biométrico existente. Los campos modificables son:</w:t>
            </w:r>
          </w:p>
          <w:p w14:paraId="0488CC7D" w14:textId="77777777" w:rsidR="00826765" w:rsidRPr="00A25845" w:rsidRDefault="00826765" w:rsidP="00D4528D">
            <w:pPr>
              <w:pStyle w:val="Prrafodelista"/>
              <w:numPr>
                <w:ilvl w:val="1"/>
                <w:numId w:val="50"/>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Nomenclatura (seleccionar nomenclatura: nomenclaturas registradas en RF11, en estado activo).</w:t>
            </w:r>
          </w:p>
          <w:p w14:paraId="0F19912F" w14:textId="77777777" w:rsidR="00826765" w:rsidRPr="00A25845" w:rsidRDefault="00826765" w:rsidP="00D4528D">
            <w:pPr>
              <w:pStyle w:val="Prrafodelista"/>
              <w:numPr>
                <w:ilvl w:val="1"/>
                <w:numId w:val="50"/>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Nombre de equipo (único; formado por la nomenclatura seleccionada y demás nombre del equipo biométrico, ejemplo: SRI-Equipo-01)</w:t>
            </w:r>
          </w:p>
          <w:p w14:paraId="62E36D46" w14:textId="77777777" w:rsidR="00826765" w:rsidRPr="00A25845" w:rsidRDefault="00826765" w:rsidP="00D4528D">
            <w:pPr>
              <w:pStyle w:val="Prrafodelista"/>
              <w:numPr>
                <w:ilvl w:val="1"/>
                <w:numId w:val="50"/>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Dirección de red (estático; único)</w:t>
            </w:r>
          </w:p>
          <w:p w14:paraId="49E3EEEB" w14:textId="77777777" w:rsidR="00826765" w:rsidRPr="00A25845" w:rsidRDefault="00826765" w:rsidP="00D4528D">
            <w:pPr>
              <w:pStyle w:val="Prrafodelista"/>
              <w:numPr>
                <w:ilvl w:val="1"/>
                <w:numId w:val="50"/>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Sede (seleccionar sede: sedes registradas en RF09, en estado activo)</w:t>
            </w:r>
          </w:p>
          <w:p w14:paraId="48519B11" w14:textId="77777777" w:rsidR="00826765" w:rsidRPr="00A25845" w:rsidRDefault="00826765" w:rsidP="00D4528D">
            <w:pPr>
              <w:pStyle w:val="Prrafodelista"/>
              <w:numPr>
                <w:ilvl w:val="1"/>
                <w:numId w:val="50"/>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Área (en base a la sede seleccionada, se listan las áreas registradas en RF10, en estado activo)</w:t>
            </w:r>
          </w:p>
          <w:p w14:paraId="7DB6B204" w14:textId="77777777" w:rsidR="00826765" w:rsidRPr="00A25845" w:rsidRDefault="00826765" w:rsidP="00D4528D">
            <w:pPr>
              <w:pStyle w:val="Prrafodelista"/>
              <w:numPr>
                <w:ilvl w:val="0"/>
                <w:numId w:val="50"/>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Inactivar equipo(s) biométrico(s) existente: El administrador puede inactivar uno o varios equipos biométricos existentes.</w:t>
            </w:r>
          </w:p>
          <w:p w14:paraId="64D8314C" w14:textId="77777777" w:rsidR="00826765" w:rsidRPr="00A25845" w:rsidRDefault="00826765" w:rsidP="00D4528D">
            <w:pPr>
              <w:pStyle w:val="Prrafodelista"/>
              <w:numPr>
                <w:ilvl w:val="0"/>
                <w:numId w:val="50"/>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Activar equipo(s) biométrico(s) existente: El administrador puede activar uno o varios equipos biométricos existentes.</w:t>
            </w:r>
          </w:p>
          <w:p w14:paraId="54E81589" w14:textId="77777777" w:rsidR="00826765" w:rsidRPr="00A25845" w:rsidRDefault="00826765" w:rsidP="00D4528D">
            <w:pPr>
              <w:pStyle w:val="Prrafodelista"/>
              <w:numPr>
                <w:ilvl w:val="0"/>
                <w:numId w:val="50"/>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xml:space="preserve">Listar equipos biométricos: El administrador puede listar los equipos biométricos registrados en el sistema. El administrador puede filtrar el listado de equipos biométricos mediante los siguientes filtros: nomenclatura (en estado activo; selección múltiple; se permite listar registros donde la nomenclatura ha sido inactivada), nombre de equipo, dirección de red, sede (en estado activo; selección múltiple; </w:t>
            </w:r>
            <w:r w:rsidRPr="00A25845">
              <w:rPr>
                <w:rFonts w:ascii="Arial" w:hAnsi="Arial" w:cs="Arial"/>
                <w:sz w:val="18"/>
                <w:szCs w:val="18"/>
              </w:rPr>
              <w:lastRenderedPageBreak/>
              <w:t>se permite listar registros donde la sede ha sido inactivada), área (en estado activo según sede(s) seleccionada(s); selección múltiple; se permite listar registros donde el área ha sido inactivada), estado del equipo biométrico (activo – inactivo).</w:t>
            </w:r>
          </w:p>
          <w:p w14:paraId="668F1C4F"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1B3DDFFD"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obtención de datos, registrar, modificar, activar, inactivar y errores, se guardan en la bitácora del sistema para que puedan ser visualizadas en RF17.</w:t>
            </w:r>
          </w:p>
        </w:tc>
        <w:tc>
          <w:tcPr>
            <w:tcW w:w="657" w:type="pct"/>
            <w:tcBorders>
              <w:top w:val="none" w:sz="0" w:space="0" w:color="auto"/>
              <w:bottom w:val="none" w:sz="0" w:space="0" w:color="auto"/>
            </w:tcBorders>
            <w:vAlign w:val="center"/>
          </w:tcPr>
          <w:p w14:paraId="2FC6A5DB"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Administrador</w:t>
            </w:r>
          </w:p>
        </w:tc>
        <w:tc>
          <w:tcPr>
            <w:tcW w:w="656" w:type="pct"/>
            <w:gridSpan w:val="2"/>
            <w:tcBorders>
              <w:top w:val="none" w:sz="0" w:space="0" w:color="auto"/>
              <w:bottom w:val="none" w:sz="0" w:space="0" w:color="auto"/>
            </w:tcBorders>
            <w:vAlign w:val="center"/>
          </w:tcPr>
          <w:p w14:paraId="72D59E31"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equipos biométricos</w:t>
            </w:r>
          </w:p>
        </w:tc>
        <w:tc>
          <w:tcPr>
            <w:tcW w:w="453" w:type="pct"/>
            <w:tcBorders>
              <w:top w:val="none" w:sz="0" w:space="0" w:color="auto"/>
              <w:bottom w:val="none" w:sz="0" w:space="0" w:color="auto"/>
            </w:tcBorders>
            <w:vAlign w:val="center"/>
          </w:tcPr>
          <w:p w14:paraId="0822C3A0"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Alto</w:t>
            </w:r>
          </w:p>
        </w:tc>
      </w:tr>
      <w:tr w:rsidR="00826765" w:rsidRPr="00A25845" w14:paraId="65CC3E39"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75C83E32"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lastRenderedPageBreak/>
              <w:t>RF13</w:t>
            </w:r>
          </w:p>
        </w:tc>
        <w:tc>
          <w:tcPr>
            <w:tcW w:w="758" w:type="pct"/>
            <w:vAlign w:val="center"/>
          </w:tcPr>
          <w:p w14:paraId="1E070C9C"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Manipular equipo biométrico</w:t>
            </w:r>
          </w:p>
        </w:tc>
        <w:tc>
          <w:tcPr>
            <w:tcW w:w="2122" w:type="pct"/>
            <w:gridSpan w:val="2"/>
            <w:vAlign w:val="center"/>
          </w:tcPr>
          <w:p w14:paraId="0F7B8DAC"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y/o usuario básico pueden manipular los equipos biométricos registrados en el sistema.</w:t>
            </w:r>
          </w:p>
          <w:p w14:paraId="11F6C086"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Dentro de RF12, el usuario administrador y/o usuario básico (el usuario básico solo visualiza el listado de equipos biométricos registrados y la opción de abrir las puertas de acceso) pueden abrir las puertas de acceso desde el sistema (solo los equipos biométricos en estado activo): el sistema se conecta al equipo biométrico para enviar una señal (alarma) (opcional), para que el usuario pueda decidir abrir o no la puerta de acceso.</w:t>
            </w:r>
          </w:p>
          <w:p w14:paraId="4244A1A2"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5DF98C3B"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abrir puerta de acceso y errores, se guardan en la bitácora del sistema para que puedan ser visualizadas en RF17.</w:t>
            </w:r>
          </w:p>
        </w:tc>
        <w:tc>
          <w:tcPr>
            <w:tcW w:w="657" w:type="pct"/>
            <w:vAlign w:val="center"/>
          </w:tcPr>
          <w:p w14:paraId="49859F1B"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 usuario básico</w:t>
            </w:r>
          </w:p>
        </w:tc>
        <w:tc>
          <w:tcPr>
            <w:tcW w:w="656" w:type="pct"/>
            <w:gridSpan w:val="2"/>
            <w:vAlign w:val="center"/>
          </w:tcPr>
          <w:p w14:paraId="2635A953"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equipos biométricos</w:t>
            </w:r>
          </w:p>
        </w:tc>
        <w:tc>
          <w:tcPr>
            <w:tcW w:w="453" w:type="pct"/>
            <w:vAlign w:val="center"/>
          </w:tcPr>
          <w:p w14:paraId="73AD98CF"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Medio</w:t>
            </w:r>
          </w:p>
        </w:tc>
      </w:tr>
      <w:tr w:rsidR="00826765" w:rsidRPr="00A25845" w14:paraId="60F5F5A1"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677C08D1"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RF14</w:t>
            </w:r>
          </w:p>
        </w:tc>
        <w:tc>
          <w:tcPr>
            <w:tcW w:w="758" w:type="pct"/>
            <w:tcBorders>
              <w:top w:val="none" w:sz="0" w:space="0" w:color="auto"/>
              <w:bottom w:val="none" w:sz="0" w:space="0" w:color="auto"/>
            </w:tcBorders>
            <w:vAlign w:val="center"/>
          </w:tcPr>
          <w:p w14:paraId="1C6B1A49"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Gestionar personal de la empresa</w:t>
            </w:r>
          </w:p>
        </w:tc>
        <w:tc>
          <w:tcPr>
            <w:tcW w:w="2122" w:type="pct"/>
            <w:gridSpan w:val="2"/>
            <w:tcBorders>
              <w:top w:val="none" w:sz="0" w:space="0" w:color="auto"/>
              <w:bottom w:val="none" w:sz="0" w:space="0" w:color="auto"/>
            </w:tcBorders>
            <w:vAlign w:val="center"/>
          </w:tcPr>
          <w:p w14:paraId="53DC2C9F"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y/o usuario básico pueden gestionar el personal que ingresará a las áreas de la empresa.</w:t>
            </w:r>
          </w:p>
          <w:p w14:paraId="40A8C241"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Las opciones disponibles son:</w:t>
            </w:r>
          </w:p>
          <w:p w14:paraId="25310012" w14:textId="77777777" w:rsidR="00826765" w:rsidRPr="00A25845" w:rsidRDefault="00826765" w:rsidP="00D4528D">
            <w:pPr>
              <w:pStyle w:val="Prrafodelista"/>
              <w:numPr>
                <w:ilvl w:val="0"/>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Registrar nuevo personal: El administrador y/o usuario básico pueden registrar un nuevo personal en base a los siguientes campos:</w:t>
            </w:r>
          </w:p>
          <w:p w14:paraId="63DC7ED0"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Nombre</w:t>
            </w:r>
          </w:p>
          <w:p w14:paraId="1CF9EE52"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Apellido</w:t>
            </w:r>
          </w:p>
          <w:p w14:paraId="3B3883D3"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DNI (único)</w:t>
            </w:r>
          </w:p>
          <w:p w14:paraId="02260CCC"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Sede (listado de sedes registradas en RF09, en estado activo)</w:t>
            </w:r>
          </w:p>
          <w:p w14:paraId="08C5AB1B"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Área (en base a las sedes, se listan las áreas para ser seleccionadas: áreas registradas en RF10, en estado activo)</w:t>
            </w:r>
          </w:p>
          <w:p w14:paraId="2241D8BE"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Imagen de iris</w:t>
            </w:r>
          </w:p>
          <w:p w14:paraId="5324C8C1" w14:textId="77777777" w:rsidR="00826765" w:rsidRPr="00A25845" w:rsidRDefault="00826765" w:rsidP="00AB4961">
            <w:pPr>
              <w:pStyle w:val="Prrafodelista"/>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Mediante el proceso de RF21, el administrador y/o usuario básico pueden capturar las imágenes de iris del nuevo personal a registrar. El total de imágenes es de 1 (uno por persona). Así mismo, el sistema guiará al personal durante el proceso de captura de las imágenes de iris.</w:t>
            </w:r>
          </w:p>
          <w:p w14:paraId="4536799B" w14:textId="77777777" w:rsidR="00826765" w:rsidRPr="00A25845" w:rsidRDefault="00826765" w:rsidP="00AB4961">
            <w:pPr>
              <w:pStyle w:val="Prrafodelista"/>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Las imágenes de iris capturadas son procesadas por RF22 y RF23 (respectivamente), para su respectivo almacenamiento.</w:t>
            </w:r>
          </w:p>
          <w:p w14:paraId="55E3F73D" w14:textId="77777777" w:rsidR="00826765" w:rsidRPr="00A25845" w:rsidRDefault="00826765" w:rsidP="00D4528D">
            <w:pPr>
              <w:pStyle w:val="Prrafodelista"/>
              <w:numPr>
                <w:ilvl w:val="0"/>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Importar personal a registrar desde Excel: El usuario administrador y/o usuario básico pueden importar un Excel para el registro masivo del personal. El formato obligatorio que debe tener el archivo Excel (de hasta 100mb) es: nombre, apellido, DNI. Los demás campos como: sede(s), área(s), imágenes de iris, serán llenados manualmente en el sistema mediante el proceso de modificación.</w:t>
            </w:r>
          </w:p>
          <w:p w14:paraId="2590C763" w14:textId="77777777" w:rsidR="00826765" w:rsidRPr="00A25845" w:rsidRDefault="00826765" w:rsidP="00D4528D">
            <w:pPr>
              <w:pStyle w:val="Prrafodelista"/>
              <w:numPr>
                <w:ilvl w:val="0"/>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Modificar personal existente: El administrador y/o usuario básico pueden modificar los datos de un personal existente. Los campos modificables son:</w:t>
            </w:r>
          </w:p>
          <w:p w14:paraId="3E3DEDD7"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Nombre</w:t>
            </w:r>
          </w:p>
          <w:p w14:paraId="68DA38E1"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Apellido</w:t>
            </w:r>
          </w:p>
          <w:p w14:paraId="16C4FF89"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DNI (único)</w:t>
            </w:r>
          </w:p>
          <w:p w14:paraId="1E8BDE8C"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Sede (listado de sedes registradas en RF09, en estado activo)</w:t>
            </w:r>
          </w:p>
          <w:p w14:paraId="76E5680A"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Área (en base a las sedes, se listan las áreas para ser seleccionadas: áreas registradas en RF10, en estado activo)</w:t>
            </w:r>
          </w:p>
          <w:p w14:paraId="59D536E6" w14:textId="77777777" w:rsidR="00826765" w:rsidRPr="00A25845" w:rsidRDefault="00826765" w:rsidP="00D4528D">
            <w:pPr>
              <w:pStyle w:val="Prrafodelista"/>
              <w:numPr>
                <w:ilvl w:val="1"/>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Imagen de iris (opcional)</w:t>
            </w:r>
          </w:p>
          <w:p w14:paraId="63A80BB7" w14:textId="77777777" w:rsidR="00826765" w:rsidRPr="00A25845" w:rsidRDefault="00826765" w:rsidP="00AB4961">
            <w:pPr>
              <w:pStyle w:val="Prrafodelista"/>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administrador y/o usuario básico pueden decidir o no capturar nuevas imágenes del iris para el personal existente. El proceso de captura de las imágenes de iris es el mismo descrito en “Registrar nuevo personal” (la nueva imagen reemplazará a la imagen actual guardada).</w:t>
            </w:r>
          </w:p>
          <w:p w14:paraId="40D6567A" w14:textId="77777777" w:rsidR="00826765" w:rsidRPr="00A25845" w:rsidRDefault="00826765" w:rsidP="00D4528D">
            <w:pPr>
              <w:pStyle w:val="Prrafodelista"/>
              <w:numPr>
                <w:ilvl w:val="0"/>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Verificar Reconocimiento de Iris: El administrador y/o usuario básico pueden verificar el iris capturado a la persona, y así validar si la imagen capturada ha sido correctamente procesada.</w:t>
            </w:r>
          </w:p>
          <w:p w14:paraId="79C06ED8" w14:textId="77777777" w:rsidR="00826765" w:rsidRPr="00A25845" w:rsidRDefault="00826765" w:rsidP="00D4528D">
            <w:pPr>
              <w:pStyle w:val="Prrafodelista"/>
              <w:numPr>
                <w:ilvl w:val="0"/>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Inactivar personal existente: El administrador y/o usuario básico pueden inactivar uno o varios trabajadores existentes.</w:t>
            </w:r>
          </w:p>
          <w:p w14:paraId="66693D37" w14:textId="77777777" w:rsidR="00826765" w:rsidRPr="00A25845" w:rsidRDefault="00826765" w:rsidP="00D4528D">
            <w:pPr>
              <w:pStyle w:val="Prrafodelista"/>
              <w:numPr>
                <w:ilvl w:val="0"/>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Activar personal existente: El administrador y/o usuario básico pueden activar uno o varios trabajadores existentes.</w:t>
            </w:r>
          </w:p>
          <w:p w14:paraId="6E5E64C8" w14:textId="77777777" w:rsidR="00826765" w:rsidRPr="00A25845" w:rsidRDefault="00826765" w:rsidP="00D4528D">
            <w:pPr>
              <w:pStyle w:val="Prrafodelista"/>
              <w:numPr>
                <w:ilvl w:val="0"/>
                <w:numId w:val="51"/>
              </w:numPr>
              <w:spacing w:line="360" w:lineRule="auto"/>
              <w:ind w:left="0"/>
              <w:contextualSpacing w:val="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Listar personal: El administrador y/o usuario básico pueden listar al personal registrado mediante los siguientes filtros: nombre, apellidos, DNI, sede (con estado activo; selección múltiple; se permite listar registros donde la sede ha sido inactivada), área (con estado activo; selección múltiple; se permite listar registros donde el área ha sido inactivada), iris capturado (sí – no; selección múltiple), estado del personal (activo – inactivo).</w:t>
            </w:r>
          </w:p>
          <w:p w14:paraId="364D4BE3"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4E65076D"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 Las acciones de obtención de datos, registrar, modificar, inactivar, activar y errores, se guardan en la bitácora del sistema para que puedan ser visualizadas en RF17.</w:t>
            </w:r>
          </w:p>
        </w:tc>
        <w:tc>
          <w:tcPr>
            <w:tcW w:w="657" w:type="pct"/>
            <w:tcBorders>
              <w:top w:val="none" w:sz="0" w:space="0" w:color="auto"/>
              <w:bottom w:val="none" w:sz="0" w:space="0" w:color="auto"/>
            </w:tcBorders>
            <w:vAlign w:val="center"/>
          </w:tcPr>
          <w:p w14:paraId="14DAB0C6"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Administrador, usuario básico</w:t>
            </w:r>
          </w:p>
        </w:tc>
        <w:tc>
          <w:tcPr>
            <w:tcW w:w="656" w:type="pct"/>
            <w:gridSpan w:val="2"/>
            <w:tcBorders>
              <w:top w:val="none" w:sz="0" w:space="0" w:color="auto"/>
              <w:bottom w:val="none" w:sz="0" w:space="0" w:color="auto"/>
            </w:tcBorders>
            <w:vAlign w:val="center"/>
          </w:tcPr>
          <w:p w14:paraId="24BC5D0B"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personal de la empresa</w:t>
            </w:r>
          </w:p>
        </w:tc>
        <w:tc>
          <w:tcPr>
            <w:tcW w:w="453" w:type="pct"/>
            <w:tcBorders>
              <w:top w:val="none" w:sz="0" w:space="0" w:color="auto"/>
              <w:bottom w:val="none" w:sz="0" w:space="0" w:color="auto"/>
            </w:tcBorders>
            <w:vAlign w:val="center"/>
          </w:tcPr>
          <w:p w14:paraId="694A42EA"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Alto</w:t>
            </w:r>
          </w:p>
        </w:tc>
      </w:tr>
      <w:tr w:rsidR="00826765" w:rsidRPr="00A25845" w14:paraId="2F75D520"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56DD0D89"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lastRenderedPageBreak/>
              <w:t>RF15</w:t>
            </w:r>
          </w:p>
        </w:tc>
        <w:tc>
          <w:tcPr>
            <w:tcW w:w="758" w:type="pct"/>
            <w:vAlign w:val="center"/>
          </w:tcPr>
          <w:p w14:paraId="795D17C2"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Generar reporte del sistema</w:t>
            </w:r>
          </w:p>
        </w:tc>
        <w:tc>
          <w:tcPr>
            <w:tcW w:w="2122" w:type="pct"/>
            <w:gridSpan w:val="2"/>
            <w:vAlign w:val="center"/>
          </w:tcPr>
          <w:p w14:paraId="03656943"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y/o usuario básico pueden generar los reportes de equipos biométricos y personal de la empresa. Si el usuario selecciona el reporte de equipos biométricos, puede visualizar los campos/filtros: sede (sedes en estado activo; selección múltiple; se permite listar registros donde la sede ha sido inactivada), área (áreas en estado activo; según selección de la sede; selección múltiple; se permite listar registros donde el área ha sido inactivada), nomenclatura (nomenclaturas en estado activo; selección múltiple; se permite listar registros donde la nomenclatura ha sido inactivada), nombre de equipo, IP, estado de registro (activo – inactivo; selección múltiple). Si el usuario selecciona el reporte de personal de la empresa, puede visualizar los campos/filtros: sede (sedes en estado activo; selección múltiple; se permite listar registros donde la sede ha sido inactivada), área (áreas en estado activo; según selección de la sede; selección múltiple; se permite listar registros donde el área ha sido inactivada), DNI, nombres, apellidos, iris capturado (sí - no; selección múltiple), estado de registro (activo – inactivo; selección múltiple).</w:t>
            </w:r>
          </w:p>
          <w:p w14:paraId="6483E583"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3308B8F1"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obtención de datos, generación de reportes y errores, se guardan en la bitácora del sistema para que puedan ser visualizadas en RF17.</w:t>
            </w:r>
          </w:p>
        </w:tc>
        <w:tc>
          <w:tcPr>
            <w:tcW w:w="657" w:type="pct"/>
            <w:vAlign w:val="center"/>
          </w:tcPr>
          <w:p w14:paraId="70ABD408"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 usuario básico</w:t>
            </w:r>
          </w:p>
        </w:tc>
        <w:tc>
          <w:tcPr>
            <w:tcW w:w="656" w:type="pct"/>
            <w:gridSpan w:val="2"/>
            <w:vAlign w:val="center"/>
          </w:tcPr>
          <w:p w14:paraId="0AF238FC"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reportes</w:t>
            </w:r>
          </w:p>
        </w:tc>
        <w:tc>
          <w:tcPr>
            <w:tcW w:w="453" w:type="pct"/>
            <w:vAlign w:val="center"/>
          </w:tcPr>
          <w:p w14:paraId="0980DB9D"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Bajo</w:t>
            </w:r>
          </w:p>
        </w:tc>
      </w:tr>
      <w:tr w:rsidR="00826765" w:rsidRPr="00A25845" w14:paraId="05CA3B72"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567E0437"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lastRenderedPageBreak/>
              <w:t>RF16</w:t>
            </w:r>
          </w:p>
        </w:tc>
        <w:tc>
          <w:tcPr>
            <w:tcW w:w="758" w:type="pct"/>
            <w:tcBorders>
              <w:top w:val="none" w:sz="0" w:space="0" w:color="auto"/>
              <w:bottom w:val="none" w:sz="0" w:space="0" w:color="auto"/>
            </w:tcBorders>
            <w:vAlign w:val="center"/>
          </w:tcPr>
          <w:p w14:paraId="3B7498C8"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Exportar reporte del sistema</w:t>
            </w:r>
          </w:p>
        </w:tc>
        <w:tc>
          <w:tcPr>
            <w:tcW w:w="2122" w:type="pct"/>
            <w:gridSpan w:val="2"/>
            <w:tcBorders>
              <w:top w:val="none" w:sz="0" w:space="0" w:color="auto"/>
              <w:bottom w:val="none" w:sz="0" w:space="0" w:color="auto"/>
            </w:tcBorders>
            <w:vAlign w:val="center"/>
          </w:tcPr>
          <w:p w14:paraId="03161297"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y/o usuario básico pueden exportar el reporte generado en RF15. La extensión del archivo generado es: .html.</w:t>
            </w:r>
          </w:p>
          <w:p w14:paraId="00D3EDD8"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5D5839C8"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exportación de reportes y errores, se guardan en la bitácora del sistema para que puedan ser visualizadas en RF17.</w:t>
            </w:r>
          </w:p>
        </w:tc>
        <w:tc>
          <w:tcPr>
            <w:tcW w:w="657" w:type="pct"/>
            <w:tcBorders>
              <w:top w:val="none" w:sz="0" w:space="0" w:color="auto"/>
              <w:bottom w:val="none" w:sz="0" w:space="0" w:color="auto"/>
            </w:tcBorders>
            <w:vAlign w:val="center"/>
          </w:tcPr>
          <w:p w14:paraId="1CAD94FB"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 usuario básico</w:t>
            </w:r>
          </w:p>
        </w:tc>
        <w:tc>
          <w:tcPr>
            <w:tcW w:w="656" w:type="pct"/>
            <w:gridSpan w:val="2"/>
            <w:tcBorders>
              <w:top w:val="none" w:sz="0" w:space="0" w:color="auto"/>
              <w:bottom w:val="none" w:sz="0" w:space="0" w:color="auto"/>
            </w:tcBorders>
            <w:vAlign w:val="center"/>
          </w:tcPr>
          <w:p w14:paraId="4A39140F"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reportes</w:t>
            </w:r>
          </w:p>
        </w:tc>
        <w:tc>
          <w:tcPr>
            <w:tcW w:w="453" w:type="pct"/>
            <w:tcBorders>
              <w:top w:val="none" w:sz="0" w:space="0" w:color="auto"/>
              <w:bottom w:val="none" w:sz="0" w:space="0" w:color="auto"/>
            </w:tcBorders>
            <w:vAlign w:val="center"/>
          </w:tcPr>
          <w:p w14:paraId="0AC36A1B"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Bajo</w:t>
            </w:r>
          </w:p>
        </w:tc>
      </w:tr>
      <w:tr w:rsidR="00826765" w:rsidRPr="00A25845" w14:paraId="6B7FE26F"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3A572948"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RF17</w:t>
            </w:r>
          </w:p>
        </w:tc>
        <w:tc>
          <w:tcPr>
            <w:tcW w:w="758" w:type="pct"/>
            <w:vAlign w:val="center"/>
          </w:tcPr>
          <w:p w14:paraId="3CD770B8"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Generar reporte de acciones del sistema</w:t>
            </w:r>
          </w:p>
        </w:tc>
        <w:tc>
          <w:tcPr>
            <w:tcW w:w="2122" w:type="pct"/>
            <w:gridSpan w:val="2"/>
            <w:vAlign w:val="center"/>
          </w:tcPr>
          <w:p w14:paraId="300C1A36"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puede generar el reporte de acciones del sistema (bitácora - trazabilidad). Los campos para el reporte son: usuario que realizó la acción, nombre y apellido del usuario, rol del usuario, módulo de la acción, recurso de la acción, tipo de evento (error, validación, correcto), acción, descripción del resultado de la acción, valor trazado (el valor anterior se compara con el valor actual para comprobar los valores cambiados), fecha de acción.</w:t>
            </w:r>
          </w:p>
          <w:p w14:paraId="5B565B83"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Las acciones pueden ser: obtención de datos, registro de datos, registro masivo de datos, modificación de datos, activación de registros, inactivación de registros, asignación de servidor de configuración, generación de reportes, exportación de reportes, recuperación de contraseña, cambio de contraseña olvidada, cambio de datos por defecto, acceso a equipos biométricos, apertura de puertas de acceso, acceso al sistema, sesión finalizada.</w:t>
            </w:r>
          </w:p>
          <w:p w14:paraId="1B019EE3"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genera el reporte según el rango de fechas de acción indicado (fecha de inicio – fecha fin).</w:t>
            </w:r>
          </w:p>
          <w:p w14:paraId="28392C54"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xml:space="preserve">El usuario administrador puede filtrar el listado de acciones del sistema (bitácora - trazabilidad) según los siguientes filtros: usuario que realizó la acción, nombre y apellido del usuario, rol del usuario (selección múltiple), módulo de acción (selección múltiple), recurso </w:t>
            </w:r>
            <w:r w:rsidRPr="00A25845">
              <w:rPr>
                <w:rFonts w:ascii="Arial" w:hAnsi="Arial" w:cs="Arial"/>
                <w:sz w:val="18"/>
                <w:szCs w:val="18"/>
              </w:rPr>
              <w:lastRenderedPageBreak/>
              <w:t>de la acción (selección múltiple), tipo de evento (selección múltiple), acción (selección múltiple). El usuario administrador puede buscar las acciones de un usuario sin importar si a éste se le ha cambiado su usuario.</w:t>
            </w:r>
          </w:p>
          <w:p w14:paraId="34665F65"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5666671A"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generación de reportes y/o errores se guardan en la bitácora del sistema para que puedan ser visualizadas en RF17.</w:t>
            </w:r>
          </w:p>
        </w:tc>
        <w:tc>
          <w:tcPr>
            <w:tcW w:w="657" w:type="pct"/>
            <w:vAlign w:val="center"/>
          </w:tcPr>
          <w:p w14:paraId="318E403D"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Administrador</w:t>
            </w:r>
          </w:p>
        </w:tc>
        <w:tc>
          <w:tcPr>
            <w:tcW w:w="656" w:type="pct"/>
            <w:gridSpan w:val="2"/>
            <w:vAlign w:val="center"/>
          </w:tcPr>
          <w:p w14:paraId="39433E4D"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reportes</w:t>
            </w:r>
          </w:p>
        </w:tc>
        <w:tc>
          <w:tcPr>
            <w:tcW w:w="453" w:type="pct"/>
            <w:vAlign w:val="center"/>
          </w:tcPr>
          <w:p w14:paraId="63B9D727"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Bajo</w:t>
            </w:r>
          </w:p>
        </w:tc>
      </w:tr>
      <w:tr w:rsidR="00826765" w:rsidRPr="00A25845" w14:paraId="0DA97884"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241EB26A"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RF18</w:t>
            </w:r>
          </w:p>
        </w:tc>
        <w:tc>
          <w:tcPr>
            <w:tcW w:w="758" w:type="pct"/>
            <w:tcBorders>
              <w:top w:val="none" w:sz="0" w:space="0" w:color="auto"/>
              <w:bottom w:val="none" w:sz="0" w:space="0" w:color="auto"/>
            </w:tcBorders>
            <w:vAlign w:val="center"/>
          </w:tcPr>
          <w:p w14:paraId="48AF4A2C"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Exportar reporte de acciones del sistema</w:t>
            </w:r>
          </w:p>
        </w:tc>
        <w:tc>
          <w:tcPr>
            <w:tcW w:w="2122" w:type="pct"/>
            <w:gridSpan w:val="2"/>
            <w:tcBorders>
              <w:top w:val="none" w:sz="0" w:space="0" w:color="auto"/>
              <w:bottom w:val="none" w:sz="0" w:space="0" w:color="auto"/>
            </w:tcBorders>
            <w:vAlign w:val="center"/>
          </w:tcPr>
          <w:p w14:paraId="07BD66A2"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puede exportar el reporte generado en RF17. La extensión del archivo generado es: .html.</w:t>
            </w:r>
          </w:p>
          <w:p w14:paraId="081716DE"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78D4F718"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exportación de reportes y/o errores se guardan en la bitácora del sistema para que puedan ser visualizadas en RF17.</w:t>
            </w:r>
          </w:p>
        </w:tc>
        <w:tc>
          <w:tcPr>
            <w:tcW w:w="657" w:type="pct"/>
            <w:tcBorders>
              <w:top w:val="none" w:sz="0" w:space="0" w:color="auto"/>
              <w:bottom w:val="none" w:sz="0" w:space="0" w:color="auto"/>
            </w:tcBorders>
            <w:vAlign w:val="center"/>
          </w:tcPr>
          <w:p w14:paraId="1D18599E"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w:t>
            </w:r>
          </w:p>
        </w:tc>
        <w:tc>
          <w:tcPr>
            <w:tcW w:w="656" w:type="pct"/>
            <w:gridSpan w:val="2"/>
            <w:tcBorders>
              <w:top w:val="none" w:sz="0" w:space="0" w:color="auto"/>
              <w:bottom w:val="none" w:sz="0" w:space="0" w:color="auto"/>
            </w:tcBorders>
            <w:vAlign w:val="center"/>
          </w:tcPr>
          <w:p w14:paraId="4A32CCA7"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reportes</w:t>
            </w:r>
          </w:p>
        </w:tc>
        <w:tc>
          <w:tcPr>
            <w:tcW w:w="453" w:type="pct"/>
            <w:tcBorders>
              <w:top w:val="none" w:sz="0" w:space="0" w:color="auto"/>
              <w:bottom w:val="none" w:sz="0" w:space="0" w:color="auto"/>
            </w:tcBorders>
            <w:vAlign w:val="center"/>
          </w:tcPr>
          <w:p w14:paraId="19E1FCBC"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Bajo</w:t>
            </w:r>
          </w:p>
        </w:tc>
      </w:tr>
      <w:tr w:rsidR="00826765" w:rsidRPr="00A25845" w14:paraId="740938E7"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3981069E"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RF19</w:t>
            </w:r>
          </w:p>
        </w:tc>
        <w:tc>
          <w:tcPr>
            <w:tcW w:w="758" w:type="pct"/>
            <w:vAlign w:val="center"/>
          </w:tcPr>
          <w:p w14:paraId="25E7AAC0"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Generar reporte de acciones de los equipos biométricos</w:t>
            </w:r>
          </w:p>
        </w:tc>
        <w:tc>
          <w:tcPr>
            <w:tcW w:w="2122" w:type="pct"/>
            <w:gridSpan w:val="2"/>
            <w:vAlign w:val="center"/>
          </w:tcPr>
          <w:p w14:paraId="438E48F0"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y/o usuario básico pueden generar el reporte de acciones de los equipos biométricos (bitácora – trazabilidad). Los campos para el reporte son: DNI, nombre del trabajador, sede de la empresa, área de la empresa, equipo biométrico, resultado del acceso (concedido, denegado, error, validación), descripción del resultado de acción, fecha de acceso, imagen del trabajador no registrado en el sistema que intentó ingresar al área.</w:t>
            </w:r>
          </w:p>
          <w:p w14:paraId="4490FA13"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y/o usuario básico generan el reporte según el rango de fechas de acceso indicado (fecha de inicio – fecha fin).</w:t>
            </w:r>
          </w:p>
          <w:p w14:paraId="08D69168"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xml:space="preserve">El usuario administrador y/o usuario básico pueden filtrar el listado de acciones de los equipos biométricos (bitácora – trazabilidad) según los siguientes filtros: DNI, nombre del trabajador, sede de la empresa </w:t>
            </w:r>
            <w:r w:rsidRPr="00A25845">
              <w:rPr>
                <w:rFonts w:ascii="Arial" w:hAnsi="Arial" w:cs="Arial"/>
                <w:sz w:val="18"/>
                <w:szCs w:val="18"/>
              </w:rPr>
              <w:lastRenderedPageBreak/>
              <w:t>(selección múltiple; listado según la bitácora guardada), área de la empresa (selección múltiple; listado según la bitácora guardada), equipo biométrico, resultado del acceso (selección múltiple). El usuario administrador y/o usuario básico pueden buscar los accesos de un trabajador sin importar si a éste se le ha cambiado su DNI.</w:t>
            </w:r>
          </w:p>
          <w:p w14:paraId="2A9508D7"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3280F394"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obtención de datos, generación de reportes y errores, se guardan en la bitácora del sistema para que puedan ser visualizadas en RF17.</w:t>
            </w:r>
          </w:p>
        </w:tc>
        <w:tc>
          <w:tcPr>
            <w:tcW w:w="657" w:type="pct"/>
            <w:vAlign w:val="center"/>
          </w:tcPr>
          <w:p w14:paraId="180D3595"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Administrador, usuario básico</w:t>
            </w:r>
          </w:p>
        </w:tc>
        <w:tc>
          <w:tcPr>
            <w:tcW w:w="656" w:type="pct"/>
            <w:gridSpan w:val="2"/>
            <w:vAlign w:val="center"/>
          </w:tcPr>
          <w:p w14:paraId="4DCD4D2D"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reportes</w:t>
            </w:r>
          </w:p>
        </w:tc>
        <w:tc>
          <w:tcPr>
            <w:tcW w:w="453" w:type="pct"/>
            <w:vAlign w:val="center"/>
          </w:tcPr>
          <w:p w14:paraId="58168C17"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Bajo</w:t>
            </w:r>
          </w:p>
        </w:tc>
      </w:tr>
      <w:tr w:rsidR="00826765" w:rsidRPr="00A25845" w14:paraId="4FA1701B"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20D8DB00"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RF20</w:t>
            </w:r>
          </w:p>
        </w:tc>
        <w:tc>
          <w:tcPr>
            <w:tcW w:w="758" w:type="pct"/>
            <w:tcBorders>
              <w:top w:val="none" w:sz="0" w:space="0" w:color="auto"/>
              <w:bottom w:val="none" w:sz="0" w:space="0" w:color="auto"/>
            </w:tcBorders>
            <w:vAlign w:val="center"/>
          </w:tcPr>
          <w:p w14:paraId="3A5643D3"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Exportar reporte de acciones de los equipos biométricos</w:t>
            </w:r>
          </w:p>
        </w:tc>
        <w:tc>
          <w:tcPr>
            <w:tcW w:w="2122" w:type="pct"/>
            <w:gridSpan w:val="2"/>
            <w:tcBorders>
              <w:top w:val="none" w:sz="0" w:space="0" w:color="auto"/>
              <w:bottom w:val="none" w:sz="0" w:space="0" w:color="auto"/>
            </w:tcBorders>
            <w:vAlign w:val="center"/>
          </w:tcPr>
          <w:p w14:paraId="1A74D1AB"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usuario administrador y/o usuario básico pueden exportar el reporte generado en RF19. La extensión del archivo generado es: .html.</w:t>
            </w:r>
          </w:p>
          <w:p w14:paraId="0E9C42B3"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Si el usuario es inhabilitado durante su estancia en el sistema, será redirigido al inicio de sesión sin poder ingresar al sistema, hasta que su usuario sea habilitado.</w:t>
            </w:r>
          </w:p>
          <w:p w14:paraId="1BB77BA3"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Las acciones de exportación de reportes y errores, se guardan en la bitácora del sistema para que puedan ser visualizadas en RF17.</w:t>
            </w:r>
          </w:p>
        </w:tc>
        <w:tc>
          <w:tcPr>
            <w:tcW w:w="657" w:type="pct"/>
            <w:tcBorders>
              <w:top w:val="none" w:sz="0" w:space="0" w:color="auto"/>
              <w:bottom w:val="none" w:sz="0" w:space="0" w:color="auto"/>
            </w:tcBorders>
            <w:vAlign w:val="center"/>
          </w:tcPr>
          <w:p w14:paraId="690ECEF0"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 usuario básico</w:t>
            </w:r>
          </w:p>
        </w:tc>
        <w:tc>
          <w:tcPr>
            <w:tcW w:w="656" w:type="pct"/>
            <w:gridSpan w:val="2"/>
            <w:tcBorders>
              <w:top w:val="none" w:sz="0" w:space="0" w:color="auto"/>
              <w:bottom w:val="none" w:sz="0" w:space="0" w:color="auto"/>
            </w:tcBorders>
            <w:vAlign w:val="center"/>
          </w:tcPr>
          <w:p w14:paraId="7825CC43"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Módulo de reportes</w:t>
            </w:r>
          </w:p>
        </w:tc>
        <w:tc>
          <w:tcPr>
            <w:tcW w:w="453" w:type="pct"/>
            <w:tcBorders>
              <w:top w:val="none" w:sz="0" w:space="0" w:color="auto"/>
              <w:bottom w:val="none" w:sz="0" w:space="0" w:color="auto"/>
            </w:tcBorders>
            <w:vAlign w:val="center"/>
          </w:tcPr>
          <w:p w14:paraId="5D1A28F0"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Bajo</w:t>
            </w:r>
          </w:p>
        </w:tc>
      </w:tr>
      <w:tr w:rsidR="00826765" w:rsidRPr="00A25845" w14:paraId="24A287AB"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7F568B61"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RF21</w:t>
            </w:r>
          </w:p>
        </w:tc>
        <w:tc>
          <w:tcPr>
            <w:tcW w:w="758" w:type="pct"/>
            <w:vAlign w:val="center"/>
          </w:tcPr>
          <w:p w14:paraId="362E04B2"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Procesar servicio de detección de la imagen de iris</w:t>
            </w:r>
          </w:p>
        </w:tc>
        <w:tc>
          <w:tcPr>
            <w:tcW w:w="2122" w:type="pct"/>
            <w:gridSpan w:val="2"/>
            <w:vAlign w:val="center"/>
          </w:tcPr>
          <w:p w14:paraId="1E76EF44"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Servicio de detección de las imágenes de iris de los trabajadores mediante modelo de inteligencia artificial (deep learning), usado por RF14 y RF25.</w:t>
            </w:r>
          </w:p>
        </w:tc>
        <w:tc>
          <w:tcPr>
            <w:tcW w:w="657" w:type="pct"/>
            <w:vAlign w:val="center"/>
          </w:tcPr>
          <w:p w14:paraId="53C5CBEF"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 usuario básico, equipo biométrico</w:t>
            </w:r>
          </w:p>
        </w:tc>
        <w:tc>
          <w:tcPr>
            <w:tcW w:w="656" w:type="pct"/>
            <w:gridSpan w:val="2"/>
            <w:vAlign w:val="center"/>
          </w:tcPr>
          <w:p w14:paraId="662D6D8F"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Servicio de detección de la imagen de iris</w:t>
            </w:r>
          </w:p>
        </w:tc>
        <w:tc>
          <w:tcPr>
            <w:tcW w:w="453" w:type="pct"/>
            <w:vAlign w:val="center"/>
          </w:tcPr>
          <w:p w14:paraId="77D0E9B4"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Alto</w:t>
            </w:r>
          </w:p>
        </w:tc>
      </w:tr>
      <w:tr w:rsidR="00826765" w:rsidRPr="00A25845" w14:paraId="4D1FD936"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0A3B668B"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RF22</w:t>
            </w:r>
          </w:p>
        </w:tc>
        <w:tc>
          <w:tcPr>
            <w:tcW w:w="758" w:type="pct"/>
            <w:tcBorders>
              <w:top w:val="none" w:sz="0" w:space="0" w:color="auto"/>
              <w:bottom w:val="none" w:sz="0" w:space="0" w:color="auto"/>
            </w:tcBorders>
            <w:vAlign w:val="center"/>
          </w:tcPr>
          <w:p w14:paraId="23D9978C"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Procesar servicio de segmentación de la imagen de iris</w:t>
            </w:r>
          </w:p>
        </w:tc>
        <w:tc>
          <w:tcPr>
            <w:tcW w:w="2122" w:type="pct"/>
            <w:gridSpan w:val="2"/>
            <w:tcBorders>
              <w:top w:val="none" w:sz="0" w:space="0" w:color="auto"/>
              <w:bottom w:val="none" w:sz="0" w:space="0" w:color="auto"/>
            </w:tcBorders>
            <w:vAlign w:val="center"/>
          </w:tcPr>
          <w:p w14:paraId="6D97A069"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Servicio de segmentación de las imágenes de iris de los trabajadores mediante modelo de inteligencia artificial (deep learning), usado por RF14 y RF26.</w:t>
            </w:r>
          </w:p>
        </w:tc>
        <w:tc>
          <w:tcPr>
            <w:tcW w:w="657" w:type="pct"/>
            <w:tcBorders>
              <w:top w:val="none" w:sz="0" w:space="0" w:color="auto"/>
              <w:bottom w:val="none" w:sz="0" w:space="0" w:color="auto"/>
            </w:tcBorders>
            <w:vAlign w:val="center"/>
          </w:tcPr>
          <w:p w14:paraId="6CF1D214"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 usuario básico, equipo biométrico</w:t>
            </w:r>
          </w:p>
        </w:tc>
        <w:tc>
          <w:tcPr>
            <w:tcW w:w="656" w:type="pct"/>
            <w:gridSpan w:val="2"/>
            <w:tcBorders>
              <w:top w:val="none" w:sz="0" w:space="0" w:color="auto"/>
              <w:bottom w:val="none" w:sz="0" w:space="0" w:color="auto"/>
            </w:tcBorders>
            <w:vAlign w:val="center"/>
          </w:tcPr>
          <w:p w14:paraId="141545E0"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Servicio de segmentación de la imagen de iris</w:t>
            </w:r>
          </w:p>
        </w:tc>
        <w:tc>
          <w:tcPr>
            <w:tcW w:w="453" w:type="pct"/>
            <w:tcBorders>
              <w:top w:val="none" w:sz="0" w:space="0" w:color="auto"/>
              <w:bottom w:val="none" w:sz="0" w:space="0" w:color="auto"/>
            </w:tcBorders>
            <w:vAlign w:val="center"/>
          </w:tcPr>
          <w:p w14:paraId="0F26588D"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Alto</w:t>
            </w:r>
          </w:p>
        </w:tc>
      </w:tr>
      <w:tr w:rsidR="00826765" w:rsidRPr="00A25845" w14:paraId="5600B6F9"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59DCCB1A"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RF23</w:t>
            </w:r>
          </w:p>
        </w:tc>
        <w:tc>
          <w:tcPr>
            <w:tcW w:w="758" w:type="pct"/>
            <w:vAlign w:val="center"/>
          </w:tcPr>
          <w:p w14:paraId="06688029"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Procesar servicio de codificación de la imagen de iris</w:t>
            </w:r>
          </w:p>
        </w:tc>
        <w:tc>
          <w:tcPr>
            <w:tcW w:w="2122" w:type="pct"/>
            <w:gridSpan w:val="2"/>
            <w:vAlign w:val="center"/>
          </w:tcPr>
          <w:p w14:paraId="720964F5" w14:textId="3574449D"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Servicio de codificación de las imágenes de iris de los trabajadores mediante el modelo de inteligencia artificial (deep learning), usado por RF14 y RF26 después de procesarse el RF22.</w:t>
            </w:r>
          </w:p>
        </w:tc>
        <w:tc>
          <w:tcPr>
            <w:tcW w:w="657" w:type="pct"/>
            <w:vAlign w:val="center"/>
          </w:tcPr>
          <w:p w14:paraId="6D72F074"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 usuario básico</w:t>
            </w:r>
          </w:p>
        </w:tc>
        <w:tc>
          <w:tcPr>
            <w:tcW w:w="656" w:type="pct"/>
            <w:gridSpan w:val="2"/>
            <w:vAlign w:val="center"/>
          </w:tcPr>
          <w:p w14:paraId="6D7F903E"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Servicio de codificación de la imagen de iris</w:t>
            </w:r>
          </w:p>
        </w:tc>
        <w:tc>
          <w:tcPr>
            <w:tcW w:w="453" w:type="pct"/>
            <w:vAlign w:val="center"/>
          </w:tcPr>
          <w:p w14:paraId="51CD8F56"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Alto</w:t>
            </w:r>
          </w:p>
        </w:tc>
      </w:tr>
      <w:tr w:rsidR="00826765" w:rsidRPr="00A25845" w14:paraId="06181694"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74785B66"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lastRenderedPageBreak/>
              <w:t>RF24</w:t>
            </w:r>
          </w:p>
        </w:tc>
        <w:tc>
          <w:tcPr>
            <w:tcW w:w="758" w:type="pct"/>
            <w:tcBorders>
              <w:top w:val="none" w:sz="0" w:space="0" w:color="auto"/>
              <w:bottom w:val="none" w:sz="0" w:space="0" w:color="auto"/>
            </w:tcBorders>
            <w:vAlign w:val="center"/>
          </w:tcPr>
          <w:p w14:paraId="48575C4E"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Procesar servicio de reconocimiento de la imagen de iris</w:t>
            </w:r>
          </w:p>
        </w:tc>
        <w:tc>
          <w:tcPr>
            <w:tcW w:w="2122" w:type="pct"/>
            <w:gridSpan w:val="2"/>
            <w:tcBorders>
              <w:top w:val="none" w:sz="0" w:space="0" w:color="auto"/>
              <w:bottom w:val="none" w:sz="0" w:space="0" w:color="auto"/>
            </w:tcBorders>
            <w:vAlign w:val="center"/>
          </w:tcPr>
          <w:p w14:paraId="5A7CE6BD"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Servicio de reconocimiento de las imágenes de iris de los trabajadores mediante el modelo de inteligencia artificial (deep learning), usado por RF14 y RF26 después de procesarse el RF23.</w:t>
            </w:r>
          </w:p>
        </w:tc>
        <w:tc>
          <w:tcPr>
            <w:tcW w:w="657" w:type="pct"/>
            <w:tcBorders>
              <w:top w:val="none" w:sz="0" w:space="0" w:color="auto"/>
              <w:bottom w:val="none" w:sz="0" w:space="0" w:color="auto"/>
            </w:tcBorders>
            <w:vAlign w:val="center"/>
          </w:tcPr>
          <w:p w14:paraId="04ACC8AA"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Equipo biométrico</w:t>
            </w:r>
          </w:p>
        </w:tc>
        <w:tc>
          <w:tcPr>
            <w:tcW w:w="656" w:type="pct"/>
            <w:gridSpan w:val="2"/>
            <w:tcBorders>
              <w:top w:val="none" w:sz="0" w:space="0" w:color="auto"/>
              <w:bottom w:val="none" w:sz="0" w:space="0" w:color="auto"/>
            </w:tcBorders>
            <w:vAlign w:val="center"/>
          </w:tcPr>
          <w:p w14:paraId="739AD9BA"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Servicio de reconocimiento de la imagen de iris</w:t>
            </w:r>
          </w:p>
        </w:tc>
        <w:tc>
          <w:tcPr>
            <w:tcW w:w="453" w:type="pct"/>
            <w:tcBorders>
              <w:top w:val="none" w:sz="0" w:space="0" w:color="auto"/>
              <w:bottom w:val="none" w:sz="0" w:space="0" w:color="auto"/>
            </w:tcBorders>
            <w:vAlign w:val="center"/>
          </w:tcPr>
          <w:p w14:paraId="169FA8B6"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Alto</w:t>
            </w:r>
          </w:p>
        </w:tc>
      </w:tr>
      <w:tr w:rsidR="00826765" w:rsidRPr="00A25845" w14:paraId="6D9F9E85"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6526D1AD"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RF25</w:t>
            </w:r>
          </w:p>
        </w:tc>
        <w:tc>
          <w:tcPr>
            <w:tcW w:w="758" w:type="pct"/>
            <w:vAlign w:val="center"/>
          </w:tcPr>
          <w:p w14:paraId="1D46D69B"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Capturar imagen de iris desde el equipo biométrico</w:t>
            </w:r>
          </w:p>
        </w:tc>
        <w:tc>
          <w:tcPr>
            <w:tcW w:w="2122" w:type="pct"/>
            <w:gridSpan w:val="2"/>
            <w:vAlign w:val="center"/>
          </w:tcPr>
          <w:p w14:paraId="41A3BC58"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personal de la empresa se identifica ante el equipo biométrico para el acceso a un área determinada. El equipo biométrico, mediante el proceso de RF21, reconoce el ojo del personal, cuando éste está a 5 cm – 8 cm del equipo biométrico. El equipo biométrico captura la imagen del iris del trabajador para ser procesadas en RF26.</w:t>
            </w:r>
          </w:p>
          <w:p w14:paraId="417D531C"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Durante el proceso, el equipo biométrico emite señales (pitidos) y voces para indicar los procesos de: capturando imagen, procesando, error, acceso denegado, acceso concedido.</w:t>
            </w:r>
          </w:p>
          <w:p w14:paraId="7FEA3C86"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Por seguridad, se captura una foto del personal (usado por RF26) para el respectivo envío de correo cuando es un personal no registrado intentando ingresar a un área.</w:t>
            </w:r>
          </w:p>
          <w:p w14:paraId="5820DB56"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Las luces del equipo biométrico representan: rojo (error, validación – acceso denegado), en espera de reconocimiento (blanco), verde (éxito), en proceso (naranja).</w:t>
            </w:r>
          </w:p>
          <w:p w14:paraId="7F8B596A"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 Los errores y validaciones durante el proceso de captura de la imagen de iris se guardan en la bitácora de equipos biométricos para que puedan ser visualizados en RF19.</w:t>
            </w:r>
          </w:p>
        </w:tc>
        <w:tc>
          <w:tcPr>
            <w:tcW w:w="657" w:type="pct"/>
            <w:vAlign w:val="center"/>
          </w:tcPr>
          <w:p w14:paraId="1FF23C48"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Personal de la empresa, equipo biométrico</w:t>
            </w:r>
          </w:p>
        </w:tc>
        <w:tc>
          <w:tcPr>
            <w:tcW w:w="656" w:type="pct"/>
            <w:gridSpan w:val="2"/>
            <w:vAlign w:val="center"/>
          </w:tcPr>
          <w:p w14:paraId="2AFF6AE7"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Equipo biométrico</w:t>
            </w:r>
          </w:p>
        </w:tc>
        <w:tc>
          <w:tcPr>
            <w:tcW w:w="453" w:type="pct"/>
            <w:vAlign w:val="center"/>
          </w:tcPr>
          <w:p w14:paraId="23B4E41B"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Alto</w:t>
            </w:r>
          </w:p>
        </w:tc>
      </w:tr>
      <w:tr w:rsidR="00826765" w:rsidRPr="00A25845" w14:paraId="11D74D06"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1F9155CB"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RF26</w:t>
            </w:r>
          </w:p>
        </w:tc>
        <w:tc>
          <w:tcPr>
            <w:tcW w:w="758" w:type="pct"/>
            <w:tcBorders>
              <w:top w:val="none" w:sz="0" w:space="0" w:color="auto"/>
              <w:bottom w:val="none" w:sz="0" w:space="0" w:color="auto"/>
            </w:tcBorders>
            <w:vAlign w:val="center"/>
          </w:tcPr>
          <w:p w14:paraId="259521CB"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Procesar imagen de iris capturado por el equipo biométrico</w:t>
            </w:r>
          </w:p>
        </w:tc>
        <w:tc>
          <w:tcPr>
            <w:tcW w:w="2122" w:type="pct"/>
            <w:gridSpan w:val="2"/>
            <w:tcBorders>
              <w:top w:val="none" w:sz="0" w:space="0" w:color="auto"/>
              <w:bottom w:val="none" w:sz="0" w:space="0" w:color="auto"/>
            </w:tcBorders>
            <w:vAlign w:val="center"/>
          </w:tcPr>
          <w:p w14:paraId="653E2270"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equipo biométrico, después de procesarse el RF25, empieza con el tratamiento de la imagen del iris capturado del trabajador para el acceso a un área determinada. Para ello, se usan los procesos (en orden): RF22, RF23 y RF24.</w:t>
            </w:r>
          </w:p>
          <w:p w14:paraId="1BBC1DA6"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equipo biométrico es verificado: equipo biométrico activo, sede y área activa.</w:t>
            </w:r>
          </w:p>
          <w:p w14:paraId="1ACA1F8E"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xml:space="preserve">La persona reconocida es verificada para obtener sus accesos mediante: persona activa, sede y área del trabajador igual a la sede </w:t>
            </w:r>
            <w:r w:rsidRPr="00A25845">
              <w:rPr>
                <w:rFonts w:ascii="Arial" w:hAnsi="Arial" w:cs="Arial"/>
                <w:sz w:val="18"/>
                <w:szCs w:val="18"/>
              </w:rPr>
              <w:lastRenderedPageBreak/>
              <w:t>y área del equipo biométrico (donde la sede y área de la persona se encuentren en estado activo).</w:t>
            </w:r>
          </w:p>
          <w:p w14:paraId="5729518B"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Así mismo, se procesa el servicio de RF27 cuando existen accesos denegados (envío de correos de alertas).</w:t>
            </w:r>
          </w:p>
          <w:p w14:paraId="672A1BDC"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Durante el proceso, el equipo biométrico emite señales (pitidos) y voces para indicar los procesos de: capturando imagen, procesando, error, acceso denegado, acceso concedido.</w:t>
            </w:r>
          </w:p>
          <w:p w14:paraId="557BA302"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Las luces del equipo biométrico representan: rojo (error, validación – acceso denegado), azul (ocupado), en espera de reconocimiento (blanco), verde (éxito), en proceso (naranja).</w:t>
            </w:r>
          </w:p>
          <w:p w14:paraId="032966A3"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 El resultado de RF26: acceso concedido, acceso denegado, error, validaciones, se guardan en la bitácora de equipos biométricos para que puedan ser visualizados en RF19.</w:t>
            </w:r>
          </w:p>
        </w:tc>
        <w:tc>
          <w:tcPr>
            <w:tcW w:w="657" w:type="pct"/>
            <w:tcBorders>
              <w:top w:val="none" w:sz="0" w:space="0" w:color="auto"/>
              <w:bottom w:val="none" w:sz="0" w:space="0" w:color="auto"/>
            </w:tcBorders>
            <w:vAlign w:val="center"/>
          </w:tcPr>
          <w:p w14:paraId="665325B2"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lastRenderedPageBreak/>
              <w:t>Equipo biométrico</w:t>
            </w:r>
          </w:p>
        </w:tc>
        <w:tc>
          <w:tcPr>
            <w:tcW w:w="656" w:type="pct"/>
            <w:gridSpan w:val="2"/>
            <w:tcBorders>
              <w:top w:val="none" w:sz="0" w:space="0" w:color="auto"/>
              <w:bottom w:val="none" w:sz="0" w:space="0" w:color="auto"/>
            </w:tcBorders>
            <w:vAlign w:val="center"/>
          </w:tcPr>
          <w:p w14:paraId="1EDA1D7F"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Equipo biométrico</w:t>
            </w:r>
          </w:p>
        </w:tc>
        <w:tc>
          <w:tcPr>
            <w:tcW w:w="453" w:type="pct"/>
            <w:tcBorders>
              <w:top w:val="none" w:sz="0" w:space="0" w:color="auto"/>
              <w:bottom w:val="none" w:sz="0" w:space="0" w:color="auto"/>
            </w:tcBorders>
            <w:vAlign w:val="center"/>
          </w:tcPr>
          <w:p w14:paraId="30AA56F9"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Alto</w:t>
            </w:r>
          </w:p>
        </w:tc>
      </w:tr>
      <w:tr w:rsidR="00826765" w:rsidRPr="00A25845" w14:paraId="61814FA1"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0BB2AC5C"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RF27</w:t>
            </w:r>
          </w:p>
        </w:tc>
        <w:tc>
          <w:tcPr>
            <w:tcW w:w="758" w:type="pct"/>
            <w:vAlign w:val="center"/>
          </w:tcPr>
          <w:p w14:paraId="608AFC58"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Procesar servicio de alerta de accesos denegados a las áreas de la empresa</w:t>
            </w:r>
          </w:p>
        </w:tc>
        <w:tc>
          <w:tcPr>
            <w:tcW w:w="2122" w:type="pct"/>
            <w:gridSpan w:val="2"/>
            <w:vAlign w:val="center"/>
          </w:tcPr>
          <w:p w14:paraId="4EFF9B47" w14:textId="77777777" w:rsidR="00826765" w:rsidRPr="00A25845" w:rsidRDefault="00826765" w:rsidP="00AB496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equipo biométrico, después de procesarse el RF26, y el resultado es acceso denegado, alerta a los usuarios del sistema mediante un correo. Si el acceso denegado es perteneciente a un personal no registrado en el sistema, se adjunta al correo la foto capturada por el equipo biométrico (foto tomada por RF25).</w:t>
            </w:r>
          </w:p>
        </w:tc>
        <w:tc>
          <w:tcPr>
            <w:tcW w:w="657" w:type="pct"/>
            <w:vAlign w:val="center"/>
          </w:tcPr>
          <w:p w14:paraId="3EF4CE6E"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Equipo biométrico</w:t>
            </w:r>
          </w:p>
        </w:tc>
        <w:tc>
          <w:tcPr>
            <w:tcW w:w="656" w:type="pct"/>
            <w:gridSpan w:val="2"/>
            <w:vAlign w:val="center"/>
          </w:tcPr>
          <w:p w14:paraId="50A0316B"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Servicio de correo del sistema</w:t>
            </w:r>
          </w:p>
        </w:tc>
        <w:tc>
          <w:tcPr>
            <w:tcW w:w="453" w:type="pct"/>
            <w:vAlign w:val="center"/>
          </w:tcPr>
          <w:p w14:paraId="2C94BF72"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Medio</w:t>
            </w:r>
          </w:p>
        </w:tc>
      </w:tr>
      <w:tr w:rsidR="00826765" w:rsidRPr="00A25845" w14:paraId="0B95A7A3"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38D8BDD0"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RF28</w:t>
            </w:r>
          </w:p>
        </w:tc>
        <w:tc>
          <w:tcPr>
            <w:tcW w:w="758" w:type="pct"/>
            <w:tcBorders>
              <w:top w:val="none" w:sz="0" w:space="0" w:color="auto"/>
              <w:bottom w:val="none" w:sz="0" w:space="0" w:color="auto"/>
            </w:tcBorders>
            <w:vAlign w:val="center"/>
          </w:tcPr>
          <w:p w14:paraId="6DF6A4BC"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Procesar servicio de alerta para recuperación de contraseña de usuarios administradores</w:t>
            </w:r>
          </w:p>
        </w:tc>
        <w:tc>
          <w:tcPr>
            <w:tcW w:w="2122" w:type="pct"/>
            <w:gridSpan w:val="2"/>
            <w:tcBorders>
              <w:top w:val="none" w:sz="0" w:space="0" w:color="auto"/>
              <w:bottom w:val="none" w:sz="0" w:space="0" w:color="auto"/>
            </w:tcBorders>
            <w:vAlign w:val="center"/>
          </w:tcPr>
          <w:p w14:paraId="2A1AA7C6" w14:textId="77777777" w:rsidR="00826765" w:rsidRPr="00A25845" w:rsidRDefault="00826765" w:rsidP="00AB496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Después de procesarse el RF03 por el administrador, se procesa el servicio de alerta para recuperación de contraseña para usuarios administradores. El correo enviado al usuario administrador contiene la URL de redireccionamiento al sistema para realizar el proceso de RF04.</w:t>
            </w:r>
          </w:p>
        </w:tc>
        <w:tc>
          <w:tcPr>
            <w:tcW w:w="657" w:type="pct"/>
            <w:tcBorders>
              <w:top w:val="none" w:sz="0" w:space="0" w:color="auto"/>
              <w:bottom w:val="none" w:sz="0" w:space="0" w:color="auto"/>
            </w:tcBorders>
            <w:vAlign w:val="center"/>
          </w:tcPr>
          <w:p w14:paraId="5BA32AEC"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Administrador</w:t>
            </w:r>
          </w:p>
        </w:tc>
        <w:tc>
          <w:tcPr>
            <w:tcW w:w="656" w:type="pct"/>
            <w:gridSpan w:val="2"/>
            <w:tcBorders>
              <w:top w:val="none" w:sz="0" w:space="0" w:color="auto"/>
              <w:bottom w:val="none" w:sz="0" w:space="0" w:color="auto"/>
            </w:tcBorders>
            <w:vAlign w:val="center"/>
          </w:tcPr>
          <w:p w14:paraId="1DB29154"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Servicio de correo del sistema</w:t>
            </w:r>
          </w:p>
        </w:tc>
        <w:tc>
          <w:tcPr>
            <w:tcW w:w="453" w:type="pct"/>
            <w:tcBorders>
              <w:top w:val="none" w:sz="0" w:space="0" w:color="auto"/>
              <w:bottom w:val="none" w:sz="0" w:space="0" w:color="auto"/>
            </w:tcBorders>
            <w:vAlign w:val="center"/>
          </w:tcPr>
          <w:p w14:paraId="667E0513"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Medio</w:t>
            </w:r>
          </w:p>
        </w:tc>
      </w:tr>
      <w:tr w:rsidR="00826765" w:rsidRPr="00A25845" w14:paraId="26FE64AF" w14:textId="77777777" w:rsidTr="00AB4961">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074CC3C1"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REQUERIMIENTOS NO FUNCIONALES</w:t>
            </w:r>
          </w:p>
        </w:tc>
      </w:tr>
      <w:tr w:rsidR="00826765" w:rsidRPr="00A25845" w14:paraId="30302C29"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08694F71"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Código</w:t>
            </w:r>
          </w:p>
        </w:tc>
        <w:tc>
          <w:tcPr>
            <w:tcW w:w="1052" w:type="pct"/>
            <w:gridSpan w:val="2"/>
            <w:tcBorders>
              <w:top w:val="none" w:sz="0" w:space="0" w:color="auto"/>
              <w:bottom w:val="none" w:sz="0" w:space="0" w:color="auto"/>
            </w:tcBorders>
            <w:vAlign w:val="center"/>
          </w:tcPr>
          <w:p w14:paraId="4B194890"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Nombre</w:t>
            </w:r>
          </w:p>
        </w:tc>
        <w:tc>
          <w:tcPr>
            <w:tcW w:w="3090" w:type="pct"/>
            <w:gridSpan w:val="3"/>
            <w:tcBorders>
              <w:top w:val="none" w:sz="0" w:space="0" w:color="auto"/>
              <w:bottom w:val="none" w:sz="0" w:space="0" w:color="auto"/>
            </w:tcBorders>
            <w:vAlign w:val="center"/>
          </w:tcPr>
          <w:p w14:paraId="2401A417"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Descripción</w:t>
            </w:r>
          </w:p>
        </w:tc>
        <w:tc>
          <w:tcPr>
            <w:tcW w:w="504" w:type="pct"/>
            <w:gridSpan w:val="2"/>
            <w:tcBorders>
              <w:top w:val="none" w:sz="0" w:space="0" w:color="auto"/>
              <w:bottom w:val="none" w:sz="0" w:space="0" w:color="auto"/>
            </w:tcBorders>
            <w:vAlign w:val="center"/>
          </w:tcPr>
          <w:p w14:paraId="6E00CFC8"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Prioridad</w:t>
            </w:r>
          </w:p>
        </w:tc>
      </w:tr>
      <w:tr w:rsidR="00826765" w:rsidRPr="00A25845" w14:paraId="2DEEE28B"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431AE827"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lastRenderedPageBreak/>
              <w:t>RNF01</w:t>
            </w:r>
          </w:p>
        </w:tc>
        <w:tc>
          <w:tcPr>
            <w:tcW w:w="1052" w:type="pct"/>
            <w:gridSpan w:val="2"/>
            <w:vAlign w:val="center"/>
          </w:tcPr>
          <w:p w14:paraId="7A48F00A"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Tiempo de respuesta</w:t>
            </w:r>
          </w:p>
        </w:tc>
        <w:tc>
          <w:tcPr>
            <w:tcW w:w="3090" w:type="pct"/>
            <w:gridSpan w:val="3"/>
            <w:vAlign w:val="center"/>
          </w:tcPr>
          <w:p w14:paraId="5B2DA199"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sistema de reconocimiento de iris debe ser capaz de procesar las operaciones en un menor tiempo. Así mismo, el tiempo del proceso de identificación y autenticación del personal para el acceso a las áreas de la empresa, debe ser de 1~4 segundos.</w:t>
            </w:r>
          </w:p>
        </w:tc>
        <w:tc>
          <w:tcPr>
            <w:tcW w:w="504" w:type="pct"/>
            <w:gridSpan w:val="2"/>
            <w:vAlign w:val="center"/>
          </w:tcPr>
          <w:p w14:paraId="009D4F11"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Alta</w:t>
            </w:r>
          </w:p>
        </w:tc>
      </w:tr>
      <w:tr w:rsidR="00826765" w:rsidRPr="00A25845" w14:paraId="6783FC9D"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4075BE25"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RNF02</w:t>
            </w:r>
          </w:p>
        </w:tc>
        <w:tc>
          <w:tcPr>
            <w:tcW w:w="1052" w:type="pct"/>
            <w:gridSpan w:val="2"/>
            <w:tcBorders>
              <w:top w:val="none" w:sz="0" w:space="0" w:color="auto"/>
              <w:bottom w:val="none" w:sz="0" w:space="0" w:color="auto"/>
            </w:tcBorders>
            <w:vAlign w:val="center"/>
          </w:tcPr>
          <w:p w14:paraId="000C7A02"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Seguridad de acceso al sistema</w:t>
            </w:r>
          </w:p>
        </w:tc>
        <w:tc>
          <w:tcPr>
            <w:tcW w:w="3090" w:type="pct"/>
            <w:gridSpan w:val="3"/>
            <w:tcBorders>
              <w:top w:val="none" w:sz="0" w:space="0" w:color="auto"/>
              <w:bottom w:val="none" w:sz="0" w:space="0" w:color="auto"/>
            </w:tcBorders>
            <w:vAlign w:val="center"/>
          </w:tcPr>
          <w:p w14:paraId="79B15160"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sistema de reconocimiento de iris debe ser capaz de controlar los accesos al sistema mediante usuarios, acceso y/o roles.</w:t>
            </w:r>
          </w:p>
        </w:tc>
        <w:tc>
          <w:tcPr>
            <w:tcW w:w="504" w:type="pct"/>
            <w:gridSpan w:val="2"/>
            <w:tcBorders>
              <w:top w:val="none" w:sz="0" w:space="0" w:color="auto"/>
              <w:bottom w:val="none" w:sz="0" w:space="0" w:color="auto"/>
            </w:tcBorders>
            <w:vAlign w:val="center"/>
          </w:tcPr>
          <w:p w14:paraId="228BC7FD"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Alta</w:t>
            </w:r>
          </w:p>
        </w:tc>
      </w:tr>
      <w:tr w:rsidR="00826765" w:rsidRPr="00A25845" w14:paraId="03475D66"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4D7F0CB8"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RNF03</w:t>
            </w:r>
          </w:p>
        </w:tc>
        <w:tc>
          <w:tcPr>
            <w:tcW w:w="1052" w:type="pct"/>
            <w:gridSpan w:val="2"/>
            <w:vAlign w:val="center"/>
          </w:tcPr>
          <w:p w14:paraId="1E17C816"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Interfaz</w:t>
            </w:r>
          </w:p>
        </w:tc>
        <w:tc>
          <w:tcPr>
            <w:tcW w:w="3090" w:type="pct"/>
            <w:gridSpan w:val="3"/>
            <w:vAlign w:val="center"/>
          </w:tcPr>
          <w:p w14:paraId="1163B449"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sistema de reconocimiento de iris debe presentar una interfaz agradable e intuitiva.</w:t>
            </w:r>
          </w:p>
        </w:tc>
        <w:tc>
          <w:tcPr>
            <w:tcW w:w="504" w:type="pct"/>
            <w:gridSpan w:val="2"/>
            <w:vAlign w:val="center"/>
          </w:tcPr>
          <w:p w14:paraId="39080227"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Alta</w:t>
            </w:r>
          </w:p>
        </w:tc>
      </w:tr>
      <w:tr w:rsidR="00826765" w:rsidRPr="00A25845" w14:paraId="5DB47088"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63D6D39D"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RNF04</w:t>
            </w:r>
          </w:p>
        </w:tc>
        <w:tc>
          <w:tcPr>
            <w:tcW w:w="1052" w:type="pct"/>
            <w:gridSpan w:val="2"/>
            <w:tcBorders>
              <w:top w:val="none" w:sz="0" w:space="0" w:color="auto"/>
              <w:bottom w:val="none" w:sz="0" w:space="0" w:color="auto"/>
            </w:tcBorders>
            <w:vAlign w:val="center"/>
          </w:tcPr>
          <w:p w14:paraId="43812BC4"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Notificaciones</w:t>
            </w:r>
          </w:p>
        </w:tc>
        <w:tc>
          <w:tcPr>
            <w:tcW w:w="3090" w:type="pct"/>
            <w:gridSpan w:val="3"/>
            <w:tcBorders>
              <w:top w:val="none" w:sz="0" w:space="0" w:color="auto"/>
              <w:bottom w:val="none" w:sz="0" w:space="0" w:color="auto"/>
            </w:tcBorders>
            <w:vAlign w:val="center"/>
          </w:tcPr>
          <w:p w14:paraId="4D78E71A"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sistema de reconocimiento de iris debe mostrar alertas cuando los procesos concluyen.</w:t>
            </w:r>
          </w:p>
        </w:tc>
        <w:tc>
          <w:tcPr>
            <w:tcW w:w="504" w:type="pct"/>
            <w:gridSpan w:val="2"/>
            <w:tcBorders>
              <w:top w:val="none" w:sz="0" w:space="0" w:color="auto"/>
              <w:bottom w:val="none" w:sz="0" w:space="0" w:color="auto"/>
            </w:tcBorders>
            <w:vAlign w:val="center"/>
          </w:tcPr>
          <w:p w14:paraId="3246B5AD"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Alta</w:t>
            </w:r>
          </w:p>
        </w:tc>
      </w:tr>
      <w:tr w:rsidR="00826765" w:rsidRPr="00A25845" w14:paraId="375410DA"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6E4E0492"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RNF05</w:t>
            </w:r>
          </w:p>
        </w:tc>
        <w:tc>
          <w:tcPr>
            <w:tcW w:w="1052" w:type="pct"/>
            <w:gridSpan w:val="2"/>
            <w:vAlign w:val="center"/>
          </w:tcPr>
          <w:p w14:paraId="421235D9"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Captura de imágenes de iris</w:t>
            </w:r>
          </w:p>
        </w:tc>
        <w:tc>
          <w:tcPr>
            <w:tcW w:w="3090" w:type="pct"/>
            <w:gridSpan w:val="3"/>
            <w:vAlign w:val="center"/>
          </w:tcPr>
          <w:p w14:paraId="4FA89362"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sistema de reconocimiento de iris debe capturar la imagen de iris de forma rápida y con buena calidad de imagen.</w:t>
            </w:r>
          </w:p>
        </w:tc>
        <w:tc>
          <w:tcPr>
            <w:tcW w:w="504" w:type="pct"/>
            <w:gridSpan w:val="2"/>
            <w:vAlign w:val="center"/>
          </w:tcPr>
          <w:p w14:paraId="112AF05E"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Alta</w:t>
            </w:r>
          </w:p>
        </w:tc>
      </w:tr>
      <w:tr w:rsidR="00826765" w:rsidRPr="00A25845" w14:paraId="38009321"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2F1758B5"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RNF06</w:t>
            </w:r>
          </w:p>
        </w:tc>
        <w:tc>
          <w:tcPr>
            <w:tcW w:w="1052" w:type="pct"/>
            <w:gridSpan w:val="2"/>
            <w:tcBorders>
              <w:top w:val="none" w:sz="0" w:space="0" w:color="auto"/>
              <w:bottom w:val="none" w:sz="0" w:space="0" w:color="auto"/>
            </w:tcBorders>
            <w:vAlign w:val="center"/>
          </w:tcPr>
          <w:p w14:paraId="2DB2E59B"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Seguridad en la transferencia de la información</w:t>
            </w:r>
          </w:p>
        </w:tc>
        <w:tc>
          <w:tcPr>
            <w:tcW w:w="3090" w:type="pct"/>
            <w:gridSpan w:val="3"/>
            <w:tcBorders>
              <w:top w:val="none" w:sz="0" w:space="0" w:color="auto"/>
              <w:bottom w:val="none" w:sz="0" w:space="0" w:color="auto"/>
            </w:tcBorders>
            <w:vAlign w:val="center"/>
          </w:tcPr>
          <w:p w14:paraId="431F3A95"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La información que es transferida entre el sistema web y los servicios, y durante el proceso de reconocimiento de iris mediante los equipos biométricos, debe ser cifrado y encriptado para mejorar el nivel de seguridad del sistema de reconocimiento de iris.</w:t>
            </w:r>
          </w:p>
        </w:tc>
        <w:tc>
          <w:tcPr>
            <w:tcW w:w="504" w:type="pct"/>
            <w:gridSpan w:val="2"/>
            <w:tcBorders>
              <w:top w:val="none" w:sz="0" w:space="0" w:color="auto"/>
              <w:bottom w:val="none" w:sz="0" w:space="0" w:color="auto"/>
            </w:tcBorders>
            <w:vAlign w:val="center"/>
          </w:tcPr>
          <w:p w14:paraId="201746B7"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Alta</w:t>
            </w:r>
          </w:p>
        </w:tc>
      </w:tr>
      <w:tr w:rsidR="00826765" w:rsidRPr="00A25845" w14:paraId="5335555D"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091918C2"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RNF07</w:t>
            </w:r>
          </w:p>
        </w:tc>
        <w:tc>
          <w:tcPr>
            <w:tcW w:w="1052" w:type="pct"/>
            <w:gridSpan w:val="2"/>
            <w:vAlign w:val="center"/>
          </w:tcPr>
          <w:p w14:paraId="22D76DB2"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Enmascaramiento de información vital</w:t>
            </w:r>
          </w:p>
        </w:tc>
        <w:tc>
          <w:tcPr>
            <w:tcW w:w="3090" w:type="pct"/>
            <w:gridSpan w:val="3"/>
            <w:vAlign w:val="center"/>
          </w:tcPr>
          <w:p w14:paraId="3D980760"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La información del sistema de reconocimiento de iris que es almacenada en la base de datos, y que es considerada vital, debe estar encriptada.</w:t>
            </w:r>
          </w:p>
        </w:tc>
        <w:tc>
          <w:tcPr>
            <w:tcW w:w="504" w:type="pct"/>
            <w:gridSpan w:val="2"/>
            <w:vAlign w:val="center"/>
          </w:tcPr>
          <w:p w14:paraId="0C5FD32E"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Alta</w:t>
            </w:r>
          </w:p>
        </w:tc>
      </w:tr>
      <w:tr w:rsidR="00826765" w:rsidRPr="00A25845" w14:paraId="58EC10BF"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4018BFD4"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RNF08</w:t>
            </w:r>
          </w:p>
        </w:tc>
        <w:tc>
          <w:tcPr>
            <w:tcW w:w="1052" w:type="pct"/>
            <w:gridSpan w:val="2"/>
            <w:tcBorders>
              <w:top w:val="none" w:sz="0" w:space="0" w:color="auto"/>
              <w:bottom w:val="none" w:sz="0" w:space="0" w:color="auto"/>
            </w:tcBorders>
            <w:vAlign w:val="center"/>
          </w:tcPr>
          <w:p w14:paraId="10840933"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Portabilidad</w:t>
            </w:r>
          </w:p>
        </w:tc>
        <w:tc>
          <w:tcPr>
            <w:tcW w:w="3090" w:type="pct"/>
            <w:gridSpan w:val="3"/>
            <w:tcBorders>
              <w:top w:val="none" w:sz="0" w:space="0" w:color="auto"/>
              <w:bottom w:val="none" w:sz="0" w:space="0" w:color="auto"/>
            </w:tcBorders>
            <w:vAlign w:val="center"/>
          </w:tcPr>
          <w:p w14:paraId="3461B38F"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sistema de reconocimiento de iris debe ser fácil de desplegar en cualquier ambiente tecnológico.</w:t>
            </w:r>
          </w:p>
        </w:tc>
        <w:tc>
          <w:tcPr>
            <w:tcW w:w="504" w:type="pct"/>
            <w:gridSpan w:val="2"/>
            <w:tcBorders>
              <w:top w:val="none" w:sz="0" w:space="0" w:color="auto"/>
              <w:bottom w:val="none" w:sz="0" w:space="0" w:color="auto"/>
            </w:tcBorders>
            <w:vAlign w:val="center"/>
          </w:tcPr>
          <w:p w14:paraId="23323A1C"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Alta</w:t>
            </w:r>
          </w:p>
        </w:tc>
      </w:tr>
      <w:tr w:rsidR="00826765" w:rsidRPr="00A25845" w14:paraId="3053AF58" w14:textId="77777777" w:rsidTr="00AB4961">
        <w:tc>
          <w:tcPr>
            <w:cnfStyle w:val="001000000000" w:firstRow="0" w:lastRow="0" w:firstColumn="1" w:lastColumn="0" w:oddVBand="0" w:evenVBand="0" w:oddHBand="0" w:evenHBand="0" w:firstRowFirstColumn="0" w:firstRowLastColumn="0" w:lastRowFirstColumn="0" w:lastRowLastColumn="0"/>
            <w:tcW w:w="354" w:type="pct"/>
            <w:vAlign w:val="center"/>
          </w:tcPr>
          <w:p w14:paraId="734B61A6"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RNF09</w:t>
            </w:r>
          </w:p>
        </w:tc>
        <w:tc>
          <w:tcPr>
            <w:tcW w:w="1052" w:type="pct"/>
            <w:gridSpan w:val="2"/>
            <w:vAlign w:val="center"/>
          </w:tcPr>
          <w:p w14:paraId="2DEE1D95"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Operatividad</w:t>
            </w:r>
          </w:p>
        </w:tc>
        <w:tc>
          <w:tcPr>
            <w:tcW w:w="3090" w:type="pct"/>
            <w:gridSpan w:val="3"/>
            <w:vAlign w:val="center"/>
          </w:tcPr>
          <w:p w14:paraId="22F1B5C5"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El sistema de reconocimiento de iris debe ser fácil de manipular.</w:t>
            </w:r>
          </w:p>
        </w:tc>
        <w:tc>
          <w:tcPr>
            <w:tcW w:w="504" w:type="pct"/>
            <w:gridSpan w:val="2"/>
            <w:vAlign w:val="center"/>
          </w:tcPr>
          <w:p w14:paraId="2DD71BD6" w14:textId="77777777" w:rsidR="00826765" w:rsidRPr="00A25845" w:rsidRDefault="00826765" w:rsidP="00F0783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5845">
              <w:rPr>
                <w:rFonts w:ascii="Arial" w:hAnsi="Arial" w:cs="Arial"/>
                <w:sz w:val="18"/>
                <w:szCs w:val="18"/>
              </w:rPr>
              <w:t>Alta</w:t>
            </w:r>
          </w:p>
        </w:tc>
      </w:tr>
      <w:tr w:rsidR="00826765" w:rsidRPr="00A25845" w14:paraId="523FE8FB" w14:textId="77777777" w:rsidTr="00AB4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tcBorders>
              <w:top w:val="none" w:sz="0" w:space="0" w:color="auto"/>
              <w:bottom w:val="none" w:sz="0" w:space="0" w:color="auto"/>
            </w:tcBorders>
            <w:vAlign w:val="center"/>
          </w:tcPr>
          <w:p w14:paraId="157A8B34" w14:textId="77777777" w:rsidR="00826765" w:rsidRPr="00A25845" w:rsidRDefault="00826765" w:rsidP="00F0783F">
            <w:pPr>
              <w:spacing w:line="360" w:lineRule="auto"/>
              <w:jc w:val="center"/>
              <w:rPr>
                <w:rFonts w:ascii="Arial" w:hAnsi="Arial" w:cs="Arial"/>
                <w:b w:val="0"/>
                <w:bCs w:val="0"/>
                <w:sz w:val="18"/>
                <w:szCs w:val="18"/>
              </w:rPr>
            </w:pPr>
            <w:r w:rsidRPr="00A25845">
              <w:rPr>
                <w:rFonts w:ascii="Arial" w:hAnsi="Arial" w:cs="Arial"/>
                <w:b w:val="0"/>
                <w:bCs w:val="0"/>
                <w:sz w:val="18"/>
                <w:szCs w:val="18"/>
              </w:rPr>
              <w:t>RNF10</w:t>
            </w:r>
          </w:p>
        </w:tc>
        <w:tc>
          <w:tcPr>
            <w:tcW w:w="1052" w:type="pct"/>
            <w:gridSpan w:val="2"/>
            <w:tcBorders>
              <w:top w:val="none" w:sz="0" w:space="0" w:color="auto"/>
              <w:bottom w:val="none" w:sz="0" w:space="0" w:color="auto"/>
            </w:tcBorders>
            <w:vAlign w:val="center"/>
          </w:tcPr>
          <w:p w14:paraId="193B0144"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Aprendizaje</w:t>
            </w:r>
          </w:p>
        </w:tc>
        <w:tc>
          <w:tcPr>
            <w:tcW w:w="3090" w:type="pct"/>
            <w:gridSpan w:val="3"/>
            <w:tcBorders>
              <w:top w:val="none" w:sz="0" w:space="0" w:color="auto"/>
              <w:bottom w:val="none" w:sz="0" w:space="0" w:color="auto"/>
            </w:tcBorders>
            <w:vAlign w:val="center"/>
          </w:tcPr>
          <w:p w14:paraId="07AC4A19"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El sistema de reconocimiento de iris debe ser fácil de aprender.</w:t>
            </w:r>
          </w:p>
        </w:tc>
        <w:tc>
          <w:tcPr>
            <w:tcW w:w="504" w:type="pct"/>
            <w:gridSpan w:val="2"/>
            <w:tcBorders>
              <w:top w:val="none" w:sz="0" w:space="0" w:color="auto"/>
              <w:bottom w:val="none" w:sz="0" w:space="0" w:color="auto"/>
            </w:tcBorders>
            <w:vAlign w:val="center"/>
          </w:tcPr>
          <w:p w14:paraId="77A363FD" w14:textId="77777777" w:rsidR="00826765" w:rsidRPr="00A25845" w:rsidRDefault="00826765" w:rsidP="00F0783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5845">
              <w:rPr>
                <w:rFonts w:ascii="Arial" w:hAnsi="Arial" w:cs="Arial"/>
                <w:sz w:val="18"/>
                <w:szCs w:val="18"/>
              </w:rPr>
              <w:t>Alta</w:t>
            </w:r>
          </w:p>
        </w:tc>
      </w:tr>
    </w:tbl>
    <w:p w14:paraId="2E45F2E3" w14:textId="77777777" w:rsidR="009A0700" w:rsidRDefault="009A0700" w:rsidP="00AB4961">
      <w:pPr>
        <w:spacing w:before="320" w:after="0" w:line="360" w:lineRule="auto"/>
        <w:jc w:val="both"/>
        <w:rPr>
          <w:rFonts w:ascii="Arial" w:hAnsi="Arial" w:cs="Arial"/>
          <w:bCs/>
        </w:rPr>
      </w:pPr>
    </w:p>
    <w:p w14:paraId="68E98674" w14:textId="3876284F" w:rsidR="009A0700" w:rsidRDefault="002427F1" w:rsidP="00AB4961">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2427F1">
        <w:rPr>
          <w:rFonts w:ascii="Arial" w:hAnsi="Arial" w:cs="Arial"/>
          <w:b/>
        </w:rPr>
        <w:t>1.2.1 SRICA_021_000 - Requerimientos Funcionales y no Funcionales</w:t>
      </w:r>
      <w:r w:rsidRPr="00974F85">
        <w:rPr>
          <w:rFonts w:ascii="Arial" w:hAnsi="Arial" w:cs="Arial"/>
          <w:bCs/>
        </w:rPr>
        <w:t xml:space="preserve">, revisar el repositorio GitHub descrito en el punto 1, directorio </w:t>
      </w:r>
      <w:r w:rsidRPr="002427F1">
        <w:rPr>
          <w:rFonts w:ascii="Arial" w:hAnsi="Arial" w:cs="Arial"/>
          <w:b/>
        </w:rPr>
        <w:t>1. Software y Hardware</w:t>
      </w:r>
      <w:r w:rsidR="000700B2">
        <w:rPr>
          <w:rFonts w:ascii="Arial" w:hAnsi="Arial" w:cs="Arial"/>
          <w:b/>
        </w:rPr>
        <w:t xml:space="preserve"> </w:t>
      </w:r>
      <w:r w:rsidRPr="002427F1">
        <w:rPr>
          <w:rFonts w:ascii="Arial" w:hAnsi="Arial" w:cs="Arial"/>
          <w:b/>
        </w:rPr>
        <w:t>/</w:t>
      </w:r>
      <w:r w:rsidR="000700B2">
        <w:rPr>
          <w:rFonts w:ascii="Arial" w:hAnsi="Arial" w:cs="Arial"/>
          <w:b/>
        </w:rPr>
        <w:t xml:space="preserve"> </w:t>
      </w:r>
      <w:r w:rsidRPr="002427F1">
        <w:rPr>
          <w:rFonts w:ascii="Arial" w:hAnsi="Arial" w:cs="Arial"/>
          <w:b/>
        </w:rPr>
        <w:t>1.2 Elaboración</w:t>
      </w:r>
      <w:r w:rsidR="000700B2">
        <w:rPr>
          <w:rFonts w:ascii="Arial" w:hAnsi="Arial" w:cs="Arial"/>
          <w:b/>
        </w:rPr>
        <w:t xml:space="preserve"> </w:t>
      </w:r>
      <w:r w:rsidRPr="002427F1">
        <w:rPr>
          <w:rFonts w:ascii="Arial" w:hAnsi="Arial" w:cs="Arial"/>
          <w:b/>
        </w:rPr>
        <w:t>/</w:t>
      </w:r>
      <w:r w:rsidR="000700B2">
        <w:rPr>
          <w:rFonts w:ascii="Arial" w:hAnsi="Arial" w:cs="Arial"/>
          <w:b/>
        </w:rPr>
        <w:t xml:space="preserve"> </w:t>
      </w:r>
      <w:r w:rsidRPr="002427F1">
        <w:rPr>
          <w:rFonts w:ascii="Arial" w:hAnsi="Arial" w:cs="Arial"/>
          <w:b/>
        </w:rPr>
        <w:t>1.2.1 SRICA_021_000 - Requerimientos Funcionales y no Funcionales.docx</w:t>
      </w:r>
      <w:r>
        <w:rPr>
          <w:rFonts w:ascii="Arial" w:hAnsi="Arial" w:cs="Arial"/>
          <w:bCs/>
        </w:rPr>
        <w:t>.</w:t>
      </w:r>
    </w:p>
    <w:p w14:paraId="27F5206A" w14:textId="77777777" w:rsidR="00AB4961" w:rsidRPr="00AB4961" w:rsidRDefault="00AB4961" w:rsidP="00AB4961">
      <w:pPr>
        <w:spacing w:after="0" w:line="360" w:lineRule="auto"/>
        <w:jc w:val="both"/>
        <w:rPr>
          <w:rFonts w:ascii="Arial" w:hAnsi="Arial" w:cs="Arial"/>
          <w:bCs/>
        </w:rPr>
      </w:pPr>
    </w:p>
    <w:p w14:paraId="3736C283" w14:textId="5CA2CB42" w:rsidR="009A0700" w:rsidRDefault="009A0700" w:rsidP="00D4528D">
      <w:pPr>
        <w:pStyle w:val="Prrafodelista"/>
        <w:numPr>
          <w:ilvl w:val="2"/>
          <w:numId w:val="40"/>
        </w:numPr>
        <w:spacing w:after="120" w:line="360" w:lineRule="auto"/>
        <w:ind w:left="505" w:hanging="505"/>
        <w:contextualSpacing w:val="0"/>
        <w:jc w:val="both"/>
        <w:rPr>
          <w:rFonts w:ascii="Arial" w:hAnsi="Arial" w:cs="Arial"/>
          <w:b/>
        </w:rPr>
      </w:pPr>
      <w:r w:rsidRPr="009A0700">
        <w:rPr>
          <w:rFonts w:ascii="Arial" w:hAnsi="Arial" w:cs="Arial"/>
          <w:b/>
        </w:rPr>
        <w:t>1.2.2 SRICA_022_000 - Especificación Detallada de Casos de Uso y Prototipos</w:t>
      </w:r>
    </w:p>
    <w:p w14:paraId="4AD0DC54" w14:textId="544AF633" w:rsidR="009A0700" w:rsidRDefault="00040C88" w:rsidP="00AB4961">
      <w:pPr>
        <w:pStyle w:val="Prrafodelista"/>
        <w:spacing w:after="120" w:line="360" w:lineRule="auto"/>
        <w:ind w:left="0"/>
        <w:contextualSpacing w:val="0"/>
        <w:jc w:val="both"/>
        <w:rPr>
          <w:rFonts w:ascii="Arial" w:hAnsi="Arial" w:cs="Arial"/>
          <w:bCs/>
        </w:rPr>
      </w:pPr>
      <w:r>
        <w:rPr>
          <w:rFonts w:ascii="Arial" w:hAnsi="Arial" w:cs="Arial"/>
          <w:bCs/>
        </w:rPr>
        <w:t>Este documento contiene la especificación detallada de los requerimientos funcionales del proyecto, consideraciones, restricciones, validaciones, reglas de negocio, y prototipos.</w:t>
      </w:r>
    </w:p>
    <w:p w14:paraId="2F535F18" w14:textId="77777777" w:rsidR="006B68D0" w:rsidRDefault="006B68D0" w:rsidP="00AB4961">
      <w:pPr>
        <w:pStyle w:val="Prrafodelista"/>
        <w:spacing w:after="120" w:line="360" w:lineRule="auto"/>
        <w:ind w:left="0" w:firstLine="720"/>
        <w:contextualSpacing w:val="0"/>
        <w:jc w:val="both"/>
        <w:rPr>
          <w:rFonts w:ascii="Arial" w:hAnsi="Arial" w:cs="Arial"/>
          <w:bCs/>
        </w:rPr>
        <w:sectPr w:rsidR="006B68D0" w:rsidSect="00644832">
          <w:pgSz w:w="16838" w:h="11906" w:orient="landscape"/>
          <w:pgMar w:top="1440" w:right="1440" w:bottom="1440" w:left="1985" w:header="709" w:footer="709" w:gutter="0"/>
          <w:cols w:space="708"/>
          <w:docGrid w:linePitch="360"/>
        </w:sectPr>
      </w:pPr>
    </w:p>
    <w:p w14:paraId="7927D116" w14:textId="45963A9C" w:rsidR="00FD3001" w:rsidRDefault="00FD3001" w:rsidP="00AB4961">
      <w:pPr>
        <w:pStyle w:val="Prrafodelista"/>
        <w:spacing w:after="120" w:line="360" w:lineRule="auto"/>
        <w:ind w:left="0" w:firstLine="720"/>
        <w:contextualSpacing w:val="0"/>
        <w:jc w:val="both"/>
        <w:rPr>
          <w:rFonts w:ascii="Arial" w:hAnsi="Arial" w:cs="Arial"/>
          <w:bCs/>
        </w:rPr>
      </w:pPr>
      <w:r w:rsidRPr="00974F85">
        <w:rPr>
          <w:rFonts w:ascii="Arial" w:hAnsi="Arial" w:cs="Arial"/>
          <w:bCs/>
        </w:rPr>
        <w:lastRenderedPageBreak/>
        <w:t xml:space="preserve">Para visualizar el documento </w:t>
      </w:r>
      <w:r w:rsidRPr="00FD3001">
        <w:rPr>
          <w:rFonts w:ascii="Arial" w:hAnsi="Arial" w:cs="Arial"/>
          <w:b/>
        </w:rPr>
        <w:t>1.2.2 SRICA_022_000 - Especificación Detallada de Casos de Uso y Prototipos</w:t>
      </w:r>
      <w:r w:rsidRPr="00974F85">
        <w:rPr>
          <w:rFonts w:ascii="Arial" w:hAnsi="Arial" w:cs="Arial"/>
          <w:bCs/>
        </w:rPr>
        <w:t xml:space="preserve">, revisar el repositorio GitHub descrito en el punto 1, directorio </w:t>
      </w:r>
      <w:r w:rsidRPr="00FD3001">
        <w:rPr>
          <w:rFonts w:ascii="Arial" w:hAnsi="Arial" w:cs="Arial"/>
          <w:b/>
        </w:rPr>
        <w:t>1. Software y Hardware</w:t>
      </w:r>
      <w:r>
        <w:rPr>
          <w:rFonts w:ascii="Arial" w:hAnsi="Arial" w:cs="Arial"/>
          <w:b/>
        </w:rPr>
        <w:t xml:space="preserve"> </w:t>
      </w:r>
      <w:r w:rsidRPr="00FD3001">
        <w:rPr>
          <w:rFonts w:ascii="Arial" w:hAnsi="Arial" w:cs="Arial"/>
          <w:b/>
        </w:rPr>
        <w:t>/</w:t>
      </w:r>
      <w:r>
        <w:rPr>
          <w:rFonts w:ascii="Arial" w:hAnsi="Arial" w:cs="Arial"/>
          <w:b/>
        </w:rPr>
        <w:t xml:space="preserve"> </w:t>
      </w:r>
      <w:r w:rsidRPr="00FD3001">
        <w:rPr>
          <w:rFonts w:ascii="Arial" w:hAnsi="Arial" w:cs="Arial"/>
          <w:b/>
        </w:rPr>
        <w:t>1.2 Elaboración</w:t>
      </w:r>
      <w:r>
        <w:rPr>
          <w:rFonts w:ascii="Arial" w:hAnsi="Arial" w:cs="Arial"/>
          <w:b/>
        </w:rPr>
        <w:t xml:space="preserve"> </w:t>
      </w:r>
      <w:r w:rsidRPr="00FD3001">
        <w:rPr>
          <w:rFonts w:ascii="Arial" w:hAnsi="Arial" w:cs="Arial"/>
          <w:b/>
        </w:rPr>
        <w:t>/</w:t>
      </w:r>
      <w:r>
        <w:rPr>
          <w:rFonts w:ascii="Arial" w:hAnsi="Arial" w:cs="Arial"/>
          <w:b/>
        </w:rPr>
        <w:t xml:space="preserve"> </w:t>
      </w:r>
      <w:r w:rsidRPr="00FD3001">
        <w:rPr>
          <w:rFonts w:ascii="Arial" w:hAnsi="Arial" w:cs="Arial"/>
          <w:b/>
        </w:rPr>
        <w:t>1.2.2 SRICA_022_000 - Especificación Detallada de Casos de Uso y Prototipos.docx</w:t>
      </w:r>
      <w:r>
        <w:rPr>
          <w:rFonts w:ascii="Arial" w:hAnsi="Arial" w:cs="Arial"/>
          <w:bCs/>
        </w:rPr>
        <w:t>.</w:t>
      </w:r>
    </w:p>
    <w:p w14:paraId="68E6F5E3" w14:textId="77777777" w:rsidR="00AB4961" w:rsidRPr="00AB4961" w:rsidRDefault="00AB4961" w:rsidP="00AB4961">
      <w:pPr>
        <w:spacing w:after="0" w:line="360" w:lineRule="auto"/>
        <w:jc w:val="both"/>
        <w:rPr>
          <w:rFonts w:ascii="Arial" w:hAnsi="Arial" w:cs="Arial"/>
          <w:bCs/>
        </w:rPr>
      </w:pPr>
    </w:p>
    <w:p w14:paraId="0CFB6B26" w14:textId="657949B1" w:rsidR="00246E35" w:rsidRDefault="00246E35" w:rsidP="00D4528D">
      <w:pPr>
        <w:pStyle w:val="Prrafodelista"/>
        <w:numPr>
          <w:ilvl w:val="2"/>
          <w:numId w:val="40"/>
        </w:numPr>
        <w:spacing w:after="120" w:line="360" w:lineRule="auto"/>
        <w:ind w:left="505" w:hanging="505"/>
        <w:contextualSpacing w:val="0"/>
        <w:jc w:val="both"/>
        <w:rPr>
          <w:rFonts w:ascii="Arial" w:hAnsi="Arial" w:cs="Arial"/>
          <w:b/>
        </w:rPr>
      </w:pPr>
      <w:r w:rsidRPr="00246E35">
        <w:rPr>
          <w:rFonts w:ascii="Arial" w:hAnsi="Arial" w:cs="Arial"/>
          <w:b/>
        </w:rPr>
        <w:t>1.2.3 SRICA_023_000 - Diagrama de Casos de Uso</w:t>
      </w:r>
    </w:p>
    <w:p w14:paraId="76ABEB9C" w14:textId="77777777" w:rsidR="006B68D0" w:rsidRDefault="00246E35" w:rsidP="00AB4961">
      <w:pPr>
        <w:pStyle w:val="Prrafodelista"/>
        <w:spacing w:after="120" w:line="360" w:lineRule="auto"/>
        <w:ind w:left="0"/>
        <w:contextualSpacing w:val="0"/>
        <w:jc w:val="both"/>
        <w:rPr>
          <w:rFonts w:ascii="Arial" w:hAnsi="Arial" w:cs="Arial"/>
          <w:bCs/>
        </w:rPr>
        <w:sectPr w:rsidR="006B68D0" w:rsidSect="006B68D0">
          <w:pgSz w:w="11906" w:h="16838"/>
          <w:pgMar w:top="1440" w:right="1440" w:bottom="1440" w:left="1985" w:header="709" w:footer="709" w:gutter="0"/>
          <w:cols w:space="708"/>
          <w:docGrid w:linePitch="360"/>
        </w:sectPr>
      </w:pPr>
      <w:r>
        <w:rPr>
          <w:rFonts w:ascii="Arial" w:hAnsi="Arial" w:cs="Arial"/>
          <w:bCs/>
        </w:rPr>
        <w:t>Este documento contiene los diagramas de casos de uso por requerimiento funcional del proyecto, y un diagrama de casos de uso general.</w:t>
      </w:r>
    </w:p>
    <w:p w14:paraId="3F1DF299" w14:textId="4AE99911" w:rsidR="00AB4961" w:rsidRPr="00AB4961" w:rsidRDefault="00AB4961" w:rsidP="00AB4961">
      <w:pPr>
        <w:pStyle w:val="Prrafodelista"/>
        <w:spacing w:after="0" w:line="360" w:lineRule="auto"/>
        <w:ind w:left="0"/>
        <w:contextualSpacing w:val="0"/>
        <w:jc w:val="both"/>
        <w:rPr>
          <w:rFonts w:ascii="Arial" w:hAnsi="Arial" w:cs="Arial"/>
          <w:bCs/>
          <w:i/>
          <w:iCs/>
        </w:rPr>
      </w:pPr>
      <w:r w:rsidRPr="00AB4961">
        <w:rPr>
          <w:rFonts w:ascii="Arial" w:hAnsi="Arial" w:cs="Arial"/>
          <w:i/>
          <w:iCs/>
        </w:rPr>
        <w:lastRenderedPageBreak/>
        <w:t>Diagrama de casos de uso</w:t>
      </w:r>
    </w:p>
    <w:bookmarkStart w:id="907" w:name="_Toc106060188"/>
    <w:p w14:paraId="674B517B" w14:textId="7367DABB" w:rsidR="003A5591" w:rsidRDefault="00AB4961" w:rsidP="00AB4961">
      <w:pPr>
        <w:spacing w:after="120" w:line="360" w:lineRule="auto"/>
        <w:jc w:val="center"/>
      </w:pPr>
      <w:r>
        <w:object w:dxaOrig="22432" w:dyaOrig="10538" w14:anchorId="068B55B5">
          <v:shape id="_x0000_i1030" type="#_x0000_t75" style="width:669.75pt;height:331.55pt" o:ole="">
            <v:imagedata r:id="rId72" o:title=""/>
          </v:shape>
          <o:OLEObject Type="Embed" ProgID="Visio.Drawing.15" ShapeID="_x0000_i1030" DrawAspect="Content" ObjectID="_1728738473" r:id="rId73"/>
        </w:object>
      </w:r>
    </w:p>
    <w:p w14:paraId="69045791" w14:textId="77777777" w:rsidR="00AB4961" w:rsidRPr="00AB4961" w:rsidRDefault="00AB4961" w:rsidP="00AB4961">
      <w:pPr>
        <w:spacing w:after="0" w:line="360" w:lineRule="auto"/>
        <w:rPr>
          <w:rFonts w:ascii="Arial" w:hAnsi="Arial" w:cs="Arial"/>
        </w:rPr>
      </w:pPr>
    </w:p>
    <w:bookmarkEnd w:id="907"/>
    <w:p w14:paraId="345D46AA" w14:textId="658264EF" w:rsidR="009A0700" w:rsidRDefault="00C42D9E" w:rsidP="00AB4961">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C42D9E">
        <w:rPr>
          <w:rFonts w:ascii="Arial" w:hAnsi="Arial" w:cs="Arial"/>
          <w:b/>
        </w:rPr>
        <w:t>1.2.3 SRICA_023_000 - Diagrama de Casos de Uso</w:t>
      </w:r>
      <w:r w:rsidRPr="00974F85">
        <w:rPr>
          <w:rFonts w:ascii="Arial" w:hAnsi="Arial" w:cs="Arial"/>
          <w:bCs/>
        </w:rPr>
        <w:t xml:space="preserve">, revisar el repositorio GitHub descrito en el punto 1, directorio </w:t>
      </w:r>
      <w:r w:rsidRPr="00C42D9E">
        <w:rPr>
          <w:rFonts w:ascii="Arial" w:hAnsi="Arial" w:cs="Arial"/>
          <w:b/>
        </w:rPr>
        <w:t>1. Software y Hardware</w:t>
      </w:r>
      <w:r>
        <w:rPr>
          <w:rFonts w:ascii="Arial" w:hAnsi="Arial" w:cs="Arial"/>
          <w:b/>
        </w:rPr>
        <w:t xml:space="preserve"> </w:t>
      </w:r>
      <w:r w:rsidRPr="00C42D9E">
        <w:rPr>
          <w:rFonts w:ascii="Arial" w:hAnsi="Arial" w:cs="Arial"/>
          <w:b/>
        </w:rPr>
        <w:t>/</w:t>
      </w:r>
      <w:r>
        <w:rPr>
          <w:rFonts w:ascii="Arial" w:hAnsi="Arial" w:cs="Arial"/>
          <w:b/>
        </w:rPr>
        <w:t xml:space="preserve"> </w:t>
      </w:r>
      <w:r w:rsidRPr="00C42D9E">
        <w:rPr>
          <w:rFonts w:ascii="Arial" w:hAnsi="Arial" w:cs="Arial"/>
          <w:b/>
        </w:rPr>
        <w:t>1.2 Elaboración</w:t>
      </w:r>
      <w:r>
        <w:rPr>
          <w:rFonts w:ascii="Arial" w:hAnsi="Arial" w:cs="Arial"/>
          <w:b/>
        </w:rPr>
        <w:t xml:space="preserve"> </w:t>
      </w:r>
      <w:r w:rsidRPr="00C42D9E">
        <w:rPr>
          <w:rFonts w:ascii="Arial" w:hAnsi="Arial" w:cs="Arial"/>
          <w:b/>
        </w:rPr>
        <w:t>/</w:t>
      </w:r>
      <w:r>
        <w:rPr>
          <w:rFonts w:ascii="Arial" w:hAnsi="Arial" w:cs="Arial"/>
          <w:b/>
        </w:rPr>
        <w:t xml:space="preserve"> </w:t>
      </w:r>
      <w:r w:rsidRPr="00C42D9E">
        <w:rPr>
          <w:rFonts w:ascii="Arial" w:hAnsi="Arial" w:cs="Arial"/>
          <w:b/>
        </w:rPr>
        <w:t>1.2.3 SRICA_023_000 - Diagrama de Casos de Uso.docx</w:t>
      </w:r>
      <w:r>
        <w:rPr>
          <w:rFonts w:ascii="Arial" w:hAnsi="Arial" w:cs="Arial"/>
          <w:bCs/>
        </w:rPr>
        <w:t>.</w:t>
      </w:r>
    </w:p>
    <w:p w14:paraId="566713F1" w14:textId="77777777" w:rsidR="00AB4961" w:rsidRPr="00AB4961" w:rsidRDefault="00AB4961" w:rsidP="00AB4961">
      <w:pPr>
        <w:spacing w:after="0" w:line="360" w:lineRule="auto"/>
        <w:jc w:val="both"/>
        <w:rPr>
          <w:rFonts w:ascii="Arial" w:hAnsi="Arial" w:cs="Arial"/>
          <w:bCs/>
        </w:rPr>
      </w:pPr>
    </w:p>
    <w:p w14:paraId="30F6EAAA" w14:textId="11967CE7" w:rsidR="00E30A50" w:rsidRDefault="00E30A50" w:rsidP="00D4528D">
      <w:pPr>
        <w:pStyle w:val="Prrafodelista"/>
        <w:numPr>
          <w:ilvl w:val="2"/>
          <w:numId w:val="40"/>
        </w:numPr>
        <w:spacing w:after="120" w:line="360" w:lineRule="auto"/>
        <w:ind w:left="505" w:hanging="505"/>
        <w:contextualSpacing w:val="0"/>
        <w:jc w:val="both"/>
        <w:rPr>
          <w:rFonts w:ascii="Arial" w:hAnsi="Arial" w:cs="Arial"/>
          <w:b/>
        </w:rPr>
      </w:pPr>
      <w:r w:rsidRPr="00E30A50">
        <w:rPr>
          <w:rFonts w:ascii="Arial" w:hAnsi="Arial" w:cs="Arial"/>
          <w:b/>
        </w:rPr>
        <w:lastRenderedPageBreak/>
        <w:t>1.2.4 SRICA_024_000 - Diagrama de Paquetes</w:t>
      </w:r>
    </w:p>
    <w:p w14:paraId="0B95578C" w14:textId="76FCF742" w:rsidR="00E30A50" w:rsidRDefault="00E30A50" w:rsidP="00AB4961">
      <w:pPr>
        <w:pStyle w:val="Prrafodelista"/>
        <w:spacing w:after="120" w:line="360" w:lineRule="auto"/>
        <w:ind w:left="0"/>
        <w:contextualSpacing w:val="0"/>
        <w:jc w:val="both"/>
        <w:rPr>
          <w:rFonts w:ascii="Arial" w:hAnsi="Arial" w:cs="Arial"/>
          <w:bCs/>
        </w:rPr>
      </w:pPr>
      <w:r>
        <w:rPr>
          <w:rFonts w:ascii="Arial" w:hAnsi="Arial" w:cs="Arial"/>
          <w:bCs/>
        </w:rPr>
        <w:t xml:space="preserve">Este documento contiene los diagramas </w:t>
      </w:r>
      <w:r w:rsidR="000270E2">
        <w:rPr>
          <w:rFonts w:ascii="Arial" w:hAnsi="Arial" w:cs="Arial"/>
          <w:bCs/>
        </w:rPr>
        <w:t>de paquetes</w:t>
      </w:r>
      <w:r>
        <w:rPr>
          <w:rFonts w:ascii="Arial" w:hAnsi="Arial" w:cs="Arial"/>
          <w:bCs/>
        </w:rPr>
        <w:t xml:space="preserve"> </w:t>
      </w:r>
      <w:r w:rsidR="00F113FA">
        <w:rPr>
          <w:rFonts w:ascii="Arial" w:hAnsi="Arial" w:cs="Arial"/>
          <w:bCs/>
        </w:rPr>
        <w:t>que envuelven los casos de uso pertenecientes al sistema</w:t>
      </w:r>
      <w:r>
        <w:rPr>
          <w:rFonts w:ascii="Arial" w:hAnsi="Arial" w:cs="Arial"/>
          <w:bCs/>
        </w:rPr>
        <w:t xml:space="preserve">, y un diagrama de </w:t>
      </w:r>
      <w:r w:rsidR="00F113FA">
        <w:rPr>
          <w:rFonts w:ascii="Arial" w:hAnsi="Arial" w:cs="Arial"/>
          <w:bCs/>
        </w:rPr>
        <w:t>paquetes general</w:t>
      </w:r>
      <w:r w:rsidR="00DF7D2B">
        <w:rPr>
          <w:rFonts w:ascii="Arial" w:hAnsi="Arial" w:cs="Arial"/>
          <w:bCs/>
        </w:rPr>
        <w:t>.</w:t>
      </w:r>
    </w:p>
    <w:p w14:paraId="61A69D01" w14:textId="4FE21D48" w:rsidR="00AB4961" w:rsidRDefault="00AB4961" w:rsidP="00AB4961">
      <w:pPr>
        <w:pStyle w:val="Prrafodelista"/>
        <w:spacing w:after="0" w:line="360" w:lineRule="auto"/>
        <w:ind w:left="0"/>
        <w:contextualSpacing w:val="0"/>
        <w:jc w:val="both"/>
        <w:rPr>
          <w:rFonts w:ascii="Arial" w:hAnsi="Arial" w:cs="Arial"/>
          <w:bCs/>
        </w:rPr>
      </w:pPr>
    </w:p>
    <w:p w14:paraId="308A3EE8" w14:textId="7687FFF4" w:rsidR="00AB4961" w:rsidRPr="00AB4961" w:rsidRDefault="00AB4961" w:rsidP="00AB4961">
      <w:pPr>
        <w:pStyle w:val="Prrafodelista"/>
        <w:spacing w:after="0" w:line="360" w:lineRule="auto"/>
        <w:ind w:left="0"/>
        <w:contextualSpacing w:val="0"/>
        <w:jc w:val="both"/>
        <w:rPr>
          <w:rFonts w:ascii="Arial" w:hAnsi="Arial" w:cs="Arial"/>
          <w:bCs/>
          <w:i/>
          <w:iCs/>
        </w:rPr>
      </w:pPr>
      <w:r w:rsidRPr="00AB4961">
        <w:rPr>
          <w:rFonts w:ascii="Arial" w:hAnsi="Arial" w:cs="Arial"/>
          <w:i/>
          <w:iCs/>
        </w:rPr>
        <w:t>Diagrama de paquetes</w:t>
      </w:r>
    </w:p>
    <w:p w14:paraId="7A3B9EFE" w14:textId="72C6F966" w:rsidR="006A2503" w:rsidRDefault="00AB4961" w:rsidP="00A2620C">
      <w:pPr>
        <w:spacing w:after="240" w:line="360" w:lineRule="auto"/>
        <w:jc w:val="center"/>
        <w:rPr>
          <w:rFonts w:ascii="Arial" w:hAnsi="Arial" w:cs="Arial"/>
          <w:b/>
        </w:rPr>
      </w:pPr>
      <w:r>
        <w:object w:dxaOrig="17850" w:dyaOrig="13462" w14:anchorId="31D68F07">
          <v:shape id="_x0000_i1031" type="#_x0000_t75" style="width:669.75pt;height:338.25pt" o:ole="">
            <v:imagedata r:id="rId74" o:title=""/>
          </v:shape>
          <o:OLEObject Type="Embed" ProgID="Visio.Drawing.15" ShapeID="_x0000_i1031" DrawAspect="Content" ObjectID="_1728738474" r:id="rId75"/>
        </w:object>
      </w:r>
    </w:p>
    <w:p w14:paraId="10837507" w14:textId="5B0B4C2F" w:rsidR="00B57B51" w:rsidRPr="00217A10" w:rsidRDefault="00B57B51" w:rsidP="00217A10">
      <w:pPr>
        <w:spacing w:line="360" w:lineRule="auto"/>
        <w:jc w:val="center"/>
        <w:rPr>
          <w:rFonts w:ascii="Arial" w:hAnsi="Arial" w:cs="Arial"/>
        </w:rPr>
        <w:sectPr w:rsidR="00B57B51" w:rsidRPr="00217A10" w:rsidSect="00644832">
          <w:pgSz w:w="16838" w:h="11906" w:orient="landscape"/>
          <w:pgMar w:top="1440" w:right="1440" w:bottom="1440" w:left="1985" w:header="709" w:footer="709" w:gutter="0"/>
          <w:cols w:space="708"/>
          <w:docGrid w:linePitch="360"/>
        </w:sectPr>
      </w:pPr>
    </w:p>
    <w:p w14:paraId="40FC2FCD" w14:textId="4ABBD253" w:rsidR="00F60AAD" w:rsidRDefault="00F60AAD" w:rsidP="00AB4961">
      <w:pPr>
        <w:pStyle w:val="Prrafodelista"/>
        <w:spacing w:after="120" w:line="360" w:lineRule="auto"/>
        <w:ind w:left="0" w:firstLine="720"/>
        <w:contextualSpacing w:val="0"/>
        <w:jc w:val="both"/>
        <w:rPr>
          <w:rFonts w:ascii="Arial" w:hAnsi="Arial" w:cs="Arial"/>
          <w:bCs/>
        </w:rPr>
      </w:pPr>
      <w:r w:rsidRPr="00974F85">
        <w:rPr>
          <w:rFonts w:ascii="Arial" w:hAnsi="Arial" w:cs="Arial"/>
          <w:bCs/>
        </w:rPr>
        <w:lastRenderedPageBreak/>
        <w:t xml:space="preserve">Para visualizar el documento </w:t>
      </w:r>
      <w:r w:rsidRPr="00F60AAD">
        <w:rPr>
          <w:rFonts w:ascii="Arial" w:hAnsi="Arial" w:cs="Arial"/>
          <w:b/>
        </w:rPr>
        <w:t>1.2.4 SRICA_024_000 - Diagrama de Paquetes</w:t>
      </w:r>
      <w:r w:rsidRPr="00974F85">
        <w:rPr>
          <w:rFonts w:ascii="Arial" w:hAnsi="Arial" w:cs="Arial"/>
          <w:bCs/>
        </w:rPr>
        <w:t xml:space="preserve">, revisar el repositorio GitHub descrito en el punto 1, directorio </w:t>
      </w:r>
      <w:r w:rsidRPr="00F60AAD">
        <w:rPr>
          <w:rFonts w:ascii="Arial" w:hAnsi="Arial" w:cs="Arial"/>
          <w:b/>
        </w:rPr>
        <w:t>1. Software y Hardware</w:t>
      </w:r>
      <w:r w:rsidR="00F90A58">
        <w:rPr>
          <w:rFonts w:ascii="Arial" w:hAnsi="Arial" w:cs="Arial"/>
          <w:b/>
        </w:rPr>
        <w:t xml:space="preserve"> </w:t>
      </w:r>
      <w:r w:rsidRPr="00F60AAD">
        <w:rPr>
          <w:rFonts w:ascii="Arial" w:hAnsi="Arial" w:cs="Arial"/>
          <w:b/>
        </w:rPr>
        <w:t>/</w:t>
      </w:r>
      <w:r w:rsidR="00F90A58">
        <w:rPr>
          <w:rFonts w:ascii="Arial" w:hAnsi="Arial" w:cs="Arial"/>
          <w:b/>
        </w:rPr>
        <w:t xml:space="preserve"> </w:t>
      </w:r>
      <w:r w:rsidRPr="00F60AAD">
        <w:rPr>
          <w:rFonts w:ascii="Arial" w:hAnsi="Arial" w:cs="Arial"/>
          <w:b/>
        </w:rPr>
        <w:t>1.2 Elaboración</w:t>
      </w:r>
      <w:r w:rsidR="00F90A58">
        <w:rPr>
          <w:rFonts w:ascii="Arial" w:hAnsi="Arial" w:cs="Arial"/>
          <w:b/>
        </w:rPr>
        <w:t xml:space="preserve"> </w:t>
      </w:r>
      <w:r w:rsidRPr="00F60AAD">
        <w:rPr>
          <w:rFonts w:ascii="Arial" w:hAnsi="Arial" w:cs="Arial"/>
          <w:b/>
        </w:rPr>
        <w:t>/</w:t>
      </w:r>
      <w:r w:rsidR="00F90A58">
        <w:rPr>
          <w:rFonts w:ascii="Arial" w:hAnsi="Arial" w:cs="Arial"/>
          <w:b/>
        </w:rPr>
        <w:t xml:space="preserve"> </w:t>
      </w:r>
      <w:r w:rsidRPr="00F60AAD">
        <w:rPr>
          <w:rFonts w:ascii="Arial" w:hAnsi="Arial" w:cs="Arial"/>
          <w:b/>
        </w:rPr>
        <w:t>1.2.4 SRICA_024_000 - Diagrama de Paquetes.docx</w:t>
      </w:r>
      <w:r>
        <w:rPr>
          <w:rFonts w:ascii="Arial" w:hAnsi="Arial" w:cs="Arial"/>
          <w:bCs/>
        </w:rPr>
        <w:t>.</w:t>
      </w:r>
    </w:p>
    <w:p w14:paraId="2280A78D" w14:textId="77777777" w:rsidR="00AB4961" w:rsidRPr="00AB4961" w:rsidRDefault="00AB4961" w:rsidP="00AB4961">
      <w:pPr>
        <w:spacing w:after="0" w:line="360" w:lineRule="auto"/>
        <w:jc w:val="both"/>
        <w:rPr>
          <w:rFonts w:ascii="Arial" w:hAnsi="Arial" w:cs="Arial"/>
          <w:bCs/>
        </w:rPr>
      </w:pPr>
    </w:p>
    <w:p w14:paraId="6EC0D2C8" w14:textId="0BB2765E" w:rsidR="00F461E9" w:rsidRDefault="00F461E9" w:rsidP="00D4528D">
      <w:pPr>
        <w:pStyle w:val="Prrafodelista"/>
        <w:numPr>
          <w:ilvl w:val="2"/>
          <w:numId w:val="40"/>
        </w:numPr>
        <w:spacing w:after="120" w:line="360" w:lineRule="auto"/>
        <w:ind w:left="505" w:hanging="505"/>
        <w:contextualSpacing w:val="0"/>
        <w:jc w:val="both"/>
        <w:rPr>
          <w:rFonts w:ascii="Arial" w:hAnsi="Arial" w:cs="Arial"/>
          <w:b/>
        </w:rPr>
      </w:pPr>
      <w:r w:rsidRPr="00F461E9">
        <w:rPr>
          <w:rFonts w:ascii="Arial" w:hAnsi="Arial" w:cs="Arial"/>
          <w:b/>
        </w:rPr>
        <w:t>1.2.5 SRICA_025_000 - Diagrama de Clases</w:t>
      </w:r>
    </w:p>
    <w:p w14:paraId="715AFBAE" w14:textId="32BF9235" w:rsidR="00E95182" w:rsidRDefault="00F461E9" w:rsidP="00AB4961">
      <w:pPr>
        <w:pStyle w:val="Prrafodelista"/>
        <w:spacing w:after="120" w:line="360" w:lineRule="auto"/>
        <w:ind w:left="0"/>
        <w:contextualSpacing w:val="0"/>
        <w:jc w:val="both"/>
        <w:rPr>
          <w:rFonts w:ascii="Arial" w:hAnsi="Arial" w:cs="Arial"/>
          <w:bCs/>
        </w:rPr>
      </w:pPr>
      <w:r>
        <w:rPr>
          <w:rFonts w:ascii="Arial" w:hAnsi="Arial" w:cs="Arial"/>
          <w:bCs/>
        </w:rPr>
        <w:t xml:space="preserve">Este documento contiene los diagramas de clases </w:t>
      </w:r>
      <w:r w:rsidR="00E95182">
        <w:rPr>
          <w:rFonts w:ascii="Arial" w:hAnsi="Arial" w:cs="Arial"/>
          <w:bCs/>
        </w:rPr>
        <w:t>del</w:t>
      </w:r>
      <w:r>
        <w:rPr>
          <w:rFonts w:ascii="Arial" w:hAnsi="Arial" w:cs="Arial"/>
          <w:bCs/>
        </w:rPr>
        <w:t xml:space="preserve"> sistema.</w:t>
      </w:r>
    </w:p>
    <w:p w14:paraId="3D24A931" w14:textId="4B589D7D" w:rsidR="00E95182" w:rsidRDefault="00E95182" w:rsidP="00A404AE">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E95182">
        <w:rPr>
          <w:rFonts w:ascii="Arial" w:hAnsi="Arial" w:cs="Arial"/>
          <w:b/>
        </w:rPr>
        <w:t>1.2.5 SRICA_025_000 - Diagrama de Clases</w:t>
      </w:r>
      <w:r w:rsidRPr="00974F85">
        <w:rPr>
          <w:rFonts w:ascii="Arial" w:hAnsi="Arial" w:cs="Arial"/>
          <w:bCs/>
        </w:rPr>
        <w:t xml:space="preserve">, revisar el repositorio GitHub descrito en el punto 1, directorio </w:t>
      </w:r>
      <w:r w:rsidRPr="00E95182">
        <w:rPr>
          <w:rFonts w:ascii="Arial" w:hAnsi="Arial" w:cs="Arial"/>
          <w:b/>
        </w:rPr>
        <w:t>1. Software y Hardware</w:t>
      </w:r>
      <w:r w:rsidR="00F90A58">
        <w:rPr>
          <w:rFonts w:ascii="Arial" w:hAnsi="Arial" w:cs="Arial"/>
          <w:b/>
        </w:rPr>
        <w:t xml:space="preserve"> </w:t>
      </w:r>
      <w:r w:rsidRPr="00E95182">
        <w:rPr>
          <w:rFonts w:ascii="Arial" w:hAnsi="Arial" w:cs="Arial"/>
          <w:b/>
        </w:rPr>
        <w:t>/</w:t>
      </w:r>
      <w:r w:rsidR="00F90A58">
        <w:rPr>
          <w:rFonts w:ascii="Arial" w:hAnsi="Arial" w:cs="Arial"/>
          <w:b/>
        </w:rPr>
        <w:t xml:space="preserve"> </w:t>
      </w:r>
      <w:r w:rsidRPr="00E95182">
        <w:rPr>
          <w:rFonts w:ascii="Arial" w:hAnsi="Arial" w:cs="Arial"/>
          <w:b/>
        </w:rPr>
        <w:t>1.2 Elaboración</w:t>
      </w:r>
      <w:r w:rsidR="00F90A58">
        <w:rPr>
          <w:rFonts w:ascii="Arial" w:hAnsi="Arial" w:cs="Arial"/>
          <w:b/>
        </w:rPr>
        <w:t xml:space="preserve"> </w:t>
      </w:r>
      <w:r w:rsidRPr="00E95182">
        <w:rPr>
          <w:rFonts w:ascii="Arial" w:hAnsi="Arial" w:cs="Arial"/>
          <w:b/>
        </w:rPr>
        <w:t>/</w:t>
      </w:r>
      <w:r w:rsidR="00F90A58">
        <w:rPr>
          <w:rFonts w:ascii="Arial" w:hAnsi="Arial" w:cs="Arial"/>
          <w:b/>
        </w:rPr>
        <w:t xml:space="preserve"> </w:t>
      </w:r>
      <w:r w:rsidRPr="00E95182">
        <w:rPr>
          <w:rFonts w:ascii="Arial" w:hAnsi="Arial" w:cs="Arial"/>
          <w:b/>
        </w:rPr>
        <w:t>1.2.5 SRICA_025_000 - Diagrama de Clases.docx</w:t>
      </w:r>
      <w:r>
        <w:rPr>
          <w:rFonts w:ascii="Arial" w:hAnsi="Arial" w:cs="Arial"/>
          <w:bCs/>
        </w:rPr>
        <w:t>.</w:t>
      </w:r>
    </w:p>
    <w:p w14:paraId="219EADFC" w14:textId="77777777" w:rsidR="00A404AE" w:rsidRPr="00A404AE" w:rsidRDefault="00A404AE" w:rsidP="00A404AE">
      <w:pPr>
        <w:spacing w:after="0" w:line="360" w:lineRule="auto"/>
        <w:jc w:val="both"/>
        <w:rPr>
          <w:rFonts w:ascii="Arial" w:hAnsi="Arial" w:cs="Arial"/>
          <w:bCs/>
        </w:rPr>
      </w:pPr>
    </w:p>
    <w:p w14:paraId="4241D1EF" w14:textId="391B9B65" w:rsidR="0059497F" w:rsidRDefault="0059497F" w:rsidP="00D4528D">
      <w:pPr>
        <w:pStyle w:val="Prrafodelista"/>
        <w:numPr>
          <w:ilvl w:val="2"/>
          <w:numId w:val="40"/>
        </w:numPr>
        <w:spacing w:after="120" w:line="360" w:lineRule="auto"/>
        <w:ind w:left="505" w:hanging="505"/>
        <w:contextualSpacing w:val="0"/>
        <w:jc w:val="both"/>
        <w:rPr>
          <w:rFonts w:ascii="Arial" w:hAnsi="Arial" w:cs="Arial"/>
          <w:b/>
        </w:rPr>
      </w:pPr>
      <w:r w:rsidRPr="0059497F">
        <w:rPr>
          <w:rFonts w:ascii="Arial" w:hAnsi="Arial" w:cs="Arial"/>
          <w:b/>
        </w:rPr>
        <w:t>1.2.6 SRICA_026_000 - Diagrama de Secuencia</w:t>
      </w:r>
    </w:p>
    <w:p w14:paraId="721FA2FA" w14:textId="3FF2E988" w:rsidR="0059497F" w:rsidRDefault="0059497F" w:rsidP="00AB4961">
      <w:pPr>
        <w:pStyle w:val="Prrafodelista"/>
        <w:spacing w:after="120" w:line="360" w:lineRule="auto"/>
        <w:ind w:left="0"/>
        <w:contextualSpacing w:val="0"/>
        <w:jc w:val="both"/>
        <w:rPr>
          <w:rFonts w:ascii="Arial" w:hAnsi="Arial" w:cs="Arial"/>
          <w:bCs/>
        </w:rPr>
      </w:pPr>
      <w:r>
        <w:rPr>
          <w:rFonts w:ascii="Arial" w:hAnsi="Arial" w:cs="Arial"/>
          <w:bCs/>
        </w:rPr>
        <w:t>Este documento contiene los diagramas de secuencia de cada caso de uso</w:t>
      </w:r>
      <w:r w:rsidR="00F90A58">
        <w:rPr>
          <w:rFonts w:ascii="Arial" w:hAnsi="Arial" w:cs="Arial"/>
          <w:bCs/>
        </w:rPr>
        <w:t xml:space="preserve"> del sistema</w:t>
      </w:r>
      <w:r>
        <w:rPr>
          <w:rFonts w:ascii="Arial" w:hAnsi="Arial" w:cs="Arial"/>
          <w:bCs/>
        </w:rPr>
        <w:t>.</w:t>
      </w:r>
    </w:p>
    <w:p w14:paraId="195A33E9" w14:textId="66C08B64" w:rsidR="00F90A58" w:rsidRDefault="00F90A58" w:rsidP="00A404AE">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F90A58">
        <w:rPr>
          <w:rFonts w:ascii="Arial" w:hAnsi="Arial" w:cs="Arial"/>
          <w:b/>
        </w:rPr>
        <w:t>1.2.6 SRICA_026_000 - Diagrama de Secuencia</w:t>
      </w:r>
      <w:r w:rsidRPr="00974F85">
        <w:rPr>
          <w:rFonts w:ascii="Arial" w:hAnsi="Arial" w:cs="Arial"/>
          <w:bCs/>
        </w:rPr>
        <w:t xml:space="preserve">, revisar el repositorio GitHub descrito en el punto 1, directorio </w:t>
      </w:r>
      <w:r w:rsidRPr="00F90A58">
        <w:rPr>
          <w:rFonts w:ascii="Arial" w:hAnsi="Arial" w:cs="Arial"/>
          <w:b/>
        </w:rPr>
        <w:t>1. Software y Hardware</w:t>
      </w:r>
      <w:r>
        <w:rPr>
          <w:rFonts w:ascii="Arial" w:hAnsi="Arial" w:cs="Arial"/>
          <w:b/>
        </w:rPr>
        <w:t xml:space="preserve"> </w:t>
      </w:r>
      <w:r w:rsidRPr="00F90A58">
        <w:rPr>
          <w:rFonts w:ascii="Arial" w:hAnsi="Arial" w:cs="Arial"/>
          <w:b/>
        </w:rPr>
        <w:t>/</w:t>
      </w:r>
      <w:r>
        <w:rPr>
          <w:rFonts w:ascii="Arial" w:hAnsi="Arial" w:cs="Arial"/>
          <w:b/>
        </w:rPr>
        <w:t xml:space="preserve"> </w:t>
      </w:r>
      <w:r w:rsidRPr="00F90A58">
        <w:rPr>
          <w:rFonts w:ascii="Arial" w:hAnsi="Arial" w:cs="Arial"/>
          <w:b/>
        </w:rPr>
        <w:t>1.2 Elaboración</w:t>
      </w:r>
      <w:r>
        <w:rPr>
          <w:rFonts w:ascii="Arial" w:hAnsi="Arial" w:cs="Arial"/>
          <w:b/>
        </w:rPr>
        <w:t xml:space="preserve"> </w:t>
      </w:r>
      <w:r w:rsidRPr="00F90A58">
        <w:rPr>
          <w:rFonts w:ascii="Arial" w:hAnsi="Arial" w:cs="Arial"/>
          <w:b/>
        </w:rPr>
        <w:t>/</w:t>
      </w:r>
      <w:r>
        <w:rPr>
          <w:rFonts w:ascii="Arial" w:hAnsi="Arial" w:cs="Arial"/>
          <w:b/>
        </w:rPr>
        <w:t xml:space="preserve"> </w:t>
      </w:r>
      <w:r w:rsidRPr="00F90A58">
        <w:rPr>
          <w:rFonts w:ascii="Arial" w:hAnsi="Arial" w:cs="Arial"/>
          <w:b/>
        </w:rPr>
        <w:t>1.2.6 SRICA_026_000 - Diagrama de Secuencia (Grafico).vsdx</w:t>
      </w:r>
      <w:r>
        <w:rPr>
          <w:rFonts w:ascii="Arial" w:hAnsi="Arial" w:cs="Arial"/>
          <w:bCs/>
        </w:rPr>
        <w:t>.</w:t>
      </w:r>
    </w:p>
    <w:p w14:paraId="03B06CD9" w14:textId="77777777" w:rsidR="00A404AE" w:rsidRPr="00A404AE" w:rsidRDefault="00A404AE" w:rsidP="00A404AE">
      <w:pPr>
        <w:spacing w:after="0" w:line="360" w:lineRule="auto"/>
        <w:jc w:val="both"/>
        <w:rPr>
          <w:rFonts w:ascii="Arial" w:hAnsi="Arial" w:cs="Arial"/>
          <w:bCs/>
        </w:rPr>
      </w:pPr>
    </w:p>
    <w:p w14:paraId="36238BBF" w14:textId="6C14D413" w:rsidR="00B57B51" w:rsidRDefault="00B57B51" w:rsidP="00D4528D">
      <w:pPr>
        <w:pStyle w:val="Prrafodelista"/>
        <w:numPr>
          <w:ilvl w:val="2"/>
          <w:numId w:val="40"/>
        </w:numPr>
        <w:spacing w:after="120" w:line="360" w:lineRule="auto"/>
        <w:ind w:left="505" w:hanging="505"/>
        <w:contextualSpacing w:val="0"/>
        <w:jc w:val="both"/>
        <w:rPr>
          <w:rFonts w:ascii="Arial" w:hAnsi="Arial" w:cs="Arial"/>
          <w:b/>
        </w:rPr>
      </w:pPr>
      <w:r w:rsidRPr="00B57B51">
        <w:rPr>
          <w:rFonts w:ascii="Arial" w:hAnsi="Arial" w:cs="Arial"/>
          <w:b/>
        </w:rPr>
        <w:t>1.2.7 SRICA_027_000 - Diagrama de Componentes</w:t>
      </w:r>
    </w:p>
    <w:p w14:paraId="1CB32C59" w14:textId="07C41B44" w:rsidR="00BC7AB2" w:rsidRPr="00A404AE" w:rsidRDefault="00B57B51" w:rsidP="00A404AE">
      <w:pPr>
        <w:pStyle w:val="Prrafodelista"/>
        <w:spacing w:after="120" w:line="360" w:lineRule="auto"/>
        <w:ind w:left="0"/>
        <w:contextualSpacing w:val="0"/>
        <w:jc w:val="both"/>
        <w:rPr>
          <w:rFonts w:ascii="Arial" w:hAnsi="Arial" w:cs="Arial"/>
          <w:bCs/>
        </w:rPr>
        <w:sectPr w:rsidR="00BC7AB2" w:rsidRPr="00A404AE" w:rsidSect="00644832">
          <w:pgSz w:w="11906" w:h="16838"/>
          <w:pgMar w:top="1440" w:right="1440" w:bottom="1440" w:left="1985" w:header="709" w:footer="709" w:gutter="0"/>
          <w:cols w:space="708"/>
          <w:docGrid w:linePitch="360"/>
        </w:sectPr>
      </w:pPr>
      <w:r>
        <w:rPr>
          <w:rFonts w:ascii="Arial" w:hAnsi="Arial" w:cs="Arial"/>
          <w:bCs/>
        </w:rPr>
        <w:t xml:space="preserve">Este documento contiene el diagrama de componentes </w:t>
      </w:r>
      <w:r w:rsidR="00C42A18">
        <w:rPr>
          <w:rFonts w:ascii="Arial" w:hAnsi="Arial" w:cs="Arial"/>
          <w:bCs/>
        </w:rPr>
        <w:t>para representar las conexiones y comunicaciones que existe entre cada componente del sistema</w:t>
      </w:r>
      <w:r w:rsidR="005546C3">
        <w:rPr>
          <w:rFonts w:ascii="Arial" w:hAnsi="Arial" w:cs="Arial"/>
          <w:bCs/>
        </w:rPr>
        <w:t>.</w:t>
      </w:r>
    </w:p>
    <w:p w14:paraId="088E1749" w14:textId="4A8D46C1" w:rsidR="003A5591" w:rsidRPr="00A404AE" w:rsidRDefault="00A404AE" w:rsidP="00A404AE">
      <w:pPr>
        <w:spacing w:after="0" w:line="360" w:lineRule="auto"/>
        <w:jc w:val="both"/>
        <w:rPr>
          <w:i/>
          <w:iCs/>
        </w:rPr>
      </w:pPr>
      <w:bookmarkStart w:id="908" w:name="_Toc106060190"/>
      <w:r w:rsidRPr="00A404AE">
        <w:rPr>
          <w:rFonts w:ascii="Arial" w:hAnsi="Arial" w:cs="Arial"/>
          <w:i/>
          <w:iCs/>
        </w:rPr>
        <w:lastRenderedPageBreak/>
        <w:t>Diagrama de componentes</w:t>
      </w:r>
    </w:p>
    <w:bookmarkEnd w:id="908"/>
    <w:p w14:paraId="4C8C57E5" w14:textId="792F90AF" w:rsidR="00A404AE" w:rsidRPr="00F92B87" w:rsidRDefault="00A404AE" w:rsidP="00F92B87">
      <w:pPr>
        <w:spacing w:after="240" w:line="360" w:lineRule="auto"/>
        <w:jc w:val="center"/>
        <w:rPr>
          <w:rFonts w:ascii="Arial" w:hAnsi="Arial" w:cs="Arial"/>
        </w:rPr>
        <w:sectPr w:rsidR="00A404AE" w:rsidRPr="00F92B87" w:rsidSect="00644832">
          <w:pgSz w:w="16838" w:h="11906" w:orient="landscape"/>
          <w:pgMar w:top="1440" w:right="1440" w:bottom="1440" w:left="1985" w:header="709" w:footer="709" w:gutter="0"/>
          <w:cols w:space="708"/>
          <w:docGrid w:linePitch="360"/>
        </w:sectPr>
      </w:pPr>
      <w:r>
        <w:object w:dxaOrig="17528" w:dyaOrig="16042" w14:anchorId="2C852BFA">
          <v:shape id="_x0000_i1032" type="#_x0000_t75" style="width:669.75pt;height:425.3pt" o:ole="">
            <v:imagedata r:id="rId76" o:title=""/>
          </v:shape>
          <o:OLEObject Type="Embed" ProgID="Visio.Drawing.15" ShapeID="_x0000_i1032" DrawAspect="Content" ObjectID="_1728738475" r:id="rId77"/>
        </w:object>
      </w:r>
    </w:p>
    <w:p w14:paraId="03FDD410" w14:textId="1B8EB476" w:rsidR="00800251" w:rsidRDefault="00800251" w:rsidP="00A404AE">
      <w:pPr>
        <w:pStyle w:val="Prrafodelista"/>
        <w:spacing w:after="120" w:line="360" w:lineRule="auto"/>
        <w:ind w:left="0" w:firstLine="720"/>
        <w:contextualSpacing w:val="0"/>
        <w:jc w:val="both"/>
        <w:rPr>
          <w:rFonts w:ascii="Arial" w:hAnsi="Arial" w:cs="Arial"/>
          <w:bCs/>
        </w:rPr>
      </w:pPr>
      <w:r w:rsidRPr="00974F85">
        <w:rPr>
          <w:rFonts w:ascii="Arial" w:hAnsi="Arial" w:cs="Arial"/>
          <w:bCs/>
        </w:rPr>
        <w:lastRenderedPageBreak/>
        <w:t xml:space="preserve">Para visualizar el documento </w:t>
      </w:r>
      <w:r w:rsidRPr="00800251">
        <w:rPr>
          <w:rFonts w:ascii="Arial" w:hAnsi="Arial" w:cs="Arial"/>
          <w:b/>
        </w:rPr>
        <w:t>1.2.7 SRICA_027_000 - Diagrama de Componentes</w:t>
      </w:r>
      <w:r w:rsidRPr="00974F85">
        <w:rPr>
          <w:rFonts w:ascii="Arial" w:hAnsi="Arial" w:cs="Arial"/>
          <w:bCs/>
        </w:rPr>
        <w:t xml:space="preserve">, revisar el repositorio GitHub descrito en el punto 1, directorio </w:t>
      </w:r>
      <w:r w:rsidRPr="00800251">
        <w:rPr>
          <w:rFonts w:ascii="Arial" w:hAnsi="Arial" w:cs="Arial"/>
          <w:b/>
        </w:rPr>
        <w:t>1. Software y Hardware</w:t>
      </w:r>
      <w:r>
        <w:rPr>
          <w:rFonts w:ascii="Arial" w:hAnsi="Arial" w:cs="Arial"/>
          <w:b/>
        </w:rPr>
        <w:t xml:space="preserve"> </w:t>
      </w:r>
      <w:r w:rsidRPr="00800251">
        <w:rPr>
          <w:rFonts w:ascii="Arial" w:hAnsi="Arial" w:cs="Arial"/>
          <w:b/>
        </w:rPr>
        <w:t>/</w:t>
      </w:r>
      <w:r>
        <w:rPr>
          <w:rFonts w:ascii="Arial" w:hAnsi="Arial" w:cs="Arial"/>
          <w:b/>
        </w:rPr>
        <w:t xml:space="preserve"> </w:t>
      </w:r>
      <w:r w:rsidRPr="00800251">
        <w:rPr>
          <w:rFonts w:ascii="Arial" w:hAnsi="Arial" w:cs="Arial"/>
          <w:b/>
        </w:rPr>
        <w:t>1.2 Elaboración</w:t>
      </w:r>
      <w:r>
        <w:rPr>
          <w:rFonts w:ascii="Arial" w:hAnsi="Arial" w:cs="Arial"/>
          <w:b/>
        </w:rPr>
        <w:t xml:space="preserve"> </w:t>
      </w:r>
      <w:r w:rsidRPr="00800251">
        <w:rPr>
          <w:rFonts w:ascii="Arial" w:hAnsi="Arial" w:cs="Arial"/>
          <w:b/>
        </w:rPr>
        <w:t>/</w:t>
      </w:r>
      <w:r>
        <w:rPr>
          <w:rFonts w:ascii="Arial" w:hAnsi="Arial" w:cs="Arial"/>
          <w:b/>
        </w:rPr>
        <w:t xml:space="preserve"> </w:t>
      </w:r>
      <w:r w:rsidRPr="00800251">
        <w:rPr>
          <w:rFonts w:ascii="Arial" w:hAnsi="Arial" w:cs="Arial"/>
          <w:b/>
        </w:rPr>
        <w:t>1.2.7 SRICA_027_000 - Diagrama de Componentes.docx</w:t>
      </w:r>
      <w:r>
        <w:rPr>
          <w:rFonts w:ascii="Arial" w:hAnsi="Arial" w:cs="Arial"/>
          <w:bCs/>
        </w:rPr>
        <w:t>.</w:t>
      </w:r>
    </w:p>
    <w:p w14:paraId="4CADCD89" w14:textId="77777777" w:rsidR="00A404AE" w:rsidRPr="00A404AE" w:rsidRDefault="00A404AE" w:rsidP="00A404AE">
      <w:pPr>
        <w:spacing w:after="0" w:line="360" w:lineRule="auto"/>
        <w:jc w:val="both"/>
        <w:rPr>
          <w:rFonts w:ascii="Arial" w:hAnsi="Arial" w:cs="Arial"/>
          <w:bCs/>
        </w:rPr>
      </w:pPr>
    </w:p>
    <w:p w14:paraId="490459BF" w14:textId="39CFFB59" w:rsidR="000B7C11" w:rsidRDefault="000B7C11" w:rsidP="00D4528D">
      <w:pPr>
        <w:pStyle w:val="Prrafodelista"/>
        <w:numPr>
          <w:ilvl w:val="2"/>
          <w:numId w:val="40"/>
        </w:numPr>
        <w:spacing w:after="120" w:line="360" w:lineRule="auto"/>
        <w:ind w:left="505" w:hanging="505"/>
        <w:contextualSpacing w:val="0"/>
        <w:jc w:val="both"/>
        <w:rPr>
          <w:rFonts w:ascii="Arial" w:hAnsi="Arial" w:cs="Arial"/>
          <w:b/>
        </w:rPr>
      </w:pPr>
      <w:r w:rsidRPr="000B7C11">
        <w:rPr>
          <w:rFonts w:ascii="Arial" w:hAnsi="Arial" w:cs="Arial"/>
          <w:b/>
        </w:rPr>
        <w:t>1.2.8 SRICA_028_000 - Diagrama de Despliegue</w:t>
      </w:r>
    </w:p>
    <w:p w14:paraId="75AA1ADD" w14:textId="438860EE" w:rsidR="00410F20" w:rsidRDefault="000B7C11" w:rsidP="00A404AE">
      <w:pPr>
        <w:pStyle w:val="Prrafodelista"/>
        <w:spacing w:after="120" w:line="360" w:lineRule="auto"/>
        <w:ind w:left="0"/>
        <w:contextualSpacing w:val="0"/>
        <w:jc w:val="both"/>
        <w:rPr>
          <w:rFonts w:ascii="Arial" w:hAnsi="Arial" w:cs="Arial"/>
          <w:bCs/>
        </w:rPr>
      </w:pPr>
      <w:r>
        <w:rPr>
          <w:rFonts w:ascii="Arial" w:hAnsi="Arial" w:cs="Arial"/>
          <w:bCs/>
        </w:rPr>
        <w:t>Este documento contiene el diagrama de componentes para representar los servidores de despliegue, nodos, tipo de comunicación, protocolos, componentes, dispositivos, y demás, en tiempo de ejecución del sistema. Así mismo, contiene el diagrama de arquitectura del sistema</w:t>
      </w:r>
      <w:r w:rsidR="005E64C5">
        <w:rPr>
          <w:rFonts w:ascii="Arial" w:hAnsi="Arial" w:cs="Arial"/>
          <w:bCs/>
        </w:rPr>
        <w:t>: por etapas según control de acceso, y diagrama general</w:t>
      </w:r>
      <w:r>
        <w:rPr>
          <w:rFonts w:ascii="Arial" w:hAnsi="Arial" w:cs="Arial"/>
          <w:bCs/>
        </w:rPr>
        <w:t>.</w:t>
      </w:r>
    </w:p>
    <w:p w14:paraId="2D8F4BAD" w14:textId="6D56EDC8" w:rsidR="00410F20" w:rsidRDefault="00410F20" w:rsidP="00410F20">
      <w:pPr>
        <w:spacing w:after="240" w:line="360" w:lineRule="auto"/>
        <w:jc w:val="both"/>
        <w:rPr>
          <w:rFonts w:ascii="Arial" w:hAnsi="Arial" w:cs="Arial"/>
          <w:bCs/>
        </w:rPr>
      </w:pPr>
    </w:p>
    <w:p w14:paraId="3AED0BDD" w14:textId="32ED0104" w:rsidR="00410F20" w:rsidRDefault="00410F20" w:rsidP="00410F20">
      <w:pPr>
        <w:spacing w:after="240" w:line="360" w:lineRule="auto"/>
        <w:jc w:val="both"/>
        <w:rPr>
          <w:rFonts w:ascii="Arial" w:hAnsi="Arial" w:cs="Arial"/>
          <w:bCs/>
        </w:rPr>
      </w:pPr>
    </w:p>
    <w:p w14:paraId="494CC73A" w14:textId="2183CE92" w:rsidR="00410F20" w:rsidRDefault="00410F20" w:rsidP="00410F20">
      <w:pPr>
        <w:spacing w:after="240" w:line="360" w:lineRule="auto"/>
        <w:jc w:val="both"/>
        <w:rPr>
          <w:rFonts w:ascii="Arial" w:hAnsi="Arial" w:cs="Arial"/>
          <w:bCs/>
        </w:rPr>
      </w:pPr>
    </w:p>
    <w:p w14:paraId="589869FD" w14:textId="6A26FC87" w:rsidR="00410F20" w:rsidRDefault="00410F20" w:rsidP="00410F20">
      <w:pPr>
        <w:spacing w:after="240" w:line="360" w:lineRule="auto"/>
        <w:jc w:val="both"/>
        <w:rPr>
          <w:rFonts w:ascii="Arial" w:hAnsi="Arial" w:cs="Arial"/>
          <w:bCs/>
        </w:rPr>
      </w:pPr>
    </w:p>
    <w:p w14:paraId="74B2BD47" w14:textId="08143EC3" w:rsidR="00410F20" w:rsidRDefault="00410F20" w:rsidP="00410F20">
      <w:pPr>
        <w:spacing w:after="240" w:line="360" w:lineRule="auto"/>
        <w:jc w:val="both"/>
        <w:rPr>
          <w:rFonts w:ascii="Arial" w:hAnsi="Arial" w:cs="Arial"/>
          <w:bCs/>
        </w:rPr>
      </w:pPr>
    </w:p>
    <w:p w14:paraId="0BB87CF5" w14:textId="3F9E8CBC" w:rsidR="00410F20" w:rsidRDefault="00410F20" w:rsidP="00410F20">
      <w:pPr>
        <w:spacing w:after="240" w:line="360" w:lineRule="auto"/>
        <w:jc w:val="both"/>
        <w:rPr>
          <w:rFonts w:ascii="Arial" w:hAnsi="Arial" w:cs="Arial"/>
          <w:bCs/>
        </w:rPr>
      </w:pPr>
    </w:p>
    <w:p w14:paraId="4089D7F2" w14:textId="032E3BFB" w:rsidR="00410F20" w:rsidRDefault="00410F20" w:rsidP="00410F20">
      <w:pPr>
        <w:spacing w:after="240" w:line="360" w:lineRule="auto"/>
        <w:jc w:val="both"/>
        <w:rPr>
          <w:rFonts w:ascii="Arial" w:hAnsi="Arial" w:cs="Arial"/>
          <w:bCs/>
        </w:rPr>
      </w:pPr>
    </w:p>
    <w:p w14:paraId="1FBFB03A" w14:textId="17D862B6" w:rsidR="00410F20" w:rsidRDefault="00410F20" w:rsidP="00410F20">
      <w:pPr>
        <w:spacing w:after="240" w:line="360" w:lineRule="auto"/>
        <w:jc w:val="both"/>
        <w:rPr>
          <w:rFonts w:ascii="Arial" w:hAnsi="Arial" w:cs="Arial"/>
          <w:bCs/>
        </w:rPr>
      </w:pPr>
    </w:p>
    <w:p w14:paraId="634FAF17" w14:textId="02FCF06F" w:rsidR="00410F20" w:rsidRDefault="00410F20" w:rsidP="00410F20">
      <w:pPr>
        <w:spacing w:after="240" w:line="360" w:lineRule="auto"/>
        <w:jc w:val="both"/>
        <w:rPr>
          <w:rFonts w:ascii="Arial" w:hAnsi="Arial" w:cs="Arial"/>
          <w:bCs/>
        </w:rPr>
      </w:pPr>
    </w:p>
    <w:p w14:paraId="3CA07517" w14:textId="72B8D7FC" w:rsidR="00410F20" w:rsidRDefault="00410F20" w:rsidP="00410F20">
      <w:pPr>
        <w:spacing w:after="240" w:line="360" w:lineRule="auto"/>
        <w:jc w:val="both"/>
        <w:rPr>
          <w:rFonts w:ascii="Arial" w:hAnsi="Arial" w:cs="Arial"/>
          <w:bCs/>
        </w:rPr>
      </w:pPr>
    </w:p>
    <w:p w14:paraId="3842CD37" w14:textId="75C79BC2" w:rsidR="00410F20" w:rsidRDefault="00410F20" w:rsidP="00410F20">
      <w:pPr>
        <w:spacing w:after="240" w:line="360" w:lineRule="auto"/>
        <w:jc w:val="both"/>
        <w:rPr>
          <w:rFonts w:ascii="Arial" w:hAnsi="Arial" w:cs="Arial"/>
          <w:bCs/>
        </w:rPr>
      </w:pPr>
    </w:p>
    <w:p w14:paraId="05AF4715" w14:textId="3046AFCB" w:rsidR="00410F20" w:rsidRDefault="00410F20" w:rsidP="00410F20">
      <w:pPr>
        <w:spacing w:after="240" w:line="360" w:lineRule="auto"/>
        <w:jc w:val="both"/>
        <w:rPr>
          <w:rFonts w:ascii="Arial" w:hAnsi="Arial" w:cs="Arial"/>
          <w:bCs/>
        </w:rPr>
      </w:pPr>
    </w:p>
    <w:p w14:paraId="22D2DD4F" w14:textId="0E80DC05" w:rsidR="00410F20" w:rsidRDefault="00410F20" w:rsidP="00410F20">
      <w:pPr>
        <w:spacing w:after="240" w:line="360" w:lineRule="auto"/>
        <w:jc w:val="both"/>
        <w:rPr>
          <w:rFonts w:ascii="Arial" w:hAnsi="Arial" w:cs="Arial"/>
          <w:bCs/>
        </w:rPr>
      </w:pPr>
    </w:p>
    <w:p w14:paraId="008567C3" w14:textId="18EA634F" w:rsidR="00410F20" w:rsidRDefault="00410F20" w:rsidP="00410F20">
      <w:pPr>
        <w:spacing w:after="240" w:line="360" w:lineRule="auto"/>
        <w:jc w:val="both"/>
        <w:rPr>
          <w:rFonts w:ascii="Arial" w:hAnsi="Arial" w:cs="Arial"/>
          <w:bCs/>
        </w:rPr>
      </w:pPr>
    </w:p>
    <w:p w14:paraId="0C34C54E" w14:textId="77777777" w:rsidR="00410F20" w:rsidRDefault="00410F20" w:rsidP="00410F20">
      <w:pPr>
        <w:spacing w:after="240" w:line="360" w:lineRule="auto"/>
        <w:jc w:val="both"/>
        <w:rPr>
          <w:rFonts w:ascii="Arial" w:hAnsi="Arial" w:cs="Arial"/>
          <w:bCs/>
        </w:rPr>
        <w:sectPr w:rsidR="00410F20" w:rsidSect="00644832">
          <w:pgSz w:w="11906" w:h="16838"/>
          <w:pgMar w:top="1440" w:right="1440" w:bottom="1440" w:left="1985" w:header="709" w:footer="709" w:gutter="0"/>
          <w:cols w:space="708"/>
          <w:docGrid w:linePitch="360"/>
        </w:sectPr>
      </w:pPr>
    </w:p>
    <w:p w14:paraId="1223A33E" w14:textId="1469A6C0" w:rsidR="003A5591" w:rsidRPr="00A404AE" w:rsidRDefault="00A404AE" w:rsidP="00A404AE">
      <w:pPr>
        <w:spacing w:after="0" w:line="360" w:lineRule="auto"/>
        <w:jc w:val="both"/>
        <w:rPr>
          <w:i/>
          <w:iCs/>
        </w:rPr>
      </w:pPr>
      <w:bookmarkStart w:id="909" w:name="_Toc106060191"/>
      <w:r w:rsidRPr="00A404AE">
        <w:rPr>
          <w:rFonts w:ascii="Arial" w:hAnsi="Arial" w:cs="Arial"/>
          <w:i/>
          <w:iCs/>
        </w:rPr>
        <w:lastRenderedPageBreak/>
        <w:t>Diagrama de despliegue</w:t>
      </w:r>
    </w:p>
    <w:bookmarkEnd w:id="909"/>
    <w:p w14:paraId="540503FA" w14:textId="25081BDC" w:rsidR="00A404AE" w:rsidRDefault="00A404AE" w:rsidP="00410F20">
      <w:pPr>
        <w:spacing w:after="240" w:line="360" w:lineRule="auto"/>
        <w:jc w:val="center"/>
        <w:rPr>
          <w:rFonts w:ascii="Arial" w:hAnsi="Arial" w:cs="Arial"/>
          <w:bCs/>
        </w:rPr>
      </w:pPr>
      <w:r>
        <w:object w:dxaOrig="25058" w:dyaOrig="17310" w14:anchorId="35E9649C">
          <v:shape id="_x0000_i1033" type="#_x0000_t75" style="width:668.95pt;height:425.3pt" o:ole="">
            <v:imagedata r:id="rId78" o:title=""/>
          </v:shape>
          <o:OLEObject Type="Embed" ProgID="Visio.Drawing.15" ShapeID="_x0000_i1033" DrawAspect="Content" ObjectID="_1728738476" r:id="rId79"/>
        </w:object>
      </w:r>
    </w:p>
    <w:p w14:paraId="277B6031" w14:textId="43AF2416" w:rsidR="003A5591" w:rsidRDefault="005E64C5" w:rsidP="00A404AE">
      <w:pPr>
        <w:pStyle w:val="Prrafodelista"/>
        <w:spacing w:after="120" w:line="360" w:lineRule="auto"/>
        <w:ind w:left="0" w:firstLine="720"/>
        <w:contextualSpacing w:val="0"/>
        <w:jc w:val="both"/>
        <w:rPr>
          <w:rFonts w:ascii="Arial" w:hAnsi="Arial" w:cs="Arial"/>
        </w:rPr>
      </w:pPr>
      <w:r>
        <w:rPr>
          <w:rFonts w:ascii="Arial" w:hAnsi="Arial" w:cs="Arial"/>
        </w:rPr>
        <w:lastRenderedPageBreak/>
        <w:t xml:space="preserve">A continuación, se presentan los diagramas de arquitectura de software correspondientes </w:t>
      </w:r>
      <w:r w:rsidR="008C2337">
        <w:rPr>
          <w:rFonts w:ascii="Arial" w:hAnsi="Arial" w:cs="Arial"/>
        </w:rPr>
        <w:t xml:space="preserve">al aplicativo web, y </w:t>
      </w:r>
      <w:r>
        <w:rPr>
          <w:rFonts w:ascii="Arial" w:hAnsi="Arial" w:cs="Arial"/>
        </w:rPr>
        <w:t xml:space="preserve">a las </w:t>
      </w:r>
      <w:r w:rsidR="00F24625">
        <w:rPr>
          <w:rFonts w:ascii="Arial" w:hAnsi="Arial" w:cs="Arial"/>
        </w:rPr>
        <w:t>cuatro</w:t>
      </w:r>
      <w:r>
        <w:rPr>
          <w:rFonts w:ascii="Arial" w:hAnsi="Arial" w:cs="Arial"/>
        </w:rPr>
        <w:t xml:space="preserve"> etapas de control de acceso utilizando </w:t>
      </w:r>
      <w:r w:rsidR="001F6D2A">
        <w:rPr>
          <w:rFonts w:ascii="Arial" w:hAnsi="Arial" w:cs="Arial"/>
        </w:rPr>
        <w:t>el Sistema de Reconocimiento de Iris - SRICA</w:t>
      </w:r>
      <w:r>
        <w:rPr>
          <w:rFonts w:ascii="Arial" w:hAnsi="Arial" w:cs="Arial"/>
        </w:rPr>
        <w:t>: Identificación, Autenticación, Autorización, Trazabilidad.</w:t>
      </w:r>
    </w:p>
    <w:p w14:paraId="31083137" w14:textId="2954A0A2" w:rsidR="00A404AE" w:rsidRDefault="00A404AE" w:rsidP="00A404AE">
      <w:pPr>
        <w:spacing w:after="0" w:line="360" w:lineRule="auto"/>
        <w:jc w:val="both"/>
        <w:rPr>
          <w:rFonts w:ascii="Arial" w:hAnsi="Arial" w:cs="Arial"/>
        </w:rPr>
      </w:pPr>
    </w:p>
    <w:p w14:paraId="2EA32F02" w14:textId="0AEA66A7" w:rsidR="00A404AE" w:rsidRPr="00A404AE" w:rsidRDefault="00A404AE" w:rsidP="00A404AE">
      <w:pPr>
        <w:spacing w:after="0" w:line="360" w:lineRule="auto"/>
        <w:jc w:val="both"/>
        <w:rPr>
          <w:rFonts w:ascii="Arial" w:hAnsi="Arial" w:cs="Arial"/>
          <w:i/>
          <w:iCs/>
        </w:rPr>
      </w:pPr>
      <w:r w:rsidRPr="00A404AE">
        <w:rPr>
          <w:rFonts w:ascii="Arial" w:hAnsi="Arial" w:cs="Arial"/>
          <w:i/>
          <w:iCs/>
        </w:rPr>
        <w:t>Diagrama de arquitectura del sistema web</w:t>
      </w:r>
    </w:p>
    <w:p w14:paraId="0EEA4D14" w14:textId="68B42B75" w:rsidR="008C2337" w:rsidRPr="00A404AE" w:rsidRDefault="002D6EDF" w:rsidP="00A404AE">
      <w:pPr>
        <w:spacing w:after="240" w:line="360" w:lineRule="auto"/>
        <w:jc w:val="center"/>
        <w:rPr>
          <w:rFonts w:ascii="Arial" w:hAnsi="Arial" w:cs="Arial"/>
        </w:rPr>
      </w:pPr>
      <w:r>
        <w:object w:dxaOrig="22335" w:dyaOrig="15903" w14:anchorId="4463531D">
          <v:shape id="_x0000_i1034" type="#_x0000_t75" style="width:669.75pt;height:5in" o:ole="">
            <v:imagedata r:id="rId80" o:title=""/>
          </v:shape>
          <o:OLEObject Type="Embed" ProgID="Visio.Drawing.15" ShapeID="_x0000_i1034" DrawAspect="Content" ObjectID="_1728738477" r:id="rId81"/>
        </w:object>
      </w:r>
    </w:p>
    <w:p w14:paraId="7630DE1F" w14:textId="6437FE67" w:rsidR="001F6D2A" w:rsidRPr="002D6EDF" w:rsidRDefault="002D6EDF" w:rsidP="002D6EDF">
      <w:pPr>
        <w:spacing w:after="0" w:line="360" w:lineRule="auto"/>
        <w:jc w:val="both"/>
        <w:rPr>
          <w:rFonts w:ascii="Arial" w:hAnsi="Arial" w:cs="Arial"/>
          <w:i/>
          <w:iCs/>
        </w:rPr>
      </w:pPr>
      <w:r w:rsidRPr="002D6EDF">
        <w:rPr>
          <w:rFonts w:ascii="Arial" w:hAnsi="Arial" w:cs="Arial"/>
          <w:i/>
          <w:iCs/>
        </w:rPr>
        <w:lastRenderedPageBreak/>
        <w:t>Diagrama de arquitectura de la etapa “Identificación” durante el control de acceso utilizando el sistema</w:t>
      </w:r>
    </w:p>
    <w:p w14:paraId="010BEB4F" w14:textId="3603BCEC" w:rsidR="00210F6B" w:rsidRPr="004A148A" w:rsidRDefault="002D6EDF" w:rsidP="002D6EDF">
      <w:pPr>
        <w:spacing w:after="240" w:line="360" w:lineRule="auto"/>
        <w:rPr>
          <w:rFonts w:ascii="Arial" w:hAnsi="Arial" w:cs="Arial"/>
          <w:b/>
        </w:rPr>
      </w:pPr>
      <w:r>
        <w:object w:dxaOrig="20456" w:dyaOrig="13500" w14:anchorId="25CFE2EB">
          <v:shape id="_x0000_i1035" type="#_x0000_t75" style="width:669.75pt;height:424.45pt" o:ole="">
            <v:imagedata r:id="rId82" o:title=""/>
          </v:shape>
          <o:OLEObject Type="Embed" ProgID="Visio.Drawing.15" ShapeID="_x0000_i1035" DrawAspect="Content" ObjectID="_1728738478" r:id="rId83"/>
        </w:object>
      </w:r>
    </w:p>
    <w:p w14:paraId="2858B514" w14:textId="49039F37" w:rsidR="00493D16" w:rsidRPr="002D6EDF" w:rsidRDefault="002D6EDF" w:rsidP="002D6EDF">
      <w:pPr>
        <w:spacing w:after="0" w:line="360" w:lineRule="auto"/>
        <w:jc w:val="both"/>
        <w:rPr>
          <w:rFonts w:ascii="Arial" w:hAnsi="Arial" w:cs="Arial"/>
          <w:i/>
          <w:iCs/>
        </w:rPr>
      </w:pPr>
      <w:r w:rsidRPr="002D6EDF">
        <w:rPr>
          <w:rFonts w:ascii="Arial" w:hAnsi="Arial" w:cs="Arial"/>
          <w:i/>
          <w:iCs/>
        </w:rPr>
        <w:lastRenderedPageBreak/>
        <w:t>Diagrama de arquitectura de la etapa “Autenticación” durante el control de acceso utilizando el sistema</w:t>
      </w:r>
    </w:p>
    <w:p w14:paraId="19015A7E" w14:textId="1E44C190" w:rsidR="00A46CD5" w:rsidRPr="004A148A" w:rsidRDefault="002D6EDF" w:rsidP="004A148A">
      <w:pPr>
        <w:spacing w:after="240" w:line="360" w:lineRule="auto"/>
        <w:jc w:val="center"/>
        <w:rPr>
          <w:rFonts w:ascii="Arial" w:hAnsi="Arial" w:cs="Arial"/>
        </w:rPr>
      </w:pPr>
      <w:r>
        <w:object w:dxaOrig="26085" w:dyaOrig="21210" w14:anchorId="38E02AF3">
          <v:shape id="_x0000_i1036" type="#_x0000_t75" style="width:668.95pt;height:425.3pt" o:ole="">
            <v:imagedata r:id="rId84" o:title=""/>
          </v:shape>
          <o:OLEObject Type="Embed" ProgID="Visio.Drawing.15" ShapeID="_x0000_i1036" DrawAspect="Content" ObjectID="_1728738479" r:id="rId85"/>
        </w:object>
      </w:r>
    </w:p>
    <w:p w14:paraId="101FABE4" w14:textId="3334C888" w:rsidR="00F94FC4" w:rsidRPr="008E28D9" w:rsidRDefault="008E28D9" w:rsidP="008E28D9">
      <w:pPr>
        <w:spacing w:after="0" w:line="360" w:lineRule="auto"/>
        <w:jc w:val="both"/>
        <w:rPr>
          <w:rFonts w:ascii="Arial" w:hAnsi="Arial" w:cs="Arial"/>
          <w:i/>
          <w:iCs/>
        </w:rPr>
      </w:pPr>
      <w:r w:rsidRPr="008E28D9">
        <w:rPr>
          <w:rFonts w:ascii="Arial" w:hAnsi="Arial" w:cs="Arial"/>
          <w:i/>
          <w:iCs/>
        </w:rPr>
        <w:lastRenderedPageBreak/>
        <w:t>Diagrama de arquitectura de la etapa “Autorización” durante el control de acceso utilizando el sistema</w:t>
      </w:r>
    </w:p>
    <w:p w14:paraId="2062EF15" w14:textId="081C6082" w:rsidR="00A46CD5" w:rsidRDefault="008E28D9" w:rsidP="00F94FC4">
      <w:pPr>
        <w:spacing w:after="240" w:line="360" w:lineRule="auto"/>
        <w:jc w:val="center"/>
        <w:rPr>
          <w:rFonts w:ascii="Arial" w:hAnsi="Arial" w:cs="Arial"/>
        </w:rPr>
      </w:pPr>
      <w:r>
        <w:object w:dxaOrig="26741" w:dyaOrig="21386" w14:anchorId="2FD2BD0A">
          <v:shape id="_x0000_i1037" type="#_x0000_t75" style="width:669.75pt;height:424.45pt" o:ole="">
            <v:imagedata r:id="rId86" o:title=""/>
          </v:shape>
          <o:OLEObject Type="Embed" ProgID="Visio.Drawing.15" ShapeID="_x0000_i1037" DrawAspect="Content" ObjectID="_1728738480" r:id="rId87"/>
        </w:object>
      </w:r>
    </w:p>
    <w:p w14:paraId="59572F04" w14:textId="722C9B15" w:rsidR="00EF7F2D" w:rsidRPr="00BC31C9" w:rsidRDefault="00BC31C9" w:rsidP="00BC31C9">
      <w:pPr>
        <w:spacing w:after="0" w:line="360" w:lineRule="auto"/>
        <w:ind w:left="142"/>
        <w:jc w:val="both"/>
        <w:rPr>
          <w:rFonts w:ascii="Arial" w:hAnsi="Arial" w:cs="Arial"/>
          <w:i/>
          <w:iCs/>
        </w:rPr>
      </w:pPr>
      <w:r w:rsidRPr="00BC31C9">
        <w:rPr>
          <w:rFonts w:ascii="Arial" w:hAnsi="Arial" w:cs="Arial"/>
          <w:i/>
          <w:iCs/>
        </w:rPr>
        <w:lastRenderedPageBreak/>
        <w:t>Diagrama de arquitectura de la etapa “Trazabilidad” durante el control de acceso utilizando el sistema</w:t>
      </w:r>
    </w:p>
    <w:p w14:paraId="25A0F13C" w14:textId="7CB67104" w:rsidR="00A46CD5" w:rsidRDefault="00BC31C9" w:rsidP="00BC31C9">
      <w:pPr>
        <w:pStyle w:val="Prrafodelista"/>
        <w:spacing w:after="240" w:line="360" w:lineRule="auto"/>
        <w:ind w:left="0"/>
        <w:contextualSpacing w:val="0"/>
        <w:jc w:val="center"/>
        <w:rPr>
          <w:rFonts w:ascii="Arial" w:hAnsi="Arial" w:cs="Arial"/>
          <w:b/>
        </w:rPr>
      </w:pPr>
      <w:r>
        <w:object w:dxaOrig="29025" w:dyaOrig="27596" w14:anchorId="0A50F8E8">
          <v:shape id="_x0000_i1038" type="#_x0000_t75" style="width:668.95pt;height:425.3pt" o:ole="">
            <v:imagedata r:id="rId88" o:title=""/>
          </v:shape>
          <o:OLEObject Type="Embed" ProgID="Visio.Drawing.15" ShapeID="_x0000_i1038" DrawAspect="Content" ObjectID="_1728738481" r:id="rId89"/>
        </w:object>
      </w:r>
    </w:p>
    <w:p w14:paraId="59B4C21F" w14:textId="3B255804" w:rsidR="009E7042" w:rsidRPr="00BC31C9" w:rsidRDefault="00BC31C9" w:rsidP="00BC31C9">
      <w:pPr>
        <w:spacing w:after="0" w:line="360" w:lineRule="auto"/>
        <w:ind w:left="142"/>
        <w:jc w:val="both"/>
        <w:rPr>
          <w:rFonts w:ascii="Arial" w:hAnsi="Arial" w:cs="Arial"/>
          <w:i/>
          <w:iCs/>
        </w:rPr>
      </w:pPr>
      <w:r w:rsidRPr="00BC31C9">
        <w:rPr>
          <w:rFonts w:ascii="Arial" w:hAnsi="Arial" w:cs="Arial"/>
          <w:i/>
          <w:iCs/>
        </w:rPr>
        <w:lastRenderedPageBreak/>
        <w:t>Diagrama general de arquitectura</w:t>
      </w:r>
    </w:p>
    <w:p w14:paraId="112D2CD8" w14:textId="646825A5" w:rsidR="00BC31C9" w:rsidRPr="009E7042" w:rsidRDefault="00BC31C9" w:rsidP="009E7042">
      <w:pPr>
        <w:spacing w:after="240" w:line="360" w:lineRule="auto"/>
        <w:jc w:val="center"/>
        <w:rPr>
          <w:rFonts w:ascii="Arial" w:hAnsi="Arial" w:cs="Arial"/>
          <w:b/>
        </w:rPr>
        <w:sectPr w:rsidR="00BC31C9" w:rsidRPr="009E7042" w:rsidSect="00644832">
          <w:pgSz w:w="16838" w:h="11906" w:orient="landscape"/>
          <w:pgMar w:top="1440" w:right="1440" w:bottom="1440" w:left="1985" w:header="709" w:footer="709" w:gutter="0"/>
          <w:cols w:space="708"/>
          <w:docGrid w:linePitch="360"/>
        </w:sectPr>
      </w:pPr>
      <w:r>
        <w:object w:dxaOrig="16318" w:dyaOrig="13798" w14:anchorId="349C969F">
          <v:shape id="_x0000_i1039" type="#_x0000_t75" style="width:669.75pt;height:6in" o:ole="">
            <v:imagedata r:id="rId90" o:title=""/>
          </v:shape>
          <o:OLEObject Type="Embed" ProgID="Visio.Drawing.15" ShapeID="_x0000_i1039" DrawAspect="Content" ObjectID="_1728738482" r:id="rId91"/>
        </w:object>
      </w:r>
    </w:p>
    <w:p w14:paraId="7A5C2371" w14:textId="1471FA6A" w:rsidR="00B86DC6" w:rsidRDefault="00B86DC6" w:rsidP="001401AE">
      <w:pPr>
        <w:pStyle w:val="Prrafodelista"/>
        <w:spacing w:after="120" w:line="360" w:lineRule="auto"/>
        <w:ind w:left="0" w:firstLine="720"/>
        <w:contextualSpacing w:val="0"/>
        <w:jc w:val="both"/>
        <w:rPr>
          <w:rFonts w:ascii="Arial" w:hAnsi="Arial" w:cs="Arial"/>
          <w:bCs/>
        </w:rPr>
      </w:pPr>
      <w:r w:rsidRPr="00974F85">
        <w:rPr>
          <w:rFonts w:ascii="Arial" w:hAnsi="Arial" w:cs="Arial"/>
          <w:bCs/>
        </w:rPr>
        <w:lastRenderedPageBreak/>
        <w:t xml:space="preserve">Para visualizar el documento </w:t>
      </w:r>
      <w:r w:rsidR="00A5589D" w:rsidRPr="00A5589D">
        <w:rPr>
          <w:rFonts w:ascii="Arial" w:hAnsi="Arial" w:cs="Arial"/>
          <w:b/>
        </w:rPr>
        <w:t>1.2.8 SRICA_028_000 - Diagrama de Despliegue</w:t>
      </w:r>
      <w:r w:rsidRPr="00974F85">
        <w:rPr>
          <w:rFonts w:ascii="Arial" w:hAnsi="Arial" w:cs="Arial"/>
          <w:bCs/>
        </w:rPr>
        <w:t xml:space="preserve">, revisar el repositorio GitHub descrito en el punto 1, directorio </w:t>
      </w:r>
      <w:r w:rsidR="00A5589D" w:rsidRPr="00A5589D">
        <w:rPr>
          <w:rFonts w:ascii="Arial" w:hAnsi="Arial" w:cs="Arial"/>
          <w:b/>
        </w:rPr>
        <w:t>1. Software y Hardware</w:t>
      </w:r>
      <w:r w:rsidR="00570B58">
        <w:rPr>
          <w:rFonts w:ascii="Arial" w:hAnsi="Arial" w:cs="Arial"/>
          <w:b/>
        </w:rPr>
        <w:t xml:space="preserve"> </w:t>
      </w:r>
      <w:r w:rsidR="00A5589D" w:rsidRPr="00A5589D">
        <w:rPr>
          <w:rFonts w:ascii="Arial" w:hAnsi="Arial" w:cs="Arial"/>
          <w:b/>
        </w:rPr>
        <w:t>/</w:t>
      </w:r>
      <w:r w:rsidR="00570B58">
        <w:rPr>
          <w:rFonts w:ascii="Arial" w:hAnsi="Arial" w:cs="Arial"/>
          <w:b/>
        </w:rPr>
        <w:t xml:space="preserve"> </w:t>
      </w:r>
      <w:r w:rsidR="00A5589D" w:rsidRPr="00A5589D">
        <w:rPr>
          <w:rFonts w:ascii="Arial" w:hAnsi="Arial" w:cs="Arial"/>
          <w:b/>
        </w:rPr>
        <w:t>1.2 Elaboración</w:t>
      </w:r>
      <w:r w:rsidR="00570B58">
        <w:rPr>
          <w:rFonts w:ascii="Arial" w:hAnsi="Arial" w:cs="Arial"/>
          <w:b/>
        </w:rPr>
        <w:t xml:space="preserve"> </w:t>
      </w:r>
      <w:r w:rsidR="00A5589D" w:rsidRPr="00A5589D">
        <w:rPr>
          <w:rFonts w:ascii="Arial" w:hAnsi="Arial" w:cs="Arial"/>
          <w:b/>
        </w:rPr>
        <w:t>/</w:t>
      </w:r>
      <w:r w:rsidR="00570B58">
        <w:rPr>
          <w:rFonts w:ascii="Arial" w:hAnsi="Arial" w:cs="Arial"/>
          <w:b/>
        </w:rPr>
        <w:t xml:space="preserve"> </w:t>
      </w:r>
      <w:r w:rsidR="00A5589D" w:rsidRPr="00A5589D">
        <w:rPr>
          <w:rFonts w:ascii="Arial" w:hAnsi="Arial" w:cs="Arial"/>
          <w:b/>
        </w:rPr>
        <w:t>1.2.8 SRICA_028_000 - Diagrama de Despliegue.docx</w:t>
      </w:r>
      <w:r>
        <w:rPr>
          <w:rFonts w:ascii="Arial" w:hAnsi="Arial" w:cs="Arial"/>
          <w:bCs/>
        </w:rPr>
        <w:t>.</w:t>
      </w:r>
    </w:p>
    <w:p w14:paraId="73A06E80" w14:textId="77777777" w:rsidR="001401AE" w:rsidRPr="001401AE" w:rsidRDefault="001401AE" w:rsidP="001401AE">
      <w:pPr>
        <w:spacing w:after="0" w:line="360" w:lineRule="auto"/>
        <w:jc w:val="both"/>
        <w:rPr>
          <w:rFonts w:ascii="Arial" w:hAnsi="Arial" w:cs="Arial"/>
          <w:bCs/>
        </w:rPr>
      </w:pPr>
    </w:p>
    <w:p w14:paraId="2FEFEC60" w14:textId="6D8FD24B" w:rsidR="00410F20" w:rsidRDefault="00AD286F" w:rsidP="00D4528D">
      <w:pPr>
        <w:pStyle w:val="Prrafodelista"/>
        <w:numPr>
          <w:ilvl w:val="2"/>
          <w:numId w:val="40"/>
        </w:numPr>
        <w:spacing w:after="120" w:line="360" w:lineRule="auto"/>
        <w:ind w:left="505" w:hanging="505"/>
        <w:contextualSpacing w:val="0"/>
        <w:jc w:val="both"/>
        <w:rPr>
          <w:rFonts w:ascii="Arial" w:hAnsi="Arial" w:cs="Arial"/>
          <w:b/>
        </w:rPr>
      </w:pPr>
      <w:r w:rsidRPr="00AD286F">
        <w:rPr>
          <w:rFonts w:ascii="Arial" w:hAnsi="Arial" w:cs="Arial"/>
          <w:b/>
        </w:rPr>
        <w:t>1.2.9 SRICA_029_000 - Especificación de Requerimientos de Software (SRS)</w:t>
      </w:r>
    </w:p>
    <w:p w14:paraId="46C43FE0" w14:textId="3F9D6D63" w:rsidR="00AD286F" w:rsidRDefault="00CC3BBE" w:rsidP="001401AE">
      <w:pPr>
        <w:pStyle w:val="Prrafodelista"/>
        <w:spacing w:after="120" w:line="360" w:lineRule="auto"/>
        <w:ind w:left="0"/>
        <w:contextualSpacing w:val="0"/>
        <w:jc w:val="both"/>
        <w:rPr>
          <w:rFonts w:ascii="Arial" w:hAnsi="Arial" w:cs="Arial"/>
          <w:bCs/>
        </w:rPr>
      </w:pPr>
      <w:r w:rsidRPr="00CC3BBE">
        <w:rPr>
          <w:rFonts w:ascii="Arial" w:hAnsi="Arial" w:cs="Arial"/>
          <w:bCs/>
        </w:rPr>
        <w:t>Este</w:t>
      </w:r>
      <w:r>
        <w:rPr>
          <w:rFonts w:ascii="Arial" w:hAnsi="Arial" w:cs="Arial"/>
          <w:bCs/>
        </w:rPr>
        <w:t xml:space="preserve"> documento </w:t>
      </w:r>
      <w:r w:rsidR="008563E3">
        <w:rPr>
          <w:rFonts w:ascii="Arial" w:hAnsi="Arial" w:cs="Arial"/>
          <w:bCs/>
        </w:rPr>
        <w:t xml:space="preserve">describe detalladamente los requerimientos del sistema, tanto funcionales y no funcionales, aportando una visión amplia de la funcionalidad del sistema. </w:t>
      </w:r>
      <w:r w:rsidR="008B6AD6">
        <w:rPr>
          <w:rFonts w:ascii="Arial" w:hAnsi="Arial" w:cs="Arial"/>
          <w:bCs/>
        </w:rPr>
        <w:t>El documento es</w:t>
      </w:r>
      <w:r w:rsidR="00C5229B">
        <w:rPr>
          <w:rFonts w:ascii="Arial" w:hAnsi="Arial" w:cs="Arial"/>
          <w:bCs/>
        </w:rPr>
        <w:t>tá</w:t>
      </w:r>
      <w:r w:rsidR="008B6AD6">
        <w:rPr>
          <w:rFonts w:ascii="Arial" w:hAnsi="Arial" w:cs="Arial"/>
          <w:bCs/>
        </w:rPr>
        <w:t xml:space="preserve"> construido en base a múltiples referencias: </w:t>
      </w:r>
      <w:r w:rsidR="008B6AD6" w:rsidRPr="008B6AD6">
        <w:rPr>
          <w:rFonts w:ascii="Arial" w:hAnsi="Arial" w:cs="Arial"/>
          <w:b/>
        </w:rPr>
        <w:t>SRICA_002_000 – Acta de Constitución del Proyecto</w:t>
      </w:r>
      <w:r w:rsidR="008B6AD6">
        <w:rPr>
          <w:rFonts w:ascii="Arial" w:hAnsi="Arial" w:cs="Arial"/>
          <w:bCs/>
        </w:rPr>
        <w:t xml:space="preserve">, </w:t>
      </w:r>
      <w:r w:rsidR="008B6AD6" w:rsidRPr="008B6AD6">
        <w:rPr>
          <w:rFonts w:ascii="Arial" w:hAnsi="Arial" w:cs="Arial"/>
          <w:b/>
        </w:rPr>
        <w:t>SRICA_006_000 – EDT</w:t>
      </w:r>
      <w:r w:rsidR="008B6AD6">
        <w:rPr>
          <w:rFonts w:ascii="Arial" w:hAnsi="Arial" w:cs="Arial"/>
          <w:bCs/>
        </w:rPr>
        <w:t xml:space="preserve">, </w:t>
      </w:r>
      <w:r w:rsidR="008B6AD6" w:rsidRPr="008B6AD6">
        <w:rPr>
          <w:rFonts w:ascii="Arial" w:hAnsi="Arial" w:cs="Arial"/>
          <w:b/>
        </w:rPr>
        <w:t>SRICA_021_000 – Requerimientos Funcionales y no Funcionales</w:t>
      </w:r>
      <w:r w:rsidR="008B6AD6">
        <w:rPr>
          <w:rFonts w:ascii="Arial" w:hAnsi="Arial" w:cs="Arial"/>
          <w:bCs/>
        </w:rPr>
        <w:t xml:space="preserve">, </w:t>
      </w:r>
      <w:r w:rsidR="008B6AD6" w:rsidRPr="008B6AD6">
        <w:rPr>
          <w:rFonts w:ascii="Arial" w:hAnsi="Arial" w:cs="Arial"/>
          <w:b/>
        </w:rPr>
        <w:t>SRICA_022_000 – Especificación Detallada de Casos de Uso y Prototipos</w:t>
      </w:r>
      <w:r w:rsidR="008B6AD6">
        <w:rPr>
          <w:rFonts w:ascii="Arial" w:hAnsi="Arial" w:cs="Arial"/>
          <w:bCs/>
        </w:rPr>
        <w:t xml:space="preserve">, </w:t>
      </w:r>
      <w:r w:rsidR="008B6AD6" w:rsidRPr="008B6AD6">
        <w:rPr>
          <w:rFonts w:ascii="Arial" w:hAnsi="Arial" w:cs="Arial"/>
          <w:b/>
        </w:rPr>
        <w:t>SRICA_023_000 – Diagrama de Casos de Uso</w:t>
      </w:r>
      <w:r w:rsidR="008B6AD6">
        <w:rPr>
          <w:rFonts w:ascii="Arial" w:hAnsi="Arial" w:cs="Arial"/>
          <w:bCs/>
        </w:rPr>
        <w:t>.</w:t>
      </w:r>
    </w:p>
    <w:p w14:paraId="1911C808" w14:textId="57A9AD34" w:rsidR="00644474" w:rsidRDefault="00644474" w:rsidP="001401AE">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009D313C" w:rsidRPr="009D313C">
        <w:rPr>
          <w:rFonts w:ascii="Arial" w:hAnsi="Arial" w:cs="Arial"/>
          <w:b/>
        </w:rPr>
        <w:t>1.2.9 SRICA_029_000 - Especificación de Requerimientos de Software (SRS)</w:t>
      </w:r>
      <w:r w:rsidRPr="00974F85">
        <w:rPr>
          <w:rFonts w:ascii="Arial" w:hAnsi="Arial" w:cs="Arial"/>
          <w:bCs/>
        </w:rPr>
        <w:t xml:space="preserve">, revisar el repositorio GitHub descrito en el punto 1, directorio </w:t>
      </w:r>
      <w:r w:rsidR="009D313C" w:rsidRPr="009D313C">
        <w:rPr>
          <w:rFonts w:ascii="Arial" w:hAnsi="Arial" w:cs="Arial"/>
          <w:b/>
        </w:rPr>
        <w:t>1. Software y Hardware</w:t>
      </w:r>
      <w:r w:rsidR="009D313C">
        <w:rPr>
          <w:rFonts w:ascii="Arial" w:hAnsi="Arial" w:cs="Arial"/>
          <w:b/>
        </w:rPr>
        <w:t xml:space="preserve"> </w:t>
      </w:r>
      <w:r w:rsidR="009D313C" w:rsidRPr="009D313C">
        <w:rPr>
          <w:rFonts w:ascii="Arial" w:hAnsi="Arial" w:cs="Arial"/>
          <w:b/>
        </w:rPr>
        <w:t>/</w:t>
      </w:r>
      <w:r w:rsidR="009D313C">
        <w:rPr>
          <w:rFonts w:ascii="Arial" w:hAnsi="Arial" w:cs="Arial"/>
          <w:b/>
        </w:rPr>
        <w:t xml:space="preserve"> </w:t>
      </w:r>
      <w:r w:rsidR="009D313C" w:rsidRPr="009D313C">
        <w:rPr>
          <w:rFonts w:ascii="Arial" w:hAnsi="Arial" w:cs="Arial"/>
          <w:b/>
        </w:rPr>
        <w:t>1.2 Elaboración</w:t>
      </w:r>
      <w:r w:rsidR="009D313C">
        <w:rPr>
          <w:rFonts w:ascii="Arial" w:hAnsi="Arial" w:cs="Arial"/>
          <w:b/>
        </w:rPr>
        <w:t xml:space="preserve"> </w:t>
      </w:r>
      <w:r w:rsidR="009D313C" w:rsidRPr="009D313C">
        <w:rPr>
          <w:rFonts w:ascii="Arial" w:hAnsi="Arial" w:cs="Arial"/>
          <w:b/>
        </w:rPr>
        <w:t>/</w:t>
      </w:r>
      <w:r w:rsidR="009D313C">
        <w:rPr>
          <w:rFonts w:ascii="Arial" w:hAnsi="Arial" w:cs="Arial"/>
          <w:b/>
        </w:rPr>
        <w:t xml:space="preserve"> </w:t>
      </w:r>
      <w:r w:rsidR="009D313C" w:rsidRPr="009D313C">
        <w:rPr>
          <w:rFonts w:ascii="Arial" w:hAnsi="Arial" w:cs="Arial"/>
          <w:b/>
        </w:rPr>
        <w:t>1.2.9 SRICA_029_000 - Especificación de Requerimientos de Software (SRS).docx</w:t>
      </w:r>
      <w:r>
        <w:rPr>
          <w:rFonts w:ascii="Arial" w:hAnsi="Arial" w:cs="Arial"/>
          <w:bCs/>
        </w:rPr>
        <w:t>.</w:t>
      </w:r>
    </w:p>
    <w:p w14:paraId="2366775D" w14:textId="77777777" w:rsidR="001401AE" w:rsidRPr="001401AE" w:rsidRDefault="001401AE" w:rsidP="001401AE">
      <w:pPr>
        <w:spacing w:after="0" w:line="360" w:lineRule="auto"/>
        <w:jc w:val="both"/>
        <w:rPr>
          <w:rFonts w:ascii="Arial" w:hAnsi="Arial" w:cs="Arial"/>
          <w:bCs/>
        </w:rPr>
      </w:pPr>
    </w:p>
    <w:p w14:paraId="3E9D5A98" w14:textId="0991F235" w:rsidR="007963FA" w:rsidRDefault="003843F9" w:rsidP="00D4528D">
      <w:pPr>
        <w:pStyle w:val="Prrafodelista"/>
        <w:numPr>
          <w:ilvl w:val="2"/>
          <w:numId w:val="40"/>
        </w:numPr>
        <w:spacing w:after="120" w:line="360" w:lineRule="auto"/>
        <w:ind w:left="851" w:hanging="851"/>
        <w:contextualSpacing w:val="0"/>
        <w:jc w:val="both"/>
        <w:rPr>
          <w:rFonts w:ascii="Arial" w:hAnsi="Arial" w:cs="Arial"/>
          <w:b/>
        </w:rPr>
      </w:pPr>
      <w:r>
        <w:rPr>
          <w:rFonts w:ascii="Arial" w:hAnsi="Arial" w:cs="Arial"/>
          <w:b/>
        </w:rPr>
        <w:t xml:space="preserve"> </w:t>
      </w:r>
      <w:r w:rsidR="007963FA" w:rsidRPr="007963FA">
        <w:rPr>
          <w:rFonts w:ascii="Arial" w:hAnsi="Arial" w:cs="Arial"/>
          <w:b/>
        </w:rPr>
        <w:t>1.2.10 SRICA_030_000 - Documento de Arquitectura de Software (SAD)</w:t>
      </w:r>
    </w:p>
    <w:p w14:paraId="1FF6C571" w14:textId="370FC13F" w:rsidR="009C28A9" w:rsidRPr="009C28A9" w:rsidRDefault="007963FA" w:rsidP="001401AE">
      <w:pPr>
        <w:pStyle w:val="Prrafodelista"/>
        <w:spacing w:after="120" w:line="360" w:lineRule="auto"/>
        <w:ind w:left="0"/>
        <w:contextualSpacing w:val="0"/>
        <w:jc w:val="both"/>
        <w:rPr>
          <w:rFonts w:ascii="Arial" w:hAnsi="Arial" w:cs="Arial"/>
          <w:bCs/>
        </w:rPr>
      </w:pPr>
      <w:r w:rsidRPr="00CC3BBE">
        <w:rPr>
          <w:rFonts w:ascii="Arial" w:hAnsi="Arial" w:cs="Arial"/>
          <w:bCs/>
        </w:rPr>
        <w:t>Este</w:t>
      </w:r>
      <w:r>
        <w:rPr>
          <w:rFonts w:ascii="Arial" w:hAnsi="Arial" w:cs="Arial"/>
          <w:bCs/>
        </w:rPr>
        <w:t xml:space="preserve"> documento describe </w:t>
      </w:r>
      <w:r w:rsidR="004D04C2">
        <w:rPr>
          <w:rFonts w:ascii="Arial" w:hAnsi="Arial" w:cs="Arial"/>
          <w:bCs/>
        </w:rPr>
        <w:t>una visión general de la arquitectura del sistema, usando diferentes vistas para apreciar los diferentes aspectos que pose</w:t>
      </w:r>
      <w:r w:rsidR="008D3D58">
        <w:rPr>
          <w:rFonts w:ascii="Arial" w:hAnsi="Arial" w:cs="Arial"/>
          <w:bCs/>
        </w:rPr>
        <w:t>e</w:t>
      </w:r>
      <w:r w:rsidR="004D04C2">
        <w:rPr>
          <w:rFonts w:ascii="Arial" w:hAnsi="Arial" w:cs="Arial"/>
          <w:bCs/>
        </w:rPr>
        <w:t>, mediante el uso de Lenguaje Unificado de Modelado (UML) 2.0. Así mismo, se establecen los modelos de datos y estándares de desarrollo (codificación) que se usarán en el desarrollo del sistema.</w:t>
      </w:r>
      <w:r w:rsidR="008D3D58">
        <w:rPr>
          <w:rFonts w:ascii="Arial" w:hAnsi="Arial" w:cs="Arial"/>
          <w:bCs/>
        </w:rPr>
        <w:t xml:space="preserve"> El documento está construido en base a múltiples referencias:</w:t>
      </w:r>
      <w:r w:rsidR="006D0301">
        <w:rPr>
          <w:rFonts w:ascii="Arial" w:hAnsi="Arial" w:cs="Arial"/>
          <w:bCs/>
        </w:rPr>
        <w:t xml:space="preserve"> </w:t>
      </w:r>
      <w:r w:rsidR="006D0301" w:rsidRPr="006D0301">
        <w:rPr>
          <w:rFonts w:ascii="Arial" w:hAnsi="Arial" w:cs="Arial"/>
          <w:b/>
        </w:rPr>
        <w:t>SRICA_029_000 – Especificación de Requerimientos de Software (SRS)</w:t>
      </w:r>
      <w:r w:rsidR="006D0301">
        <w:rPr>
          <w:rFonts w:ascii="Arial" w:hAnsi="Arial" w:cs="Arial"/>
          <w:bCs/>
        </w:rPr>
        <w:t xml:space="preserve">, </w:t>
      </w:r>
      <w:r w:rsidR="006D0301" w:rsidRPr="006D0301">
        <w:rPr>
          <w:rFonts w:ascii="Arial" w:hAnsi="Arial" w:cs="Arial"/>
          <w:b/>
        </w:rPr>
        <w:t>SRICA_031_000 – Estándar de Codificación</w:t>
      </w:r>
      <w:r w:rsidR="006D0301">
        <w:rPr>
          <w:rFonts w:ascii="Arial" w:hAnsi="Arial" w:cs="Arial"/>
          <w:bCs/>
        </w:rPr>
        <w:t xml:space="preserve">, </w:t>
      </w:r>
      <w:r w:rsidR="006D0301" w:rsidRPr="006D0301">
        <w:rPr>
          <w:rFonts w:ascii="Arial" w:hAnsi="Arial" w:cs="Arial"/>
          <w:b/>
        </w:rPr>
        <w:t>SRICA_024_000 – Diagrama de Paquetes</w:t>
      </w:r>
      <w:r w:rsidR="006D0301">
        <w:rPr>
          <w:rFonts w:ascii="Arial" w:hAnsi="Arial" w:cs="Arial"/>
          <w:bCs/>
        </w:rPr>
        <w:t xml:space="preserve">, </w:t>
      </w:r>
      <w:r w:rsidR="006D0301" w:rsidRPr="006D0301">
        <w:rPr>
          <w:rFonts w:ascii="Arial" w:hAnsi="Arial" w:cs="Arial"/>
          <w:b/>
        </w:rPr>
        <w:t>SRICA_025_000 – Diagrama de Clases</w:t>
      </w:r>
      <w:r w:rsidR="006D0301">
        <w:rPr>
          <w:rFonts w:ascii="Arial" w:hAnsi="Arial" w:cs="Arial"/>
          <w:bCs/>
        </w:rPr>
        <w:t xml:space="preserve">, </w:t>
      </w:r>
      <w:r w:rsidR="006D0301" w:rsidRPr="006D0301">
        <w:rPr>
          <w:rFonts w:ascii="Arial" w:hAnsi="Arial" w:cs="Arial"/>
          <w:b/>
        </w:rPr>
        <w:t>SRICA_026_000 – Diagrama de Secuencia</w:t>
      </w:r>
      <w:r w:rsidR="006D0301">
        <w:rPr>
          <w:rFonts w:ascii="Arial" w:hAnsi="Arial" w:cs="Arial"/>
          <w:bCs/>
        </w:rPr>
        <w:t xml:space="preserve">, </w:t>
      </w:r>
      <w:r w:rsidR="006D0301" w:rsidRPr="006D0301">
        <w:rPr>
          <w:rFonts w:ascii="Arial" w:hAnsi="Arial" w:cs="Arial"/>
          <w:b/>
        </w:rPr>
        <w:t>SRICA_027_000 – Diagrama de Componentes</w:t>
      </w:r>
      <w:r w:rsidR="006D0301">
        <w:rPr>
          <w:rFonts w:ascii="Arial" w:hAnsi="Arial" w:cs="Arial"/>
          <w:bCs/>
        </w:rPr>
        <w:t xml:space="preserve">, </w:t>
      </w:r>
      <w:r w:rsidR="006D0301" w:rsidRPr="006D0301">
        <w:rPr>
          <w:rFonts w:ascii="Arial" w:hAnsi="Arial" w:cs="Arial"/>
          <w:b/>
        </w:rPr>
        <w:t>SRICA_028_000 – Diagrama de Despliegue</w:t>
      </w:r>
      <w:r w:rsidR="006D0301">
        <w:rPr>
          <w:rFonts w:ascii="Arial" w:hAnsi="Arial" w:cs="Arial"/>
          <w:bCs/>
        </w:rPr>
        <w:t xml:space="preserve">, </w:t>
      </w:r>
      <w:r w:rsidR="006D0301" w:rsidRPr="006D0301">
        <w:rPr>
          <w:rFonts w:ascii="Arial" w:hAnsi="Arial" w:cs="Arial"/>
          <w:b/>
        </w:rPr>
        <w:t>SRICA_032_000 – Diagrama Entidad – Relación</w:t>
      </w:r>
      <w:r w:rsidR="006D0301">
        <w:rPr>
          <w:rFonts w:ascii="Arial" w:hAnsi="Arial" w:cs="Arial"/>
          <w:bCs/>
        </w:rPr>
        <w:t xml:space="preserve">, </w:t>
      </w:r>
      <w:r w:rsidR="006D0301" w:rsidRPr="006D0301">
        <w:rPr>
          <w:rFonts w:ascii="Arial" w:hAnsi="Arial" w:cs="Arial"/>
          <w:b/>
        </w:rPr>
        <w:t>SRICA_033_000 – Modelo Lógico</w:t>
      </w:r>
      <w:r w:rsidR="006D0301">
        <w:rPr>
          <w:rFonts w:ascii="Arial" w:hAnsi="Arial" w:cs="Arial"/>
          <w:bCs/>
        </w:rPr>
        <w:t xml:space="preserve">, </w:t>
      </w:r>
      <w:r w:rsidR="006D0301" w:rsidRPr="006D0301">
        <w:rPr>
          <w:rFonts w:ascii="Arial" w:hAnsi="Arial" w:cs="Arial"/>
          <w:b/>
        </w:rPr>
        <w:t>SRICA_034_000 – Modelo Físico</w:t>
      </w:r>
      <w:r w:rsidR="006D0301">
        <w:rPr>
          <w:rFonts w:ascii="Arial" w:hAnsi="Arial" w:cs="Arial"/>
          <w:bCs/>
        </w:rPr>
        <w:t xml:space="preserve">, </w:t>
      </w:r>
      <w:r w:rsidR="006D0301" w:rsidRPr="006D0301">
        <w:rPr>
          <w:rFonts w:ascii="Arial" w:hAnsi="Arial" w:cs="Arial"/>
          <w:b/>
        </w:rPr>
        <w:t>SRICA_035_000 – Diccionario de Datos</w:t>
      </w:r>
      <w:r w:rsidR="006D0301">
        <w:rPr>
          <w:rFonts w:ascii="Arial" w:hAnsi="Arial" w:cs="Arial"/>
          <w:bCs/>
        </w:rPr>
        <w:t>.</w:t>
      </w:r>
    </w:p>
    <w:p w14:paraId="457CC39D" w14:textId="63CA683A" w:rsidR="00321736" w:rsidRDefault="009C28A9" w:rsidP="001401AE">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00371081" w:rsidRPr="00371081">
        <w:rPr>
          <w:rFonts w:ascii="Arial" w:hAnsi="Arial" w:cs="Arial"/>
          <w:b/>
        </w:rPr>
        <w:t>1.2.10 SRICA_030_000 - Documento de Arquitectura de Software (SAD)</w:t>
      </w:r>
      <w:r w:rsidRPr="00974F85">
        <w:rPr>
          <w:rFonts w:ascii="Arial" w:hAnsi="Arial" w:cs="Arial"/>
          <w:bCs/>
        </w:rPr>
        <w:t xml:space="preserve">, revisar el repositorio GitHub descrito en el punto 1, </w:t>
      </w:r>
      <w:r w:rsidRPr="00974F85">
        <w:rPr>
          <w:rFonts w:ascii="Arial" w:hAnsi="Arial" w:cs="Arial"/>
          <w:bCs/>
        </w:rPr>
        <w:lastRenderedPageBreak/>
        <w:t xml:space="preserve">directorio </w:t>
      </w:r>
      <w:r w:rsidR="00371081" w:rsidRPr="00371081">
        <w:rPr>
          <w:rFonts w:ascii="Arial" w:hAnsi="Arial" w:cs="Arial"/>
          <w:b/>
        </w:rPr>
        <w:t>1. Software y Hardware</w:t>
      </w:r>
      <w:r w:rsidR="00371081">
        <w:rPr>
          <w:rFonts w:ascii="Arial" w:hAnsi="Arial" w:cs="Arial"/>
          <w:b/>
        </w:rPr>
        <w:t xml:space="preserve"> </w:t>
      </w:r>
      <w:r w:rsidR="00371081" w:rsidRPr="00371081">
        <w:rPr>
          <w:rFonts w:ascii="Arial" w:hAnsi="Arial" w:cs="Arial"/>
          <w:b/>
        </w:rPr>
        <w:t>/</w:t>
      </w:r>
      <w:r w:rsidR="00371081">
        <w:rPr>
          <w:rFonts w:ascii="Arial" w:hAnsi="Arial" w:cs="Arial"/>
          <w:b/>
        </w:rPr>
        <w:t xml:space="preserve"> </w:t>
      </w:r>
      <w:r w:rsidR="00371081" w:rsidRPr="00371081">
        <w:rPr>
          <w:rFonts w:ascii="Arial" w:hAnsi="Arial" w:cs="Arial"/>
          <w:b/>
        </w:rPr>
        <w:t>1.2 Elaboración</w:t>
      </w:r>
      <w:r w:rsidR="00371081">
        <w:rPr>
          <w:rFonts w:ascii="Arial" w:hAnsi="Arial" w:cs="Arial"/>
          <w:b/>
        </w:rPr>
        <w:t xml:space="preserve"> </w:t>
      </w:r>
      <w:r w:rsidR="00371081" w:rsidRPr="00371081">
        <w:rPr>
          <w:rFonts w:ascii="Arial" w:hAnsi="Arial" w:cs="Arial"/>
          <w:b/>
        </w:rPr>
        <w:t>/</w:t>
      </w:r>
      <w:r w:rsidR="00371081">
        <w:rPr>
          <w:rFonts w:ascii="Arial" w:hAnsi="Arial" w:cs="Arial"/>
          <w:b/>
        </w:rPr>
        <w:t xml:space="preserve"> </w:t>
      </w:r>
      <w:r w:rsidR="00371081" w:rsidRPr="00371081">
        <w:rPr>
          <w:rFonts w:ascii="Arial" w:hAnsi="Arial" w:cs="Arial"/>
          <w:b/>
        </w:rPr>
        <w:t>1.2.10 SRICA_030_000 - Documento de Arquitectura de Software (SAD).docx</w:t>
      </w:r>
      <w:r>
        <w:rPr>
          <w:rFonts w:ascii="Arial" w:hAnsi="Arial" w:cs="Arial"/>
          <w:bCs/>
        </w:rPr>
        <w:t>.</w:t>
      </w:r>
    </w:p>
    <w:p w14:paraId="670D60EB" w14:textId="77777777" w:rsidR="001401AE" w:rsidRPr="001401AE" w:rsidRDefault="001401AE" w:rsidP="001401AE">
      <w:pPr>
        <w:spacing w:after="0" w:line="360" w:lineRule="auto"/>
        <w:jc w:val="both"/>
        <w:rPr>
          <w:rFonts w:ascii="Arial" w:hAnsi="Arial" w:cs="Arial"/>
          <w:bCs/>
        </w:rPr>
      </w:pPr>
    </w:p>
    <w:p w14:paraId="743A4BA7" w14:textId="5292157E" w:rsidR="00321736" w:rsidRDefault="00321736" w:rsidP="00D4528D">
      <w:pPr>
        <w:pStyle w:val="Prrafodelista"/>
        <w:numPr>
          <w:ilvl w:val="2"/>
          <w:numId w:val="40"/>
        </w:numPr>
        <w:spacing w:after="120" w:line="360" w:lineRule="auto"/>
        <w:ind w:left="851" w:hanging="851"/>
        <w:contextualSpacing w:val="0"/>
        <w:jc w:val="both"/>
        <w:rPr>
          <w:rFonts w:ascii="Arial" w:hAnsi="Arial" w:cs="Arial"/>
          <w:b/>
        </w:rPr>
      </w:pPr>
      <w:r w:rsidRPr="00321736">
        <w:rPr>
          <w:rFonts w:ascii="Arial" w:hAnsi="Arial" w:cs="Arial"/>
          <w:b/>
        </w:rPr>
        <w:t>1.2.11 SRICA_031_000 - Estándar de Codificación</w:t>
      </w:r>
    </w:p>
    <w:p w14:paraId="2B303A53" w14:textId="7DF6F3A7" w:rsidR="00321736" w:rsidRDefault="00321736" w:rsidP="001401AE">
      <w:pPr>
        <w:pStyle w:val="Prrafodelista"/>
        <w:spacing w:after="120" w:line="360" w:lineRule="auto"/>
        <w:ind w:left="0"/>
        <w:contextualSpacing w:val="0"/>
        <w:jc w:val="both"/>
        <w:rPr>
          <w:rFonts w:ascii="Arial" w:hAnsi="Arial" w:cs="Arial"/>
          <w:bCs/>
        </w:rPr>
      </w:pPr>
      <w:r w:rsidRPr="00CC3BBE">
        <w:rPr>
          <w:rFonts w:ascii="Arial" w:hAnsi="Arial" w:cs="Arial"/>
          <w:bCs/>
        </w:rPr>
        <w:t>Este</w:t>
      </w:r>
      <w:r>
        <w:rPr>
          <w:rFonts w:ascii="Arial" w:hAnsi="Arial" w:cs="Arial"/>
          <w:bCs/>
        </w:rPr>
        <w:t xml:space="preserve"> documento describe </w:t>
      </w:r>
      <w:r w:rsidR="008C69C0">
        <w:rPr>
          <w:rFonts w:ascii="Arial" w:hAnsi="Arial" w:cs="Arial"/>
          <w:bCs/>
        </w:rPr>
        <w:t>el estándar de codificación de programación a utilizar en el desarrollo del sistema, y el estándar de codificación de base de datos.</w:t>
      </w:r>
    </w:p>
    <w:p w14:paraId="246D4FB8" w14:textId="6310ED3A" w:rsidR="00267504" w:rsidRDefault="00267504" w:rsidP="001401AE">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267504">
        <w:rPr>
          <w:rFonts w:ascii="Arial" w:hAnsi="Arial" w:cs="Arial"/>
          <w:b/>
        </w:rPr>
        <w:t>1.2.11 SRICA_031_000 - Estándar de Codificación</w:t>
      </w:r>
      <w:r w:rsidRPr="00974F85">
        <w:rPr>
          <w:rFonts w:ascii="Arial" w:hAnsi="Arial" w:cs="Arial"/>
          <w:bCs/>
        </w:rPr>
        <w:t xml:space="preserve">, revisar el repositorio GitHub descrito en el punto 1, directorio </w:t>
      </w:r>
      <w:r w:rsidRPr="00267504">
        <w:rPr>
          <w:rFonts w:ascii="Arial" w:hAnsi="Arial" w:cs="Arial"/>
          <w:b/>
        </w:rPr>
        <w:t>1. Software y Hardware</w:t>
      </w:r>
      <w:r>
        <w:rPr>
          <w:rFonts w:ascii="Arial" w:hAnsi="Arial" w:cs="Arial"/>
          <w:b/>
        </w:rPr>
        <w:t xml:space="preserve"> </w:t>
      </w:r>
      <w:r w:rsidRPr="00267504">
        <w:rPr>
          <w:rFonts w:ascii="Arial" w:hAnsi="Arial" w:cs="Arial"/>
          <w:b/>
        </w:rPr>
        <w:t>/</w:t>
      </w:r>
      <w:r>
        <w:rPr>
          <w:rFonts w:ascii="Arial" w:hAnsi="Arial" w:cs="Arial"/>
          <w:b/>
        </w:rPr>
        <w:t xml:space="preserve"> </w:t>
      </w:r>
      <w:r w:rsidRPr="00267504">
        <w:rPr>
          <w:rFonts w:ascii="Arial" w:hAnsi="Arial" w:cs="Arial"/>
          <w:b/>
        </w:rPr>
        <w:t>1.2 Elaboración</w:t>
      </w:r>
      <w:r>
        <w:rPr>
          <w:rFonts w:ascii="Arial" w:hAnsi="Arial" w:cs="Arial"/>
          <w:b/>
        </w:rPr>
        <w:t xml:space="preserve"> </w:t>
      </w:r>
      <w:r w:rsidRPr="00267504">
        <w:rPr>
          <w:rFonts w:ascii="Arial" w:hAnsi="Arial" w:cs="Arial"/>
          <w:b/>
        </w:rPr>
        <w:t>/</w:t>
      </w:r>
      <w:r>
        <w:rPr>
          <w:rFonts w:ascii="Arial" w:hAnsi="Arial" w:cs="Arial"/>
          <w:b/>
        </w:rPr>
        <w:t xml:space="preserve"> </w:t>
      </w:r>
      <w:r w:rsidRPr="00267504">
        <w:rPr>
          <w:rFonts w:ascii="Arial" w:hAnsi="Arial" w:cs="Arial"/>
          <w:b/>
        </w:rPr>
        <w:t>1.2.11 SRICA_031_000 - Estándar de Codificación.docx</w:t>
      </w:r>
      <w:r>
        <w:rPr>
          <w:rFonts w:ascii="Arial" w:hAnsi="Arial" w:cs="Arial"/>
          <w:bCs/>
        </w:rPr>
        <w:t>.</w:t>
      </w:r>
    </w:p>
    <w:p w14:paraId="1B69B2AC" w14:textId="77777777" w:rsidR="001401AE" w:rsidRPr="001401AE" w:rsidRDefault="001401AE" w:rsidP="001401AE">
      <w:pPr>
        <w:spacing w:after="0" w:line="360" w:lineRule="auto"/>
        <w:jc w:val="both"/>
        <w:rPr>
          <w:rFonts w:ascii="Arial" w:hAnsi="Arial" w:cs="Arial"/>
          <w:bCs/>
        </w:rPr>
      </w:pPr>
    </w:p>
    <w:p w14:paraId="05EE5BA9" w14:textId="4F073945" w:rsidR="00267504" w:rsidRDefault="0074500C" w:rsidP="00D4528D">
      <w:pPr>
        <w:pStyle w:val="Prrafodelista"/>
        <w:numPr>
          <w:ilvl w:val="2"/>
          <w:numId w:val="40"/>
        </w:numPr>
        <w:spacing w:after="120" w:line="360" w:lineRule="auto"/>
        <w:ind w:left="505" w:hanging="505"/>
        <w:contextualSpacing w:val="0"/>
        <w:jc w:val="both"/>
        <w:rPr>
          <w:rFonts w:ascii="Arial" w:hAnsi="Arial" w:cs="Arial"/>
          <w:b/>
        </w:rPr>
      </w:pPr>
      <w:r>
        <w:rPr>
          <w:rFonts w:ascii="Arial" w:hAnsi="Arial" w:cs="Arial"/>
          <w:b/>
        </w:rPr>
        <w:t>Base de Datos</w:t>
      </w:r>
    </w:p>
    <w:p w14:paraId="632CE2FB" w14:textId="4BBF0C52" w:rsidR="0074500C" w:rsidRDefault="00373B06" w:rsidP="00D4528D">
      <w:pPr>
        <w:pStyle w:val="Prrafodelista"/>
        <w:numPr>
          <w:ilvl w:val="3"/>
          <w:numId w:val="40"/>
        </w:numPr>
        <w:spacing w:after="120" w:line="360" w:lineRule="auto"/>
        <w:ind w:left="646" w:hanging="646"/>
        <w:contextualSpacing w:val="0"/>
        <w:jc w:val="both"/>
        <w:rPr>
          <w:rFonts w:ascii="Arial" w:hAnsi="Arial" w:cs="Arial"/>
          <w:b/>
        </w:rPr>
      </w:pPr>
      <w:r w:rsidRPr="00373B06">
        <w:rPr>
          <w:rFonts w:ascii="Arial" w:hAnsi="Arial" w:cs="Arial"/>
          <w:b/>
        </w:rPr>
        <w:t xml:space="preserve">1.2.12.1 SRICA_032_000 - Diagrama Entidad </w:t>
      </w:r>
      <w:r>
        <w:rPr>
          <w:rFonts w:ascii="Arial" w:hAnsi="Arial" w:cs="Arial"/>
          <w:b/>
        </w:rPr>
        <w:t>–</w:t>
      </w:r>
      <w:r w:rsidRPr="00373B06">
        <w:rPr>
          <w:rFonts w:ascii="Arial" w:hAnsi="Arial" w:cs="Arial"/>
          <w:b/>
        </w:rPr>
        <w:t xml:space="preserve"> Relación</w:t>
      </w:r>
    </w:p>
    <w:p w14:paraId="7B487AE8" w14:textId="22B1DC7B" w:rsidR="00373B06" w:rsidRDefault="002150CD" w:rsidP="001401AE">
      <w:pPr>
        <w:pStyle w:val="Prrafodelista"/>
        <w:spacing w:after="120" w:line="360" w:lineRule="auto"/>
        <w:ind w:left="0"/>
        <w:contextualSpacing w:val="0"/>
        <w:jc w:val="both"/>
        <w:rPr>
          <w:rFonts w:ascii="Arial" w:hAnsi="Arial" w:cs="Arial"/>
          <w:bCs/>
        </w:rPr>
      </w:pPr>
      <w:r>
        <w:rPr>
          <w:rFonts w:ascii="Arial" w:hAnsi="Arial" w:cs="Arial"/>
          <w:bCs/>
        </w:rPr>
        <w:t>Este documento muestra el diagrama entidad – relación del sistema, que representarán a las tablas de la base de datos.</w:t>
      </w:r>
    </w:p>
    <w:p w14:paraId="3C07E802" w14:textId="1E72747B" w:rsidR="002150CD" w:rsidRDefault="002150CD" w:rsidP="002150CD">
      <w:pPr>
        <w:spacing w:after="240" w:line="360" w:lineRule="auto"/>
        <w:jc w:val="both"/>
        <w:rPr>
          <w:rFonts w:ascii="Arial" w:hAnsi="Arial" w:cs="Arial"/>
          <w:bCs/>
        </w:rPr>
      </w:pPr>
    </w:p>
    <w:p w14:paraId="27EB4842" w14:textId="083FE0F3" w:rsidR="002150CD" w:rsidRDefault="002150CD" w:rsidP="002150CD">
      <w:pPr>
        <w:spacing w:after="240" w:line="360" w:lineRule="auto"/>
        <w:jc w:val="both"/>
        <w:rPr>
          <w:rFonts w:ascii="Arial" w:hAnsi="Arial" w:cs="Arial"/>
          <w:bCs/>
        </w:rPr>
      </w:pPr>
    </w:p>
    <w:p w14:paraId="4BDAA381" w14:textId="77777777" w:rsidR="002150CD" w:rsidRDefault="002150CD" w:rsidP="002150CD">
      <w:pPr>
        <w:spacing w:after="240" w:line="360" w:lineRule="auto"/>
        <w:jc w:val="both"/>
        <w:rPr>
          <w:rFonts w:ascii="Arial" w:hAnsi="Arial" w:cs="Arial"/>
          <w:bCs/>
        </w:rPr>
        <w:sectPr w:rsidR="002150CD" w:rsidSect="00644832">
          <w:pgSz w:w="11906" w:h="16838"/>
          <w:pgMar w:top="1440" w:right="1440" w:bottom="1440" w:left="1985" w:header="709" w:footer="709" w:gutter="0"/>
          <w:cols w:space="708"/>
          <w:docGrid w:linePitch="360"/>
        </w:sectPr>
      </w:pPr>
    </w:p>
    <w:p w14:paraId="67615841" w14:textId="3BF8B2B7" w:rsidR="003A5591" w:rsidRPr="001401AE" w:rsidRDefault="001401AE" w:rsidP="001401AE">
      <w:pPr>
        <w:spacing w:after="0" w:line="360" w:lineRule="auto"/>
        <w:jc w:val="both"/>
        <w:rPr>
          <w:i/>
          <w:iCs/>
        </w:rPr>
      </w:pPr>
      <w:r w:rsidRPr="001401AE">
        <w:rPr>
          <w:rFonts w:ascii="Arial" w:hAnsi="Arial" w:cs="Arial"/>
          <w:i/>
          <w:iCs/>
        </w:rPr>
        <w:lastRenderedPageBreak/>
        <w:t>Diagrama entidad - relación</w:t>
      </w:r>
    </w:p>
    <w:p w14:paraId="48446ABB" w14:textId="49F3DD5C" w:rsidR="00675844" w:rsidRDefault="001401AE" w:rsidP="001401AE">
      <w:pPr>
        <w:pStyle w:val="Prrafodelista"/>
        <w:spacing w:after="240" w:line="360" w:lineRule="auto"/>
        <w:ind w:left="0"/>
        <w:contextualSpacing w:val="0"/>
        <w:jc w:val="both"/>
        <w:rPr>
          <w:rFonts w:ascii="Arial" w:hAnsi="Arial" w:cs="Arial"/>
          <w:bCs/>
        </w:rPr>
        <w:sectPr w:rsidR="00675844" w:rsidSect="00644832">
          <w:pgSz w:w="16838" w:h="11906" w:orient="landscape"/>
          <w:pgMar w:top="1440" w:right="1440" w:bottom="1440" w:left="1985" w:header="709" w:footer="709" w:gutter="0"/>
          <w:cols w:space="708"/>
          <w:docGrid w:linePitch="360"/>
        </w:sectPr>
      </w:pPr>
      <w:r>
        <w:object w:dxaOrig="25320" w:dyaOrig="12383" w14:anchorId="1E6ABFE8">
          <v:shape id="_x0000_i1040" type="#_x0000_t75" style="width:668.1pt;height:429.5pt" o:ole="">
            <v:imagedata r:id="rId92" o:title=""/>
          </v:shape>
          <o:OLEObject Type="Embed" ProgID="Visio.Drawing.15" ShapeID="_x0000_i1040" DrawAspect="Content" ObjectID="_1728738483" r:id="rId93"/>
        </w:object>
      </w:r>
    </w:p>
    <w:p w14:paraId="7973CA14" w14:textId="10686F9B" w:rsidR="00000145" w:rsidRDefault="00000145" w:rsidP="00E53167">
      <w:pPr>
        <w:pStyle w:val="Prrafodelista"/>
        <w:spacing w:after="120" w:line="360" w:lineRule="auto"/>
        <w:ind w:left="0" w:firstLine="720"/>
        <w:contextualSpacing w:val="0"/>
        <w:jc w:val="both"/>
        <w:rPr>
          <w:rFonts w:ascii="Arial" w:hAnsi="Arial" w:cs="Arial"/>
          <w:bCs/>
        </w:rPr>
      </w:pPr>
      <w:r w:rsidRPr="00974F85">
        <w:rPr>
          <w:rFonts w:ascii="Arial" w:hAnsi="Arial" w:cs="Arial"/>
          <w:bCs/>
        </w:rPr>
        <w:lastRenderedPageBreak/>
        <w:t xml:space="preserve">Para visualizar el documento </w:t>
      </w:r>
      <w:r w:rsidRPr="00000145">
        <w:rPr>
          <w:rFonts w:ascii="Arial" w:hAnsi="Arial" w:cs="Arial"/>
          <w:b/>
        </w:rPr>
        <w:t>1.2.12.1 SRICA_032_000 - Diagrama Entidad - Relación</w:t>
      </w:r>
      <w:r w:rsidRPr="00974F85">
        <w:rPr>
          <w:rFonts w:ascii="Arial" w:hAnsi="Arial" w:cs="Arial"/>
          <w:bCs/>
        </w:rPr>
        <w:t xml:space="preserve">, revisar el repositorio GitHub descrito en el punto 1, directorio </w:t>
      </w:r>
      <w:r w:rsidRPr="00000145">
        <w:rPr>
          <w:rFonts w:ascii="Arial" w:hAnsi="Arial" w:cs="Arial"/>
          <w:b/>
        </w:rPr>
        <w:t>1. Software y Hardware</w:t>
      </w:r>
      <w:r>
        <w:rPr>
          <w:rFonts w:ascii="Arial" w:hAnsi="Arial" w:cs="Arial"/>
          <w:b/>
        </w:rPr>
        <w:t xml:space="preserve"> </w:t>
      </w:r>
      <w:r w:rsidRPr="00000145">
        <w:rPr>
          <w:rFonts w:ascii="Arial" w:hAnsi="Arial" w:cs="Arial"/>
          <w:b/>
        </w:rPr>
        <w:t>/</w:t>
      </w:r>
      <w:r>
        <w:rPr>
          <w:rFonts w:ascii="Arial" w:hAnsi="Arial" w:cs="Arial"/>
          <w:b/>
        </w:rPr>
        <w:t xml:space="preserve"> </w:t>
      </w:r>
      <w:r w:rsidRPr="00000145">
        <w:rPr>
          <w:rFonts w:ascii="Arial" w:hAnsi="Arial" w:cs="Arial"/>
          <w:b/>
        </w:rPr>
        <w:t>1.2 Elaboración</w:t>
      </w:r>
      <w:r>
        <w:rPr>
          <w:rFonts w:ascii="Arial" w:hAnsi="Arial" w:cs="Arial"/>
          <w:b/>
        </w:rPr>
        <w:t xml:space="preserve"> </w:t>
      </w:r>
      <w:r w:rsidRPr="00000145">
        <w:rPr>
          <w:rFonts w:ascii="Arial" w:hAnsi="Arial" w:cs="Arial"/>
          <w:b/>
        </w:rPr>
        <w:t>/</w:t>
      </w:r>
      <w:r>
        <w:rPr>
          <w:rFonts w:ascii="Arial" w:hAnsi="Arial" w:cs="Arial"/>
          <w:b/>
        </w:rPr>
        <w:t xml:space="preserve"> </w:t>
      </w:r>
      <w:r w:rsidRPr="00000145">
        <w:rPr>
          <w:rFonts w:ascii="Arial" w:hAnsi="Arial" w:cs="Arial"/>
          <w:b/>
        </w:rPr>
        <w:t>1.2.12 Base de Datos</w:t>
      </w:r>
      <w:r>
        <w:rPr>
          <w:rFonts w:ascii="Arial" w:hAnsi="Arial" w:cs="Arial"/>
          <w:b/>
        </w:rPr>
        <w:t xml:space="preserve"> </w:t>
      </w:r>
      <w:r w:rsidRPr="00000145">
        <w:rPr>
          <w:rFonts w:ascii="Arial" w:hAnsi="Arial" w:cs="Arial"/>
          <w:b/>
        </w:rPr>
        <w:t>/</w:t>
      </w:r>
      <w:r>
        <w:rPr>
          <w:rFonts w:ascii="Arial" w:hAnsi="Arial" w:cs="Arial"/>
          <w:b/>
        </w:rPr>
        <w:t xml:space="preserve"> </w:t>
      </w:r>
      <w:r w:rsidRPr="00000145">
        <w:rPr>
          <w:rFonts w:ascii="Arial" w:hAnsi="Arial" w:cs="Arial"/>
          <w:b/>
        </w:rPr>
        <w:t>1.2.12.1 SRICA_032_000 - Diagrama Entidad - Relación.docx</w:t>
      </w:r>
      <w:r>
        <w:rPr>
          <w:rFonts w:ascii="Arial" w:hAnsi="Arial" w:cs="Arial"/>
          <w:bCs/>
        </w:rPr>
        <w:t>.</w:t>
      </w:r>
    </w:p>
    <w:p w14:paraId="118E41D6" w14:textId="77777777" w:rsidR="00E53167" w:rsidRPr="00E53167" w:rsidRDefault="00E53167" w:rsidP="00E53167">
      <w:pPr>
        <w:spacing w:after="0" w:line="360" w:lineRule="auto"/>
        <w:jc w:val="both"/>
        <w:rPr>
          <w:rFonts w:ascii="Arial" w:hAnsi="Arial" w:cs="Arial"/>
          <w:bCs/>
        </w:rPr>
      </w:pPr>
    </w:p>
    <w:p w14:paraId="6DFEB534" w14:textId="547D3DF0" w:rsidR="00675844" w:rsidRDefault="00675844" w:rsidP="00D4528D">
      <w:pPr>
        <w:pStyle w:val="Prrafodelista"/>
        <w:numPr>
          <w:ilvl w:val="3"/>
          <w:numId w:val="40"/>
        </w:numPr>
        <w:spacing w:after="120" w:line="360" w:lineRule="auto"/>
        <w:ind w:left="646" w:hanging="646"/>
        <w:contextualSpacing w:val="0"/>
        <w:jc w:val="both"/>
        <w:rPr>
          <w:rFonts w:ascii="Arial" w:hAnsi="Arial" w:cs="Arial"/>
          <w:b/>
        </w:rPr>
      </w:pPr>
      <w:r w:rsidRPr="00675844">
        <w:rPr>
          <w:rFonts w:ascii="Arial" w:hAnsi="Arial" w:cs="Arial"/>
          <w:b/>
        </w:rPr>
        <w:t>1.2.12.2 SRICA_033_000 - Modelo Lógico</w:t>
      </w:r>
    </w:p>
    <w:p w14:paraId="0892C54A" w14:textId="14FEBD26" w:rsidR="00743212" w:rsidRDefault="00675844" w:rsidP="00E53167">
      <w:pPr>
        <w:pStyle w:val="Prrafodelista"/>
        <w:spacing w:after="120" w:line="360" w:lineRule="auto"/>
        <w:ind w:left="0"/>
        <w:contextualSpacing w:val="0"/>
        <w:jc w:val="both"/>
        <w:rPr>
          <w:rFonts w:ascii="Arial" w:hAnsi="Arial" w:cs="Arial"/>
          <w:bCs/>
        </w:rPr>
      </w:pPr>
      <w:r>
        <w:rPr>
          <w:rFonts w:ascii="Arial" w:hAnsi="Arial" w:cs="Arial"/>
          <w:bCs/>
        </w:rPr>
        <w:t xml:space="preserve">Este documento muestra el diagrama </w:t>
      </w:r>
      <w:r w:rsidR="00FB7823">
        <w:rPr>
          <w:rFonts w:ascii="Arial" w:hAnsi="Arial" w:cs="Arial"/>
          <w:bCs/>
        </w:rPr>
        <w:t>de modelo lógico de base de datos que usará el sistema, especificando las propiedades o campos que tendrá cada futura tabla de base de datos.</w:t>
      </w:r>
    </w:p>
    <w:p w14:paraId="0BAB0E36" w14:textId="1B752D20" w:rsidR="00743212" w:rsidRDefault="00743212" w:rsidP="00743212">
      <w:pPr>
        <w:spacing w:after="240" w:line="360" w:lineRule="auto"/>
        <w:jc w:val="both"/>
        <w:rPr>
          <w:rFonts w:ascii="Arial" w:hAnsi="Arial" w:cs="Arial"/>
          <w:bCs/>
        </w:rPr>
      </w:pPr>
    </w:p>
    <w:p w14:paraId="7950E463" w14:textId="2F5699E9" w:rsidR="00743212" w:rsidRDefault="00743212" w:rsidP="00743212">
      <w:pPr>
        <w:spacing w:after="240" w:line="360" w:lineRule="auto"/>
        <w:jc w:val="both"/>
        <w:rPr>
          <w:rFonts w:ascii="Arial" w:hAnsi="Arial" w:cs="Arial"/>
          <w:bCs/>
        </w:rPr>
      </w:pPr>
    </w:p>
    <w:p w14:paraId="285B4182" w14:textId="4FECE51A" w:rsidR="00743212" w:rsidRDefault="00743212" w:rsidP="00743212">
      <w:pPr>
        <w:spacing w:after="240" w:line="360" w:lineRule="auto"/>
        <w:jc w:val="both"/>
        <w:rPr>
          <w:rFonts w:ascii="Arial" w:hAnsi="Arial" w:cs="Arial"/>
          <w:bCs/>
        </w:rPr>
      </w:pPr>
    </w:p>
    <w:p w14:paraId="4E1DFE38" w14:textId="6FAE9A22" w:rsidR="00743212" w:rsidRDefault="00743212" w:rsidP="00743212">
      <w:pPr>
        <w:spacing w:after="240" w:line="360" w:lineRule="auto"/>
        <w:jc w:val="both"/>
        <w:rPr>
          <w:rFonts w:ascii="Arial" w:hAnsi="Arial" w:cs="Arial"/>
          <w:bCs/>
        </w:rPr>
      </w:pPr>
    </w:p>
    <w:p w14:paraId="185C0ADB" w14:textId="1E193AD1" w:rsidR="00743212" w:rsidRDefault="00743212" w:rsidP="00743212">
      <w:pPr>
        <w:spacing w:after="240" w:line="360" w:lineRule="auto"/>
        <w:jc w:val="both"/>
        <w:rPr>
          <w:rFonts w:ascii="Arial" w:hAnsi="Arial" w:cs="Arial"/>
          <w:bCs/>
        </w:rPr>
      </w:pPr>
    </w:p>
    <w:p w14:paraId="48F233CD" w14:textId="0EBA0B14" w:rsidR="00743212" w:rsidRDefault="00743212" w:rsidP="00743212">
      <w:pPr>
        <w:spacing w:after="240" w:line="360" w:lineRule="auto"/>
        <w:jc w:val="both"/>
        <w:rPr>
          <w:rFonts w:ascii="Arial" w:hAnsi="Arial" w:cs="Arial"/>
          <w:bCs/>
        </w:rPr>
      </w:pPr>
    </w:p>
    <w:p w14:paraId="1247BC4F" w14:textId="650FE575" w:rsidR="00743212" w:rsidRDefault="00743212" w:rsidP="00743212">
      <w:pPr>
        <w:spacing w:after="240" w:line="360" w:lineRule="auto"/>
        <w:jc w:val="both"/>
        <w:rPr>
          <w:rFonts w:ascii="Arial" w:hAnsi="Arial" w:cs="Arial"/>
          <w:bCs/>
        </w:rPr>
      </w:pPr>
    </w:p>
    <w:p w14:paraId="2DE2B3A3" w14:textId="6D1250E6" w:rsidR="00743212" w:rsidRDefault="00743212" w:rsidP="00743212">
      <w:pPr>
        <w:spacing w:after="240" w:line="360" w:lineRule="auto"/>
        <w:jc w:val="both"/>
        <w:rPr>
          <w:rFonts w:ascii="Arial" w:hAnsi="Arial" w:cs="Arial"/>
          <w:bCs/>
        </w:rPr>
      </w:pPr>
    </w:p>
    <w:p w14:paraId="72B67BD7" w14:textId="5DB9E3B6" w:rsidR="00743212" w:rsidRDefault="00743212" w:rsidP="00743212">
      <w:pPr>
        <w:spacing w:after="240" w:line="360" w:lineRule="auto"/>
        <w:jc w:val="both"/>
        <w:rPr>
          <w:rFonts w:ascii="Arial" w:hAnsi="Arial" w:cs="Arial"/>
          <w:bCs/>
        </w:rPr>
      </w:pPr>
    </w:p>
    <w:p w14:paraId="3F6199A7" w14:textId="1E508206" w:rsidR="00743212" w:rsidRDefault="00743212" w:rsidP="00743212">
      <w:pPr>
        <w:spacing w:after="240" w:line="360" w:lineRule="auto"/>
        <w:jc w:val="both"/>
        <w:rPr>
          <w:rFonts w:ascii="Arial" w:hAnsi="Arial" w:cs="Arial"/>
          <w:bCs/>
        </w:rPr>
      </w:pPr>
    </w:p>
    <w:p w14:paraId="1198D84E" w14:textId="2FAEDDB0" w:rsidR="00743212" w:rsidRDefault="00743212" w:rsidP="00743212">
      <w:pPr>
        <w:spacing w:after="240" w:line="360" w:lineRule="auto"/>
        <w:jc w:val="both"/>
        <w:rPr>
          <w:rFonts w:ascii="Arial" w:hAnsi="Arial" w:cs="Arial"/>
          <w:bCs/>
        </w:rPr>
      </w:pPr>
    </w:p>
    <w:p w14:paraId="627B6900" w14:textId="33780A74" w:rsidR="00743212" w:rsidRDefault="00743212" w:rsidP="00743212">
      <w:pPr>
        <w:spacing w:after="240" w:line="360" w:lineRule="auto"/>
        <w:jc w:val="both"/>
        <w:rPr>
          <w:rFonts w:ascii="Arial" w:hAnsi="Arial" w:cs="Arial"/>
          <w:bCs/>
        </w:rPr>
      </w:pPr>
    </w:p>
    <w:p w14:paraId="1F35DBBC" w14:textId="703B7BBC" w:rsidR="00743212" w:rsidRDefault="00743212" w:rsidP="00743212">
      <w:pPr>
        <w:spacing w:after="240" w:line="360" w:lineRule="auto"/>
        <w:jc w:val="both"/>
        <w:rPr>
          <w:rFonts w:ascii="Arial" w:hAnsi="Arial" w:cs="Arial"/>
          <w:bCs/>
        </w:rPr>
      </w:pPr>
    </w:p>
    <w:p w14:paraId="3506BD3B" w14:textId="5E96437E" w:rsidR="00743212" w:rsidRDefault="00743212" w:rsidP="00743212">
      <w:pPr>
        <w:spacing w:after="240" w:line="360" w:lineRule="auto"/>
        <w:jc w:val="both"/>
        <w:rPr>
          <w:rFonts w:ascii="Arial" w:hAnsi="Arial" w:cs="Arial"/>
          <w:bCs/>
        </w:rPr>
      </w:pPr>
    </w:p>
    <w:p w14:paraId="45A8286B" w14:textId="5F235D12" w:rsidR="00743212" w:rsidRDefault="00743212" w:rsidP="00743212">
      <w:pPr>
        <w:spacing w:after="240" w:line="360" w:lineRule="auto"/>
        <w:jc w:val="both"/>
        <w:rPr>
          <w:rFonts w:ascii="Arial" w:hAnsi="Arial" w:cs="Arial"/>
          <w:bCs/>
        </w:rPr>
      </w:pPr>
    </w:p>
    <w:p w14:paraId="00FD7C41" w14:textId="77777777" w:rsidR="00743212" w:rsidRDefault="00743212" w:rsidP="00743212">
      <w:pPr>
        <w:spacing w:after="240" w:line="360" w:lineRule="auto"/>
        <w:jc w:val="both"/>
        <w:rPr>
          <w:rFonts w:ascii="Arial" w:hAnsi="Arial" w:cs="Arial"/>
          <w:bCs/>
        </w:rPr>
        <w:sectPr w:rsidR="00743212" w:rsidSect="00644832">
          <w:pgSz w:w="11906" w:h="16838"/>
          <w:pgMar w:top="1440" w:right="1440" w:bottom="1440" w:left="1985" w:header="709" w:footer="709" w:gutter="0"/>
          <w:cols w:space="708"/>
          <w:docGrid w:linePitch="360"/>
        </w:sectPr>
      </w:pPr>
    </w:p>
    <w:p w14:paraId="59BC79BF" w14:textId="1F7EB731" w:rsidR="00401861" w:rsidRPr="00E53167" w:rsidRDefault="00E53167" w:rsidP="00E53167">
      <w:pPr>
        <w:spacing w:after="0" w:line="360" w:lineRule="auto"/>
        <w:jc w:val="both"/>
        <w:rPr>
          <w:rFonts w:ascii="Arial" w:hAnsi="Arial" w:cs="Arial"/>
          <w:i/>
          <w:iCs/>
        </w:rPr>
      </w:pPr>
      <w:r w:rsidRPr="00E53167">
        <w:rPr>
          <w:rFonts w:ascii="Arial" w:hAnsi="Arial" w:cs="Arial"/>
          <w:i/>
          <w:iCs/>
        </w:rPr>
        <w:lastRenderedPageBreak/>
        <w:t>Diagrama de modelo lógico</w:t>
      </w:r>
    </w:p>
    <w:p w14:paraId="10EAA584" w14:textId="36B431D9" w:rsidR="00D653C2" w:rsidRDefault="00E53167" w:rsidP="00FB7823">
      <w:pPr>
        <w:spacing w:after="240" w:line="360" w:lineRule="auto"/>
        <w:jc w:val="both"/>
        <w:rPr>
          <w:rFonts w:ascii="Arial" w:hAnsi="Arial" w:cs="Arial"/>
          <w:bCs/>
        </w:rPr>
        <w:sectPr w:rsidR="00D653C2" w:rsidSect="00644832">
          <w:pgSz w:w="16838" w:h="11906" w:orient="landscape"/>
          <w:pgMar w:top="1440" w:right="1440" w:bottom="1440" w:left="1985" w:header="709" w:footer="709" w:gutter="0"/>
          <w:cols w:space="708"/>
          <w:docGrid w:linePitch="360"/>
        </w:sectPr>
      </w:pPr>
      <w:r w:rsidRPr="00DC4F45">
        <w:rPr>
          <w:rFonts w:ascii="Arial" w:hAnsi="Arial" w:cs="Arial"/>
          <w:noProof/>
        </w:rPr>
        <w:drawing>
          <wp:inline distT="0" distB="0" distL="0" distR="0" wp14:anchorId="39E9218E" wp14:editId="388D752F">
            <wp:extent cx="8516231" cy="459929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45433" cy="4615066"/>
                    </a:xfrm>
                    <a:prstGeom prst="rect">
                      <a:avLst/>
                    </a:prstGeom>
                    <a:noFill/>
                    <a:ln>
                      <a:noFill/>
                    </a:ln>
                  </pic:spPr>
                </pic:pic>
              </a:graphicData>
            </a:graphic>
          </wp:inline>
        </w:drawing>
      </w:r>
    </w:p>
    <w:p w14:paraId="37562500" w14:textId="16941E42" w:rsidR="006D04EF" w:rsidRDefault="006D04EF" w:rsidP="00E53167">
      <w:pPr>
        <w:pStyle w:val="Prrafodelista"/>
        <w:spacing w:after="120" w:line="360" w:lineRule="auto"/>
        <w:ind w:left="0" w:firstLine="720"/>
        <w:contextualSpacing w:val="0"/>
        <w:jc w:val="both"/>
        <w:rPr>
          <w:rFonts w:ascii="Arial" w:hAnsi="Arial" w:cs="Arial"/>
          <w:bCs/>
        </w:rPr>
      </w:pPr>
      <w:r w:rsidRPr="00974F85">
        <w:rPr>
          <w:rFonts w:ascii="Arial" w:hAnsi="Arial" w:cs="Arial"/>
          <w:bCs/>
        </w:rPr>
        <w:lastRenderedPageBreak/>
        <w:t xml:space="preserve">Para visualizar el documento </w:t>
      </w:r>
      <w:r w:rsidRPr="006D04EF">
        <w:rPr>
          <w:rFonts w:ascii="Arial" w:hAnsi="Arial" w:cs="Arial"/>
          <w:b/>
        </w:rPr>
        <w:t>1.2.12.2 SRICA_033_000 - Modelo Lógico</w:t>
      </w:r>
      <w:r w:rsidRPr="00974F85">
        <w:rPr>
          <w:rFonts w:ascii="Arial" w:hAnsi="Arial" w:cs="Arial"/>
          <w:bCs/>
        </w:rPr>
        <w:t xml:space="preserve">, revisar el repositorio GitHub descrito en el punto 1, directorio </w:t>
      </w:r>
      <w:r w:rsidRPr="006D04EF">
        <w:rPr>
          <w:rFonts w:ascii="Arial" w:hAnsi="Arial" w:cs="Arial"/>
          <w:b/>
        </w:rPr>
        <w:t>1. Software y Hardware</w:t>
      </w:r>
      <w:r>
        <w:rPr>
          <w:rFonts w:ascii="Arial" w:hAnsi="Arial" w:cs="Arial"/>
          <w:b/>
        </w:rPr>
        <w:t xml:space="preserve"> </w:t>
      </w:r>
      <w:r w:rsidRPr="006D04EF">
        <w:rPr>
          <w:rFonts w:ascii="Arial" w:hAnsi="Arial" w:cs="Arial"/>
          <w:b/>
        </w:rPr>
        <w:t>/</w:t>
      </w:r>
      <w:r>
        <w:rPr>
          <w:rFonts w:ascii="Arial" w:hAnsi="Arial" w:cs="Arial"/>
          <w:b/>
        </w:rPr>
        <w:t xml:space="preserve"> </w:t>
      </w:r>
      <w:r w:rsidRPr="006D04EF">
        <w:rPr>
          <w:rFonts w:ascii="Arial" w:hAnsi="Arial" w:cs="Arial"/>
          <w:b/>
        </w:rPr>
        <w:t>1.2 Elaboración</w:t>
      </w:r>
      <w:r>
        <w:rPr>
          <w:rFonts w:ascii="Arial" w:hAnsi="Arial" w:cs="Arial"/>
          <w:b/>
        </w:rPr>
        <w:t xml:space="preserve"> </w:t>
      </w:r>
      <w:r w:rsidRPr="006D04EF">
        <w:rPr>
          <w:rFonts w:ascii="Arial" w:hAnsi="Arial" w:cs="Arial"/>
          <w:b/>
        </w:rPr>
        <w:t>/</w:t>
      </w:r>
      <w:r>
        <w:rPr>
          <w:rFonts w:ascii="Arial" w:hAnsi="Arial" w:cs="Arial"/>
          <w:b/>
        </w:rPr>
        <w:t xml:space="preserve"> </w:t>
      </w:r>
      <w:r w:rsidRPr="006D04EF">
        <w:rPr>
          <w:rFonts w:ascii="Arial" w:hAnsi="Arial" w:cs="Arial"/>
          <w:b/>
        </w:rPr>
        <w:t>1.2.12 Base de Datos</w:t>
      </w:r>
      <w:r>
        <w:rPr>
          <w:rFonts w:ascii="Arial" w:hAnsi="Arial" w:cs="Arial"/>
          <w:b/>
        </w:rPr>
        <w:t xml:space="preserve"> </w:t>
      </w:r>
      <w:r w:rsidRPr="006D04EF">
        <w:rPr>
          <w:rFonts w:ascii="Arial" w:hAnsi="Arial" w:cs="Arial"/>
          <w:b/>
        </w:rPr>
        <w:t>/</w:t>
      </w:r>
      <w:r>
        <w:rPr>
          <w:rFonts w:ascii="Arial" w:hAnsi="Arial" w:cs="Arial"/>
          <w:b/>
        </w:rPr>
        <w:t xml:space="preserve"> </w:t>
      </w:r>
      <w:r w:rsidRPr="006D04EF">
        <w:rPr>
          <w:rFonts w:ascii="Arial" w:hAnsi="Arial" w:cs="Arial"/>
          <w:b/>
        </w:rPr>
        <w:t>1.2.12.2 SRICA_033_000 - Modelo Lógico.docx</w:t>
      </w:r>
      <w:r>
        <w:rPr>
          <w:rFonts w:ascii="Arial" w:hAnsi="Arial" w:cs="Arial"/>
          <w:bCs/>
        </w:rPr>
        <w:t>.</w:t>
      </w:r>
    </w:p>
    <w:p w14:paraId="4B599069" w14:textId="77777777" w:rsidR="00E53167" w:rsidRPr="00E53167" w:rsidRDefault="00E53167" w:rsidP="00E53167">
      <w:pPr>
        <w:spacing w:after="0" w:line="360" w:lineRule="auto"/>
        <w:jc w:val="both"/>
        <w:rPr>
          <w:rFonts w:ascii="Arial" w:hAnsi="Arial" w:cs="Arial"/>
          <w:bCs/>
        </w:rPr>
      </w:pPr>
    </w:p>
    <w:p w14:paraId="7ED63854" w14:textId="5C8EECD8" w:rsidR="006D04EF" w:rsidRDefault="00405378" w:rsidP="00D4528D">
      <w:pPr>
        <w:pStyle w:val="Prrafodelista"/>
        <w:numPr>
          <w:ilvl w:val="3"/>
          <w:numId w:val="40"/>
        </w:numPr>
        <w:spacing w:after="120" w:line="360" w:lineRule="auto"/>
        <w:ind w:left="646" w:hanging="646"/>
        <w:contextualSpacing w:val="0"/>
        <w:jc w:val="both"/>
        <w:rPr>
          <w:rFonts w:ascii="Arial" w:hAnsi="Arial" w:cs="Arial"/>
          <w:b/>
        </w:rPr>
      </w:pPr>
      <w:r w:rsidRPr="00405378">
        <w:rPr>
          <w:rFonts w:ascii="Arial" w:hAnsi="Arial" w:cs="Arial"/>
          <w:b/>
        </w:rPr>
        <w:t>1.2.12.3 SRICA_034_000 - Modelo Físico</w:t>
      </w:r>
    </w:p>
    <w:p w14:paraId="7B3BEBB8" w14:textId="5128B03A" w:rsidR="006D04EF" w:rsidRDefault="006D04EF" w:rsidP="00E53167">
      <w:pPr>
        <w:pStyle w:val="Prrafodelista"/>
        <w:spacing w:after="120" w:line="360" w:lineRule="auto"/>
        <w:ind w:left="0"/>
        <w:contextualSpacing w:val="0"/>
        <w:jc w:val="both"/>
        <w:rPr>
          <w:rFonts w:ascii="Arial" w:hAnsi="Arial" w:cs="Arial"/>
          <w:bCs/>
        </w:rPr>
      </w:pPr>
      <w:r>
        <w:rPr>
          <w:rFonts w:ascii="Arial" w:hAnsi="Arial" w:cs="Arial"/>
          <w:bCs/>
        </w:rPr>
        <w:t xml:space="preserve">Este documento muestra el diagrama de modelo </w:t>
      </w:r>
      <w:r w:rsidR="00906D48">
        <w:rPr>
          <w:rFonts w:ascii="Arial" w:hAnsi="Arial" w:cs="Arial"/>
          <w:bCs/>
        </w:rPr>
        <w:t>físico</w:t>
      </w:r>
      <w:r>
        <w:rPr>
          <w:rFonts w:ascii="Arial" w:hAnsi="Arial" w:cs="Arial"/>
          <w:bCs/>
        </w:rPr>
        <w:t xml:space="preserve"> de base de datos que usará el sistema, especificando las</w:t>
      </w:r>
      <w:r w:rsidR="00906D48">
        <w:rPr>
          <w:rFonts w:ascii="Arial" w:hAnsi="Arial" w:cs="Arial"/>
          <w:bCs/>
        </w:rPr>
        <w:t xml:space="preserve"> propiedades o campos de las tablas, tipo de dato, llaves primarias, llaves foráneas, y restricciones de base de datos</w:t>
      </w:r>
      <w:r>
        <w:rPr>
          <w:rFonts w:ascii="Arial" w:hAnsi="Arial" w:cs="Arial"/>
          <w:bCs/>
        </w:rPr>
        <w:t>.</w:t>
      </w:r>
    </w:p>
    <w:p w14:paraId="3E283A5E" w14:textId="49C9D0C0" w:rsidR="00FB7823" w:rsidRDefault="00FB7823" w:rsidP="00FB7823">
      <w:pPr>
        <w:spacing w:after="240" w:line="360" w:lineRule="auto"/>
        <w:jc w:val="both"/>
        <w:rPr>
          <w:rFonts w:ascii="Arial" w:hAnsi="Arial" w:cs="Arial"/>
          <w:bCs/>
        </w:rPr>
      </w:pPr>
    </w:p>
    <w:p w14:paraId="5E5A2EC3" w14:textId="44C0E6F3" w:rsidR="00047022" w:rsidRDefault="00047022" w:rsidP="00FB7823">
      <w:pPr>
        <w:spacing w:after="240" w:line="360" w:lineRule="auto"/>
        <w:jc w:val="both"/>
        <w:rPr>
          <w:rFonts w:ascii="Arial" w:hAnsi="Arial" w:cs="Arial"/>
          <w:bCs/>
        </w:rPr>
      </w:pPr>
    </w:p>
    <w:p w14:paraId="3768D8A3" w14:textId="4C4BAF52" w:rsidR="00047022" w:rsidRDefault="00047022" w:rsidP="00FB7823">
      <w:pPr>
        <w:spacing w:after="240" w:line="360" w:lineRule="auto"/>
        <w:jc w:val="both"/>
        <w:rPr>
          <w:rFonts w:ascii="Arial" w:hAnsi="Arial" w:cs="Arial"/>
          <w:bCs/>
        </w:rPr>
      </w:pPr>
    </w:p>
    <w:p w14:paraId="0E91A8EB" w14:textId="050A07D5" w:rsidR="00047022" w:rsidRDefault="00047022" w:rsidP="00FB7823">
      <w:pPr>
        <w:spacing w:after="240" w:line="360" w:lineRule="auto"/>
        <w:jc w:val="both"/>
        <w:rPr>
          <w:rFonts w:ascii="Arial" w:hAnsi="Arial" w:cs="Arial"/>
          <w:bCs/>
        </w:rPr>
      </w:pPr>
    </w:p>
    <w:p w14:paraId="6CDB1C4A" w14:textId="2CD93FA4" w:rsidR="00047022" w:rsidRDefault="00047022" w:rsidP="00FB7823">
      <w:pPr>
        <w:spacing w:after="240" w:line="360" w:lineRule="auto"/>
        <w:jc w:val="both"/>
        <w:rPr>
          <w:rFonts w:ascii="Arial" w:hAnsi="Arial" w:cs="Arial"/>
          <w:bCs/>
        </w:rPr>
      </w:pPr>
    </w:p>
    <w:p w14:paraId="256B3AB1" w14:textId="1DB7500D" w:rsidR="00047022" w:rsidRDefault="00047022" w:rsidP="00FB7823">
      <w:pPr>
        <w:spacing w:after="240" w:line="360" w:lineRule="auto"/>
        <w:jc w:val="both"/>
        <w:rPr>
          <w:rFonts w:ascii="Arial" w:hAnsi="Arial" w:cs="Arial"/>
          <w:bCs/>
        </w:rPr>
      </w:pPr>
    </w:p>
    <w:p w14:paraId="1C86BB99" w14:textId="77D78AE2" w:rsidR="00047022" w:rsidRDefault="00047022" w:rsidP="00FB7823">
      <w:pPr>
        <w:spacing w:after="240" w:line="360" w:lineRule="auto"/>
        <w:jc w:val="both"/>
        <w:rPr>
          <w:rFonts w:ascii="Arial" w:hAnsi="Arial" w:cs="Arial"/>
          <w:bCs/>
        </w:rPr>
      </w:pPr>
    </w:p>
    <w:p w14:paraId="22F80A0C" w14:textId="20A63146" w:rsidR="00047022" w:rsidRDefault="00047022" w:rsidP="00FB7823">
      <w:pPr>
        <w:spacing w:after="240" w:line="360" w:lineRule="auto"/>
        <w:jc w:val="both"/>
        <w:rPr>
          <w:rFonts w:ascii="Arial" w:hAnsi="Arial" w:cs="Arial"/>
          <w:bCs/>
        </w:rPr>
      </w:pPr>
    </w:p>
    <w:p w14:paraId="22BD05C6" w14:textId="48935160" w:rsidR="00047022" w:rsidRDefault="00047022" w:rsidP="00FB7823">
      <w:pPr>
        <w:spacing w:after="240" w:line="360" w:lineRule="auto"/>
        <w:jc w:val="both"/>
        <w:rPr>
          <w:rFonts w:ascii="Arial" w:hAnsi="Arial" w:cs="Arial"/>
          <w:bCs/>
        </w:rPr>
      </w:pPr>
    </w:p>
    <w:p w14:paraId="56A59E8C" w14:textId="2AC0566C" w:rsidR="00047022" w:rsidRDefault="00047022" w:rsidP="00FB7823">
      <w:pPr>
        <w:spacing w:after="240" w:line="360" w:lineRule="auto"/>
        <w:jc w:val="both"/>
        <w:rPr>
          <w:rFonts w:ascii="Arial" w:hAnsi="Arial" w:cs="Arial"/>
          <w:bCs/>
        </w:rPr>
      </w:pPr>
    </w:p>
    <w:p w14:paraId="2FC046DA" w14:textId="7E6AD5F5" w:rsidR="00047022" w:rsidRDefault="00047022" w:rsidP="00FB7823">
      <w:pPr>
        <w:spacing w:after="240" w:line="360" w:lineRule="auto"/>
        <w:jc w:val="both"/>
        <w:rPr>
          <w:rFonts w:ascii="Arial" w:hAnsi="Arial" w:cs="Arial"/>
          <w:bCs/>
        </w:rPr>
      </w:pPr>
    </w:p>
    <w:p w14:paraId="639F241E" w14:textId="6B398683" w:rsidR="00047022" w:rsidRDefault="00047022" w:rsidP="00FB7823">
      <w:pPr>
        <w:spacing w:after="240" w:line="360" w:lineRule="auto"/>
        <w:jc w:val="both"/>
        <w:rPr>
          <w:rFonts w:ascii="Arial" w:hAnsi="Arial" w:cs="Arial"/>
          <w:bCs/>
        </w:rPr>
      </w:pPr>
    </w:p>
    <w:p w14:paraId="18EA33D9" w14:textId="6BD3C0CE" w:rsidR="00047022" w:rsidRDefault="00047022" w:rsidP="00FB7823">
      <w:pPr>
        <w:spacing w:after="240" w:line="360" w:lineRule="auto"/>
        <w:jc w:val="both"/>
        <w:rPr>
          <w:rFonts w:ascii="Arial" w:hAnsi="Arial" w:cs="Arial"/>
          <w:bCs/>
        </w:rPr>
      </w:pPr>
    </w:p>
    <w:p w14:paraId="359888C9" w14:textId="37C45ADD" w:rsidR="00047022" w:rsidRDefault="00047022" w:rsidP="00FB7823">
      <w:pPr>
        <w:spacing w:after="240" w:line="360" w:lineRule="auto"/>
        <w:jc w:val="both"/>
        <w:rPr>
          <w:rFonts w:ascii="Arial" w:hAnsi="Arial" w:cs="Arial"/>
          <w:bCs/>
        </w:rPr>
      </w:pPr>
    </w:p>
    <w:p w14:paraId="02DEB3F2" w14:textId="34A9EE5B" w:rsidR="00047022" w:rsidRDefault="00047022" w:rsidP="00FB7823">
      <w:pPr>
        <w:spacing w:after="240" w:line="360" w:lineRule="auto"/>
        <w:jc w:val="both"/>
        <w:rPr>
          <w:rFonts w:ascii="Arial" w:hAnsi="Arial" w:cs="Arial"/>
          <w:bCs/>
        </w:rPr>
      </w:pPr>
    </w:p>
    <w:p w14:paraId="4A50C09C" w14:textId="77777777" w:rsidR="00047022" w:rsidRDefault="00047022" w:rsidP="00FB7823">
      <w:pPr>
        <w:spacing w:after="240" w:line="360" w:lineRule="auto"/>
        <w:jc w:val="both"/>
        <w:rPr>
          <w:rFonts w:ascii="Arial" w:hAnsi="Arial" w:cs="Arial"/>
          <w:bCs/>
        </w:rPr>
        <w:sectPr w:rsidR="00047022" w:rsidSect="00644832">
          <w:pgSz w:w="11906" w:h="16838"/>
          <w:pgMar w:top="1440" w:right="1440" w:bottom="1440" w:left="1985" w:header="709" w:footer="709" w:gutter="0"/>
          <w:cols w:space="708"/>
          <w:docGrid w:linePitch="360"/>
        </w:sectPr>
      </w:pPr>
    </w:p>
    <w:p w14:paraId="2F84061C" w14:textId="54464F1A" w:rsidR="00401861" w:rsidRPr="00E53167" w:rsidRDefault="00E53167" w:rsidP="00E53167">
      <w:pPr>
        <w:spacing w:after="0" w:line="360" w:lineRule="auto"/>
        <w:ind w:left="142"/>
        <w:jc w:val="both"/>
        <w:rPr>
          <w:rFonts w:ascii="Arial" w:hAnsi="Arial" w:cs="Arial"/>
          <w:i/>
          <w:iCs/>
        </w:rPr>
      </w:pPr>
      <w:r w:rsidRPr="00E53167">
        <w:rPr>
          <w:rFonts w:ascii="Arial" w:hAnsi="Arial" w:cs="Arial"/>
          <w:i/>
          <w:iCs/>
        </w:rPr>
        <w:lastRenderedPageBreak/>
        <w:t>Diagrama de modelo físico</w:t>
      </w:r>
    </w:p>
    <w:p w14:paraId="3E628BEA" w14:textId="3CD295D3" w:rsidR="005218A1" w:rsidRDefault="00E53167" w:rsidP="00FB7823">
      <w:pPr>
        <w:spacing w:after="240" w:line="360" w:lineRule="auto"/>
        <w:jc w:val="both"/>
        <w:rPr>
          <w:rFonts w:ascii="Arial" w:hAnsi="Arial" w:cs="Arial"/>
          <w:bCs/>
        </w:rPr>
        <w:sectPr w:rsidR="005218A1" w:rsidSect="00644832">
          <w:pgSz w:w="16838" w:h="11906" w:orient="landscape"/>
          <w:pgMar w:top="1440" w:right="1440" w:bottom="1440" w:left="1985" w:header="709" w:footer="709" w:gutter="0"/>
          <w:cols w:space="708"/>
          <w:docGrid w:linePitch="360"/>
        </w:sectPr>
      </w:pPr>
      <w:r>
        <w:rPr>
          <w:noProof/>
        </w:rPr>
        <w:drawing>
          <wp:inline distT="0" distB="0" distL="0" distR="0" wp14:anchorId="75CAA494" wp14:editId="2280E1EC">
            <wp:extent cx="8515610" cy="5418161"/>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530245" cy="5427473"/>
                    </a:xfrm>
                    <a:prstGeom prst="rect">
                      <a:avLst/>
                    </a:prstGeom>
                    <a:noFill/>
                    <a:ln>
                      <a:noFill/>
                    </a:ln>
                  </pic:spPr>
                </pic:pic>
              </a:graphicData>
            </a:graphic>
          </wp:inline>
        </w:drawing>
      </w:r>
    </w:p>
    <w:p w14:paraId="19477987" w14:textId="3C4D1C44" w:rsidR="005218A1" w:rsidRDefault="005218A1" w:rsidP="00E53167">
      <w:pPr>
        <w:pStyle w:val="Prrafodelista"/>
        <w:spacing w:after="120" w:line="360" w:lineRule="auto"/>
        <w:ind w:left="0" w:firstLine="720"/>
        <w:contextualSpacing w:val="0"/>
        <w:jc w:val="both"/>
        <w:rPr>
          <w:rFonts w:ascii="Arial" w:hAnsi="Arial" w:cs="Arial"/>
          <w:bCs/>
        </w:rPr>
      </w:pPr>
      <w:r w:rsidRPr="00974F85">
        <w:rPr>
          <w:rFonts w:ascii="Arial" w:hAnsi="Arial" w:cs="Arial"/>
          <w:bCs/>
        </w:rPr>
        <w:lastRenderedPageBreak/>
        <w:t xml:space="preserve">Para visualizar el documento </w:t>
      </w:r>
      <w:r w:rsidRPr="005218A1">
        <w:rPr>
          <w:rFonts w:ascii="Arial" w:hAnsi="Arial" w:cs="Arial"/>
          <w:b/>
        </w:rPr>
        <w:t>1.2.12.3 SRICA_034_000 - Modelo Físico</w:t>
      </w:r>
      <w:r w:rsidRPr="00974F85">
        <w:rPr>
          <w:rFonts w:ascii="Arial" w:hAnsi="Arial" w:cs="Arial"/>
          <w:bCs/>
        </w:rPr>
        <w:t xml:space="preserve">, revisar el repositorio GitHub descrito en el punto 1, directorio </w:t>
      </w:r>
      <w:r w:rsidRPr="005218A1">
        <w:rPr>
          <w:rFonts w:ascii="Arial" w:hAnsi="Arial" w:cs="Arial"/>
          <w:b/>
        </w:rPr>
        <w:t>1. Software y Hardware</w:t>
      </w:r>
      <w:r>
        <w:rPr>
          <w:rFonts w:ascii="Arial" w:hAnsi="Arial" w:cs="Arial"/>
          <w:b/>
        </w:rPr>
        <w:t xml:space="preserve"> </w:t>
      </w:r>
      <w:r w:rsidRPr="005218A1">
        <w:rPr>
          <w:rFonts w:ascii="Arial" w:hAnsi="Arial" w:cs="Arial"/>
          <w:b/>
        </w:rPr>
        <w:t>/</w:t>
      </w:r>
      <w:r>
        <w:rPr>
          <w:rFonts w:ascii="Arial" w:hAnsi="Arial" w:cs="Arial"/>
          <w:b/>
        </w:rPr>
        <w:t xml:space="preserve"> </w:t>
      </w:r>
      <w:r w:rsidRPr="005218A1">
        <w:rPr>
          <w:rFonts w:ascii="Arial" w:hAnsi="Arial" w:cs="Arial"/>
          <w:b/>
        </w:rPr>
        <w:t>1.2 Elaboración</w:t>
      </w:r>
      <w:r>
        <w:rPr>
          <w:rFonts w:ascii="Arial" w:hAnsi="Arial" w:cs="Arial"/>
          <w:b/>
        </w:rPr>
        <w:t xml:space="preserve"> </w:t>
      </w:r>
      <w:r w:rsidRPr="005218A1">
        <w:rPr>
          <w:rFonts w:ascii="Arial" w:hAnsi="Arial" w:cs="Arial"/>
          <w:b/>
        </w:rPr>
        <w:t>/</w:t>
      </w:r>
      <w:r>
        <w:rPr>
          <w:rFonts w:ascii="Arial" w:hAnsi="Arial" w:cs="Arial"/>
          <w:b/>
        </w:rPr>
        <w:t xml:space="preserve"> </w:t>
      </w:r>
      <w:r w:rsidRPr="005218A1">
        <w:rPr>
          <w:rFonts w:ascii="Arial" w:hAnsi="Arial" w:cs="Arial"/>
          <w:b/>
        </w:rPr>
        <w:t>1.2.12 Base de Datos</w:t>
      </w:r>
      <w:r>
        <w:rPr>
          <w:rFonts w:ascii="Arial" w:hAnsi="Arial" w:cs="Arial"/>
          <w:b/>
        </w:rPr>
        <w:t xml:space="preserve"> </w:t>
      </w:r>
      <w:r w:rsidRPr="005218A1">
        <w:rPr>
          <w:rFonts w:ascii="Arial" w:hAnsi="Arial" w:cs="Arial"/>
          <w:b/>
        </w:rPr>
        <w:t>/</w:t>
      </w:r>
      <w:r>
        <w:rPr>
          <w:rFonts w:ascii="Arial" w:hAnsi="Arial" w:cs="Arial"/>
          <w:b/>
        </w:rPr>
        <w:t xml:space="preserve"> </w:t>
      </w:r>
      <w:r w:rsidRPr="005218A1">
        <w:rPr>
          <w:rFonts w:ascii="Arial" w:hAnsi="Arial" w:cs="Arial"/>
          <w:b/>
        </w:rPr>
        <w:t>1.2.12.3 SRICA_034_000 - Modelo Físico.docx</w:t>
      </w:r>
      <w:r>
        <w:rPr>
          <w:rFonts w:ascii="Arial" w:hAnsi="Arial" w:cs="Arial"/>
          <w:bCs/>
        </w:rPr>
        <w:t>.</w:t>
      </w:r>
    </w:p>
    <w:p w14:paraId="75424407" w14:textId="77777777" w:rsidR="00E53167" w:rsidRPr="00E53167" w:rsidRDefault="00E53167" w:rsidP="00E53167">
      <w:pPr>
        <w:spacing w:after="0" w:line="360" w:lineRule="auto"/>
        <w:jc w:val="both"/>
        <w:rPr>
          <w:rFonts w:ascii="Arial" w:hAnsi="Arial" w:cs="Arial"/>
          <w:bCs/>
        </w:rPr>
      </w:pPr>
    </w:p>
    <w:p w14:paraId="660DFD84" w14:textId="2CC2A3B7" w:rsidR="005218A1" w:rsidRDefault="00A71E86" w:rsidP="00D4528D">
      <w:pPr>
        <w:pStyle w:val="Prrafodelista"/>
        <w:numPr>
          <w:ilvl w:val="3"/>
          <w:numId w:val="40"/>
        </w:numPr>
        <w:spacing w:after="120" w:line="360" w:lineRule="auto"/>
        <w:ind w:left="646" w:hanging="646"/>
        <w:contextualSpacing w:val="0"/>
        <w:jc w:val="both"/>
        <w:rPr>
          <w:rFonts w:ascii="Arial" w:hAnsi="Arial" w:cs="Arial"/>
          <w:b/>
        </w:rPr>
      </w:pPr>
      <w:r w:rsidRPr="00A71E86">
        <w:rPr>
          <w:rFonts w:ascii="Arial" w:hAnsi="Arial" w:cs="Arial"/>
          <w:b/>
        </w:rPr>
        <w:t>1.2.12.4 SRICA_035_000 - Diccionario de Datos</w:t>
      </w:r>
    </w:p>
    <w:p w14:paraId="41C3AA1D" w14:textId="75DBECB3" w:rsidR="005218A1" w:rsidRDefault="005218A1" w:rsidP="00E53167">
      <w:pPr>
        <w:pStyle w:val="Prrafodelista"/>
        <w:spacing w:after="120" w:line="360" w:lineRule="auto"/>
        <w:ind w:left="0"/>
        <w:contextualSpacing w:val="0"/>
        <w:jc w:val="both"/>
        <w:rPr>
          <w:rFonts w:ascii="Arial" w:hAnsi="Arial" w:cs="Arial"/>
          <w:bCs/>
        </w:rPr>
      </w:pPr>
      <w:r>
        <w:rPr>
          <w:rFonts w:ascii="Arial" w:hAnsi="Arial" w:cs="Arial"/>
          <w:bCs/>
        </w:rPr>
        <w:t xml:space="preserve">Este documento </w:t>
      </w:r>
      <w:r w:rsidR="006E5933">
        <w:rPr>
          <w:rFonts w:ascii="Arial" w:hAnsi="Arial" w:cs="Arial"/>
          <w:bCs/>
        </w:rPr>
        <w:t>detalla los esquemas, tablas y propiedades de la base de datos, para tener conocimiento del significado o responsabilidad de cada campo disponible en las tablas de base de datos.</w:t>
      </w:r>
    </w:p>
    <w:p w14:paraId="5F7F6F84" w14:textId="1939A123" w:rsidR="00BF4C1F" w:rsidRDefault="00BF4C1F" w:rsidP="00E53167">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BF4C1F">
        <w:rPr>
          <w:rFonts w:ascii="Arial" w:hAnsi="Arial" w:cs="Arial"/>
          <w:b/>
        </w:rPr>
        <w:t>1.2.12.4 SRICA_035_000 - Diccionario de Datos</w:t>
      </w:r>
      <w:r w:rsidRPr="00974F85">
        <w:rPr>
          <w:rFonts w:ascii="Arial" w:hAnsi="Arial" w:cs="Arial"/>
          <w:bCs/>
        </w:rPr>
        <w:t xml:space="preserve">, revisar el repositorio GitHub descrito en el punto 1, directorio </w:t>
      </w:r>
      <w:r w:rsidRPr="00BF4C1F">
        <w:rPr>
          <w:rFonts w:ascii="Arial" w:hAnsi="Arial" w:cs="Arial"/>
          <w:b/>
        </w:rPr>
        <w:t>1. Software y Hardware</w:t>
      </w:r>
      <w:r>
        <w:rPr>
          <w:rFonts w:ascii="Arial" w:hAnsi="Arial" w:cs="Arial"/>
          <w:b/>
        </w:rPr>
        <w:t xml:space="preserve"> </w:t>
      </w:r>
      <w:r w:rsidRPr="00BF4C1F">
        <w:rPr>
          <w:rFonts w:ascii="Arial" w:hAnsi="Arial" w:cs="Arial"/>
          <w:b/>
        </w:rPr>
        <w:t>/</w:t>
      </w:r>
      <w:r>
        <w:rPr>
          <w:rFonts w:ascii="Arial" w:hAnsi="Arial" w:cs="Arial"/>
          <w:b/>
        </w:rPr>
        <w:t xml:space="preserve"> </w:t>
      </w:r>
      <w:r w:rsidRPr="00BF4C1F">
        <w:rPr>
          <w:rFonts w:ascii="Arial" w:hAnsi="Arial" w:cs="Arial"/>
          <w:b/>
        </w:rPr>
        <w:t>1.2 Elaboración</w:t>
      </w:r>
      <w:r>
        <w:rPr>
          <w:rFonts w:ascii="Arial" w:hAnsi="Arial" w:cs="Arial"/>
          <w:b/>
        </w:rPr>
        <w:t xml:space="preserve"> </w:t>
      </w:r>
      <w:r w:rsidRPr="00BF4C1F">
        <w:rPr>
          <w:rFonts w:ascii="Arial" w:hAnsi="Arial" w:cs="Arial"/>
          <w:b/>
        </w:rPr>
        <w:t>/</w:t>
      </w:r>
      <w:r>
        <w:rPr>
          <w:rFonts w:ascii="Arial" w:hAnsi="Arial" w:cs="Arial"/>
          <w:b/>
        </w:rPr>
        <w:t xml:space="preserve"> </w:t>
      </w:r>
      <w:r w:rsidRPr="00BF4C1F">
        <w:rPr>
          <w:rFonts w:ascii="Arial" w:hAnsi="Arial" w:cs="Arial"/>
          <w:b/>
        </w:rPr>
        <w:t>1.2.12 Base de Datos</w:t>
      </w:r>
      <w:r>
        <w:rPr>
          <w:rFonts w:ascii="Arial" w:hAnsi="Arial" w:cs="Arial"/>
          <w:b/>
        </w:rPr>
        <w:t xml:space="preserve"> </w:t>
      </w:r>
      <w:r w:rsidRPr="00BF4C1F">
        <w:rPr>
          <w:rFonts w:ascii="Arial" w:hAnsi="Arial" w:cs="Arial"/>
          <w:b/>
        </w:rPr>
        <w:t>/</w:t>
      </w:r>
      <w:r>
        <w:rPr>
          <w:rFonts w:ascii="Arial" w:hAnsi="Arial" w:cs="Arial"/>
          <w:b/>
        </w:rPr>
        <w:t xml:space="preserve"> </w:t>
      </w:r>
      <w:r w:rsidRPr="00BF4C1F">
        <w:rPr>
          <w:rFonts w:ascii="Arial" w:hAnsi="Arial" w:cs="Arial"/>
          <w:b/>
        </w:rPr>
        <w:t>1.2.12.4 SRICA_035_000 - Diccionario de Datos.docx</w:t>
      </w:r>
      <w:r>
        <w:rPr>
          <w:rFonts w:ascii="Arial" w:hAnsi="Arial" w:cs="Arial"/>
          <w:bCs/>
        </w:rPr>
        <w:t>.</w:t>
      </w:r>
    </w:p>
    <w:p w14:paraId="52E78A77" w14:textId="77777777" w:rsidR="00E53167" w:rsidRPr="00E53167" w:rsidRDefault="00E53167" w:rsidP="00E53167">
      <w:pPr>
        <w:spacing w:after="0" w:line="360" w:lineRule="auto"/>
        <w:jc w:val="both"/>
        <w:rPr>
          <w:rFonts w:ascii="Arial" w:hAnsi="Arial" w:cs="Arial"/>
          <w:bCs/>
        </w:rPr>
      </w:pPr>
    </w:p>
    <w:p w14:paraId="4EB687ED" w14:textId="590A4D54" w:rsidR="00346750" w:rsidRDefault="00346750" w:rsidP="00D4528D">
      <w:pPr>
        <w:pStyle w:val="Prrafodelista"/>
        <w:numPr>
          <w:ilvl w:val="1"/>
          <w:numId w:val="40"/>
        </w:numPr>
        <w:spacing w:after="120" w:line="360" w:lineRule="auto"/>
        <w:ind w:left="431" w:hanging="431"/>
        <w:contextualSpacing w:val="0"/>
        <w:jc w:val="both"/>
        <w:rPr>
          <w:rFonts w:ascii="Arial" w:hAnsi="Arial" w:cs="Arial"/>
          <w:b/>
        </w:rPr>
      </w:pPr>
      <w:r>
        <w:rPr>
          <w:rFonts w:ascii="Arial" w:hAnsi="Arial" w:cs="Arial"/>
          <w:b/>
        </w:rPr>
        <w:t>Construcción</w:t>
      </w:r>
    </w:p>
    <w:p w14:paraId="4B896F61" w14:textId="03711F40" w:rsidR="00346750" w:rsidRDefault="00346750" w:rsidP="00E53167">
      <w:pPr>
        <w:pStyle w:val="Prrafodelista"/>
        <w:spacing w:after="120" w:line="360" w:lineRule="auto"/>
        <w:ind w:left="0"/>
        <w:contextualSpacing w:val="0"/>
        <w:jc w:val="both"/>
        <w:rPr>
          <w:rFonts w:ascii="Arial" w:hAnsi="Arial" w:cs="Arial"/>
          <w:bCs/>
        </w:rPr>
      </w:pPr>
      <w:r w:rsidRPr="00072230">
        <w:rPr>
          <w:rFonts w:ascii="Arial" w:hAnsi="Arial" w:cs="Arial"/>
          <w:bCs/>
        </w:rPr>
        <w:t>En esta</w:t>
      </w:r>
      <w:r>
        <w:rPr>
          <w:rFonts w:ascii="Arial" w:hAnsi="Arial" w:cs="Arial"/>
          <w:bCs/>
        </w:rPr>
        <w:t xml:space="preserve"> fase se establece el código fuente del sistema, modelos de inteligencia artificial que </w:t>
      </w:r>
      <w:r w:rsidR="00565680">
        <w:rPr>
          <w:rFonts w:ascii="Arial" w:hAnsi="Arial" w:cs="Arial"/>
          <w:bCs/>
        </w:rPr>
        <w:t>son utilizados por</w:t>
      </w:r>
      <w:r>
        <w:rPr>
          <w:rFonts w:ascii="Arial" w:hAnsi="Arial" w:cs="Arial"/>
          <w:bCs/>
        </w:rPr>
        <w:t xml:space="preserve"> los servicios del sistema, código fuente del equipo biométrico, y los respectivos documentos de</w:t>
      </w:r>
      <w:r w:rsidR="00C166B3">
        <w:rPr>
          <w:rFonts w:ascii="Arial" w:hAnsi="Arial" w:cs="Arial"/>
          <w:bCs/>
        </w:rPr>
        <w:t xml:space="preserve"> ejecución de pruebas</w:t>
      </w:r>
      <w:r>
        <w:rPr>
          <w:rFonts w:ascii="Arial" w:hAnsi="Arial" w:cs="Arial"/>
          <w:bCs/>
        </w:rPr>
        <w:t>, referentes al proyecto.</w:t>
      </w:r>
    </w:p>
    <w:p w14:paraId="150417A6" w14:textId="58D2965F" w:rsidR="009B4303" w:rsidRDefault="00346750" w:rsidP="00E53167">
      <w:pPr>
        <w:pStyle w:val="Prrafodelista"/>
        <w:spacing w:after="120" w:line="360" w:lineRule="auto"/>
        <w:ind w:left="0" w:firstLine="720"/>
        <w:contextualSpacing w:val="0"/>
        <w:jc w:val="both"/>
        <w:rPr>
          <w:rFonts w:ascii="Arial" w:hAnsi="Arial" w:cs="Arial"/>
          <w:bCs/>
        </w:rPr>
      </w:pPr>
      <w:r>
        <w:rPr>
          <w:rFonts w:ascii="Arial" w:hAnsi="Arial" w:cs="Arial"/>
          <w:bCs/>
        </w:rPr>
        <w:t xml:space="preserve">A continuación, se detallan los elementos que participan dentro de la fase de </w:t>
      </w:r>
      <w:r w:rsidR="009D663D">
        <w:rPr>
          <w:rFonts w:ascii="Arial" w:hAnsi="Arial" w:cs="Arial"/>
          <w:bCs/>
        </w:rPr>
        <w:t>Construcción</w:t>
      </w:r>
      <w:r>
        <w:rPr>
          <w:rFonts w:ascii="Arial" w:hAnsi="Arial" w:cs="Arial"/>
          <w:bCs/>
        </w:rPr>
        <w:t xml:space="preserve"> de la metodología RUP aplicada (para más detalles, revisar el repositorio GitHub descrito en el punto 1, directorio </w:t>
      </w:r>
      <w:r>
        <w:rPr>
          <w:rFonts w:ascii="Arial" w:hAnsi="Arial" w:cs="Arial"/>
          <w:b/>
        </w:rPr>
        <w:t>1. Software y Hardware / 1.</w:t>
      </w:r>
      <w:r w:rsidR="009D663D">
        <w:rPr>
          <w:rFonts w:ascii="Arial" w:hAnsi="Arial" w:cs="Arial"/>
          <w:b/>
        </w:rPr>
        <w:t>3</w:t>
      </w:r>
      <w:r>
        <w:rPr>
          <w:rFonts w:ascii="Arial" w:hAnsi="Arial" w:cs="Arial"/>
          <w:b/>
        </w:rPr>
        <w:t xml:space="preserve"> </w:t>
      </w:r>
      <w:r w:rsidR="009D663D">
        <w:rPr>
          <w:rFonts w:ascii="Arial" w:hAnsi="Arial" w:cs="Arial"/>
          <w:b/>
        </w:rPr>
        <w:t>Construcción</w:t>
      </w:r>
      <w:r>
        <w:rPr>
          <w:rFonts w:ascii="Arial" w:hAnsi="Arial" w:cs="Arial"/>
          <w:bCs/>
        </w:rPr>
        <w:t>):</w:t>
      </w:r>
    </w:p>
    <w:p w14:paraId="21DFAF7A" w14:textId="77777777" w:rsidR="00E53167" w:rsidRPr="00E53167" w:rsidRDefault="00E53167" w:rsidP="00E53167">
      <w:pPr>
        <w:spacing w:after="0" w:line="360" w:lineRule="auto"/>
        <w:jc w:val="both"/>
        <w:rPr>
          <w:rFonts w:ascii="Arial" w:hAnsi="Arial" w:cs="Arial"/>
          <w:bCs/>
        </w:rPr>
      </w:pPr>
    </w:p>
    <w:p w14:paraId="11147BD4" w14:textId="4D10D91E" w:rsidR="00BF4C1F" w:rsidRDefault="009B4303" w:rsidP="00D4528D">
      <w:pPr>
        <w:pStyle w:val="Prrafodelista"/>
        <w:numPr>
          <w:ilvl w:val="2"/>
          <w:numId w:val="40"/>
        </w:numPr>
        <w:spacing w:after="120" w:line="360" w:lineRule="auto"/>
        <w:ind w:left="505" w:hanging="505"/>
        <w:contextualSpacing w:val="0"/>
        <w:jc w:val="both"/>
        <w:rPr>
          <w:rFonts w:ascii="Arial" w:hAnsi="Arial" w:cs="Arial"/>
          <w:b/>
        </w:rPr>
      </w:pPr>
      <w:r w:rsidRPr="009B4303">
        <w:rPr>
          <w:rFonts w:ascii="Arial" w:hAnsi="Arial" w:cs="Arial"/>
          <w:b/>
        </w:rPr>
        <w:t>1.3.1 Código Fuente</w:t>
      </w:r>
    </w:p>
    <w:p w14:paraId="1A664185" w14:textId="3A08B212" w:rsidR="003001B8" w:rsidRDefault="003001B8" w:rsidP="00D4528D">
      <w:pPr>
        <w:pStyle w:val="Prrafodelista"/>
        <w:numPr>
          <w:ilvl w:val="3"/>
          <w:numId w:val="40"/>
        </w:numPr>
        <w:spacing w:after="120" w:line="360" w:lineRule="auto"/>
        <w:ind w:left="646" w:hanging="646"/>
        <w:contextualSpacing w:val="0"/>
        <w:jc w:val="both"/>
        <w:rPr>
          <w:rFonts w:ascii="Arial" w:hAnsi="Arial" w:cs="Arial"/>
          <w:b/>
        </w:rPr>
      </w:pPr>
      <w:r>
        <w:rPr>
          <w:rFonts w:ascii="Arial" w:hAnsi="Arial" w:cs="Arial"/>
          <w:b/>
        </w:rPr>
        <w:t>Servicios</w:t>
      </w:r>
    </w:p>
    <w:p w14:paraId="7AA43DDE" w14:textId="729A5F5E" w:rsidR="003001B8" w:rsidRDefault="00B770B4" w:rsidP="00E53167">
      <w:pPr>
        <w:pStyle w:val="Prrafodelista"/>
        <w:spacing w:after="120" w:line="360" w:lineRule="auto"/>
        <w:ind w:left="0"/>
        <w:contextualSpacing w:val="0"/>
        <w:jc w:val="both"/>
        <w:rPr>
          <w:rFonts w:ascii="Arial" w:hAnsi="Arial" w:cs="Arial"/>
          <w:bCs/>
        </w:rPr>
      </w:pPr>
      <w:r>
        <w:rPr>
          <w:rFonts w:ascii="Arial" w:hAnsi="Arial" w:cs="Arial"/>
          <w:bCs/>
        </w:rPr>
        <w:t>Para el desarrollo del proyecto, se han creado 7 servicios que contemplan los siguientes proyectos:</w:t>
      </w:r>
    </w:p>
    <w:p w14:paraId="09F9E7C2" w14:textId="32B38D37" w:rsidR="00554E10" w:rsidRPr="00E53167" w:rsidRDefault="00B770B4" w:rsidP="00D4528D">
      <w:pPr>
        <w:pStyle w:val="Prrafodelista"/>
        <w:numPr>
          <w:ilvl w:val="0"/>
          <w:numId w:val="52"/>
        </w:numPr>
        <w:spacing w:after="120" w:line="360" w:lineRule="auto"/>
        <w:ind w:left="1077" w:hanging="357"/>
        <w:jc w:val="both"/>
        <w:rPr>
          <w:rFonts w:ascii="Arial" w:hAnsi="Arial" w:cs="Arial"/>
          <w:bCs/>
        </w:rPr>
      </w:pPr>
      <w:r>
        <w:rPr>
          <w:rFonts w:ascii="Arial" w:hAnsi="Arial" w:cs="Arial"/>
          <w:bCs/>
        </w:rPr>
        <w:t xml:space="preserve">Frontend, contiene el aplicativo web con funcionalidades CRUD </w:t>
      </w:r>
      <w:r w:rsidR="00653B2F">
        <w:rPr>
          <w:rFonts w:ascii="Arial" w:hAnsi="Arial" w:cs="Arial"/>
          <w:bCs/>
        </w:rPr>
        <w:t xml:space="preserve">y reportería </w:t>
      </w:r>
      <w:r>
        <w:rPr>
          <w:rFonts w:ascii="Arial" w:hAnsi="Arial" w:cs="Arial"/>
          <w:bCs/>
        </w:rPr>
        <w:t>para el Sistema de Reconocimiento de Iris. Desarrollado con React.js.</w:t>
      </w:r>
      <w:r w:rsidR="00E53167">
        <w:rPr>
          <w:rFonts w:ascii="Arial" w:hAnsi="Arial" w:cs="Arial"/>
          <w:bCs/>
        </w:rPr>
        <w:t xml:space="preserve"> </w:t>
      </w:r>
      <w:r w:rsidR="00554E10" w:rsidRPr="00E53167">
        <w:rPr>
          <w:rFonts w:ascii="Arial" w:hAnsi="Arial" w:cs="Arial"/>
          <w:bCs/>
        </w:rPr>
        <w:t xml:space="preserve">Para visualizar el código fuente de proyecto “Frontend”, revisar el repositorio GitHub descrito en el punto 1, directorio </w:t>
      </w:r>
      <w:r w:rsidR="00554E10" w:rsidRPr="00E53167">
        <w:rPr>
          <w:rFonts w:ascii="Arial" w:hAnsi="Arial" w:cs="Arial"/>
          <w:b/>
        </w:rPr>
        <w:t>1. Software y Hardware / 1.3 Construcción/1.3.1 Código Fuente / 1.3.1.1 Frontend</w:t>
      </w:r>
      <w:r w:rsidR="00554E10" w:rsidRPr="00E53167">
        <w:rPr>
          <w:rFonts w:ascii="Arial" w:hAnsi="Arial" w:cs="Arial"/>
          <w:bCs/>
        </w:rPr>
        <w:t>.</w:t>
      </w:r>
    </w:p>
    <w:p w14:paraId="5BEFC035" w14:textId="51418C23" w:rsidR="00554E10" w:rsidRPr="00E53167" w:rsidRDefault="00B770B4" w:rsidP="00D4528D">
      <w:pPr>
        <w:pStyle w:val="Prrafodelista"/>
        <w:numPr>
          <w:ilvl w:val="0"/>
          <w:numId w:val="52"/>
        </w:numPr>
        <w:spacing w:after="120" w:line="360" w:lineRule="auto"/>
        <w:ind w:left="1077" w:hanging="357"/>
        <w:jc w:val="both"/>
        <w:rPr>
          <w:rFonts w:ascii="Arial" w:hAnsi="Arial" w:cs="Arial"/>
          <w:bCs/>
        </w:rPr>
      </w:pPr>
      <w:r>
        <w:rPr>
          <w:rFonts w:ascii="Arial" w:hAnsi="Arial" w:cs="Arial"/>
          <w:bCs/>
        </w:rPr>
        <w:t>Backend, contiene el core y reglas de negocio del Sistema de Reconocimiento de Iris.</w:t>
      </w:r>
      <w:r w:rsidR="008E6361">
        <w:rPr>
          <w:rFonts w:ascii="Arial" w:hAnsi="Arial" w:cs="Arial"/>
          <w:bCs/>
        </w:rPr>
        <w:t xml:space="preserve"> Además, tiene el rol de comunicarse con los microservicios desarrollados</w:t>
      </w:r>
      <w:r w:rsidR="00BA5C18">
        <w:rPr>
          <w:rFonts w:ascii="Arial" w:hAnsi="Arial" w:cs="Arial"/>
          <w:bCs/>
        </w:rPr>
        <w:t xml:space="preserve"> y base de datos</w:t>
      </w:r>
      <w:r w:rsidR="008E6361">
        <w:rPr>
          <w:rFonts w:ascii="Arial" w:hAnsi="Arial" w:cs="Arial"/>
          <w:bCs/>
        </w:rPr>
        <w:t xml:space="preserve">. Desarrollado con .Net Core </w:t>
      </w:r>
      <w:r w:rsidR="008E6361">
        <w:rPr>
          <w:rFonts w:ascii="Arial" w:hAnsi="Arial" w:cs="Arial"/>
          <w:bCs/>
        </w:rPr>
        <w:lastRenderedPageBreak/>
        <w:t>3.1.</w:t>
      </w:r>
      <w:r w:rsidR="00E53167">
        <w:rPr>
          <w:rFonts w:ascii="Arial" w:hAnsi="Arial" w:cs="Arial"/>
          <w:bCs/>
        </w:rPr>
        <w:t xml:space="preserve"> </w:t>
      </w:r>
      <w:r w:rsidR="00F27A95" w:rsidRPr="00E53167">
        <w:rPr>
          <w:rFonts w:ascii="Arial" w:hAnsi="Arial" w:cs="Arial"/>
          <w:bCs/>
        </w:rPr>
        <w:t xml:space="preserve">Para visualizar el código fuente de proyecto “Backend”, revisar el repositorio GitHub descrito en el punto 1, directorio </w:t>
      </w:r>
      <w:r w:rsidR="00F27A95" w:rsidRPr="00E53167">
        <w:rPr>
          <w:rFonts w:ascii="Arial" w:hAnsi="Arial" w:cs="Arial"/>
          <w:b/>
        </w:rPr>
        <w:t>1. Software y Hardware / 1.3 Construcción / 1.3.1 Código Fuente</w:t>
      </w:r>
      <w:r w:rsidR="007D2E89" w:rsidRPr="00E53167">
        <w:rPr>
          <w:rFonts w:ascii="Arial" w:hAnsi="Arial" w:cs="Arial"/>
          <w:b/>
        </w:rPr>
        <w:t xml:space="preserve"> </w:t>
      </w:r>
      <w:r w:rsidR="00F27A95" w:rsidRPr="00E53167">
        <w:rPr>
          <w:rFonts w:ascii="Arial" w:hAnsi="Arial" w:cs="Arial"/>
          <w:b/>
        </w:rPr>
        <w:t>/</w:t>
      </w:r>
      <w:r w:rsidR="007D2E89" w:rsidRPr="00E53167">
        <w:rPr>
          <w:rFonts w:ascii="Arial" w:hAnsi="Arial" w:cs="Arial"/>
          <w:b/>
        </w:rPr>
        <w:t xml:space="preserve"> </w:t>
      </w:r>
      <w:r w:rsidR="00F27A95" w:rsidRPr="00E53167">
        <w:rPr>
          <w:rFonts w:ascii="Arial" w:hAnsi="Arial" w:cs="Arial"/>
          <w:b/>
        </w:rPr>
        <w:t>1.3.1.2 Backend</w:t>
      </w:r>
      <w:r w:rsidR="00F27A95" w:rsidRPr="00E53167">
        <w:rPr>
          <w:rFonts w:ascii="Arial" w:hAnsi="Arial" w:cs="Arial"/>
          <w:bCs/>
        </w:rPr>
        <w:t>.</w:t>
      </w:r>
    </w:p>
    <w:p w14:paraId="5380A6FC" w14:textId="3B9B5C10" w:rsidR="009D26D9" w:rsidRPr="00E53167" w:rsidRDefault="00F35A42" w:rsidP="00D4528D">
      <w:pPr>
        <w:pStyle w:val="Prrafodelista"/>
        <w:numPr>
          <w:ilvl w:val="0"/>
          <w:numId w:val="52"/>
        </w:numPr>
        <w:spacing w:after="120" w:line="360" w:lineRule="auto"/>
        <w:ind w:left="1077" w:hanging="357"/>
        <w:jc w:val="both"/>
        <w:rPr>
          <w:rFonts w:ascii="Arial" w:hAnsi="Arial" w:cs="Arial"/>
          <w:bCs/>
        </w:rPr>
      </w:pPr>
      <w:r>
        <w:rPr>
          <w:rFonts w:ascii="Arial" w:hAnsi="Arial" w:cs="Arial"/>
          <w:bCs/>
        </w:rPr>
        <w:t xml:space="preserve">Microservicio de correo, </w:t>
      </w:r>
      <w:r w:rsidR="009D26D9">
        <w:rPr>
          <w:rFonts w:ascii="Arial" w:hAnsi="Arial" w:cs="Arial"/>
          <w:bCs/>
        </w:rPr>
        <w:t>contiene el servicio de correo para el envío de alertas del Sistema de Reconocimiento de Iris. Desarrollado con Python.</w:t>
      </w:r>
      <w:r w:rsidR="00E53167">
        <w:rPr>
          <w:rFonts w:ascii="Arial" w:hAnsi="Arial" w:cs="Arial"/>
          <w:bCs/>
        </w:rPr>
        <w:t xml:space="preserve"> </w:t>
      </w:r>
      <w:r w:rsidR="009D26D9" w:rsidRPr="00E53167">
        <w:rPr>
          <w:rFonts w:ascii="Arial" w:hAnsi="Arial" w:cs="Arial"/>
          <w:bCs/>
        </w:rPr>
        <w:t xml:space="preserve">Para visualizar el código fuente de proyecto “Microservicio de correo”, revisar el repositorio GitHub descrito en el punto 1, directorio </w:t>
      </w:r>
      <w:r w:rsidR="003E5160" w:rsidRPr="00E53167">
        <w:rPr>
          <w:rFonts w:ascii="Arial" w:hAnsi="Arial" w:cs="Arial"/>
          <w:b/>
        </w:rPr>
        <w:t>1. Software y Hardware / 1.3 Construcción / 1.3.1 Código Fuente / 1.3.1.3 Microservicio de Correo</w:t>
      </w:r>
      <w:r w:rsidR="009D26D9" w:rsidRPr="00E53167">
        <w:rPr>
          <w:rFonts w:ascii="Arial" w:hAnsi="Arial" w:cs="Arial"/>
          <w:bCs/>
        </w:rPr>
        <w:t>.</w:t>
      </w:r>
    </w:p>
    <w:p w14:paraId="5B315A9D" w14:textId="7AC52686" w:rsidR="00AA580C" w:rsidRPr="00E53167" w:rsidRDefault="00F35A42" w:rsidP="00D4528D">
      <w:pPr>
        <w:pStyle w:val="Prrafodelista"/>
        <w:numPr>
          <w:ilvl w:val="0"/>
          <w:numId w:val="52"/>
        </w:numPr>
        <w:spacing w:after="120" w:line="360" w:lineRule="auto"/>
        <w:ind w:left="1077" w:hanging="357"/>
        <w:jc w:val="both"/>
        <w:rPr>
          <w:rFonts w:ascii="Arial" w:hAnsi="Arial" w:cs="Arial"/>
          <w:bCs/>
        </w:rPr>
      </w:pPr>
      <w:r>
        <w:rPr>
          <w:rFonts w:ascii="Arial" w:hAnsi="Arial" w:cs="Arial"/>
          <w:bCs/>
        </w:rPr>
        <w:t xml:space="preserve">Microservicio de detección de iris, </w:t>
      </w:r>
      <w:r w:rsidR="000D0442">
        <w:rPr>
          <w:rFonts w:ascii="Arial" w:hAnsi="Arial" w:cs="Arial"/>
          <w:bCs/>
        </w:rPr>
        <w:t>contiene el servicio de detección de iris del Sistema de Reconocimiento de Iris. Desarrollado con Python.</w:t>
      </w:r>
      <w:r w:rsidR="00E53167">
        <w:rPr>
          <w:rFonts w:ascii="Arial" w:hAnsi="Arial" w:cs="Arial"/>
          <w:bCs/>
        </w:rPr>
        <w:t xml:space="preserve"> </w:t>
      </w:r>
      <w:r w:rsidR="00AA580C" w:rsidRPr="00E53167">
        <w:rPr>
          <w:rFonts w:ascii="Arial" w:hAnsi="Arial" w:cs="Arial"/>
          <w:bCs/>
        </w:rPr>
        <w:t xml:space="preserve">Para visualizar el código fuente de proyecto “Microservicio de detección de iris”, revisar el repositorio GitHub descrito en el punto 1, directorio </w:t>
      </w:r>
      <w:r w:rsidR="003678E4" w:rsidRPr="00E53167">
        <w:rPr>
          <w:rFonts w:ascii="Arial" w:hAnsi="Arial" w:cs="Arial"/>
          <w:b/>
        </w:rPr>
        <w:t>1. Software y Hardware / 1.3 Construcción / 1.3.1 Código Fuente / 1.3.1.4 Microservicio de Detección de Iris</w:t>
      </w:r>
      <w:r w:rsidR="00AA580C" w:rsidRPr="00E53167">
        <w:rPr>
          <w:rFonts w:ascii="Arial" w:hAnsi="Arial" w:cs="Arial"/>
          <w:bCs/>
        </w:rPr>
        <w:t>.</w:t>
      </w:r>
    </w:p>
    <w:p w14:paraId="7F44DC1D" w14:textId="70C74CA7" w:rsidR="00EA6625" w:rsidRPr="00E53167" w:rsidRDefault="00F35A42" w:rsidP="00D4528D">
      <w:pPr>
        <w:pStyle w:val="Prrafodelista"/>
        <w:numPr>
          <w:ilvl w:val="0"/>
          <w:numId w:val="52"/>
        </w:numPr>
        <w:spacing w:after="120" w:line="360" w:lineRule="auto"/>
        <w:ind w:left="1077" w:hanging="357"/>
        <w:jc w:val="both"/>
        <w:rPr>
          <w:rFonts w:ascii="Arial" w:hAnsi="Arial" w:cs="Arial"/>
          <w:bCs/>
        </w:rPr>
      </w:pPr>
      <w:r>
        <w:rPr>
          <w:rFonts w:ascii="Arial" w:hAnsi="Arial" w:cs="Arial"/>
          <w:bCs/>
        </w:rPr>
        <w:t xml:space="preserve">Microservicio de segmentación de iris, </w:t>
      </w:r>
      <w:r w:rsidR="00512D9B">
        <w:rPr>
          <w:rFonts w:ascii="Arial" w:hAnsi="Arial" w:cs="Arial"/>
          <w:bCs/>
        </w:rPr>
        <w:t>contiene el servicio de segmentación de iris del Sistema de Reconocimiento de Iris. Desarrollado con Python.</w:t>
      </w:r>
      <w:r w:rsidR="00E53167">
        <w:rPr>
          <w:rFonts w:ascii="Arial" w:hAnsi="Arial" w:cs="Arial"/>
          <w:bCs/>
        </w:rPr>
        <w:t xml:space="preserve"> </w:t>
      </w:r>
      <w:r w:rsidR="00EA6625" w:rsidRPr="00E53167">
        <w:rPr>
          <w:rFonts w:ascii="Arial" w:hAnsi="Arial" w:cs="Arial"/>
          <w:bCs/>
        </w:rPr>
        <w:t xml:space="preserve">Para visualizar el código fuente de proyecto “Microservicio de segmentación de iris”, revisar el repositorio GitHub descrito en el punto 1, directorio </w:t>
      </w:r>
      <w:r w:rsidR="00943A16" w:rsidRPr="00E53167">
        <w:rPr>
          <w:rFonts w:ascii="Arial" w:hAnsi="Arial" w:cs="Arial"/>
          <w:b/>
        </w:rPr>
        <w:t>1. Software y Hardware / 1.3 Construcción / 1.3.1 Código Fuente / 1.3.1.5 Microservicio de Segmentación de Iris</w:t>
      </w:r>
      <w:r w:rsidR="00EA6625" w:rsidRPr="00E53167">
        <w:rPr>
          <w:rFonts w:ascii="Arial" w:hAnsi="Arial" w:cs="Arial"/>
          <w:bCs/>
        </w:rPr>
        <w:t>.</w:t>
      </w:r>
    </w:p>
    <w:p w14:paraId="27BD2341" w14:textId="50862A06" w:rsidR="009B0409" w:rsidRPr="00E53167" w:rsidRDefault="00F35A42" w:rsidP="00D4528D">
      <w:pPr>
        <w:pStyle w:val="Prrafodelista"/>
        <w:numPr>
          <w:ilvl w:val="0"/>
          <w:numId w:val="52"/>
        </w:numPr>
        <w:spacing w:after="120" w:line="360" w:lineRule="auto"/>
        <w:ind w:left="1077" w:hanging="357"/>
        <w:jc w:val="both"/>
        <w:rPr>
          <w:rFonts w:ascii="Arial" w:hAnsi="Arial" w:cs="Arial"/>
          <w:bCs/>
        </w:rPr>
      </w:pPr>
      <w:r>
        <w:rPr>
          <w:rFonts w:ascii="Arial" w:hAnsi="Arial" w:cs="Arial"/>
          <w:bCs/>
        </w:rPr>
        <w:t xml:space="preserve">Microservicio de codificación de iris, </w:t>
      </w:r>
      <w:r w:rsidR="00BD11DA">
        <w:rPr>
          <w:rFonts w:ascii="Arial" w:hAnsi="Arial" w:cs="Arial"/>
          <w:bCs/>
        </w:rPr>
        <w:t>contiene el servicio de codificación de iris del Sistema de Reconocimiento de Iris. Desarrollado con Python.</w:t>
      </w:r>
      <w:r w:rsidR="00E53167">
        <w:rPr>
          <w:rFonts w:ascii="Arial" w:hAnsi="Arial" w:cs="Arial"/>
          <w:bCs/>
        </w:rPr>
        <w:t xml:space="preserve"> </w:t>
      </w:r>
      <w:r w:rsidR="009B0409" w:rsidRPr="00E53167">
        <w:rPr>
          <w:rFonts w:ascii="Arial" w:hAnsi="Arial" w:cs="Arial"/>
          <w:bCs/>
        </w:rPr>
        <w:t xml:space="preserve">Para visualizar el código fuente de proyecto “Microservicio de codificación de iris”, revisar el repositorio GitHub descrito en el punto 1, directorio </w:t>
      </w:r>
      <w:r w:rsidR="000D142D" w:rsidRPr="00E53167">
        <w:rPr>
          <w:rFonts w:ascii="Arial" w:hAnsi="Arial" w:cs="Arial"/>
          <w:b/>
        </w:rPr>
        <w:t>1. Software y Hardware / 1.3 Construcción / 1.3.1 Código Fuente / 1.3.1.6 Microservicio de Codificación de Iris</w:t>
      </w:r>
      <w:r w:rsidR="009B0409" w:rsidRPr="00E53167">
        <w:rPr>
          <w:rFonts w:ascii="Arial" w:hAnsi="Arial" w:cs="Arial"/>
          <w:bCs/>
        </w:rPr>
        <w:t>.</w:t>
      </w:r>
    </w:p>
    <w:p w14:paraId="5FE08F10" w14:textId="0BFB3836" w:rsidR="001973E5" w:rsidRDefault="00F35A42" w:rsidP="00D4528D">
      <w:pPr>
        <w:pStyle w:val="Prrafodelista"/>
        <w:numPr>
          <w:ilvl w:val="0"/>
          <w:numId w:val="52"/>
        </w:numPr>
        <w:spacing w:after="120" w:line="360" w:lineRule="auto"/>
        <w:ind w:left="1077" w:hanging="357"/>
        <w:contextualSpacing w:val="0"/>
        <w:jc w:val="both"/>
        <w:rPr>
          <w:rFonts w:ascii="Arial" w:hAnsi="Arial" w:cs="Arial"/>
          <w:bCs/>
        </w:rPr>
      </w:pPr>
      <w:r>
        <w:rPr>
          <w:rFonts w:ascii="Arial" w:hAnsi="Arial" w:cs="Arial"/>
          <w:bCs/>
        </w:rPr>
        <w:t xml:space="preserve">Microservicio de reconocimiento de iris, </w:t>
      </w:r>
      <w:r w:rsidR="00974FC9">
        <w:rPr>
          <w:rFonts w:ascii="Arial" w:hAnsi="Arial" w:cs="Arial"/>
          <w:bCs/>
        </w:rPr>
        <w:t>contiene el servicio de reconocimiento de iris del Sistema de Reconocimiento de Iris. Desarrollado con Python.</w:t>
      </w:r>
      <w:r w:rsidR="00E53167">
        <w:rPr>
          <w:rFonts w:ascii="Arial" w:hAnsi="Arial" w:cs="Arial"/>
          <w:bCs/>
        </w:rPr>
        <w:t xml:space="preserve"> </w:t>
      </w:r>
      <w:r w:rsidR="001973E5" w:rsidRPr="00E53167">
        <w:rPr>
          <w:rFonts w:ascii="Arial" w:hAnsi="Arial" w:cs="Arial"/>
          <w:bCs/>
        </w:rPr>
        <w:t xml:space="preserve">Para visualizar el código fuente de proyecto “Microservicio de </w:t>
      </w:r>
      <w:r w:rsidR="00B9070C" w:rsidRPr="00E53167">
        <w:rPr>
          <w:rFonts w:ascii="Arial" w:hAnsi="Arial" w:cs="Arial"/>
          <w:bCs/>
        </w:rPr>
        <w:t>reconocimiento</w:t>
      </w:r>
      <w:r w:rsidR="001973E5" w:rsidRPr="00E53167">
        <w:rPr>
          <w:rFonts w:ascii="Arial" w:hAnsi="Arial" w:cs="Arial"/>
          <w:bCs/>
        </w:rPr>
        <w:t xml:space="preserve"> de iris”, revisar el repositorio GitHub descrito en el punto 1, directorio </w:t>
      </w:r>
      <w:r w:rsidR="00B1755C" w:rsidRPr="00E53167">
        <w:rPr>
          <w:rFonts w:ascii="Arial" w:hAnsi="Arial" w:cs="Arial"/>
          <w:b/>
        </w:rPr>
        <w:t>1. Software y Hardware / 1.3 Construcción / 1.3.1 Código Fuente / 1.3.1.7 Microservicio de Reconocimiento de Iris</w:t>
      </w:r>
      <w:r w:rsidR="001973E5" w:rsidRPr="00E53167">
        <w:rPr>
          <w:rFonts w:ascii="Arial" w:hAnsi="Arial" w:cs="Arial"/>
          <w:bCs/>
        </w:rPr>
        <w:t>.</w:t>
      </w:r>
    </w:p>
    <w:p w14:paraId="3FA8233E" w14:textId="58C82D86" w:rsidR="00E53167" w:rsidRDefault="00E53167" w:rsidP="00E53167">
      <w:pPr>
        <w:spacing w:after="0" w:line="360" w:lineRule="auto"/>
        <w:jc w:val="both"/>
        <w:rPr>
          <w:rFonts w:ascii="Arial" w:hAnsi="Arial" w:cs="Arial"/>
          <w:bCs/>
        </w:rPr>
      </w:pPr>
    </w:p>
    <w:p w14:paraId="12874F2A" w14:textId="6BF4BDCB" w:rsidR="00E53167" w:rsidRDefault="00E53167" w:rsidP="00E53167">
      <w:pPr>
        <w:spacing w:after="0" w:line="360" w:lineRule="auto"/>
        <w:jc w:val="both"/>
        <w:rPr>
          <w:rFonts w:ascii="Arial" w:hAnsi="Arial" w:cs="Arial"/>
          <w:bCs/>
        </w:rPr>
      </w:pPr>
    </w:p>
    <w:p w14:paraId="27221626" w14:textId="61B87DF4" w:rsidR="00E53167" w:rsidRDefault="00E53167" w:rsidP="00E53167">
      <w:pPr>
        <w:spacing w:after="0" w:line="360" w:lineRule="auto"/>
        <w:jc w:val="both"/>
        <w:rPr>
          <w:rFonts w:ascii="Arial" w:hAnsi="Arial" w:cs="Arial"/>
          <w:bCs/>
        </w:rPr>
      </w:pPr>
    </w:p>
    <w:p w14:paraId="61985D19" w14:textId="14671F38" w:rsidR="003001B8" w:rsidRDefault="003001B8" w:rsidP="00D4528D">
      <w:pPr>
        <w:pStyle w:val="Prrafodelista"/>
        <w:numPr>
          <w:ilvl w:val="3"/>
          <w:numId w:val="40"/>
        </w:numPr>
        <w:spacing w:after="120" w:line="360" w:lineRule="auto"/>
        <w:ind w:left="646" w:hanging="646"/>
        <w:contextualSpacing w:val="0"/>
        <w:jc w:val="both"/>
        <w:rPr>
          <w:rFonts w:ascii="Arial" w:hAnsi="Arial" w:cs="Arial"/>
          <w:b/>
        </w:rPr>
      </w:pPr>
      <w:r>
        <w:rPr>
          <w:rFonts w:ascii="Arial" w:hAnsi="Arial" w:cs="Arial"/>
          <w:b/>
        </w:rPr>
        <w:lastRenderedPageBreak/>
        <w:t>Docker-Compose</w:t>
      </w:r>
    </w:p>
    <w:p w14:paraId="1364FA0A" w14:textId="60C10C79" w:rsidR="001E7EB8" w:rsidRDefault="00002742" w:rsidP="00E53167">
      <w:pPr>
        <w:pStyle w:val="Prrafodelista"/>
        <w:spacing w:after="120" w:line="360" w:lineRule="auto"/>
        <w:ind w:left="0"/>
        <w:contextualSpacing w:val="0"/>
        <w:jc w:val="both"/>
        <w:rPr>
          <w:rFonts w:ascii="Arial" w:hAnsi="Arial" w:cs="Arial"/>
          <w:bCs/>
        </w:rPr>
      </w:pPr>
      <w:r>
        <w:rPr>
          <w:rFonts w:ascii="Arial" w:hAnsi="Arial" w:cs="Arial"/>
          <w:bCs/>
        </w:rPr>
        <w:t xml:space="preserve">Para el despliegue de los servicios en contenedores, se </w:t>
      </w:r>
      <w:r w:rsidR="009620B3">
        <w:rPr>
          <w:rFonts w:ascii="Arial" w:hAnsi="Arial" w:cs="Arial"/>
          <w:bCs/>
        </w:rPr>
        <w:t>está utilizando</w:t>
      </w:r>
      <w:r>
        <w:rPr>
          <w:rFonts w:ascii="Arial" w:hAnsi="Arial" w:cs="Arial"/>
          <w:bCs/>
        </w:rPr>
        <w:t xml:space="preserve"> Docker, y se agiliza el despliegue masivo de los servicios mediante docker-compose</w:t>
      </w:r>
      <w:r w:rsidR="001C7227">
        <w:rPr>
          <w:rFonts w:ascii="Arial" w:hAnsi="Arial" w:cs="Arial"/>
          <w:bCs/>
        </w:rPr>
        <w:t>.</w:t>
      </w:r>
    </w:p>
    <w:p w14:paraId="438BD4F1" w14:textId="77777777" w:rsidR="00E53167" w:rsidRPr="00E53167" w:rsidRDefault="00E53167" w:rsidP="00E53167">
      <w:pPr>
        <w:spacing w:after="0" w:line="360" w:lineRule="auto"/>
        <w:jc w:val="both"/>
        <w:rPr>
          <w:rFonts w:ascii="Arial" w:hAnsi="Arial" w:cs="Arial"/>
        </w:rPr>
      </w:pPr>
    </w:p>
    <w:p w14:paraId="69085B9D" w14:textId="3C592922" w:rsidR="00462C7E" w:rsidRPr="00E53167" w:rsidRDefault="00E53167" w:rsidP="00E53167">
      <w:pPr>
        <w:spacing w:after="0" w:line="360" w:lineRule="auto"/>
        <w:ind w:left="2552" w:right="2669"/>
        <w:jc w:val="both"/>
        <w:rPr>
          <w:rFonts w:ascii="Arial" w:hAnsi="Arial" w:cs="Arial"/>
          <w:bCs/>
          <w:i/>
          <w:iCs/>
        </w:rPr>
      </w:pPr>
      <w:r w:rsidRPr="00E53167">
        <w:rPr>
          <w:rFonts w:ascii="Arial" w:hAnsi="Arial" w:cs="Arial"/>
          <w:i/>
          <w:iCs/>
        </w:rPr>
        <w:t>Archivos docker-compose para el despliegue del sistema</w:t>
      </w:r>
    </w:p>
    <w:p w14:paraId="48D90198" w14:textId="196D5BBF" w:rsidR="001C7227" w:rsidRDefault="001C7227" w:rsidP="00E53167">
      <w:pPr>
        <w:spacing w:after="0" w:line="360" w:lineRule="auto"/>
        <w:jc w:val="center"/>
        <w:rPr>
          <w:rFonts w:ascii="Arial" w:hAnsi="Arial" w:cs="Arial"/>
          <w:bCs/>
        </w:rPr>
      </w:pPr>
      <w:r>
        <w:rPr>
          <w:noProof/>
        </w:rPr>
        <w:drawing>
          <wp:inline distT="0" distB="0" distL="0" distR="0" wp14:anchorId="13657280" wp14:editId="25B8FA24">
            <wp:extent cx="2108579" cy="800583"/>
            <wp:effectExtent l="0" t="0" r="635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20183" cy="804989"/>
                    </a:xfrm>
                    <a:prstGeom prst="rect">
                      <a:avLst/>
                    </a:prstGeom>
                  </pic:spPr>
                </pic:pic>
              </a:graphicData>
            </a:graphic>
          </wp:inline>
        </w:drawing>
      </w:r>
    </w:p>
    <w:p w14:paraId="6B6E3078" w14:textId="77777777" w:rsidR="00462C7E" w:rsidRPr="00752CA7" w:rsidRDefault="00462C7E" w:rsidP="00E53167">
      <w:pPr>
        <w:spacing w:before="120" w:after="0" w:line="360" w:lineRule="auto"/>
        <w:jc w:val="center"/>
        <w:rPr>
          <w:rFonts w:ascii="Arial" w:hAnsi="Arial" w:cs="Arial"/>
          <w:b/>
        </w:rPr>
      </w:pPr>
    </w:p>
    <w:p w14:paraId="39C93774" w14:textId="143A384E" w:rsidR="0048654C" w:rsidRDefault="00634E4D" w:rsidP="00E53167">
      <w:pPr>
        <w:pStyle w:val="Prrafodelista"/>
        <w:spacing w:after="120" w:line="360" w:lineRule="auto"/>
        <w:ind w:left="0" w:firstLine="720"/>
        <w:contextualSpacing w:val="0"/>
        <w:jc w:val="both"/>
        <w:rPr>
          <w:rFonts w:ascii="Arial" w:hAnsi="Arial" w:cs="Arial"/>
          <w:bCs/>
        </w:rPr>
      </w:pPr>
      <w:r>
        <w:rPr>
          <w:rFonts w:ascii="Arial" w:hAnsi="Arial" w:cs="Arial"/>
          <w:bCs/>
        </w:rPr>
        <w:t>Los servicios son desplegados en el proveedor Cloud Microsoft Azure</w:t>
      </w:r>
      <w:r w:rsidR="001E7EB8">
        <w:rPr>
          <w:rFonts w:ascii="Arial" w:hAnsi="Arial" w:cs="Arial"/>
          <w:bCs/>
        </w:rPr>
        <w:t>, y</w:t>
      </w:r>
      <w:r w:rsidRPr="001E7EB8">
        <w:rPr>
          <w:rFonts w:ascii="Arial" w:hAnsi="Arial" w:cs="Arial"/>
          <w:bCs/>
        </w:rPr>
        <w:t xml:space="preserve"> se muestran a continuación:</w:t>
      </w:r>
    </w:p>
    <w:p w14:paraId="188EB79E" w14:textId="77777777" w:rsidR="00E53167" w:rsidRPr="00E53167" w:rsidRDefault="00E53167" w:rsidP="00E53167">
      <w:pPr>
        <w:spacing w:after="0" w:line="360" w:lineRule="auto"/>
        <w:jc w:val="both"/>
        <w:rPr>
          <w:rFonts w:ascii="Arial" w:hAnsi="Arial" w:cs="Arial"/>
          <w:bCs/>
        </w:rPr>
      </w:pPr>
    </w:p>
    <w:p w14:paraId="0D0203AE" w14:textId="6C084489" w:rsidR="00462C7E" w:rsidRPr="00E53167" w:rsidRDefault="00E53167" w:rsidP="00E53167">
      <w:pPr>
        <w:spacing w:after="0" w:line="360" w:lineRule="auto"/>
        <w:ind w:left="1134"/>
        <w:jc w:val="both"/>
        <w:rPr>
          <w:rFonts w:ascii="Arial" w:hAnsi="Arial" w:cs="Arial"/>
          <w:bCs/>
          <w:i/>
          <w:iCs/>
        </w:rPr>
      </w:pPr>
      <w:r w:rsidRPr="00E53167">
        <w:rPr>
          <w:rFonts w:ascii="Arial" w:hAnsi="Arial" w:cs="Arial"/>
          <w:i/>
          <w:iCs/>
        </w:rPr>
        <w:t>Servicios desplegados en Microsoft Azure</w:t>
      </w:r>
    </w:p>
    <w:p w14:paraId="313843CE" w14:textId="14034E1B" w:rsidR="00634E4D" w:rsidRDefault="00634E4D" w:rsidP="00E53167">
      <w:pPr>
        <w:pStyle w:val="Prrafodelista"/>
        <w:spacing w:after="0" w:line="360" w:lineRule="auto"/>
        <w:ind w:left="0"/>
        <w:contextualSpacing w:val="0"/>
        <w:jc w:val="center"/>
        <w:rPr>
          <w:rFonts w:ascii="Arial" w:hAnsi="Arial" w:cs="Arial"/>
          <w:bCs/>
        </w:rPr>
      </w:pPr>
      <w:r>
        <w:rPr>
          <w:noProof/>
        </w:rPr>
        <w:drawing>
          <wp:inline distT="0" distB="0" distL="0" distR="0" wp14:anchorId="66EE42F3" wp14:editId="3C3420FA">
            <wp:extent cx="4166235" cy="2766314"/>
            <wp:effectExtent l="0" t="0" r="571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6027"/>
                    <a:stretch/>
                  </pic:blipFill>
                  <pic:spPr bwMode="auto">
                    <a:xfrm>
                      <a:off x="0" y="0"/>
                      <a:ext cx="4275366" cy="2838775"/>
                    </a:xfrm>
                    <a:prstGeom prst="rect">
                      <a:avLst/>
                    </a:prstGeom>
                    <a:ln>
                      <a:noFill/>
                    </a:ln>
                    <a:extLst>
                      <a:ext uri="{53640926-AAD7-44D8-BBD7-CCE9431645EC}">
                        <a14:shadowObscured xmlns:a14="http://schemas.microsoft.com/office/drawing/2010/main"/>
                      </a:ext>
                    </a:extLst>
                  </pic:spPr>
                </pic:pic>
              </a:graphicData>
            </a:graphic>
          </wp:inline>
        </w:drawing>
      </w:r>
    </w:p>
    <w:p w14:paraId="5DD82B76" w14:textId="77777777" w:rsidR="00E53167" w:rsidRDefault="00E53167" w:rsidP="00E53167">
      <w:pPr>
        <w:pStyle w:val="Prrafodelista"/>
        <w:spacing w:before="240" w:after="0" w:line="360" w:lineRule="auto"/>
        <w:ind w:left="0"/>
        <w:contextualSpacing w:val="0"/>
        <w:rPr>
          <w:rFonts w:ascii="Arial" w:hAnsi="Arial" w:cs="Arial"/>
          <w:bCs/>
        </w:rPr>
      </w:pPr>
    </w:p>
    <w:p w14:paraId="4E87DE52" w14:textId="4EB8E373" w:rsidR="00634E4D" w:rsidRPr="009179B0" w:rsidRDefault="00634E4D" w:rsidP="00D4528D">
      <w:pPr>
        <w:pStyle w:val="Prrafodelista"/>
        <w:numPr>
          <w:ilvl w:val="0"/>
          <w:numId w:val="21"/>
        </w:numPr>
        <w:spacing w:after="120" w:line="360" w:lineRule="auto"/>
        <w:ind w:left="1077" w:hanging="357"/>
        <w:contextualSpacing w:val="0"/>
        <w:jc w:val="both"/>
        <w:rPr>
          <w:rFonts w:ascii="Arial" w:hAnsi="Arial" w:cs="Arial"/>
          <w:bCs/>
        </w:rPr>
      </w:pPr>
      <w:r w:rsidRPr="009179B0">
        <w:rPr>
          <w:rFonts w:ascii="Arial" w:hAnsi="Arial" w:cs="Arial"/>
          <w:b/>
        </w:rPr>
        <w:t>srica-cliente-web</w:t>
      </w:r>
      <w:r w:rsidR="009179B0">
        <w:rPr>
          <w:rFonts w:ascii="Arial" w:hAnsi="Arial" w:cs="Arial"/>
          <w:bCs/>
        </w:rPr>
        <w:t>, c</w:t>
      </w:r>
      <w:r w:rsidRPr="009179B0">
        <w:rPr>
          <w:rFonts w:ascii="Arial" w:hAnsi="Arial" w:cs="Arial"/>
          <w:bCs/>
        </w:rPr>
        <w:t>liente web del sistema para la gestión de registros, y visualización de reportes.</w:t>
      </w:r>
    </w:p>
    <w:p w14:paraId="64D2222E" w14:textId="25FA9A7B" w:rsidR="00462C7E" w:rsidRDefault="00462C7E" w:rsidP="009179B0">
      <w:pPr>
        <w:pStyle w:val="Prrafodelista"/>
        <w:spacing w:after="120" w:line="360" w:lineRule="auto"/>
        <w:ind w:left="0"/>
        <w:contextualSpacing w:val="0"/>
        <w:jc w:val="both"/>
        <w:rPr>
          <w:rFonts w:ascii="Arial" w:hAnsi="Arial" w:cs="Arial"/>
          <w:bCs/>
        </w:rPr>
      </w:pPr>
    </w:p>
    <w:p w14:paraId="1A052326" w14:textId="522220B3" w:rsidR="009179B0" w:rsidRDefault="009179B0" w:rsidP="009179B0">
      <w:pPr>
        <w:pStyle w:val="Prrafodelista"/>
        <w:spacing w:after="120" w:line="360" w:lineRule="auto"/>
        <w:ind w:left="0"/>
        <w:contextualSpacing w:val="0"/>
        <w:jc w:val="both"/>
        <w:rPr>
          <w:rFonts w:ascii="Arial" w:hAnsi="Arial" w:cs="Arial"/>
          <w:bCs/>
        </w:rPr>
      </w:pPr>
    </w:p>
    <w:p w14:paraId="024D6034" w14:textId="6D7050F4" w:rsidR="009179B0" w:rsidRDefault="009179B0" w:rsidP="009179B0">
      <w:pPr>
        <w:pStyle w:val="Prrafodelista"/>
        <w:spacing w:after="120" w:line="360" w:lineRule="auto"/>
        <w:ind w:left="0"/>
        <w:contextualSpacing w:val="0"/>
        <w:jc w:val="both"/>
        <w:rPr>
          <w:rFonts w:ascii="Arial" w:hAnsi="Arial" w:cs="Arial"/>
          <w:bCs/>
        </w:rPr>
      </w:pPr>
    </w:p>
    <w:p w14:paraId="08DE84FA" w14:textId="15C390D4" w:rsidR="009179B0" w:rsidRDefault="009179B0" w:rsidP="009179B0">
      <w:pPr>
        <w:pStyle w:val="Prrafodelista"/>
        <w:spacing w:after="120" w:line="360" w:lineRule="auto"/>
        <w:ind w:left="0"/>
        <w:contextualSpacing w:val="0"/>
        <w:jc w:val="both"/>
        <w:rPr>
          <w:rFonts w:ascii="Arial" w:hAnsi="Arial" w:cs="Arial"/>
          <w:bCs/>
        </w:rPr>
      </w:pPr>
    </w:p>
    <w:p w14:paraId="0A97C007" w14:textId="14F34029" w:rsidR="009179B0" w:rsidRPr="009179B0" w:rsidRDefault="009179B0" w:rsidP="009179B0">
      <w:pPr>
        <w:pStyle w:val="Prrafodelista"/>
        <w:spacing w:after="0" w:line="360" w:lineRule="auto"/>
        <w:ind w:left="426"/>
        <w:contextualSpacing w:val="0"/>
        <w:jc w:val="both"/>
        <w:rPr>
          <w:rFonts w:ascii="Arial" w:hAnsi="Arial" w:cs="Arial"/>
          <w:bCs/>
          <w:i/>
          <w:iCs/>
        </w:rPr>
      </w:pPr>
      <w:r w:rsidRPr="009179B0">
        <w:rPr>
          <w:rFonts w:ascii="Arial" w:hAnsi="Arial" w:cs="Arial"/>
          <w:i/>
          <w:iCs/>
        </w:rPr>
        <w:lastRenderedPageBreak/>
        <w:t>Interfaz del sistema</w:t>
      </w:r>
    </w:p>
    <w:p w14:paraId="4D68CA27" w14:textId="77777777" w:rsidR="00634E4D" w:rsidRPr="000309A6" w:rsidRDefault="00634E4D" w:rsidP="009179B0">
      <w:pPr>
        <w:spacing w:after="120" w:line="360" w:lineRule="auto"/>
        <w:jc w:val="center"/>
        <w:rPr>
          <w:rFonts w:ascii="Arial" w:hAnsi="Arial" w:cs="Arial"/>
          <w:bCs/>
        </w:rPr>
      </w:pPr>
      <w:r>
        <w:rPr>
          <w:noProof/>
        </w:rPr>
        <w:drawing>
          <wp:inline distT="0" distB="0" distL="0" distR="0" wp14:anchorId="4392A2C9" wp14:editId="3D5F3790">
            <wp:extent cx="4824483" cy="3518194"/>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4244"/>
                    <a:stretch/>
                  </pic:blipFill>
                  <pic:spPr bwMode="auto">
                    <a:xfrm>
                      <a:off x="0" y="0"/>
                      <a:ext cx="4965158" cy="3620780"/>
                    </a:xfrm>
                    <a:prstGeom prst="rect">
                      <a:avLst/>
                    </a:prstGeom>
                    <a:ln>
                      <a:noFill/>
                    </a:ln>
                    <a:extLst>
                      <a:ext uri="{53640926-AAD7-44D8-BBD7-CCE9431645EC}">
                        <a14:shadowObscured xmlns:a14="http://schemas.microsoft.com/office/drawing/2010/main"/>
                      </a:ext>
                    </a:extLst>
                  </pic:spPr>
                </pic:pic>
              </a:graphicData>
            </a:graphic>
          </wp:inline>
        </w:drawing>
      </w:r>
    </w:p>
    <w:p w14:paraId="0D97FCDC" w14:textId="77777777" w:rsidR="00462C7E" w:rsidRDefault="00462C7E" w:rsidP="009179B0">
      <w:pPr>
        <w:spacing w:after="0" w:line="360" w:lineRule="auto"/>
        <w:rPr>
          <w:rFonts w:ascii="Arial" w:hAnsi="Arial" w:cs="Arial"/>
        </w:rPr>
      </w:pPr>
    </w:p>
    <w:p w14:paraId="0988252B" w14:textId="4CD7BB89" w:rsidR="00634E4D" w:rsidRPr="009179B0" w:rsidRDefault="00634E4D" w:rsidP="00D4528D">
      <w:pPr>
        <w:pStyle w:val="Prrafodelista"/>
        <w:numPr>
          <w:ilvl w:val="0"/>
          <w:numId w:val="21"/>
        </w:numPr>
        <w:spacing w:after="120" w:line="360" w:lineRule="auto"/>
        <w:ind w:left="1077" w:hanging="357"/>
        <w:jc w:val="both"/>
        <w:rPr>
          <w:rFonts w:ascii="Arial" w:hAnsi="Arial" w:cs="Arial"/>
          <w:bCs/>
        </w:rPr>
      </w:pPr>
      <w:r w:rsidRPr="009179B0">
        <w:rPr>
          <w:rFonts w:ascii="Arial" w:hAnsi="Arial" w:cs="Arial"/>
          <w:b/>
        </w:rPr>
        <w:t>srica-api</w:t>
      </w:r>
      <w:r w:rsidR="009179B0">
        <w:rPr>
          <w:rFonts w:ascii="Arial" w:hAnsi="Arial" w:cs="Arial"/>
          <w:bCs/>
        </w:rPr>
        <w:t>, b</w:t>
      </w:r>
      <w:r w:rsidRPr="009179B0">
        <w:rPr>
          <w:rFonts w:ascii="Arial" w:hAnsi="Arial" w:cs="Arial"/>
          <w:bCs/>
        </w:rPr>
        <w:t>ackend que contiene la lógica de negocio del sistema. Se comunica con los microservicios.</w:t>
      </w:r>
    </w:p>
    <w:p w14:paraId="26062648" w14:textId="0C5F07D0" w:rsidR="00462C7E" w:rsidRPr="009179B0" w:rsidRDefault="00634E4D" w:rsidP="00D4528D">
      <w:pPr>
        <w:pStyle w:val="Prrafodelista"/>
        <w:numPr>
          <w:ilvl w:val="0"/>
          <w:numId w:val="21"/>
        </w:numPr>
        <w:spacing w:after="120" w:line="360" w:lineRule="auto"/>
        <w:ind w:left="1077" w:hanging="357"/>
        <w:jc w:val="both"/>
        <w:rPr>
          <w:rFonts w:ascii="Arial" w:hAnsi="Arial" w:cs="Arial"/>
          <w:bCs/>
        </w:rPr>
      </w:pPr>
      <w:r w:rsidRPr="009179B0">
        <w:rPr>
          <w:rFonts w:ascii="Arial" w:hAnsi="Arial" w:cs="Arial"/>
          <w:b/>
        </w:rPr>
        <w:t>srica-microservicio-correo</w:t>
      </w:r>
      <w:r w:rsidR="009179B0">
        <w:rPr>
          <w:rFonts w:ascii="Arial" w:hAnsi="Arial" w:cs="Arial"/>
          <w:bCs/>
        </w:rPr>
        <w:t>, m</w:t>
      </w:r>
      <w:r w:rsidRPr="009179B0">
        <w:rPr>
          <w:rFonts w:ascii="Arial" w:hAnsi="Arial" w:cs="Arial"/>
          <w:bCs/>
        </w:rPr>
        <w:t>icroservicio de correo para el envío de alertas del sistema.</w:t>
      </w:r>
    </w:p>
    <w:p w14:paraId="30AF2113" w14:textId="2E2A8F40" w:rsidR="00634E4D" w:rsidRPr="009179B0" w:rsidRDefault="00634E4D" w:rsidP="00D4528D">
      <w:pPr>
        <w:pStyle w:val="Prrafodelista"/>
        <w:numPr>
          <w:ilvl w:val="0"/>
          <w:numId w:val="21"/>
        </w:numPr>
        <w:spacing w:after="120" w:line="360" w:lineRule="auto"/>
        <w:ind w:left="1077" w:hanging="357"/>
        <w:jc w:val="both"/>
        <w:rPr>
          <w:rFonts w:ascii="Arial" w:hAnsi="Arial" w:cs="Arial"/>
          <w:bCs/>
        </w:rPr>
      </w:pPr>
      <w:r w:rsidRPr="009179B0">
        <w:rPr>
          <w:rFonts w:ascii="Arial" w:hAnsi="Arial" w:cs="Arial"/>
          <w:b/>
        </w:rPr>
        <w:t>srica-microservicio-deteccion</w:t>
      </w:r>
      <w:r w:rsidR="009179B0">
        <w:rPr>
          <w:rFonts w:ascii="Arial" w:hAnsi="Arial" w:cs="Arial"/>
          <w:bCs/>
        </w:rPr>
        <w:t>, m</w:t>
      </w:r>
      <w:r w:rsidRPr="009179B0">
        <w:rPr>
          <w:rFonts w:ascii="Arial" w:hAnsi="Arial" w:cs="Arial"/>
          <w:bCs/>
        </w:rPr>
        <w:t>icroservicio de detección del ojo humano.</w:t>
      </w:r>
    </w:p>
    <w:p w14:paraId="68ADF79D" w14:textId="6ECD064D" w:rsidR="00634E4D" w:rsidRPr="009179B0" w:rsidRDefault="00634E4D" w:rsidP="00D4528D">
      <w:pPr>
        <w:pStyle w:val="Prrafodelista"/>
        <w:numPr>
          <w:ilvl w:val="0"/>
          <w:numId w:val="21"/>
        </w:numPr>
        <w:spacing w:after="120" w:line="360" w:lineRule="auto"/>
        <w:ind w:left="1077" w:hanging="357"/>
        <w:jc w:val="both"/>
        <w:rPr>
          <w:rFonts w:ascii="Arial" w:hAnsi="Arial" w:cs="Arial"/>
          <w:bCs/>
        </w:rPr>
      </w:pPr>
      <w:r w:rsidRPr="009179B0">
        <w:rPr>
          <w:rFonts w:ascii="Arial" w:hAnsi="Arial" w:cs="Arial"/>
          <w:b/>
        </w:rPr>
        <w:t>srica-microservicio-segmentacion</w:t>
      </w:r>
      <w:r w:rsidR="009179B0">
        <w:rPr>
          <w:rFonts w:ascii="Arial" w:hAnsi="Arial" w:cs="Arial"/>
          <w:bCs/>
        </w:rPr>
        <w:t>, m</w:t>
      </w:r>
      <w:r w:rsidRPr="009179B0">
        <w:rPr>
          <w:rFonts w:ascii="Arial" w:hAnsi="Arial" w:cs="Arial"/>
          <w:bCs/>
        </w:rPr>
        <w:t xml:space="preserve">icroservicio de segmentación del ojo humano. Segmenta en </w:t>
      </w:r>
      <w:r w:rsidR="00F24625" w:rsidRPr="009179B0">
        <w:rPr>
          <w:rFonts w:ascii="Arial" w:hAnsi="Arial" w:cs="Arial"/>
          <w:bCs/>
        </w:rPr>
        <w:t>tres</w:t>
      </w:r>
      <w:r w:rsidRPr="009179B0">
        <w:rPr>
          <w:rFonts w:ascii="Arial" w:hAnsi="Arial" w:cs="Arial"/>
          <w:bCs/>
        </w:rPr>
        <w:t xml:space="preserve"> clases: ojo, iris, pupila.</w:t>
      </w:r>
    </w:p>
    <w:p w14:paraId="4BFDD3D7" w14:textId="3BD428E7" w:rsidR="00634E4D" w:rsidRPr="009179B0" w:rsidRDefault="00634E4D" w:rsidP="00D4528D">
      <w:pPr>
        <w:pStyle w:val="Prrafodelista"/>
        <w:numPr>
          <w:ilvl w:val="0"/>
          <w:numId w:val="21"/>
        </w:numPr>
        <w:spacing w:after="120" w:line="360" w:lineRule="auto"/>
        <w:ind w:left="1077" w:hanging="357"/>
        <w:jc w:val="both"/>
        <w:rPr>
          <w:rFonts w:ascii="Arial" w:hAnsi="Arial" w:cs="Arial"/>
          <w:bCs/>
        </w:rPr>
      </w:pPr>
      <w:r w:rsidRPr="009179B0">
        <w:rPr>
          <w:rFonts w:ascii="Arial" w:hAnsi="Arial" w:cs="Arial"/>
          <w:b/>
        </w:rPr>
        <w:t>srica-microservicio-codificacion</w:t>
      </w:r>
      <w:r w:rsidR="009179B0">
        <w:rPr>
          <w:rFonts w:ascii="Arial" w:hAnsi="Arial" w:cs="Arial"/>
          <w:bCs/>
        </w:rPr>
        <w:t>, m</w:t>
      </w:r>
      <w:r w:rsidRPr="009179B0">
        <w:rPr>
          <w:rFonts w:ascii="Arial" w:hAnsi="Arial" w:cs="Arial"/>
          <w:bCs/>
        </w:rPr>
        <w:t>icroservicio de codificación del iris humano. Genera un vector de características del iris.</w:t>
      </w:r>
    </w:p>
    <w:p w14:paraId="4B66A8B6" w14:textId="52EFCCA4" w:rsidR="001C7227" w:rsidRDefault="00634E4D" w:rsidP="00D4528D">
      <w:pPr>
        <w:pStyle w:val="Prrafodelista"/>
        <w:numPr>
          <w:ilvl w:val="0"/>
          <w:numId w:val="21"/>
        </w:numPr>
        <w:spacing w:after="120" w:line="360" w:lineRule="auto"/>
        <w:ind w:left="1077" w:hanging="357"/>
        <w:contextualSpacing w:val="0"/>
        <w:jc w:val="both"/>
        <w:rPr>
          <w:rFonts w:ascii="Arial" w:hAnsi="Arial" w:cs="Arial"/>
          <w:bCs/>
        </w:rPr>
      </w:pPr>
      <w:r w:rsidRPr="009179B0">
        <w:rPr>
          <w:rFonts w:ascii="Arial" w:hAnsi="Arial" w:cs="Arial"/>
          <w:b/>
        </w:rPr>
        <w:t>srica-microservicio-reconocimiento</w:t>
      </w:r>
      <w:r w:rsidR="009179B0">
        <w:rPr>
          <w:rFonts w:ascii="Arial" w:hAnsi="Arial" w:cs="Arial"/>
          <w:bCs/>
        </w:rPr>
        <w:t>, m</w:t>
      </w:r>
      <w:r w:rsidRPr="009179B0">
        <w:rPr>
          <w:rFonts w:ascii="Arial" w:hAnsi="Arial" w:cs="Arial"/>
          <w:bCs/>
        </w:rPr>
        <w:t>icroservicio de reconocimiento de iris. Compara los vectores de características del personal para reconocer a la persona correcta.</w:t>
      </w:r>
    </w:p>
    <w:p w14:paraId="548A8A04" w14:textId="77777777" w:rsidR="009179B0" w:rsidRPr="009179B0" w:rsidRDefault="009179B0" w:rsidP="009179B0">
      <w:pPr>
        <w:spacing w:after="0" w:line="360" w:lineRule="auto"/>
        <w:jc w:val="both"/>
        <w:rPr>
          <w:rFonts w:ascii="Arial" w:hAnsi="Arial" w:cs="Arial"/>
          <w:bCs/>
        </w:rPr>
      </w:pPr>
    </w:p>
    <w:p w14:paraId="1A4ECC47" w14:textId="64902E83" w:rsidR="003001B8" w:rsidRDefault="00F83436" w:rsidP="00D4528D">
      <w:pPr>
        <w:pStyle w:val="Prrafodelista"/>
        <w:numPr>
          <w:ilvl w:val="3"/>
          <w:numId w:val="40"/>
        </w:numPr>
        <w:spacing w:after="120" w:line="360" w:lineRule="auto"/>
        <w:ind w:left="646" w:hanging="646"/>
        <w:contextualSpacing w:val="0"/>
        <w:jc w:val="both"/>
        <w:rPr>
          <w:rFonts w:ascii="Arial" w:hAnsi="Arial" w:cs="Arial"/>
          <w:b/>
        </w:rPr>
      </w:pPr>
      <w:r>
        <w:rPr>
          <w:rFonts w:ascii="Arial" w:hAnsi="Arial" w:cs="Arial"/>
          <w:b/>
        </w:rPr>
        <w:t>Equipo Capturador de Iris para el Registro del Personal en el Sistema</w:t>
      </w:r>
    </w:p>
    <w:p w14:paraId="0A5549A2" w14:textId="1B93F35F" w:rsidR="00F83436" w:rsidRPr="00F83436" w:rsidRDefault="001F4A58" w:rsidP="009179B0">
      <w:pPr>
        <w:pStyle w:val="Prrafodelista"/>
        <w:spacing w:after="120" w:line="360" w:lineRule="auto"/>
        <w:ind w:left="0"/>
        <w:contextualSpacing w:val="0"/>
        <w:jc w:val="both"/>
        <w:rPr>
          <w:rFonts w:ascii="Arial" w:hAnsi="Arial" w:cs="Arial"/>
          <w:bCs/>
        </w:rPr>
      </w:pPr>
      <w:r w:rsidRPr="001F4A58">
        <w:rPr>
          <w:rFonts w:ascii="Arial" w:hAnsi="Arial" w:cs="Arial"/>
          <w:bCs/>
        </w:rPr>
        <w:t>Durante el proceso de registro del personal, es necesario capturar el iris de la persona para que pueda tener acceso al área. Para ello, se ha elaborado un capturador de iris que se conecta al equipo computador del usuario registrador para su respectivo uso.</w:t>
      </w:r>
    </w:p>
    <w:p w14:paraId="30F77952" w14:textId="467D5B10" w:rsidR="009179B0" w:rsidRDefault="009179B0" w:rsidP="009179B0">
      <w:pPr>
        <w:spacing w:after="240" w:line="360" w:lineRule="auto"/>
        <w:jc w:val="both"/>
        <w:rPr>
          <w:rFonts w:ascii="Arial" w:hAnsi="Arial" w:cs="Arial"/>
          <w:bCs/>
        </w:rPr>
      </w:pPr>
    </w:p>
    <w:p w14:paraId="521B5060" w14:textId="7CE74B5D" w:rsidR="009179B0" w:rsidRPr="009179B0" w:rsidRDefault="009179B0" w:rsidP="009179B0">
      <w:pPr>
        <w:spacing w:after="0" w:line="360" w:lineRule="auto"/>
        <w:ind w:left="2552" w:right="2669"/>
        <w:jc w:val="both"/>
        <w:rPr>
          <w:rFonts w:ascii="Arial" w:hAnsi="Arial" w:cs="Arial"/>
          <w:bCs/>
          <w:i/>
          <w:iCs/>
        </w:rPr>
      </w:pPr>
      <w:r w:rsidRPr="009179B0">
        <w:rPr>
          <w:rFonts w:ascii="Arial" w:hAnsi="Arial" w:cs="Arial"/>
          <w:i/>
          <w:iCs/>
        </w:rPr>
        <w:lastRenderedPageBreak/>
        <w:t>Equipo registrador de iris – exterior</w:t>
      </w:r>
    </w:p>
    <w:p w14:paraId="74B69102" w14:textId="1B4F550E" w:rsidR="001F4A58" w:rsidRDefault="001F4A58" w:rsidP="009179B0">
      <w:pPr>
        <w:spacing w:after="120" w:line="360" w:lineRule="auto"/>
        <w:jc w:val="center"/>
        <w:rPr>
          <w:rFonts w:ascii="Arial" w:hAnsi="Arial" w:cs="Arial"/>
          <w:bCs/>
        </w:rPr>
      </w:pPr>
      <w:r>
        <w:rPr>
          <w:noProof/>
        </w:rPr>
        <w:drawing>
          <wp:inline distT="0" distB="0" distL="0" distR="0" wp14:anchorId="3C13C1C7" wp14:editId="7C9EF3CC">
            <wp:extent cx="2108579" cy="2812209"/>
            <wp:effectExtent l="0" t="0" r="6350" b="762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33649" cy="2845644"/>
                    </a:xfrm>
                    <a:prstGeom prst="rect">
                      <a:avLst/>
                    </a:prstGeom>
                    <a:noFill/>
                    <a:ln>
                      <a:noFill/>
                    </a:ln>
                  </pic:spPr>
                </pic:pic>
              </a:graphicData>
            </a:graphic>
          </wp:inline>
        </w:drawing>
      </w:r>
    </w:p>
    <w:p w14:paraId="4D7EC071" w14:textId="77777777" w:rsidR="009179B0" w:rsidRPr="009179B0" w:rsidRDefault="009179B0" w:rsidP="009179B0">
      <w:pPr>
        <w:spacing w:after="0" w:line="360" w:lineRule="auto"/>
        <w:jc w:val="center"/>
        <w:rPr>
          <w:rFonts w:ascii="Arial" w:hAnsi="Arial" w:cs="Arial"/>
          <w:bCs/>
        </w:rPr>
      </w:pPr>
    </w:p>
    <w:p w14:paraId="042AABC8" w14:textId="069849AE" w:rsidR="001F4A58" w:rsidRPr="009179B0" w:rsidRDefault="009179B0" w:rsidP="009179B0">
      <w:pPr>
        <w:spacing w:after="0" w:line="360" w:lineRule="auto"/>
        <w:ind w:left="2552"/>
        <w:jc w:val="both"/>
        <w:rPr>
          <w:rFonts w:ascii="Arial" w:hAnsi="Arial" w:cs="Arial"/>
          <w:bCs/>
          <w:i/>
          <w:iCs/>
        </w:rPr>
      </w:pPr>
      <w:r w:rsidRPr="009179B0">
        <w:rPr>
          <w:rFonts w:ascii="Arial" w:hAnsi="Arial" w:cs="Arial"/>
          <w:i/>
          <w:iCs/>
        </w:rPr>
        <w:t>Equipo registrador de iris – interior</w:t>
      </w:r>
    </w:p>
    <w:p w14:paraId="740CBE04" w14:textId="77777777" w:rsidR="001F4A58" w:rsidRPr="009179B0" w:rsidRDefault="001F4A58" w:rsidP="009179B0">
      <w:pPr>
        <w:spacing w:after="120" w:line="360" w:lineRule="auto"/>
        <w:jc w:val="center"/>
        <w:rPr>
          <w:rFonts w:ascii="Arial" w:hAnsi="Arial" w:cs="Arial"/>
          <w:bCs/>
        </w:rPr>
      </w:pPr>
      <w:r>
        <w:rPr>
          <w:noProof/>
        </w:rPr>
        <w:drawing>
          <wp:inline distT="0" distB="0" distL="0" distR="0" wp14:anchorId="101403C6" wp14:editId="528BF433">
            <wp:extent cx="2129050" cy="2839510"/>
            <wp:effectExtent l="0" t="0" r="508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46520" cy="2862810"/>
                    </a:xfrm>
                    <a:prstGeom prst="rect">
                      <a:avLst/>
                    </a:prstGeom>
                    <a:noFill/>
                    <a:ln>
                      <a:noFill/>
                    </a:ln>
                  </pic:spPr>
                </pic:pic>
              </a:graphicData>
            </a:graphic>
          </wp:inline>
        </w:drawing>
      </w:r>
    </w:p>
    <w:p w14:paraId="439BC6DE" w14:textId="77777777" w:rsidR="009B4303" w:rsidRDefault="009B4303" w:rsidP="009179B0">
      <w:pPr>
        <w:pStyle w:val="Prrafodelista"/>
        <w:spacing w:after="0" w:line="360" w:lineRule="auto"/>
        <w:ind w:left="2410"/>
        <w:contextualSpacing w:val="0"/>
        <w:jc w:val="both"/>
        <w:rPr>
          <w:rFonts w:ascii="Arial" w:hAnsi="Arial" w:cs="Arial"/>
          <w:b/>
        </w:rPr>
      </w:pPr>
    </w:p>
    <w:p w14:paraId="5FC19576" w14:textId="4A291794" w:rsidR="009B4303" w:rsidRDefault="009B4303" w:rsidP="00D4528D">
      <w:pPr>
        <w:pStyle w:val="Prrafodelista"/>
        <w:numPr>
          <w:ilvl w:val="2"/>
          <w:numId w:val="40"/>
        </w:numPr>
        <w:spacing w:after="120" w:line="360" w:lineRule="auto"/>
        <w:ind w:left="505" w:hanging="505"/>
        <w:contextualSpacing w:val="0"/>
        <w:jc w:val="both"/>
        <w:rPr>
          <w:rFonts w:ascii="Arial" w:hAnsi="Arial" w:cs="Arial"/>
          <w:b/>
        </w:rPr>
      </w:pPr>
      <w:r w:rsidRPr="009B4303">
        <w:rPr>
          <w:rFonts w:ascii="Arial" w:hAnsi="Arial" w:cs="Arial"/>
          <w:b/>
        </w:rPr>
        <w:t>1.3.2 Inteligencia Artificial</w:t>
      </w:r>
    </w:p>
    <w:p w14:paraId="257A55F2" w14:textId="3010F2CB" w:rsidR="009B4303" w:rsidRDefault="00CD62D0" w:rsidP="009179B0">
      <w:pPr>
        <w:pStyle w:val="Prrafodelista"/>
        <w:spacing w:after="120" w:line="360" w:lineRule="auto"/>
        <w:ind w:left="0"/>
        <w:contextualSpacing w:val="0"/>
        <w:jc w:val="both"/>
        <w:rPr>
          <w:rFonts w:ascii="Arial" w:hAnsi="Arial" w:cs="Arial"/>
          <w:bCs/>
        </w:rPr>
      </w:pPr>
      <w:r>
        <w:rPr>
          <w:rFonts w:ascii="Arial" w:hAnsi="Arial" w:cs="Arial"/>
          <w:bCs/>
        </w:rPr>
        <w:t xml:space="preserve">El sistema de Reconocimiento de Iris utiliza varios modelos de Deep Learning que </w:t>
      </w:r>
      <w:r w:rsidR="001412BF">
        <w:rPr>
          <w:rFonts w:ascii="Arial" w:hAnsi="Arial" w:cs="Arial"/>
          <w:bCs/>
        </w:rPr>
        <w:t>son esenciales para el procesamiento de imágenes de iris de las personas</w:t>
      </w:r>
      <w:r w:rsidR="00A8121B">
        <w:rPr>
          <w:rFonts w:ascii="Arial" w:hAnsi="Arial" w:cs="Arial"/>
          <w:bCs/>
        </w:rPr>
        <w:t xml:space="preserve">, de los cuales, </w:t>
      </w:r>
      <w:r w:rsidR="005E3DAD">
        <w:rPr>
          <w:rFonts w:ascii="Arial" w:hAnsi="Arial" w:cs="Arial"/>
          <w:bCs/>
        </w:rPr>
        <w:t>se listan a continuación:</w:t>
      </w:r>
    </w:p>
    <w:p w14:paraId="153F283F" w14:textId="32F7ABD7" w:rsidR="009179B0" w:rsidRDefault="009179B0" w:rsidP="009179B0">
      <w:pPr>
        <w:pStyle w:val="Prrafodelista"/>
        <w:spacing w:after="120" w:line="360" w:lineRule="auto"/>
        <w:ind w:left="0"/>
        <w:contextualSpacing w:val="0"/>
        <w:jc w:val="both"/>
        <w:rPr>
          <w:rFonts w:ascii="Arial" w:hAnsi="Arial" w:cs="Arial"/>
          <w:bCs/>
        </w:rPr>
      </w:pPr>
    </w:p>
    <w:p w14:paraId="62881E5C" w14:textId="1B01A5A9" w:rsidR="009179B0" w:rsidRDefault="009179B0" w:rsidP="009179B0">
      <w:pPr>
        <w:pStyle w:val="Prrafodelista"/>
        <w:spacing w:after="120" w:line="360" w:lineRule="auto"/>
        <w:ind w:left="0"/>
        <w:contextualSpacing w:val="0"/>
        <w:jc w:val="both"/>
        <w:rPr>
          <w:rFonts w:ascii="Arial" w:hAnsi="Arial" w:cs="Arial"/>
          <w:bCs/>
        </w:rPr>
      </w:pPr>
    </w:p>
    <w:p w14:paraId="6A71250C" w14:textId="4CF2064C" w:rsidR="005E3DAD" w:rsidRDefault="005E3DAD" w:rsidP="00D4528D">
      <w:pPr>
        <w:pStyle w:val="Prrafodelista"/>
        <w:numPr>
          <w:ilvl w:val="3"/>
          <w:numId w:val="40"/>
        </w:numPr>
        <w:spacing w:after="120" w:line="360" w:lineRule="auto"/>
        <w:ind w:left="646" w:hanging="646"/>
        <w:contextualSpacing w:val="0"/>
        <w:jc w:val="both"/>
        <w:rPr>
          <w:rFonts w:ascii="Arial" w:hAnsi="Arial" w:cs="Arial"/>
          <w:b/>
        </w:rPr>
      </w:pPr>
      <w:r w:rsidRPr="005E3DAD">
        <w:rPr>
          <w:rFonts w:ascii="Arial" w:hAnsi="Arial" w:cs="Arial"/>
          <w:b/>
        </w:rPr>
        <w:lastRenderedPageBreak/>
        <w:t>1.3.2.1 Modelo de Deep Learning de Detección y Segmentación de la Imagen de Iris</w:t>
      </w:r>
    </w:p>
    <w:p w14:paraId="7BE880CD" w14:textId="33057EE2" w:rsidR="005E3DAD" w:rsidRDefault="00782FAE" w:rsidP="009179B0">
      <w:pPr>
        <w:pStyle w:val="Prrafodelista"/>
        <w:spacing w:after="120" w:line="360" w:lineRule="auto"/>
        <w:ind w:left="0"/>
        <w:contextualSpacing w:val="0"/>
        <w:jc w:val="both"/>
        <w:rPr>
          <w:rFonts w:ascii="Arial" w:hAnsi="Arial" w:cs="Arial"/>
          <w:bCs/>
        </w:rPr>
      </w:pPr>
      <w:r>
        <w:rPr>
          <w:rFonts w:ascii="Arial" w:hAnsi="Arial" w:cs="Arial"/>
          <w:bCs/>
        </w:rPr>
        <w:t>Contiene los modelos de Deep Learning para la detección y segmentación de imágenes de iris, respectivamente.</w:t>
      </w:r>
    </w:p>
    <w:p w14:paraId="74E16476" w14:textId="4A8EB822" w:rsidR="007E7C42" w:rsidRDefault="007E7C42" w:rsidP="00017A18">
      <w:pPr>
        <w:pStyle w:val="Prrafodelista"/>
        <w:spacing w:after="120" w:line="360" w:lineRule="auto"/>
        <w:ind w:left="0" w:firstLine="720"/>
        <w:contextualSpacing w:val="0"/>
        <w:jc w:val="both"/>
        <w:rPr>
          <w:rFonts w:ascii="Arial" w:hAnsi="Arial" w:cs="Arial"/>
          <w:bCs/>
        </w:rPr>
      </w:pPr>
      <w:r>
        <w:rPr>
          <w:rFonts w:ascii="Arial" w:hAnsi="Arial" w:cs="Arial"/>
          <w:bCs/>
        </w:rPr>
        <w:t>La descripción detallada de los modelos de Deep Learning se encuentran en el A</w:t>
      </w:r>
      <w:r w:rsidR="00017A18">
        <w:rPr>
          <w:rFonts w:ascii="Arial" w:hAnsi="Arial" w:cs="Arial"/>
          <w:bCs/>
        </w:rPr>
        <w:t xml:space="preserve">nexo </w:t>
      </w:r>
      <w:r>
        <w:rPr>
          <w:rFonts w:ascii="Arial" w:hAnsi="Arial" w:cs="Arial"/>
          <w:bCs/>
        </w:rPr>
        <w:t>7.</w:t>
      </w:r>
    </w:p>
    <w:p w14:paraId="603AD966" w14:textId="77777777" w:rsidR="00017A18" w:rsidRPr="00017A18" w:rsidRDefault="00017A18" w:rsidP="00017A18">
      <w:pPr>
        <w:spacing w:after="0" w:line="360" w:lineRule="auto"/>
        <w:jc w:val="both"/>
        <w:rPr>
          <w:rFonts w:ascii="Arial" w:hAnsi="Arial" w:cs="Arial"/>
          <w:bCs/>
        </w:rPr>
      </w:pPr>
    </w:p>
    <w:p w14:paraId="76FD9EBA" w14:textId="21A22798" w:rsidR="005E3DAD" w:rsidRDefault="005E3DAD" w:rsidP="00D4528D">
      <w:pPr>
        <w:pStyle w:val="Prrafodelista"/>
        <w:numPr>
          <w:ilvl w:val="3"/>
          <w:numId w:val="40"/>
        </w:numPr>
        <w:spacing w:after="120" w:line="360" w:lineRule="auto"/>
        <w:ind w:left="646" w:hanging="646"/>
        <w:contextualSpacing w:val="0"/>
        <w:jc w:val="both"/>
        <w:rPr>
          <w:rFonts w:ascii="Arial" w:hAnsi="Arial" w:cs="Arial"/>
          <w:b/>
        </w:rPr>
      </w:pPr>
      <w:r w:rsidRPr="005E3DAD">
        <w:rPr>
          <w:rFonts w:ascii="Arial" w:hAnsi="Arial" w:cs="Arial"/>
          <w:b/>
        </w:rPr>
        <w:t>1.3.2.2 Modelo de Deep Learning de Codificación y Reconocimiento de la Imagen de Iris</w:t>
      </w:r>
    </w:p>
    <w:p w14:paraId="64D5B414" w14:textId="3D790B79" w:rsidR="005E3DAD" w:rsidRPr="005E3DAD" w:rsidRDefault="00524FBE" w:rsidP="009179B0">
      <w:pPr>
        <w:pStyle w:val="Prrafodelista"/>
        <w:spacing w:after="120" w:line="360" w:lineRule="auto"/>
        <w:ind w:left="0"/>
        <w:contextualSpacing w:val="0"/>
        <w:jc w:val="both"/>
        <w:rPr>
          <w:rFonts w:ascii="Arial" w:hAnsi="Arial" w:cs="Arial"/>
          <w:bCs/>
        </w:rPr>
      </w:pPr>
      <w:r>
        <w:rPr>
          <w:rFonts w:ascii="Arial" w:hAnsi="Arial" w:cs="Arial"/>
          <w:bCs/>
        </w:rPr>
        <w:t xml:space="preserve">Contiene los modelos de Deep Learning para la codificación de imágenes de iris, generando un vector de características, y procesado durante el reconocimiento de iris </w:t>
      </w:r>
      <w:r w:rsidR="00C7666E">
        <w:rPr>
          <w:rFonts w:ascii="Arial" w:hAnsi="Arial" w:cs="Arial"/>
          <w:bCs/>
        </w:rPr>
        <w:t>para</w:t>
      </w:r>
      <w:r>
        <w:rPr>
          <w:rFonts w:ascii="Arial" w:hAnsi="Arial" w:cs="Arial"/>
          <w:bCs/>
        </w:rPr>
        <w:t xml:space="preserve"> cada persona.</w:t>
      </w:r>
    </w:p>
    <w:p w14:paraId="0D99302D" w14:textId="493ADC87" w:rsidR="005E3DAD" w:rsidRDefault="002F17CF" w:rsidP="00017A18">
      <w:pPr>
        <w:pStyle w:val="Prrafodelista"/>
        <w:spacing w:after="120" w:line="360" w:lineRule="auto"/>
        <w:ind w:left="0" w:firstLine="720"/>
        <w:contextualSpacing w:val="0"/>
        <w:jc w:val="both"/>
        <w:rPr>
          <w:rFonts w:ascii="Arial" w:hAnsi="Arial" w:cs="Arial"/>
          <w:bCs/>
        </w:rPr>
      </w:pPr>
      <w:r>
        <w:rPr>
          <w:rFonts w:ascii="Arial" w:hAnsi="Arial" w:cs="Arial"/>
          <w:bCs/>
        </w:rPr>
        <w:t>La descripción detallada de los modelos de Deep Learning se encuentran en el A</w:t>
      </w:r>
      <w:r w:rsidR="00017A18">
        <w:rPr>
          <w:rFonts w:ascii="Arial" w:hAnsi="Arial" w:cs="Arial"/>
          <w:bCs/>
        </w:rPr>
        <w:t xml:space="preserve">nexo </w:t>
      </w:r>
      <w:r>
        <w:rPr>
          <w:rFonts w:ascii="Arial" w:hAnsi="Arial" w:cs="Arial"/>
          <w:bCs/>
        </w:rPr>
        <w:t>7.</w:t>
      </w:r>
    </w:p>
    <w:p w14:paraId="23F7D9F2" w14:textId="77777777" w:rsidR="00017A18" w:rsidRPr="002F17CF" w:rsidRDefault="00017A18" w:rsidP="00017A18">
      <w:pPr>
        <w:pStyle w:val="Prrafodelista"/>
        <w:spacing w:after="0" w:line="360" w:lineRule="auto"/>
        <w:ind w:left="0"/>
        <w:contextualSpacing w:val="0"/>
        <w:jc w:val="both"/>
        <w:rPr>
          <w:rFonts w:ascii="Arial" w:hAnsi="Arial" w:cs="Arial"/>
          <w:bCs/>
        </w:rPr>
      </w:pPr>
    </w:p>
    <w:p w14:paraId="2E06623E" w14:textId="613FDBD6" w:rsidR="009B4303" w:rsidRDefault="009B4303" w:rsidP="00D4528D">
      <w:pPr>
        <w:pStyle w:val="Prrafodelista"/>
        <w:numPr>
          <w:ilvl w:val="2"/>
          <w:numId w:val="40"/>
        </w:numPr>
        <w:spacing w:after="120" w:line="360" w:lineRule="auto"/>
        <w:ind w:left="505" w:hanging="505"/>
        <w:contextualSpacing w:val="0"/>
        <w:jc w:val="both"/>
        <w:rPr>
          <w:rFonts w:ascii="Arial" w:hAnsi="Arial" w:cs="Arial"/>
          <w:b/>
        </w:rPr>
      </w:pPr>
      <w:r w:rsidRPr="009B4303">
        <w:rPr>
          <w:rFonts w:ascii="Arial" w:hAnsi="Arial" w:cs="Arial"/>
          <w:b/>
        </w:rPr>
        <w:t>1.3.3 Equipo Biométrico</w:t>
      </w:r>
    </w:p>
    <w:p w14:paraId="69E1800C" w14:textId="77463849" w:rsidR="009B4303" w:rsidRDefault="00DC67BE" w:rsidP="009179B0">
      <w:pPr>
        <w:pStyle w:val="Prrafodelista"/>
        <w:spacing w:after="120" w:line="360" w:lineRule="auto"/>
        <w:ind w:left="0"/>
        <w:contextualSpacing w:val="0"/>
        <w:jc w:val="both"/>
        <w:rPr>
          <w:rFonts w:ascii="Arial" w:hAnsi="Arial" w:cs="Arial"/>
          <w:bCs/>
        </w:rPr>
      </w:pPr>
      <w:r>
        <w:rPr>
          <w:rFonts w:ascii="Arial" w:hAnsi="Arial" w:cs="Arial"/>
          <w:bCs/>
        </w:rPr>
        <w:t>El equipo biométrico es el dispositivo que captura las imágenes de iris de las personas, conectándose a los servicios de inteligencia artificial para el respectivo procesamiento.</w:t>
      </w:r>
    </w:p>
    <w:p w14:paraId="5BEA43B3" w14:textId="0B383887" w:rsidR="00BB5A64" w:rsidRDefault="00BB5A64" w:rsidP="00017A18">
      <w:pPr>
        <w:pStyle w:val="Prrafodelista"/>
        <w:spacing w:after="120" w:line="360" w:lineRule="auto"/>
        <w:ind w:left="0" w:firstLine="720"/>
        <w:contextualSpacing w:val="0"/>
        <w:jc w:val="both"/>
        <w:rPr>
          <w:rFonts w:ascii="Arial" w:hAnsi="Arial" w:cs="Arial"/>
          <w:bCs/>
        </w:rPr>
      </w:pPr>
      <w:r>
        <w:rPr>
          <w:rFonts w:ascii="Arial" w:hAnsi="Arial" w:cs="Arial"/>
          <w:bCs/>
        </w:rPr>
        <w:t>La descripción detallada del dispositivo “Equipo Biométrico” se encuentra en el A</w:t>
      </w:r>
      <w:r w:rsidR="00017A18">
        <w:rPr>
          <w:rFonts w:ascii="Arial" w:hAnsi="Arial" w:cs="Arial"/>
          <w:bCs/>
        </w:rPr>
        <w:t xml:space="preserve">nexo </w:t>
      </w:r>
      <w:r>
        <w:rPr>
          <w:rFonts w:ascii="Arial" w:hAnsi="Arial" w:cs="Arial"/>
          <w:bCs/>
        </w:rPr>
        <w:t>6.</w:t>
      </w:r>
    </w:p>
    <w:p w14:paraId="06DD4459" w14:textId="77777777" w:rsidR="00017A18" w:rsidRPr="00017A18" w:rsidRDefault="00017A18" w:rsidP="00017A18">
      <w:pPr>
        <w:spacing w:after="0" w:line="360" w:lineRule="auto"/>
        <w:jc w:val="both"/>
        <w:rPr>
          <w:rFonts w:ascii="Arial" w:hAnsi="Arial" w:cs="Arial"/>
          <w:bCs/>
        </w:rPr>
      </w:pPr>
    </w:p>
    <w:p w14:paraId="717690B9" w14:textId="358529B6" w:rsidR="009B4303" w:rsidRDefault="009B4303" w:rsidP="00D4528D">
      <w:pPr>
        <w:pStyle w:val="Prrafodelista"/>
        <w:numPr>
          <w:ilvl w:val="2"/>
          <w:numId w:val="40"/>
        </w:numPr>
        <w:spacing w:after="120" w:line="360" w:lineRule="auto"/>
        <w:ind w:left="505" w:hanging="505"/>
        <w:contextualSpacing w:val="0"/>
        <w:jc w:val="both"/>
        <w:rPr>
          <w:rFonts w:ascii="Arial" w:hAnsi="Arial" w:cs="Arial"/>
          <w:b/>
        </w:rPr>
      </w:pPr>
      <w:r w:rsidRPr="009B4303">
        <w:rPr>
          <w:rFonts w:ascii="Arial" w:hAnsi="Arial" w:cs="Arial"/>
          <w:b/>
        </w:rPr>
        <w:t>1.3.4 Pruebas</w:t>
      </w:r>
    </w:p>
    <w:p w14:paraId="6415FF65" w14:textId="541D5826" w:rsidR="00670AF3" w:rsidRDefault="00670AF3" w:rsidP="00D4528D">
      <w:pPr>
        <w:pStyle w:val="Prrafodelista"/>
        <w:numPr>
          <w:ilvl w:val="3"/>
          <w:numId w:val="40"/>
        </w:numPr>
        <w:spacing w:after="120" w:line="360" w:lineRule="auto"/>
        <w:ind w:left="646" w:hanging="646"/>
        <w:contextualSpacing w:val="0"/>
        <w:jc w:val="both"/>
        <w:rPr>
          <w:rFonts w:ascii="Arial" w:hAnsi="Arial" w:cs="Arial"/>
          <w:b/>
        </w:rPr>
      </w:pPr>
      <w:r w:rsidRPr="00670AF3">
        <w:rPr>
          <w:rFonts w:ascii="Arial" w:hAnsi="Arial" w:cs="Arial"/>
          <w:b/>
        </w:rPr>
        <w:t>1.3.4.1 SRICA_039_000 - Plan de Pruebas</w:t>
      </w:r>
    </w:p>
    <w:p w14:paraId="04CB8632" w14:textId="4C685C04" w:rsidR="00671EAF" w:rsidRDefault="009128CB" w:rsidP="009179B0">
      <w:pPr>
        <w:pStyle w:val="Prrafodelista"/>
        <w:spacing w:after="120" w:line="360" w:lineRule="auto"/>
        <w:ind w:left="0"/>
        <w:contextualSpacing w:val="0"/>
        <w:jc w:val="both"/>
        <w:rPr>
          <w:rFonts w:ascii="Arial" w:hAnsi="Arial" w:cs="Arial"/>
          <w:bCs/>
        </w:rPr>
      </w:pPr>
      <w:r>
        <w:rPr>
          <w:rFonts w:ascii="Arial" w:hAnsi="Arial" w:cs="Arial"/>
          <w:bCs/>
        </w:rPr>
        <w:t xml:space="preserve">Este documento </w:t>
      </w:r>
      <w:r w:rsidR="0076028D">
        <w:rPr>
          <w:rFonts w:ascii="Arial" w:hAnsi="Arial" w:cs="Arial"/>
          <w:bCs/>
        </w:rPr>
        <w:t xml:space="preserve">contempla el plan de pruebas a ejecutar en el proyecto, indicando pruebas unitarias y pruebas de despliegue, </w:t>
      </w:r>
      <w:r w:rsidR="001C15E8">
        <w:rPr>
          <w:rFonts w:ascii="Arial" w:hAnsi="Arial" w:cs="Arial"/>
          <w:bCs/>
        </w:rPr>
        <w:t xml:space="preserve">siendo informadas post – ejecución </w:t>
      </w:r>
      <w:r w:rsidR="008E03CD">
        <w:rPr>
          <w:rFonts w:ascii="Arial" w:hAnsi="Arial" w:cs="Arial"/>
          <w:bCs/>
        </w:rPr>
        <w:t xml:space="preserve">en el documento </w:t>
      </w:r>
      <w:r w:rsidR="008E03CD" w:rsidRPr="008E03CD">
        <w:rPr>
          <w:rFonts w:ascii="Arial" w:hAnsi="Arial" w:cs="Arial"/>
          <w:b/>
        </w:rPr>
        <w:t>SRICA_042_000 - Informe de Pruebas</w:t>
      </w:r>
      <w:r w:rsidR="008E03CD">
        <w:rPr>
          <w:rFonts w:ascii="Arial" w:hAnsi="Arial" w:cs="Arial"/>
          <w:bCs/>
        </w:rPr>
        <w:t>.</w:t>
      </w:r>
    </w:p>
    <w:p w14:paraId="5A9EF193" w14:textId="37785C27" w:rsidR="00A23956" w:rsidRDefault="00A23956" w:rsidP="00017A18">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A23956">
        <w:rPr>
          <w:rFonts w:ascii="Arial" w:hAnsi="Arial" w:cs="Arial"/>
          <w:b/>
        </w:rPr>
        <w:t>1.3.4.1 SRICA_039_000 - Plan de Pruebas</w:t>
      </w:r>
      <w:r w:rsidRPr="00974F85">
        <w:rPr>
          <w:rFonts w:ascii="Arial" w:hAnsi="Arial" w:cs="Arial"/>
          <w:bCs/>
        </w:rPr>
        <w:t xml:space="preserve">, revisar el repositorio GitHub descrito en el punto 1, directorio </w:t>
      </w:r>
      <w:r w:rsidRPr="00A23956">
        <w:rPr>
          <w:rFonts w:ascii="Arial" w:hAnsi="Arial" w:cs="Arial"/>
          <w:b/>
        </w:rPr>
        <w:t>1. Software y Hardware</w:t>
      </w:r>
      <w:r>
        <w:rPr>
          <w:rFonts w:ascii="Arial" w:hAnsi="Arial" w:cs="Arial"/>
          <w:b/>
        </w:rPr>
        <w:t xml:space="preserve"> </w:t>
      </w:r>
      <w:r w:rsidRPr="00A23956">
        <w:rPr>
          <w:rFonts w:ascii="Arial" w:hAnsi="Arial" w:cs="Arial"/>
          <w:b/>
        </w:rPr>
        <w:t>/</w:t>
      </w:r>
      <w:r>
        <w:rPr>
          <w:rFonts w:ascii="Arial" w:hAnsi="Arial" w:cs="Arial"/>
          <w:b/>
        </w:rPr>
        <w:t xml:space="preserve"> </w:t>
      </w:r>
      <w:r w:rsidRPr="00A23956">
        <w:rPr>
          <w:rFonts w:ascii="Arial" w:hAnsi="Arial" w:cs="Arial"/>
          <w:b/>
        </w:rPr>
        <w:t>1.3 Construcción</w:t>
      </w:r>
      <w:r>
        <w:rPr>
          <w:rFonts w:ascii="Arial" w:hAnsi="Arial" w:cs="Arial"/>
          <w:b/>
        </w:rPr>
        <w:t xml:space="preserve"> </w:t>
      </w:r>
      <w:r w:rsidRPr="00A23956">
        <w:rPr>
          <w:rFonts w:ascii="Arial" w:hAnsi="Arial" w:cs="Arial"/>
          <w:b/>
        </w:rPr>
        <w:t>/</w:t>
      </w:r>
      <w:r>
        <w:rPr>
          <w:rFonts w:ascii="Arial" w:hAnsi="Arial" w:cs="Arial"/>
          <w:b/>
        </w:rPr>
        <w:t xml:space="preserve"> </w:t>
      </w:r>
      <w:r w:rsidRPr="00A23956">
        <w:rPr>
          <w:rFonts w:ascii="Arial" w:hAnsi="Arial" w:cs="Arial"/>
          <w:b/>
        </w:rPr>
        <w:t>1.3.4 Pruebas</w:t>
      </w:r>
      <w:r>
        <w:rPr>
          <w:rFonts w:ascii="Arial" w:hAnsi="Arial" w:cs="Arial"/>
          <w:b/>
        </w:rPr>
        <w:t xml:space="preserve"> </w:t>
      </w:r>
      <w:r w:rsidRPr="00A23956">
        <w:rPr>
          <w:rFonts w:ascii="Arial" w:hAnsi="Arial" w:cs="Arial"/>
          <w:b/>
        </w:rPr>
        <w:t>/</w:t>
      </w:r>
      <w:r>
        <w:rPr>
          <w:rFonts w:ascii="Arial" w:hAnsi="Arial" w:cs="Arial"/>
          <w:b/>
        </w:rPr>
        <w:t xml:space="preserve"> </w:t>
      </w:r>
      <w:r w:rsidRPr="00A23956">
        <w:rPr>
          <w:rFonts w:ascii="Arial" w:hAnsi="Arial" w:cs="Arial"/>
          <w:b/>
        </w:rPr>
        <w:t>1.3.4.1 SRICA_039_000 - Plan de Pruebas.docx</w:t>
      </w:r>
      <w:r>
        <w:rPr>
          <w:rFonts w:ascii="Arial" w:hAnsi="Arial" w:cs="Arial"/>
          <w:bCs/>
        </w:rPr>
        <w:t>.</w:t>
      </w:r>
    </w:p>
    <w:p w14:paraId="1F7422BB" w14:textId="0CB4569D" w:rsidR="00017A18" w:rsidRDefault="00017A18" w:rsidP="00017A18">
      <w:pPr>
        <w:spacing w:after="0" w:line="360" w:lineRule="auto"/>
        <w:jc w:val="both"/>
        <w:rPr>
          <w:rFonts w:ascii="Arial" w:hAnsi="Arial" w:cs="Arial"/>
          <w:bCs/>
        </w:rPr>
      </w:pPr>
    </w:p>
    <w:p w14:paraId="7D6B7390" w14:textId="1E3D53CD" w:rsidR="00017A18" w:rsidRDefault="00017A18" w:rsidP="00017A18">
      <w:pPr>
        <w:spacing w:after="0" w:line="360" w:lineRule="auto"/>
        <w:jc w:val="both"/>
        <w:rPr>
          <w:rFonts w:ascii="Arial" w:hAnsi="Arial" w:cs="Arial"/>
          <w:bCs/>
        </w:rPr>
      </w:pPr>
    </w:p>
    <w:p w14:paraId="31C495F2" w14:textId="5DB940C6" w:rsidR="00017A18" w:rsidRDefault="00017A18" w:rsidP="00017A18">
      <w:pPr>
        <w:spacing w:after="0" w:line="360" w:lineRule="auto"/>
        <w:jc w:val="both"/>
        <w:rPr>
          <w:rFonts w:ascii="Arial" w:hAnsi="Arial" w:cs="Arial"/>
          <w:bCs/>
        </w:rPr>
      </w:pPr>
    </w:p>
    <w:p w14:paraId="26F6E04C" w14:textId="77777777" w:rsidR="00017A18" w:rsidRPr="00017A18" w:rsidRDefault="00017A18" w:rsidP="00017A18">
      <w:pPr>
        <w:spacing w:after="0" w:line="360" w:lineRule="auto"/>
        <w:jc w:val="both"/>
        <w:rPr>
          <w:rFonts w:ascii="Arial" w:hAnsi="Arial" w:cs="Arial"/>
          <w:bCs/>
        </w:rPr>
      </w:pPr>
    </w:p>
    <w:p w14:paraId="7768C6E8" w14:textId="0EE7DE38" w:rsidR="00670AF3" w:rsidRDefault="00670AF3" w:rsidP="00D4528D">
      <w:pPr>
        <w:pStyle w:val="Prrafodelista"/>
        <w:numPr>
          <w:ilvl w:val="3"/>
          <w:numId w:val="40"/>
        </w:numPr>
        <w:spacing w:after="120" w:line="360" w:lineRule="auto"/>
        <w:ind w:left="646" w:hanging="646"/>
        <w:contextualSpacing w:val="0"/>
        <w:jc w:val="both"/>
        <w:rPr>
          <w:rFonts w:ascii="Arial" w:hAnsi="Arial" w:cs="Arial"/>
          <w:b/>
        </w:rPr>
      </w:pPr>
      <w:r w:rsidRPr="00670AF3">
        <w:rPr>
          <w:rFonts w:ascii="Arial" w:hAnsi="Arial" w:cs="Arial"/>
          <w:b/>
        </w:rPr>
        <w:lastRenderedPageBreak/>
        <w:t>1.3.4.2 SRICA_040_000 - Pruebas Unitarias</w:t>
      </w:r>
    </w:p>
    <w:p w14:paraId="7044CAB4" w14:textId="39C38A51" w:rsidR="00671EAF" w:rsidRDefault="005667F0" w:rsidP="009179B0">
      <w:pPr>
        <w:pStyle w:val="Prrafodelista"/>
        <w:spacing w:after="120" w:line="360" w:lineRule="auto"/>
        <w:ind w:left="0"/>
        <w:contextualSpacing w:val="0"/>
        <w:jc w:val="both"/>
        <w:rPr>
          <w:rFonts w:ascii="Arial" w:hAnsi="Arial" w:cs="Arial"/>
          <w:bCs/>
        </w:rPr>
      </w:pPr>
      <w:r>
        <w:rPr>
          <w:rFonts w:ascii="Arial" w:hAnsi="Arial" w:cs="Arial"/>
          <w:bCs/>
        </w:rPr>
        <w:t xml:space="preserve">Este documento contiene las pruebas unitarias a ser ejecutadas en el proyecto, siendo informadas post – ejecución en el documento </w:t>
      </w:r>
      <w:r w:rsidRPr="008E03CD">
        <w:rPr>
          <w:rFonts w:ascii="Arial" w:hAnsi="Arial" w:cs="Arial"/>
          <w:b/>
        </w:rPr>
        <w:t>SRICA_042_000 - Informe de Pruebas</w:t>
      </w:r>
      <w:r>
        <w:rPr>
          <w:rFonts w:ascii="Arial" w:hAnsi="Arial" w:cs="Arial"/>
          <w:bCs/>
        </w:rPr>
        <w:t>.</w:t>
      </w:r>
    </w:p>
    <w:p w14:paraId="1D9E07D1" w14:textId="0A3C80D1" w:rsidR="00A23EFD" w:rsidRDefault="00A23EFD" w:rsidP="00017A18">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A23EFD">
        <w:rPr>
          <w:rFonts w:ascii="Arial" w:hAnsi="Arial" w:cs="Arial"/>
          <w:b/>
        </w:rPr>
        <w:t>1.3.4.2 SRICA_040_000 - Pruebas Unitarias</w:t>
      </w:r>
      <w:r w:rsidRPr="00974F85">
        <w:rPr>
          <w:rFonts w:ascii="Arial" w:hAnsi="Arial" w:cs="Arial"/>
          <w:bCs/>
        </w:rPr>
        <w:t xml:space="preserve">, revisar el repositorio GitHub descrito en el punto 1, directorio </w:t>
      </w:r>
      <w:r w:rsidRPr="00A23EFD">
        <w:rPr>
          <w:rFonts w:ascii="Arial" w:hAnsi="Arial" w:cs="Arial"/>
          <w:b/>
        </w:rPr>
        <w:t>1. Software y Hardware</w:t>
      </w:r>
      <w:r>
        <w:rPr>
          <w:rFonts w:ascii="Arial" w:hAnsi="Arial" w:cs="Arial"/>
          <w:b/>
        </w:rPr>
        <w:t xml:space="preserve"> </w:t>
      </w:r>
      <w:r w:rsidRPr="00A23EFD">
        <w:rPr>
          <w:rFonts w:ascii="Arial" w:hAnsi="Arial" w:cs="Arial"/>
          <w:b/>
        </w:rPr>
        <w:t>/</w:t>
      </w:r>
      <w:r>
        <w:rPr>
          <w:rFonts w:ascii="Arial" w:hAnsi="Arial" w:cs="Arial"/>
          <w:b/>
        </w:rPr>
        <w:t xml:space="preserve"> </w:t>
      </w:r>
      <w:r w:rsidRPr="00A23EFD">
        <w:rPr>
          <w:rFonts w:ascii="Arial" w:hAnsi="Arial" w:cs="Arial"/>
          <w:b/>
        </w:rPr>
        <w:t>1.3 Construcción</w:t>
      </w:r>
      <w:r>
        <w:rPr>
          <w:rFonts w:ascii="Arial" w:hAnsi="Arial" w:cs="Arial"/>
          <w:b/>
        </w:rPr>
        <w:t xml:space="preserve"> </w:t>
      </w:r>
      <w:r w:rsidRPr="00A23EFD">
        <w:rPr>
          <w:rFonts w:ascii="Arial" w:hAnsi="Arial" w:cs="Arial"/>
          <w:b/>
        </w:rPr>
        <w:t>/</w:t>
      </w:r>
      <w:r>
        <w:rPr>
          <w:rFonts w:ascii="Arial" w:hAnsi="Arial" w:cs="Arial"/>
          <w:b/>
        </w:rPr>
        <w:t xml:space="preserve"> </w:t>
      </w:r>
      <w:r w:rsidRPr="00A23EFD">
        <w:rPr>
          <w:rFonts w:ascii="Arial" w:hAnsi="Arial" w:cs="Arial"/>
          <w:b/>
        </w:rPr>
        <w:t>1.3.4 Pruebas</w:t>
      </w:r>
      <w:r>
        <w:rPr>
          <w:rFonts w:ascii="Arial" w:hAnsi="Arial" w:cs="Arial"/>
          <w:b/>
        </w:rPr>
        <w:t xml:space="preserve"> </w:t>
      </w:r>
      <w:r w:rsidRPr="00A23EFD">
        <w:rPr>
          <w:rFonts w:ascii="Arial" w:hAnsi="Arial" w:cs="Arial"/>
          <w:b/>
        </w:rPr>
        <w:t>/</w:t>
      </w:r>
      <w:r>
        <w:rPr>
          <w:rFonts w:ascii="Arial" w:hAnsi="Arial" w:cs="Arial"/>
          <w:b/>
        </w:rPr>
        <w:t xml:space="preserve"> </w:t>
      </w:r>
      <w:r w:rsidRPr="00A23EFD">
        <w:rPr>
          <w:rFonts w:ascii="Arial" w:hAnsi="Arial" w:cs="Arial"/>
          <w:b/>
        </w:rPr>
        <w:t>1.3.4.2 SRICA_040_000 - Pruebas Unitarias.docx</w:t>
      </w:r>
      <w:r>
        <w:rPr>
          <w:rFonts w:ascii="Arial" w:hAnsi="Arial" w:cs="Arial"/>
          <w:bCs/>
        </w:rPr>
        <w:t>.</w:t>
      </w:r>
    </w:p>
    <w:p w14:paraId="4E267A16" w14:textId="77777777" w:rsidR="00017A18" w:rsidRPr="00017A18" w:rsidRDefault="00017A18" w:rsidP="00017A18">
      <w:pPr>
        <w:spacing w:after="0" w:line="360" w:lineRule="auto"/>
        <w:jc w:val="both"/>
        <w:rPr>
          <w:rFonts w:ascii="Arial" w:hAnsi="Arial" w:cs="Arial"/>
          <w:bCs/>
        </w:rPr>
      </w:pPr>
    </w:p>
    <w:p w14:paraId="48D64FAF" w14:textId="1A215CB8" w:rsidR="00670AF3" w:rsidRDefault="00670AF3" w:rsidP="00D4528D">
      <w:pPr>
        <w:pStyle w:val="Prrafodelista"/>
        <w:numPr>
          <w:ilvl w:val="3"/>
          <w:numId w:val="40"/>
        </w:numPr>
        <w:spacing w:after="120" w:line="360" w:lineRule="auto"/>
        <w:ind w:left="646" w:hanging="646"/>
        <w:contextualSpacing w:val="0"/>
        <w:jc w:val="both"/>
        <w:rPr>
          <w:rFonts w:ascii="Arial" w:hAnsi="Arial" w:cs="Arial"/>
          <w:b/>
        </w:rPr>
      </w:pPr>
      <w:r w:rsidRPr="00670AF3">
        <w:rPr>
          <w:rFonts w:ascii="Arial" w:hAnsi="Arial" w:cs="Arial"/>
          <w:b/>
        </w:rPr>
        <w:t>1.3.4.3 SRICA_041_000 - Pruebas de Despliegue</w:t>
      </w:r>
    </w:p>
    <w:p w14:paraId="0CEEC61B" w14:textId="7A06F62B" w:rsidR="00671EAF" w:rsidRDefault="00800331" w:rsidP="009179B0">
      <w:pPr>
        <w:pStyle w:val="Prrafodelista"/>
        <w:spacing w:after="120" w:line="360" w:lineRule="auto"/>
        <w:ind w:left="0"/>
        <w:contextualSpacing w:val="0"/>
        <w:jc w:val="both"/>
        <w:rPr>
          <w:rFonts w:ascii="Arial" w:hAnsi="Arial" w:cs="Arial"/>
          <w:bCs/>
        </w:rPr>
      </w:pPr>
      <w:r>
        <w:rPr>
          <w:rFonts w:ascii="Arial" w:hAnsi="Arial" w:cs="Arial"/>
          <w:bCs/>
        </w:rPr>
        <w:t xml:space="preserve">Este documento contiene las pruebas de despliegue a ser ejecutadas en el proyecto, siendo informadas post – ejecución en el documento </w:t>
      </w:r>
      <w:r w:rsidRPr="008E03CD">
        <w:rPr>
          <w:rFonts w:ascii="Arial" w:hAnsi="Arial" w:cs="Arial"/>
          <w:b/>
        </w:rPr>
        <w:t>SRICA_042_000 - Informe de Pruebas</w:t>
      </w:r>
      <w:r>
        <w:rPr>
          <w:rFonts w:ascii="Arial" w:hAnsi="Arial" w:cs="Arial"/>
          <w:bCs/>
        </w:rPr>
        <w:t>.</w:t>
      </w:r>
    </w:p>
    <w:p w14:paraId="781ED969" w14:textId="6425FDA5" w:rsidR="00800331" w:rsidRDefault="00800331" w:rsidP="00017A18">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800331">
        <w:rPr>
          <w:rFonts w:ascii="Arial" w:hAnsi="Arial" w:cs="Arial"/>
          <w:b/>
        </w:rPr>
        <w:t>1.3.4.3 SRICA_041_000 - Pruebas de Despliegue</w:t>
      </w:r>
      <w:r w:rsidRPr="00974F85">
        <w:rPr>
          <w:rFonts w:ascii="Arial" w:hAnsi="Arial" w:cs="Arial"/>
          <w:bCs/>
        </w:rPr>
        <w:t xml:space="preserve">, revisar el repositorio GitHub descrito en el punto 1, directorio </w:t>
      </w:r>
      <w:r w:rsidRPr="00800331">
        <w:rPr>
          <w:rFonts w:ascii="Arial" w:hAnsi="Arial" w:cs="Arial"/>
          <w:b/>
        </w:rPr>
        <w:t>1. Software y Hardware</w:t>
      </w:r>
      <w:r>
        <w:rPr>
          <w:rFonts w:ascii="Arial" w:hAnsi="Arial" w:cs="Arial"/>
          <w:b/>
        </w:rPr>
        <w:t xml:space="preserve"> </w:t>
      </w:r>
      <w:r w:rsidRPr="00800331">
        <w:rPr>
          <w:rFonts w:ascii="Arial" w:hAnsi="Arial" w:cs="Arial"/>
          <w:b/>
        </w:rPr>
        <w:t>/</w:t>
      </w:r>
      <w:r>
        <w:rPr>
          <w:rFonts w:ascii="Arial" w:hAnsi="Arial" w:cs="Arial"/>
          <w:b/>
        </w:rPr>
        <w:t xml:space="preserve"> </w:t>
      </w:r>
      <w:r w:rsidRPr="00800331">
        <w:rPr>
          <w:rFonts w:ascii="Arial" w:hAnsi="Arial" w:cs="Arial"/>
          <w:b/>
        </w:rPr>
        <w:t>1.3 Construcción</w:t>
      </w:r>
      <w:r>
        <w:rPr>
          <w:rFonts w:ascii="Arial" w:hAnsi="Arial" w:cs="Arial"/>
          <w:b/>
        </w:rPr>
        <w:t xml:space="preserve"> </w:t>
      </w:r>
      <w:r w:rsidRPr="00800331">
        <w:rPr>
          <w:rFonts w:ascii="Arial" w:hAnsi="Arial" w:cs="Arial"/>
          <w:b/>
        </w:rPr>
        <w:t>/</w:t>
      </w:r>
      <w:r>
        <w:rPr>
          <w:rFonts w:ascii="Arial" w:hAnsi="Arial" w:cs="Arial"/>
          <w:b/>
        </w:rPr>
        <w:t xml:space="preserve"> </w:t>
      </w:r>
      <w:r w:rsidRPr="00800331">
        <w:rPr>
          <w:rFonts w:ascii="Arial" w:hAnsi="Arial" w:cs="Arial"/>
          <w:b/>
        </w:rPr>
        <w:t>1.3.4 Pruebas</w:t>
      </w:r>
      <w:r>
        <w:rPr>
          <w:rFonts w:ascii="Arial" w:hAnsi="Arial" w:cs="Arial"/>
          <w:b/>
        </w:rPr>
        <w:t xml:space="preserve"> </w:t>
      </w:r>
      <w:r w:rsidRPr="00800331">
        <w:rPr>
          <w:rFonts w:ascii="Arial" w:hAnsi="Arial" w:cs="Arial"/>
          <w:b/>
        </w:rPr>
        <w:t>/</w:t>
      </w:r>
      <w:r>
        <w:rPr>
          <w:rFonts w:ascii="Arial" w:hAnsi="Arial" w:cs="Arial"/>
          <w:b/>
        </w:rPr>
        <w:t xml:space="preserve"> </w:t>
      </w:r>
      <w:r w:rsidRPr="00800331">
        <w:rPr>
          <w:rFonts w:ascii="Arial" w:hAnsi="Arial" w:cs="Arial"/>
          <w:b/>
        </w:rPr>
        <w:t>1.3.4.3 SRICA_041_000 - Pruebas de Despliegue.docx</w:t>
      </w:r>
      <w:r>
        <w:rPr>
          <w:rFonts w:ascii="Arial" w:hAnsi="Arial" w:cs="Arial"/>
          <w:bCs/>
        </w:rPr>
        <w:t>.</w:t>
      </w:r>
    </w:p>
    <w:p w14:paraId="208095CF" w14:textId="77777777" w:rsidR="00017A18" w:rsidRPr="00017A18" w:rsidRDefault="00017A18" w:rsidP="00017A18">
      <w:pPr>
        <w:spacing w:after="0" w:line="360" w:lineRule="auto"/>
        <w:jc w:val="both"/>
        <w:rPr>
          <w:rFonts w:ascii="Arial" w:hAnsi="Arial" w:cs="Arial"/>
          <w:bCs/>
        </w:rPr>
      </w:pPr>
    </w:p>
    <w:p w14:paraId="35AB39A6" w14:textId="3F32A352" w:rsidR="00670AF3" w:rsidRDefault="00670AF3" w:rsidP="00D4528D">
      <w:pPr>
        <w:pStyle w:val="Prrafodelista"/>
        <w:numPr>
          <w:ilvl w:val="3"/>
          <w:numId w:val="40"/>
        </w:numPr>
        <w:spacing w:after="120" w:line="360" w:lineRule="auto"/>
        <w:ind w:left="646" w:hanging="646"/>
        <w:contextualSpacing w:val="0"/>
        <w:jc w:val="both"/>
        <w:rPr>
          <w:rFonts w:ascii="Arial" w:hAnsi="Arial" w:cs="Arial"/>
          <w:b/>
        </w:rPr>
      </w:pPr>
      <w:r w:rsidRPr="00670AF3">
        <w:rPr>
          <w:rFonts w:ascii="Arial" w:hAnsi="Arial" w:cs="Arial"/>
          <w:b/>
        </w:rPr>
        <w:t>1.3.4.4 SRICA_042_000 - Informe de Pruebas</w:t>
      </w:r>
    </w:p>
    <w:p w14:paraId="14B04C65" w14:textId="6C6525F6" w:rsidR="00671EAF" w:rsidRDefault="001B6DD9" w:rsidP="009179B0">
      <w:pPr>
        <w:pStyle w:val="Prrafodelista"/>
        <w:spacing w:after="120" w:line="360" w:lineRule="auto"/>
        <w:ind w:left="0"/>
        <w:contextualSpacing w:val="0"/>
        <w:jc w:val="both"/>
        <w:rPr>
          <w:rFonts w:ascii="Arial" w:hAnsi="Arial" w:cs="Arial"/>
          <w:bCs/>
        </w:rPr>
      </w:pPr>
      <w:r>
        <w:rPr>
          <w:rFonts w:ascii="Arial" w:hAnsi="Arial" w:cs="Arial"/>
          <w:bCs/>
        </w:rPr>
        <w:t>Este documento contiene el resultado de la ejecución de las pruebas unitarias y de despliegue</w:t>
      </w:r>
      <w:r w:rsidR="00251C40">
        <w:rPr>
          <w:rFonts w:ascii="Arial" w:hAnsi="Arial" w:cs="Arial"/>
          <w:bCs/>
        </w:rPr>
        <w:t>,</w:t>
      </w:r>
      <w:r>
        <w:rPr>
          <w:rFonts w:ascii="Arial" w:hAnsi="Arial" w:cs="Arial"/>
          <w:bCs/>
        </w:rPr>
        <w:t xml:space="preserve"> hechas al proyecto</w:t>
      </w:r>
      <w:r w:rsidR="000B3615">
        <w:rPr>
          <w:rFonts w:ascii="Arial" w:hAnsi="Arial" w:cs="Arial"/>
          <w:bCs/>
        </w:rPr>
        <w:t>.</w:t>
      </w:r>
    </w:p>
    <w:p w14:paraId="234DB8FA" w14:textId="042FE903" w:rsidR="000B3615" w:rsidRDefault="000B3615" w:rsidP="00017A18">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0B3615">
        <w:rPr>
          <w:rFonts w:ascii="Arial" w:hAnsi="Arial" w:cs="Arial"/>
          <w:b/>
        </w:rPr>
        <w:t>1.3.4.4 SRICA_042_000 - Informe de Pruebas</w:t>
      </w:r>
      <w:r w:rsidRPr="00974F85">
        <w:rPr>
          <w:rFonts w:ascii="Arial" w:hAnsi="Arial" w:cs="Arial"/>
          <w:bCs/>
        </w:rPr>
        <w:t xml:space="preserve">, revisar el repositorio GitHub descrito en el punto 1, directorio </w:t>
      </w:r>
      <w:r w:rsidRPr="000B3615">
        <w:rPr>
          <w:rFonts w:ascii="Arial" w:hAnsi="Arial" w:cs="Arial"/>
          <w:b/>
        </w:rPr>
        <w:t>1. Software y Hardware</w:t>
      </w:r>
      <w:r>
        <w:rPr>
          <w:rFonts w:ascii="Arial" w:hAnsi="Arial" w:cs="Arial"/>
          <w:b/>
        </w:rPr>
        <w:t xml:space="preserve"> </w:t>
      </w:r>
      <w:r w:rsidRPr="000B3615">
        <w:rPr>
          <w:rFonts w:ascii="Arial" w:hAnsi="Arial" w:cs="Arial"/>
          <w:b/>
        </w:rPr>
        <w:t>/</w:t>
      </w:r>
      <w:r>
        <w:rPr>
          <w:rFonts w:ascii="Arial" w:hAnsi="Arial" w:cs="Arial"/>
          <w:b/>
        </w:rPr>
        <w:t xml:space="preserve"> </w:t>
      </w:r>
      <w:r w:rsidRPr="000B3615">
        <w:rPr>
          <w:rFonts w:ascii="Arial" w:hAnsi="Arial" w:cs="Arial"/>
          <w:b/>
        </w:rPr>
        <w:t>1.3 Construcción</w:t>
      </w:r>
      <w:r>
        <w:rPr>
          <w:rFonts w:ascii="Arial" w:hAnsi="Arial" w:cs="Arial"/>
          <w:b/>
        </w:rPr>
        <w:t xml:space="preserve"> </w:t>
      </w:r>
      <w:r w:rsidRPr="000B3615">
        <w:rPr>
          <w:rFonts w:ascii="Arial" w:hAnsi="Arial" w:cs="Arial"/>
          <w:b/>
        </w:rPr>
        <w:t>/</w:t>
      </w:r>
      <w:r>
        <w:rPr>
          <w:rFonts w:ascii="Arial" w:hAnsi="Arial" w:cs="Arial"/>
          <w:b/>
        </w:rPr>
        <w:t xml:space="preserve"> </w:t>
      </w:r>
      <w:r w:rsidRPr="000B3615">
        <w:rPr>
          <w:rFonts w:ascii="Arial" w:hAnsi="Arial" w:cs="Arial"/>
          <w:b/>
        </w:rPr>
        <w:t>1.3.4 Pruebas</w:t>
      </w:r>
      <w:r>
        <w:rPr>
          <w:rFonts w:ascii="Arial" w:hAnsi="Arial" w:cs="Arial"/>
          <w:b/>
        </w:rPr>
        <w:t xml:space="preserve"> </w:t>
      </w:r>
      <w:r w:rsidRPr="000B3615">
        <w:rPr>
          <w:rFonts w:ascii="Arial" w:hAnsi="Arial" w:cs="Arial"/>
          <w:b/>
        </w:rPr>
        <w:t>/</w:t>
      </w:r>
      <w:r>
        <w:rPr>
          <w:rFonts w:ascii="Arial" w:hAnsi="Arial" w:cs="Arial"/>
          <w:b/>
        </w:rPr>
        <w:t xml:space="preserve"> </w:t>
      </w:r>
      <w:r w:rsidRPr="000B3615">
        <w:rPr>
          <w:rFonts w:ascii="Arial" w:hAnsi="Arial" w:cs="Arial"/>
          <w:b/>
        </w:rPr>
        <w:t>1.3.4.4 SRICA_042_000 - Informe de Pruebas.docx</w:t>
      </w:r>
      <w:r>
        <w:rPr>
          <w:rFonts w:ascii="Arial" w:hAnsi="Arial" w:cs="Arial"/>
          <w:bCs/>
        </w:rPr>
        <w:t>.</w:t>
      </w:r>
    </w:p>
    <w:p w14:paraId="3D0ACD24" w14:textId="77777777" w:rsidR="00017A18" w:rsidRPr="00017A18" w:rsidRDefault="00017A18" w:rsidP="00017A18">
      <w:pPr>
        <w:spacing w:after="0" w:line="360" w:lineRule="auto"/>
        <w:jc w:val="both"/>
        <w:rPr>
          <w:rFonts w:ascii="Arial" w:hAnsi="Arial" w:cs="Arial"/>
          <w:bCs/>
        </w:rPr>
      </w:pPr>
    </w:p>
    <w:p w14:paraId="149187E7" w14:textId="79B786CB" w:rsidR="005C25E8" w:rsidRDefault="005C25E8" w:rsidP="00D4528D">
      <w:pPr>
        <w:pStyle w:val="Prrafodelista"/>
        <w:numPr>
          <w:ilvl w:val="1"/>
          <w:numId w:val="40"/>
        </w:numPr>
        <w:spacing w:after="120" w:line="360" w:lineRule="auto"/>
        <w:ind w:left="431" w:hanging="431"/>
        <w:contextualSpacing w:val="0"/>
        <w:jc w:val="both"/>
        <w:rPr>
          <w:rFonts w:ascii="Arial" w:hAnsi="Arial" w:cs="Arial"/>
          <w:b/>
        </w:rPr>
      </w:pPr>
      <w:r>
        <w:rPr>
          <w:rFonts w:ascii="Arial" w:hAnsi="Arial" w:cs="Arial"/>
          <w:b/>
        </w:rPr>
        <w:t>Cierre</w:t>
      </w:r>
    </w:p>
    <w:p w14:paraId="2E176191" w14:textId="6E9C91B0" w:rsidR="005C25E8" w:rsidRDefault="005C25E8" w:rsidP="00017A18">
      <w:pPr>
        <w:pStyle w:val="Prrafodelista"/>
        <w:spacing w:after="120" w:line="360" w:lineRule="auto"/>
        <w:ind w:left="0"/>
        <w:contextualSpacing w:val="0"/>
        <w:jc w:val="both"/>
        <w:rPr>
          <w:rFonts w:ascii="Arial" w:hAnsi="Arial" w:cs="Arial"/>
          <w:bCs/>
        </w:rPr>
      </w:pPr>
      <w:r w:rsidRPr="00072230">
        <w:rPr>
          <w:rFonts w:ascii="Arial" w:hAnsi="Arial" w:cs="Arial"/>
          <w:bCs/>
        </w:rPr>
        <w:t>En esta</w:t>
      </w:r>
      <w:r>
        <w:rPr>
          <w:rFonts w:ascii="Arial" w:hAnsi="Arial" w:cs="Arial"/>
          <w:bCs/>
        </w:rPr>
        <w:t xml:space="preserve"> fase se</w:t>
      </w:r>
      <w:r w:rsidR="0053757A">
        <w:rPr>
          <w:rFonts w:ascii="Arial" w:hAnsi="Arial" w:cs="Arial"/>
          <w:bCs/>
        </w:rPr>
        <w:t xml:space="preserve"> indica </w:t>
      </w:r>
      <w:r w:rsidR="00601DDE">
        <w:rPr>
          <w:rFonts w:ascii="Arial" w:hAnsi="Arial" w:cs="Arial"/>
          <w:bCs/>
        </w:rPr>
        <w:t xml:space="preserve">el manual </w:t>
      </w:r>
      <w:r w:rsidR="0053757A">
        <w:rPr>
          <w:rFonts w:ascii="Arial" w:hAnsi="Arial" w:cs="Arial"/>
          <w:bCs/>
        </w:rPr>
        <w:t>técnico</w:t>
      </w:r>
      <w:r w:rsidR="00601DDE">
        <w:rPr>
          <w:rFonts w:ascii="Arial" w:hAnsi="Arial" w:cs="Arial"/>
          <w:bCs/>
        </w:rPr>
        <w:t xml:space="preserve"> y manual</w:t>
      </w:r>
      <w:r w:rsidR="0053757A">
        <w:rPr>
          <w:rFonts w:ascii="Arial" w:hAnsi="Arial" w:cs="Arial"/>
          <w:bCs/>
        </w:rPr>
        <w:t xml:space="preserve"> de usuario</w:t>
      </w:r>
      <w:r w:rsidR="00601DDE">
        <w:rPr>
          <w:rFonts w:ascii="Arial" w:hAnsi="Arial" w:cs="Arial"/>
          <w:bCs/>
        </w:rPr>
        <w:t xml:space="preserve"> del sistema</w:t>
      </w:r>
      <w:r w:rsidR="0053757A">
        <w:rPr>
          <w:rFonts w:ascii="Arial" w:hAnsi="Arial" w:cs="Arial"/>
          <w:bCs/>
        </w:rPr>
        <w:t>.</w:t>
      </w:r>
    </w:p>
    <w:p w14:paraId="5206B770" w14:textId="214F3E4C" w:rsidR="005C25E8" w:rsidRDefault="005C25E8" w:rsidP="00017A18">
      <w:pPr>
        <w:pStyle w:val="Prrafodelista"/>
        <w:spacing w:after="120" w:line="360" w:lineRule="auto"/>
        <w:ind w:left="0" w:firstLine="720"/>
        <w:contextualSpacing w:val="0"/>
        <w:jc w:val="both"/>
        <w:rPr>
          <w:rFonts w:ascii="Arial" w:hAnsi="Arial" w:cs="Arial"/>
          <w:bCs/>
        </w:rPr>
      </w:pPr>
      <w:r>
        <w:rPr>
          <w:rFonts w:ascii="Arial" w:hAnsi="Arial" w:cs="Arial"/>
          <w:bCs/>
        </w:rPr>
        <w:t xml:space="preserve">A continuación, se detallan los elementos que participan dentro de la fase de </w:t>
      </w:r>
      <w:r w:rsidR="00861B65">
        <w:rPr>
          <w:rFonts w:ascii="Arial" w:hAnsi="Arial" w:cs="Arial"/>
          <w:bCs/>
        </w:rPr>
        <w:t>Cierre</w:t>
      </w:r>
      <w:r>
        <w:rPr>
          <w:rFonts w:ascii="Arial" w:hAnsi="Arial" w:cs="Arial"/>
          <w:bCs/>
        </w:rPr>
        <w:t xml:space="preserve"> de la metodología RUP aplicada (para más detalles, revisar el repositorio GitHub descrito en el punto 1, directorio </w:t>
      </w:r>
      <w:r>
        <w:rPr>
          <w:rFonts w:ascii="Arial" w:hAnsi="Arial" w:cs="Arial"/>
          <w:b/>
        </w:rPr>
        <w:t>1. Software y Hardware / 1.4 Cierre</w:t>
      </w:r>
      <w:r>
        <w:rPr>
          <w:rFonts w:ascii="Arial" w:hAnsi="Arial" w:cs="Arial"/>
          <w:bCs/>
        </w:rPr>
        <w:t>):</w:t>
      </w:r>
    </w:p>
    <w:p w14:paraId="7815A792" w14:textId="79E653F5" w:rsidR="00017A18" w:rsidRDefault="00017A18" w:rsidP="00017A18">
      <w:pPr>
        <w:spacing w:after="120" w:line="360" w:lineRule="auto"/>
        <w:jc w:val="both"/>
        <w:rPr>
          <w:rFonts w:ascii="Arial" w:hAnsi="Arial" w:cs="Arial"/>
          <w:bCs/>
        </w:rPr>
      </w:pPr>
    </w:p>
    <w:p w14:paraId="142FC8A1" w14:textId="08308E40" w:rsidR="00017A18" w:rsidRDefault="00017A18" w:rsidP="00017A18">
      <w:pPr>
        <w:spacing w:after="120" w:line="360" w:lineRule="auto"/>
        <w:jc w:val="both"/>
        <w:rPr>
          <w:rFonts w:ascii="Arial" w:hAnsi="Arial" w:cs="Arial"/>
          <w:bCs/>
        </w:rPr>
      </w:pPr>
    </w:p>
    <w:p w14:paraId="66B833A1" w14:textId="008E0363" w:rsidR="005C25E8" w:rsidRDefault="00727816" w:rsidP="00D4528D">
      <w:pPr>
        <w:pStyle w:val="Prrafodelista"/>
        <w:numPr>
          <w:ilvl w:val="2"/>
          <w:numId w:val="40"/>
        </w:numPr>
        <w:spacing w:after="120" w:line="360" w:lineRule="auto"/>
        <w:ind w:left="505" w:hanging="505"/>
        <w:contextualSpacing w:val="0"/>
        <w:jc w:val="both"/>
        <w:rPr>
          <w:rFonts w:ascii="Arial" w:hAnsi="Arial" w:cs="Arial"/>
          <w:b/>
        </w:rPr>
      </w:pPr>
      <w:r w:rsidRPr="00727816">
        <w:rPr>
          <w:rFonts w:ascii="Arial" w:hAnsi="Arial" w:cs="Arial"/>
          <w:b/>
        </w:rPr>
        <w:lastRenderedPageBreak/>
        <w:t>1.4.1 SRICA_043_000 - Manual Técnico</w:t>
      </w:r>
    </w:p>
    <w:p w14:paraId="6324A2D6" w14:textId="6A3E2FC7" w:rsidR="00727816" w:rsidRDefault="00380ED8" w:rsidP="00017A18">
      <w:pPr>
        <w:pStyle w:val="Prrafodelista"/>
        <w:spacing w:after="120" w:line="360" w:lineRule="auto"/>
        <w:ind w:left="0"/>
        <w:contextualSpacing w:val="0"/>
        <w:jc w:val="both"/>
        <w:rPr>
          <w:rFonts w:ascii="Arial" w:hAnsi="Arial" w:cs="Arial"/>
          <w:bCs/>
        </w:rPr>
      </w:pPr>
      <w:r>
        <w:rPr>
          <w:rFonts w:ascii="Arial" w:hAnsi="Arial" w:cs="Arial"/>
          <w:bCs/>
        </w:rPr>
        <w:t>En este documento se describen los detalles técnicos a contemplar para el correcto despliegue y funcionamiento del Sistema de Reconocimiento de Iris</w:t>
      </w:r>
      <w:r w:rsidR="00AE1DF5">
        <w:rPr>
          <w:rFonts w:ascii="Arial" w:hAnsi="Arial" w:cs="Arial"/>
          <w:bCs/>
        </w:rPr>
        <w:t xml:space="preserve">, </w:t>
      </w:r>
      <w:r w:rsidR="00FC407B">
        <w:rPr>
          <w:rFonts w:ascii="Arial" w:hAnsi="Arial" w:cs="Arial"/>
          <w:bCs/>
        </w:rPr>
        <w:t>el cual</w:t>
      </w:r>
      <w:r w:rsidR="00AD11ED">
        <w:rPr>
          <w:rFonts w:ascii="Arial" w:hAnsi="Arial" w:cs="Arial"/>
          <w:bCs/>
        </w:rPr>
        <w:t>,</w:t>
      </w:r>
      <w:r w:rsidR="00AE1DF5">
        <w:rPr>
          <w:rFonts w:ascii="Arial" w:hAnsi="Arial" w:cs="Arial"/>
          <w:bCs/>
        </w:rPr>
        <w:t xml:space="preserve"> contempla requerimientos técnicos de hardware</w:t>
      </w:r>
      <w:r w:rsidR="00141A26">
        <w:rPr>
          <w:rFonts w:ascii="Arial" w:hAnsi="Arial" w:cs="Arial"/>
          <w:bCs/>
        </w:rPr>
        <w:t xml:space="preserve"> y de </w:t>
      </w:r>
      <w:r w:rsidR="00AE1DF5">
        <w:rPr>
          <w:rFonts w:ascii="Arial" w:hAnsi="Arial" w:cs="Arial"/>
          <w:bCs/>
        </w:rPr>
        <w:t xml:space="preserve">software. </w:t>
      </w:r>
      <w:r w:rsidR="00AD11ED">
        <w:rPr>
          <w:rFonts w:ascii="Arial" w:hAnsi="Arial" w:cs="Arial"/>
          <w:bCs/>
        </w:rPr>
        <w:t xml:space="preserve">El documento está construido en base a múltiples referencias: </w:t>
      </w:r>
      <w:r w:rsidR="00AD11ED" w:rsidRPr="00AD11ED">
        <w:rPr>
          <w:rFonts w:ascii="Arial" w:hAnsi="Arial" w:cs="Arial"/>
          <w:b/>
        </w:rPr>
        <w:t>SRICA_023_000 - Diagrama de Casos de Uso</w:t>
      </w:r>
      <w:r w:rsidR="00AD11ED">
        <w:rPr>
          <w:rFonts w:ascii="Arial" w:hAnsi="Arial" w:cs="Arial"/>
          <w:bCs/>
        </w:rPr>
        <w:t xml:space="preserve">, </w:t>
      </w:r>
      <w:r w:rsidR="00AD11ED" w:rsidRPr="00AD11ED">
        <w:rPr>
          <w:rFonts w:ascii="Arial" w:hAnsi="Arial" w:cs="Arial"/>
          <w:b/>
        </w:rPr>
        <w:t>SRICA_034_000 - Modelo Físico</w:t>
      </w:r>
      <w:r w:rsidR="00AD11ED">
        <w:rPr>
          <w:rFonts w:ascii="Arial" w:hAnsi="Arial" w:cs="Arial"/>
          <w:bCs/>
        </w:rPr>
        <w:t xml:space="preserve">, </w:t>
      </w:r>
      <w:r w:rsidR="00AD11ED" w:rsidRPr="00AD11ED">
        <w:rPr>
          <w:rFonts w:ascii="Arial" w:hAnsi="Arial" w:cs="Arial"/>
          <w:b/>
        </w:rPr>
        <w:t>SRICA_035_000 - Diccionario de Datos</w:t>
      </w:r>
      <w:r w:rsidR="00AD11ED">
        <w:rPr>
          <w:rFonts w:ascii="Arial" w:hAnsi="Arial" w:cs="Arial"/>
          <w:bCs/>
        </w:rPr>
        <w:t xml:space="preserve">, </w:t>
      </w:r>
      <w:r w:rsidR="00AD11ED" w:rsidRPr="00AD11ED">
        <w:rPr>
          <w:rFonts w:ascii="Arial" w:hAnsi="Arial" w:cs="Arial"/>
          <w:b/>
        </w:rPr>
        <w:t>SRICA_044_000 - Manual de Usuario</w:t>
      </w:r>
      <w:r w:rsidR="00AD11ED">
        <w:rPr>
          <w:rFonts w:ascii="Arial" w:hAnsi="Arial" w:cs="Arial"/>
          <w:bCs/>
        </w:rPr>
        <w:t>.</w:t>
      </w:r>
    </w:p>
    <w:p w14:paraId="6EBBCB58" w14:textId="39008A74" w:rsidR="003915E7" w:rsidRDefault="003915E7" w:rsidP="00017A18">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3915E7">
        <w:rPr>
          <w:rFonts w:ascii="Arial" w:hAnsi="Arial" w:cs="Arial"/>
          <w:b/>
        </w:rPr>
        <w:t>1.4.1 SRICA_043_000 - Manual Técnico</w:t>
      </w:r>
      <w:r w:rsidRPr="00974F85">
        <w:rPr>
          <w:rFonts w:ascii="Arial" w:hAnsi="Arial" w:cs="Arial"/>
          <w:bCs/>
        </w:rPr>
        <w:t xml:space="preserve">, revisar el repositorio GitHub descrito en el punto 1, directorio </w:t>
      </w:r>
      <w:r w:rsidRPr="003915E7">
        <w:rPr>
          <w:rFonts w:ascii="Arial" w:hAnsi="Arial" w:cs="Arial"/>
          <w:b/>
        </w:rPr>
        <w:t>1. Software y Hardware</w:t>
      </w:r>
      <w:r>
        <w:rPr>
          <w:rFonts w:ascii="Arial" w:hAnsi="Arial" w:cs="Arial"/>
          <w:b/>
        </w:rPr>
        <w:t xml:space="preserve"> </w:t>
      </w:r>
      <w:r w:rsidRPr="003915E7">
        <w:rPr>
          <w:rFonts w:ascii="Arial" w:hAnsi="Arial" w:cs="Arial"/>
          <w:b/>
        </w:rPr>
        <w:t>/</w:t>
      </w:r>
      <w:r>
        <w:rPr>
          <w:rFonts w:ascii="Arial" w:hAnsi="Arial" w:cs="Arial"/>
          <w:b/>
        </w:rPr>
        <w:t xml:space="preserve"> </w:t>
      </w:r>
      <w:r w:rsidRPr="003915E7">
        <w:rPr>
          <w:rFonts w:ascii="Arial" w:hAnsi="Arial" w:cs="Arial"/>
          <w:b/>
        </w:rPr>
        <w:t>1.4 Cierre</w:t>
      </w:r>
      <w:r>
        <w:rPr>
          <w:rFonts w:ascii="Arial" w:hAnsi="Arial" w:cs="Arial"/>
          <w:b/>
        </w:rPr>
        <w:t xml:space="preserve"> </w:t>
      </w:r>
      <w:r w:rsidRPr="003915E7">
        <w:rPr>
          <w:rFonts w:ascii="Arial" w:hAnsi="Arial" w:cs="Arial"/>
          <w:b/>
        </w:rPr>
        <w:t>/</w:t>
      </w:r>
      <w:r>
        <w:rPr>
          <w:rFonts w:ascii="Arial" w:hAnsi="Arial" w:cs="Arial"/>
          <w:b/>
        </w:rPr>
        <w:t xml:space="preserve"> </w:t>
      </w:r>
      <w:r w:rsidRPr="003915E7">
        <w:rPr>
          <w:rFonts w:ascii="Arial" w:hAnsi="Arial" w:cs="Arial"/>
          <w:b/>
        </w:rPr>
        <w:t>1.4.1 SRICA_043_000 - Manual Técnico.docx</w:t>
      </w:r>
      <w:r>
        <w:rPr>
          <w:rFonts w:ascii="Arial" w:hAnsi="Arial" w:cs="Arial"/>
          <w:bCs/>
        </w:rPr>
        <w:t>.</w:t>
      </w:r>
    </w:p>
    <w:p w14:paraId="64CC56C9" w14:textId="77777777" w:rsidR="00017A18" w:rsidRPr="00017A18" w:rsidRDefault="00017A18" w:rsidP="00017A18">
      <w:pPr>
        <w:spacing w:after="0" w:line="360" w:lineRule="auto"/>
        <w:jc w:val="both"/>
        <w:rPr>
          <w:rFonts w:ascii="Arial" w:hAnsi="Arial" w:cs="Arial"/>
          <w:bCs/>
        </w:rPr>
      </w:pPr>
    </w:p>
    <w:p w14:paraId="47CE8608" w14:textId="41D0A6BB" w:rsidR="00BB71B5" w:rsidRPr="00BB71B5" w:rsidRDefault="00727816" w:rsidP="00D4528D">
      <w:pPr>
        <w:pStyle w:val="Prrafodelista"/>
        <w:numPr>
          <w:ilvl w:val="2"/>
          <w:numId w:val="40"/>
        </w:numPr>
        <w:spacing w:after="120" w:line="360" w:lineRule="auto"/>
        <w:ind w:left="505" w:hanging="505"/>
        <w:contextualSpacing w:val="0"/>
        <w:jc w:val="both"/>
        <w:rPr>
          <w:rFonts w:ascii="Arial" w:hAnsi="Arial" w:cs="Arial"/>
          <w:b/>
        </w:rPr>
      </w:pPr>
      <w:r w:rsidRPr="00727816">
        <w:rPr>
          <w:rFonts w:ascii="Arial" w:hAnsi="Arial" w:cs="Arial"/>
          <w:b/>
        </w:rPr>
        <w:t>1.4.2 SRICA_044_000 - Manual de Usuario</w:t>
      </w:r>
    </w:p>
    <w:p w14:paraId="10E1F707" w14:textId="053756BC" w:rsidR="00BB71B5" w:rsidRDefault="005B04AB" w:rsidP="00017A18">
      <w:pPr>
        <w:pStyle w:val="Prrafodelista"/>
        <w:spacing w:after="120" w:line="360" w:lineRule="auto"/>
        <w:ind w:left="0"/>
        <w:contextualSpacing w:val="0"/>
        <w:jc w:val="both"/>
        <w:rPr>
          <w:rFonts w:ascii="Arial" w:hAnsi="Arial" w:cs="Arial"/>
          <w:bCs/>
        </w:rPr>
      </w:pPr>
      <w:r>
        <w:rPr>
          <w:rFonts w:ascii="Arial" w:hAnsi="Arial" w:cs="Arial"/>
          <w:bCs/>
        </w:rPr>
        <w:t>E</w:t>
      </w:r>
      <w:r w:rsidR="007C4751">
        <w:rPr>
          <w:rFonts w:ascii="Arial" w:hAnsi="Arial" w:cs="Arial"/>
          <w:bCs/>
        </w:rPr>
        <w:t>ste documento representa una guía de uso del Sistema de Reconocimiento de Iris, contemplando todas las funcionalidades disponibles en el sistema</w:t>
      </w:r>
      <w:r w:rsidR="003C62CE">
        <w:rPr>
          <w:rFonts w:ascii="Arial" w:hAnsi="Arial" w:cs="Arial"/>
          <w:bCs/>
        </w:rPr>
        <w:t xml:space="preserve">, y proporcionando </w:t>
      </w:r>
      <w:r w:rsidR="00EB7FB2">
        <w:rPr>
          <w:rFonts w:ascii="Arial" w:hAnsi="Arial" w:cs="Arial"/>
          <w:bCs/>
        </w:rPr>
        <w:t>el “paso a paso” de un correcto manejo del sistema</w:t>
      </w:r>
      <w:r w:rsidR="00F41F7D">
        <w:rPr>
          <w:rFonts w:ascii="Arial" w:hAnsi="Arial" w:cs="Arial"/>
          <w:bCs/>
        </w:rPr>
        <w:t>, tanto del sistema web y equipo biométrico.</w:t>
      </w:r>
    </w:p>
    <w:p w14:paraId="506C8665" w14:textId="1C08609C" w:rsidR="00671923" w:rsidRPr="00B941A8" w:rsidRDefault="00671923" w:rsidP="00017A18">
      <w:pPr>
        <w:pStyle w:val="Prrafodelista"/>
        <w:spacing w:after="120" w:line="360" w:lineRule="auto"/>
        <w:ind w:left="0" w:firstLine="720"/>
        <w:contextualSpacing w:val="0"/>
        <w:jc w:val="both"/>
        <w:rPr>
          <w:rFonts w:ascii="Arial" w:hAnsi="Arial" w:cs="Arial"/>
          <w:bCs/>
        </w:rPr>
      </w:pPr>
      <w:r w:rsidRPr="00974F85">
        <w:rPr>
          <w:rFonts w:ascii="Arial" w:hAnsi="Arial" w:cs="Arial"/>
          <w:bCs/>
        </w:rPr>
        <w:t xml:space="preserve">Para visualizar el documento </w:t>
      </w:r>
      <w:r w:rsidRPr="00671923">
        <w:rPr>
          <w:rFonts w:ascii="Arial" w:hAnsi="Arial" w:cs="Arial"/>
          <w:b/>
        </w:rPr>
        <w:t>1.4.2 SRICA_044_000 - Manual de Usuario</w:t>
      </w:r>
      <w:r w:rsidRPr="00974F85">
        <w:rPr>
          <w:rFonts w:ascii="Arial" w:hAnsi="Arial" w:cs="Arial"/>
          <w:bCs/>
        </w:rPr>
        <w:t xml:space="preserve">, revisar el repositorio GitHub descrito en el punto 1, directorio </w:t>
      </w:r>
      <w:r w:rsidRPr="00671923">
        <w:rPr>
          <w:rFonts w:ascii="Arial" w:hAnsi="Arial" w:cs="Arial"/>
          <w:b/>
        </w:rPr>
        <w:t>1. Software y Hardware</w:t>
      </w:r>
      <w:r>
        <w:rPr>
          <w:rFonts w:ascii="Arial" w:hAnsi="Arial" w:cs="Arial"/>
          <w:b/>
        </w:rPr>
        <w:t xml:space="preserve"> </w:t>
      </w:r>
      <w:r w:rsidRPr="00671923">
        <w:rPr>
          <w:rFonts w:ascii="Arial" w:hAnsi="Arial" w:cs="Arial"/>
          <w:b/>
        </w:rPr>
        <w:t>/</w:t>
      </w:r>
      <w:r>
        <w:rPr>
          <w:rFonts w:ascii="Arial" w:hAnsi="Arial" w:cs="Arial"/>
          <w:b/>
        </w:rPr>
        <w:t xml:space="preserve"> </w:t>
      </w:r>
      <w:r w:rsidRPr="00671923">
        <w:rPr>
          <w:rFonts w:ascii="Arial" w:hAnsi="Arial" w:cs="Arial"/>
          <w:b/>
        </w:rPr>
        <w:t>1.4 Cierre</w:t>
      </w:r>
      <w:r>
        <w:rPr>
          <w:rFonts w:ascii="Arial" w:hAnsi="Arial" w:cs="Arial"/>
          <w:b/>
        </w:rPr>
        <w:t xml:space="preserve"> </w:t>
      </w:r>
      <w:r w:rsidRPr="00671923">
        <w:rPr>
          <w:rFonts w:ascii="Arial" w:hAnsi="Arial" w:cs="Arial"/>
          <w:b/>
        </w:rPr>
        <w:t>/</w:t>
      </w:r>
      <w:r>
        <w:rPr>
          <w:rFonts w:ascii="Arial" w:hAnsi="Arial" w:cs="Arial"/>
          <w:b/>
        </w:rPr>
        <w:t xml:space="preserve"> </w:t>
      </w:r>
      <w:r w:rsidRPr="00671923">
        <w:rPr>
          <w:rFonts w:ascii="Arial" w:hAnsi="Arial" w:cs="Arial"/>
          <w:b/>
        </w:rPr>
        <w:t>1.4.2 SRICA_044_000 - Manual de Usuario.docx</w:t>
      </w:r>
      <w:r>
        <w:rPr>
          <w:rFonts w:ascii="Arial" w:hAnsi="Arial" w:cs="Arial"/>
          <w:bCs/>
        </w:rPr>
        <w:t>.</w:t>
      </w:r>
    </w:p>
    <w:p w14:paraId="37071BAD" w14:textId="77777777" w:rsidR="00671923" w:rsidRPr="00BB71B5" w:rsidRDefault="00671923" w:rsidP="00380ED8">
      <w:pPr>
        <w:pStyle w:val="Prrafodelista"/>
        <w:spacing w:after="240" w:line="360" w:lineRule="auto"/>
        <w:ind w:left="2410"/>
        <w:contextualSpacing w:val="0"/>
        <w:jc w:val="both"/>
        <w:rPr>
          <w:rFonts w:ascii="Arial" w:hAnsi="Arial" w:cs="Arial"/>
          <w:bCs/>
        </w:rPr>
      </w:pPr>
    </w:p>
    <w:p w14:paraId="45D7AA2F" w14:textId="77777777" w:rsidR="00BB71B5" w:rsidRPr="00BB71B5" w:rsidRDefault="00BB71B5" w:rsidP="00BB71B5">
      <w:pPr>
        <w:pStyle w:val="Prrafodelista"/>
        <w:spacing w:after="240" w:line="360" w:lineRule="auto"/>
        <w:ind w:left="2268"/>
        <w:contextualSpacing w:val="0"/>
        <w:jc w:val="both"/>
        <w:rPr>
          <w:rFonts w:ascii="Arial" w:hAnsi="Arial" w:cs="Arial"/>
          <w:bCs/>
        </w:rPr>
      </w:pPr>
    </w:p>
    <w:p w14:paraId="5F66FED7" w14:textId="77777777" w:rsidR="000B3615" w:rsidRPr="005C25E8" w:rsidRDefault="000B3615" w:rsidP="005C25E8">
      <w:pPr>
        <w:spacing w:after="240" w:line="360" w:lineRule="auto"/>
        <w:jc w:val="both"/>
        <w:rPr>
          <w:rFonts w:ascii="Arial" w:hAnsi="Arial" w:cs="Arial"/>
          <w:bCs/>
        </w:rPr>
      </w:pPr>
    </w:p>
    <w:p w14:paraId="310DFBCE" w14:textId="77777777" w:rsidR="00670AF3" w:rsidRPr="00670AF3" w:rsidRDefault="00670AF3" w:rsidP="00670AF3">
      <w:pPr>
        <w:pStyle w:val="Prrafodelista"/>
        <w:spacing w:after="240" w:line="360" w:lineRule="auto"/>
        <w:ind w:left="2835"/>
        <w:contextualSpacing w:val="0"/>
        <w:jc w:val="both"/>
        <w:rPr>
          <w:rFonts w:ascii="Arial" w:hAnsi="Arial" w:cs="Arial"/>
          <w:b/>
        </w:rPr>
      </w:pPr>
    </w:p>
    <w:p w14:paraId="3F9CFEE2" w14:textId="77777777" w:rsidR="009B4303" w:rsidRPr="009B4303" w:rsidRDefault="009B4303" w:rsidP="009B4303">
      <w:pPr>
        <w:pStyle w:val="Prrafodelista"/>
        <w:spacing w:after="240" w:line="360" w:lineRule="auto"/>
        <w:ind w:left="2410"/>
        <w:contextualSpacing w:val="0"/>
        <w:jc w:val="both"/>
        <w:rPr>
          <w:rFonts w:ascii="Arial" w:hAnsi="Arial" w:cs="Arial"/>
          <w:b/>
        </w:rPr>
      </w:pPr>
    </w:p>
    <w:p w14:paraId="636F051A" w14:textId="3523B3A7" w:rsidR="00410F20" w:rsidRDefault="00410F20" w:rsidP="00410F20">
      <w:pPr>
        <w:pStyle w:val="Prrafodelista"/>
        <w:spacing w:after="240" w:line="360" w:lineRule="auto"/>
        <w:ind w:left="360"/>
        <w:contextualSpacing w:val="0"/>
        <w:rPr>
          <w:rFonts w:ascii="Arial" w:hAnsi="Arial" w:cs="Arial"/>
          <w:b/>
        </w:rPr>
      </w:pPr>
    </w:p>
    <w:p w14:paraId="3187C432" w14:textId="407E7EAB" w:rsidR="00BE34FA" w:rsidRDefault="00BE34FA" w:rsidP="004E23E2">
      <w:pPr>
        <w:spacing w:after="240" w:line="360" w:lineRule="auto"/>
        <w:jc w:val="center"/>
        <w:rPr>
          <w:rFonts w:ascii="Arial" w:hAnsi="Arial" w:cs="Arial"/>
          <w:b/>
        </w:rPr>
      </w:pPr>
    </w:p>
    <w:p w14:paraId="4FCE2B0E" w14:textId="3356961F" w:rsidR="00BE34FA" w:rsidRDefault="00BE34FA" w:rsidP="004E23E2">
      <w:pPr>
        <w:spacing w:after="240" w:line="360" w:lineRule="auto"/>
        <w:jc w:val="center"/>
        <w:rPr>
          <w:rFonts w:ascii="Arial" w:hAnsi="Arial" w:cs="Arial"/>
          <w:b/>
        </w:rPr>
      </w:pPr>
    </w:p>
    <w:p w14:paraId="1BC9FB88" w14:textId="2EC342D6" w:rsidR="00BE34FA" w:rsidRDefault="00BE34FA" w:rsidP="004E23E2">
      <w:pPr>
        <w:spacing w:after="240" w:line="360" w:lineRule="auto"/>
        <w:jc w:val="center"/>
        <w:rPr>
          <w:rFonts w:ascii="Arial" w:hAnsi="Arial" w:cs="Arial"/>
          <w:b/>
        </w:rPr>
      </w:pPr>
    </w:p>
    <w:p w14:paraId="13E7C896" w14:textId="3E06E8DA" w:rsidR="00BE34FA" w:rsidRDefault="00BE34FA" w:rsidP="004E23E2">
      <w:pPr>
        <w:spacing w:after="240" w:line="360" w:lineRule="auto"/>
        <w:jc w:val="center"/>
        <w:rPr>
          <w:rFonts w:ascii="Arial" w:hAnsi="Arial" w:cs="Arial"/>
          <w:b/>
        </w:rPr>
      </w:pPr>
    </w:p>
    <w:p w14:paraId="71449237" w14:textId="1224DB9A" w:rsidR="00BE34FA" w:rsidRPr="00CD6820" w:rsidRDefault="00AE385C" w:rsidP="00AE385C">
      <w:pPr>
        <w:pStyle w:val="Descripcin"/>
        <w:spacing w:after="0" w:line="360" w:lineRule="auto"/>
        <w:jc w:val="center"/>
        <w:rPr>
          <w:rFonts w:ascii="Arial" w:hAnsi="Arial" w:cs="Arial"/>
          <w:b/>
          <w:bCs/>
          <w:i w:val="0"/>
          <w:iCs w:val="0"/>
          <w:color w:val="auto"/>
          <w:sz w:val="22"/>
          <w:szCs w:val="22"/>
        </w:rPr>
      </w:pPr>
      <w:bookmarkStart w:id="910" w:name="_Toc99914913"/>
      <w:bookmarkStart w:id="911" w:name="_Toc117783715"/>
      <w:r w:rsidRPr="00CD6820">
        <w:rPr>
          <w:rFonts w:ascii="Arial" w:hAnsi="Arial" w:cs="Arial"/>
          <w:b/>
          <w:bCs/>
          <w:i w:val="0"/>
          <w:iCs w:val="0"/>
          <w:color w:val="auto"/>
          <w:sz w:val="22"/>
          <w:szCs w:val="22"/>
        </w:rPr>
        <w:lastRenderedPageBreak/>
        <w:t xml:space="preserve">Anexo </w:t>
      </w:r>
      <w:r w:rsidR="00CD6820" w:rsidRPr="00CD6820">
        <w:rPr>
          <w:rFonts w:ascii="Arial" w:hAnsi="Arial" w:cs="Arial"/>
          <w:b/>
          <w:bCs/>
          <w:i w:val="0"/>
          <w:iCs w:val="0"/>
          <w:color w:val="auto"/>
          <w:sz w:val="22"/>
          <w:szCs w:val="22"/>
        </w:rPr>
        <w:fldChar w:fldCharType="begin"/>
      </w:r>
      <w:r w:rsidR="00CD6820" w:rsidRPr="00AE385C">
        <w:rPr>
          <w:rFonts w:ascii="Arial" w:hAnsi="Arial" w:cs="Arial"/>
          <w:b/>
          <w:bCs/>
          <w:i w:val="0"/>
          <w:iCs w:val="0"/>
          <w:color w:val="auto"/>
          <w:sz w:val="22"/>
          <w:szCs w:val="22"/>
        </w:rPr>
        <w:instrText xml:space="preserve"> SEQ ANEXO \* ARABIC </w:instrText>
      </w:r>
      <w:r w:rsidR="00CD6820" w:rsidRPr="00CD6820">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6</w:t>
      </w:r>
      <w:r w:rsidR="00CD6820" w:rsidRPr="00CD6820">
        <w:rPr>
          <w:rFonts w:ascii="Arial" w:hAnsi="Arial" w:cs="Arial"/>
          <w:b/>
          <w:bCs/>
          <w:i w:val="0"/>
          <w:iCs w:val="0"/>
          <w:color w:val="auto"/>
          <w:sz w:val="22"/>
          <w:szCs w:val="22"/>
        </w:rPr>
        <w:fldChar w:fldCharType="end"/>
      </w:r>
      <w:r>
        <w:rPr>
          <w:rFonts w:ascii="Arial" w:hAnsi="Arial" w:cs="Arial"/>
          <w:b/>
          <w:bCs/>
          <w:i w:val="0"/>
          <w:iCs w:val="0"/>
          <w:color w:val="auto"/>
          <w:sz w:val="22"/>
          <w:szCs w:val="22"/>
        </w:rPr>
        <w:t>.</w:t>
      </w:r>
      <w:r w:rsidRPr="00CD6820">
        <w:rPr>
          <w:rFonts w:ascii="Arial" w:hAnsi="Arial" w:cs="Arial"/>
          <w:b/>
          <w:bCs/>
          <w:i w:val="0"/>
          <w:iCs w:val="0"/>
          <w:color w:val="auto"/>
          <w:sz w:val="22"/>
          <w:szCs w:val="22"/>
        </w:rPr>
        <w:t xml:space="preserve"> </w:t>
      </w:r>
      <w:r>
        <w:rPr>
          <w:rFonts w:ascii="Arial" w:hAnsi="Arial" w:cs="Arial"/>
          <w:b/>
          <w:bCs/>
          <w:i w:val="0"/>
          <w:iCs w:val="0"/>
          <w:color w:val="auto"/>
          <w:sz w:val="22"/>
          <w:szCs w:val="22"/>
        </w:rPr>
        <w:t>SRICA</w:t>
      </w:r>
      <w:r w:rsidRPr="00CD6820">
        <w:rPr>
          <w:rFonts w:ascii="Arial" w:hAnsi="Arial" w:cs="Arial"/>
          <w:b/>
          <w:bCs/>
          <w:i w:val="0"/>
          <w:iCs w:val="0"/>
          <w:color w:val="auto"/>
          <w:sz w:val="22"/>
          <w:szCs w:val="22"/>
        </w:rPr>
        <w:t xml:space="preserve"> – </w:t>
      </w:r>
      <w:r w:rsidR="00CA127B">
        <w:rPr>
          <w:rFonts w:ascii="Arial" w:hAnsi="Arial" w:cs="Arial"/>
          <w:b/>
          <w:bCs/>
          <w:i w:val="0"/>
          <w:iCs w:val="0"/>
          <w:color w:val="auto"/>
          <w:sz w:val="22"/>
          <w:szCs w:val="22"/>
        </w:rPr>
        <w:t>E</w:t>
      </w:r>
      <w:r w:rsidRPr="00CD6820">
        <w:rPr>
          <w:rFonts w:ascii="Arial" w:hAnsi="Arial" w:cs="Arial"/>
          <w:b/>
          <w:bCs/>
          <w:i w:val="0"/>
          <w:iCs w:val="0"/>
          <w:color w:val="auto"/>
          <w:sz w:val="22"/>
          <w:szCs w:val="22"/>
        </w:rPr>
        <w:t>quipo biométrico</w:t>
      </w:r>
      <w:bookmarkEnd w:id="910"/>
      <w:bookmarkEnd w:id="911"/>
    </w:p>
    <w:p w14:paraId="36AB09E9" w14:textId="5AA7F806" w:rsidR="00821107" w:rsidRDefault="00821107" w:rsidP="00AE385C">
      <w:pPr>
        <w:spacing w:after="0" w:line="360" w:lineRule="auto"/>
        <w:jc w:val="center"/>
        <w:rPr>
          <w:rFonts w:ascii="Arial" w:hAnsi="Arial" w:cs="Arial"/>
          <w:b/>
        </w:rPr>
      </w:pPr>
    </w:p>
    <w:p w14:paraId="267DBC1F" w14:textId="596A70CA" w:rsidR="00C926EA" w:rsidRDefault="00AC08BA" w:rsidP="00D4528D">
      <w:pPr>
        <w:pStyle w:val="Prrafodelista"/>
        <w:numPr>
          <w:ilvl w:val="0"/>
          <w:numId w:val="30"/>
        </w:numPr>
        <w:spacing w:after="120" w:line="360" w:lineRule="auto"/>
        <w:ind w:left="357" w:hanging="357"/>
        <w:contextualSpacing w:val="0"/>
        <w:rPr>
          <w:rFonts w:ascii="Arial" w:hAnsi="Arial" w:cs="Arial"/>
          <w:b/>
        </w:rPr>
      </w:pPr>
      <w:r>
        <w:rPr>
          <w:rFonts w:ascii="Arial" w:hAnsi="Arial" w:cs="Arial"/>
          <w:b/>
        </w:rPr>
        <w:t>Descripción</w:t>
      </w:r>
    </w:p>
    <w:p w14:paraId="3E4D9185" w14:textId="7C4C48AC" w:rsidR="007A7793" w:rsidRDefault="007A7793" w:rsidP="002C58A5">
      <w:pPr>
        <w:pStyle w:val="Prrafodelista"/>
        <w:spacing w:after="120" w:line="360" w:lineRule="auto"/>
        <w:ind w:left="0"/>
        <w:contextualSpacing w:val="0"/>
        <w:jc w:val="both"/>
        <w:rPr>
          <w:rFonts w:ascii="Arial" w:hAnsi="Arial" w:cs="Arial"/>
          <w:bCs/>
        </w:rPr>
      </w:pPr>
      <w:r>
        <w:rPr>
          <w:rFonts w:ascii="Arial" w:hAnsi="Arial" w:cs="Arial"/>
          <w:bCs/>
        </w:rPr>
        <w:t>SRICA, Sistema de Reconocimiento de Iris para Control de Acceso, cuenta con un equipo biométrico construido</w:t>
      </w:r>
      <w:r w:rsidR="00B17AD4">
        <w:rPr>
          <w:rFonts w:ascii="Arial" w:hAnsi="Arial" w:cs="Arial"/>
          <w:bCs/>
        </w:rPr>
        <w:t xml:space="preserve"> </w:t>
      </w:r>
      <w:r w:rsidR="00B12E41">
        <w:rPr>
          <w:rFonts w:ascii="Arial" w:hAnsi="Arial" w:cs="Arial"/>
          <w:bCs/>
        </w:rPr>
        <w:t>por medios propios</w:t>
      </w:r>
      <w:r>
        <w:rPr>
          <w:rFonts w:ascii="Arial" w:hAnsi="Arial" w:cs="Arial"/>
          <w:bCs/>
        </w:rPr>
        <w:t>, que sirve como controlador para permitir el acceso a la puerta del área protegida.</w:t>
      </w:r>
      <w:r w:rsidR="003F69AD">
        <w:rPr>
          <w:rFonts w:ascii="Arial" w:hAnsi="Arial" w:cs="Arial"/>
          <w:bCs/>
        </w:rPr>
        <w:t xml:space="preserve"> Está integrado con múltiples sensores y componentes electrónicos, </w:t>
      </w:r>
      <w:r w:rsidR="003B5600">
        <w:rPr>
          <w:rFonts w:ascii="Arial" w:hAnsi="Arial" w:cs="Arial"/>
          <w:bCs/>
        </w:rPr>
        <w:t>trabajando</w:t>
      </w:r>
      <w:r w:rsidR="003F69AD">
        <w:rPr>
          <w:rFonts w:ascii="Arial" w:hAnsi="Arial" w:cs="Arial"/>
          <w:bCs/>
        </w:rPr>
        <w:t xml:space="preserve"> conjuntamente para un correcto funcionamiento.</w:t>
      </w:r>
    </w:p>
    <w:p w14:paraId="69A03C63" w14:textId="586EB800" w:rsidR="00C065EF" w:rsidRDefault="00C065EF" w:rsidP="002C58A5">
      <w:pPr>
        <w:pStyle w:val="Prrafodelista"/>
        <w:spacing w:after="120" w:line="360" w:lineRule="auto"/>
        <w:ind w:left="0" w:firstLine="720"/>
        <w:contextualSpacing w:val="0"/>
        <w:jc w:val="both"/>
        <w:rPr>
          <w:rFonts w:ascii="Arial" w:hAnsi="Arial" w:cs="Arial"/>
          <w:bCs/>
        </w:rPr>
      </w:pPr>
      <w:r>
        <w:rPr>
          <w:rFonts w:ascii="Arial" w:hAnsi="Arial" w:cs="Arial"/>
          <w:bCs/>
        </w:rPr>
        <w:t>Para la realización del diseño de circuitos y código fuente, de los cuales, en los siguientes puntos se mencionará de forma detallada</w:t>
      </w:r>
      <w:r w:rsidR="007A7793">
        <w:rPr>
          <w:rFonts w:ascii="Arial" w:hAnsi="Arial" w:cs="Arial"/>
          <w:bCs/>
        </w:rPr>
        <w:t>,</w:t>
      </w:r>
      <w:r w:rsidR="00412D65">
        <w:rPr>
          <w:rFonts w:ascii="Arial" w:hAnsi="Arial" w:cs="Arial"/>
          <w:bCs/>
        </w:rPr>
        <w:t xml:space="preserve"> </w:t>
      </w:r>
      <w:r>
        <w:rPr>
          <w:rFonts w:ascii="Arial" w:hAnsi="Arial" w:cs="Arial"/>
          <w:bCs/>
        </w:rPr>
        <w:t xml:space="preserve">se ha creado el siguiente repositorio GitHub: </w:t>
      </w:r>
      <w:r w:rsidRPr="002E3D69">
        <w:rPr>
          <w:rFonts w:ascii="Arial" w:hAnsi="Arial" w:cs="Arial"/>
          <w:b/>
        </w:rPr>
        <w:t>https://github.com/LuisEdMB/SRICA</w:t>
      </w:r>
      <w:r>
        <w:rPr>
          <w:rFonts w:ascii="Arial" w:hAnsi="Arial" w:cs="Arial"/>
          <w:bCs/>
        </w:rPr>
        <w:t>. Cualquier investigador puede revisar y usar los elementos descritos en el repositorio, solo para fines de investigación.</w:t>
      </w:r>
    </w:p>
    <w:p w14:paraId="2A95CD31" w14:textId="77777777" w:rsidR="002C58A5" w:rsidRPr="002C58A5" w:rsidRDefault="002C58A5" w:rsidP="002C58A5">
      <w:pPr>
        <w:spacing w:after="0" w:line="360" w:lineRule="auto"/>
        <w:jc w:val="both"/>
        <w:rPr>
          <w:rFonts w:ascii="Arial" w:hAnsi="Arial" w:cs="Arial"/>
          <w:bCs/>
        </w:rPr>
      </w:pPr>
    </w:p>
    <w:p w14:paraId="2C91AAE8" w14:textId="3ACF218B" w:rsidR="00AC08BA" w:rsidRDefault="00AC08BA" w:rsidP="00D4528D">
      <w:pPr>
        <w:pStyle w:val="Prrafodelista"/>
        <w:numPr>
          <w:ilvl w:val="0"/>
          <w:numId w:val="30"/>
        </w:numPr>
        <w:spacing w:after="120" w:line="360" w:lineRule="auto"/>
        <w:ind w:left="357" w:hanging="357"/>
        <w:contextualSpacing w:val="0"/>
        <w:rPr>
          <w:rFonts w:ascii="Arial" w:hAnsi="Arial" w:cs="Arial"/>
          <w:b/>
        </w:rPr>
      </w:pPr>
      <w:r>
        <w:rPr>
          <w:rFonts w:ascii="Arial" w:hAnsi="Arial" w:cs="Arial"/>
          <w:b/>
        </w:rPr>
        <w:t>Diseño de Circuitos</w:t>
      </w:r>
    </w:p>
    <w:p w14:paraId="374697EE" w14:textId="332E2953" w:rsidR="00A01AD7" w:rsidRPr="00626625" w:rsidRDefault="0068376E" w:rsidP="002C58A5">
      <w:pPr>
        <w:pStyle w:val="Prrafodelista"/>
        <w:spacing w:after="120" w:line="360" w:lineRule="auto"/>
        <w:ind w:left="0"/>
        <w:contextualSpacing w:val="0"/>
        <w:jc w:val="both"/>
        <w:rPr>
          <w:rFonts w:ascii="Arial" w:hAnsi="Arial" w:cs="Arial"/>
          <w:b/>
        </w:rPr>
      </w:pPr>
      <w:r>
        <w:rPr>
          <w:rFonts w:ascii="Arial" w:hAnsi="Arial" w:cs="Arial"/>
          <w:bCs/>
        </w:rPr>
        <w:t>El equipo biométrico elaborado, se encarga de capturar el iris de la persona para su respectivo post procesamiento según los servicios que contiene el sistema de reconocimiento. Para ello, el equipo biométrico está integrado con diversos componentes que sirven para lograr el objetivo de control de acceso al área protegida.</w:t>
      </w:r>
      <w:r w:rsidR="00626625">
        <w:rPr>
          <w:rFonts w:ascii="Arial" w:hAnsi="Arial" w:cs="Arial"/>
          <w:bCs/>
        </w:rPr>
        <w:t xml:space="preserve"> </w:t>
      </w:r>
      <w:r w:rsidR="00626625">
        <w:rPr>
          <w:rFonts w:ascii="Arial" w:hAnsi="Arial" w:cs="Arial"/>
          <w:b/>
        </w:rPr>
        <w:t>El equipo no almacena</w:t>
      </w:r>
      <w:r w:rsidR="008B0316">
        <w:rPr>
          <w:rFonts w:ascii="Arial" w:hAnsi="Arial" w:cs="Arial"/>
          <w:b/>
        </w:rPr>
        <w:t>, en su capacidad de almacenamiento,</w:t>
      </w:r>
      <w:r w:rsidR="00626625">
        <w:rPr>
          <w:rFonts w:ascii="Arial" w:hAnsi="Arial" w:cs="Arial"/>
          <w:b/>
        </w:rPr>
        <w:t xml:space="preserve"> las imágenes de iris a reconocer</w:t>
      </w:r>
      <w:r w:rsidR="008B0316">
        <w:rPr>
          <w:rFonts w:ascii="Arial" w:hAnsi="Arial" w:cs="Arial"/>
          <w:b/>
        </w:rPr>
        <w:t>. T</w:t>
      </w:r>
      <w:r w:rsidR="00C276A1">
        <w:rPr>
          <w:rFonts w:ascii="Arial" w:hAnsi="Arial" w:cs="Arial"/>
          <w:b/>
        </w:rPr>
        <w:t>oda la información</w:t>
      </w:r>
      <w:r w:rsidR="00626625">
        <w:rPr>
          <w:rFonts w:ascii="Arial" w:hAnsi="Arial" w:cs="Arial"/>
          <w:b/>
        </w:rPr>
        <w:t xml:space="preserve"> </w:t>
      </w:r>
      <w:r w:rsidR="008B0316">
        <w:rPr>
          <w:rFonts w:ascii="Arial" w:hAnsi="Arial" w:cs="Arial"/>
          <w:b/>
        </w:rPr>
        <w:t>es</w:t>
      </w:r>
      <w:r w:rsidR="00626625">
        <w:rPr>
          <w:rFonts w:ascii="Arial" w:hAnsi="Arial" w:cs="Arial"/>
          <w:b/>
        </w:rPr>
        <w:t xml:space="preserve"> almacena</w:t>
      </w:r>
      <w:r w:rsidR="008B0316">
        <w:rPr>
          <w:rFonts w:ascii="Arial" w:hAnsi="Arial" w:cs="Arial"/>
          <w:b/>
        </w:rPr>
        <w:t>da</w:t>
      </w:r>
      <w:r w:rsidR="00626625">
        <w:rPr>
          <w:rFonts w:ascii="Arial" w:hAnsi="Arial" w:cs="Arial"/>
          <w:b/>
        </w:rPr>
        <w:t xml:space="preserve"> en los servidores</w:t>
      </w:r>
      <w:r w:rsidR="008B0316">
        <w:rPr>
          <w:rFonts w:ascii="Arial" w:hAnsi="Arial" w:cs="Arial"/>
          <w:b/>
        </w:rPr>
        <w:t xml:space="preserve">, </w:t>
      </w:r>
      <w:r w:rsidR="00626625">
        <w:rPr>
          <w:rFonts w:ascii="Arial" w:hAnsi="Arial" w:cs="Arial"/>
          <w:b/>
        </w:rPr>
        <w:t xml:space="preserve">para evitar que </w:t>
      </w:r>
      <w:r w:rsidR="00C276A1">
        <w:rPr>
          <w:rFonts w:ascii="Arial" w:hAnsi="Arial" w:cs="Arial"/>
          <w:b/>
        </w:rPr>
        <w:t xml:space="preserve">se pierda </w:t>
      </w:r>
      <w:r w:rsidR="008B0316">
        <w:rPr>
          <w:rFonts w:ascii="Arial" w:hAnsi="Arial" w:cs="Arial"/>
          <w:b/>
        </w:rPr>
        <w:t xml:space="preserve">la información de los iris </w:t>
      </w:r>
      <w:r w:rsidR="00C276A1">
        <w:rPr>
          <w:rFonts w:ascii="Arial" w:hAnsi="Arial" w:cs="Arial"/>
          <w:b/>
        </w:rPr>
        <w:t>si es que existe robo del equipo.</w:t>
      </w:r>
    </w:p>
    <w:p w14:paraId="6327AF27" w14:textId="04774BE8" w:rsidR="003411F4" w:rsidRPr="003411F4" w:rsidRDefault="0068376E" w:rsidP="002C58A5">
      <w:pPr>
        <w:pStyle w:val="Prrafodelista"/>
        <w:spacing w:after="120" w:line="360" w:lineRule="auto"/>
        <w:ind w:left="0" w:firstLine="720"/>
        <w:contextualSpacing w:val="0"/>
        <w:jc w:val="both"/>
        <w:rPr>
          <w:rFonts w:ascii="Arial" w:hAnsi="Arial" w:cs="Arial"/>
          <w:bCs/>
        </w:rPr>
      </w:pPr>
      <w:r>
        <w:rPr>
          <w:rFonts w:ascii="Arial" w:hAnsi="Arial" w:cs="Arial"/>
          <w:bCs/>
        </w:rPr>
        <w:t>Las conexiones, circuitos, y componentes, son representados en el siguiente diagrama electrónico:</w:t>
      </w:r>
    </w:p>
    <w:p w14:paraId="60687234" w14:textId="44112229" w:rsidR="002311E5" w:rsidRDefault="002311E5" w:rsidP="0068376E">
      <w:pPr>
        <w:spacing w:after="240" w:line="360" w:lineRule="auto"/>
        <w:rPr>
          <w:noProof/>
        </w:rPr>
      </w:pPr>
    </w:p>
    <w:p w14:paraId="6058622C" w14:textId="39BB25AD" w:rsidR="002311E5" w:rsidRDefault="002311E5" w:rsidP="0068376E">
      <w:pPr>
        <w:spacing w:after="240" w:line="360" w:lineRule="auto"/>
        <w:rPr>
          <w:noProof/>
        </w:rPr>
      </w:pPr>
    </w:p>
    <w:p w14:paraId="5BA122B5" w14:textId="4FBD50D2" w:rsidR="002311E5" w:rsidRDefault="002311E5" w:rsidP="0068376E">
      <w:pPr>
        <w:spacing w:after="240" w:line="360" w:lineRule="auto"/>
        <w:rPr>
          <w:noProof/>
        </w:rPr>
      </w:pPr>
    </w:p>
    <w:p w14:paraId="2CD264AD" w14:textId="1E6D1944" w:rsidR="002311E5" w:rsidRDefault="002311E5" w:rsidP="0068376E">
      <w:pPr>
        <w:spacing w:after="240" w:line="360" w:lineRule="auto"/>
        <w:rPr>
          <w:noProof/>
        </w:rPr>
      </w:pPr>
    </w:p>
    <w:p w14:paraId="1C02D298" w14:textId="77777777" w:rsidR="002311E5" w:rsidRDefault="002311E5" w:rsidP="0068376E">
      <w:pPr>
        <w:spacing w:after="240" w:line="360" w:lineRule="auto"/>
        <w:rPr>
          <w:noProof/>
        </w:rPr>
        <w:sectPr w:rsidR="002311E5" w:rsidSect="00644832">
          <w:pgSz w:w="11906" w:h="16838"/>
          <w:pgMar w:top="1440" w:right="1440" w:bottom="1440" w:left="1985" w:header="709" w:footer="709" w:gutter="0"/>
          <w:cols w:space="708"/>
          <w:docGrid w:linePitch="360"/>
        </w:sectPr>
      </w:pPr>
    </w:p>
    <w:p w14:paraId="2C99C070" w14:textId="26419AD0" w:rsidR="002311E5" w:rsidRPr="002C58A5" w:rsidRDefault="002C58A5" w:rsidP="002C58A5">
      <w:pPr>
        <w:spacing w:after="0" w:line="360" w:lineRule="auto"/>
        <w:ind w:left="142"/>
        <w:jc w:val="both"/>
        <w:rPr>
          <w:i/>
          <w:iCs/>
          <w:noProof/>
        </w:rPr>
      </w:pPr>
      <w:r w:rsidRPr="002C58A5">
        <w:rPr>
          <w:rFonts w:ascii="Arial" w:hAnsi="Arial" w:cs="Arial"/>
          <w:i/>
          <w:iCs/>
        </w:rPr>
        <w:lastRenderedPageBreak/>
        <w:t>Diseño electrónico del equipo biométrico</w:t>
      </w:r>
    </w:p>
    <w:p w14:paraId="7D422881" w14:textId="74544C6B" w:rsidR="002C58A5" w:rsidRPr="004739EE" w:rsidRDefault="002C58A5" w:rsidP="002C58A5">
      <w:pPr>
        <w:spacing w:line="360" w:lineRule="auto"/>
        <w:rPr>
          <w:rFonts w:ascii="Arial" w:hAnsi="Arial" w:cs="Arial"/>
        </w:rPr>
        <w:sectPr w:rsidR="002C58A5" w:rsidRPr="004739EE" w:rsidSect="00644832">
          <w:pgSz w:w="16838" w:h="11906" w:orient="landscape"/>
          <w:pgMar w:top="1440" w:right="1440" w:bottom="1440" w:left="1985" w:header="709" w:footer="709" w:gutter="0"/>
          <w:cols w:space="708"/>
          <w:docGrid w:linePitch="360"/>
        </w:sectPr>
      </w:pPr>
      <w:r>
        <w:rPr>
          <w:noProof/>
        </w:rPr>
        <w:drawing>
          <wp:inline distT="0" distB="0" distL="0" distR="0" wp14:anchorId="6104A0BA" wp14:editId="603514CD">
            <wp:extent cx="8516586" cy="5370394"/>
            <wp:effectExtent l="0" t="0" r="0" b="190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36474" cy="5382935"/>
                    </a:xfrm>
                    <a:prstGeom prst="rect">
                      <a:avLst/>
                    </a:prstGeom>
                    <a:noFill/>
                    <a:ln>
                      <a:noFill/>
                    </a:ln>
                  </pic:spPr>
                </pic:pic>
              </a:graphicData>
            </a:graphic>
          </wp:inline>
        </w:drawing>
      </w:r>
    </w:p>
    <w:p w14:paraId="4FE07EE3" w14:textId="38AB3319" w:rsidR="000F38CE" w:rsidRDefault="00AC08BA" w:rsidP="00D4528D">
      <w:pPr>
        <w:pStyle w:val="Prrafodelista"/>
        <w:numPr>
          <w:ilvl w:val="0"/>
          <w:numId w:val="30"/>
        </w:numPr>
        <w:spacing w:after="120" w:line="360" w:lineRule="auto"/>
        <w:ind w:left="357" w:hanging="357"/>
        <w:contextualSpacing w:val="0"/>
        <w:rPr>
          <w:rFonts w:ascii="Arial" w:hAnsi="Arial" w:cs="Arial"/>
          <w:b/>
        </w:rPr>
      </w:pPr>
      <w:r>
        <w:rPr>
          <w:rFonts w:ascii="Arial" w:hAnsi="Arial" w:cs="Arial"/>
          <w:b/>
        </w:rPr>
        <w:lastRenderedPageBreak/>
        <w:t>Descripción de Componentes</w:t>
      </w:r>
    </w:p>
    <w:p w14:paraId="09C425F0" w14:textId="37474665" w:rsidR="00AF5C5D" w:rsidRPr="002C58A5" w:rsidRDefault="0087344F" w:rsidP="00D4528D">
      <w:pPr>
        <w:pStyle w:val="Prrafodelista"/>
        <w:numPr>
          <w:ilvl w:val="0"/>
          <w:numId w:val="31"/>
        </w:numPr>
        <w:spacing w:after="120" w:line="360" w:lineRule="auto"/>
        <w:ind w:left="1077" w:hanging="357"/>
        <w:jc w:val="both"/>
        <w:rPr>
          <w:rFonts w:ascii="Arial" w:hAnsi="Arial" w:cs="Arial"/>
          <w:bCs/>
        </w:rPr>
      </w:pPr>
      <w:r w:rsidRPr="002C58A5">
        <w:rPr>
          <w:rFonts w:ascii="Arial" w:hAnsi="Arial" w:cs="Arial"/>
          <w:bCs/>
        </w:rPr>
        <w:t xml:space="preserve">Fuente 12V de corriente continua que alimenta al </w:t>
      </w:r>
      <w:r w:rsidRPr="002C58A5">
        <w:rPr>
          <w:rFonts w:ascii="Arial" w:hAnsi="Arial" w:cs="Arial"/>
          <w:b/>
        </w:rPr>
        <w:t>Botón No Touch</w:t>
      </w:r>
      <w:r w:rsidRPr="002C58A5">
        <w:rPr>
          <w:rFonts w:ascii="Arial" w:hAnsi="Arial" w:cs="Arial"/>
          <w:bCs/>
        </w:rPr>
        <w:t xml:space="preserve"> y </w:t>
      </w:r>
      <w:r w:rsidRPr="002C58A5">
        <w:rPr>
          <w:rFonts w:ascii="Arial" w:hAnsi="Arial" w:cs="Arial"/>
          <w:b/>
        </w:rPr>
        <w:t>Electroimán</w:t>
      </w:r>
      <w:r w:rsidRPr="002C58A5">
        <w:rPr>
          <w:rFonts w:ascii="Arial" w:hAnsi="Arial" w:cs="Arial"/>
          <w:bCs/>
        </w:rPr>
        <w:t>.</w:t>
      </w:r>
    </w:p>
    <w:p w14:paraId="4A763986" w14:textId="4CE503CA" w:rsidR="00AF5C5D" w:rsidRPr="002C58A5" w:rsidRDefault="00F67642" w:rsidP="00D4528D">
      <w:pPr>
        <w:pStyle w:val="Prrafodelista"/>
        <w:numPr>
          <w:ilvl w:val="0"/>
          <w:numId w:val="31"/>
        </w:numPr>
        <w:spacing w:after="120" w:line="360" w:lineRule="auto"/>
        <w:ind w:left="1077" w:hanging="357"/>
        <w:jc w:val="both"/>
        <w:rPr>
          <w:rFonts w:ascii="Arial" w:hAnsi="Arial" w:cs="Arial"/>
          <w:bCs/>
        </w:rPr>
      </w:pPr>
      <w:r w:rsidRPr="002C58A5">
        <w:rPr>
          <w:rFonts w:ascii="Arial" w:hAnsi="Arial" w:cs="Arial"/>
          <w:bCs/>
        </w:rPr>
        <w:t xml:space="preserve">Electroimán de 272 kg de fuerza, que es colocado en la parte superior de la puerta de acceso. Solo se abre mediante el </w:t>
      </w:r>
      <w:r w:rsidRPr="002C58A5">
        <w:rPr>
          <w:rFonts w:ascii="Arial" w:hAnsi="Arial" w:cs="Arial"/>
          <w:b/>
        </w:rPr>
        <w:t>Botón No Touch</w:t>
      </w:r>
      <w:r w:rsidRPr="002C58A5">
        <w:rPr>
          <w:rFonts w:ascii="Arial" w:hAnsi="Arial" w:cs="Arial"/>
          <w:bCs/>
        </w:rPr>
        <w:t xml:space="preserve">, o mediante el </w:t>
      </w:r>
      <w:r w:rsidRPr="002C58A5">
        <w:rPr>
          <w:rFonts w:ascii="Arial" w:hAnsi="Arial" w:cs="Arial"/>
          <w:b/>
        </w:rPr>
        <w:t>Módulo Relay</w:t>
      </w:r>
      <w:r w:rsidRPr="002C58A5">
        <w:rPr>
          <w:rFonts w:ascii="Arial" w:hAnsi="Arial" w:cs="Arial"/>
          <w:bCs/>
        </w:rPr>
        <w:t xml:space="preserve"> ejecutado por </w:t>
      </w:r>
      <w:r w:rsidRPr="002C58A5">
        <w:rPr>
          <w:rFonts w:ascii="Arial" w:hAnsi="Arial" w:cs="Arial"/>
          <w:b/>
        </w:rPr>
        <w:t>Raspberry Pi v4B</w:t>
      </w:r>
      <w:r w:rsidRPr="002C58A5">
        <w:rPr>
          <w:rFonts w:ascii="Arial" w:hAnsi="Arial" w:cs="Arial"/>
          <w:bCs/>
        </w:rPr>
        <w:t>.</w:t>
      </w:r>
    </w:p>
    <w:p w14:paraId="7D6A1183" w14:textId="422725EB" w:rsidR="00AF5C5D" w:rsidRPr="002C58A5" w:rsidRDefault="00A27488" w:rsidP="00D4528D">
      <w:pPr>
        <w:pStyle w:val="Prrafodelista"/>
        <w:numPr>
          <w:ilvl w:val="0"/>
          <w:numId w:val="31"/>
        </w:numPr>
        <w:spacing w:after="120" w:line="360" w:lineRule="auto"/>
        <w:ind w:left="1077" w:hanging="357"/>
        <w:jc w:val="both"/>
        <w:rPr>
          <w:rFonts w:ascii="Arial" w:hAnsi="Arial" w:cs="Arial"/>
          <w:bCs/>
        </w:rPr>
      </w:pPr>
      <w:r w:rsidRPr="002C58A5">
        <w:rPr>
          <w:rFonts w:ascii="Arial" w:hAnsi="Arial" w:cs="Arial"/>
          <w:bCs/>
        </w:rPr>
        <w:t xml:space="preserve">Botón </w:t>
      </w:r>
      <w:r w:rsidR="002C58A5">
        <w:rPr>
          <w:rFonts w:ascii="Arial" w:hAnsi="Arial" w:cs="Arial"/>
          <w:bCs/>
        </w:rPr>
        <w:t xml:space="preserve">No Touch </w:t>
      </w:r>
      <w:r w:rsidRPr="002C58A5">
        <w:rPr>
          <w:rFonts w:ascii="Arial" w:hAnsi="Arial" w:cs="Arial"/>
          <w:bCs/>
        </w:rPr>
        <w:t xml:space="preserve">que tiene la funcionalidad de cortar la corriente o circuito del </w:t>
      </w:r>
      <w:r w:rsidRPr="002C58A5">
        <w:rPr>
          <w:rFonts w:ascii="Arial" w:hAnsi="Arial" w:cs="Arial"/>
          <w:b/>
        </w:rPr>
        <w:t>Electroimán</w:t>
      </w:r>
      <w:r w:rsidRPr="002C58A5">
        <w:rPr>
          <w:rFonts w:ascii="Arial" w:hAnsi="Arial" w:cs="Arial"/>
          <w:bCs/>
        </w:rPr>
        <w:t xml:space="preserve"> para interrumpir el flujo electromagnético de éste. Es colocado dentro del área para que el personal pueda salir del ambiente.</w:t>
      </w:r>
    </w:p>
    <w:p w14:paraId="43CB92FA" w14:textId="672F5152" w:rsidR="00AF5C5D" w:rsidRPr="002C58A5" w:rsidRDefault="00A64E5F" w:rsidP="00D4528D">
      <w:pPr>
        <w:pStyle w:val="Prrafodelista"/>
        <w:numPr>
          <w:ilvl w:val="0"/>
          <w:numId w:val="31"/>
        </w:numPr>
        <w:spacing w:after="120" w:line="360" w:lineRule="auto"/>
        <w:ind w:left="1077" w:hanging="357"/>
        <w:jc w:val="both"/>
        <w:rPr>
          <w:rFonts w:ascii="Arial" w:hAnsi="Arial" w:cs="Arial"/>
          <w:bCs/>
        </w:rPr>
      </w:pPr>
      <w:r w:rsidRPr="002C58A5">
        <w:rPr>
          <w:rFonts w:ascii="Arial" w:hAnsi="Arial" w:cs="Arial"/>
          <w:bCs/>
        </w:rPr>
        <w:t xml:space="preserve">Módulo </w:t>
      </w:r>
      <w:r w:rsidR="002C58A5">
        <w:rPr>
          <w:rFonts w:ascii="Arial" w:hAnsi="Arial" w:cs="Arial"/>
          <w:bCs/>
        </w:rPr>
        <w:t>Relay</w:t>
      </w:r>
      <w:r w:rsidR="002C58A5" w:rsidRPr="002C58A5">
        <w:rPr>
          <w:rFonts w:ascii="Arial" w:hAnsi="Arial" w:cs="Arial"/>
          <w:bCs/>
        </w:rPr>
        <w:t xml:space="preserve"> </w:t>
      </w:r>
      <w:r w:rsidRPr="002C58A5">
        <w:rPr>
          <w:rFonts w:ascii="Arial" w:hAnsi="Arial" w:cs="Arial"/>
          <w:bCs/>
        </w:rPr>
        <w:t xml:space="preserve">electrónico que permite controlar dispositivos que usa un mayor voltaje con respecto a </w:t>
      </w:r>
      <w:r w:rsidRPr="002C58A5">
        <w:rPr>
          <w:rFonts w:ascii="Arial" w:hAnsi="Arial" w:cs="Arial"/>
          <w:b/>
        </w:rPr>
        <w:t>Raspberry Pi v4B</w:t>
      </w:r>
      <w:r w:rsidRPr="002C58A5">
        <w:rPr>
          <w:rFonts w:ascii="Arial" w:hAnsi="Arial" w:cs="Arial"/>
          <w:bCs/>
        </w:rPr>
        <w:t xml:space="preserve">. Esta herramienta sirve para controlar el </w:t>
      </w:r>
      <w:r w:rsidRPr="002C58A5">
        <w:rPr>
          <w:rFonts w:ascii="Arial" w:hAnsi="Arial" w:cs="Arial"/>
          <w:b/>
        </w:rPr>
        <w:t>Electroimán</w:t>
      </w:r>
      <w:r w:rsidRPr="002C58A5">
        <w:rPr>
          <w:rFonts w:ascii="Arial" w:hAnsi="Arial" w:cs="Arial"/>
          <w:bCs/>
        </w:rPr>
        <w:t xml:space="preserve"> que funciona con 12V de energía.</w:t>
      </w:r>
    </w:p>
    <w:p w14:paraId="666E8844" w14:textId="0A2D22E3" w:rsidR="00AF5C5D" w:rsidRDefault="00AF5C5D" w:rsidP="00D4528D">
      <w:pPr>
        <w:pStyle w:val="Prrafodelista"/>
        <w:numPr>
          <w:ilvl w:val="0"/>
          <w:numId w:val="31"/>
        </w:numPr>
        <w:spacing w:after="120" w:line="360" w:lineRule="auto"/>
        <w:ind w:left="1077" w:hanging="357"/>
        <w:jc w:val="both"/>
        <w:rPr>
          <w:rFonts w:ascii="Arial" w:hAnsi="Arial" w:cs="Arial"/>
          <w:bCs/>
        </w:rPr>
      </w:pPr>
      <w:r>
        <w:rPr>
          <w:rFonts w:ascii="Arial" w:hAnsi="Arial" w:cs="Arial"/>
          <w:bCs/>
        </w:rPr>
        <w:t>Sensor Ultra Sonido</w:t>
      </w:r>
      <w:r w:rsidR="002C58A5">
        <w:rPr>
          <w:rFonts w:ascii="Arial" w:hAnsi="Arial" w:cs="Arial"/>
          <w:bCs/>
        </w:rPr>
        <w:t xml:space="preserve"> </w:t>
      </w:r>
      <w:r w:rsidR="00ED5FDC">
        <w:rPr>
          <w:rFonts w:ascii="Arial" w:hAnsi="Arial" w:cs="Arial"/>
          <w:bCs/>
        </w:rPr>
        <w:t>que detecta la cercanía de la persona al equipo biométrico</w:t>
      </w:r>
      <w:r w:rsidR="00010A00">
        <w:rPr>
          <w:rFonts w:ascii="Arial" w:hAnsi="Arial" w:cs="Arial"/>
          <w:bCs/>
        </w:rPr>
        <w:t>,</w:t>
      </w:r>
      <w:r w:rsidR="00ED5FDC">
        <w:rPr>
          <w:rFonts w:ascii="Arial" w:hAnsi="Arial" w:cs="Arial"/>
          <w:bCs/>
        </w:rPr>
        <w:t xml:space="preserve"> para poder comenzar con el proceso de captura y procesamiento de la imagen de iris.</w:t>
      </w:r>
    </w:p>
    <w:p w14:paraId="0A62A488" w14:textId="14F25F4A" w:rsidR="0032158C" w:rsidRPr="002C58A5" w:rsidRDefault="00AF5C5D" w:rsidP="00D4528D">
      <w:pPr>
        <w:pStyle w:val="Prrafodelista"/>
        <w:numPr>
          <w:ilvl w:val="0"/>
          <w:numId w:val="31"/>
        </w:numPr>
        <w:spacing w:after="120" w:line="360" w:lineRule="auto"/>
        <w:ind w:left="1077" w:hanging="357"/>
        <w:jc w:val="both"/>
        <w:rPr>
          <w:rFonts w:ascii="Arial" w:hAnsi="Arial" w:cs="Arial"/>
          <w:bCs/>
        </w:rPr>
      </w:pPr>
      <w:r>
        <w:rPr>
          <w:rFonts w:ascii="Arial" w:hAnsi="Arial" w:cs="Arial"/>
          <w:bCs/>
        </w:rPr>
        <w:t>Led RGB</w:t>
      </w:r>
      <w:r w:rsidR="002C58A5">
        <w:rPr>
          <w:rFonts w:ascii="Arial" w:hAnsi="Arial" w:cs="Arial"/>
          <w:bCs/>
        </w:rPr>
        <w:t xml:space="preserve"> </w:t>
      </w:r>
      <w:r w:rsidR="003E60CA">
        <w:rPr>
          <w:rFonts w:ascii="Arial" w:hAnsi="Arial" w:cs="Arial"/>
          <w:bCs/>
        </w:rPr>
        <w:t xml:space="preserve">que manifiesta </w:t>
      </w:r>
      <w:r w:rsidR="00F24625">
        <w:rPr>
          <w:rFonts w:ascii="Arial" w:hAnsi="Arial" w:cs="Arial"/>
          <w:bCs/>
        </w:rPr>
        <w:t>cuatro</w:t>
      </w:r>
      <w:r w:rsidR="003E60CA">
        <w:rPr>
          <w:rFonts w:ascii="Arial" w:hAnsi="Arial" w:cs="Arial"/>
          <w:bCs/>
        </w:rPr>
        <w:t xml:space="preserve"> tipos de colores que indica</w:t>
      </w:r>
      <w:r w:rsidR="00961A86">
        <w:rPr>
          <w:rFonts w:ascii="Arial" w:hAnsi="Arial" w:cs="Arial"/>
          <w:bCs/>
        </w:rPr>
        <w:t>n</w:t>
      </w:r>
      <w:r w:rsidR="003E60CA">
        <w:rPr>
          <w:rFonts w:ascii="Arial" w:hAnsi="Arial" w:cs="Arial"/>
          <w:bCs/>
        </w:rPr>
        <w:t xml:space="preserve"> los procesos de: capturando, procesando, acceso concedido, acceso denegado / error. </w:t>
      </w:r>
      <w:r w:rsidR="0077575D">
        <w:rPr>
          <w:rFonts w:ascii="Arial" w:hAnsi="Arial" w:cs="Arial"/>
          <w:bCs/>
        </w:rPr>
        <w:t xml:space="preserve">Este módulo trabaja conjuntamente con el </w:t>
      </w:r>
      <w:r w:rsidR="0077575D" w:rsidRPr="0077575D">
        <w:rPr>
          <w:rFonts w:ascii="Arial" w:hAnsi="Arial" w:cs="Arial"/>
          <w:b/>
        </w:rPr>
        <w:t>Sensor Ultra Sonido</w:t>
      </w:r>
      <w:r w:rsidR="0077575D">
        <w:rPr>
          <w:rFonts w:ascii="Arial" w:hAnsi="Arial" w:cs="Arial"/>
          <w:bCs/>
        </w:rPr>
        <w:t xml:space="preserve"> para el cambio de sus tipos de colores.</w:t>
      </w:r>
    </w:p>
    <w:p w14:paraId="16305DA8" w14:textId="1F154F8D" w:rsidR="00AF5C5D" w:rsidRPr="002C58A5" w:rsidRDefault="00AF5C5D" w:rsidP="00D4528D">
      <w:pPr>
        <w:pStyle w:val="Prrafodelista"/>
        <w:numPr>
          <w:ilvl w:val="0"/>
          <w:numId w:val="31"/>
        </w:numPr>
        <w:spacing w:after="120" w:line="360" w:lineRule="auto"/>
        <w:ind w:left="1077" w:hanging="357"/>
        <w:jc w:val="both"/>
        <w:rPr>
          <w:rFonts w:ascii="Arial" w:hAnsi="Arial" w:cs="Arial"/>
          <w:bCs/>
        </w:rPr>
      </w:pPr>
      <w:r>
        <w:rPr>
          <w:rFonts w:ascii="Arial" w:hAnsi="Arial" w:cs="Arial"/>
          <w:bCs/>
        </w:rPr>
        <w:t>Resistores</w:t>
      </w:r>
      <w:r w:rsidR="002C58A5">
        <w:rPr>
          <w:rFonts w:ascii="Arial" w:hAnsi="Arial" w:cs="Arial"/>
          <w:bCs/>
        </w:rPr>
        <w:t xml:space="preserve"> p</w:t>
      </w:r>
      <w:r w:rsidR="009D3369" w:rsidRPr="002C58A5">
        <w:rPr>
          <w:rFonts w:ascii="Arial" w:hAnsi="Arial" w:cs="Arial"/>
          <w:bCs/>
        </w:rPr>
        <w:t xml:space="preserve">ara el correcto funcionamiento del </w:t>
      </w:r>
      <w:r w:rsidR="009D3369" w:rsidRPr="002C58A5">
        <w:rPr>
          <w:rFonts w:ascii="Arial" w:hAnsi="Arial" w:cs="Arial"/>
          <w:b/>
        </w:rPr>
        <w:t>Sensor Ultra Sonido</w:t>
      </w:r>
      <w:r w:rsidR="009D3369" w:rsidRPr="002C58A5">
        <w:rPr>
          <w:rFonts w:ascii="Arial" w:hAnsi="Arial" w:cs="Arial"/>
          <w:bCs/>
        </w:rPr>
        <w:t xml:space="preserve">, </w:t>
      </w:r>
      <w:r w:rsidR="002C58A5">
        <w:rPr>
          <w:rFonts w:ascii="Arial" w:hAnsi="Arial" w:cs="Arial"/>
          <w:bCs/>
        </w:rPr>
        <w:t>el cual es</w:t>
      </w:r>
      <w:r w:rsidR="009D3369" w:rsidRPr="002C58A5">
        <w:rPr>
          <w:rFonts w:ascii="Arial" w:hAnsi="Arial" w:cs="Arial"/>
          <w:bCs/>
        </w:rPr>
        <w:t xml:space="preserve"> necesario conectar su circuito con dos resistencias: 1kΩ y 2.2kΩ</w:t>
      </w:r>
      <w:r w:rsidR="008C379F" w:rsidRPr="002C58A5">
        <w:rPr>
          <w:rFonts w:ascii="Arial" w:hAnsi="Arial" w:cs="Arial"/>
          <w:bCs/>
        </w:rPr>
        <w:t xml:space="preserve">. Caso contrario, el </w:t>
      </w:r>
      <w:r w:rsidR="008C379F" w:rsidRPr="002C58A5">
        <w:rPr>
          <w:rFonts w:ascii="Arial" w:hAnsi="Arial" w:cs="Arial"/>
          <w:b/>
        </w:rPr>
        <w:t>Sensor Ultra Sonido</w:t>
      </w:r>
      <w:r w:rsidR="008C379F" w:rsidRPr="002C58A5">
        <w:rPr>
          <w:rFonts w:ascii="Arial" w:hAnsi="Arial" w:cs="Arial"/>
          <w:bCs/>
        </w:rPr>
        <w:t xml:space="preserve"> puede arrojar valores incorrectos.</w:t>
      </w:r>
    </w:p>
    <w:p w14:paraId="1C799E3E" w14:textId="6DFBB309" w:rsidR="00AF5C5D" w:rsidRDefault="00AF5C5D" w:rsidP="00D4528D">
      <w:pPr>
        <w:pStyle w:val="Prrafodelista"/>
        <w:numPr>
          <w:ilvl w:val="0"/>
          <w:numId w:val="31"/>
        </w:numPr>
        <w:spacing w:after="120" w:line="360" w:lineRule="auto"/>
        <w:ind w:left="1077" w:hanging="357"/>
        <w:jc w:val="both"/>
        <w:rPr>
          <w:rFonts w:ascii="Arial" w:hAnsi="Arial" w:cs="Arial"/>
          <w:bCs/>
        </w:rPr>
      </w:pPr>
      <w:r>
        <w:rPr>
          <w:rFonts w:ascii="Arial" w:hAnsi="Arial" w:cs="Arial"/>
          <w:bCs/>
        </w:rPr>
        <w:t>Raspberry Pi v4B</w:t>
      </w:r>
      <w:r w:rsidR="002C58A5">
        <w:rPr>
          <w:rFonts w:ascii="Arial" w:hAnsi="Arial" w:cs="Arial"/>
          <w:bCs/>
        </w:rPr>
        <w:t xml:space="preserve"> que s</w:t>
      </w:r>
      <w:r w:rsidR="0088382C">
        <w:rPr>
          <w:rFonts w:ascii="Arial" w:hAnsi="Arial" w:cs="Arial"/>
          <w:bCs/>
        </w:rPr>
        <w:t>e encarga de coordinar y ejecutar los procesos necesarios para el buen funcionamiento del equipo</w:t>
      </w:r>
      <w:r w:rsidR="00C83B8E">
        <w:rPr>
          <w:rFonts w:ascii="Arial" w:hAnsi="Arial" w:cs="Arial"/>
          <w:bCs/>
        </w:rPr>
        <w:t>, y de los demás componentes integrados a éste.</w:t>
      </w:r>
    </w:p>
    <w:p w14:paraId="4FE4A20F" w14:textId="71C48D28" w:rsidR="0069682C" w:rsidRPr="002C58A5" w:rsidRDefault="0069682C" w:rsidP="00D4528D">
      <w:pPr>
        <w:pStyle w:val="Prrafodelista"/>
        <w:numPr>
          <w:ilvl w:val="0"/>
          <w:numId w:val="31"/>
        </w:numPr>
        <w:spacing w:after="120" w:line="360" w:lineRule="auto"/>
        <w:ind w:left="1077" w:hanging="357"/>
        <w:jc w:val="both"/>
        <w:rPr>
          <w:rFonts w:ascii="Arial" w:hAnsi="Arial" w:cs="Arial"/>
          <w:bCs/>
        </w:rPr>
      </w:pPr>
      <w:r w:rsidRPr="002C58A5">
        <w:rPr>
          <w:rFonts w:ascii="Arial" w:hAnsi="Arial" w:cs="Arial"/>
          <w:bCs/>
        </w:rPr>
        <w:t xml:space="preserve">Parlante conectado al </w:t>
      </w:r>
      <w:r w:rsidRPr="002C58A5">
        <w:rPr>
          <w:rFonts w:ascii="Arial" w:hAnsi="Arial" w:cs="Arial"/>
          <w:b/>
        </w:rPr>
        <w:t>Raspberry P</w:t>
      </w:r>
      <w:r w:rsidR="008E4695" w:rsidRPr="002C58A5">
        <w:rPr>
          <w:rFonts w:ascii="Arial" w:hAnsi="Arial" w:cs="Arial"/>
          <w:b/>
        </w:rPr>
        <w:t>i</w:t>
      </w:r>
      <w:r w:rsidRPr="002C58A5">
        <w:rPr>
          <w:rFonts w:ascii="Arial" w:hAnsi="Arial" w:cs="Arial"/>
          <w:b/>
        </w:rPr>
        <w:t xml:space="preserve"> v4B</w:t>
      </w:r>
      <w:r w:rsidRPr="002C58A5">
        <w:rPr>
          <w:rFonts w:ascii="Arial" w:hAnsi="Arial" w:cs="Arial"/>
          <w:bCs/>
        </w:rPr>
        <w:t xml:space="preserve"> que se encarga de transmitir sonidos y audios según respuestas recibidas por el procesamiento de la imagen de iris.</w:t>
      </w:r>
    </w:p>
    <w:p w14:paraId="6A2F008E" w14:textId="64B5CFB0" w:rsidR="0039222A" w:rsidRDefault="00A369E4" w:rsidP="00D4528D">
      <w:pPr>
        <w:pStyle w:val="Prrafodelista"/>
        <w:numPr>
          <w:ilvl w:val="0"/>
          <w:numId w:val="31"/>
        </w:numPr>
        <w:spacing w:after="120" w:line="360" w:lineRule="auto"/>
        <w:ind w:left="1077" w:hanging="357"/>
        <w:contextualSpacing w:val="0"/>
        <w:jc w:val="both"/>
        <w:rPr>
          <w:rFonts w:ascii="Arial" w:hAnsi="Arial" w:cs="Arial"/>
          <w:bCs/>
        </w:rPr>
      </w:pPr>
      <w:r w:rsidRPr="002C58A5">
        <w:rPr>
          <w:rFonts w:ascii="Arial" w:hAnsi="Arial" w:cs="Arial"/>
          <w:bCs/>
        </w:rPr>
        <w:t xml:space="preserve">Cámara </w:t>
      </w:r>
      <w:r w:rsidR="002C58A5" w:rsidRPr="002C58A5">
        <w:rPr>
          <w:rFonts w:ascii="Arial" w:hAnsi="Arial" w:cs="Arial"/>
          <w:bCs/>
        </w:rPr>
        <w:t xml:space="preserve">IR </w:t>
      </w:r>
      <w:r w:rsidRPr="002C58A5">
        <w:rPr>
          <w:rFonts w:ascii="Arial" w:hAnsi="Arial" w:cs="Arial"/>
          <w:bCs/>
        </w:rPr>
        <w:t>que captura la imagen inicial del iris de la persona para su respectivo procesamiento.</w:t>
      </w:r>
      <w:r w:rsidR="00E06B62" w:rsidRPr="002C58A5">
        <w:rPr>
          <w:rFonts w:ascii="Arial" w:hAnsi="Arial" w:cs="Arial"/>
          <w:bCs/>
        </w:rPr>
        <w:t xml:space="preserve"> Utiliza luz IR para obtener la estructura real del iris (ver A</w:t>
      </w:r>
      <w:r w:rsidR="002C58A5">
        <w:rPr>
          <w:rFonts w:ascii="Arial" w:hAnsi="Arial" w:cs="Arial"/>
          <w:bCs/>
        </w:rPr>
        <w:t>nexo</w:t>
      </w:r>
      <w:r w:rsidR="00E06B62" w:rsidRPr="002C58A5">
        <w:rPr>
          <w:rFonts w:ascii="Arial" w:hAnsi="Arial" w:cs="Arial"/>
          <w:bCs/>
        </w:rPr>
        <w:t xml:space="preserve"> </w:t>
      </w:r>
      <w:r w:rsidR="001D5AF6" w:rsidRPr="002C58A5">
        <w:rPr>
          <w:rFonts w:ascii="Arial" w:hAnsi="Arial" w:cs="Arial"/>
          <w:bCs/>
        </w:rPr>
        <w:t>8</w:t>
      </w:r>
      <w:r w:rsidR="00E06B62" w:rsidRPr="002C58A5">
        <w:rPr>
          <w:rFonts w:ascii="Arial" w:hAnsi="Arial" w:cs="Arial"/>
          <w:bCs/>
        </w:rPr>
        <w:t>, donde se indica el estándar IEC-62471 para productos con luces LED).</w:t>
      </w:r>
    </w:p>
    <w:p w14:paraId="2DED8B0D" w14:textId="13C41A44" w:rsidR="002C58A5" w:rsidRDefault="002C58A5" w:rsidP="002C58A5">
      <w:pPr>
        <w:spacing w:after="0" w:line="360" w:lineRule="auto"/>
        <w:jc w:val="both"/>
        <w:rPr>
          <w:rFonts w:ascii="Arial" w:hAnsi="Arial" w:cs="Arial"/>
          <w:bCs/>
        </w:rPr>
      </w:pPr>
    </w:p>
    <w:p w14:paraId="65306E4E" w14:textId="0E048ABE" w:rsidR="002C58A5" w:rsidRDefault="002C58A5" w:rsidP="002C58A5">
      <w:pPr>
        <w:spacing w:after="0" w:line="360" w:lineRule="auto"/>
        <w:jc w:val="both"/>
        <w:rPr>
          <w:rFonts w:ascii="Arial" w:hAnsi="Arial" w:cs="Arial"/>
          <w:bCs/>
        </w:rPr>
      </w:pPr>
    </w:p>
    <w:p w14:paraId="5F4B5DC8" w14:textId="6959BBCA" w:rsidR="002C58A5" w:rsidRDefault="002C58A5" w:rsidP="002C58A5">
      <w:pPr>
        <w:spacing w:after="0" w:line="360" w:lineRule="auto"/>
        <w:jc w:val="both"/>
        <w:rPr>
          <w:rFonts w:ascii="Arial" w:hAnsi="Arial" w:cs="Arial"/>
          <w:bCs/>
        </w:rPr>
      </w:pPr>
    </w:p>
    <w:p w14:paraId="32861112" w14:textId="77777777" w:rsidR="002C58A5" w:rsidRPr="002C58A5" w:rsidRDefault="002C58A5" w:rsidP="002C58A5">
      <w:pPr>
        <w:spacing w:after="0" w:line="360" w:lineRule="auto"/>
        <w:jc w:val="both"/>
        <w:rPr>
          <w:rFonts w:ascii="Arial" w:hAnsi="Arial" w:cs="Arial"/>
          <w:bCs/>
        </w:rPr>
      </w:pPr>
    </w:p>
    <w:p w14:paraId="6C16BCA9" w14:textId="403ACFF9" w:rsidR="00E555CA" w:rsidRDefault="00E555CA" w:rsidP="00D4528D">
      <w:pPr>
        <w:pStyle w:val="Prrafodelista"/>
        <w:numPr>
          <w:ilvl w:val="0"/>
          <w:numId w:val="30"/>
        </w:numPr>
        <w:spacing w:after="120" w:line="360" w:lineRule="auto"/>
        <w:ind w:left="357" w:hanging="357"/>
        <w:contextualSpacing w:val="0"/>
        <w:rPr>
          <w:rFonts w:ascii="Arial" w:hAnsi="Arial" w:cs="Arial"/>
          <w:b/>
        </w:rPr>
      </w:pPr>
      <w:r>
        <w:rPr>
          <w:rFonts w:ascii="Arial" w:hAnsi="Arial" w:cs="Arial"/>
          <w:b/>
        </w:rPr>
        <w:lastRenderedPageBreak/>
        <w:t>Estructura Física del Equipo Biométrico</w:t>
      </w:r>
    </w:p>
    <w:p w14:paraId="47E632EC" w14:textId="7EF04A14" w:rsidR="0039222A" w:rsidRDefault="00E555CA" w:rsidP="002C58A5">
      <w:pPr>
        <w:spacing w:after="120" w:line="360" w:lineRule="auto"/>
        <w:jc w:val="both"/>
        <w:rPr>
          <w:rFonts w:ascii="Arial" w:hAnsi="Arial" w:cs="Arial"/>
          <w:bCs/>
        </w:rPr>
      </w:pPr>
      <w:r>
        <w:rPr>
          <w:rFonts w:ascii="Arial" w:hAnsi="Arial" w:cs="Arial"/>
          <w:bCs/>
        </w:rPr>
        <w:t>Según el diseño electrónico descrito en el punto 2, se ha elaborado un</w:t>
      </w:r>
      <w:r w:rsidR="006A58D8">
        <w:rPr>
          <w:rFonts w:ascii="Arial" w:hAnsi="Arial" w:cs="Arial"/>
          <w:bCs/>
        </w:rPr>
        <w:t>a</w:t>
      </w:r>
      <w:r>
        <w:rPr>
          <w:rFonts w:ascii="Arial" w:hAnsi="Arial" w:cs="Arial"/>
          <w:bCs/>
        </w:rPr>
        <w:t xml:space="preserve"> </w:t>
      </w:r>
      <w:r w:rsidR="006A58D8">
        <w:rPr>
          <w:rFonts w:ascii="Arial" w:hAnsi="Arial" w:cs="Arial"/>
          <w:bCs/>
        </w:rPr>
        <w:t>carcasa o caja</w:t>
      </w:r>
      <w:r>
        <w:rPr>
          <w:rFonts w:ascii="Arial" w:hAnsi="Arial" w:cs="Arial"/>
          <w:bCs/>
        </w:rPr>
        <w:t xml:space="preserve"> donde se encuentran los componentes electrónicos interconectados</w:t>
      </w:r>
      <w:r w:rsidR="006A58D8">
        <w:rPr>
          <w:rFonts w:ascii="Arial" w:hAnsi="Arial" w:cs="Arial"/>
          <w:bCs/>
        </w:rPr>
        <w:t>, logrando que el equipo biométrico sea fácilmente transportado</w:t>
      </w:r>
      <w:r w:rsidR="00C37EBB">
        <w:rPr>
          <w:rFonts w:ascii="Arial" w:hAnsi="Arial" w:cs="Arial"/>
          <w:bCs/>
        </w:rPr>
        <w:t xml:space="preserve"> a cualquier lugar.</w:t>
      </w:r>
    </w:p>
    <w:p w14:paraId="6356CD4F" w14:textId="140F4D35" w:rsidR="002C58A5" w:rsidRDefault="002C58A5" w:rsidP="002C58A5">
      <w:pPr>
        <w:spacing w:after="0" w:line="360" w:lineRule="auto"/>
        <w:jc w:val="both"/>
        <w:rPr>
          <w:rFonts w:ascii="Arial" w:hAnsi="Arial" w:cs="Arial"/>
          <w:bCs/>
        </w:rPr>
      </w:pPr>
    </w:p>
    <w:p w14:paraId="2A11A73F" w14:textId="0249F02F" w:rsidR="002C58A5" w:rsidRPr="002C58A5" w:rsidRDefault="002C58A5" w:rsidP="002C58A5">
      <w:pPr>
        <w:spacing w:after="0" w:line="360" w:lineRule="auto"/>
        <w:ind w:left="2552" w:right="2671"/>
        <w:jc w:val="both"/>
        <w:rPr>
          <w:rFonts w:ascii="Arial" w:hAnsi="Arial" w:cs="Arial"/>
          <w:bCs/>
          <w:i/>
          <w:iCs/>
        </w:rPr>
      </w:pPr>
      <w:r w:rsidRPr="002C58A5">
        <w:rPr>
          <w:rFonts w:ascii="Arial" w:hAnsi="Arial" w:cs="Arial"/>
          <w:i/>
          <w:iCs/>
        </w:rPr>
        <w:t>Estructura física del equipo biométrico - exterior</w:t>
      </w:r>
    </w:p>
    <w:p w14:paraId="40B22F1D" w14:textId="4259947D" w:rsidR="00C37EBB" w:rsidRDefault="00C37EBB" w:rsidP="002C58A5">
      <w:pPr>
        <w:spacing w:after="120" w:line="360" w:lineRule="auto"/>
        <w:jc w:val="center"/>
        <w:rPr>
          <w:rFonts w:ascii="Arial" w:hAnsi="Arial" w:cs="Arial"/>
          <w:bCs/>
        </w:rPr>
      </w:pPr>
      <w:r>
        <w:rPr>
          <w:noProof/>
        </w:rPr>
        <w:drawing>
          <wp:inline distT="0" distB="0" distL="0" distR="0" wp14:anchorId="4DC09AC1" wp14:editId="1CDDAFA9">
            <wp:extent cx="2108579" cy="2812208"/>
            <wp:effectExtent l="0" t="0" r="635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51833" cy="2869895"/>
                    </a:xfrm>
                    <a:prstGeom prst="rect">
                      <a:avLst/>
                    </a:prstGeom>
                    <a:noFill/>
                    <a:ln>
                      <a:noFill/>
                    </a:ln>
                  </pic:spPr>
                </pic:pic>
              </a:graphicData>
            </a:graphic>
          </wp:inline>
        </w:drawing>
      </w:r>
    </w:p>
    <w:p w14:paraId="2B44D0AD" w14:textId="104532B3" w:rsidR="00D760D4" w:rsidRDefault="00D760D4" w:rsidP="002C58A5">
      <w:pPr>
        <w:spacing w:after="0" w:line="360" w:lineRule="auto"/>
        <w:jc w:val="center"/>
        <w:rPr>
          <w:rFonts w:ascii="Arial" w:hAnsi="Arial" w:cs="Arial"/>
        </w:rPr>
      </w:pPr>
    </w:p>
    <w:p w14:paraId="49B6C209" w14:textId="033EB847" w:rsidR="002C58A5" w:rsidRPr="002C58A5" w:rsidRDefault="002C58A5" w:rsidP="002C58A5">
      <w:pPr>
        <w:spacing w:after="0" w:line="360" w:lineRule="auto"/>
        <w:ind w:left="1559"/>
        <w:rPr>
          <w:rFonts w:ascii="Arial" w:hAnsi="Arial" w:cs="Arial"/>
          <w:i/>
          <w:iCs/>
        </w:rPr>
      </w:pPr>
      <w:r w:rsidRPr="002C58A5">
        <w:rPr>
          <w:rFonts w:ascii="Arial" w:hAnsi="Arial" w:cs="Arial"/>
          <w:i/>
          <w:iCs/>
        </w:rPr>
        <w:t>Estructura física del equipo biométrico - interior</w:t>
      </w:r>
    </w:p>
    <w:p w14:paraId="7A1B7FD1" w14:textId="5A9EFFE6" w:rsidR="00C37EBB" w:rsidRDefault="00C37EBB" w:rsidP="00F812D1">
      <w:pPr>
        <w:spacing w:after="240" w:line="360" w:lineRule="auto"/>
        <w:jc w:val="center"/>
        <w:rPr>
          <w:rFonts w:ascii="Arial" w:hAnsi="Arial" w:cs="Arial"/>
          <w:bCs/>
        </w:rPr>
      </w:pPr>
      <w:r>
        <w:rPr>
          <w:noProof/>
        </w:rPr>
        <w:drawing>
          <wp:inline distT="0" distB="0" distL="0" distR="0" wp14:anchorId="0B2CEB8F" wp14:editId="4A4C32B8">
            <wp:extent cx="2517539" cy="3357635"/>
            <wp:effectExtent l="0" t="953"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2546180" cy="3395833"/>
                    </a:xfrm>
                    <a:prstGeom prst="rect">
                      <a:avLst/>
                    </a:prstGeom>
                    <a:noFill/>
                    <a:ln>
                      <a:noFill/>
                    </a:ln>
                  </pic:spPr>
                </pic:pic>
              </a:graphicData>
            </a:graphic>
          </wp:inline>
        </w:drawing>
      </w:r>
    </w:p>
    <w:p w14:paraId="0F08C726" w14:textId="0141E8B1" w:rsidR="00544985" w:rsidRDefault="00544985" w:rsidP="005256FC">
      <w:pPr>
        <w:spacing w:after="240" w:line="360" w:lineRule="auto"/>
        <w:rPr>
          <w:rFonts w:ascii="Arial" w:hAnsi="Arial" w:cs="Arial"/>
          <w:b/>
        </w:rPr>
      </w:pPr>
    </w:p>
    <w:p w14:paraId="588882F9" w14:textId="77777777" w:rsidR="002C58A5" w:rsidRPr="005256FC" w:rsidRDefault="002C58A5" w:rsidP="005256FC">
      <w:pPr>
        <w:spacing w:after="240" w:line="360" w:lineRule="auto"/>
        <w:rPr>
          <w:rFonts w:ascii="Arial" w:hAnsi="Arial" w:cs="Arial"/>
          <w:b/>
        </w:rPr>
      </w:pPr>
    </w:p>
    <w:p w14:paraId="1CCEA584" w14:textId="6FE9762F" w:rsidR="005256FC" w:rsidRPr="000A5C8E" w:rsidRDefault="00AC08BA" w:rsidP="00D4528D">
      <w:pPr>
        <w:pStyle w:val="Prrafodelista"/>
        <w:numPr>
          <w:ilvl w:val="0"/>
          <w:numId w:val="30"/>
        </w:numPr>
        <w:spacing w:after="120" w:line="360" w:lineRule="auto"/>
        <w:ind w:left="357" w:hanging="357"/>
        <w:contextualSpacing w:val="0"/>
        <w:rPr>
          <w:rFonts w:ascii="Arial" w:hAnsi="Arial" w:cs="Arial"/>
          <w:b/>
        </w:rPr>
      </w:pPr>
      <w:r>
        <w:rPr>
          <w:rFonts w:ascii="Arial" w:hAnsi="Arial" w:cs="Arial"/>
          <w:b/>
        </w:rPr>
        <w:lastRenderedPageBreak/>
        <w:t>Código Fuente</w:t>
      </w:r>
    </w:p>
    <w:p w14:paraId="6A57873E" w14:textId="0A064562" w:rsidR="00F92CF3" w:rsidRDefault="00F92CF3" w:rsidP="002C58A5">
      <w:pPr>
        <w:pStyle w:val="Prrafodelista"/>
        <w:spacing w:after="120" w:line="360" w:lineRule="auto"/>
        <w:ind w:left="0"/>
        <w:contextualSpacing w:val="0"/>
        <w:jc w:val="both"/>
        <w:rPr>
          <w:rFonts w:ascii="Arial" w:hAnsi="Arial" w:cs="Arial"/>
          <w:bCs/>
        </w:rPr>
      </w:pPr>
      <w:r>
        <w:rPr>
          <w:rFonts w:ascii="Arial" w:hAnsi="Arial" w:cs="Arial"/>
          <w:bCs/>
        </w:rPr>
        <w:t xml:space="preserve">Para visualizar el código fuente del equipo biométrico, revisar el repositorio GitHub descrito en el punto 1, directorio </w:t>
      </w:r>
      <w:r>
        <w:rPr>
          <w:rFonts w:ascii="Arial" w:hAnsi="Arial" w:cs="Arial"/>
          <w:b/>
        </w:rPr>
        <w:t>1. Software y Hardware / 1.3 Construcción / 1.3.3 Equipo Biométrico</w:t>
      </w:r>
      <w:r>
        <w:rPr>
          <w:rFonts w:ascii="Arial" w:hAnsi="Arial" w:cs="Arial"/>
          <w:bCs/>
        </w:rPr>
        <w:t>.</w:t>
      </w:r>
    </w:p>
    <w:p w14:paraId="2DA06D7C" w14:textId="77777777" w:rsidR="00D760D4" w:rsidRDefault="00D760D4" w:rsidP="002C58A5">
      <w:pPr>
        <w:pStyle w:val="Prrafodelista"/>
        <w:spacing w:after="0" w:line="360" w:lineRule="auto"/>
        <w:ind w:left="0"/>
        <w:contextualSpacing w:val="0"/>
        <w:jc w:val="both"/>
        <w:rPr>
          <w:rFonts w:ascii="Arial" w:hAnsi="Arial" w:cs="Arial"/>
          <w:bCs/>
        </w:rPr>
      </w:pPr>
    </w:p>
    <w:p w14:paraId="259C4731" w14:textId="3E61F30F" w:rsidR="000A5C8E" w:rsidRDefault="000A5C8E" w:rsidP="00D4528D">
      <w:pPr>
        <w:pStyle w:val="Prrafodelista"/>
        <w:numPr>
          <w:ilvl w:val="1"/>
          <w:numId w:val="30"/>
        </w:numPr>
        <w:spacing w:after="120" w:line="360" w:lineRule="auto"/>
        <w:ind w:left="431" w:hanging="431"/>
        <w:contextualSpacing w:val="0"/>
        <w:jc w:val="both"/>
        <w:rPr>
          <w:rFonts w:ascii="Arial" w:hAnsi="Arial" w:cs="Arial"/>
          <w:b/>
        </w:rPr>
      </w:pPr>
      <w:r>
        <w:rPr>
          <w:rFonts w:ascii="Arial" w:hAnsi="Arial" w:cs="Arial"/>
          <w:b/>
        </w:rPr>
        <w:t xml:space="preserve">Servicio “daemon” </w:t>
      </w:r>
      <w:r w:rsidR="0099730D">
        <w:rPr>
          <w:rFonts w:ascii="Arial" w:hAnsi="Arial" w:cs="Arial"/>
          <w:b/>
        </w:rPr>
        <w:t>Capturador</w:t>
      </w:r>
    </w:p>
    <w:p w14:paraId="2218D809" w14:textId="24710EE4" w:rsidR="00DB6A2C" w:rsidRDefault="00103CEB" w:rsidP="002C58A5">
      <w:pPr>
        <w:pStyle w:val="Prrafodelista"/>
        <w:spacing w:after="120" w:line="360" w:lineRule="auto"/>
        <w:ind w:left="0"/>
        <w:contextualSpacing w:val="0"/>
        <w:jc w:val="both"/>
        <w:rPr>
          <w:rFonts w:ascii="Arial" w:hAnsi="Arial" w:cs="Arial"/>
          <w:bCs/>
        </w:rPr>
      </w:pPr>
      <w:r w:rsidRPr="00103CEB">
        <w:rPr>
          <w:rFonts w:ascii="Arial" w:hAnsi="Arial" w:cs="Arial"/>
          <w:b/>
        </w:rPr>
        <w:t>ServicioCamara.service</w:t>
      </w:r>
      <w:r>
        <w:rPr>
          <w:rFonts w:ascii="Arial" w:hAnsi="Arial" w:cs="Arial"/>
          <w:bCs/>
        </w:rPr>
        <w:t>, es un archivo que permite crear un proceso “daemon”</w:t>
      </w:r>
      <w:r w:rsidR="00E82CF2">
        <w:rPr>
          <w:rFonts w:ascii="Arial" w:hAnsi="Arial" w:cs="Arial"/>
          <w:bCs/>
        </w:rPr>
        <w:t xml:space="preserve">, ejecutando </w:t>
      </w:r>
      <w:r w:rsidR="005F48A1">
        <w:rPr>
          <w:rFonts w:ascii="Arial" w:hAnsi="Arial" w:cs="Arial"/>
          <w:bCs/>
        </w:rPr>
        <w:t xml:space="preserve">un archivo </w:t>
      </w:r>
      <w:r w:rsidR="00B615C7" w:rsidRPr="00B615C7">
        <w:rPr>
          <w:rFonts w:ascii="Arial" w:hAnsi="Arial" w:cs="Arial"/>
          <w:b/>
        </w:rPr>
        <w:t>ServicioCamara</w:t>
      </w:r>
      <w:r w:rsidR="005F48A1" w:rsidRPr="00B615C7">
        <w:rPr>
          <w:rFonts w:ascii="Arial" w:hAnsi="Arial" w:cs="Arial"/>
          <w:b/>
        </w:rPr>
        <w:t>.py</w:t>
      </w:r>
      <w:r w:rsidR="000212D0">
        <w:rPr>
          <w:rFonts w:ascii="Arial" w:hAnsi="Arial" w:cs="Arial"/>
          <w:bCs/>
        </w:rPr>
        <w:t xml:space="preserve"> en background</w:t>
      </w:r>
      <w:r w:rsidR="00DB6A2C">
        <w:rPr>
          <w:rFonts w:ascii="Arial" w:hAnsi="Arial" w:cs="Arial"/>
          <w:bCs/>
        </w:rPr>
        <w:t xml:space="preserve"> dentro de Raspberry Pi v4B</w:t>
      </w:r>
      <w:r w:rsidR="00C533A6">
        <w:rPr>
          <w:rFonts w:ascii="Arial" w:hAnsi="Arial" w:cs="Arial"/>
          <w:bCs/>
        </w:rPr>
        <w:t xml:space="preserve">, mediante comando de Python, </w:t>
      </w:r>
      <w:r w:rsidR="00520F99">
        <w:rPr>
          <w:rFonts w:ascii="Arial" w:hAnsi="Arial" w:cs="Arial"/>
          <w:bCs/>
        </w:rPr>
        <w:t xml:space="preserve">procesando la función principal que inicia el </w:t>
      </w:r>
      <w:r w:rsidR="00F36D9B">
        <w:rPr>
          <w:rFonts w:ascii="Arial" w:hAnsi="Arial" w:cs="Arial"/>
          <w:bCs/>
        </w:rPr>
        <w:t>servicio</w:t>
      </w:r>
      <w:r w:rsidR="00520F99">
        <w:rPr>
          <w:rFonts w:ascii="Arial" w:hAnsi="Arial" w:cs="Arial"/>
          <w:bCs/>
        </w:rPr>
        <w:t xml:space="preserve"> de </w:t>
      </w:r>
      <w:r w:rsidR="00F36D9B">
        <w:rPr>
          <w:rFonts w:ascii="Arial" w:hAnsi="Arial" w:cs="Arial"/>
          <w:bCs/>
        </w:rPr>
        <w:t>c</w:t>
      </w:r>
      <w:r w:rsidR="00520F99">
        <w:rPr>
          <w:rFonts w:ascii="Arial" w:hAnsi="Arial" w:cs="Arial"/>
          <w:bCs/>
        </w:rPr>
        <w:t>ámara</w:t>
      </w:r>
      <w:r w:rsidR="007947EA">
        <w:rPr>
          <w:rFonts w:ascii="Arial" w:hAnsi="Arial" w:cs="Arial"/>
          <w:bCs/>
        </w:rPr>
        <w:t xml:space="preserve"> capturador de la imagen de iris</w:t>
      </w:r>
      <w:r w:rsidR="00520F99">
        <w:rPr>
          <w:rFonts w:ascii="Arial" w:hAnsi="Arial" w:cs="Arial"/>
          <w:bCs/>
        </w:rPr>
        <w:t>.</w:t>
      </w:r>
    </w:p>
    <w:p w14:paraId="2054FC8C" w14:textId="776957C7" w:rsidR="002C58A5" w:rsidRDefault="002C58A5" w:rsidP="002C58A5">
      <w:pPr>
        <w:pStyle w:val="Prrafodelista"/>
        <w:spacing w:after="0" w:line="360" w:lineRule="auto"/>
        <w:ind w:left="0"/>
        <w:contextualSpacing w:val="0"/>
        <w:jc w:val="both"/>
        <w:rPr>
          <w:rFonts w:ascii="Arial" w:hAnsi="Arial" w:cs="Arial"/>
          <w:bCs/>
        </w:rPr>
      </w:pPr>
    </w:p>
    <w:p w14:paraId="1F597417" w14:textId="45C76781" w:rsidR="002C58A5" w:rsidRPr="002C58A5" w:rsidRDefault="002C58A5" w:rsidP="002C58A5">
      <w:pPr>
        <w:pStyle w:val="Prrafodelista"/>
        <w:spacing w:after="0" w:line="360" w:lineRule="auto"/>
        <w:ind w:left="851"/>
        <w:contextualSpacing w:val="0"/>
        <w:jc w:val="both"/>
        <w:rPr>
          <w:rFonts w:ascii="Arial" w:hAnsi="Arial" w:cs="Arial"/>
          <w:bCs/>
          <w:i/>
          <w:iCs/>
        </w:rPr>
      </w:pPr>
      <w:r w:rsidRPr="002C58A5">
        <w:rPr>
          <w:rFonts w:ascii="Arial" w:hAnsi="Arial" w:cs="Arial"/>
          <w:i/>
          <w:iCs/>
        </w:rPr>
        <w:t>Servicio “daemon” capturador – equipo biométrico</w:t>
      </w:r>
    </w:p>
    <w:p w14:paraId="14841D5E" w14:textId="33684BF2" w:rsidR="002736D0" w:rsidRDefault="002736D0" w:rsidP="002C58A5">
      <w:pPr>
        <w:spacing w:after="120" w:line="360" w:lineRule="auto"/>
        <w:jc w:val="center"/>
        <w:rPr>
          <w:rFonts w:ascii="Arial" w:hAnsi="Arial" w:cs="Arial"/>
          <w:bCs/>
        </w:rPr>
      </w:pPr>
      <w:r>
        <w:rPr>
          <w:noProof/>
        </w:rPr>
        <w:drawing>
          <wp:inline distT="0" distB="0" distL="0" distR="0" wp14:anchorId="64E4883A" wp14:editId="391A0D65">
            <wp:extent cx="4264925" cy="1975337"/>
            <wp:effectExtent l="0" t="0" r="2540" b="635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9427" cy="1991317"/>
                    </a:xfrm>
                    <a:prstGeom prst="rect">
                      <a:avLst/>
                    </a:prstGeom>
                  </pic:spPr>
                </pic:pic>
              </a:graphicData>
            </a:graphic>
          </wp:inline>
        </w:drawing>
      </w:r>
    </w:p>
    <w:p w14:paraId="433650B1" w14:textId="77777777" w:rsidR="002C58A5" w:rsidRDefault="002C58A5" w:rsidP="002C58A5">
      <w:pPr>
        <w:spacing w:after="0" w:line="360" w:lineRule="auto"/>
        <w:jc w:val="center"/>
        <w:rPr>
          <w:rFonts w:ascii="Arial" w:hAnsi="Arial" w:cs="Arial"/>
          <w:bCs/>
        </w:rPr>
      </w:pPr>
    </w:p>
    <w:p w14:paraId="667A5D37" w14:textId="474AD507" w:rsidR="0099730D" w:rsidRDefault="0099730D" w:rsidP="00D4528D">
      <w:pPr>
        <w:pStyle w:val="Prrafodelista"/>
        <w:numPr>
          <w:ilvl w:val="1"/>
          <w:numId w:val="30"/>
        </w:numPr>
        <w:spacing w:after="120" w:line="360" w:lineRule="auto"/>
        <w:ind w:left="431" w:hanging="431"/>
        <w:contextualSpacing w:val="0"/>
        <w:jc w:val="both"/>
        <w:rPr>
          <w:rFonts w:ascii="Arial" w:hAnsi="Arial" w:cs="Arial"/>
          <w:b/>
        </w:rPr>
      </w:pPr>
      <w:r>
        <w:rPr>
          <w:rFonts w:ascii="Arial" w:hAnsi="Arial" w:cs="Arial"/>
          <w:b/>
        </w:rPr>
        <w:t>Servicio de Cámara</w:t>
      </w:r>
    </w:p>
    <w:p w14:paraId="79A2E348" w14:textId="72394A3F" w:rsidR="006A2A4A" w:rsidRDefault="005C7684" w:rsidP="002C58A5">
      <w:pPr>
        <w:pStyle w:val="Prrafodelista"/>
        <w:spacing w:after="120" w:line="360" w:lineRule="auto"/>
        <w:ind w:left="0"/>
        <w:contextualSpacing w:val="0"/>
        <w:jc w:val="both"/>
        <w:rPr>
          <w:rFonts w:ascii="Arial" w:hAnsi="Arial" w:cs="Arial"/>
          <w:bCs/>
        </w:rPr>
      </w:pPr>
      <w:r w:rsidRPr="005C7684">
        <w:rPr>
          <w:rFonts w:ascii="Arial" w:hAnsi="Arial" w:cs="Arial"/>
          <w:b/>
        </w:rPr>
        <w:t>ServicioCamara.py</w:t>
      </w:r>
      <w:r>
        <w:rPr>
          <w:rFonts w:ascii="Arial" w:hAnsi="Arial" w:cs="Arial"/>
          <w:bCs/>
        </w:rPr>
        <w:t xml:space="preserve">, es un archivo que contiene la función principal que inicia el servicio de cámara capturador de la imagen de iris. </w:t>
      </w:r>
      <w:r w:rsidR="001739CB">
        <w:rPr>
          <w:rFonts w:ascii="Arial" w:hAnsi="Arial" w:cs="Arial"/>
          <w:bCs/>
        </w:rPr>
        <w:t xml:space="preserve">Es el archivo principal del equipo biométrico que controla los componentes electrónicos, mediante un archivo </w:t>
      </w:r>
      <w:r w:rsidR="00B615C7" w:rsidRPr="00B615C7">
        <w:rPr>
          <w:rFonts w:ascii="Arial" w:hAnsi="Arial" w:cs="Arial"/>
          <w:b/>
        </w:rPr>
        <w:t>ControlarComponentes</w:t>
      </w:r>
      <w:r w:rsidR="001739CB" w:rsidRPr="00B615C7">
        <w:rPr>
          <w:rFonts w:ascii="Arial" w:hAnsi="Arial" w:cs="Arial"/>
          <w:b/>
        </w:rPr>
        <w:t>.py</w:t>
      </w:r>
      <w:r w:rsidR="001739CB">
        <w:rPr>
          <w:rFonts w:ascii="Arial" w:hAnsi="Arial" w:cs="Arial"/>
          <w:bCs/>
        </w:rPr>
        <w:t xml:space="preserve"> utilitario.</w:t>
      </w:r>
      <w:r w:rsidR="00EF244D">
        <w:rPr>
          <w:rFonts w:ascii="Arial" w:hAnsi="Arial" w:cs="Arial"/>
          <w:bCs/>
        </w:rPr>
        <w:t xml:space="preserve"> </w:t>
      </w:r>
      <w:r w:rsidR="0043781B" w:rsidRPr="00EF244D">
        <w:rPr>
          <w:rFonts w:ascii="Arial" w:hAnsi="Arial" w:cs="Arial"/>
          <w:bCs/>
        </w:rPr>
        <w:t>Dentro del mismo archivo</w:t>
      </w:r>
      <w:r w:rsidR="005518DE">
        <w:rPr>
          <w:rFonts w:ascii="Arial" w:hAnsi="Arial" w:cs="Arial"/>
          <w:bCs/>
        </w:rPr>
        <w:t xml:space="preserve"> principal</w:t>
      </w:r>
      <w:r w:rsidR="0043781B" w:rsidRPr="00EF244D">
        <w:rPr>
          <w:rFonts w:ascii="Arial" w:hAnsi="Arial" w:cs="Arial"/>
          <w:bCs/>
        </w:rPr>
        <w:t>, se encuentran las conexiones a los servicios de</w:t>
      </w:r>
      <w:r w:rsidR="005518DE">
        <w:rPr>
          <w:rFonts w:ascii="Arial" w:hAnsi="Arial" w:cs="Arial"/>
          <w:bCs/>
        </w:rPr>
        <w:t>l Sistema de Reconocimiento de Iris</w:t>
      </w:r>
      <w:r w:rsidR="006A2A4A">
        <w:rPr>
          <w:rFonts w:ascii="Arial" w:hAnsi="Arial" w:cs="Arial"/>
          <w:bCs/>
        </w:rPr>
        <w:t xml:space="preserve"> necesarios para el funcionamiento del equipo biométrico.</w:t>
      </w:r>
    </w:p>
    <w:p w14:paraId="058DAB2F" w14:textId="4844596E" w:rsidR="00584FD8" w:rsidRDefault="00584FD8" w:rsidP="002C58A5">
      <w:pPr>
        <w:spacing w:after="120" w:line="360" w:lineRule="auto"/>
        <w:jc w:val="both"/>
        <w:rPr>
          <w:rFonts w:ascii="Arial" w:hAnsi="Arial" w:cs="Arial"/>
          <w:bCs/>
        </w:rPr>
      </w:pPr>
    </w:p>
    <w:p w14:paraId="0127AD80" w14:textId="6A37C77D" w:rsidR="00350937" w:rsidRDefault="00350937" w:rsidP="002C58A5">
      <w:pPr>
        <w:spacing w:after="120" w:line="360" w:lineRule="auto"/>
        <w:jc w:val="both"/>
        <w:rPr>
          <w:rFonts w:ascii="Arial" w:hAnsi="Arial" w:cs="Arial"/>
          <w:bCs/>
        </w:rPr>
      </w:pPr>
    </w:p>
    <w:p w14:paraId="78ECE4E5" w14:textId="33160C5E" w:rsidR="00350937" w:rsidRDefault="00350937" w:rsidP="002C58A5">
      <w:pPr>
        <w:spacing w:after="120" w:line="360" w:lineRule="auto"/>
        <w:jc w:val="both"/>
        <w:rPr>
          <w:rFonts w:ascii="Arial" w:hAnsi="Arial" w:cs="Arial"/>
          <w:bCs/>
        </w:rPr>
      </w:pPr>
    </w:p>
    <w:p w14:paraId="6FE550A1" w14:textId="4B533290" w:rsidR="00350937" w:rsidRDefault="00350937" w:rsidP="002C58A5">
      <w:pPr>
        <w:spacing w:after="120" w:line="360" w:lineRule="auto"/>
        <w:jc w:val="both"/>
        <w:rPr>
          <w:rFonts w:ascii="Arial" w:hAnsi="Arial" w:cs="Arial"/>
          <w:bCs/>
        </w:rPr>
      </w:pPr>
    </w:p>
    <w:p w14:paraId="51C7A4BD" w14:textId="7307CC1C" w:rsidR="00350937" w:rsidRDefault="00350937" w:rsidP="002C58A5">
      <w:pPr>
        <w:spacing w:after="120" w:line="360" w:lineRule="auto"/>
        <w:jc w:val="both"/>
        <w:rPr>
          <w:rFonts w:ascii="Arial" w:hAnsi="Arial" w:cs="Arial"/>
          <w:bCs/>
        </w:rPr>
      </w:pPr>
    </w:p>
    <w:p w14:paraId="0D2E4C21" w14:textId="442B4E80" w:rsidR="00350937" w:rsidRPr="00350937" w:rsidRDefault="00350937" w:rsidP="00350937">
      <w:pPr>
        <w:spacing w:after="0" w:line="360" w:lineRule="auto"/>
        <w:ind w:left="142"/>
        <w:jc w:val="both"/>
        <w:rPr>
          <w:rFonts w:ascii="Arial" w:hAnsi="Arial" w:cs="Arial"/>
          <w:bCs/>
          <w:i/>
          <w:iCs/>
        </w:rPr>
      </w:pPr>
      <w:r w:rsidRPr="00350937">
        <w:rPr>
          <w:rFonts w:ascii="Arial" w:hAnsi="Arial" w:cs="Arial"/>
          <w:i/>
          <w:iCs/>
        </w:rPr>
        <w:lastRenderedPageBreak/>
        <w:t>Código principal y configuración – equipo biométrico</w:t>
      </w:r>
    </w:p>
    <w:p w14:paraId="7C0ACD20" w14:textId="1CF8E261" w:rsidR="00697540" w:rsidRDefault="005D52CC" w:rsidP="002C58A5">
      <w:pPr>
        <w:spacing w:after="120" w:line="360" w:lineRule="auto"/>
        <w:jc w:val="center"/>
        <w:rPr>
          <w:rFonts w:ascii="Arial" w:hAnsi="Arial" w:cs="Arial"/>
          <w:bCs/>
        </w:rPr>
      </w:pPr>
      <w:r>
        <w:rPr>
          <w:noProof/>
        </w:rPr>
        <w:drawing>
          <wp:inline distT="0" distB="0" distL="0" distR="0" wp14:anchorId="66D01B68" wp14:editId="50BDB699">
            <wp:extent cx="5180460" cy="3546282"/>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48170" cy="3592633"/>
                    </a:xfrm>
                    <a:prstGeom prst="rect">
                      <a:avLst/>
                    </a:prstGeom>
                  </pic:spPr>
                </pic:pic>
              </a:graphicData>
            </a:graphic>
          </wp:inline>
        </w:drawing>
      </w:r>
    </w:p>
    <w:p w14:paraId="13116720" w14:textId="77777777" w:rsidR="00350937" w:rsidRPr="006A2A4A" w:rsidRDefault="00350937" w:rsidP="00350937">
      <w:pPr>
        <w:spacing w:after="0" w:line="360" w:lineRule="auto"/>
        <w:jc w:val="center"/>
        <w:rPr>
          <w:rFonts w:ascii="Arial" w:hAnsi="Arial" w:cs="Arial"/>
          <w:bCs/>
        </w:rPr>
      </w:pPr>
    </w:p>
    <w:p w14:paraId="353A0E33" w14:textId="1368224F" w:rsidR="00D760D4" w:rsidRPr="00350937" w:rsidRDefault="00350937" w:rsidP="00350937">
      <w:pPr>
        <w:spacing w:after="0" w:line="360" w:lineRule="auto"/>
        <w:ind w:left="1418" w:right="1535"/>
        <w:jc w:val="both"/>
        <w:rPr>
          <w:rFonts w:ascii="Arial" w:hAnsi="Arial" w:cs="Arial"/>
          <w:i/>
          <w:iCs/>
        </w:rPr>
      </w:pPr>
      <w:r w:rsidRPr="00350937">
        <w:rPr>
          <w:rFonts w:ascii="Arial" w:hAnsi="Arial" w:cs="Arial"/>
          <w:i/>
          <w:iCs/>
        </w:rPr>
        <w:t>Código controlador de los componentes electrónicos – equipo biométrico</w:t>
      </w:r>
    </w:p>
    <w:p w14:paraId="53EF6FCE" w14:textId="09D7C9E8" w:rsidR="00584FD8" w:rsidRDefault="00584FD8" w:rsidP="002C58A5">
      <w:pPr>
        <w:spacing w:after="120" w:line="360" w:lineRule="auto"/>
        <w:jc w:val="center"/>
        <w:rPr>
          <w:rFonts w:ascii="Arial" w:hAnsi="Arial" w:cs="Arial"/>
        </w:rPr>
      </w:pPr>
      <w:r>
        <w:rPr>
          <w:noProof/>
        </w:rPr>
        <w:drawing>
          <wp:inline distT="0" distB="0" distL="0" distR="0" wp14:anchorId="366976B0" wp14:editId="28CC05C4">
            <wp:extent cx="3527946" cy="3768294"/>
            <wp:effectExtent l="0" t="0" r="0" b="381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5364" cy="3786898"/>
                    </a:xfrm>
                    <a:prstGeom prst="rect">
                      <a:avLst/>
                    </a:prstGeom>
                  </pic:spPr>
                </pic:pic>
              </a:graphicData>
            </a:graphic>
          </wp:inline>
        </w:drawing>
      </w:r>
    </w:p>
    <w:p w14:paraId="20FBE557" w14:textId="77777777" w:rsidR="00A01AD7" w:rsidRPr="00AC08BA" w:rsidRDefault="00A01AD7" w:rsidP="00A01AD7">
      <w:pPr>
        <w:pStyle w:val="Prrafodelista"/>
        <w:spacing w:after="240" w:line="360" w:lineRule="auto"/>
        <w:contextualSpacing w:val="0"/>
        <w:rPr>
          <w:rFonts w:ascii="Arial" w:hAnsi="Arial" w:cs="Arial"/>
          <w:b/>
        </w:rPr>
      </w:pPr>
    </w:p>
    <w:p w14:paraId="27B7F630" w14:textId="71DF2463" w:rsidR="00DA39DD" w:rsidRPr="003604A4" w:rsidRDefault="00EC41FA" w:rsidP="00EC41FA">
      <w:pPr>
        <w:pStyle w:val="Descripcin"/>
        <w:spacing w:after="0" w:line="360" w:lineRule="auto"/>
        <w:jc w:val="center"/>
        <w:rPr>
          <w:rFonts w:ascii="Arial" w:hAnsi="Arial" w:cs="Arial"/>
          <w:b/>
          <w:bCs/>
          <w:i w:val="0"/>
          <w:iCs w:val="0"/>
          <w:color w:val="auto"/>
          <w:sz w:val="22"/>
          <w:szCs w:val="22"/>
        </w:rPr>
      </w:pPr>
      <w:bookmarkStart w:id="912" w:name="_Toc99914914"/>
      <w:bookmarkStart w:id="913" w:name="_Toc117783716"/>
      <w:r w:rsidRPr="003604A4">
        <w:rPr>
          <w:rFonts w:ascii="Arial" w:hAnsi="Arial" w:cs="Arial"/>
          <w:b/>
          <w:bCs/>
          <w:i w:val="0"/>
          <w:iCs w:val="0"/>
          <w:color w:val="auto"/>
          <w:sz w:val="22"/>
          <w:szCs w:val="22"/>
        </w:rPr>
        <w:lastRenderedPageBreak/>
        <w:t xml:space="preserve">Anexo </w:t>
      </w:r>
      <w:r w:rsidR="003604A4" w:rsidRPr="003604A4">
        <w:rPr>
          <w:rFonts w:ascii="Arial" w:hAnsi="Arial" w:cs="Arial"/>
          <w:b/>
          <w:bCs/>
          <w:i w:val="0"/>
          <w:iCs w:val="0"/>
          <w:color w:val="auto"/>
          <w:sz w:val="22"/>
          <w:szCs w:val="22"/>
        </w:rPr>
        <w:fldChar w:fldCharType="begin"/>
      </w:r>
      <w:r w:rsidR="003604A4" w:rsidRPr="00EC41FA">
        <w:rPr>
          <w:rFonts w:ascii="Arial" w:hAnsi="Arial" w:cs="Arial"/>
          <w:b/>
          <w:bCs/>
          <w:i w:val="0"/>
          <w:iCs w:val="0"/>
          <w:color w:val="auto"/>
          <w:sz w:val="22"/>
          <w:szCs w:val="22"/>
        </w:rPr>
        <w:instrText xml:space="preserve"> SEQ ANEXO \* ARABIC </w:instrText>
      </w:r>
      <w:r w:rsidR="003604A4" w:rsidRPr="003604A4">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7</w:t>
      </w:r>
      <w:r w:rsidR="003604A4" w:rsidRPr="003604A4">
        <w:rPr>
          <w:rFonts w:ascii="Arial" w:hAnsi="Arial" w:cs="Arial"/>
          <w:b/>
          <w:bCs/>
          <w:i w:val="0"/>
          <w:iCs w:val="0"/>
          <w:color w:val="auto"/>
          <w:sz w:val="22"/>
          <w:szCs w:val="22"/>
        </w:rPr>
        <w:fldChar w:fldCharType="end"/>
      </w:r>
      <w:r>
        <w:rPr>
          <w:rFonts w:ascii="Arial" w:hAnsi="Arial" w:cs="Arial"/>
          <w:b/>
          <w:bCs/>
          <w:i w:val="0"/>
          <w:iCs w:val="0"/>
          <w:color w:val="auto"/>
          <w:sz w:val="22"/>
          <w:szCs w:val="22"/>
        </w:rPr>
        <w:t>.</w:t>
      </w:r>
      <w:r w:rsidRPr="003604A4">
        <w:rPr>
          <w:rFonts w:ascii="Arial" w:hAnsi="Arial" w:cs="Arial"/>
          <w:b/>
          <w:bCs/>
          <w:i w:val="0"/>
          <w:iCs w:val="0"/>
          <w:color w:val="auto"/>
          <w:sz w:val="22"/>
          <w:szCs w:val="22"/>
        </w:rPr>
        <w:t xml:space="preserve"> </w:t>
      </w:r>
      <w:r>
        <w:rPr>
          <w:rFonts w:ascii="Arial" w:hAnsi="Arial" w:cs="Arial"/>
          <w:b/>
          <w:bCs/>
          <w:i w:val="0"/>
          <w:iCs w:val="0"/>
          <w:color w:val="auto"/>
          <w:sz w:val="22"/>
          <w:szCs w:val="22"/>
        </w:rPr>
        <w:t>SRICA</w:t>
      </w:r>
      <w:r w:rsidRPr="003604A4">
        <w:rPr>
          <w:rFonts w:ascii="Arial" w:hAnsi="Arial" w:cs="Arial"/>
          <w:b/>
          <w:bCs/>
          <w:i w:val="0"/>
          <w:iCs w:val="0"/>
          <w:color w:val="auto"/>
          <w:sz w:val="22"/>
          <w:szCs w:val="22"/>
        </w:rPr>
        <w:t xml:space="preserve"> – </w:t>
      </w:r>
      <w:r>
        <w:rPr>
          <w:rFonts w:ascii="Arial" w:hAnsi="Arial" w:cs="Arial"/>
          <w:b/>
          <w:bCs/>
          <w:i w:val="0"/>
          <w:iCs w:val="0"/>
          <w:color w:val="auto"/>
          <w:sz w:val="22"/>
          <w:szCs w:val="22"/>
        </w:rPr>
        <w:t>D</w:t>
      </w:r>
      <w:r w:rsidRPr="003604A4">
        <w:rPr>
          <w:rFonts w:ascii="Arial" w:hAnsi="Arial" w:cs="Arial"/>
          <w:b/>
          <w:bCs/>
          <w:i w:val="0"/>
          <w:iCs w:val="0"/>
          <w:color w:val="auto"/>
          <w:sz w:val="22"/>
          <w:szCs w:val="22"/>
        </w:rPr>
        <w:t xml:space="preserve">eep </w:t>
      </w:r>
      <w:r>
        <w:rPr>
          <w:rFonts w:ascii="Arial" w:hAnsi="Arial" w:cs="Arial"/>
          <w:b/>
          <w:bCs/>
          <w:i w:val="0"/>
          <w:iCs w:val="0"/>
          <w:color w:val="auto"/>
          <w:sz w:val="22"/>
          <w:szCs w:val="22"/>
        </w:rPr>
        <w:t>L</w:t>
      </w:r>
      <w:r w:rsidRPr="003604A4">
        <w:rPr>
          <w:rFonts w:ascii="Arial" w:hAnsi="Arial" w:cs="Arial"/>
          <w:b/>
          <w:bCs/>
          <w:i w:val="0"/>
          <w:iCs w:val="0"/>
          <w:color w:val="auto"/>
          <w:sz w:val="22"/>
          <w:szCs w:val="22"/>
        </w:rPr>
        <w:t>earning</w:t>
      </w:r>
      <w:bookmarkEnd w:id="912"/>
      <w:bookmarkEnd w:id="913"/>
    </w:p>
    <w:p w14:paraId="7FFEA17F" w14:textId="77777777" w:rsidR="0069755B" w:rsidRDefault="0069755B" w:rsidP="00EC41FA">
      <w:pPr>
        <w:spacing w:after="0" w:line="360" w:lineRule="auto"/>
        <w:jc w:val="center"/>
        <w:rPr>
          <w:rFonts w:ascii="Arial" w:hAnsi="Arial" w:cs="Arial"/>
          <w:b/>
        </w:rPr>
      </w:pPr>
    </w:p>
    <w:p w14:paraId="6204C383" w14:textId="465B032C" w:rsidR="00473447" w:rsidRDefault="00A324F8" w:rsidP="00EC41FA">
      <w:pPr>
        <w:pStyle w:val="Prrafodelista"/>
        <w:numPr>
          <w:ilvl w:val="0"/>
          <w:numId w:val="32"/>
        </w:numPr>
        <w:spacing w:after="120" w:line="360" w:lineRule="auto"/>
        <w:ind w:left="357" w:hanging="357"/>
        <w:contextualSpacing w:val="0"/>
        <w:rPr>
          <w:rFonts w:ascii="Arial" w:hAnsi="Arial" w:cs="Arial"/>
          <w:b/>
        </w:rPr>
      </w:pPr>
      <w:r>
        <w:rPr>
          <w:rFonts w:ascii="Arial" w:hAnsi="Arial" w:cs="Arial"/>
          <w:b/>
        </w:rPr>
        <w:t>Descripción</w:t>
      </w:r>
    </w:p>
    <w:p w14:paraId="70323766" w14:textId="295BA5CF" w:rsidR="004E5BB4" w:rsidRDefault="004E5BB4" w:rsidP="00EC41FA">
      <w:pPr>
        <w:pStyle w:val="Prrafodelista"/>
        <w:spacing w:after="120" w:line="360" w:lineRule="auto"/>
        <w:ind w:left="0"/>
        <w:contextualSpacing w:val="0"/>
        <w:jc w:val="both"/>
        <w:rPr>
          <w:rFonts w:ascii="Arial" w:hAnsi="Arial" w:cs="Arial"/>
          <w:bCs/>
        </w:rPr>
      </w:pPr>
      <w:r>
        <w:rPr>
          <w:rFonts w:ascii="Arial" w:hAnsi="Arial" w:cs="Arial"/>
          <w:bCs/>
        </w:rPr>
        <w:t>SRICA, Sistema de Reconocimiento de Iris para Control de Acceso, cuenta con microservicios encargados de detectar, segmentar, codificar y reconocer la imagen de iris de cada persona. Estos servicios utilizan procesos con aprendizaje profundo (Deep Learning), ya que, este subcampo de Machine Learning, es más eficaz para el procesamiento de imágenes, debido a su gran cantidad de capaz ocultas, capaces de extraer características de una forma más eficiente.</w:t>
      </w:r>
    </w:p>
    <w:p w14:paraId="3BF4B763" w14:textId="56786786" w:rsidR="00722C6A" w:rsidRDefault="00722C6A" w:rsidP="00EC41FA">
      <w:pPr>
        <w:pStyle w:val="Prrafodelista"/>
        <w:spacing w:after="120" w:line="360" w:lineRule="auto"/>
        <w:ind w:left="0" w:firstLine="720"/>
        <w:contextualSpacing w:val="0"/>
        <w:jc w:val="both"/>
        <w:rPr>
          <w:rFonts w:ascii="Arial" w:hAnsi="Arial" w:cs="Arial"/>
          <w:bCs/>
        </w:rPr>
      </w:pPr>
      <w:r>
        <w:rPr>
          <w:rFonts w:ascii="Arial" w:hAnsi="Arial" w:cs="Arial"/>
          <w:bCs/>
        </w:rPr>
        <w:t xml:space="preserve">Para el </w:t>
      </w:r>
      <w:r w:rsidR="006B751E">
        <w:rPr>
          <w:rFonts w:ascii="Arial" w:hAnsi="Arial" w:cs="Arial"/>
          <w:bCs/>
        </w:rPr>
        <w:t>entrenamiento</w:t>
      </w:r>
      <w:r>
        <w:rPr>
          <w:rFonts w:ascii="Arial" w:hAnsi="Arial" w:cs="Arial"/>
          <w:bCs/>
        </w:rPr>
        <w:t xml:space="preserve"> de los modelos de DL, se optó por usar Google Colab (</w:t>
      </w:r>
      <w:r w:rsidRPr="00722C6A">
        <w:rPr>
          <w:rFonts w:ascii="Arial" w:hAnsi="Arial" w:cs="Arial"/>
          <w:b/>
        </w:rPr>
        <w:t>https://colab.research.google.com</w:t>
      </w:r>
      <w:r>
        <w:rPr>
          <w:rFonts w:ascii="Arial" w:hAnsi="Arial" w:cs="Arial"/>
          <w:bCs/>
        </w:rPr>
        <w:t xml:space="preserve">), debido a que, para realizar un entrenamiento más rápido, es necesario el uso de GPU (se puede utilizar CPU, pero tomará </w:t>
      </w:r>
      <w:r w:rsidR="00AB5797">
        <w:rPr>
          <w:rFonts w:ascii="Arial" w:hAnsi="Arial" w:cs="Arial"/>
          <w:bCs/>
        </w:rPr>
        <w:t>más</w:t>
      </w:r>
      <w:r>
        <w:rPr>
          <w:rFonts w:ascii="Arial" w:hAnsi="Arial" w:cs="Arial"/>
          <w:bCs/>
        </w:rPr>
        <w:t xml:space="preserve"> tiempo)</w:t>
      </w:r>
      <w:r w:rsidR="00087AFC">
        <w:rPr>
          <w:rFonts w:ascii="Arial" w:hAnsi="Arial" w:cs="Arial"/>
          <w:bCs/>
        </w:rPr>
        <w:t>.</w:t>
      </w:r>
    </w:p>
    <w:p w14:paraId="2C9591E4" w14:textId="0EFFC0A1" w:rsidR="00A324F8" w:rsidRDefault="004E5BB4" w:rsidP="00EC41FA">
      <w:pPr>
        <w:pStyle w:val="Prrafodelista"/>
        <w:spacing w:after="120" w:line="360" w:lineRule="auto"/>
        <w:ind w:left="0" w:firstLine="720"/>
        <w:contextualSpacing w:val="0"/>
        <w:jc w:val="both"/>
        <w:rPr>
          <w:rFonts w:ascii="Arial" w:hAnsi="Arial" w:cs="Arial"/>
          <w:bCs/>
        </w:rPr>
      </w:pPr>
      <w:r>
        <w:rPr>
          <w:rFonts w:ascii="Arial" w:hAnsi="Arial" w:cs="Arial"/>
          <w:bCs/>
        </w:rPr>
        <w:t xml:space="preserve">Para </w:t>
      </w:r>
      <w:r w:rsidR="0049176C">
        <w:rPr>
          <w:rFonts w:ascii="Arial" w:hAnsi="Arial" w:cs="Arial"/>
          <w:bCs/>
        </w:rPr>
        <w:t>encontrar los</w:t>
      </w:r>
      <w:r w:rsidR="001F6276">
        <w:rPr>
          <w:rFonts w:ascii="Arial" w:hAnsi="Arial" w:cs="Arial"/>
          <w:bCs/>
        </w:rPr>
        <w:t xml:space="preserve"> modelos </w:t>
      </w:r>
      <w:r w:rsidR="0049176C">
        <w:rPr>
          <w:rFonts w:ascii="Arial" w:hAnsi="Arial" w:cs="Arial"/>
          <w:bCs/>
        </w:rPr>
        <w:t>entrenados</w:t>
      </w:r>
      <w:r w:rsidR="001F6276">
        <w:rPr>
          <w:rFonts w:ascii="Arial" w:hAnsi="Arial" w:cs="Arial"/>
          <w:bCs/>
        </w:rPr>
        <w:t xml:space="preserve"> y/o utilizados</w:t>
      </w:r>
      <w:r>
        <w:rPr>
          <w:rFonts w:ascii="Arial" w:hAnsi="Arial" w:cs="Arial"/>
          <w:bCs/>
        </w:rPr>
        <w:t xml:space="preserve">, revisar el siguiente repositorio GitHub: </w:t>
      </w:r>
      <w:r w:rsidRPr="00927802">
        <w:rPr>
          <w:rFonts w:ascii="Arial" w:hAnsi="Arial" w:cs="Arial"/>
          <w:b/>
        </w:rPr>
        <w:t>https://github.com/LuisEdMB/SRICA</w:t>
      </w:r>
      <w:r>
        <w:rPr>
          <w:rFonts w:ascii="Arial" w:hAnsi="Arial" w:cs="Arial"/>
          <w:bCs/>
        </w:rPr>
        <w:t xml:space="preserve">, directorio </w:t>
      </w:r>
      <w:r>
        <w:rPr>
          <w:rFonts w:ascii="Arial" w:hAnsi="Arial" w:cs="Arial"/>
          <w:b/>
        </w:rPr>
        <w:t xml:space="preserve">1. Software y Hardware / 1.3 Construcción / </w:t>
      </w:r>
      <w:r w:rsidR="001F6276" w:rsidRPr="001F6276">
        <w:rPr>
          <w:rFonts w:ascii="Arial" w:hAnsi="Arial" w:cs="Arial"/>
          <w:b/>
        </w:rPr>
        <w:t>1.3.2 Inteligencia Artificial</w:t>
      </w:r>
      <w:r>
        <w:rPr>
          <w:rFonts w:ascii="Arial" w:hAnsi="Arial" w:cs="Arial"/>
          <w:bCs/>
        </w:rPr>
        <w:t>. Cualquier investigador puede revisar y usar los elementos descritos en el repositorio, solo para fines de investigación.</w:t>
      </w:r>
    </w:p>
    <w:p w14:paraId="048D8CED" w14:textId="77777777" w:rsidR="00EC41FA" w:rsidRPr="00EC41FA" w:rsidRDefault="00EC41FA" w:rsidP="00EC41FA">
      <w:pPr>
        <w:spacing w:after="0" w:line="360" w:lineRule="auto"/>
        <w:jc w:val="both"/>
        <w:rPr>
          <w:rFonts w:ascii="Arial" w:hAnsi="Arial" w:cs="Arial"/>
          <w:b/>
        </w:rPr>
      </w:pPr>
    </w:p>
    <w:p w14:paraId="67934C1F" w14:textId="010AA8AE" w:rsidR="00A324F8" w:rsidRDefault="00A324F8" w:rsidP="00EC41FA">
      <w:pPr>
        <w:pStyle w:val="Prrafodelista"/>
        <w:numPr>
          <w:ilvl w:val="0"/>
          <w:numId w:val="32"/>
        </w:numPr>
        <w:spacing w:after="120" w:line="360" w:lineRule="auto"/>
        <w:ind w:left="357" w:hanging="357"/>
        <w:contextualSpacing w:val="0"/>
        <w:rPr>
          <w:rFonts w:ascii="Arial" w:hAnsi="Arial" w:cs="Arial"/>
          <w:b/>
        </w:rPr>
      </w:pPr>
      <w:r>
        <w:rPr>
          <w:rFonts w:ascii="Arial" w:hAnsi="Arial" w:cs="Arial"/>
          <w:b/>
        </w:rPr>
        <w:t>Modelo de Detección del Ojo Humano</w:t>
      </w:r>
    </w:p>
    <w:p w14:paraId="10F5CE51" w14:textId="47999A16" w:rsidR="00A324F8" w:rsidRDefault="00196F25" w:rsidP="00EC41FA">
      <w:pPr>
        <w:pStyle w:val="Prrafodelista"/>
        <w:spacing w:after="120" w:line="360" w:lineRule="auto"/>
        <w:ind w:left="0"/>
        <w:contextualSpacing w:val="0"/>
        <w:jc w:val="both"/>
        <w:rPr>
          <w:rFonts w:ascii="Arial" w:hAnsi="Arial" w:cs="Arial"/>
        </w:rPr>
      </w:pPr>
      <w:r>
        <w:rPr>
          <w:rFonts w:ascii="Arial" w:hAnsi="Arial" w:cs="Arial"/>
          <w:bCs/>
        </w:rPr>
        <w:t xml:space="preserve">Para el entrenamiento del modelo que detecta la imagen del ojo de la persona, se usó </w:t>
      </w:r>
      <w:r w:rsidR="00121F17">
        <w:rPr>
          <w:rFonts w:ascii="Arial" w:hAnsi="Arial" w:cs="Arial"/>
        </w:rPr>
        <w:t xml:space="preserve">YOLOv4, desarrollado por </w:t>
      </w:r>
      <w:r w:rsidR="00121F17">
        <w:rPr>
          <w:rFonts w:ascii="Arial" w:hAnsi="Arial" w:cs="Arial"/>
        </w:rPr>
        <w:fldChar w:fldCharType="begin" w:fldLock="1"/>
      </w:r>
      <w:r w:rsidR="005B2F4D">
        <w:rPr>
          <w:rFonts w:ascii="Arial" w:hAnsi="Arial" w:cs="Arial"/>
        </w:rP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author":[{"dropping-particle":"","family":"Bochkovskiy","given":"Alexey","non-dropping-particle":"","parse-names":false,"suffix":""},{"dropping-particle":"","family":"Wang","given":"Chien-Yao","non-dropping-particle":"","parse-names":false,"suffix":""},{"dropping-particle":"","family":"Liao","given":"Hong-Yuan Mark","non-dropping-particle":"","parse-names":false,"suffix":""}],"id":"ITEM-1","issued":{"date-parts":[["2020"]]},"title":"YOLOv4: Optimal Speed and Accuracy of Object Detection","type":"article-journal"},"uris":["http://www.mendeley.com/documents/?uuid=88e89c4b-c017-4157-a3c8-937944cf899b"]}],"mendeley":{"formattedCitation":"(Bochkovskiy et al., 2020)","manualFormatting":"Bochkovskiy et al. (2020)","plainTextFormattedCitation":"(Bochkovskiy et al., 2020)","previouslyFormattedCitation":"(Bochkovskiy et al., 2020)"},"properties":{"noteIndex":0},"schema":"https://github.com/citation-style-language/schema/raw/master/csl-citation.json"}</w:instrText>
      </w:r>
      <w:r w:rsidR="00121F17">
        <w:rPr>
          <w:rFonts w:ascii="Arial" w:hAnsi="Arial" w:cs="Arial"/>
        </w:rPr>
        <w:fldChar w:fldCharType="separate"/>
      </w:r>
      <w:r w:rsidR="00121F17" w:rsidRPr="00235DB5">
        <w:rPr>
          <w:rFonts w:ascii="Arial" w:hAnsi="Arial" w:cs="Arial"/>
          <w:noProof/>
        </w:rPr>
        <w:t>Bochkovskiy et al.</w:t>
      </w:r>
      <w:r w:rsidR="00A1512B">
        <w:rPr>
          <w:rFonts w:ascii="Arial" w:hAnsi="Arial" w:cs="Arial"/>
          <w:noProof/>
        </w:rPr>
        <w:t xml:space="preserve"> (</w:t>
      </w:r>
      <w:r w:rsidR="00121F17" w:rsidRPr="00235DB5">
        <w:rPr>
          <w:rFonts w:ascii="Arial" w:hAnsi="Arial" w:cs="Arial"/>
          <w:noProof/>
        </w:rPr>
        <w:t>2020)</w:t>
      </w:r>
      <w:r w:rsidR="00121F17">
        <w:rPr>
          <w:rFonts w:ascii="Arial" w:hAnsi="Arial" w:cs="Arial"/>
        </w:rPr>
        <w:fldChar w:fldCharType="end"/>
      </w:r>
      <w:r w:rsidR="00121F17">
        <w:rPr>
          <w:rFonts w:ascii="Arial" w:hAnsi="Arial" w:cs="Arial"/>
        </w:rPr>
        <w:t xml:space="preserve"> (los pasos de entrenamiento para objetos específicos, se encuentran indicados en la documentación de la herramienta). Para el procesamiento de </w:t>
      </w:r>
      <w:r w:rsidR="006B751E">
        <w:rPr>
          <w:rFonts w:ascii="Arial" w:hAnsi="Arial" w:cs="Arial"/>
        </w:rPr>
        <w:t>entrenamiento</w:t>
      </w:r>
      <w:r w:rsidR="00121F17">
        <w:rPr>
          <w:rFonts w:ascii="Arial" w:hAnsi="Arial" w:cs="Arial"/>
        </w:rPr>
        <w:t xml:space="preserve"> de las imágenes de ojos, se </w:t>
      </w:r>
      <w:r w:rsidR="0005070D">
        <w:rPr>
          <w:rFonts w:ascii="Arial" w:hAnsi="Arial" w:cs="Arial"/>
        </w:rPr>
        <w:t xml:space="preserve">consideró 80% de imágenes para el </w:t>
      </w:r>
      <w:r w:rsidR="006B751E">
        <w:rPr>
          <w:rFonts w:ascii="Arial" w:hAnsi="Arial" w:cs="Arial"/>
        </w:rPr>
        <w:t>entrenamiento</w:t>
      </w:r>
      <w:r w:rsidR="0005070D">
        <w:rPr>
          <w:rFonts w:ascii="Arial" w:hAnsi="Arial" w:cs="Arial"/>
        </w:rPr>
        <w:t xml:space="preserve">, y 20% de imágenes para las pruebas. Así mismo, todos los pasos realizados para el </w:t>
      </w:r>
      <w:r w:rsidR="006B751E">
        <w:rPr>
          <w:rFonts w:ascii="Arial" w:hAnsi="Arial" w:cs="Arial"/>
        </w:rPr>
        <w:t xml:space="preserve">entrenamiento </w:t>
      </w:r>
      <w:r w:rsidR="0005070D">
        <w:rPr>
          <w:rFonts w:ascii="Arial" w:hAnsi="Arial" w:cs="Arial"/>
        </w:rPr>
        <w:t xml:space="preserve">de detección de ojos, se describen en el siguiente Google Colab: </w:t>
      </w:r>
      <w:r w:rsidR="00ED46A7" w:rsidRPr="00ED46A7">
        <w:rPr>
          <w:rFonts w:ascii="Arial" w:hAnsi="Arial" w:cs="Arial"/>
          <w:b/>
          <w:bCs/>
        </w:rPr>
        <w:t>https://colab.research.google.com/drive/1dFYuIjzrUx_7ojtJjcr2KH-nfdG67oeC?usp=sharing</w:t>
      </w:r>
      <w:r w:rsidR="0005070D">
        <w:rPr>
          <w:rFonts w:ascii="Arial" w:hAnsi="Arial" w:cs="Arial"/>
        </w:rPr>
        <w:t>.</w:t>
      </w:r>
    </w:p>
    <w:p w14:paraId="1B66F142" w14:textId="376CFDE6" w:rsidR="0005070D" w:rsidRDefault="0005070D" w:rsidP="00EC41FA">
      <w:pPr>
        <w:pStyle w:val="Prrafodelista"/>
        <w:spacing w:after="120" w:line="360" w:lineRule="auto"/>
        <w:ind w:left="0" w:firstLine="720"/>
        <w:contextualSpacing w:val="0"/>
        <w:jc w:val="both"/>
        <w:rPr>
          <w:rFonts w:ascii="Arial" w:hAnsi="Arial" w:cs="Arial"/>
        </w:rPr>
      </w:pPr>
      <w:r>
        <w:rPr>
          <w:rFonts w:ascii="Arial" w:hAnsi="Arial" w:cs="Arial"/>
        </w:rPr>
        <w:t>El modelo de detección del ojo humano funciona de la siguiente manera:</w:t>
      </w:r>
    </w:p>
    <w:p w14:paraId="1B0B7A3D" w14:textId="563BB2B0" w:rsidR="0005070D" w:rsidRDefault="0005070D" w:rsidP="00EC41FA">
      <w:pPr>
        <w:pStyle w:val="Prrafodelista"/>
        <w:numPr>
          <w:ilvl w:val="0"/>
          <w:numId w:val="31"/>
        </w:numPr>
        <w:spacing w:after="120" w:line="360" w:lineRule="auto"/>
        <w:ind w:left="1077" w:hanging="357"/>
        <w:contextualSpacing w:val="0"/>
        <w:jc w:val="both"/>
        <w:rPr>
          <w:rFonts w:ascii="Arial" w:hAnsi="Arial" w:cs="Arial"/>
        </w:rPr>
      </w:pPr>
      <w:r>
        <w:rPr>
          <w:rFonts w:ascii="Arial" w:hAnsi="Arial" w:cs="Arial"/>
        </w:rPr>
        <w:t>Se envía la imagen con el ojo a detectar.</w:t>
      </w:r>
    </w:p>
    <w:p w14:paraId="4B42EC78" w14:textId="5AFCD4C2" w:rsidR="0034631E" w:rsidRDefault="0034631E" w:rsidP="0034631E">
      <w:pPr>
        <w:pStyle w:val="Prrafodelista"/>
        <w:spacing w:after="240" w:line="360" w:lineRule="auto"/>
        <w:ind w:left="1440"/>
        <w:contextualSpacing w:val="0"/>
        <w:jc w:val="both"/>
        <w:rPr>
          <w:rFonts w:ascii="Arial" w:hAnsi="Arial" w:cs="Arial"/>
        </w:rPr>
      </w:pPr>
    </w:p>
    <w:p w14:paraId="307B043F" w14:textId="7A5EC2B2" w:rsidR="00EC41FA" w:rsidRDefault="00EC41FA" w:rsidP="0034631E">
      <w:pPr>
        <w:pStyle w:val="Prrafodelista"/>
        <w:spacing w:after="240" w:line="360" w:lineRule="auto"/>
        <w:ind w:left="1440"/>
        <w:contextualSpacing w:val="0"/>
        <w:jc w:val="both"/>
        <w:rPr>
          <w:rFonts w:ascii="Arial" w:hAnsi="Arial" w:cs="Arial"/>
        </w:rPr>
      </w:pPr>
    </w:p>
    <w:p w14:paraId="20601064" w14:textId="20618B32" w:rsidR="00EC41FA" w:rsidRPr="00EC41FA" w:rsidRDefault="00EC41FA" w:rsidP="00EC41FA">
      <w:pPr>
        <w:spacing w:after="0" w:line="360" w:lineRule="auto"/>
        <w:ind w:left="1560"/>
        <w:jc w:val="both"/>
        <w:rPr>
          <w:rFonts w:ascii="Arial" w:hAnsi="Arial" w:cs="Arial"/>
          <w:i/>
          <w:iCs/>
        </w:rPr>
      </w:pPr>
      <w:r w:rsidRPr="00EC41FA">
        <w:rPr>
          <w:rFonts w:ascii="Arial" w:hAnsi="Arial" w:cs="Arial"/>
          <w:i/>
          <w:iCs/>
        </w:rPr>
        <w:lastRenderedPageBreak/>
        <w:t>Imagen original para la detección del ojo humano</w:t>
      </w:r>
    </w:p>
    <w:p w14:paraId="0FEDD746" w14:textId="065A58F0" w:rsidR="00ED46A7" w:rsidRPr="00EC41FA" w:rsidRDefault="00ED46A7" w:rsidP="00EC41FA">
      <w:pPr>
        <w:spacing w:after="120" w:line="360" w:lineRule="auto"/>
        <w:jc w:val="center"/>
        <w:rPr>
          <w:rFonts w:ascii="Arial" w:hAnsi="Arial" w:cs="Arial"/>
        </w:rPr>
      </w:pPr>
      <w:r>
        <w:rPr>
          <w:noProof/>
        </w:rPr>
        <w:drawing>
          <wp:inline distT="0" distB="0" distL="0" distR="0" wp14:anchorId="00643D43" wp14:editId="6535FFE1">
            <wp:extent cx="3364173" cy="2466241"/>
            <wp:effectExtent l="0" t="0" r="825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85924" cy="2482186"/>
                    </a:xfrm>
                    <a:prstGeom prst="rect">
                      <a:avLst/>
                    </a:prstGeom>
                  </pic:spPr>
                </pic:pic>
              </a:graphicData>
            </a:graphic>
          </wp:inline>
        </w:drawing>
      </w:r>
    </w:p>
    <w:p w14:paraId="5B670D63" w14:textId="77777777" w:rsidR="00B52D73" w:rsidRDefault="00B52D73" w:rsidP="00EC41FA">
      <w:pPr>
        <w:pStyle w:val="Prrafodelista"/>
        <w:spacing w:after="0" w:line="360" w:lineRule="auto"/>
        <w:ind w:left="1440"/>
        <w:contextualSpacing w:val="0"/>
        <w:jc w:val="center"/>
        <w:rPr>
          <w:rFonts w:ascii="Arial" w:hAnsi="Arial" w:cs="Arial"/>
        </w:rPr>
      </w:pPr>
    </w:p>
    <w:p w14:paraId="376CB75B" w14:textId="7B95E228" w:rsidR="00ED46A7" w:rsidRDefault="0005070D" w:rsidP="00EC41FA">
      <w:pPr>
        <w:pStyle w:val="Prrafodelista"/>
        <w:numPr>
          <w:ilvl w:val="0"/>
          <w:numId w:val="31"/>
        </w:numPr>
        <w:spacing w:after="120" w:line="360" w:lineRule="auto"/>
        <w:ind w:left="1077" w:hanging="357"/>
        <w:contextualSpacing w:val="0"/>
        <w:jc w:val="both"/>
        <w:rPr>
          <w:rFonts w:ascii="Arial" w:hAnsi="Arial" w:cs="Arial"/>
        </w:rPr>
      </w:pPr>
      <w:r>
        <w:rPr>
          <w:rFonts w:ascii="Arial" w:hAnsi="Arial" w:cs="Arial"/>
        </w:rPr>
        <w:t>El microservicio de detección detecta el ojo en la imagen, y se obtiene solo la imagen recortada con la ubicación del ojo identificado.</w:t>
      </w:r>
    </w:p>
    <w:p w14:paraId="0475DB48" w14:textId="77777777" w:rsidR="00EC41FA" w:rsidRDefault="00EC41FA" w:rsidP="00EC41FA">
      <w:pPr>
        <w:spacing w:after="0" w:line="360" w:lineRule="auto"/>
        <w:jc w:val="both"/>
        <w:rPr>
          <w:rFonts w:ascii="Arial" w:hAnsi="Arial" w:cs="Arial"/>
        </w:rPr>
      </w:pPr>
    </w:p>
    <w:p w14:paraId="40120720" w14:textId="47EA596F" w:rsidR="0007515D" w:rsidRPr="00EC41FA" w:rsidRDefault="00EC41FA" w:rsidP="00EC41FA">
      <w:pPr>
        <w:spacing w:after="0" w:line="360" w:lineRule="auto"/>
        <w:ind w:left="2126"/>
        <w:jc w:val="both"/>
        <w:rPr>
          <w:rFonts w:ascii="Arial" w:hAnsi="Arial" w:cs="Arial"/>
          <w:i/>
          <w:iCs/>
        </w:rPr>
      </w:pPr>
      <w:r w:rsidRPr="00EC41FA">
        <w:rPr>
          <w:rFonts w:ascii="Arial" w:hAnsi="Arial" w:cs="Arial"/>
          <w:i/>
          <w:iCs/>
        </w:rPr>
        <w:t>Imagen del ojo humano detectado</w:t>
      </w:r>
    </w:p>
    <w:p w14:paraId="65743D9E" w14:textId="2DC16AC9" w:rsidR="00ED46A7" w:rsidRPr="00EC41FA" w:rsidRDefault="00E53493" w:rsidP="00EC41FA">
      <w:pPr>
        <w:spacing w:after="120" w:line="360" w:lineRule="auto"/>
        <w:jc w:val="center"/>
        <w:rPr>
          <w:rFonts w:ascii="Arial" w:hAnsi="Arial" w:cs="Arial"/>
        </w:rPr>
      </w:pPr>
      <w:r>
        <w:rPr>
          <w:noProof/>
        </w:rPr>
        <w:drawing>
          <wp:inline distT="0" distB="0" distL="0" distR="0" wp14:anchorId="35256549" wp14:editId="62C2FEF6">
            <wp:extent cx="2640842" cy="2136562"/>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3473" cy="2146781"/>
                    </a:xfrm>
                    <a:prstGeom prst="rect">
                      <a:avLst/>
                    </a:prstGeom>
                  </pic:spPr>
                </pic:pic>
              </a:graphicData>
            </a:graphic>
          </wp:inline>
        </w:drawing>
      </w:r>
    </w:p>
    <w:p w14:paraId="702A5AC9" w14:textId="23E9D2F2" w:rsidR="0007515D" w:rsidRPr="00EC41FA" w:rsidRDefault="0007515D" w:rsidP="00EC41FA">
      <w:pPr>
        <w:spacing w:after="0" w:line="360" w:lineRule="auto"/>
        <w:rPr>
          <w:rFonts w:ascii="Arial" w:hAnsi="Arial" w:cs="Arial"/>
        </w:rPr>
      </w:pPr>
    </w:p>
    <w:p w14:paraId="7458BC55" w14:textId="19BAC056" w:rsidR="00121F17" w:rsidRDefault="0005070D" w:rsidP="00EC41FA">
      <w:pPr>
        <w:pStyle w:val="Prrafodelista"/>
        <w:numPr>
          <w:ilvl w:val="0"/>
          <w:numId w:val="31"/>
        </w:numPr>
        <w:spacing w:after="120" w:line="360" w:lineRule="auto"/>
        <w:ind w:left="1077" w:hanging="357"/>
        <w:contextualSpacing w:val="0"/>
        <w:jc w:val="both"/>
        <w:rPr>
          <w:rFonts w:ascii="Arial" w:hAnsi="Arial" w:cs="Arial"/>
        </w:rPr>
      </w:pPr>
      <w:r>
        <w:rPr>
          <w:rFonts w:ascii="Arial" w:hAnsi="Arial" w:cs="Arial"/>
        </w:rPr>
        <w:t>Después de procesarse la imagen, se ejecuta el microservicio de segmentación del ojo humano.</w:t>
      </w:r>
    </w:p>
    <w:p w14:paraId="2C715898" w14:textId="77777777" w:rsidR="00EC41FA" w:rsidRPr="00EC41FA" w:rsidRDefault="00EC41FA" w:rsidP="00EC41FA">
      <w:pPr>
        <w:spacing w:after="0" w:line="360" w:lineRule="auto"/>
        <w:jc w:val="both"/>
        <w:rPr>
          <w:rFonts w:ascii="Arial" w:hAnsi="Arial" w:cs="Arial"/>
        </w:rPr>
      </w:pPr>
    </w:p>
    <w:p w14:paraId="0D9C3854" w14:textId="40F8A842" w:rsidR="00A324F8" w:rsidRDefault="00A324F8" w:rsidP="00EC41FA">
      <w:pPr>
        <w:pStyle w:val="Prrafodelista"/>
        <w:numPr>
          <w:ilvl w:val="0"/>
          <w:numId w:val="32"/>
        </w:numPr>
        <w:spacing w:after="120" w:line="360" w:lineRule="auto"/>
        <w:ind w:left="357" w:hanging="357"/>
        <w:contextualSpacing w:val="0"/>
        <w:rPr>
          <w:rFonts w:ascii="Arial" w:hAnsi="Arial" w:cs="Arial"/>
          <w:b/>
        </w:rPr>
      </w:pPr>
      <w:r>
        <w:rPr>
          <w:rFonts w:ascii="Arial" w:hAnsi="Arial" w:cs="Arial"/>
          <w:b/>
        </w:rPr>
        <w:t>Modelo de Segmentación del Ojo Humano</w:t>
      </w:r>
    </w:p>
    <w:p w14:paraId="1F7033E1" w14:textId="202388C6" w:rsidR="00A45CFA" w:rsidRDefault="00A45CFA" w:rsidP="00EC41FA">
      <w:pPr>
        <w:pStyle w:val="Prrafodelista"/>
        <w:spacing w:after="120" w:line="360" w:lineRule="auto"/>
        <w:ind w:left="0"/>
        <w:contextualSpacing w:val="0"/>
        <w:jc w:val="both"/>
        <w:rPr>
          <w:rFonts w:ascii="Arial" w:hAnsi="Arial" w:cs="Arial"/>
        </w:rPr>
      </w:pPr>
      <w:r>
        <w:rPr>
          <w:rFonts w:ascii="Arial" w:hAnsi="Arial" w:cs="Arial"/>
          <w:bCs/>
        </w:rPr>
        <w:t>Para el entrenamiento del modelo que segmenta la imagen del ojo</w:t>
      </w:r>
      <w:r w:rsidR="00A40C29">
        <w:rPr>
          <w:rFonts w:ascii="Arial" w:hAnsi="Arial" w:cs="Arial"/>
          <w:bCs/>
        </w:rPr>
        <w:t xml:space="preserve"> en </w:t>
      </w:r>
      <w:r w:rsidR="00F24625">
        <w:rPr>
          <w:rFonts w:ascii="Arial" w:hAnsi="Arial" w:cs="Arial"/>
          <w:bCs/>
        </w:rPr>
        <w:t>tres</w:t>
      </w:r>
      <w:r w:rsidR="00A40C29">
        <w:rPr>
          <w:rFonts w:ascii="Arial" w:hAnsi="Arial" w:cs="Arial"/>
          <w:bCs/>
        </w:rPr>
        <w:t xml:space="preserve"> clases: ojo, iris, </w:t>
      </w:r>
      <w:r w:rsidR="00B86F65">
        <w:rPr>
          <w:rFonts w:ascii="Arial" w:hAnsi="Arial" w:cs="Arial"/>
          <w:bCs/>
        </w:rPr>
        <w:t xml:space="preserve">y </w:t>
      </w:r>
      <w:r w:rsidR="00A40C29">
        <w:rPr>
          <w:rFonts w:ascii="Arial" w:hAnsi="Arial" w:cs="Arial"/>
          <w:bCs/>
        </w:rPr>
        <w:t>pupila,</w:t>
      </w:r>
      <w:r>
        <w:rPr>
          <w:rFonts w:ascii="Arial" w:hAnsi="Arial" w:cs="Arial"/>
          <w:bCs/>
        </w:rPr>
        <w:t xml:space="preserve"> de la persona, se usó </w:t>
      </w:r>
      <w:r>
        <w:rPr>
          <w:rFonts w:ascii="Arial" w:hAnsi="Arial" w:cs="Arial"/>
        </w:rPr>
        <w:t xml:space="preserve">Detectron2, desarrollado por </w:t>
      </w:r>
      <w:r>
        <w:rPr>
          <w:rFonts w:ascii="Arial" w:hAnsi="Arial" w:cs="Arial"/>
        </w:rPr>
        <w:fldChar w:fldCharType="begin" w:fldLock="1"/>
      </w:r>
      <w:r w:rsidR="005B2F4D">
        <w:rPr>
          <w:rFonts w:ascii="Arial" w:hAnsi="Arial" w:cs="Arial"/>
        </w:rPr>
        <w:instrText>ADDIN CSL_CITATION {"citationItems":[{"id":"ITEM-1","itemData":{"author":[{"dropping-particle":"","family":"Wu","given":"Yuxin","non-dropping-particle":"","parse-names":false,"suffix":""},{"dropping-particle":"","family":"Kirillov","given":"Alexander","non-dropping-particle":"","parse-names":false,"suffix":""},{"dropping-particle":"","family":"Massa","given":"Francisco","non-dropping-particle":"","parse-names":false,"suffix":""},{"dropping-particle":"","family":"Lo","given":"Wan-Yen","non-dropping-particle":"","parse-names":false,"suffix":""},{"dropping-particle":"","family":"Girshick","given":"Ross","non-dropping-particle":"","parse-names":false,"suffix":""}],"id":"ITEM-1","issued":{"date-parts":[["2019"]]},"title":"Detectron2","type":"article"},"uris":["http://www.mendeley.com/documents/?uuid=727b0e5b-143b-4651-a37e-f9c78499f4a7"]}],"mendeley":{"formattedCitation":"(Wu et al., 2019)","manualFormatting":"Wu et al. (2019)","plainTextFormattedCitation":"(Wu et al., 2019)","previouslyFormattedCitation":"(Wu et al., 2019)"},"properties":{"noteIndex":0},"schema":"https://github.com/citation-style-language/schema/raw/master/csl-citation.json"}</w:instrText>
      </w:r>
      <w:r>
        <w:rPr>
          <w:rFonts w:ascii="Arial" w:hAnsi="Arial" w:cs="Arial"/>
        </w:rPr>
        <w:fldChar w:fldCharType="separate"/>
      </w:r>
      <w:r w:rsidRPr="00756568">
        <w:rPr>
          <w:rFonts w:ascii="Arial" w:hAnsi="Arial" w:cs="Arial"/>
          <w:noProof/>
        </w:rPr>
        <w:t>Wu et al.</w:t>
      </w:r>
      <w:r w:rsidR="00A1512B">
        <w:rPr>
          <w:rFonts w:ascii="Arial" w:hAnsi="Arial" w:cs="Arial"/>
          <w:noProof/>
        </w:rPr>
        <w:t xml:space="preserve"> (</w:t>
      </w:r>
      <w:r w:rsidRPr="00756568">
        <w:rPr>
          <w:rFonts w:ascii="Arial" w:hAnsi="Arial" w:cs="Arial"/>
          <w:noProof/>
        </w:rPr>
        <w:t>2019)</w:t>
      </w:r>
      <w:r>
        <w:rPr>
          <w:rFonts w:ascii="Arial" w:hAnsi="Arial" w:cs="Arial"/>
        </w:rPr>
        <w:fldChar w:fldCharType="end"/>
      </w:r>
      <w:r>
        <w:rPr>
          <w:rFonts w:ascii="Arial" w:hAnsi="Arial" w:cs="Arial"/>
        </w:rPr>
        <w:t xml:space="preserve"> (los pasos de entrenamiento para objetos específicos, se encuentran indicados en la documentación de la herramienta). Para el procesamiento de </w:t>
      </w:r>
      <w:r w:rsidR="006B751E">
        <w:rPr>
          <w:rFonts w:ascii="Arial" w:hAnsi="Arial" w:cs="Arial"/>
        </w:rPr>
        <w:t xml:space="preserve">entrenamiento </w:t>
      </w:r>
      <w:r>
        <w:rPr>
          <w:rFonts w:ascii="Arial" w:hAnsi="Arial" w:cs="Arial"/>
        </w:rPr>
        <w:t xml:space="preserve">de las </w:t>
      </w:r>
      <w:r>
        <w:rPr>
          <w:rFonts w:ascii="Arial" w:hAnsi="Arial" w:cs="Arial"/>
        </w:rPr>
        <w:lastRenderedPageBreak/>
        <w:t xml:space="preserve">imágenes de ojos, se consideró 80% de imágenes para el </w:t>
      </w:r>
      <w:r w:rsidR="006B751E">
        <w:rPr>
          <w:rFonts w:ascii="Arial" w:hAnsi="Arial" w:cs="Arial"/>
        </w:rPr>
        <w:t>entrenamiento</w:t>
      </w:r>
      <w:r>
        <w:rPr>
          <w:rFonts w:ascii="Arial" w:hAnsi="Arial" w:cs="Arial"/>
        </w:rPr>
        <w:t xml:space="preserve">, y 20% de imágenes para las pruebas. Así mismo, todos los pasos realizados para el </w:t>
      </w:r>
      <w:r w:rsidR="006B751E">
        <w:rPr>
          <w:rFonts w:ascii="Arial" w:hAnsi="Arial" w:cs="Arial"/>
        </w:rPr>
        <w:t>entrenamiento</w:t>
      </w:r>
      <w:r>
        <w:rPr>
          <w:rFonts w:ascii="Arial" w:hAnsi="Arial" w:cs="Arial"/>
        </w:rPr>
        <w:t xml:space="preserve"> de segmentación de ojos, se describen en el siguiente Google Colab: </w:t>
      </w:r>
      <w:r w:rsidR="00961A86" w:rsidRPr="00961A86">
        <w:rPr>
          <w:rFonts w:ascii="Arial" w:hAnsi="Arial" w:cs="Arial"/>
          <w:b/>
          <w:bCs/>
        </w:rPr>
        <w:t>https://colab.research.google.com/drive/19xpMzD2w2c6SSoflqv3la-qOkr4l_y8a?usp=sharing</w:t>
      </w:r>
      <w:r>
        <w:rPr>
          <w:rFonts w:ascii="Arial" w:hAnsi="Arial" w:cs="Arial"/>
        </w:rPr>
        <w:t>.</w:t>
      </w:r>
    </w:p>
    <w:p w14:paraId="2E82FB22" w14:textId="0C38FD45" w:rsidR="00A45CFA" w:rsidRDefault="00A45CFA" w:rsidP="00EC41FA">
      <w:pPr>
        <w:pStyle w:val="Prrafodelista"/>
        <w:spacing w:after="120" w:line="360" w:lineRule="auto"/>
        <w:ind w:left="0" w:firstLine="720"/>
        <w:contextualSpacing w:val="0"/>
        <w:jc w:val="both"/>
        <w:rPr>
          <w:rFonts w:ascii="Arial" w:hAnsi="Arial" w:cs="Arial"/>
        </w:rPr>
      </w:pPr>
      <w:r>
        <w:rPr>
          <w:rFonts w:ascii="Arial" w:hAnsi="Arial" w:cs="Arial"/>
        </w:rPr>
        <w:t xml:space="preserve">El modelo de </w:t>
      </w:r>
      <w:r w:rsidR="00B86F65">
        <w:rPr>
          <w:rFonts w:ascii="Arial" w:hAnsi="Arial" w:cs="Arial"/>
        </w:rPr>
        <w:t>segmentación</w:t>
      </w:r>
      <w:r>
        <w:rPr>
          <w:rFonts w:ascii="Arial" w:hAnsi="Arial" w:cs="Arial"/>
        </w:rPr>
        <w:t xml:space="preserve"> del ojo humano funciona de la siguiente manera:</w:t>
      </w:r>
    </w:p>
    <w:p w14:paraId="1E5BBF1D" w14:textId="2DC68923" w:rsidR="00A324F8" w:rsidRDefault="00C2517A" w:rsidP="00EC41FA">
      <w:pPr>
        <w:pStyle w:val="Prrafodelista"/>
        <w:numPr>
          <w:ilvl w:val="0"/>
          <w:numId w:val="31"/>
        </w:numPr>
        <w:spacing w:after="120" w:line="360" w:lineRule="auto"/>
        <w:ind w:left="1077" w:hanging="357"/>
        <w:contextualSpacing w:val="0"/>
        <w:jc w:val="both"/>
        <w:rPr>
          <w:rFonts w:ascii="Arial" w:hAnsi="Arial" w:cs="Arial"/>
          <w:bCs/>
        </w:rPr>
      </w:pPr>
      <w:r>
        <w:rPr>
          <w:rFonts w:ascii="Arial" w:hAnsi="Arial" w:cs="Arial"/>
          <w:bCs/>
        </w:rPr>
        <w:t>Después que se obtenga la imagen del ojo identificado mediante el proceso de detección, se envía la imagen al microservicio de segmentación</w:t>
      </w:r>
      <w:r w:rsidR="00184707">
        <w:rPr>
          <w:rFonts w:ascii="Arial" w:hAnsi="Arial" w:cs="Arial"/>
          <w:bCs/>
        </w:rPr>
        <w:t>.</w:t>
      </w:r>
    </w:p>
    <w:p w14:paraId="53689B93" w14:textId="77777777" w:rsidR="00EC41FA" w:rsidRDefault="00EC41FA" w:rsidP="00EC41FA">
      <w:pPr>
        <w:spacing w:after="0" w:line="360" w:lineRule="auto"/>
        <w:jc w:val="both"/>
        <w:rPr>
          <w:rFonts w:ascii="Arial" w:hAnsi="Arial" w:cs="Arial"/>
        </w:rPr>
      </w:pPr>
    </w:p>
    <w:p w14:paraId="3487CA00" w14:textId="69F76849" w:rsidR="00B726A3" w:rsidRPr="00EC41FA" w:rsidRDefault="00EC41FA" w:rsidP="00EC41FA">
      <w:pPr>
        <w:spacing w:after="0" w:line="360" w:lineRule="auto"/>
        <w:ind w:left="2127"/>
        <w:jc w:val="both"/>
        <w:rPr>
          <w:rFonts w:ascii="Arial" w:hAnsi="Arial" w:cs="Arial"/>
          <w:bCs/>
          <w:i/>
          <w:iCs/>
        </w:rPr>
      </w:pPr>
      <w:r w:rsidRPr="00EC41FA">
        <w:rPr>
          <w:rFonts w:ascii="Arial" w:hAnsi="Arial" w:cs="Arial"/>
          <w:i/>
          <w:iCs/>
        </w:rPr>
        <w:t>Imagen del ojo humano a segmentar</w:t>
      </w:r>
    </w:p>
    <w:p w14:paraId="7CBA40EF" w14:textId="08019A27" w:rsidR="00184707" w:rsidRPr="00EC41FA" w:rsidRDefault="00184707" w:rsidP="00EC41FA">
      <w:pPr>
        <w:spacing w:after="120" w:line="360" w:lineRule="auto"/>
        <w:jc w:val="center"/>
        <w:rPr>
          <w:rFonts w:ascii="Arial" w:hAnsi="Arial" w:cs="Arial"/>
          <w:bCs/>
        </w:rPr>
      </w:pPr>
      <w:r>
        <w:rPr>
          <w:noProof/>
        </w:rPr>
        <w:drawing>
          <wp:inline distT="0" distB="0" distL="0" distR="0" wp14:anchorId="768B9FD4" wp14:editId="3E54054C">
            <wp:extent cx="2688609" cy="214096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1523" cy="2151248"/>
                    </a:xfrm>
                    <a:prstGeom prst="rect">
                      <a:avLst/>
                    </a:prstGeom>
                    <a:noFill/>
                    <a:ln>
                      <a:noFill/>
                    </a:ln>
                  </pic:spPr>
                </pic:pic>
              </a:graphicData>
            </a:graphic>
          </wp:inline>
        </w:drawing>
      </w:r>
    </w:p>
    <w:p w14:paraId="083B61E8" w14:textId="77777777" w:rsidR="00B726A3" w:rsidRPr="00EC41FA" w:rsidRDefault="00B726A3" w:rsidP="00EC41FA">
      <w:pPr>
        <w:spacing w:after="0" w:line="360" w:lineRule="auto"/>
        <w:rPr>
          <w:rFonts w:ascii="Arial" w:hAnsi="Arial" w:cs="Arial"/>
          <w:bCs/>
        </w:rPr>
      </w:pPr>
    </w:p>
    <w:p w14:paraId="221BC689" w14:textId="214D72BD" w:rsidR="00EC41FA" w:rsidRDefault="00184707" w:rsidP="00EC41FA">
      <w:pPr>
        <w:pStyle w:val="Prrafodelista"/>
        <w:numPr>
          <w:ilvl w:val="0"/>
          <w:numId w:val="31"/>
        </w:numPr>
        <w:spacing w:after="120" w:line="360" w:lineRule="auto"/>
        <w:ind w:left="1077" w:hanging="357"/>
        <w:contextualSpacing w:val="0"/>
        <w:jc w:val="both"/>
        <w:rPr>
          <w:rFonts w:ascii="Arial" w:hAnsi="Arial" w:cs="Arial"/>
          <w:bCs/>
        </w:rPr>
      </w:pPr>
      <w:r>
        <w:rPr>
          <w:rFonts w:ascii="Arial" w:hAnsi="Arial" w:cs="Arial"/>
          <w:bCs/>
        </w:rPr>
        <w:t xml:space="preserve">El servicio de segmentación procesa la imagen, </w:t>
      </w:r>
      <w:r w:rsidR="00DA733B">
        <w:rPr>
          <w:rFonts w:ascii="Arial" w:hAnsi="Arial" w:cs="Arial"/>
          <w:bCs/>
        </w:rPr>
        <w:t xml:space="preserve">y segmenta la imagen en </w:t>
      </w:r>
      <w:r w:rsidR="00F24625">
        <w:rPr>
          <w:rFonts w:ascii="Arial" w:hAnsi="Arial" w:cs="Arial"/>
          <w:bCs/>
        </w:rPr>
        <w:t>tres</w:t>
      </w:r>
      <w:r w:rsidR="00DA733B">
        <w:rPr>
          <w:rFonts w:ascii="Arial" w:hAnsi="Arial" w:cs="Arial"/>
          <w:bCs/>
        </w:rPr>
        <w:t xml:space="preserve"> clases: ojo, iris, pupila.</w:t>
      </w:r>
    </w:p>
    <w:p w14:paraId="3337930E" w14:textId="77777777" w:rsidR="00EC41FA" w:rsidRPr="00EC41FA" w:rsidRDefault="00EC41FA" w:rsidP="00EC41FA">
      <w:pPr>
        <w:spacing w:after="0" w:line="360" w:lineRule="auto"/>
        <w:jc w:val="both"/>
        <w:rPr>
          <w:rFonts w:ascii="Arial" w:hAnsi="Arial" w:cs="Arial"/>
          <w:bCs/>
        </w:rPr>
      </w:pPr>
    </w:p>
    <w:p w14:paraId="42E6F51B" w14:textId="3255D6BC" w:rsidR="003D2797" w:rsidRPr="00EC41FA" w:rsidRDefault="00EC41FA" w:rsidP="00EC41FA">
      <w:pPr>
        <w:spacing w:after="0" w:line="360" w:lineRule="auto"/>
        <w:ind w:left="1985"/>
        <w:jc w:val="both"/>
        <w:rPr>
          <w:rFonts w:ascii="Arial" w:hAnsi="Arial" w:cs="Arial"/>
          <w:bCs/>
          <w:i/>
          <w:iCs/>
        </w:rPr>
      </w:pPr>
      <w:r w:rsidRPr="00EC41FA">
        <w:rPr>
          <w:rFonts w:ascii="Arial" w:hAnsi="Arial" w:cs="Arial"/>
          <w:i/>
          <w:iCs/>
        </w:rPr>
        <w:t>Imagen del ojo humano segmentado</w:t>
      </w:r>
    </w:p>
    <w:p w14:paraId="5C53D409" w14:textId="758FCAB2" w:rsidR="00DA733B" w:rsidRPr="00EC41FA" w:rsidRDefault="00DA733B" w:rsidP="00EC41FA">
      <w:pPr>
        <w:spacing w:after="240" w:line="360" w:lineRule="auto"/>
        <w:jc w:val="center"/>
        <w:rPr>
          <w:rFonts w:ascii="Arial" w:hAnsi="Arial" w:cs="Arial"/>
          <w:bCs/>
        </w:rPr>
      </w:pPr>
      <w:r>
        <w:rPr>
          <w:noProof/>
        </w:rPr>
        <w:drawing>
          <wp:inline distT="0" distB="0" distL="0" distR="0" wp14:anchorId="4BC3490B" wp14:editId="14AB76F6">
            <wp:extent cx="2830286" cy="2121389"/>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78753" cy="2157716"/>
                    </a:xfrm>
                    <a:prstGeom prst="rect">
                      <a:avLst/>
                    </a:prstGeom>
                    <a:noFill/>
                    <a:ln>
                      <a:noFill/>
                    </a:ln>
                  </pic:spPr>
                </pic:pic>
              </a:graphicData>
            </a:graphic>
          </wp:inline>
        </w:drawing>
      </w:r>
    </w:p>
    <w:p w14:paraId="286008A6" w14:textId="77777777" w:rsidR="003D2797" w:rsidRPr="00EC41FA" w:rsidRDefault="003D2797" w:rsidP="00EC41FA">
      <w:pPr>
        <w:spacing w:after="240" w:line="360" w:lineRule="auto"/>
        <w:rPr>
          <w:rFonts w:ascii="Arial" w:hAnsi="Arial" w:cs="Arial"/>
          <w:bCs/>
        </w:rPr>
      </w:pPr>
    </w:p>
    <w:p w14:paraId="3A464ADC" w14:textId="77777777" w:rsidR="00EC41FA" w:rsidRDefault="00DA733B" w:rsidP="00EC41FA">
      <w:pPr>
        <w:pStyle w:val="Prrafodelista"/>
        <w:numPr>
          <w:ilvl w:val="0"/>
          <w:numId w:val="31"/>
        </w:numPr>
        <w:spacing w:after="120" w:line="360" w:lineRule="auto"/>
        <w:ind w:left="1077" w:hanging="357"/>
        <w:contextualSpacing w:val="0"/>
        <w:jc w:val="both"/>
        <w:rPr>
          <w:rFonts w:ascii="Arial" w:hAnsi="Arial" w:cs="Arial"/>
          <w:bCs/>
        </w:rPr>
      </w:pPr>
      <w:r>
        <w:rPr>
          <w:rFonts w:ascii="Arial" w:hAnsi="Arial" w:cs="Arial"/>
          <w:bCs/>
        </w:rPr>
        <w:lastRenderedPageBreak/>
        <w:t xml:space="preserve">El servicio de segmentación </w:t>
      </w:r>
      <w:r w:rsidR="006C4FF8">
        <w:rPr>
          <w:rFonts w:ascii="Arial" w:hAnsi="Arial" w:cs="Arial"/>
          <w:bCs/>
        </w:rPr>
        <w:t>continúa con el procesamiento</w:t>
      </w:r>
      <w:r>
        <w:rPr>
          <w:rFonts w:ascii="Arial" w:hAnsi="Arial" w:cs="Arial"/>
          <w:bCs/>
        </w:rPr>
        <w:t>, y se obtiene la imagen de iris segmentada, y transformada en coordenadas polares, con tamaño 32 x 210.</w:t>
      </w:r>
    </w:p>
    <w:p w14:paraId="72652934" w14:textId="77777777" w:rsidR="00EC41FA" w:rsidRDefault="00EC41FA" w:rsidP="00EC41FA">
      <w:pPr>
        <w:spacing w:after="0" w:line="360" w:lineRule="auto"/>
        <w:jc w:val="both"/>
        <w:rPr>
          <w:rFonts w:ascii="Arial" w:hAnsi="Arial" w:cs="Arial"/>
        </w:rPr>
      </w:pPr>
    </w:p>
    <w:p w14:paraId="389CD345" w14:textId="4529DF37" w:rsidR="00674ADD" w:rsidRPr="00EC41FA" w:rsidRDefault="00EC41FA" w:rsidP="00EC41FA">
      <w:pPr>
        <w:spacing w:after="0" w:line="360" w:lineRule="auto"/>
        <w:ind w:left="2410" w:right="2529"/>
        <w:jc w:val="both"/>
        <w:rPr>
          <w:rFonts w:ascii="Arial" w:hAnsi="Arial" w:cs="Arial"/>
          <w:bCs/>
          <w:i/>
          <w:iCs/>
        </w:rPr>
      </w:pPr>
      <w:r w:rsidRPr="00EC41FA">
        <w:rPr>
          <w:rFonts w:ascii="Arial" w:hAnsi="Arial" w:cs="Arial"/>
          <w:i/>
          <w:iCs/>
        </w:rPr>
        <w:t>Imagen del iris humano segmentado en coordenadas polares</w:t>
      </w:r>
    </w:p>
    <w:p w14:paraId="535B4E21" w14:textId="0B0F37AE" w:rsidR="00C2517A" w:rsidRPr="00EC41FA" w:rsidRDefault="00184707" w:rsidP="00EC41FA">
      <w:pPr>
        <w:spacing w:after="120" w:line="360" w:lineRule="auto"/>
        <w:jc w:val="center"/>
        <w:rPr>
          <w:rFonts w:ascii="Arial" w:hAnsi="Arial" w:cs="Arial"/>
          <w:bCs/>
        </w:rPr>
      </w:pPr>
      <w:r>
        <w:rPr>
          <w:noProof/>
        </w:rPr>
        <w:drawing>
          <wp:inline distT="0" distB="0" distL="0" distR="0" wp14:anchorId="7988B63A" wp14:editId="69B1D044">
            <wp:extent cx="2306717" cy="34801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57144" cy="355626"/>
                    </a:xfrm>
                    <a:prstGeom prst="rect">
                      <a:avLst/>
                    </a:prstGeom>
                    <a:noFill/>
                    <a:ln>
                      <a:noFill/>
                    </a:ln>
                  </pic:spPr>
                </pic:pic>
              </a:graphicData>
            </a:graphic>
          </wp:inline>
        </w:drawing>
      </w:r>
    </w:p>
    <w:p w14:paraId="61D7D7DD" w14:textId="77777777" w:rsidR="00674ADD" w:rsidRPr="00EC41FA" w:rsidRDefault="00674ADD" w:rsidP="00EC41FA">
      <w:pPr>
        <w:spacing w:after="0" w:line="360" w:lineRule="auto"/>
        <w:rPr>
          <w:rFonts w:ascii="Arial" w:hAnsi="Arial" w:cs="Arial"/>
          <w:bCs/>
        </w:rPr>
      </w:pPr>
    </w:p>
    <w:p w14:paraId="32DB9295" w14:textId="033F84ED" w:rsidR="00C2517A" w:rsidRDefault="00C2517A" w:rsidP="00EC41FA">
      <w:pPr>
        <w:pStyle w:val="Prrafodelista"/>
        <w:numPr>
          <w:ilvl w:val="0"/>
          <w:numId w:val="31"/>
        </w:numPr>
        <w:spacing w:after="120" w:line="360" w:lineRule="auto"/>
        <w:ind w:left="1077" w:hanging="357"/>
        <w:contextualSpacing w:val="0"/>
        <w:jc w:val="both"/>
        <w:rPr>
          <w:rFonts w:ascii="Arial" w:hAnsi="Arial" w:cs="Arial"/>
        </w:rPr>
      </w:pPr>
      <w:r>
        <w:rPr>
          <w:rFonts w:ascii="Arial" w:hAnsi="Arial" w:cs="Arial"/>
        </w:rPr>
        <w:t>Después de procesarse la imagen, se ejecuta el microservicio de codificación y/o reconocimiento del iris humano.</w:t>
      </w:r>
    </w:p>
    <w:p w14:paraId="36DB2A4D" w14:textId="77777777" w:rsidR="00EC41FA" w:rsidRPr="00EC41FA" w:rsidRDefault="00EC41FA" w:rsidP="00EC41FA">
      <w:pPr>
        <w:spacing w:after="0" w:line="360" w:lineRule="auto"/>
        <w:jc w:val="both"/>
        <w:rPr>
          <w:rFonts w:ascii="Arial" w:hAnsi="Arial" w:cs="Arial"/>
        </w:rPr>
      </w:pPr>
    </w:p>
    <w:p w14:paraId="55505919" w14:textId="67C801CD" w:rsidR="00A324F8" w:rsidRDefault="00A324F8" w:rsidP="00EC41FA">
      <w:pPr>
        <w:pStyle w:val="Prrafodelista"/>
        <w:numPr>
          <w:ilvl w:val="0"/>
          <w:numId w:val="32"/>
        </w:numPr>
        <w:spacing w:after="120" w:line="360" w:lineRule="auto"/>
        <w:ind w:left="357" w:hanging="357"/>
        <w:contextualSpacing w:val="0"/>
        <w:rPr>
          <w:rFonts w:ascii="Arial" w:hAnsi="Arial" w:cs="Arial"/>
          <w:b/>
        </w:rPr>
      </w:pPr>
      <w:r>
        <w:rPr>
          <w:rFonts w:ascii="Arial" w:hAnsi="Arial" w:cs="Arial"/>
          <w:b/>
        </w:rPr>
        <w:t xml:space="preserve">Modelo de Codificación del </w:t>
      </w:r>
      <w:r w:rsidR="005D05D2">
        <w:rPr>
          <w:rFonts w:ascii="Arial" w:hAnsi="Arial" w:cs="Arial"/>
          <w:b/>
        </w:rPr>
        <w:t>Iris</w:t>
      </w:r>
      <w:r>
        <w:rPr>
          <w:rFonts w:ascii="Arial" w:hAnsi="Arial" w:cs="Arial"/>
          <w:b/>
        </w:rPr>
        <w:t xml:space="preserve"> Humano</w:t>
      </w:r>
    </w:p>
    <w:p w14:paraId="0B3DB5D3" w14:textId="17F10439" w:rsidR="00A324F8" w:rsidRDefault="005D05D2" w:rsidP="00EC41FA">
      <w:pPr>
        <w:pStyle w:val="Prrafodelista"/>
        <w:spacing w:after="120" w:line="360" w:lineRule="auto"/>
        <w:ind w:left="0"/>
        <w:contextualSpacing w:val="0"/>
        <w:jc w:val="both"/>
        <w:rPr>
          <w:rFonts w:ascii="Arial" w:hAnsi="Arial" w:cs="Arial"/>
        </w:rPr>
      </w:pPr>
      <w:r>
        <w:rPr>
          <w:rFonts w:ascii="Arial" w:hAnsi="Arial" w:cs="Arial"/>
          <w:bCs/>
        </w:rPr>
        <w:t xml:space="preserve">Para el modelo de codificación del iris humano, se optó por usar el modelo entrenado por </w:t>
      </w:r>
      <w:r>
        <w:rPr>
          <w:rFonts w:ascii="Arial" w:hAnsi="Arial" w:cs="Arial"/>
        </w:rPr>
        <w:fldChar w:fldCharType="begin" w:fldLock="1"/>
      </w:r>
      <w:r w:rsidR="005B2F4D">
        <w:rPr>
          <w:rFonts w:ascii="Arial" w:hAnsi="Arial" w:cs="Arial"/>
        </w:rPr>
        <w:instrText>ADDIN CSL_CITATION {"citationItems":[{"id":"ITEM-1","itemData":{"DOI":"10.48550/ARXIV.2002.08916","author":[{"dropping-particle":"","family":"Boyd","given":"Aidan","non-dropping-particle":"","parse-names":false,"suffix":""},{"dropping-particle":"","family":"Czajka","given":"Adam","non-dropping-particle":"","parse-names":false,"suffix":""},{"dropping-particle":"","family":"Bowyer","given":"Kevin","non-dropping-particle":"","parse-names":false,"suffix":""}],"id":"ITEM-1","issued":{"date-parts":[["2020"]]},"publisher":"arXiv","title":"Deep Learning-Based Feature Extraction in Iris Recognition: Use Existing Models, Fine-tune or Train From Scratch?","type":"article"},"uris":["http://www.mendeley.com/documents/?uuid=db01cec9-520d-47eb-9c59-665d29a3b3ea"]}],"mendeley":{"formattedCitation":"(Boyd et al., 2020)","manualFormatting":"Boyd et al. (2020)","plainTextFormattedCitation":"(Boyd et al., 2020)","previouslyFormattedCitation":"(Boyd et al., 2020)"},"properties":{"noteIndex":0},"schema":"https://github.com/citation-style-language/schema/raw/master/csl-citation.json"}</w:instrText>
      </w:r>
      <w:r>
        <w:rPr>
          <w:rFonts w:ascii="Arial" w:hAnsi="Arial" w:cs="Arial"/>
        </w:rPr>
        <w:fldChar w:fldCharType="separate"/>
      </w:r>
      <w:r w:rsidRPr="00633408">
        <w:rPr>
          <w:rFonts w:ascii="Arial" w:hAnsi="Arial" w:cs="Arial"/>
          <w:noProof/>
        </w:rPr>
        <w:t>Boyd et al.</w:t>
      </w:r>
      <w:r w:rsidR="00A1512B">
        <w:rPr>
          <w:rFonts w:ascii="Arial" w:hAnsi="Arial" w:cs="Arial"/>
          <w:noProof/>
        </w:rPr>
        <w:t xml:space="preserve"> (</w:t>
      </w:r>
      <w:r w:rsidRPr="00633408">
        <w:rPr>
          <w:rFonts w:ascii="Arial" w:hAnsi="Arial" w:cs="Arial"/>
          <w:noProof/>
        </w:rPr>
        <w:t>2020)</w:t>
      </w:r>
      <w:r>
        <w:rPr>
          <w:rFonts w:ascii="Arial" w:hAnsi="Arial" w:cs="Arial"/>
        </w:rPr>
        <w:fldChar w:fldCharType="end"/>
      </w:r>
      <w:r>
        <w:rPr>
          <w:rFonts w:ascii="Arial" w:hAnsi="Arial" w:cs="Arial"/>
        </w:rPr>
        <w:t>, debido a que, el autor realizó un entrenamiento con múltiples imágenes de iris de diferentes tipos, y con demasiadas iteraciones, logrando un modelo robusto (</w:t>
      </w:r>
      <w:r w:rsidR="00FF653E">
        <w:rPr>
          <w:rFonts w:ascii="Arial" w:hAnsi="Arial" w:cs="Arial"/>
        </w:rPr>
        <w:t xml:space="preserve">no se realizó un entrenamiento propio debido a que, </w:t>
      </w:r>
      <w:r>
        <w:rPr>
          <w:rFonts w:ascii="Arial" w:hAnsi="Arial" w:cs="Arial"/>
        </w:rPr>
        <w:t>usando recursos propios, el procesamiento hubiera sido muy costoso</w:t>
      </w:r>
      <w:r w:rsidR="00FF653E">
        <w:rPr>
          <w:rFonts w:ascii="Arial" w:hAnsi="Arial" w:cs="Arial"/>
        </w:rPr>
        <w:t xml:space="preserve">, </w:t>
      </w:r>
      <w:r w:rsidR="00C2512B">
        <w:rPr>
          <w:rFonts w:ascii="Arial" w:hAnsi="Arial" w:cs="Arial"/>
        </w:rPr>
        <w:t xml:space="preserve">y </w:t>
      </w:r>
      <w:r>
        <w:rPr>
          <w:rFonts w:ascii="Arial" w:hAnsi="Arial" w:cs="Arial"/>
        </w:rPr>
        <w:t>demoraría mucho tiempo</w:t>
      </w:r>
      <w:r w:rsidR="00FF653E">
        <w:rPr>
          <w:rFonts w:ascii="Arial" w:hAnsi="Arial" w:cs="Arial"/>
        </w:rPr>
        <w:t xml:space="preserve">, </w:t>
      </w:r>
      <w:r w:rsidR="00C2512B">
        <w:rPr>
          <w:rFonts w:ascii="Arial" w:hAnsi="Arial" w:cs="Arial"/>
        </w:rPr>
        <w:t>además de no contar con</w:t>
      </w:r>
      <w:r w:rsidR="00FF653E">
        <w:rPr>
          <w:rFonts w:ascii="Arial" w:hAnsi="Arial" w:cs="Arial"/>
        </w:rPr>
        <w:t xml:space="preserve"> la gran cantidad de imágenes procesadas por el autor del modelo usado</w:t>
      </w:r>
      <w:r>
        <w:rPr>
          <w:rFonts w:ascii="Arial" w:hAnsi="Arial" w:cs="Arial"/>
        </w:rPr>
        <w:t xml:space="preserve">). En base a esto, se procedió a usar uno de sus modelos entrenados: </w:t>
      </w:r>
      <w:r w:rsidRPr="005D05D2">
        <w:rPr>
          <w:rFonts w:ascii="Arial" w:hAnsi="Arial" w:cs="Arial"/>
          <w:b/>
          <w:bCs/>
        </w:rPr>
        <w:t>ResNet50 reentr</w:t>
      </w:r>
      <w:r w:rsidR="002F6394">
        <w:rPr>
          <w:rFonts w:ascii="Arial" w:hAnsi="Arial" w:cs="Arial"/>
          <w:b/>
          <w:bCs/>
        </w:rPr>
        <w:t xml:space="preserve">enado </w:t>
      </w:r>
      <w:r w:rsidRPr="005D05D2">
        <w:rPr>
          <w:rFonts w:ascii="Arial" w:hAnsi="Arial" w:cs="Arial"/>
          <w:b/>
          <w:bCs/>
        </w:rPr>
        <w:t>de ImageNet</w:t>
      </w:r>
      <w:r>
        <w:rPr>
          <w:rFonts w:ascii="Arial" w:hAnsi="Arial" w:cs="Arial"/>
        </w:rPr>
        <w:t xml:space="preserve">, utilizando la capa N° </w:t>
      </w:r>
      <w:r w:rsidR="00C2512B" w:rsidRPr="00C2512B">
        <w:rPr>
          <w:rFonts w:ascii="Arial" w:hAnsi="Arial" w:cs="Arial"/>
          <w:b/>
          <w:bCs/>
        </w:rPr>
        <w:t>res5c_branch2c</w:t>
      </w:r>
      <w:r w:rsidR="00C2512B">
        <w:rPr>
          <w:rFonts w:ascii="Arial" w:hAnsi="Arial" w:cs="Arial"/>
        </w:rPr>
        <w:t>.</w:t>
      </w:r>
    </w:p>
    <w:p w14:paraId="0BE7AA45" w14:textId="64A62188" w:rsidR="00584AAA" w:rsidRDefault="00584AAA" w:rsidP="00EC41FA">
      <w:pPr>
        <w:pStyle w:val="Prrafodelista"/>
        <w:spacing w:after="120" w:line="360" w:lineRule="auto"/>
        <w:ind w:left="0" w:firstLine="720"/>
        <w:contextualSpacing w:val="0"/>
        <w:jc w:val="both"/>
        <w:rPr>
          <w:rFonts w:ascii="Arial" w:hAnsi="Arial" w:cs="Arial"/>
        </w:rPr>
      </w:pPr>
      <w:r>
        <w:rPr>
          <w:rFonts w:ascii="Arial" w:hAnsi="Arial" w:cs="Arial"/>
        </w:rPr>
        <w:t>El modelo de ResNet50, mediante el microservicio de codificación de iris, funciona de la siguiente manera:</w:t>
      </w:r>
    </w:p>
    <w:p w14:paraId="54614595" w14:textId="07572A36" w:rsidR="00584AAA" w:rsidRDefault="00584AAA" w:rsidP="00EC41FA">
      <w:pPr>
        <w:pStyle w:val="Prrafodelista"/>
        <w:numPr>
          <w:ilvl w:val="0"/>
          <w:numId w:val="31"/>
        </w:numPr>
        <w:spacing w:after="120" w:line="360" w:lineRule="auto"/>
        <w:ind w:left="1077" w:hanging="357"/>
        <w:contextualSpacing w:val="0"/>
        <w:jc w:val="both"/>
        <w:rPr>
          <w:rFonts w:ascii="Arial" w:hAnsi="Arial" w:cs="Arial"/>
        </w:rPr>
      </w:pPr>
      <w:r>
        <w:rPr>
          <w:rFonts w:ascii="Arial" w:hAnsi="Arial" w:cs="Arial"/>
        </w:rPr>
        <w:t>La imagen segmentada en respuesta del microservicio de segmentación, es enviada al microservicio de codificación.</w:t>
      </w:r>
    </w:p>
    <w:p w14:paraId="51769B02" w14:textId="77777777" w:rsidR="00EC41FA" w:rsidRDefault="00EC41FA" w:rsidP="00EC41FA">
      <w:pPr>
        <w:spacing w:after="0" w:line="360" w:lineRule="auto"/>
        <w:jc w:val="both"/>
        <w:rPr>
          <w:rFonts w:ascii="Arial" w:hAnsi="Arial" w:cs="Arial"/>
        </w:rPr>
      </w:pPr>
    </w:p>
    <w:p w14:paraId="35FB07A0" w14:textId="5057C03C" w:rsidR="00952D4B" w:rsidRPr="00EC41FA" w:rsidRDefault="00EC41FA" w:rsidP="00EC41FA">
      <w:pPr>
        <w:spacing w:after="0" w:line="360" w:lineRule="auto"/>
        <w:ind w:left="2410"/>
        <w:jc w:val="both"/>
        <w:rPr>
          <w:rFonts w:ascii="Arial" w:hAnsi="Arial" w:cs="Arial"/>
          <w:i/>
          <w:iCs/>
        </w:rPr>
      </w:pPr>
      <w:r w:rsidRPr="00EC41FA">
        <w:rPr>
          <w:rFonts w:ascii="Arial" w:hAnsi="Arial" w:cs="Arial"/>
          <w:i/>
          <w:iCs/>
        </w:rPr>
        <w:t>Imagen del iris humano a codificar</w:t>
      </w:r>
    </w:p>
    <w:p w14:paraId="1B42E1EE" w14:textId="7A604CD4" w:rsidR="009A4D6D" w:rsidRPr="00EC41FA" w:rsidRDefault="00D63966" w:rsidP="00EC41FA">
      <w:pPr>
        <w:spacing w:after="120" w:line="360" w:lineRule="auto"/>
        <w:jc w:val="center"/>
        <w:rPr>
          <w:rFonts w:ascii="Arial" w:hAnsi="Arial" w:cs="Arial"/>
        </w:rPr>
      </w:pPr>
      <w:r>
        <w:rPr>
          <w:noProof/>
        </w:rPr>
        <w:drawing>
          <wp:inline distT="0" distB="0" distL="0" distR="0" wp14:anchorId="6F0ACAA8" wp14:editId="6B12AF11">
            <wp:extent cx="2331065" cy="35169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43431" cy="368645"/>
                    </a:xfrm>
                    <a:prstGeom prst="rect">
                      <a:avLst/>
                    </a:prstGeom>
                    <a:noFill/>
                    <a:ln>
                      <a:noFill/>
                    </a:ln>
                  </pic:spPr>
                </pic:pic>
              </a:graphicData>
            </a:graphic>
          </wp:inline>
        </w:drawing>
      </w:r>
    </w:p>
    <w:p w14:paraId="5B705AB3" w14:textId="77777777" w:rsidR="00952D4B" w:rsidRPr="00EC41FA" w:rsidRDefault="00952D4B" w:rsidP="00EC41FA">
      <w:pPr>
        <w:spacing w:after="0" w:line="360" w:lineRule="auto"/>
        <w:rPr>
          <w:rFonts w:ascii="Arial" w:hAnsi="Arial" w:cs="Arial"/>
        </w:rPr>
      </w:pPr>
    </w:p>
    <w:p w14:paraId="19A4F294" w14:textId="4796B937" w:rsidR="009A4D6D" w:rsidRDefault="00584AAA" w:rsidP="007A5FCE">
      <w:pPr>
        <w:pStyle w:val="Prrafodelista"/>
        <w:numPr>
          <w:ilvl w:val="0"/>
          <w:numId w:val="31"/>
        </w:numPr>
        <w:spacing w:after="240" w:line="360" w:lineRule="auto"/>
        <w:ind w:left="1077" w:hanging="357"/>
        <w:contextualSpacing w:val="0"/>
        <w:jc w:val="both"/>
        <w:rPr>
          <w:rFonts w:ascii="Arial" w:hAnsi="Arial" w:cs="Arial"/>
        </w:rPr>
      </w:pPr>
      <w:r>
        <w:rPr>
          <w:rFonts w:ascii="Arial" w:hAnsi="Arial" w:cs="Arial"/>
        </w:rPr>
        <w:t xml:space="preserve">El microservicio de codificación realiza una mejora en la estructura del iris, </w:t>
      </w:r>
      <w:r w:rsidR="00A30E60">
        <w:rPr>
          <w:rFonts w:ascii="Arial" w:hAnsi="Arial" w:cs="Arial"/>
        </w:rPr>
        <w:t xml:space="preserve">donde, </w:t>
      </w:r>
      <w:r>
        <w:rPr>
          <w:rFonts w:ascii="Arial" w:hAnsi="Arial" w:cs="Arial"/>
        </w:rPr>
        <w:t>aplicando efectos blur, mejora el contraste de la imagen, y refuerza la imagen de iris mediante la aplicación de Ecualización de Histogramas.</w:t>
      </w:r>
    </w:p>
    <w:p w14:paraId="2CA3D8CD" w14:textId="3CDE2C1E" w:rsidR="008F6AA6" w:rsidRDefault="008F6AA6" w:rsidP="008F6AA6">
      <w:pPr>
        <w:pStyle w:val="Prrafodelista"/>
        <w:spacing w:after="240" w:line="360" w:lineRule="auto"/>
        <w:ind w:left="1440"/>
        <w:contextualSpacing w:val="0"/>
        <w:jc w:val="both"/>
        <w:rPr>
          <w:rFonts w:ascii="Arial" w:hAnsi="Arial" w:cs="Arial"/>
        </w:rPr>
      </w:pPr>
    </w:p>
    <w:p w14:paraId="324F45AE" w14:textId="2630E254" w:rsidR="007A5FCE" w:rsidRPr="007A5FCE" w:rsidRDefault="007A5FCE" w:rsidP="007A5FCE">
      <w:pPr>
        <w:spacing w:after="0" w:line="360" w:lineRule="auto"/>
        <w:ind w:left="2410"/>
        <w:jc w:val="both"/>
        <w:rPr>
          <w:rFonts w:ascii="Arial" w:hAnsi="Arial" w:cs="Arial"/>
          <w:i/>
          <w:iCs/>
        </w:rPr>
      </w:pPr>
      <w:r w:rsidRPr="007A5FCE">
        <w:rPr>
          <w:rFonts w:ascii="Arial" w:hAnsi="Arial" w:cs="Arial"/>
          <w:i/>
          <w:iCs/>
        </w:rPr>
        <w:lastRenderedPageBreak/>
        <w:t>Imagen reforzada del iris humano</w:t>
      </w:r>
    </w:p>
    <w:p w14:paraId="19CC707E" w14:textId="697F1047" w:rsidR="007A5FCE" w:rsidRDefault="00426C0E" w:rsidP="007A5FCE">
      <w:pPr>
        <w:spacing w:after="120" w:line="360" w:lineRule="auto"/>
        <w:jc w:val="center"/>
        <w:rPr>
          <w:rFonts w:ascii="Arial" w:hAnsi="Arial" w:cs="Arial"/>
        </w:rPr>
      </w:pPr>
      <w:r>
        <w:rPr>
          <w:noProof/>
        </w:rPr>
        <w:drawing>
          <wp:inline distT="0" distB="0" distL="0" distR="0" wp14:anchorId="7D7A9050" wp14:editId="4D4084B5">
            <wp:extent cx="2331075" cy="35169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40693" cy="383318"/>
                    </a:xfrm>
                    <a:prstGeom prst="rect">
                      <a:avLst/>
                    </a:prstGeom>
                    <a:noFill/>
                    <a:ln>
                      <a:noFill/>
                    </a:ln>
                  </pic:spPr>
                </pic:pic>
              </a:graphicData>
            </a:graphic>
          </wp:inline>
        </w:drawing>
      </w:r>
    </w:p>
    <w:p w14:paraId="4AA05CEB" w14:textId="77777777" w:rsidR="007A5FCE" w:rsidRPr="007A5FCE" w:rsidRDefault="007A5FCE" w:rsidP="007A5FCE">
      <w:pPr>
        <w:spacing w:after="0" w:line="360" w:lineRule="auto"/>
        <w:rPr>
          <w:rFonts w:ascii="Arial" w:hAnsi="Arial" w:cs="Arial"/>
        </w:rPr>
      </w:pPr>
    </w:p>
    <w:p w14:paraId="5083971C" w14:textId="1586E19A" w:rsidR="009A4D6D" w:rsidRDefault="009A4D6D" w:rsidP="007A5FCE">
      <w:pPr>
        <w:pStyle w:val="Prrafodelista"/>
        <w:numPr>
          <w:ilvl w:val="0"/>
          <w:numId w:val="31"/>
        </w:numPr>
        <w:spacing w:after="240" w:line="360" w:lineRule="auto"/>
        <w:ind w:left="1077" w:hanging="357"/>
        <w:contextualSpacing w:val="0"/>
        <w:jc w:val="both"/>
        <w:rPr>
          <w:rFonts w:ascii="Arial" w:hAnsi="Arial" w:cs="Arial"/>
        </w:rPr>
      </w:pPr>
      <w:r>
        <w:rPr>
          <w:rFonts w:ascii="Arial" w:hAnsi="Arial" w:cs="Arial"/>
        </w:rPr>
        <w:t>Después de procesarse la imagen, se ejecuta el microservicio de reconocimiento del iris humano, mediante el concepto de Red Siamesa y One Shot Learning.</w:t>
      </w:r>
    </w:p>
    <w:p w14:paraId="728997AD" w14:textId="096A75DC" w:rsidR="00650CF4" w:rsidRDefault="00650CF4" w:rsidP="00650CF4">
      <w:pPr>
        <w:spacing w:after="240" w:line="360" w:lineRule="auto"/>
        <w:jc w:val="both"/>
        <w:rPr>
          <w:rFonts w:ascii="Arial" w:hAnsi="Arial" w:cs="Arial"/>
        </w:rPr>
      </w:pPr>
    </w:p>
    <w:p w14:paraId="54383A69" w14:textId="77777777" w:rsidR="00650CF4" w:rsidRPr="00650CF4" w:rsidRDefault="00650CF4" w:rsidP="00650CF4">
      <w:pPr>
        <w:spacing w:after="240" w:line="360" w:lineRule="auto"/>
        <w:jc w:val="both"/>
        <w:rPr>
          <w:rFonts w:ascii="Arial" w:hAnsi="Arial" w:cs="Arial"/>
        </w:rPr>
      </w:pPr>
    </w:p>
    <w:p w14:paraId="7FB18372" w14:textId="77777777" w:rsidR="00825FE7" w:rsidRDefault="00825FE7" w:rsidP="00D4528D">
      <w:pPr>
        <w:pStyle w:val="Prrafodelista"/>
        <w:numPr>
          <w:ilvl w:val="0"/>
          <w:numId w:val="32"/>
        </w:numPr>
        <w:spacing w:after="240" w:line="360" w:lineRule="auto"/>
        <w:ind w:left="714" w:hanging="357"/>
        <w:contextualSpacing w:val="0"/>
        <w:rPr>
          <w:rFonts w:ascii="Arial" w:hAnsi="Arial" w:cs="Arial"/>
          <w:b/>
        </w:rPr>
        <w:sectPr w:rsidR="00825FE7" w:rsidSect="00644832">
          <w:pgSz w:w="11906" w:h="16838"/>
          <w:pgMar w:top="1440" w:right="1440" w:bottom="1440" w:left="1985" w:header="709" w:footer="709" w:gutter="0"/>
          <w:cols w:space="708"/>
          <w:docGrid w:linePitch="360"/>
        </w:sectPr>
      </w:pPr>
    </w:p>
    <w:p w14:paraId="0B8B5247" w14:textId="34A02B7F" w:rsidR="00113E3F" w:rsidRDefault="00113E3F" w:rsidP="007A5FCE">
      <w:pPr>
        <w:pStyle w:val="Prrafodelista"/>
        <w:numPr>
          <w:ilvl w:val="0"/>
          <w:numId w:val="32"/>
        </w:numPr>
        <w:spacing w:after="120" w:line="360" w:lineRule="auto"/>
        <w:ind w:left="357" w:hanging="357"/>
        <w:contextualSpacing w:val="0"/>
        <w:rPr>
          <w:rFonts w:ascii="Arial" w:hAnsi="Arial" w:cs="Arial"/>
          <w:b/>
        </w:rPr>
      </w:pPr>
      <w:r>
        <w:rPr>
          <w:rFonts w:ascii="Arial" w:hAnsi="Arial" w:cs="Arial"/>
          <w:b/>
        </w:rPr>
        <w:lastRenderedPageBreak/>
        <w:t>Modelo de Reconocimiento de Iris</w:t>
      </w:r>
    </w:p>
    <w:p w14:paraId="560E76D0" w14:textId="04A1E6D5" w:rsidR="00113E3F" w:rsidRDefault="00D839C8" w:rsidP="007A5FCE">
      <w:pPr>
        <w:pStyle w:val="Prrafodelista"/>
        <w:spacing w:after="120" w:line="360" w:lineRule="auto"/>
        <w:ind w:left="0"/>
        <w:contextualSpacing w:val="0"/>
        <w:jc w:val="both"/>
        <w:rPr>
          <w:rFonts w:ascii="Arial" w:hAnsi="Arial" w:cs="Arial"/>
          <w:bCs/>
        </w:rPr>
      </w:pPr>
      <w:r>
        <w:rPr>
          <w:rFonts w:ascii="Arial" w:hAnsi="Arial" w:cs="Arial"/>
          <w:bCs/>
        </w:rPr>
        <w:t xml:space="preserve">Para el procesamiento del reconocimiento de iris, no es necesario el uso de un modelo de aprendizaje profundo, ya que, se usa la codificación del iris almacenada en la base de datos para poder realizar la aplicación de Red Siamesa y One Shot Learning, </w:t>
      </w:r>
      <w:r w:rsidR="0084541A">
        <w:rPr>
          <w:rFonts w:ascii="Arial" w:hAnsi="Arial" w:cs="Arial"/>
          <w:bCs/>
        </w:rPr>
        <w:t>mediante</w:t>
      </w:r>
      <w:r>
        <w:rPr>
          <w:rFonts w:ascii="Arial" w:hAnsi="Arial" w:cs="Arial"/>
          <w:bCs/>
        </w:rPr>
        <w:t xml:space="preserve"> una función matemática </w:t>
      </w:r>
      <w:r w:rsidR="0084541A">
        <w:rPr>
          <w:rFonts w:ascii="Arial" w:hAnsi="Arial" w:cs="Arial"/>
          <w:bCs/>
        </w:rPr>
        <w:t xml:space="preserve">llamada </w:t>
      </w:r>
      <w:r>
        <w:rPr>
          <w:rFonts w:ascii="Arial" w:hAnsi="Arial" w:cs="Arial"/>
          <w:bCs/>
        </w:rPr>
        <w:t>Distancia Euclidiana, y encontrando la distancia mínima entre los vectores según el umbral definido.</w:t>
      </w:r>
    </w:p>
    <w:p w14:paraId="3F5FD277" w14:textId="0A718EB8" w:rsidR="0032158C" w:rsidRDefault="0084541A" w:rsidP="007A5FCE">
      <w:pPr>
        <w:pStyle w:val="Prrafodelista"/>
        <w:spacing w:after="120" w:line="360" w:lineRule="auto"/>
        <w:ind w:left="0" w:firstLine="720"/>
        <w:contextualSpacing w:val="0"/>
        <w:jc w:val="both"/>
        <w:rPr>
          <w:rFonts w:ascii="Arial" w:hAnsi="Arial" w:cs="Arial"/>
          <w:bCs/>
        </w:rPr>
      </w:pPr>
      <w:r>
        <w:rPr>
          <w:rFonts w:ascii="Arial" w:hAnsi="Arial" w:cs="Arial"/>
          <w:bCs/>
        </w:rPr>
        <w:t>Se aplica el enfoque de Red Siamesa para evitar el entrenamiento o reentrenamiento de un modelo</w:t>
      </w:r>
      <w:r w:rsidR="00F5085C">
        <w:rPr>
          <w:rFonts w:ascii="Arial" w:hAnsi="Arial" w:cs="Arial"/>
          <w:bCs/>
        </w:rPr>
        <w:t>, evitar la captura de múltiples imágenes de iris de los trabajadores, y disminuir el uso de recursos (al usar este método, se puede utilizar CPU sin algún inconveniente).</w:t>
      </w:r>
    </w:p>
    <w:p w14:paraId="417CE6A9" w14:textId="6872A700" w:rsidR="007A5FCE" w:rsidRDefault="007A5FCE" w:rsidP="007A5FCE">
      <w:pPr>
        <w:spacing w:after="0" w:line="360" w:lineRule="auto"/>
        <w:jc w:val="both"/>
        <w:rPr>
          <w:rFonts w:ascii="Arial" w:hAnsi="Arial" w:cs="Arial"/>
          <w:bCs/>
        </w:rPr>
      </w:pPr>
    </w:p>
    <w:p w14:paraId="117D927B" w14:textId="1969263E" w:rsidR="007A5FCE" w:rsidRPr="007A5FCE" w:rsidRDefault="007A5FCE" w:rsidP="007A5FCE">
      <w:pPr>
        <w:spacing w:after="0" w:line="360" w:lineRule="auto"/>
        <w:jc w:val="both"/>
        <w:rPr>
          <w:rFonts w:ascii="Arial" w:hAnsi="Arial" w:cs="Arial"/>
          <w:bCs/>
          <w:i/>
          <w:iCs/>
        </w:rPr>
      </w:pPr>
      <w:r w:rsidRPr="007A5FCE">
        <w:rPr>
          <w:rFonts w:ascii="Arial" w:hAnsi="Arial" w:cs="Arial"/>
          <w:i/>
          <w:iCs/>
        </w:rPr>
        <w:t>Pipeline de reconocimiento de iris utilizando Red Siamesa y One Shot Learning</w:t>
      </w:r>
    </w:p>
    <w:p w14:paraId="09DB5F73" w14:textId="1B55A309" w:rsidR="00401861" w:rsidRDefault="007A5FCE" w:rsidP="00825FE7">
      <w:pPr>
        <w:spacing w:after="240" w:line="360" w:lineRule="auto"/>
        <w:jc w:val="center"/>
      </w:pPr>
      <w:r>
        <w:object w:dxaOrig="25261" w:dyaOrig="7846" w14:anchorId="668211B8">
          <v:shape id="_x0000_i1041" type="#_x0000_t75" style="width:669.75pt;height:275.45pt" o:ole="">
            <v:imagedata r:id="rId113" o:title=""/>
          </v:shape>
          <o:OLEObject Type="Embed" ProgID="Visio.Drawing.15" ShapeID="_x0000_i1041" DrawAspect="Content" ObjectID="_1728738484" r:id="rId114"/>
        </w:object>
      </w:r>
    </w:p>
    <w:p w14:paraId="6199017A" w14:textId="77777777" w:rsidR="005F3642" w:rsidRDefault="005F3642" w:rsidP="003C5DEB">
      <w:pPr>
        <w:spacing w:after="240" w:line="360" w:lineRule="auto"/>
        <w:rPr>
          <w:rFonts w:ascii="Arial" w:hAnsi="Arial" w:cs="Arial"/>
          <w:b/>
        </w:rPr>
        <w:sectPr w:rsidR="005F3642" w:rsidSect="00644832">
          <w:pgSz w:w="16838" w:h="11906" w:orient="landscape"/>
          <w:pgMar w:top="1440" w:right="1440" w:bottom="1440" w:left="1985" w:header="709" w:footer="709" w:gutter="0"/>
          <w:cols w:space="708"/>
          <w:docGrid w:linePitch="360"/>
        </w:sectPr>
      </w:pPr>
    </w:p>
    <w:p w14:paraId="43618D74" w14:textId="408B2665" w:rsidR="007A6098" w:rsidRPr="00616D97" w:rsidRDefault="00BB48E5" w:rsidP="00BB48E5">
      <w:pPr>
        <w:pStyle w:val="Descripcin"/>
        <w:spacing w:after="0" w:line="360" w:lineRule="auto"/>
        <w:jc w:val="center"/>
        <w:rPr>
          <w:rFonts w:ascii="Arial" w:hAnsi="Arial" w:cs="Arial"/>
          <w:b/>
          <w:bCs/>
          <w:i w:val="0"/>
          <w:iCs w:val="0"/>
          <w:color w:val="auto"/>
          <w:sz w:val="22"/>
          <w:szCs w:val="22"/>
        </w:rPr>
      </w:pPr>
      <w:bookmarkStart w:id="914" w:name="_Toc99914915"/>
      <w:bookmarkStart w:id="915" w:name="_Toc117783717"/>
      <w:r w:rsidRPr="00616D97">
        <w:rPr>
          <w:rFonts w:ascii="Arial" w:hAnsi="Arial" w:cs="Arial"/>
          <w:b/>
          <w:bCs/>
          <w:i w:val="0"/>
          <w:iCs w:val="0"/>
          <w:color w:val="auto"/>
          <w:sz w:val="22"/>
          <w:szCs w:val="22"/>
        </w:rPr>
        <w:lastRenderedPageBreak/>
        <w:t xml:space="preserve">Anexo </w:t>
      </w:r>
      <w:r w:rsidR="00616D97" w:rsidRPr="00616D97">
        <w:rPr>
          <w:rFonts w:ascii="Arial" w:hAnsi="Arial" w:cs="Arial"/>
          <w:b/>
          <w:bCs/>
          <w:i w:val="0"/>
          <w:iCs w:val="0"/>
          <w:color w:val="auto"/>
          <w:sz w:val="22"/>
          <w:szCs w:val="22"/>
        </w:rPr>
        <w:fldChar w:fldCharType="begin"/>
      </w:r>
      <w:r w:rsidR="00616D97" w:rsidRPr="00BB48E5">
        <w:rPr>
          <w:rFonts w:ascii="Arial" w:hAnsi="Arial" w:cs="Arial"/>
          <w:b/>
          <w:bCs/>
          <w:i w:val="0"/>
          <w:iCs w:val="0"/>
          <w:color w:val="auto"/>
          <w:sz w:val="22"/>
          <w:szCs w:val="22"/>
        </w:rPr>
        <w:instrText xml:space="preserve"> SEQ ANEXO \* ARABIC </w:instrText>
      </w:r>
      <w:r w:rsidR="00616D97" w:rsidRPr="00616D97">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8</w:t>
      </w:r>
      <w:r w:rsidR="00616D97" w:rsidRPr="00616D97">
        <w:rPr>
          <w:rFonts w:ascii="Arial" w:hAnsi="Arial" w:cs="Arial"/>
          <w:b/>
          <w:bCs/>
          <w:i w:val="0"/>
          <w:iCs w:val="0"/>
          <w:color w:val="auto"/>
          <w:sz w:val="22"/>
          <w:szCs w:val="22"/>
        </w:rPr>
        <w:fldChar w:fldCharType="end"/>
      </w:r>
      <w:r>
        <w:rPr>
          <w:rFonts w:ascii="Arial" w:hAnsi="Arial" w:cs="Arial"/>
          <w:b/>
          <w:bCs/>
          <w:i w:val="0"/>
          <w:iCs w:val="0"/>
          <w:color w:val="auto"/>
          <w:sz w:val="22"/>
          <w:szCs w:val="22"/>
        </w:rPr>
        <w:t>.</w:t>
      </w:r>
      <w:r w:rsidRPr="00616D97">
        <w:rPr>
          <w:rFonts w:ascii="Arial" w:hAnsi="Arial" w:cs="Arial"/>
          <w:b/>
          <w:bCs/>
          <w:i w:val="0"/>
          <w:iCs w:val="0"/>
          <w:color w:val="auto"/>
          <w:sz w:val="22"/>
          <w:szCs w:val="22"/>
        </w:rPr>
        <w:t xml:space="preserve"> </w:t>
      </w:r>
      <w:r>
        <w:rPr>
          <w:rFonts w:ascii="Arial" w:hAnsi="Arial" w:cs="Arial"/>
          <w:b/>
          <w:bCs/>
          <w:i w:val="0"/>
          <w:iCs w:val="0"/>
          <w:color w:val="auto"/>
          <w:sz w:val="22"/>
          <w:szCs w:val="22"/>
        </w:rPr>
        <w:t>E</w:t>
      </w:r>
      <w:r w:rsidRPr="00616D97">
        <w:rPr>
          <w:rFonts w:ascii="Arial" w:hAnsi="Arial" w:cs="Arial"/>
          <w:b/>
          <w:bCs/>
          <w:i w:val="0"/>
          <w:iCs w:val="0"/>
          <w:color w:val="auto"/>
          <w:sz w:val="22"/>
          <w:szCs w:val="22"/>
        </w:rPr>
        <w:t xml:space="preserve">stándar </w:t>
      </w:r>
      <w:r>
        <w:rPr>
          <w:rFonts w:ascii="Arial" w:hAnsi="Arial" w:cs="Arial"/>
          <w:b/>
          <w:bCs/>
          <w:i w:val="0"/>
          <w:iCs w:val="0"/>
          <w:color w:val="auto"/>
          <w:sz w:val="22"/>
          <w:szCs w:val="22"/>
        </w:rPr>
        <w:t>IEC-</w:t>
      </w:r>
      <w:r w:rsidRPr="00616D97">
        <w:rPr>
          <w:rFonts w:ascii="Arial" w:hAnsi="Arial" w:cs="Arial"/>
          <w:b/>
          <w:bCs/>
          <w:i w:val="0"/>
          <w:iCs w:val="0"/>
          <w:color w:val="auto"/>
          <w:sz w:val="22"/>
          <w:szCs w:val="22"/>
        </w:rPr>
        <w:t>62471</w:t>
      </w:r>
      <w:r w:rsidR="00F3684E" w:rsidRPr="00616D97">
        <w:rPr>
          <w:rFonts w:ascii="Arial" w:hAnsi="Arial" w:cs="Arial"/>
          <w:b/>
          <w:bCs/>
          <w:i w:val="0"/>
          <w:iCs w:val="0"/>
          <w:color w:val="auto"/>
          <w:sz w:val="22"/>
          <w:szCs w:val="22"/>
        </w:rPr>
        <w:t>:2009</w:t>
      </w:r>
      <w:bookmarkEnd w:id="914"/>
      <w:bookmarkEnd w:id="915"/>
    </w:p>
    <w:p w14:paraId="3E26A150" w14:textId="6B07503A" w:rsidR="008D6CE8" w:rsidRDefault="008D6CE8" w:rsidP="00BB48E5">
      <w:pPr>
        <w:spacing w:after="0" w:line="360" w:lineRule="auto"/>
        <w:jc w:val="center"/>
        <w:rPr>
          <w:rFonts w:ascii="Arial" w:hAnsi="Arial" w:cs="Arial"/>
          <w:b/>
        </w:rPr>
      </w:pPr>
    </w:p>
    <w:p w14:paraId="71599B91" w14:textId="3346DB74" w:rsidR="00DB4068" w:rsidRDefault="001A4F67" w:rsidP="00BB48E5">
      <w:pPr>
        <w:pStyle w:val="Prrafodelista"/>
        <w:numPr>
          <w:ilvl w:val="0"/>
          <w:numId w:val="33"/>
        </w:numPr>
        <w:spacing w:after="120" w:line="360" w:lineRule="auto"/>
        <w:ind w:left="357" w:hanging="357"/>
        <w:contextualSpacing w:val="0"/>
        <w:jc w:val="both"/>
        <w:rPr>
          <w:rFonts w:ascii="Arial" w:hAnsi="Arial" w:cs="Arial"/>
          <w:b/>
        </w:rPr>
      </w:pPr>
      <w:r>
        <w:rPr>
          <w:rFonts w:ascii="Arial" w:hAnsi="Arial" w:cs="Arial"/>
          <w:b/>
        </w:rPr>
        <w:t>Descripción</w:t>
      </w:r>
    </w:p>
    <w:p w14:paraId="2C11050D" w14:textId="48EE500E" w:rsidR="0027775C" w:rsidRDefault="0027775C" w:rsidP="00BB48E5">
      <w:pPr>
        <w:pStyle w:val="Prrafodelista"/>
        <w:spacing w:after="120" w:line="360" w:lineRule="auto"/>
        <w:ind w:left="0"/>
        <w:contextualSpacing w:val="0"/>
        <w:jc w:val="both"/>
        <w:rPr>
          <w:rFonts w:ascii="Arial" w:hAnsi="Arial" w:cs="Arial"/>
          <w:bCs/>
        </w:rPr>
      </w:pPr>
      <w:r>
        <w:rPr>
          <w:rFonts w:ascii="Arial" w:hAnsi="Arial" w:cs="Arial"/>
          <w:bCs/>
        </w:rPr>
        <w:t>El estándar IEC-62471, en sus ediciones 2006 (modificado) y 2009 (vigente), brinda la guía para la evaluación en seguridad biológica de productos que usan lámparas o LED’s, especificando el límite de exposición permitido para los productos manufacturados.</w:t>
      </w:r>
      <w:r w:rsidR="00823B02">
        <w:rPr>
          <w:rFonts w:ascii="Arial" w:hAnsi="Arial" w:cs="Arial"/>
          <w:bCs/>
        </w:rPr>
        <w:t xml:space="preserve"> </w:t>
      </w:r>
      <w:r w:rsidRPr="00823B02">
        <w:rPr>
          <w:rFonts w:ascii="Arial" w:hAnsi="Arial" w:cs="Arial"/>
          <w:bCs/>
        </w:rPr>
        <w:t>Este estándar contempla lámparas, cuya longitud de onda están dentro del rango de 200nm a 3000nm</w:t>
      </w:r>
      <w:r w:rsidR="00823B02">
        <w:rPr>
          <w:rFonts w:ascii="Arial" w:hAnsi="Arial" w:cs="Arial"/>
          <w:bCs/>
        </w:rPr>
        <w:t xml:space="preserve"> (se excluyen los láseres)</w:t>
      </w:r>
      <w:r w:rsidRPr="00823B02">
        <w:rPr>
          <w:rFonts w:ascii="Arial" w:hAnsi="Arial" w:cs="Arial"/>
          <w:bCs/>
        </w:rPr>
        <w:t>.</w:t>
      </w:r>
    </w:p>
    <w:p w14:paraId="798207B8" w14:textId="38A1770E" w:rsidR="00A85219" w:rsidRDefault="00A85219" w:rsidP="00BB48E5">
      <w:pPr>
        <w:pStyle w:val="Prrafodelista"/>
        <w:spacing w:after="120" w:line="360" w:lineRule="auto"/>
        <w:ind w:left="0" w:firstLine="720"/>
        <w:contextualSpacing w:val="0"/>
        <w:jc w:val="both"/>
        <w:rPr>
          <w:rFonts w:ascii="Arial" w:hAnsi="Arial" w:cs="Arial"/>
          <w:bCs/>
        </w:rPr>
      </w:pPr>
      <w:r>
        <w:rPr>
          <w:rFonts w:ascii="Arial" w:hAnsi="Arial" w:cs="Arial"/>
          <w:bCs/>
        </w:rPr>
        <w:t>Para más detalles, revisar el estándar mencionado.</w:t>
      </w:r>
    </w:p>
    <w:p w14:paraId="2561375E" w14:textId="77777777" w:rsidR="00BB48E5" w:rsidRPr="00BB48E5" w:rsidRDefault="00BB48E5" w:rsidP="00BB48E5">
      <w:pPr>
        <w:spacing w:after="0" w:line="360" w:lineRule="auto"/>
        <w:jc w:val="both"/>
        <w:rPr>
          <w:rFonts w:ascii="Arial" w:hAnsi="Arial" w:cs="Arial"/>
          <w:bCs/>
        </w:rPr>
      </w:pPr>
    </w:p>
    <w:p w14:paraId="0B1A3BF2" w14:textId="49898FF9" w:rsidR="00375DD6" w:rsidRPr="00375DD6" w:rsidRDefault="001A4F67" w:rsidP="00BB48E5">
      <w:pPr>
        <w:pStyle w:val="Prrafodelista"/>
        <w:numPr>
          <w:ilvl w:val="0"/>
          <w:numId w:val="33"/>
        </w:numPr>
        <w:spacing w:after="120" w:line="360" w:lineRule="auto"/>
        <w:ind w:left="357" w:hanging="357"/>
        <w:contextualSpacing w:val="0"/>
        <w:jc w:val="both"/>
        <w:rPr>
          <w:rFonts w:ascii="Arial" w:hAnsi="Arial" w:cs="Arial"/>
          <w:b/>
        </w:rPr>
      </w:pPr>
      <w:r>
        <w:rPr>
          <w:rFonts w:ascii="Arial" w:hAnsi="Arial" w:cs="Arial"/>
          <w:b/>
        </w:rPr>
        <w:t>Datasheet Led IR</w:t>
      </w:r>
    </w:p>
    <w:p w14:paraId="0240CD8D" w14:textId="468F58B2" w:rsidR="00375DD6" w:rsidRDefault="004B1C98" w:rsidP="00BB48E5">
      <w:pPr>
        <w:pStyle w:val="Prrafodelista"/>
        <w:spacing w:after="120" w:line="360" w:lineRule="auto"/>
        <w:ind w:left="0"/>
        <w:contextualSpacing w:val="0"/>
        <w:jc w:val="both"/>
        <w:rPr>
          <w:rFonts w:ascii="Arial" w:hAnsi="Arial" w:cs="Arial"/>
          <w:bCs/>
        </w:rPr>
      </w:pPr>
      <w:r>
        <w:rPr>
          <w:rFonts w:ascii="Arial" w:hAnsi="Arial" w:cs="Arial"/>
          <w:bCs/>
        </w:rPr>
        <w:t>La cámara utilizada para el proceso de captura de las imágenes de iris para cada trabajador, contiene una serie de LED’s IR</w:t>
      </w:r>
      <w:r w:rsidR="00DE7D0B">
        <w:rPr>
          <w:rFonts w:ascii="Arial" w:hAnsi="Arial" w:cs="Arial"/>
          <w:bCs/>
        </w:rPr>
        <w:t xml:space="preserve"> que permiten visualizar, con más claridad, la estructura del iris.</w:t>
      </w:r>
    </w:p>
    <w:p w14:paraId="6CAEBDEE" w14:textId="77777777" w:rsidR="00BB48E5" w:rsidRDefault="00BB48E5" w:rsidP="00BB48E5">
      <w:pPr>
        <w:spacing w:after="0" w:line="360" w:lineRule="auto"/>
        <w:jc w:val="both"/>
        <w:rPr>
          <w:rFonts w:ascii="Arial" w:hAnsi="Arial" w:cs="Arial"/>
        </w:rPr>
      </w:pPr>
    </w:p>
    <w:p w14:paraId="044A8075" w14:textId="2B9E22EE" w:rsidR="00E655FE" w:rsidRPr="00BB48E5" w:rsidRDefault="00BB48E5" w:rsidP="00BB48E5">
      <w:pPr>
        <w:spacing w:after="0" w:line="360" w:lineRule="auto"/>
        <w:ind w:left="2126" w:right="2245"/>
        <w:jc w:val="both"/>
        <w:rPr>
          <w:rFonts w:ascii="Arial" w:hAnsi="Arial" w:cs="Arial"/>
          <w:bCs/>
          <w:i/>
          <w:iCs/>
        </w:rPr>
      </w:pPr>
      <w:r w:rsidRPr="00BB48E5">
        <w:rPr>
          <w:rFonts w:ascii="Arial" w:hAnsi="Arial" w:cs="Arial"/>
          <w:i/>
          <w:iCs/>
        </w:rPr>
        <w:t>Cámara utilizada para el proceso de captura de iris</w:t>
      </w:r>
    </w:p>
    <w:p w14:paraId="21B25C83" w14:textId="392EA92C" w:rsidR="0035447A" w:rsidRPr="00BB48E5" w:rsidRDefault="0035447A" w:rsidP="00BB48E5">
      <w:pPr>
        <w:spacing w:after="120" w:line="360" w:lineRule="auto"/>
        <w:jc w:val="center"/>
        <w:rPr>
          <w:rFonts w:ascii="Arial" w:hAnsi="Arial" w:cs="Arial"/>
          <w:bCs/>
        </w:rPr>
      </w:pPr>
      <w:r>
        <w:rPr>
          <w:noProof/>
        </w:rPr>
        <w:drawing>
          <wp:inline distT="0" distB="0" distL="0" distR="0" wp14:anchorId="67A8AEE0" wp14:editId="5650A47A">
            <wp:extent cx="2687541" cy="164358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07183" cy="1655599"/>
                    </a:xfrm>
                    <a:prstGeom prst="rect">
                      <a:avLst/>
                    </a:prstGeom>
                    <a:noFill/>
                    <a:ln>
                      <a:noFill/>
                    </a:ln>
                  </pic:spPr>
                </pic:pic>
              </a:graphicData>
            </a:graphic>
          </wp:inline>
        </w:drawing>
      </w:r>
    </w:p>
    <w:p w14:paraId="4E1CDE51" w14:textId="77777777" w:rsidR="00E655FE" w:rsidRPr="00BB48E5" w:rsidRDefault="00E655FE" w:rsidP="00BB48E5">
      <w:pPr>
        <w:spacing w:after="0" w:line="360" w:lineRule="auto"/>
        <w:rPr>
          <w:rFonts w:ascii="Arial" w:hAnsi="Arial" w:cs="Arial"/>
          <w:bCs/>
        </w:rPr>
      </w:pPr>
    </w:p>
    <w:p w14:paraId="2DCAF91C" w14:textId="1A2D406D" w:rsidR="00F3459A" w:rsidRDefault="00DE7D0B" w:rsidP="00BB48E5">
      <w:pPr>
        <w:pStyle w:val="Prrafodelista"/>
        <w:spacing w:after="120" w:line="360" w:lineRule="auto"/>
        <w:ind w:left="0" w:firstLine="720"/>
        <w:contextualSpacing w:val="0"/>
        <w:jc w:val="both"/>
        <w:rPr>
          <w:rFonts w:ascii="Arial" w:hAnsi="Arial" w:cs="Arial"/>
          <w:b/>
        </w:rPr>
      </w:pPr>
      <w:r>
        <w:rPr>
          <w:rFonts w:ascii="Arial" w:hAnsi="Arial" w:cs="Arial"/>
          <w:bCs/>
        </w:rPr>
        <w:t>La hoja de datos (datasheet) de los LED’s IR integrados a la cámara, se muestra</w:t>
      </w:r>
      <w:r w:rsidR="003216BA">
        <w:rPr>
          <w:rFonts w:ascii="Arial" w:hAnsi="Arial" w:cs="Arial"/>
          <w:bCs/>
        </w:rPr>
        <w:t xml:space="preserve"> en </w:t>
      </w:r>
      <w:r w:rsidR="00F3459A">
        <w:rPr>
          <w:rFonts w:ascii="Arial" w:hAnsi="Arial" w:cs="Arial"/>
          <w:bCs/>
        </w:rPr>
        <w:t xml:space="preserve">el sitio web del fabricante: </w:t>
      </w:r>
      <w:r w:rsidR="00DB1387" w:rsidRPr="00C86A53">
        <w:rPr>
          <w:rFonts w:ascii="Arial" w:hAnsi="Arial" w:cs="Arial"/>
          <w:b/>
        </w:rPr>
        <w:t>https://www.qt-brightek.com/datasheet/QBLP670-IR3.pdf</w:t>
      </w:r>
    </w:p>
    <w:p w14:paraId="550D5283" w14:textId="77777777" w:rsidR="00BB48E5" w:rsidRPr="00BB48E5" w:rsidRDefault="00BB48E5" w:rsidP="00BB48E5">
      <w:pPr>
        <w:spacing w:after="0" w:line="360" w:lineRule="auto"/>
        <w:jc w:val="both"/>
        <w:rPr>
          <w:rFonts w:ascii="Arial" w:hAnsi="Arial" w:cs="Arial"/>
          <w:bCs/>
        </w:rPr>
      </w:pPr>
    </w:p>
    <w:p w14:paraId="018BB08F" w14:textId="3B3DD70D" w:rsidR="001A4F67" w:rsidRDefault="00375DD6" w:rsidP="00BB48E5">
      <w:pPr>
        <w:pStyle w:val="Prrafodelista"/>
        <w:numPr>
          <w:ilvl w:val="0"/>
          <w:numId w:val="33"/>
        </w:numPr>
        <w:spacing w:after="120" w:line="360" w:lineRule="auto"/>
        <w:ind w:left="357" w:hanging="357"/>
        <w:contextualSpacing w:val="0"/>
        <w:jc w:val="both"/>
        <w:rPr>
          <w:rFonts w:ascii="Arial" w:hAnsi="Arial" w:cs="Arial"/>
          <w:b/>
        </w:rPr>
      </w:pPr>
      <w:r>
        <w:rPr>
          <w:rFonts w:ascii="Arial" w:hAnsi="Arial" w:cs="Arial"/>
          <w:b/>
        </w:rPr>
        <w:t>Límites de Exposición</w:t>
      </w:r>
    </w:p>
    <w:p w14:paraId="4A219AF8" w14:textId="01E296F9" w:rsidR="00E44783" w:rsidRDefault="008C550B" w:rsidP="00BB48E5">
      <w:pPr>
        <w:pStyle w:val="Prrafodelista"/>
        <w:spacing w:after="120" w:line="360" w:lineRule="auto"/>
        <w:ind w:left="0"/>
        <w:contextualSpacing w:val="0"/>
        <w:jc w:val="both"/>
        <w:rPr>
          <w:rFonts w:ascii="Arial" w:hAnsi="Arial" w:cs="Arial"/>
          <w:bCs/>
        </w:rPr>
      </w:pPr>
      <w:r>
        <w:rPr>
          <w:rFonts w:ascii="Arial" w:hAnsi="Arial" w:cs="Arial"/>
          <w:bCs/>
        </w:rPr>
        <w:t>Los LED’s IR, al ser de 850nm de longitud de onda, se encuentra</w:t>
      </w:r>
      <w:r w:rsidR="00945D1A">
        <w:rPr>
          <w:rFonts w:ascii="Arial" w:hAnsi="Arial" w:cs="Arial"/>
          <w:bCs/>
        </w:rPr>
        <w:t>n</w:t>
      </w:r>
      <w:r>
        <w:rPr>
          <w:rFonts w:ascii="Arial" w:hAnsi="Arial" w:cs="Arial"/>
          <w:bCs/>
        </w:rPr>
        <w:t xml:space="preserve"> dentro del grupo IR-A </w:t>
      </w:r>
      <w:r w:rsidR="00945D1A">
        <w:rPr>
          <w:rFonts w:ascii="Arial" w:hAnsi="Arial" w:cs="Arial"/>
          <w:bCs/>
        </w:rPr>
        <w:t>del</w:t>
      </w:r>
      <w:r w:rsidR="00C94BF8">
        <w:rPr>
          <w:rFonts w:ascii="Arial" w:hAnsi="Arial" w:cs="Arial"/>
          <w:bCs/>
        </w:rPr>
        <w:t xml:space="preserve"> </w:t>
      </w:r>
      <w:r>
        <w:rPr>
          <w:rFonts w:ascii="Arial" w:hAnsi="Arial" w:cs="Arial"/>
          <w:bCs/>
        </w:rPr>
        <w:t>estándar</w:t>
      </w:r>
      <w:r w:rsidR="00A85219">
        <w:rPr>
          <w:rFonts w:ascii="Arial" w:hAnsi="Arial" w:cs="Arial"/>
          <w:bCs/>
        </w:rPr>
        <w:t xml:space="preserve">. Se está considerando </w:t>
      </w:r>
      <w:r w:rsidR="00F24625">
        <w:rPr>
          <w:rFonts w:ascii="Arial" w:hAnsi="Arial" w:cs="Arial"/>
          <w:bCs/>
        </w:rPr>
        <w:t>tres</w:t>
      </w:r>
      <w:r w:rsidR="00A85219">
        <w:rPr>
          <w:rFonts w:ascii="Arial" w:hAnsi="Arial" w:cs="Arial"/>
          <w:bCs/>
        </w:rPr>
        <w:t xml:space="preserve"> tipos de exposición</w:t>
      </w:r>
      <w:r>
        <w:rPr>
          <w:rFonts w:ascii="Arial" w:hAnsi="Arial" w:cs="Arial"/>
          <w:bCs/>
        </w:rPr>
        <w:t>:</w:t>
      </w:r>
    </w:p>
    <w:p w14:paraId="49EF776D" w14:textId="0AC48170" w:rsidR="007A5718" w:rsidRDefault="007A5718" w:rsidP="00927396">
      <w:pPr>
        <w:spacing w:after="240" w:line="360" w:lineRule="auto"/>
        <w:jc w:val="both"/>
        <w:rPr>
          <w:rFonts w:ascii="Arial" w:hAnsi="Arial" w:cs="Arial"/>
          <w:bCs/>
        </w:rPr>
      </w:pPr>
    </w:p>
    <w:p w14:paraId="4E6DF9DF" w14:textId="1E5B16A2" w:rsidR="00031A27" w:rsidRPr="00031A27" w:rsidRDefault="00031A27" w:rsidP="00031A27">
      <w:pPr>
        <w:pStyle w:val="Prrafodelista"/>
        <w:numPr>
          <w:ilvl w:val="1"/>
          <w:numId w:val="33"/>
        </w:numPr>
        <w:spacing w:after="120" w:line="360" w:lineRule="auto"/>
        <w:ind w:left="431" w:hanging="431"/>
        <w:contextualSpacing w:val="0"/>
        <w:jc w:val="both"/>
        <w:rPr>
          <w:rFonts w:ascii="Arial" w:hAnsi="Arial" w:cs="Arial"/>
          <w:b/>
        </w:rPr>
      </w:pPr>
      <w:r w:rsidRPr="00031A27">
        <w:rPr>
          <w:rFonts w:ascii="Arial" w:hAnsi="Arial" w:cs="Arial"/>
          <w:b/>
        </w:rPr>
        <w:lastRenderedPageBreak/>
        <w:t>Límite de Exposición para la Córnea</w:t>
      </w:r>
    </w:p>
    <w:p w14:paraId="67EA3162" w14:textId="73F29CEB" w:rsidR="005D684D" w:rsidRDefault="00031A27" w:rsidP="00927396">
      <w:pPr>
        <w:pStyle w:val="Prrafodelista"/>
        <w:spacing w:after="120" w:line="360" w:lineRule="auto"/>
        <w:ind w:left="0"/>
        <w:contextualSpacing w:val="0"/>
        <w:jc w:val="both"/>
        <w:rPr>
          <w:rFonts w:ascii="Arial" w:hAnsi="Arial" w:cs="Arial"/>
          <w:bCs/>
        </w:rPr>
      </w:pPr>
      <w:bookmarkStart w:id="916" w:name="_Hlk99896631"/>
      <w:r>
        <w:rPr>
          <w:rFonts w:ascii="Arial" w:hAnsi="Arial" w:cs="Arial"/>
          <w:bCs/>
        </w:rPr>
        <w:t xml:space="preserve">La Ecuación 1 es aplicada para calcular </w:t>
      </w:r>
      <w:r w:rsidR="002448A3">
        <w:rPr>
          <w:rFonts w:ascii="Arial" w:hAnsi="Arial" w:cs="Arial"/>
          <w:bCs/>
        </w:rPr>
        <w:t xml:space="preserve">exposiciones </w:t>
      </w:r>
      <w:r>
        <w:rPr>
          <w:rFonts w:ascii="Arial" w:hAnsi="Arial" w:cs="Arial"/>
          <w:bCs/>
        </w:rPr>
        <w:t xml:space="preserve">de luz en la córnea, </w:t>
      </w:r>
      <w:r w:rsidR="002448A3">
        <w:rPr>
          <w:rFonts w:ascii="Arial" w:hAnsi="Arial" w:cs="Arial"/>
          <w:bCs/>
        </w:rPr>
        <w:t xml:space="preserve">con tiempo </w:t>
      </w:r>
      <w:r w:rsidR="002448A3" w:rsidRPr="002448A3">
        <w:rPr>
          <w:rFonts w:ascii="Arial" w:hAnsi="Arial" w:cs="Arial"/>
          <w:bCs/>
        </w:rPr>
        <w:t>≤</w:t>
      </w:r>
      <w:r w:rsidR="002448A3">
        <w:rPr>
          <w:rFonts w:ascii="Arial" w:hAnsi="Arial" w:cs="Arial"/>
          <w:bCs/>
        </w:rPr>
        <w:t xml:space="preserve"> 1000s:</w:t>
      </w:r>
    </w:p>
    <w:p w14:paraId="3F2E106C" w14:textId="77777777" w:rsidR="00031A27" w:rsidRPr="00471EAC" w:rsidRDefault="00031A27" w:rsidP="00031A27">
      <w:pPr>
        <w:pStyle w:val="Prrafodelista"/>
        <w:spacing w:after="0" w:line="360" w:lineRule="auto"/>
        <w:ind w:left="0"/>
        <w:contextualSpacing w:val="0"/>
        <w:jc w:val="both"/>
        <w:rPr>
          <w:rFonts w:ascii="Arial" w:hAnsi="Arial" w:cs="Arial"/>
          <w:bCs/>
        </w:rPr>
      </w:pPr>
    </w:p>
    <w:p w14:paraId="28B94A98" w14:textId="1FF8E0DC" w:rsidR="005D684D" w:rsidRPr="00031A27" w:rsidRDefault="00000000" w:rsidP="00031A27">
      <w:pPr>
        <w:pStyle w:val="Prrafodelista"/>
        <w:spacing w:after="120" w:line="360" w:lineRule="auto"/>
        <w:ind w:left="0"/>
        <w:contextualSpacing w:val="0"/>
        <w:jc w:val="right"/>
        <w:rPr>
          <w:rFonts w:ascii="Arial" w:hAnsi="Arial" w:cs="Arial"/>
          <w:bCs/>
        </w:rPr>
      </w:pPr>
      <m:oMath>
        <m:sSub>
          <m:sSubPr>
            <m:ctrlPr>
              <w:rPr>
                <w:rFonts w:ascii="Cambria Math" w:hAnsi="Cambria Math" w:cs="Arial"/>
                <w:bCs/>
                <w:i/>
              </w:rPr>
            </m:ctrlPr>
          </m:sSubPr>
          <m:e>
            <m:r>
              <w:rPr>
                <w:rFonts w:ascii="Cambria Math" w:hAnsi="Cambria Math" w:cs="Arial"/>
              </w:rPr>
              <m:t>E</m:t>
            </m:r>
          </m:e>
          <m:sub>
            <m:r>
              <w:rPr>
                <w:rFonts w:ascii="Cambria Math" w:hAnsi="Cambria Math" w:cs="Arial"/>
              </w:rPr>
              <m:t>IR</m:t>
            </m:r>
          </m:sub>
        </m:sSub>
        <m:r>
          <w:rPr>
            <w:rFonts w:ascii="Cambria Math" w:hAnsi="Cambria Math" w:cs="Arial"/>
          </w:rPr>
          <m:t>=</m:t>
        </m:r>
        <m:nary>
          <m:naryPr>
            <m:chr m:val="∑"/>
            <m:ctrlPr>
              <w:rPr>
                <w:rFonts w:ascii="Cambria Math" w:hAnsi="Cambria Math" w:cs="Arial"/>
                <w:bCs/>
              </w:rPr>
            </m:ctrlPr>
          </m:naryPr>
          <m:sub>
            <m:r>
              <w:rPr>
                <w:rFonts w:ascii="Cambria Math" w:hAnsi="Cambria Math" w:cs="Arial"/>
              </w:rPr>
              <m:t>780</m:t>
            </m:r>
            <m:ctrlPr>
              <w:rPr>
                <w:rFonts w:ascii="Cambria Math" w:hAnsi="Cambria Math" w:cs="Arial"/>
                <w:bCs/>
                <w:i/>
              </w:rPr>
            </m:ctrlPr>
          </m:sub>
          <m:sup>
            <m:r>
              <w:rPr>
                <w:rFonts w:ascii="Cambria Math" w:hAnsi="Cambria Math" w:cs="Arial"/>
              </w:rPr>
              <m:t>3000</m:t>
            </m:r>
            <m:ctrlPr>
              <w:rPr>
                <w:rFonts w:ascii="Cambria Math" w:hAnsi="Cambria Math" w:cs="Arial"/>
                <w:bCs/>
                <w:i/>
              </w:rPr>
            </m:ctrlPr>
          </m:sup>
          <m:e>
            <m:sSub>
              <m:sSubPr>
                <m:ctrlPr>
                  <w:rPr>
                    <w:rFonts w:ascii="Cambria Math" w:hAnsi="Cambria Math" w:cs="Arial"/>
                    <w:bCs/>
                    <w:i/>
                  </w:rPr>
                </m:ctrlPr>
              </m:sSubPr>
              <m:e>
                <m:r>
                  <w:rPr>
                    <w:rFonts w:ascii="Cambria Math" w:hAnsi="Cambria Math" w:cs="Arial"/>
                  </w:rPr>
                  <m:t>E</m:t>
                </m:r>
              </m:e>
              <m:sub>
                <m:r>
                  <w:rPr>
                    <w:rFonts w:ascii="Cambria Math" w:hAnsi="Cambria Math" w:cs="Arial"/>
                  </w:rPr>
                  <m:t>λ</m:t>
                </m:r>
              </m:sub>
            </m:sSub>
            <m:ctrlPr>
              <w:rPr>
                <w:rFonts w:ascii="Cambria Math" w:hAnsi="Cambria Math" w:cs="Arial"/>
                <w:bCs/>
                <w:i/>
              </w:rPr>
            </m:ctrlPr>
          </m:e>
        </m:nary>
        <m:r>
          <w:rPr>
            <w:rFonts w:ascii="Cambria Math" w:hAnsi="Cambria Math" w:cs="Arial"/>
          </w:rPr>
          <m:t>.</m:t>
        </m:r>
        <m:r>
          <m:rPr>
            <m:sty m:val="p"/>
          </m:rPr>
          <w:rPr>
            <w:rFonts w:ascii="Cambria Math" w:hAnsi="Cambria Math" w:cs="Arial"/>
          </w:rPr>
          <m:t>Δ</m:t>
        </m:r>
        <m:r>
          <w:rPr>
            <w:rFonts w:ascii="Cambria Math" w:hAnsi="Cambria Math" w:cs="Arial"/>
          </w:rPr>
          <m:t>λ</m:t>
        </m:r>
        <m:r>
          <m:rPr>
            <m:sty m:val="p"/>
          </m:rPr>
          <w:rPr>
            <w:rFonts w:ascii="Cambria Math" w:hAnsi="Cambria Math" w:cs="Arial"/>
          </w:rPr>
          <m:t>≤</m:t>
        </m:r>
        <m:r>
          <w:rPr>
            <w:rFonts w:ascii="Cambria Math" w:hAnsi="Cambria Math" w:cs="Arial"/>
          </w:rPr>
          <m:t>18000.</m:t>
        </m:r>
        <m:sSup>
          <m:sSupPr>
            <m:ctrlPr>
              <w:rPr>
                <w:rFonts w:ascii="Cambria Math" w:hAnsi="Cambria Math" w:cs="Arial"/>
                <w:bCs/>
                <w:i/>
              </w:rPr>
            </m:ctrlPr>
          </m:sSupPr>
          <m:e>
            <m:r>
              <w:rPr>
                <w:rFonts w:ascii="Cambria Math" w:hAnsi="Cambria Math" w:cs="Arial"/>
              </w:rPr>
              <m:t>t</m:t>
            </m:r>
          </m:e>
          <m:sup>
            <m:r>
              <w:rPr>
                <w:rFonts w:ascii="Cambria Math" w:hAnsi="Cambria Math" w:cs="Arial"/>
              </w:rPr>
              <m:t>-0,75</m:t>
            </m:r>
          </m:sup>
        </m:sSup>
        <m:r>
          <w:rPr>
            <w:rFonts w:ascii="Cambria Math" w:hAnsi="Cambria Math" w:cs="Arial"/>
          </w:rPr>
          <m:t>             W.</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r>
          <w:rPr>
            <w:rFonts w:ascii="Cambria Math" w:hAnsi="Cambria Math" w:cs="Arial"/>
          </w:rPr>
          <m:t>             </m:t>
        </m:r>
        <m:d>
          <m:dPr>
            <m:ctrlPr>
              <w:rPr>
                <w:rFonts w:ascii="Cambria Math" w:hAnsi="Cambria Math" w:cs="Arial"/>
                <w:bCs/>
                <w:i/>
              </w:rPr>
            </m:ctrlPr>
          </m:dPr>
          <m:e>
            <m:r>
              <w:rPr>
                <w:rFonts w:ascii="Cambria Math" w:hAnsi="Cambria Math" w:cs="Arial"/>
              </w:rPr>
              <m:t>t</m:t>
            </m:r>
            <m:r>
              <m:rPr>
                <m:sty m:val="p"/>
              </m:rPr>
              <w:rPr>
                <w:rFonts w:ascii="Cambria Math" w:hAnsi="Cambria Math" w:cs="Arial"/>
              </w:rPr>
              <m:t>≤</m:t>
            </m:r>
            <m:r>
              <w:rPr>
                <w:rFonts w:ascii="Cambria Math" w:hAnsi="Cambria Math" w:cs="Arial"/>
              </w:rPr>
              <m:t>1000s</m:t>
            </m:r>
          </m:e>
        </m:d>
      </m:oMath>
      <w:r w:rsidR="00031A27">
        <w:rPr>
          <w:rFonts w:ascii="Arial" w:eastAsiaTheme="minorEastAsia" w:hAnsi="Arial" w:cs="Arial"/>
          <w:bCs/>
        </w:rPr>
        <w:tab/>
      </w:r>
      <w:r w:rsidR="00031A27">
        <w:rPr>
          <w:rFonts w:ascii="Arial" w:eastAsiaTheme="minorEastAsia" w:hAnsi="Arial" w:cs="Arial"/>
          <w:bCs/>
        </w:rPr>
        <w:tab/>
      </w:r>
      <w:r w:rsidR="00031A27">
        <w:rPr>
          <w:rFonts w:ascii="Arial" w:eastAsiaTheme="minorEastAsia" w:hAnsi="Arial" w:cs="Arial"/>
          <w:bCs/>
        </w:rPr>
        <w:tab/>
      </w:r>
      <w:r w:rsidR="00031A27">
        <w:rPr>
          <w:rFonts w:ascii="Arial" w:eastAsiaTheme="minorEastAsia" w:hAnsi="Arial" w:cs="Arial"/>
          <w:bCs/>
        </w:rPr>
        <w:tab/>
      </w:r>
      <w:r w:rsidR="00031A27">
        <w:rPr>
          <w:rFonts w:ascii="Arial" w:eastAsiaTheme="minorEastAsia" w:hAnsi="Arial" w:cs="Arial"/>
          <w:bCs/>
        </w:rPr>
        <w:tab/>
        <w:t>(1)</w:t>
      </w:r>
    </w:p>
    <w:p w14:paraId="3FED628F" w14:textId="77777777" w:rsidR="00031A27" w:rsidRDefault="00031A27" w:rsidP="00031A27">
      <w:pPr>
        <w:pStyle w:val="Prrafodelista"/>
        <w:spacing w:after="0" w:line="360" w:lineRule="auto"/>
        <w:ind w:left="0"/>
        <w:contextualSpacing w:val="0"/>
        <w:rPr>
          <w:rFonts w:ascii="Arial" w:hAnsi="Arial" w:cs="Arial"/>
          <w:bCs/>
        </w:rPr>
      </w:pPr>
    </w:p>
    <w:p w14:paraId="76CBB186" w14:textId="0BC28177" w:rsidR="003147AB" w:rsidRPr="005D684D" w:rsidRDefault="003147AB" w:rsidP="00031A27">
      <w:pPr>
        <w:pStyle w:val="Prrafodelista"/>
        <w:spacing w:after="120" w:line="360" w:lineRule="auto"/>
        <w:ind w:left="0" w:firstLine="720"/>
        <w:contextualSpacing w:val="0"/>
        <w:rPr>
          <w:rFonts w:ascii="Arial" w:eastAsiaTheme="minorEastAsia" w:hAnsi="Arial" w:cs="Arial"/>
          <w:bCs/>
        </w:rPr>
      </w:pPr>
      <w:r>
        <w:rPr>
          <w:rFonts w:ascii="Arial" w:hAnsi="Arial" w:cs="Arial"/>
          <w:bCs/>
        </w:rPr>
        <w:t>, donde:</w:t>
      </w:r>
    </w:p>
    <w:p w14:paraId="0609B934" w14:textId="0F144222" w:rsidR="00237A60" w:rsidRDefault="000C02EB" w:rsidP="00031A27">
      <w:pPr>
        <w:pStyle w:val="Prrafodelista"/>
        <w:numPr>
          <w:ilvl w:val="0"/>
          <w:numId w:val="21"/>
        </w:numPr>
        <w:spacing w:after="120" w:line="360" w:lineRule="auto"/>
        <w:ind w:left="1077" w:hanging="357"/>
        <w:rPr>
          <w:rFonts w:ascii="Arial" w:hAnsi="Arial" w:cs="Arial"/>
          <w:bCs/>
        </w:rPr>
      </w:pPr>
      <m:oMath>
        <m:r>
          <w:rPr>
            <w:rFonts w:ascii="Cambria Math" w:hAnsi="Cambria Math" w:cs="Arial"/>
          </w:rPr>
          <m:t>t = 1,5 s</m:t>
        </m:r>
      </m:oMath>
      <w:r w:rsidR="00237A60">
        <w:rPr>
          <w:rFonts w:ascii="Arial" w:hAnsi="Arial" w:cs="Arial"/>
          <w:bCs/>
        </w:rPr>
        <w:t xml:space="preserve"> (tiempo máximo de exposición para la captura de la imagen de iris, dado en segundos)</w:t>
      </w:r>
    </w:p>
    <w:p w14:paraId="3E12C08E" w14:textId="1EBA83F0" w:rsidR="00237A60" w:rsidRDefault="000C02EB" w:rsidP="00031A27">
      <w:pPr>
        <w:pStyle w:val="Prrafodelista"/>
        <w:numPr>
          <w:ilvl w:val="0"/>
          <w:numId w:val="21"/>
        </w:numPr>
        <w:spacing w:after="120" w:line="360" w:lineRule="auto"/>
        <w:ind w:left="1077" w:hanging="357"/>
        <w:rPr>
          <w:rFonts w:ascii="Arial" w:hAnsi="Arial" w:cs="Arial"/>
          <w:bCs/>
        </w:rPr>
      </w:pPr>
      <m:oMath>
        <m:r>
          <w:rPr>
            <w:rFonts w:ascii="Cambria Math" w:hAnsi="Cambria Math" w:cs="Arial"/>
          </w:rPr>
          <m:t>d = 0,1 m</m:t>
        </m:r>
      </m:oMath>
      <w:r>
        <w:rPr>
          <w:rFonts w:ascii="Arial" w:hAnsi="Arial" w:cs="Arial"/>
          <w:bCs/>
        </w:rPr>
        <w:t xml:space="preserve"> </w:t>
      </w:r>
      <w:r w:rsidR="00237A60">
        <w:rPr>
          <w:rFonts w:ascii="Arial" w:hAnsi="Arial" w:cs="Arial"/>
          <w:bCs/>
        </w:rPr>
        <w:t>(distancia, dado en metros)</w:t>
      </w:r>
    </w:p>
    <w:p w14:paraId="55E3ECE9" w14:textId="2C237435" w:rsidR="00EF24FD" w:rsidRDefault="00000000" w:rsidP="00031A27">
      <w:pPr>
        <w:pStyle w:val="Prrafodelista"/>
        <w:numPr>
          <w:ilvl w:val="0"/>
          <w:numId w:val="21"/>
        </w:numPr>
        <w:spacing w:after="120" w:line="360" w:lineRule="auto"/>
        <w:ind w:left="1077" w:hanging="357"/>
        <w:rPr>
          <w:rFonts w:ascii="Arial" w:hAnsi="Arial" w:cs="Arial"/>
          <w:bCs/>
        </w:rPr>
      </w:pPr>
      <m:oMath>
        <m:sSub>
          <m:sSubPr>
            <m:ctrlPr>
              <w:rPr>
                <w:rFonts w:ascii="Cambria Math" w:hAnsi="Cambria Math" w:cs="Arial"/>
                <w:bCs/>
                <w:i/>
              </w:rPr>
            </m:ctrlPr>
          </m:sSubPr>
          <m:e>
            <m:r>
              <w:rPr>
                <w:rFonts w:ascii="Cambria Math" w:hAnsi="Cambria Math" w:cs="Arial"/>
              </w:rPr>
              <m:t>I</m:t>
            </m:r>
          </m:e>
          <m:sub>
            <m:r>
              <w:rPr>
                <w:rFonts w:ascii="Cambria Math" w:hAnsi="Cambria Math" w:cs="Arial"/>
              </w:rPr>
              <m:t>e</m:t>
            </m:r>
          </m:sub>
        </m:sSub>
        <m:r>
          <w:rPr>
            <w:rFonts w:ascii="Cambria Math" w:hAnsi="Cambria Math" w:cs="Arial"/>
          </w:rPr>
          <m:t>=1,2 m</m:t>
        </m:r>
        <m:r>
          <m:rPr>
            <m:sty m:val="p"/>
          </m:rPr>
          <w:rPr>
            <w:rFonts w:ascii="Cambria Math" w:hAnsi="Cambria Math" w:cs="Arial"/>
          </w:rPr>
          <m:t>W</m:t>
        </m:r>
        <m:r>
          <m:rPr>
            <m:lit/>
            <m:sty m:val="p"/>
          </m:rPr>
          <w:rPr>
            <w:rFonts w:ascii="Cambria Math" w:hAnsi="Cambria Math" w:cs="Arial"/>
          </w:rPr>
          <m:t>/</m:t>
        </m:r>
        <m:r>
          <m:rPr>
            <m:sty m:val="p"/>
          </m:rPr>
          <w:rPr>
            <w:rFonts w:ascii="Cambria Math" w:hAnsi="Cambria Math" w:cs="Arial"/>
          </w:rPr>
          <m:t>sr</m:t>
        </m:r>
        <m:r>
          <w:rPr>
            <w:rFonts w:ascii="Cambria Math" w:hAnsi="Cambria Math" w:cs="Arial"/>
          </w:rPr>
          <m:t>    </m:t>
        </m:r>
        <m:r>
          <m:rPr>
            <m:sty m:val="p"/>
          </m:rPr>
          <w:rPr>
            <w:rFonts w:ascii="Cambria Math" w:hAnsi="Cambria Math" w:cs="Arial"/>
          </w:rPr>
          <m:t>o</m:t>
        </m:r>
        <m:r>
          <w:rPr>
            <w:rFonts w:ascii="Cambria Math" w:hAnsi="Cambria Math" w:cs="Arial"/>
          </w:rPr>
          <m:t xml:space="preserve">    0,0012 </m:t>
        </m:r>
        <m:r>
          <m:rPr>
            <m:sty m:val="p"/>
          </m:rPr>
          <w:rPr>
            <w:rFonts w:ascii="Cambria Math" w:hAnsi="Cambria Math" w:cs="Arial"/>
          </w:rPr>
          <m:t>W</m:t>
        </m:r>
        <m:r>
          <m:rPr>
            <m:lit/>
            <m:sty m:val="p"/>
          </m:rPr>
          <w:rPr>
            <w:rFonts w:ascii="Cambria Math" w:hAnsi="Cambria Math" w:cs="Arial"/>
          </w:rPr>
          <m:t>/</m:t>
        </m:r>
        <m:r>
          <m:rPr>
            <m:sty m:val="p"/>
          </m:rPr>
          <w:rPr>
            <w:rFonts w:ascii="Cambria Math" w:hAnsi="Cambria Math" w:cs="Arial"/>
          </w:rPr>
          <m:t>sr</m:t>
        </m:r>
      </m:oMath>
    </w:p>
    <w:p w14:paraId="5A7A946F" w14:textId="52961469" w:rsidR="00237A60" w:rsidRPr="003147AB" w:rsidRDefault="00000000" w:rsidP="00031A27">
      <w:pPr>
        <w:pStyle w:val="Prrafodelista"/>
        <w:numPr>
          <w:ilvl w:val="0"/>
          <w:numId w:val="21"/>
        </w:numPr>
        <w:spacing w:after="120" w:line="360" w:lineRule="auto"/>
        <w:ind w:left="1077" w:hanging="357"/>
        <w:contextualSpacing w:val="0"/>
        <w:rPr>
          <w:rFonts w:ascii="Arial" w:hAnsi="Arial" w:cs="Arial"/>
          <w:bCs/>
        </w:rPr>
      </w:pPr>
      <m:oMath>
        <m:sSub>
          <m:sSubPr>
            <m:ctrlPr>
              <w:rPr>
                <w:rFonts w:ascii="Cambria Math" w:hAnsi="Cambria Math" w:cs="Arial"/>
                <w:bCs/>
                <w:i/>
              </w:rPr>
            </m:ctrlPr>
          </m:sSubPr>
          <m:e>
            <m:r>
              <w:rPr>
                <w:rFonts w:ascii="Cambria Math" w:hAnsi="Cambria Math" w:cs="Arial"/>
              </w:rPr>
              <m:t>E</m:t>
            </m:r>
          </m:e>
          <m:sub>
            <m:r>
              <w:rPr>
                <w:rFonts w:ascii="Cambria Math" w:hAnsi="Cambria Math" w:cs="Arial"/>
              </w:rPr>
              <m:t>IR</m:t>
            </m:r>
          </m:sub>
        </m:sSub>
        <m:r>
          <w:rPr>
            <w:rFonts w:ascii="Cambria Math" w:hAnsi="Cambria Math" w:cs="Arial"/>
          </w:rPr>
          <m:t>=</m:t>
        </m:r>
        <m:sSub>
          <m:sSubPr>
            <m:ctrlPr>
              <w:rPr>
                <w:rFonts w:ascii="Cambria Math" w:hAnsi="Cambria Math" w:cs="Arial"/>
                <w:bCs/>
                <w:i/>
              </w:rPr>
            </m:ctrlPr>
          </m:sSubPr>
          <m:e>
            <m:r>
              <w:rPr>
                <w:rFonts w:ascii="Cambria Math" w:hAnsi="Cambria Math" w:cs="Arial"/>
              </w:rPr>
              <m:t>E</m:t>
            </m:r>
          </m:e>
          <m:sub>
            <m:r>
              <w:rPr>
                <w:rFonts w:ascii="Cambria Math" w:hAnsi="Cambria Math" w:cs="Arial"/>
              </w:rPr>
              <m:t>e</m:t>
            </m:r>
          </m:sub>
        </m:sSub>
        <m:r>
          <w:rPr>
            <w:rFonts w:ascii="Cambria Math" w:hAnsi="Cambria Math" w:cs="Arial"/>
          </w:rPr>
          <m:t>=</m:t>
        </m:r>
        <m:f>
          <m:fPr>
            <m:ctrlPr>
              <w:rPr>
                <w:rFonts w:ascii="Cambria Math" w:hAnsi="Cambria Math" w:cs="Arial"/>
                <w:bCs/>
              </w:rPr>
            </m:ctrlPr>
          </m:fPr>
          <m:num>
            <m:sSub>
              <m:sSubPr>
                <m:ctrlPr>
                  <w:rPr>
                    <w:rFonts w:ascii="Cambria Math" w:hAnsi="Cambria Math" w:cs="Arial"/>
                    <w:bCs/>
                    <w:i/>
                  </w:rPr>
                </m:ctrlPr>
              </m:sSubPr>
              <m:e>
                <m:r>
                  <w:rPr>
                    <w:rFonts w:ascii="Cambria Math" w:hAnsi="Cambria Math" w:cs="Arial"/>
                  </w:rPr>
                  <m:t>I</m:t>
                </m:r>
              </m:e>
              <m:sub>
                <m:r>
                  <w:rPr>
                    <w:rFonts w:ascii="Cambria Math" w:hAnsi="Cambria Math" w:cs="Arial"/>
                  </w:rPr>
                  <m:t>e</m:t>
                </m:r>
              </m:sub>
            </m:sSub>
            <m:ctrlPr>
              <w:rPr>
                <w:rFonts w:ascii="Cambria Math" w:hAnsi="Cambria Math" w:cs="Arial"/>
                <w:bCs/>
                <w:i/>
              </w:rPr>
            </m:ctrlPr>
          </m:num>
          <m:den>
            <m:sSup>
              <m:sSupPr>
                <m:ctrlPr>
                  <w:rPr>
                    <w:rFonts w:ascii="Cambria Math" w:hAnsi="Cambria Math" w:cs="Arial"/>
                    <w:bCs/>
                    <w:i/>
                  </w:rPr>
                </m:ctrlPr>
              </m:sSupPr>
              <m:e>
                <m:r>
                  <w:rPr>
                    <w:rFonts w:ascii="Cambria Math" w:hAnsi="Cambria Math" w:cs="Arial"/>
                  </w:rPr>
                  <m:t>d</m:t>
                </m:r>
              </m:e>
              <m:sup>
                <m:r>
                  <w:rPr>
                    <w:rFonts w:ascii="Cambria Math" w:hAnsi="Cambria Math" w:cs="Arial"/>
                  </w:rPr>
                  <m:t>2</m:t>
                </m:r>
              </m:sup>
            </m:sSup>
            <m:ctrlPr>
              <w:rPr>
                <w:rFonts w:ascii="Cambria Math" w:hAnsi="Cambria Math" w:cs="Arial"/>
                <w:bCs/>
                <w:i/>
              </w:rPr>
            </m:ctrlPr>
          </m:den>
        </m:f>
        <m:r>
          <w:rPr>
            <w:rFonts w:ascii="Cambria Math" w:hAnsi="Cambria Math" w:cs="Arial"/>
          </w:rPr>
          <m:t>=</m:t>
        </m:r>
        <m:f>
          <m:fPr>
            <m:ctrlPr>
              <w:rPr>
                <w:rFonts w:ascii="Cambria Math" w:hAnsi="Cambria Math" w:cs="Arial"/>
                <w:bCs/>
              </w:rPr>
            </m:ctrlPr>
          </m:fPr>
          <m:num>
            <m:r>
              <w:rPr>
                <w:rFonts w:ascii="Cambria Math" w:hAnsi="Cambria Math" w:cs="Arial"/>
              </w:rPr>
              <m:t>0,0012 W</m:t>
            </m:r>
            <m:r>
              <m:rPr>
                <m:lit/>
              </m:rPr>
              <w:rPr>
                <w:rFonts w:ascii="Cambria Math" w:hAnsi="Cambria Math" w:cs="Arial"/>
              </w:rPr>
              <m:t>/</m:t>
            </m:r>
            <m:r>
              <w:rPr>
                <w:rFonts w:ascii="Cambria Math" w:hAnsi="Cambria Math" w:cs="Arial"/>
              </w:rPr>
              <m:t>sr</m:t>
            </m:r>
            <m:ctrlPr>
              <w:rPr>
                <w:rFonts w:ascii="Cambria Math" w:hAnsi="Cambria Math" w:cs="Arial"/>
                <w:bCs/>
                <w:i/>
              </w:rPr>
            </m:ctrlPr>
          </m:num>
          <m:den>
            <m:sSup>
              <m:sSupPr>
                <m:ctrlPr>
                  <w:rPr>
                    <w:rFonts w:ascii="Cambria Math" w:hAnsi="Cambria Math" w:cs="Arial"/>
                    <w:bCs/>
                    <w:i/>
                  </w:rPr>
                </m:ctrlPr>
              </m:sSupPr>
              <m:e>
                <m:d>
                  <m:dPr>
                    <m:ctrlPr>
                      <w:rPr>
                        <w:rFonts w:ascii="Cambria Math" w:hAnsi="Cambria Math" w:cs="Arial"/>
                        <w:bCs/>
                        <w:i/>
                      </w:rPr>
                    </m:ctrlPr>
                  </m:dPr>
                  <m:e>
                    <m:r>
                      <w:rPr>
                        <w:rFonts w:ascii="Cambria Math" w:hAnsi="Cambria Math" w:cs="Arial"/>
                      </w:rPr>
                      <m:t>0,1 m</m:t>
                    </m:r>
                  </m:e>
                </m:d>
              </m:e>
              <m:sup>
                <m:r>
                  <w:rPr>
                    <w:rFonts w:ascii="Cambria Math" w:hAnsi="Cambria Math" w:cs="Arial"/>
                  </w:rPr>
                  <m:t>2</m:t>
                </m:r>
              </m:sup>
            </m:sSup>
            <m:ctrlPr>
              <w:rPr>
                <w:rFonts w:ascii="Cambria Math" w:hAnsi="Cambria Math" w:cs="Arial"/>
                <w:bCs/>
                <w:i/>
              </w:rPr>
            </m:ctrlPr>
          </m:den>
        </m:f>
        <m:r>
          <w:rPr>
            <w:rFonts w:ascii="Cambria Math" w:hAnsi="Cambria Math" w:cs="Arial"/>
          </w:rPr>
          <m:t>=0,12 W</m:t>
        </m:r>
        <m:r>
          <m:rPr>
            <m:lit/>
          </m:rPr>
          <w:rPr>
            <w:rFonts w:ascii="Cambria Math" w:hAnsi="Cambria Math" w:cs="Arial"/>
          </w:rPr>
          <m:t>/</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oMath>
    </w:p>
    <w:p w14:paraId="09531032" w14:textId="10D4701E" w:rsidR="00FE3977" w:rsidRDefault="00FE3977" w:rsidP="00031A27">
      <w:pPr>
        <w:pStyle w:val="Prrafodelista"/>
        <w:spacing w:after="120" w:line="360" w:lineRule="auto"/>
        <w:ind w:left="0" w:firstLine="720"/>
        <w:contextualSpacing w:val="0"/>
        <w:jc w:val="both"/>
        <w:rPr>
          <w:rFonts w:ascii="Arial" w:hAnsi="Arial" w:cs="Arial"/>
          <w:bCs/>
        </w:rPr>
      </w:pPr>
      <w:r>
        <w:rPr>
          <w:rFonts w:ascii="Arial" w:hAnsi="Arial" w:cs="Arial"/>
          <w:bCs/>
        </w:rPr>
        <w:t>, entonces:</w:t>
      </w:r>
    </w:p>
    <w:p w14:paraId="40DDDCE8" w14:textId="1BA9DD75" w:rsidR="00FE3977" w:rsidRDefault="00000000" w:rsidP="00031A27">
      <w:pPr>
        <w:pStyle w:val="Prrafodelista"/>
        <w:numPr>
          <w:ilvl w:val="0"/>
          <w:numId w:val="34"/>
        </w:numPr>
        <w:spacing w:after="120" w:line="360" w:lineRule="auto"/>
        <w:ind w:left="1077" w:hanging="357"/>
        <w:jc w:val="both"/>
        <w:rPr>
          <w:rFonts w:ascii="Arial" w:hAnsi="Arial" w:cs="Arial"/>
          <w:bCs/>
        </w:rPr>
      </w:pPr>
      <m:oMath>
        <m:sSub>
          <m:sSubPr>
            <m:ctrlPr>
              <w:rPr>
                <w:rFonts w:ascii="Cambria Math" w:hAnsi="Cambria Math" w:cs="Arial"/>
                <w:bCs/>
                <w:i/>
              </w:rPr>
            </m:ctrlPr>
          </m:sSubPr>
          <m:e>
            <m:r>
              <w:rPr>
                <w:rFonts w:ascii="Cambria Math" w:hAnsi="Cambria Math" w:cs="Arial"/>
              </w:rPr>
              <m:t>E</m:t>
            </m:r>
          </m:e>
          <m:sub>
            <m:r>
              <w:rPr>
                <w:rFonts w:ascii="Cambria Math" w:hAnsi="Cambria Math" w:cs="Arial"/>
              </w:rPr>
              <m:t>IR</m:t>
            </m:r>
          </m:sub>
        </m:sSub>
        <m:r>
          <w:rPr>
            <w:rFonts w:ascii="Cambria Math" w:hAnsi="Cambria Math" w:cs="Arial"/>
          </w:rPr>
          <m:t>=0,12 W</m:t>
        </m:r>
        <m:r>
          <m:rPr>
            <m:lit/>
          </m:rPr>
          <w:rPr>
            <w:rFonts w:ascii="Cambria Math" w:hAnsi="Cambria Math" w:cs="Arial"/>
          </w:rPr>
          <m:t>/</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r>
          <w:rPr>
            <w:rFonts w:ascii="Cambria Math" w:hAnsi="Cambria Math" w:cs="Arial"/>
          </w:rPr>
          <m:t>   x   12 LE</m:t>
        </m:r>
        <m:sSup>
          <m:sSupPr>
            <m:ctrlPr>
              <w:rPr>
                <w:rFonts w:ascii="Cambria Math" w:hAnsi="Cambria Math" w:cs="Arial"/>
                <w:bCs/>
                <w:i/>
              </w:rPr>
            </m:ctrlPr>
          </m:sSupPr>
          <m:e>
            <m:r>
              <w:rPr>
                <w:rFonts w:ascii="Cambria Math" w:hAnsi="Cambria Math" w:cs="Arial"/>
              </w:rPr>
              <m:t>D</m:t>
            </m:r>
          </m:e>
          <m:sup>
            <m:r>
              <w:rPr>
                <w:rFonts w:ascii="Cambria Math" w:hAnsi="Cambria Math" w:cs="Arial"/>
              </w:rPr>
              <m:t>'</m:t>
            </m:r>
          </m:sup>
        </m:sSup>
        <m:r>
          <w:rPr>
            <w:rFonts w:ascii="Cambria Math" w:hAnsi="Cambria Math" w:cs="Arial"/>
          </w:rPr>
          <m:t>s IR     </m:t>
        </m:r>
        <m:r>
          <m:rPr>
            <m:sty m:val="p"/>
          </m:rPr>
          <w:rPr>
            <w:rFonts w:ascii="Cambria Math" w:hAnsi="Cambria Math" w:cs="Arial"/>
          </w:rPr>
          <m:t>≤</m:t>
        </m:r>
        <m:r>
          <w:rPr>
            <w:rFonts w:ascii="Cambria Math" w:hAnsi="Cambria Math" w:cs="Arial"/>
          </w:rPr>
          <m:t>    18000.</m:t>
        </m:r>
        <m:sSup>
          <m:sSupPr>
            <m:ctrlPr>
              <w:rPr>
                <w:rFonts w:ascii="Cambria Math" w:hAnsi="Cambria Math" w:cs="Arial"/>
                <w:bCs/>
                <w:i/>
              </w:rPr>
            </m:ctrlPr>
          </m:sSupPr>
          <m:e>
            <m:d>
              <m:dPr>
                <m:ctrlPr>
                  <w:rPr>
                    <w:rFonts w:ascii="Cambria Math" w:hAnsi="Cambria Math" w:cs="Arial"/>
                    <w:bCs/>
                    <w:i/>
                  </w:rPr>
                </m:ctrlPr>
              </m:dPr>
              <m:e>
                <m:r>
                  <w:rPr>
                    <w:rFonts w:ascii="Cambria Math" w:hAnsi="Cambria Math" w:cs="Arial"/>
                  </w:rPr>
                  <m:t>1,5</m:t>
                </m:r>
              </m:e>
            </m:d>
          </m:e>
          <m:sup>
            <m:r>
              <w:rPr>
                <w:rFonts w:ascii="Cambria Math" w:hAnsi="Cambria Math" w:cs="Arial"/>
              </w:rPr>
              <m:t>-0,75</m:t>
            </m:r>
          </m:sup>
        </m:sSup>
        <m:r>
          <w:rPr>
            <w:rFonts w:ascii="Cambria Math" w:hAnsi="Cambria Math" w:cs="Arial"/>
          </w:rPr>
          <m:t> W</m:t>
        </m:r>
        <m:r>
          <m:rPr>
            <m:lit/>
          </m:rPr>
          <w:rPr>
            <w:rFonts w:ascii="Cambria Math" w:hAnsi="Cambria Math" w:cs="Arial"/>
          </w:rPr>
          <m:t>/</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oMath>
    </w:p>
    <w:p w14:paraId="5DFFF05C" w14:textId="08F6399D" w:rsidR="00FF755C" w:rsidRDefault="00000000" w:rsidP="00031A27">
      <w:pPr>
        <w:pStyle w:val="Prrafodelista"/>
        <w:numPr>
          <w:ilvl w:val="0"/>
          <w:numId w:val="34"/>
        </w:numPr>
        <w:spacing w:after="120" w:line="360" w:lineRule="auto"/>
        <w:ind w:left="1077" w:hanging="357"/>
        <w:contextualSpacing w:val="0"/>
        <w:jc w:val="both"/>
        <w:rPr>
          <w:rFonts w:ascii="Arial" w:hAnsi="Arial" w:cs="Arial"/>
          <w:bCs/>
        </w:rPr>
      </w:pPr>
      <m:oMath>
        <m:sSub>
          <m:sSubPr>
            <m:ctrlPr>
              <w:rPr>
                <w:rFonts w:ascii="Cambria Math" w:hAnsi="Cambria Math" w:cs="Arial"/>
                <w:bCs/>
                <w:i/>
              </w:rPr>
            </m:ctrlPr>
          </m:sSubPr>
          <m:e>
            <m:r>
              <w:rPr>
                <w:rFonts w:ascii="Cambria Math" w:hAnsi="Cambria Math" w:cs="Arial"/>
              </w:rPr>
              <m:t>E</m:t>
            </m:r>
          </m:e>
          <m:sub>
            <m:r>
              <w:rPr>
                <w:rFonts w:ascii="Cambria Math" w:hAnsi="Cambria Math" w:cs="Arial"/>
              </w:rPr>
              <m:t>IR</m:t>
            </m:r>
          </m:sub>
        </m:sSub>
        <m:r>
          <w:rPr>
            <w:rFonts w:ascii="Cambria Math" w:hAnsi="Cambria Math" w:cs="Arial"/>
          </w:rPr>
          <m:t>=</m:t>
        </m:r>
        <m:r>
          <m:rPr>
            <m:sty m:val="bi"/>
          </m:rPr>
          <w:rPr>
            <w:rFonts w:ascii="Cambria Math" w:hAnsi="Cambria Math" w:cs="Arial"/>
          </w:rPr>
          <m:t>1,44 W</m:t>
        </m:r>
        <m:r>
          <m:rPr>
            <m:lit/>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m</m:t>
            </m:r>
          </m:e>
          <m:sup>
            <m:r>
              <m:rPr>
                <m:sty m:val="bi"/>
              </m:rPr>
              <w:rPr>
                <w:rFonts w:ascii="Cambria Math" w:hAnsi="Cambria Math" w:cs="Arial"/>
              </w:rPr>
              <m:t>2</m:t>
            </m:r>
          </m:sup>
        </m:sSup>
        <m:r>
          <w:rPr>
            <w:rFonts w:ascii="Cambria Math" w:hAnsi="Cambria Math" w:cs="Arial"/>
          </w:rPr>
          <m:t>     </m:t>
        </m:r>
        <m:r>
          <m:rPr>
            <m:sty m:val="p"/>
          </m:rPr>
          <w:rPr>
            <w:rFonts w:ascii="Cambria Math" w:hAnsi="Cambria Math" w:cs="Arial"/>
          </w:rPr>
          <m:t>≤</m:t>
        </m:r>
        <m:r>
          <w:rPr>
            <w:rFonts w:ascii="Cambria Math" w:hAnsi="Cambria Math" w:cs="Arial"/>
          </w:rPr>
          <m:t>    13280,18 W</m:t>
        </m:r>
        <m:r>
          <m:rPr>
            <m:lit/>
          </m:rPr>
          <w:rPr>
            <w:rFonts w:ascii="Cambria Math" w:hAnsi="Cambria Math" w:cs="Arial"/>
          </w:rPr>
          <m:t>/</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oMath>
    </w:p>
    <w:p w14:paraId="22A7A12A" w14:textId="2CB2E4C1" w:rsidR="008F4925" w:rsidRDefault="008F4925" w:rsidP="00031A27">
      <w:pPr>
        <w:spacing w:after="120" w:line="360" w:lineRule="auto"/>
        <w:ind w:left="720"/>
        <w:contextualSpacing/>
        <w:jc w:val="both"/>
        <w:rPr>
          <w:rFonts w:ascii="Arial" w:hAnsi="Arial" w:cs="Arial"/>
          <w:bCs/>
        </w:rPr>
      </w:pPr>
      <w:r>
        <w:rPr>
          <w:rFonts w:ascii="Arial" w:hAnsi="Arial" w:cs="Arial"/>
          <w:bCs/>
        </w:rPr>
        <w:t>, resultando:</w:t>
      </w:r>
    </w:p>
    <w:p w14:paraId="65FE789B" w14:textId="2196D5F9" w:rsidR="008F4925" w:rsidRPr="008F4925" w:rsidRDefault="00C16BB2" w:rsidP="00031A27">
      <w:pPr>
        <w:pStyle w:val="Prrafodelista"/>
        <w:numPr>
          <w:ilvl w:val="0"/>
          <w:numId w:val="35"/>
        </w:numPr>
        <w:spacing w:after="120" w:line="360" w:lineRule="auto"/>
        <w:ind w:left="1077" w:hanging="357"/>
        <w:jc w:val="both"/>
        <w:rPr>
          <w:rFonts w:ascii="Arial" w:hAnsi="Arial" w:cs="Arial"/>
          <w:bCs/>
        </w:rPr>
      </w:pPr>
      <m:oMath>
        <m:r>
          <m:rPr>
            <m:sty m:val="bi"/>
          </m:rPr>
          <w:rPr>
            <w:rFonts w:ascii="Cambria Math" w:hAnsi="Cambria Math" w:cs="Arial"/>
          </w:rPr>
          <m:t>1,44 W</m:t>
        </m:r>
        <m:r>
          <m:rPr>
            <m:lit/>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m</m:t>
            </m:r>
          </m:e>
          <m:sup>
            <m:r>
              <m:rPr>
                <m:sty m:val="bi"/>
              </m:rPr>
              <w:rPr>
                <w:rFonts w:ascii="Cambria Math" w:hAnsi="Cambria Math" w:cs="Arial"/>
              </w:rPr>
              <m:t>2</m:t>
            </m:r>
          </m:sup>
        </m:sSup>
        <m:r>
          <m:rPr>
            <m:sty m:val="bi"/>
          </m:rPr>
          <w:rPr>
            <w:rFonts w:ascii="Cambria Math" w:hAnsi="Cambria Math" w:cs="Arial"/>
            <w:color w:val="00B050"/>
          </w:rPr>
          <m:t xml:space="preserve"> </m:t>
        </m:r>
      </m:oMath>
      <w:r w:rsidR="00352F18">
        <w:rPr>
          <w:rFonts w:ascii="Arial" w:hAnsi="Arial" w:cs="Arial"/>
          <w:bCs/>
        </w:rPr>
        <w:t xml:space="preserve">por debajo del límite </w:t>
      </w:r>
      <m:oMath>
        <m:r>
          <w:rPr>
            <w:rFonts w:ascii="Cambria Math" w:hAnsi="Cambria Math" w:cs="Arial"/>
          </w:rPr>
          <m:t>13280,18 W</m:t>
        </m:r>
        <m:r>
          <m:rPr>
            <m:lit/>
          </m:rPr>
          <w:rPr>
            <w:rFonts w:ascii="Cambria Math" w:hAnsi="Cambria Math" w:cs="Arial"/>
          </w:rPr>
          <m:t>/</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r>
          <w:rPr>
            <w:rFonts w:ascii="Cambria Math" w:hAnsi="Cambria Math" w:cs="Arial"/>
          </w:rPr>
          <m:t xml:space="preserve"> </m:t>
        </m:r>
      </m:oMath>
      <w:r w:rsidR="00352F18">
        <w:rPr>
          <w:rFonts w:ascii="Arial" w:hAnsi="Arial" w:cs="Arial"/>
          <w:bCs/>
        </w:rPr>
        <w:t>establecido por el estándar.</w:t>
      </w:r>
    </w:p>
    <w:bookmarkEnd w:id="916"/>
    <w:p w14:paraId="2088399D" w14:textId="57209BD1" w:rsidR="00031A27" w:rsidRDefault="00031A27" w:rsidP="00031A27">
      <w:pPr>
        <w:spacing w:after="0" w:line="360" w:lineRule="auto"/>
        <w:jc w:val="both"/>
        <w:rPr>
          <w:rFonts w:ascii="Arial" w:hAnsi="Arial" w:cs="Arial"/>
          <w:bCs/>
        </w:rPr>
      </w:pPr>
    </w:p>
    <w:p w14:paraId="2CBC938B" w14:textId="3E774DC4" w:rsidR="00031A27" w:rsidRPr="00031A27" w:rsidRDefault="00031A27" w:rsidP="00031A27">
      <w:pPr>
        <w:pStyle w:val="Prrafodelista"/>
        <w:numPr>
          <w:ilvl w:val="1"/>
          <w:numId w:val="33"/>
        </w:numPr>
        <w:spacing w:after="120" w:line="360" w:lineRule="auto"/>
        <w:ind w:left="431" w:hanging="431"/>
        <w:contextualSpacing w:val="0"/>
        <w:jc w:val="both"/>
        <w:rPr>
          <w:rFonts w:ascii="Arial" w:hAnsi="Arial" w:cs="Arial"/>
          <w:b/>
        </w:rPr>
      </w:pPr>
      <w:r w:rsidRPr="00031A27">
        <w:rPr>
          <w:rFonts w:ascii="Arial" w:hAnsi="Arial" w:cs="Arial"/>
          <w:b/>
        </w:rPr>
        <w:t>Límite de Exposición para la Piel</w:t>
      </w:r>
    </w:p>
    <w:p w14:paraId="1B93CC79" w14:textId="02C9932A" w:rsidR="00031A27" w:rsidRDefault="00031A27" w:rsidP="00031A27">
      <w:pPr>
        <w:spacing w:after="120" w:line="360" w:lineRule="auto"/>
        <w:jc w:val="both"/>
        <w:rPr>
          <w:rFonts w:ascii="Arial" w:hAnsi="Arial" w:cs="Arial"/>
          <w:bCs/>
        </w:rPr>
      </w:pPr>
      <w:r>
        <w:rPr>
          <w:rFonts w:ascii="Arial" w:hAnsi="Arial" w:cs="Arial"/>
          <w:bCs/>
        </w:rPr>
        <w:t xml:space="preserve">La Ecuación 2 es aplicada para calcular exposiciones de luz en la piel, </w:t>
      </w:r>
      <w:r w:rsidR="00CA75CF">
        <w:rPr>
          <w:rFonts w:ascii="Arial" w:hAnsi="Arial" w:cs="Arial"/>
          <w:bCs/>
        </w:rPr>
        <w:t xml:space="preserve">con tiempo </w:t>
      </w:r>
      <w:r w:rsidR="00715E30" w:rsidRPr="002448A3">
        <w:rPr>
          <w:rFonts w:ascii="Arial" w:hAnsi="Arial" w:cs="Arial"/>
          <w:bCs/>
        </w:rPr>
        <w:t>≤</w:t>
      </w:r>
      <w:r w:rsidR="00CA75CF">
        <w:rPr>
          <w:rFonts w:ascii="Arial" w:hAnsi="Arial" w:cs="Arial"/>
          <w:bCs/>
        </w:rPr>
        <w:t xml:space="preserve"> 10s</w:t>
      </w:r>
      <w:r>
        <w:rPr>
          <w:rFonts w:ascii="Arial" w:hAnsi="Arial" w:cs="Arial"/>
          <w:bCs/>
        </w:rPr>
        <w:t xml:space="preserve"> </w:t>
      </w:r>
      <w:r w:rsidR="001846B7">
        <w:rPr>
          <w:rFonts w:ascii="Arial" w:hAnsi="Arial" w:cs="Arial"/>
          <w:bCs/>
        </w:rPr>
        <w:t xml:space="preserve">(similar a </w:t>
      </w:r>
      <w:r>
        <w:rPr>
          <w:rFonts w:ascii="Arial" w:hAnsi="Arial" w:cs="Arial"/>
          <w:bCs/>
        </w:rPr>
        <w:t>la Ecuación 1</w:t>
      </w:r>
      <w:r w:rsidR="001846B7">
        <w:rPr>
          <w:rFonts w:ascii="Arial" w:hAnsi="Arial" w:cs="Arial"/>
          <w:bCs/>
        </w:rPr>
        <w:t>)</w:t>
      </w:r>
      <w:r w:rsidR="00CA75CF">
        <w:rPr>
          <w:rFonts w:ascii="Arial" w:hAnsi="Arial" w:cs="Arial"/>
          <w:bCs/>
        </w:rPr>
        <w:t>:</w:t>
      </w:r>
    </w:p>
    <w:p w14:paraId="0A1F5255" w14:textId="77777777" w:rsidR="00031A27" w:rsidRPr="00FF755C" w:rsidRDefault="00031A27" w:rsidP="00031A27">
      <w:pPr>
        <w:spacing w:after="0" w:line="360" w:lineRule="auto"/>
        <w:jc w:val="both"/>
        <w:rPr>
          <w:rFonts w:ascii="Arial" w:hAnsi="Arial" w:cs="Arial"/>
          <w:bCs/>
        </w:rPr>
      </w:pPr>
    </w:p>
    <w:p w14:paraId="758884AA" w14:textId="76F2B0DE" w:rsidR="00A743E3" w:rsidRDefault="00000000" w:rsidP="00031A27">
      <w:pPr>
        <w:pStyle w:val="Prrafodelista"/>
        <w:spacing w:after="120" w:line="360" w:lineRule="auto"/>
        <w:ind w:left="0"/>
        <w:contextualSpacing w:val="0"/>
        <w:jc w:val="right"/>
        <w:rPr>
          <w:rFonts w:ascii="Arial" w:hAnsi="Arial" w:cs="Arial"/>
          <w:bCs/>
        </w:rPr>
      </w:pPr>
      <m:oMath>
        <m:sSub>
          <m:sSubPr>
            <m:ctrlPr>
              <w:rPr>
                <w:rFonts w:ascii="Cambria Math" w:hAnsi="Cambria Math" w:cs="Arial"/>
                <w:bCs/>
                <w:i/>
              </w:rPr>
            </m:ctrlPr>
          </m:sSubPr>
          <m:e>
            <m:r>
              <w:rPr>
                <w:rFonts w:ascii="Cambria Math" w:hAnsi="Cambria Math" w:cs="Arial"/>
              </w:rPr>
              <m:t>E</m:t>
            </m:r>
          </m:e>
          <m:sub>
            <m:r>
              <w:rPr>
                <w:rFonts w:ascii="Cambria Math" w:hAnsi="Cambria Math" w:cs="Arial"/>
              </w:rPr>
              <m:t>H</m:t>
            </m:r>
          </m:sub>
        </m:sSub>
        <m:r>
          <w:rPr>
            <w:rFonts w:ascii="Cambria Math" w:hAnsi="Cambria Math" w:cs="Arial"/>
          </w:rPr>
          <m:t>=</m:t>
        </m:r>
        <m:nary>
          <m:naryPr>
            <m:chr m:val="∑"/>
            <m:ctrlPr>
              <w:rPr>
                <w:rFonts w:ascii="Cambria Math" w:hAnsi="Cambria Math" w:cs="Arial"/>
                <w:bCs/>
              </w:rPr>
            </m:ctrlPr>
          </m:naryPr>
          <m:sub>
            <m:r>
              <m:rPr>
                <m:sty m:val="p"/>
              </m:rPr>
              <w:rPr>
                <w:rFonts w:ascii="Cambria Math" w:hAnsi="Cambria Math" w:cs="Arial"/>
              </w:rPr>
              <m:t>λ</m:t>
            </m:r>
            <m:r>
              <w:rPr>
                <w:rFonts w:ascii="Cambria Math" w:hAnsi="Cambria Math" w:cs="Arial"/>
              </w:rPr>
              <m:t>=380</m:t>
            </m:r>
            <m:ctrlPr>
              <w:rPr>
                <w:rFonts w:ascii="Cambria Math" w:hAnsi="Cambria Math" w:cs="Arial"/>
                <w:bCs/>
                <w:i/>
              </w:rPr>
            </m:ctrlPr>
          </m:sub>
          <m:sup>
            <m:r>
              <w:rPr>
                <w:rFonts w:ascii="Cambria Math" w:hAnsi="Cambria Math" w:cs="Arial"/>
              </w:rPr>
              <m:t>3000</m:t>
            </m:r>
            <m:ctrlPr>
              <w:rPr>
                <w:rFonts w:ascii="Cambria Math" w:hAnsi="Cambria Math" w:cs="Arial"/>
                <w:bCs/>
                <w:i/>
              </w:rPr>
            </m:ctrlPr>
          </m:sup>
          <m:e>
            <m:sSub>
              <m:sSubPr>
                <m:ctrlPr>
                  <w:rPr>
                    <w:rFonts w:ascii="Cambria Math" w:hAnsi="Cambria Math" w:cs="Arial"/>
                    <w:bCs/>
                    <w:i/>
                  </w:rPr>
                </m:ctrlPr>
              </m:sSubPr>
              <m:e>
                <m:r>
                  <w:rPr>
                    <w:rFonts w:ascii="Cambria Math" w:hAnsi="Cambria Math" w:cs="Arial"/>
                  </w:rPr>
                  <m:t>E</m:t>
                </m:r>
              </m:e>
              <m:sub>
                <m:r>
                  <m:rPr>
                    <m:sty m:val="p"/>
                  </m:rPr>
                  <w:rPr>
                    <w:rFonts w:ascii="Cambria Math" w:hAnsi="Cambria Math" w:cs="Arial"/>
                  </w:rPr>
                  <m:t>λ</m:t>
                </m:r>
              </m:sub>
            </m:sSub>
            <m:ctrlPr>
              <w:rPr>
                <w:rFonts w:ascii="Cambria Math" w:hAnsi="Cambria Math" w:cs="Arial"/>
                <w:bCs/>
                <w:i/>
              </w:rPr>
            </m:ctrlPr>
          </m:e>
        </m:nary>
        <m:r>
          <w:rPr>
            <w:rFonts w:ascii="Cambria Math" w:hAnsi="Cambria Math" w:cs="Arial"/>
          </w:rPr>
          <m:t>.</m:t>
        </m:r>
        <m:r>
          <m:rPr>
            <m:sty m:val="p"/>
          </m:rPr>
          <w:rPr>
            <w:rFonts w:ascii="Cambria Math" w:hAnsi="Cambria Math" w:cs="Arial"/>
          </w:rPr>
          <m:t>Δλ≤</m:t>
        </m:r>
        <m:r>
          <w:rPr>
            <w:rFonts w:ascii="Cambria Math" w:hAnsi="Cambria Math" w:cs="Arial"/>
          </w:rPr>
          <m:t>20000.</m:t>
        </m:r>
        <m:sSup>
          <m:sSupPr>
            <m:ctrlPr>
              <w:rPr>
                <w:rFonts w:ascii="Cambria Math" w:hAnsi="Cambria Math" w:cs="Arial"/>
                <w:bCs/>
                <w:i/>
              </w:rPr>
            </m:ctrlPr>
          </m:sSupPr>
          <m:e>
            <m:r>
              <w:rPr>
                <w:rFonts w:ascii="Cambria Math" w:hAnsi="Cambria Math" w:cs="Arial"/>
              </w:rPr>
              <m:t>t</m:t>
            </m:r>
          </m:e>
          <m:sup>
            <m:r>
              <w:rPr>
                <w:rFonts w:ascii="Cambria Math" w:hAnsi="Cambria Math" w:cs="Arial"/>
              </w:rPr>
              <m:t>-0,75</m:t>
            </m:r>
          </m:sup>
        </m:sSup>
        <m:r>
          <w:rPr>
            <w:rFonts w:ascii="Cambria Math" w:hAnsi="Cambria Math" w:cs="Arial"/>
          </w:rPr>
          <m:t>             W.</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r>
          <w:rPr>
            <w:rFonts w:ascii="Cambria Math" w:hAnsi="Cambria Math" w:cs="Arial"/>
          </w:rPr>
          <m:t>             </m:t>
        </m:r>
        <m:d>
          <m:dPr>
            <m:ctrlPr>
              <w:rPr>
                <w:rFonts w:ascii="Cambria Math" w:hAnsi="Cambria Math" w:cs="Arial"/>
                <w:bCs/>
                <w:i/>
              </w:rPr>
            </m:ctrlPr>
          </m:dPr>
          <m:e>
            <m:r>
              <w:rPr>
                <w:rFonts w:ascii="Cambria Math" w:hAnsi="Cambria Math" w:cs="Arial"/>
              </w:rPr>
              <m:t>t</m:t>
            </m:r>
            <m:r>
              <m:rPr>
                <m:sty m:val="p"/>
              </m:rPr>
              <w:rPr>
                <w:rFonts w:ascii="Cambria Math" w:hAnsi="Cambria Math" w:cs="Arial"/>
              </w:rPr>
              <m:t>≤</m:t>
            </m:r>
            <m:r>
              <w:rPr>
                <w:rFonts w:ascii="Cambria Math" w:hAnsi="Cambria Math" w:cs="Arial"/>
              </w:rPr>
              <m:t>10s</m:t>
            </m:r>
          </m:e>
        </m:d>
      </m:oMath>
      <w:r w:rsidR="00031A27">
        <w:rPr>
          <w:rFonts w:ascii="Arial" w:eastAsiaTheme="minorEastAsia" w:hAnsi="Arial" w:cs="Arial"/>
          <w:bCs/>
        </w:rPr>
        <w:tab/>
      </w:r>
      <w:r w:rsidR="00031A27">
        <w:rPr>
          <w:rFonts w:ascii="Arial" w:eastAsiaTheme="minorEastAsia" w:hAnsi="Arial" w:cs="Arial"/>
          <w:bCs/>
        </w:rPr>
        <w:tab/>
      </w:r>
      <w:r w:rsidR="00031A27">
        <w:rPr>
          <w:rFonts w:ascii="Arial" w:eastAsiaTheme="minorEastAsia" w:hAnsi="Arial" w:cs="Arial"/>
          <w:bCs/>
        </w:rPr>
        <w:tab/>
      </w:r>
      <w:r w:rsidR="00031A27">
        <w:rPr>
          <w:rFonts w:ascii="Arial" w:eastAsiaTheme="minorEastAsia" w:hAnsi="Arial" w:cs="Arial"/>
          <w:bCs/>
        </w:rPr>
        <w:tab/>
      </w:r>
      <w:r w:rsidR="00031A27">
        <w:rPr>
          <w:rFonts w:ascii="Arial" w:eastAsiaTheme="minorEastAsia" w:hAnsi="Arial" w:cs="Arial"/>
          <w:bCs/>
        </w:rPr>
        <w:tab/>
      </w:r>
      <w:r w:rsidR="00031A27">
        <w:rPr>
          <w:rFonts w:ascii="Arial" w:eastAsiaTheme="minorEastAsia" w:hAnsi="Arial" w:cs="Arial"/>
          <w:bCs/>
        </w:rPr>
        <w:tab/>
        <w:t>(2)</w:t>
      </w:r>
    </w:p>
    <w:p w14:paraId="2108FB07" w14:textId="77777777" w:rsidR="00471EAC" w:rsidRDefault="00471EAC" w:rsidP="00031A27">
      <w:pPr>
        <w:pStyle w:val="Prrafodelista"/>
        <w:spacing w:after="0" w:line="360" w:lineRule="auto"/>
        <w:ind w:left="0"/>
        <w:contextualSpacing w:val="0"/>
        <w:rPr>
          <w:rFonts w:ascii="Arial" w:hAnsi="Arial" w:cs="Arial"/>
          <w:bCs/>
        </w:rPr>
      </w:pPr>
    </w:p>
    <w:p w14:paraId="4FE02AA0" w14:textId="1789EAFF" w:rsidR="00CA75CF" w:rsidRDefault="00CA75CF" w:rsidP="00031A27">
      <w:pPr>
        <w:pStyle w:val="Prrafodelista"/>
        <w:spacing w:after="120" w:line="360" w:lineRule="auto"/>
        <w:ind w:left="0" w:firstLine="720"/>
        <w:contextualSpacing w:val="0"/>
        <w:rPr>
          <w:rFonts w:ascii="Arial" w:hAnsi="Arial" w:cs="Arial"/>
          <w:bCs/>
        </w:rPr>
      </w:pPr>
      <w:r>
        <w:rPr>
          <w:rFonts w:ascii="Arial" w:hAnsi="Arial" w:cs="Arial"/>
          <w:bCs/>
        </w:rPr>
        <w:t>, donde:</w:t>
      </w:r>
    </w:p>
    <w:p w14:paraId="03987A35" w14:textId="77777777" w:rsidR="00C97564" w:rsidRDefault="00C97564" w:rsidP="00031A27">
      <w:pPr>
        <w:pStyle w:val="Prrafodelista"/>
        <w:numPr>
          <w:ilvl w:val="0"/>
          <w:numId w:val="21"/>
        </w:numPr>
        <w:spacing w:after="120" w:line="360" w:lineRule="auto"/>
        <w:ind w:left="1077" w:hanging="357"/>
        <w:rPr>
          <w:rFonts w:ascii="Arial" w:hAnsi="Arial" w:cs="Arial"/>
          <w:bCs/>
        </w:rPr>
      </w:pPr>
      <m:oMath>
        <m:r>
          <w:rPr>
            <w:rFonts w:ascii="Cambria Math" w:hAnsi="Cambria Math" w:cs="Arial"/>
          </w:rPr>
          <m:t>t = 1,5 s</m:t>
        </m:r>
      </m:oMath>
      <w:r>
        <w:rPr>
          <w:rFonts w:ascii="Arial" w:hAnsi="Arial" w:cs="Arial"/>
          <w:bCs/>
        </w:rPr>
        <w:t xml:space="preserve"> (tiempo máximo de exposición para la captura de la imagen de iris, dado en segundos)</w:t>
      </w:r>
    </w:p>
    <w:p w14:paraId="0B94F1CA" w14:textId="77777777" w:rsidR="00C97564" w:rsidRDefault="00C97564" w:rsidP="00031A27">
      <w:pPr>
        <w:pStyle w:val="Prrafodelista"/>
        <w:numPr>
          <w:ilvl w:val="0"/>
          <w:numId w:val="21"/>
        </w:numPr>
        <w:spacing w:after="120" w:line="360" w:lineRule="auto"/>
        <w:ind w:left="1077" w:hanging="357"/>
        <w:rPr>
          <w:rFonts w:ascii="Arial" w:hAnsi="Arial" w:cs="Arial"/>
          <w:bCs/>
        </w:rPr>
      </w:pPr>
      <m:oMath>
        <m:r>
          <w:rPr>
            <w:rFonts w:ascii="Cambria Math" w:hAnsi="Cambria Math" w:cs="Arial"/>
          </w:rPr>
          <m:t>d = 0,1 m</m:t>
        </m:r>
      </m:oMath>
      <w:r>
        <w:rPr>
          <w:rFonts w:ascii="Arial" w:hAnsi="Arial" w:cs="Arial"/>
          <w:bCs/>
        </w:rPr>
        <w:t xml:space="preserve"> (distancia, dado en metros)</w:t>
      </w:r>
    </w:p>
    <w:p w14:paraId="365007EA" w14:textId="621D1B32" w:rsidR="00C97564" w:rsidRDefault="00000000" w:rsidP="00031A27">
      <w:pPr>
        <w:pStyle w:val="Prrafodelista"/>
        <w:numPr>
          <w:ilvl w:val="0"/>
          <w:numId w:val="21"/>
        </w:numPr>
        <w:spacing w:after="120" w:line="360" w:lineRule="auto"/>
        <w:ind w:left="1077" w:hanging="357"/>
        <w:rPr>
          <w:rFonts w:ascii="Arial" w:hAnsi="Arial" w:cs="Arial"/>
          <w:bCs/>
        </w:rPr>
      </w:pPr>
      <m:oMath>
        <m:sSub>
          <m:sSubPr>
            <m:ctrlPr>
              <w:rPr>
                <w:rFonts w:ascii="Cambria Math" w:hAnsi="Cambria Math" w:cs="Arial"/>
                <w:bCs/>
                <w:i/>
              </w:rPr>
            </m:ctrlPr>
          </m:sSubPr>
          <m:e>
            <m:r>
              <w:rPr>
                <w:rFonts w:ascii="Cambria Math" w:hAnsi="Cambria Math" w:cs="Arial"/>
              </w:rPr>
              <m:t>I</m:t>
            </m:r>
          </m:e>
          <m:sub>
            <m:r>
              <w:rPr>
                <w:rFonts w:ascii="Cambria Math" w:hAnsi="Cambria Math" w:cs="Arial"/>
              </w:rPr>
              <m:t>e</m:t>
            </m:r>
          </m:sub>
        </m:sSub>
        <m:r>
          <w:rPr>
            <w:rFonts w:ascii="Cambria Math" w:hAnsi="Cambria Math" w:cs="Arial"/>
          </w:rPr>
          <m:t>=1,2 mW</m:t>
        </m:r>
        <m:r>
          <m:rPr>
            <m:lit/>
            <m:sty m:val="p"/>
          </m:rPr>
          <w:rPr>
            <w:rFonts w:ascii="Cambria Math" w:hAnsi="Cambria Math" w:cs="Arial"/>
          </w:rPr>
          <m:t>/</m:t>
        </m:r>
        <m:r>
          <w:rPr>
            <w:rFonts w:ascii="Cambria Math" w:hAnsi="Cambria Math" w:cs="Arial"/>
          </w:rPr>
          <m:t>sr    o    0,0012 W</m:t>
        </m:r>
        <m:r>
          <m:rPr>
            <m:lit/>
            <m:sty m:val="p"/>
          </m:rPr>
          <w:rPr>
            <w:rFonts w:ascii="Cambria Math" w:hAnsi="Cambria Math" w:cs="Arial"/>
          </w:rPr>
          <m:t>/</m:t>
        </m:r>
        <m:r>
          <w:rPr>
            <w:rFonts w:ascii="Cambria Math" w:hAnsi="Cambria Math" w:cs="Arial"/>
          </w:rPr>
          <m:t>sr</m:t>
        </m:r>
      </m:oMath>
    </w:p>
    <w:p w14:paraId="0BA253E3" w14:textId="77777777" w:rsidR="00C97564" w:rsidRPr="003147AB" w:rsidRDefault="00000000" w:rsidP="00031A27">
      <w:pPr>
        <w:pStyle w:val="Prrafodelista"/>
        <w:numPr>
          <w:ilvl w:val="0"/>
          <w:numId w:val="21"/>
        </w:numPr>
        <w:spacing w:after="120" w:line="360" w:lineRule="auto"/>
        <w:ind w:left="1077" w:hanging="357"/>
        <w:rPr>
          <w:rFonts w:ascii="Arial" w:hAnsi="Arial" w:cs="Arial"/>
          <w:bCs/>
        </w:rPr>
      </w:pPr>
      <m:oMath>
        <m:sSub>
          <m:sSubPr>
            <m:ctrlPr>
              <w:rPr>
                <w:rFonts w:ascii="Cambria Math" w:hAnsi="Cambria Math" w:cs="Arial"/>
                <w:bCs/>
                <w:i/>
              </w:rPr>
            </m:ctrlPr>
          </m:sSubPr>
          <m:e>
            <m:r>
              <w:rPr>
                <w:rFonts w:ascii="Cambria Math" w:hAnsi="Cambria Math" w:cs="Arial"/>
              </w:rPr>
              <m:t>E</m:t>
            </m:r>
          </m:e>
          <m:sub>
            <m:r>
              <w:rPr>
                <w:rFonts w:ascii="Cambria Math" w:hAnsi="Cambria Math" w:cs="Arial"/>
              </w:rPr>
              <m:t>IR</m:t>
            </m:r>
          </m:sub>
        </m:sSub>
        <m:r>
          <w:rPr>
            <w:rFonts w:ascii="Cambria Math" w:hAnsi="Cambria Math" w:cs="Arial"/>
          </w:rPr>
          <m:t>=</m:t>
        </m:r>
        <m:sSub>
          <m:sSubPr>
            <m:ctrlPr>
              <w:rPr>
                <w:rFonts w:ascii="Cambria Math" w:hAnsi="Cambria Math" w:cs="Arial"/>
                <w:bCs/>
                <w:i/>
              </w:rPr>
            </m:ctrlPr>
          </m:sSubPr>
          <m:e>
            <m:r>
              <w:rPr>
                <w:rFonts w:ascii="Cambria Math" w:hAnsi="Cambria Math" w:cs="Arial"/>
              </w:rPr>
              <m:t>E</m:t>
            </m:r>
          </m:e>
          <m:sub>
            <m:r>
              <w:rPr>
                <w:rFonts w:ascii="Cambria Math" w:hAnsi="Cambria Math" w:cs="Arial"/>
              </w:rPr>
              <m:t>e</m:t>
            </m:r>
          </m:sub>
        </m:sSub>
        <m:r>
          <w:rPr>
            <w:rFonts w:ascii="Cambria Math" w:hAnsi="Cambria Math" w:cs="Arial"/>
          </w:rPr>
          <m:t>=</m:t>
        </m:r>
        <m:f>
          <m:fPr>
            <m:ctrlPr>
              <w:rPr>
                <w:rFonts w:ascii="Cambria Math" w:hAnsi="Cambria Math" w:cs="Arial"/>
                <w:bCs/>
              </w:rPr>
            </m:ctrlPr>
          </m:fPr>
          <m:num>
            <m:sSub>
              <m:sSubPr>
                <m:ctrlPr>
                  <w:rPr>
                    <w:rFonts w:ascii="Cambria Math" w:hAnsi="Cambria Math" w:cs="Arial"/>
                    <w:bCs/>
                    <w:i/>
                  </w:rPr>
                </m:ctrlPr>
              </m:sSubPr>
              <m:e>
                <m:r>
                  <w:rPr>
                    <w:rFonts w:ascii="Cambria Math" w:hAnsi="Cambria Math" w:cs="Arial"/>
                  </w:rPr>
                  <m:t>I</m:t>
                </m:r>
              </m:e>
              <m:sub>
                <m:r>
                  <w:rPr>
                    <w:rFonts w:ascii="Cambria Math" w:hAnsi="Cambria Math" w:cs="Arial"/>
                  </w:rPr>
                  <m:t>e</m:t>
                </m:r>
              </m:sub>
            </m:sSub>
            <m:ctrlPr>
              <w:rPr>
                <w:rFonts w:ascii="Cambria Math" w:hAnsi="Cambria Math" w:cs="Arial"/>
                <w:bCs/>
                <w:i/>
              </w:rPr>
            </m:ctrlPr>
          </m:num>
          <m:den>
            <m:sSup>
              <m:sSupPr>
                <m:ctrlPr>
                  <w:rPr>
                    <w:rFonts w:ascii="Cambria Math" w:hAnsi="Cambria Math" w:cs="Arial"/>
                    <w:bCs/>
                    <w:i/>
                  </w:rPr>
                </m:ctrlPr>
              </m:sSupPr>
              <m:e>
                <m:r>
                  <w:rPr>
                    <w:rFonts w:ascii="Cambria Math" w:hAnsi="Cambria Math" w:cs="Arial"/>
                  </w:rPr>
                  <m:t>d</m:t>
                </m:r>
              </m:e>
              <m:sup>
                <m:r>
                  <w:rPr>
                    <w:rFonts w:ascii="Cambria Math" w:hAnsi="Cambria Math" w:cs="Arial"/>
                  </w:rPr>
                  <m:t>2</m:t>
                </m:r>
              </m:sup>
            </m:sSup>
            <m:ctrlPr>
              <w:rPr>
                <w:rFonts w:ascii="Cambria Math" w:hAnsi="Cambria Math" w:cs="Arial"/>
                <w:bCs/>
                <w:i/>
              </w:rPr>
            </m:ctrlPr>
          </m:den>
        </m:f>
        <m:r>
          <w:rPr>
            <w:rFonts w:ascii="Cambria Math" w:hAnsi="Cambria Math" w:cs="Arial"/>
          </w:rPr>
          <m:t>=</m:t>
        </m:r>
        <m:f>
          <m:fPr>
            <m:ctrlPr>
              <w:rPr>
                <w:rFonts w:ascii="Cambria Math" w:hAnsi="Cambria Math" w:cs="Arial"/>
                <w:bCs/>
              </w:rPr>
            </m:ctrlPr>
          </m:fPr>
          <m:num>
            <m:r>
              <w:rPr>
                <w:rFonts w:ascii="Cambria Math" w:hAnsi="Cambria Math" w:cs="Arial"/>
              </w:rPr>
              <m:t>0,0012 W</m:t>
            </m:r>
            <m:r>
              <m:rPr>
                <m:lit/>
              </m:rPr>
              <w:rPr>
                <w:rFonts w:ascii="Cambria Math" w:hAnsi="Cambria Math" w:cs="Arial"/>
              </w:rPr>
              <m:t>/</m:t>
            </m:r>
            <m:r>
              <w:rPr>
                <w:rFonts w:ascii="Cambria Math" w:hAnsi="Cambria Math" w:cs="Arial"/>
              </w:rPr>
              <m:t>sr</m:t>
            </m:r>
            <m:ctrlPr>
              <w:rPr>
                <w:rFonts w:ascii="Cambria Math" w:hAnsi="Cambria Math" w:cs="Arial"/>
                <w:bCs/>
                <w:i/>
              </w:rPr>
            </m:ctrlPr>
          </m:num>
          <m:den>
            <m:sSup>
              <m:sSupPr>
                <m:ctrlPr>
                  <w:rPr>
                    <w:rFonts w:ascii="Cambria Math" w:hAnsi="Cambria Math" w:cs="Arial"/>
                    <w:bCs/>
                    <w:i/>
                  </w:rPr>
                </m:ctrlPr>
              </m:sSupPr>
              <m:e>
                <m:d>
                  <m:dPr>
                    <m:ctrlPr>
                      <w:rPr>
                        <w:rFonts w:ascii="Cambria Math" w:hAnsi="Cambria Math" w:cs="Arial"/>
                        <w:bCs/>
                        <w:i/>
                      </w:rPr>
                    </m:ctrlPr>
                  </m:dPr>
                  <m:e>
                    <m:r>
                      <w:rPr>
                        <w:rFonts w:ascii="Cambria Math" w:hAnsi="Cambria Math" w:cs="Arial"/>
                      </w:rPr>
                      <m:t>0,1 m</m:t>
                    </m:r>
                  </m:e>
                </m:d>
              </m:e>
              <m:sup>
                <m:r>
                  <w:rPr>
                    <w:rFonts w:ascii="Cambria Math" w:hAnsi="Cambria Math" w:cs="Arial"/>
                  </w:rPr>
                  <m:t>2</m:t>
                </m:r>
              </m:sup>
            </m:sSup>
            <m:ctrlPr>
              <w:rPr>
                <w:rFonts w:ascii="Cambria Math" w:hAnsi="Cambria Math" w:cs="Arial"/>
                <w:bCs/>
                <w:i/>
              </w:rPr>
            </m:ctrlPr>
          </m:den>
        </m:f>
        <m:r>
          <w:rPr>
            <w:rFonts w:ascii="Cambria Math" w:hAnsi="Cambria Math" w:cs="Arial"/>
          </w:rPr>
          <m:t>=0,12 W</m:t>
        </m:r>
        <m:r>
          <m:rPr>
            <m:lit/>
          </m:rPr>
          <w:rPr>
            <w:rFonts w:ascii="Cambria Math" w:hAnsi="Cambria Math" w:cs="Arial"/>
          </w:rPr>
          <m:t>/</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oMath>
    </w:p>
    <w:p w14:paraId="1EC50C08" w14:textId="77777777" w:rsidR="00CA75CF" w:rsidRDefault="00CA75CF" w:rsidP="00031A27">
      <w:pPr>
        <w:pStyle w:val="Prrafodelista"/>
        <w:spacing w:after="120" w:line="360" w:lineRule="auto"/>
        <w:ind w:left="0" w:firstLine="720"/>
        <w:contextualSpacing w:val="0"/>
        <w:jc w:val="both"/>
        <w:rPr>
          <w:rFonts w:ascii="Arial" w:hAnsi="Arial" w:cs="Arial"/>
          <w:bCs/>
        </w:rPr>
      </w:pPr>
      <w:r>
        <w:rPr>
          <w:rFonts w:ascii="Arial" w:hAnsi="Arial" w:cs="Arial"/>
          <w:bCs/>
        </w:rPr>
        <w:lastRenderedPageBreak/>
        <w:t>, entonces:</w:t>
      </w:r>
    </w:p>
    <w:p w14:paraId="086B54AB" w14:textId="3B1762F5" w:rsidR="00CA75CF" w:rsidRDefault="00000000" w:rsidP="00031A27">
      <w:pPr>
        <w:pStyle w:val="Prrafodelista"/>
        <w:numPr>
          <w:ilvl w:val="0"/>
          <w:numId w:val="34"/>
        </w:numPr>
        <w:spacing w:after="120" w:line="360" w:lineRule="auto"/>
        <w:ind w:left="1077" w:hanging="357"/>
        <w:jc w:val="both"/>
        <w:rPr>
          <w:rFonts w:ascii="Arial" w:hAnsi="Arial" w:cs="Arial"/>
          <w:bCs/>
        </w:rPr>
      </w:pPr>
      <m:oMath>
        <m:sSub>
          <m:sSubPr>
            <m:ctrlPr>
              <w:rPr>
                <w:rFonts w:ascii="Cambria Math" w:hAnsi="Cambria Math" w:cs="Arial"/>
                <w:bCs/>
                <w:i/>
              </w:rPr>
            </m:ctrlPr>
          </m:sSubPr>
          <m:e>
            <m:r>
              <w:rPr>
                <w:rFonts w:ascii="Cambria Math" w:hAnsi="Cambria Math" w:cs="Arial"/>
              </w:rPr>
              <m:t>E</m:t>
            </m:r>
          </m:e>
          <m:sub>
            <m:r>
              <w:rPr>
                <w:rFonts w:ascii="Cambria Math" w:hAnsi="Cambria Math" w:cs="Arial"/>
              </w:rPr>
              <m:t>IR</m:t>
            </m:r>
          </m:sub>
        </m:sSub>
        <m:r>
          <w:rPr>
            <w:rFonts w:ascii="Cambria Math" w:hAnsi="Cambria Math" w:cs="Arial"/>
          </w:rPr>
          <m:t>=0,12 W</m:t>
        </m:r>
        <m:r>
          <m:rPr>
            <m:lit/>
          </m:rPr>
          <w:rPr>
            <w:rFonts w:ascii="Cambria Math" w:hAnsi="Cambria Math" w:cs="Arial"/>
          </w:rPr>
          <m:t>/</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r>
          <w:rPr>
            <w:rFonts w:ascii="Cambria Math" w:hAnsi="Cambria Math" w:cs="Arial"/>
          </w:rPr>
          <m:t>   x   12 LE</m:t>
        </m:r>
        <m:sSup>
          <m:sSupPr>
            <m:ctrlPr>
              <w:rPr>
                <w:rFonts w:ascii="Cambria Math" w:hAnsi="Cambria Math" w:cs="Arial"/>
                <w:bCs/>
                <w:i/>
              </w:rPr>
            </m:ctrlPr>
          </m:sSupPr>
          <m:e>
            <m:r>
              <w:rPr>
                <w:rFonts w:ascii="Cambria Math" w:hAnsi="Cambria Math" w:cs="Arial"/>
              </w:rPr>
              <m:t>D</m:t>
            </m:r>
          </m:e>
          <m:sup>
            <m:r>
              <w:rPr>
                <w:rFonts w:ascii="Cambria Math" w:hAnsi="Cambria Math" w:cs="Arial"/>
              </w:rPr>
              <m:t>'</m:t>
            </m:r>
          </m:sup>
        </m:sSup>
        <m:r>
          <w:rPr>
            <w:rFonts w:ascii="Cambria Math" w:hAnsi="Cambria Math" w:cs="Arial"/>
          </w:rPr>
          <m:t>s IR   </m:t>
        </m:r>
        <m:r>
          <m:rPr>
            <m:sty m:val="p"/>
          </m:rPr>
          <w:rPr>
            <w:rFonts w:ascii="Cambria Math" w:hAnsi="Cambria Math" w:cs="Arial"/>
          </w:rPr>
          <m:t>≤</m:t>
        </m:r>
        <m:r>
          <w:rPr>
            <w:rFonts w:ascii="Cambria Math" w:hAnsi="Cambria Math" w:cs="Arial"/>
          </w:rPr>
          <m:t>  20000.</m:t>
        </m:r>
        <m:sSup>
          <m:sSupPr>
            <m:ctrlPr>
              <w:rPr>
                <w:rFonts w:ascii="Cambria Math" w:hAnsi="Cambria Math" w:cs="Arial"/>
                <w:bCs/>
                <w:i/>
              </w:rPr>
            </m:ctrlPr>
          </m:sSupPr>
          <m:e>
            <m:d>
              <m:dPr>
                <m:ctrlPr>
                  <w:rPr>
                    <w:rFonts w:ascii="Cambria Math" w:hAnsi="Cambria Math" w:cs="Arial"/>
                    <w:bCs/>
                    <w:i/>
                  </w:rPr>
                </m:ctrlPr>
              </m:dPr>
              <m:e>
                <m:r>
                  <w:rPr>
                    <w:rFonts w:ascii="Cambria Math" w:hAnsi="Cambria Math" w:cs="Arial"/>
                  </w:rPr>
                  <m:t>1,5</m:t>
                </m:r>
              </m:e>
            </m:d>
          </m:e>
          <m:sup>
            <m:r>
              <w:rPr>
                <w:rFonts w:ascii="Cambria Math" w:hAnsi="Cambria Math" w:cs="Arial"/>
              </w:rPr>
              <m:t>-0.75</m:t>
            </m:r>
          </m:sup>
        </m:sSup>
        <m:r>
          <w:rPr>
            <w:rFonts w:ascii="Cambria Math" w:hAnsi="Cambria Math" w:cs="Arial"/>
          </w:rPr>
          <m:t> W</m:t>
        </m:r>
        <m:r>
          <m:rPr>
            <m:lit/>
          </m:rPr>
          <w:rPr>
            <w:rFonts w:ascii="Cambria Math" w:hAnsi="Cambria Math" w:cs="Arial"/>
          </w:rPr>
          <m:t>/</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oMath>
    </w:p>
    <w:p w14:paraId="189BDBB8" w14:textId="54A25E71" w:rsidR="00CA75CF" w:rsidRDefault="00000000" w:rsidP="00031A27">
      <w:pPr>
        <w:pStyle w:val="Prrafodelista"/>
        <w:numPr>
          <w:ilvl w:val="0"/>
          <w:numId w:val="34"/>
        </w:numPr>
        <w:spacing w:after="120" w:line="360" w:lineRule="auto"/>
        <w:ind w:left="1077" w:hanging="357"/>
        <w:contextualSpacing w:val="0"/>
        <w:jc w:val="both"/>
        <w:rPr>
          <w:rFonts w:ascii="Arial" w:hAnsi="Arial" w:cs="Arial"/>
          <w:bCs/>
        </w:rPr>
      </w:pPr>
      <m:oMath>
        <m:sSub>
          <m:sSubPr>
            <m:ctrlPr>
              <w:rPr>
                <w:rFonts w:ascii="Cambria Math" w:hAnsi="Cambria Math" w:cs="Arial"/>
                <w:bCs/>
                <w:i/>
              </w:rPr>
            </m:ctrlPr>
          </m:sSubPr>
          <m:e>
            <m:r>
              <w:rPr>
                <w:rFonts w:ascii="Cambria Math" w:hAnsi="Cambria Math" w:cs="Arial"/>
              </w:rPr>
              <m:t>E</m:t>
            </m:r>
          </m:e>
          <m:sub>
            <m:r>
              <w:rPr>
                <w:rFonts w:ascii="Cambria Math" w:hAnsi="Cambria Math" w:cs="Arial"/>
              </w:rPr>
              <m:t>IR</m:t>
            </m:r>
          </m:sub>
        </m:sSub>
        <m:r>
          <w:rPr>
            <w:rFonts w:ascii="Cambria Math" w:hAnsi="Cambria Math" w:cs="Arial"/>
          </w:rPr>
          <m:t>=</m:t>
        </m:r>
        <m:r>
          <m:rPr>
            <m:sty m:val="bi"/>
          </m:rPr>
          <w:rPr>
            <w:rFonts w:ascii="Cambria Math" w:hAnsi="Cambria Math" w:cs="Arial"/>
          </w:rPr>
          <m:t>1,44 W</m:t>
        </m:r>
        <m:r>
          <m:rPr>
            <m:lit/>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m</m:t>
            </m:r>
          </m:e>
          <m:sup>
            <m:r>
              <m:rPr>
                <m:sty m:val="bi"/>
              </m:rPr>
              <w:rPr>
                <w:rFonts w:ascii="Cambria Math" w:hAnsi="Cambria Math" w:cs="Arial"/>
              </w:rPr>
              <m:t>2</m:t>
            </m:r>
          </m:sup>
        </m:sSup>
        <m:r>
          <w:rPr>
            <w:rFonts w:ascii="Cambria Math" w:hAnsi="Cambria Math" w:cs="Arial"/>
          </w:rPr>
          <m:t>     </m:t>
        </m:r>
        <m:r>
          <m:rPr>
            <m:sty m:val="p"/>
          </m:rPr>
          <w:rPr>
            <w:rFonts w:ascii="Cambria Math" w:hAnsi="Cambria Math" w:cs="Arial"/>
          </w:rPr>
          <m:t>≤</m:t>
        </m:r>
        <m:r>
          <w:rPr>
            <w:rFonts w:ascii="Cambria Math" w:hAnsi="Cambria Math" w:cs="Arial"/>
          </w:rPr>
          <m:t>    14755,76 W</m:t>
        </m:r>
        <m:r>
          <m:rPr>
            <m:lit/>
          </m:rPr>
          <w:rPr>
            <w:rFonts w:ascii="Cambria Math" w:hAnsi="Cambria Math" w:cs="Arial"/>
          </w:rPr>
          <m:t>/</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oMath>
    </w:p>
    <w:p w14:paraId="2E48F324" w14:textId="77777777" w:rsidR="00CA75CF" w:rsidRDefault="00CA75CF" w:rsidP="00031A27">
      <w:pPr>
        <w:spacing w:after="120" w:line="360" w:lineRule="auto"/>
        <w:ind w:firstLine="720"/>
        <w:jc w:val="both"/>
        <w:rPr>
          <w:rFonts w:ascii="Arial" w:hAnsi="Arial" w:cs="Arial"/>
          <w:bCs/>
        </w:rPr>
      </w:pPr>
      <w:r>
        <w:rPr>
          <w:rFonts w:ascii="Arial" w:hAnsi="Arial" w:cs="Arial"/>
          <w:bCs/>
        </w:rPr>
        <w:t>, resultando:</w:t>
      </w:r>
    </w:p>
    <w:p w14:paraId="09F07A67" w14:textId="485F6E59" w:rsidR="005A4D55" w:rsidRDefault="00595274" w:rsidP="00031A27">
      <w:pPr>
        <w:pStyle w:val="Prrafodelista"/>
        <w:numPr>
          <w:ilvl w:val="0"/>
          <w:numId w:val="35"/>
        </w:numPr>
        <w:spacing w:after="120" w:line="360" w:lineRule="auto"/>
        <w:ind w:left="1077" w:hanging="357"/>
        <w:contextualSpacing w:val="0"/>
        <w:jc w:val="both"/>
        <w:rPr>
          <w:rFonts w:ascii="Arial" w:hAnsi="Arial" w:cs="Arial"/>
          <w:bCs/>
        </w:rPr>
      </w:pPr>
      <m:oMath>
        <m:r>
          <m:rPr>
            <m:sty m:val="bi"/>
          </m:rPr>
          <w:rPr>
            <w:rFonts w:ascii="Cambria Math" w:hAnsi="Cambria Math" w:cs="Arial"/>
          </w:rPr>
          <m:t>1,44 W</m:t>
        </m:r>
        <m:r>
          <m:rPr>
            <m:lit/>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m</m:t>
            </m:r>
          </m:e>
          <m:sup>
            <m:r>
              <m:rPr>
                <m:sty m:val="bi"/>
              </m:rPr>
              <w:rPr>
                <w:rFonts w:ascii="Cambria Math" w:hAnsi="Cambria Math" w:cs="Arial"/>
              </w:rPr>
              <m:t>2</m:t>
            </m:r>
          </m:sup>
        </m:sSup>
        <m:r>
          <m:rPr>
            <m:sty m:val="bi"/>
          </m:rPr>
          <w:rPr>
            <w:rFonts w:ascii="Cambria Math" w:hAnsi="Cambria Math" w:cs="Arial"/>
            <w:color w:val="00B050"/>
          </w:rPr>
          <m:t xml:space="preserve"> </m:t>
        </m:r>
      </m:oMath>
      <w:r w:rsidR="00CA75CF">
        <w:rPr>
          <w:rFonts w:ascii="Arial" w:hAnsi="Arial" w:cs="Arial"/>
          <w:bCs/>
        </w:rPr>
        <w:t xml:space="preserve">por debajo del límite </w:t>
      </w:r>
      <m:oMath>
        <m:r>
          <w:rPr>
            <w:rFonts w:ascii="Cambria Math" w:hAnsi="Cambria Math" w:cs="Arial"/>
          </w:rPr>
          <m:t>14755,76 W</m:t>
        </m:r>
        <m:r>
          <m:rPr>
            <m:lit/>
          </m:rPr>
          <w:rPr>
            <w:rFonts w:ascii="Cambria Math" w:hAnsi="Cambria Math" w:cs="Arial"/>
          </w:rPr>
          <m:t>/</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oMath>
      <w:r w:rsidR="00CA75CF">
        <w:rPr>
          <w:rFonts w:ascii="Arial" w:hAnsi="Arial" w:cs="Arial"/>
          <w:bCs/>
        </w:rPr>
        <w:t xml:space="preserve"> establecido por el estándar.</w:t>
      </w:r>
    </w:p>
    <w:p w14:paraId="10192B7F" w14:textId="232F3767" w:rsidR="00031A27" w:rsidRDefault="00031A27" w:rsidP="00031A27">
      <w:pPr>
        <w:spacing w:after="0" w:line="360" w:lineRule="auto"/>
        <w:jc w:val="both"/>
        <w:rPr>
          <w:rFonts w:ascii="Arial" w:hAnsi="Arial" w:cs="Arial"/>
          <w:bCs/>
        </w:rPr>
      </w:pPr>
    </w:p>
    <w:p w14:paraId="32967AB6" w14:textId="264CF65A" w:rsidR="00031A27" w:rsidRPr="00031A27" w:rsidRDefault="00031A27" w:rsidP="00031A27">
      <w:pPr>
        <w:pStyle w:val="Prrafodelista"/>
        <w:numPr>
          <w:ilvl w:val="1"/>
          <w:numId w:val="33"/>
        </w:numPr>
        <w:spacing w:after="120" w:line="360" w:lineRule="auto"/>
        <w:ind w:left="431" w:hanging="431"/>
        <w:contextualSpacing w:val="0"/>
        <w:jc w:val="both"/>
        <w:rPr>
          <w:rFonts w:ascii="Arial" w:hAnsi="Arial" w:cs="Arial"/>
          <w:b/>
        </w:rPr>
      </w:pPr>
      <w:r w:rsidRPr="00031A27">
        <w:rPr>
          <w:rFonts w:ascii="Arial" w:hAnsi="Arial" w:cs="Arial"/>
          <w:b/>
        </w:rPr>
        <w:t>Límite de Exposición para la Retina</w:t>
      </w:r>
    </w:p>
    <w:p w14:paraId="1ADE9A8F" w14:textId="7495C915" w:rsidR="008E32E9" w:rsidRDefault="00031A27" w:rsidP="00927396">
      <w:pPr>
        <w:pStyle w:val="Prrafodelista"/>
        <w:spacing w:after="120" w:line="360" w:lineRule="auto"/>
        <w:ind w:left="0"/>
        <w:contextualSpacing w:val="0"/>
        <w:jc w:val="both"/>
        <w:rPr>
          <w:rFonts w:ascii="Arial" w:hAnsi="Arial" w:cs="Arial"/>
          <w:bCs/>
        </w:rPr>
      </w:pPr>
      <w:r>
        <w:rPr>
          <w:rFonts w:ascii="Arial" w:hAnsi="Arial" w:cs="Arial"/>
          <w:bCs/>
        </w:rPr>
        <w:t xml:space="preserve">La Ecuación 3 es aplicada para calcular exposiciones de luz en la retina, </w:t>
      </w:r>
      <w:r w:rsidR="000A1C08">
        <w:rPr>
          <w:rFonts w:ascii="Arial" w:hAnsi="Arial" w:cs="Arial"/>
          <w:bCs/>
        </w:rPr>
        <w:t xml:space="preserve">con tiempo </w:t>
      </w:r>
      <w:r w:rsidR="000A1C08" w:rsidRPr="000A1C08">
        <w:rPr>
          <w:rFonts w:ascii="Arial" w:hAnsi="Arial" w:cs="Arial"/>
          <w:bCs/>
        </w:rPr>
        <w:t>10 µs ≤ t ≤ 10s</w:t>
      </w:r>
      <w:r w:rsidR="000A1C08">
        <w:rPr>
          <w:rFonts w:ascii="Arial" w:hAnsi="Arial" w:cs="Arial"/>
          <w:bCs/>
        </w:rPr>
        <w:t>:</w:t>
      </w:r>
    </w:p>
    <w:p w14:paraId="31501F5E" w14:textId="77777777" w:rsidR="00C17885" w:rsidRDefault="00C17885" w:rsidP="00C17885">
      <w:pPr>
        <w:pStyle w:val="Prrafodelista"/>
        <w:spacing w:after="0" w:line="360" w:lineRule="auto"/>
        <w:ind w:left="0"/>
        <w:contextualSpacing w:val="0"/>
        <w:jc w:val="both"/>
        <w:rPr>
          <w:rFonts w:ascii="Arial" w:hAnsi="Arial" w:cs="Arial"/>
          <w:bCs/>
        </w:rPr>
      </w:pPr>
    </w:p>
    <w:p w14:paraId="61E3DFAC" w14:textId="0EBFF139" w:rsidR="00627C2C" w:rsidRPr="00C17885" w:rsidRDefault="00000000" w:rsidP="00C17885">
      <w:pPr>
        <w:pStyle w:val="Prrafodelista"/>
        <w:spacing w:after="120" w:line="360" w:lineRule="auto"/>
        <w:ind w:left="0"/>
        <w:contextualSpacing w:val="0"/>
        <w:jc w:val="right"/>
        <w:rPr>
          <w:rFonts w:ascii="Arial" w:hAnsi="Arial" w:cs="Arial"/>
          <w:bCs/>
        </w:rPr>
      </w:pPr>
      <m:oMath>
        <m:sSub>
          <m:sSubPr>
            <m:ctrlPr>
              <w:rPr>
                <w:rFonts w:ascii="Cambria Math" w:hAnsi="Cambria Math" w:cs="Arial"/>
                <w:bCs/>
                <w:i/>
              </w:rPr>
            </m:ctrlPr>
          </m:sSubPr>
          <m:e>
            <m:r>
              <w:rPr>
                <w:rFonts w:ascii="Cambria Math" w:hAnsi="Cambria Math" w:cs="Arial"/>
              </w:rPr>
              <m:t>L</m:t>
            </m:r>
          </m:e>
          <m:sub>
            <m:r>
              <w:rPr>
                <w:rFonts w:ascii="Cambria Math" w:hAnsi="Cambria Math" w:cs="Arial"/>
              </w:rPr>
              <m:t>R</m:t>
            </m:r>
          </m:sub>
        </m:sSub>
        <m:r>
          <w:rPr>
            <w:rFonts w:ascii="Cambria Math" w:hAnsi="Cambria Math" w:cs="Arial"/>
          </w:rPr>
          <m:t>=</m:t>
        </m:r>
        <m:nary>
          <m:naryPr>
            <m:chr m:val="∑"/>
            <m:ctrlPr>
              <w:rPr>
                <w:rFonts w:ascii="Cambria Math" w:hAnsi="Cambria Math" w:cs="Arial"/>
                <w:bCs/>
              </w:rPr>
            </m:ctrlPr>
          </m:naryPr>
          <m:sub>
            <m:r>
              <w:rPr>
                <w:rFonts w:ascii="Cambria Math" w:hAnsi="Cambria Math" w:cs="Arial"/>
              </w:rPr>
              <m:t>380</m:t>
            </m:r>
            <m:ctrlPr>
              <w:rPr>
                <w:rFonts w:ascii="Cambria Math" w:hAnsi="Cambria Math" w:cs="Arial"/>
                <w:bCs/>
                <w:i/>
              </w:rPr>
            </m:ctrlPr>
          </m:sub>
          <m:sup>
            <m:r>
              <w:rPr>
                <w:rFonts w:ascii="Cambria Math" w:hAnsi="Cambria Math" w:cs="Arial"/>
              </w:rPr>
              <m:t>1400</m:t>
            </m:r>
            <m:ctrlPr>
              <w:rPr>
                <w:rFonts w:ascii="Cambria Math" w:hAnsi="Cambria Math" w:cs="Arial"/>
                <w:bCs/>
                <w:i/>
              </w:rPr>
            </m:ctrlPr>
          </m:sup>
          <m:e>
            <m:sSub>
              <m:sSubPr>
                <m:ctrlPr>
                  <w:rPr>
                    <w:rFonts w:ascii="Cambria Math" w:hAnsi="Cambria Math" w:cs="Arial"/>
                    <w:bCs/>
                    <w:i/>
                  </w:rPr>
                </m:ctrlPr>
              </m:sSubPr>
              <m:e>
                <m:r>
                  <w:rPr>
                    <w:rFonts w:ascii="Cambria Math" w:hAnsi="Cambria Math" w:cs="Arial"/>
                  </w:rPr>
                  <m:t>L</m:t>
                </m:r>
              </m:e>
              <m:sub>
                <m:r>
                  <w:rPr>
                    <w:rFonts w:ascii="Cambria Math" w:hAnsi="Cambria Math" w:cs="Arial"/>
                  </w:rPr>
                  <m:t>λ</m:t>
                </m:r>
              </m:sub>
            </m:sSub>
            <m:ctrlPr>
              <w:rPr>
                <w:rFonts w:ascii="Cambria Math" w:hAnsi="Cambria Math" w:cs="Arial"/>
                <w:bCs/>
                <w:i/>
              </w:rPr>
            </m:ctrlPr>
          </m:e>
        </m:nary>
        <m:r>
          <w:rPr>
            <w:rFonts w:ascii="Cambria Math" w:hAnsi="Cambria Math" w:cs="Arial"/>
          </w:rPr>
          <m:t>.R</m:t>
        </m:r>
        <m:d>
          <m:dPr>
            <m:ctrlPr>
              <w:rPr>
                <w:rFonts w:ascii="Cambria Math" w:hAnsi="Cambria Math" w:cs="Arial"/>
                <w:bCs/>
                <w:i/>
              </w:rPr>
            </m:ctrlPr>
          </m:dPr>
          <m:e>
            <m:r>
              <w:rPr>
                <w:rFonts w:ascii="Cambria Math" w:hAnsi="Cambria Math" w:cs="Arial"/>
              </w:rPr>
              <m:t>λ</m:t>
            </m:r>
          </m:e>
        </m:d>
        <m:r>
          <w:rPr>
            <w:rFonts w:ascii="Cambria Math" w:hAnsi="Cambria Math" w:cs="Arial"/>
          </w:rPr>
          <m:t>.</m:t>
        </m:r>
        <m:r>
          <m:rPr>
            <m:sty m:val="p"/>
          </m:rPr>
          <w:rPr>
            <w:rFonts w:ascii="Cambria Math" w:hAnsi="Cambria Math" w:cs="Arial"/>
          </w:rPr>
          <m:t>Δ</m:t>
        </m:r>
        <m:r>
          <w:rPr>
            <w:rFonts w:ascii="Cambria Math" w:hAnsi="Cambria Math" w:cs="Arial"/>
          </w:rPr>
          <m:t>λ</m:t>
        </m:r>
        <m:r>
          <m:rPr>
            <m:sty m:val="p"/>
          </m:rPr>
          <w:rPr>
            <w:rFonts w:ascii="Cambria Math" w:hAnsi="Cambria Math" w:cs="Arial"/>
          </w:rPr>
          <m:t>≤</m:t>
        </m:r>
        <m:f>
          <m:fPr>
            <m:ctrlPr>
              <w:rPr>
                <w:rFonts w:ascii="Cambria Math" w:hAnsi="Cambria Math" w:cs="Arial"/>
                <w:bCs/>
              </w:rPr>
            </m:ctrlPr>
          </m:fPr>
          <m:num>
            <m:r>
              <w:rPr>
                <w:rFonts w:ascii="Cambria Math" w:hAnsi="Cambria Math" w:cs="Arial"/>
              </w:rPr>
              <m:t>50000</m:t>
            </m:r>
            <m:ctrlPr>
              <w:rPr>
                <w:rFonts w:ascii="Cambria Math" w:hAnsi="Cambria Math" w:cs="Arial"/>
                <w:bCs/>
                <w:i/>
              </w:rPr>
            </m:ctrlPr>
          </m:num>
          <m:den>
            <m:r>
              <w:rPr>
                <w:rFonts w:ascii="Cambria Math" w:hAnsi="Cambria Math" w:cs="Arial"/>
              </w:rPr>
              <m:t>α.</m:t>
            </m:r>
            <m:sSup>
              <m:sSupPr>
                <m:ctrlPr>
                  <w:rPr>
                    <w:rFonts w:ascii="Cambria Math" w:hAnsi="Cambria Math" w:cs="Arial"/>
                    <w:bCs/>
                    <w:i/>
                  </w:rPr>
                </m:ctrlPr>
              </m:sSupPr>
              <m:e>
                <m:r>
                  <w:rPr>
                    <w:rFonts w:ascii="Cambria Math" w:hAnsi="Cambria Math" w:cs="Arial"/>
                  </w:rPr>
                  <m:t>t</m:t>
                </m:r>
              </m:e>
              <m:sup>
                <m:r>
                  <w:rPr>
                    <w:rFonts w:ascii="Cambria Math" w:hAnsi="Cambria Math" w:cs="Arial"/>
                  </w:rPr>
                  <m:t>0,25</m:t>
                </m:r>
              </m:sup>
            </m:sSup>
            <m:ctrlPr>
              <w:rPr>
                <w:rFonts w:ascii="Cambria Math" w:hAnsi="Cambria Math" w:cs="Arial"/>
                <w:bCs/>
                <w:i/>
              </w:rPr>
            </m:ctrlPr>
          </m:den>
        </m:f>
        <m:r>
          <w:rPr>
            <w:rFonts w:ascii="Cambria Math" w:hAnsi="Cambria Math" w:cs="Arial"/>
          </w:rPr>
          <m:t>        W.</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r>
          <w:rPr>
            <w:rFonts w:ascii="Cambria Math" w:hAnsi="Cambria Math" w:cs="Arial"/>
          </w:rPr>
          <m:t>.s</m:t>
        </m:r>
        <m:sSup>
          <m:sSupPr>
            <m:ctrlPr>
              <w:rPr>
                <w:rFonts w:ascii="Cambria Math" w:hAnsi="Cambria Math" w:cs="Arial"/>
                <w:bCs/>
                <w:i/>
              </w:rPr>
            </m:ctrlPr>
          </m:sSupPr>
          <m:e>
            <m:r>
              <w:rPr>
                <w:rFonts w:ascii="Cambria Math" w:hAnsi="Cambria Math" w:cs="Arial"/>
              </w:rPr>
              <m:t>r</m:t>
            </m:r>
          </m:e>
          <m:sup>
            <m:r>
              <w:rPr>
                <w:rFonts w:ascii="Cambria Math" w:hAnsi="Cambria Math" w:cs="Arial"/>
              </w:rPr>
              <m:t>-1</m:t>
            </m:r>
          </m:sup>
        </m:sSup>
        <m:r>
          <w:rPr>
            <w:rFonts w:ascii="Cambria Math" w:hAnsi="Cambria Math" w:cs="Arial"/>
          </w:rPr>
          <m:t>        </m:t>
        </m:r>
        <m:d>
          <m:dPr>
            <m:ctrlPr>
              <w:rPr>
                <w:rFonts w:ascii="Cambria Math" w:hAnsi="Cambria Math" w:cs="Arial"/>
                <w:bCs/>
                <w:i/>
              </w:rPr>
            </m:ctrlPr>
          </m:dPr>
          <m:e>
            <m:r>
              <w:rPr>
                <w:rFonts w:ascii="Cambria Math" w:hAnsi="Cambria Math" w:cs="Arial"/>
              </w:rPr>
              <m:t>10</m:t>
            </m:r>
            <m:r>
              <m:rPr>
                <m:sty m:val="p"/>
              </m:rPr>
              <w:rPr>
                <w:rFonts w:ascii="Cambria Math" w:hAnsi="Cambria Math" w:cs="Arial"/>
              </w:rPr>
              <m:t>µ</m:t>
            </m:r>
            <m:r>
              <w:rPr>
                <w:rFonts w:ascii="Cambria Math" w:hAnsi="Cambria Math" w:cs="Arial"/>
              </w:rPr>
              <m:t>s</m:t>
            </m:r>
            <m:r>
              <m:rPr>
                <m:sty m:val="p"/>
              </m:rPr>
              <w:rPr>
                <w:rFonts w:ascii="Cambria Math" w:hAnsi="Cambria Math" w:cs="Arial"/>
              </w:rPr>
              <m:t>≤</m:t>
            </m:r>
            <m:r>
              <w:rPr>
                <w:rFonts w:ascii="Cambria Math" w:hAnsi="Cambria Math" w:cs="Arial"/>
              </w:rPr>
              <m:t>t</m:t>
            </m:r>
            <m:r>
              <m:rPr>
                <m:sty m:val="p"/>
              </m:rPr>
              <w:rPr>
                <w:rFonts w:ascii="Cambria Math" w:hAnsi="Cambria Math" w:cs="Arial"/>
              </w:rPr>
              <m:t>≤</m:t>
            </m:r>
            <m:r>
              <w:rPr>
                <w:rFonts w:ascii="Cambria Math" w:hAnsi="Cambria Math" w:cs="Arial"/>
              </w:rPr>
              <m:t>10s</m:t>
            </m:r>
          </m:e>
        </m:d>
      </m:oMath>
      <w:r w:rsidR="00C17885">
        <w:rPr>
          <w:rFonts w:ascii="Arial" w:eastAsiaTheme="minorEastAsia" w:hAnsi="Arial" w:cs="Arial"/>
          <w:bCs/>
        </w:rPr>
        <w:t xml:space="preserve"> </w:t>
      </w:r>
      <w:r w:rsidR="00C17885">
        <w:rPr>
          <w:rFonts w:ascii="Arial" w:eastAsiaTheme="minorEastAsia" w:hAnsi="Arial" w:cs="Arial"/>
          <w:bCs/>
        </w:rPr>
        <w:tab/>
      </w:r>
      <w:r w:rsidR="00C17885">
        <w:rPr>
          <w:rFonts w:ascii="Arial" w:eastAsiaTheme="minorEastAsia" w:hAnsi="Arial" w:cs="Arial"/>
          <w:bCs/>
        </w:rPr>
        <w:tab/>
      </w:r>
      <w:r w:rsidR="00C17885">
        <w:rPr>
          <w:rFonts w:ascii="Arial" w:eastAsiaTheme="minorEastAsia" w:hAnsi="Arial" w:cs="Arial"/>
          <w:bCs/>
        </w:rPr>
        <w:tab/>
      </w:r>
      <w:r w:rsidR="00C17885">
        <w:rPr>
          <w:rFonts w:ascii="Arial" w:eastAsiaTheme="minorEastAsia" w:hAnsi="Arial" w:cs="Arial"/>
          <w:bCs/>
        </w:rPr>
        <w:tab/>
        <w:t>(3)</w:t>
      </w:r>
    </w:p>
    <w:p w14:paraId="0BC95F1F" w14:textId="77777777" w:rsidR="00C17885" w:rsidRDefault="00C17885" w:rsidP="00C17885">
      <w:pPr>
        <w:pStyle w:val="Prrafodelista"/>
        <w:spacing w:after="0" w:line="360" w:lineRule="auto"/>
        <w:ind w:left="0"/>
        <w:contextualSpacing w:val="0"/>
        <w:rPr>
          <w:rFonts w:ascii="Arial" w:hAnsi="Arial" w:cs="Arial"/>
          <w:bCs/>
        </w:rPr>
      </w:pPr>
    </w:p>
    <w:p w14:paraId="57CBFE20" w14:textId="5DF49A1E" w:rsidR="00262E33" w:rsidRDefault="00262E33" w:rsidP="00C17885">
      <w:pPr>
        <w:pStyle w:val="Prrafodelista"/>
        <w:spacing w:after="120" w:line="360" w:lineRule="auto"/>
        <w:ind w:left="0" w:firstLine="720"/>
        <w:contextualSpacing w:val="0"/>
        <w:rPr>
          <w:rFonts w:ascii="Arial" w:hAnsi="Arial" w:cs="Arial"/>
          <w:bCs/>
        </w:rPr>
      </w:pPr>
      <w:r>
        <w:rPr>
          <w:rFonts w:ascii="Arial" w:hAnsi="Arial" w:cs="Arial"/>
          <w:bCs/>
        </w:rPr>
        <w:t>, donde:</w:t>
      </w:r>
    </w:p>
    <w:p w14:paraId="7AACDC07" w14:textId="77777777" w:rsidR="00117F97" w:rsidRDefault="00117F97" w:rsidP="00C17885">
      <w:pPr>
        <w:pStyle w:val="Prrafodelista"/>
        <w:numPr>
          <w:ilvl w:val="0"/>
          <w:numId w:val="21"/>
        </w:numPr>
        <w:spacing w:after="120" w:line="360" w:lineRule="auto"/>
        <w:ind w:left="1077" w:hanging="357"/>
        <w:rPr>
          <w:rFonts w:ascii="Arial" w:hAnsi="Arial" w:cs="Arial"/>
          <w:bCs/>
        </w:rPr>
      </w:pPr>
      <m:oMath>
        <m:r>
          <w:rPr>
            <w:rFonts w:ascii="Cambria Math" w:hAnsi="Cambria Math" w:cs="Arial"/>
          </w:rPr>
          <m:t>t = 1,5 s</m:t>
        </m:r>
      </m:oMath>
      <w:r>
        <w:rPr>
          <w:rFonts w:ascii="Arial" w:hAnsi="Arial" w:cs="Arial"/>
          <w:bCs/>
        </w:rPr>
        <w:t xml:space="preserve"> (tiempo máximo de exposición para la captura de la imagen de iris, dado en segundos)</w:t>
      </w:r>
    </w:p>
    <w:p w14:paraId="782D33AB" w14:textId="368DFAF7" w:rsidR="00816F94" w:rsidRPr="00816F94" w:rsidRDefault="00BD1EC9" w:rsidP="00C17885">
      <w:pPr>
        <w:pStyle w:val="Prrafodelista"/>
        <w:numPr>
          <w:ilvl w:val="0"/>
          <w:numId w:val="21"/>
        </w:numPr>
        <w:spacing w:after="120" w:line="360" w:lineRule="auto"/>
        <w:ind w:left="1077" w:hanging="357"/>
        <w:rPr>
          <w:rFonts w:ascii="Arial" w:hAnsi="Arial" w:cs="Arial"/>
          <w:bCs/>
        </w:rPr>
      </w:pPr>
      <m:oMath>
        <m:r>
          <m:rPr>
            <m:sty m:val="p"/>
          </m:rPr>
          <w:rPr>
            <w:rFonts w:ascii="Cambria Math" w:hAnsi="Cambria Math" w:cs="Arial"/>
          </w:rPr>
          <m:t>λ</m:t>
        </m:r>
        <m:r>
          <w:rPr>
            <w:rFonts w:ascii="Cambria Math" w:hAnsi="Cambria Math" w:cs="Arial"/>
          </w:rPr>
          <m:t>=850 nm</m:t>
        </m:r>
      </m:oMath>
    </w:p>
    <w:p w14:paraId="6216CA58" w14:textId="7C856CE0" w:rsidR="00EC36AC" w:rsidRDefault="00000000" w:rsidP="00C17885">
      <w:pPr>
        <w:pStyle w:val="Prrafodelista"/>
        <w:numPr>
          <w:ilvl w:val="0"/>
          <w:numId w:val="21"/>
        </w:numPr>
        <w:spacing w:after="120" w:line="360" w:lineRule="auto"/>
        <w:ind w:left="1077" w:hanging="357"/>
        <w:rPr>
          <w:rFonts w:ascii="Arial" w:hAnsi="Arial" w:cs="Arial"/>
          <w:bCs/>
        </w:rPr>
      </w:pPr>
      <m:oMath>
        <m:sSub>
          <m:sSubPr>
            <m:ctrlPr>
              <w:rPr>
                <w:rFonts w:ascii="Cambria Math" w:hAnsi="Cambria Math" w:cs="Arial"/>
                <w:bCs/>
                <w:i/>
              </w:rPr>
            </m:ctrlPr>
          </m:sSubPr>
          <m:e>
            <m:r>
              <w:rPr>
                <w:rFonts w:ascii="Cambria Math" w:hAnsi="Cambria Math" w:cs="Arial"/>
              </w:rPr>
              <m:t>R</m:t>
            </m:r>
          </m:e>
          <m:sub>
            <m:r>
              <m:rPr>
                <m:sty m:val="p"/>
              </m:rPr>
              <w:rPr>
                <w:rFonts w:ascii="Cambria Math" w:hAnsi="Cambria Math" w:cs="Arial"/>
              </w:rPr>
              <m:t>λ</m:t>
            </m:r>
          </m:sub>
        </m:sSub>
        <m:r>
          <w:rPr>
            <w:rFonts w:ascii="Cambria Math" w:hAnsi="Cambria Math" w:cs="Arial"/>
          </w:rPr>
          <m:t>=</m:t>
        </m:r>
        <m:sSup>
          <m:sSupPr>
            <m:ctrlPr>
              <w:rPr>
                <w:rFonts w:ascii="Cambria Math" w:hAnsi="Cambria Math" w:cs="Arial"/>
                <w:bCs/>
                <w:i/>
              </w:rPr>
            </m:ctrlPr>
          </m:sSupPr>
          <m:e>
            <m:r>
              <w:rPr>
                <w:rFonts w:ascii="Cambria Math" w:hAnsi="Cambria Math" w:cs="Arial"/>
              </w:rPr>
              <m:t>10</m:t>
            </m:r>
          </m:e>
          <m:sup>
            <m:d>
              <m:dPr>
                <m:begChr m:val="["/>
                <m:endChr m:val="]"/>
                <m:ctrlPr>
                  <w:rPr>
                    <w:rFonts w:ascii="Cambria Math" w:hAnsi="Cambria Math" w:cs="Arial"/>
                    <w:bCs/>
                    <w:i/>
                  </w:rPr>
                </m:ctrlPr>
              </m:dPr>
              <m:e>
                <m:f>
                  <m:fPr>
                    <m:ctrlPr>
                      <w:rPr>
                        <w:rFonts w:ascii="Cambria Math" w:hAnsi="Cambria Math" w:cs="Arial"/>
                        <w:bCs/>
                      </w:rPr>
                    </m:ctrlPr>
                  </m:fPr>
                  <m:num>
                    <m:r>
                      <w:rPr>
                        <w:rFonts w:ascii="Cambria Math" w:hAnsi="Cambria Math" w:cs="Arial"/>
                      </w:rPr>
                      <m:t>700-850</m:t>
                    </m:r>
                    <m:ctrlPr>
                      <w:rPr>
                        <w:rFonts w:ascii="Cambria Math" w:hAnsi="Cambria Math" w:cs="Arial"/>
                        <w:bCs/>
                        <w:i/>
                      </w:rPr>
                    </m:ctrlPr>
                  </m:num>
                  <m:den>
                    <m:r>
                      <w:rPr>
                        <w:rFonts w:ascii="Cambria Math" w:hAnsi="Cambria Math" w:cs="Arial"/>
                      </w:rPr>
                      <m:t>500</m:t>
                    </m:r>
                    <m:ctrlPr>
                      <w:rPr>
                        <w:rFonts w:ascii="Cambria Math" w:hAnsi="Cambria Math" w:cs="Arial"/>
                        <w:bCs/>
                        <w:i/>
                      </w:rPr>
                    </m:ctrlPr>
                  </m:den>
                </m:f>
              </m:e>
            </m:d>
          </m:sup>
        </m:sSup>
        <m:r>
          <w:rPr>
            <w:rFonts w:ascii="Cambria Math" w:hAnsi="Cambria Math" w:cs="Arial"/>
          </w:rPr>
          <m:t>=</m:t>
        </m:r>
        <m:sSup>
          <m:sSupPr>
            <m:ctrlPr>
              <w:rPr>
                <w:rFonts w:ascii="Cambria Math" w:hAnsi="Cambria Math" w:cs="Arial"/>
                <w:bCs/>
                <w:i/>
              </w:rPr>
            </m:ctrlPr>
          </m:sSupPr>
          <m:e>
            <m:r>
              <w:rPr>
                <w:rFonts w:ascii="Cambria Math" w:hAnsi="Cambria Math" w:cs="Arial"/>
              </w:rPr>
              <m:t>10</m:t>
            </m:r>
          </m:e>
          <m:sup>
            <m:r>
              <w:rPr>
                <w:rFonts w:ascii="Cambria Math" w:hAnsi="Cambria Math" w:cs="Arial"/>
              </w:rPr>
              <m:t>-0,3</m:t>
            </m:r>
          </m:sup>
        </m:sSup>
        <m:r>
          <w:rPr>
            <w:rFonts w:ascii="Cambria Math" w:hAnsi="Cambria Math" w:cs="Arial"/>
          </w:rPr>
          <m:t>=0,50</m:t>
        </m:r>
      </m:oMath>
    </w:p>
    <w:p w14:paraId="606E4B40" w14:textId="4076AFCF" w:rsidR="00BC7D44" w:rsidRDefault="00000000" w:rsidP="00C17885">
      <w:pPr>
        <w:pStyle w:val="Prrafodelista"/>
        <w:numPr>
          <w:ilvl w:val="0"/>
          <w:numId w:val="21"/>
        </w:numPr>
        <w:spacing w:after="120" w:line="360" w:lineRule="auto"/>
        <w:ind w:left="1077" w:hanging="357"/>
        <w:rPr>
          <w:rFonts w:ascii="Arial" w:hAnsi="Arial" w:cs="Arial"/>
          <w:bCs/>
        </w:rPr>
      </w:pPr>
      <m:oMath>
        <m:sSub>
          <m:sSubPr>
            <m:ctrlPr>
              <w:rPr>
                <w:rFonts w:ascii="Cambria Math" w:hAnsi="Cambria Math" w:cs="Arial"/>
                <w:bCs/>
                <w:i/>
              </w:rPr>
            </m:ctrlPr>
          </m:sSubPr>
          <m:e>
            <m:r>
              <w:rPr>
                <w:rFonts w:ascii="Cambria Math" w:hAnsi="Cambria Math" w:cs="Arial"/>
              </w:rPr>
              <m:t>I</m:t>
            </m:r>
          </m:e>
          <m:sub>
            <m:r>
              <w:rPr>
                <w:rFonts w:ascii="Cambria Math" w:hAnsi="Cambria Math" w:cs="Arial"/>
              </w:rPr>
              <m:t>e</m:t>
            </m:r>
          </m:sub>
        </m:sSub>
        <m:r>
          <w:rPr>
            <w:rFonts w:ascii="Cambria Math" w:hAnsi="Cambria Math" w:cs="Arial"/>
          </w:rPr>
          <m:t>=1,2 mW</m:t>
        </m:r>
        <m:r>
          <m:rPr>
            <m:lit/>
            <m:sty m:val="p"/>
          </m:rPr>
          <w:rPr>
            <w:rFonts w:ascii="Cambria Math" w:hAnsi="Cambria Math" w:cs="Arial"/>
          </w:rPr>
          <m:t>/</m:t>
        </m:r>
        <m:r>
          <w:rPr>
            <w:rFonts w:ascii="Cambria Math" w:hAnsi="Cambria Math" w:cs="Arial"/>
          </w:rPr>
          <m:t>sr</m:t>
        </m:r>
      </m:oMath>
    </w:p>
    <w:p w14:paraId="5A8EB902" w14:textId="2BD698A2" w:rsidR="00EA57AD" w:rsidRDefault="00000000" w:rsidP="00C17885">
      <w:pPr>
        <w:pStyle w:val="Prrafodelista"/>
        <w:numPr>
          <w:ilvl w:val="0"/>
          <w:numId w:val="21"/>
        </w:numPr>
        <w:spacing w:after="120" w:line="360" w:lineRule="auto"/>
        <w:ind w:left="1077" w:hanging="357"/>
        <w:rPr>
          <w:rFonts w:ascii="Arial" w:hAnsi="Arial" w:cs="Arial"/>
          <w:bCs/>
        </w:rPr>
      </w:pPr>
      <m:oMath>
        <m:sSub>
          <m:sSubPr>
            <m:ctrlPr>
              <w:rPr>
                <w:rFonts w:ascii="Cambria Math" w:hAnsi="Cambria Math" w:cs="Arial"/>
                <w:bCs/>
                <w:i/>
              </w:rPr>
            </m:ctrlPr>
          </m:sSubPr>
          <m:e>
            <m:r>
              <m:rPr>
                <m:sty m:val="p"/>
              </m:rPr>
              <w:rPr>
                <w:rFonts w:ascii="Cambria Math" w:hAnsi="Cambria Math" w:cs="Arial"/>
              </w:rPr>
              <m:t>α</m:t>
            </m:r>
            <m:ctrlPr>
              <w:rPr>
                <w:rFonts w:ascii="Cambria Math" w:hAnsi="Cambria Math" w:cs="Arial"/>
                <w:bCs/>
              </w:rPr>
            </m:ctrlPr>
          </m:e>
          <m:sub>
            <m:r>
              <w:rPr>
                <w:rFonts w:ascii="Cambria Math" w:hAnsi="Cambria Math" w:cs="Arial"/>
              </w:rPr>
              <m:t>min,eff</m:t>
            </m:r>
          </m:sub>
        </m:sSub>
        <m:r>
          <w:rPr>
            <w:rFonts w:ascii="Cambria Math" w:hAnsi="Cambria Math" w:cs="Arial"/>
          </w:rPr>
          <m:t>=0,0017 x </m:t>
        </m:r>
        <m:rad>
          <m:radPr>
            <m:degHide m:val="1"/>
            <m:ctrlPr>
              <w:rPr>
                <w:rFonts w:ascii="Cambria Math" w:hAnsi="Cambria Math" w:cs="Arial"/>
                <w:bCs/>
              </w:rPr>
            </m:ctrlPr>
          </m:radPr>
          <m:deg>
            <m:ctrlPr>
              <w:rPr>
                <w:rFonts w:ascii="Cambria Math" w:hAnsi="Cambria Math" w:cs="Arial"/>
                <w:bCs/>
                <w:i/>
              </w:rPr>
            </m:ctrlPr>
          </m:deg>
          <m:e>
            <m:f>
              <m:fPr>
                <m:ctrlPr>
                  <w:rPr>
                    <w:rFonts w:ascii="Cambria Math" w:hAnsi="Cambria Math" w:cs="Arial"/>
                    <w:bCs/>
                  </w:rPr>
                </m:ctrlPr>
              </m:fPr>
              <m:num>
                <m:r>
                  <w:rPr>
                    <w:rFonts w:ascii="Cambria Math" w:hAnsi="Cambria Math" w:cs="Arial"/>
                  </w:rPr>
                  <m:t>1,5</m:t>
                </m:r>
                <m:ctrlPr>
                  <w:rPr>
                    <w:rFonts w:ascii="Cambria Math" w:hAnsi="Cambria Math" w:cs="Arial"/>
                    <w:bCs/>
                    <w:i/>
                  </w:rPr>
                </m:ctrlPr>
              </m:num>
              <m:den>
                <m:r>
                  <w:rPr>
                    <w:rFonts w:ascii="Cambria Math" w:hAnsi="Cambria Math" w:cs="Arial"/>
                  </w:rPr>
                  <m:t>0,25</m:t>
                </m:r>
                <m:ctrlPr>
                  <w:rPr>
                    <w:rFonts w:ascii="Cambria Math" w:hAnsi="Cambria Math" w:cs="Arial"/>
                    <w:bCs/>
                    <w:i/>
                  </w:rPr>
                </m:ctrlPr>
              </m:den>
            </m:f>
          </m:e>
        </m:rad>
        <m:r>
          <w:rPr>
            <w:rFonts w:ascii="Cambria Math" w:hAnsi="Cambria Math" w:cs="Arial"/>
          </w:rPr>
          <m:t>=0,0042   radianes</m:t>
        </m:r>
      </m:oMath>
    </w:p>
    <w:p w14:paraId="0B68915B" w14:textId="1EFCE780" w:rsidR="00BE6809" w:rsidRDefault="00BE6809" w:rsidP="00C17885">
      <w:pPr>
        <w:pStyle w:val="Prrafodelista"/>
        <w:numPr>
          <w:ilvl w:val="0"/>
          <w:numId w:val="21"/>
        </w:numPr>
        <w:spacing w:after="120" w:line="360" w:lineRule="auto"/>
        <w:ind w:left="1077" w:hanging="357"/>
        <w:rPr>
          <w:rFonts w:ascii="Arial" w:hAnsi="Arial" w:cs="Arial"/>
          <w:bCs/>
        </w:rPr>
      </w:pPr>
      <w:r>
        <w:rPr>
          <w:rFonts w:ascii="Arial" w:hAnsi="Arial" w:cs="Arial"/>
          <w:bCs/>
        </w:rPr>
        <w:t>Dimensi</w:t>
      </w:r>
      <w:r w:rsidR="00FE2C0D">
        <w:rPr>
          <w:rFonts w:ascii="Arial" w:hAnsi="Arial" w:cs="Arial"/>
          <w:bCs/>
        </w:rPr>
        <w:t>o</w:t>
      </w:r>
      <w:r>
        <w:rPr>
          <w:rFonts w:ascii="Arial" w:hAnsi="Arial" w:cs="Arial"/>
          <w:bCs/>
        </w:rPr>
        <w:t>n = 2</w:t>
      </w:r>
      <w:r w:rsidR="00FE2C0D">
        <w:rPr>
          <w:rFonts w:ascii="Arial" w:hAnsi="Arial" w:cs="Arial"/>
          <w:bCs/>
        </w:rPr>
        <w:t>,</w:t>
      </w:r>
      <w:r>
        <w:rPr>
          <w:rFonts w:ascii="Arial" w:hAnsi="Arial" w:cs="Arial"/>
          <w:bCs/>
        </w:rPr>
        <w:t xml:space="preserve">40 mm </w:t>
      </w:r>
      <w:r w:rsidR="00C64D1C">
        <w:rPr>
          <w:rFonts w:ascii="Arial" w:hAnsi="Arial" w:cs="Arial"/>
          <w:bCs/>
        </w:rPr>
        <w:t>+</w:t>
      </w:r>
      <w:r>
        <w:rPr>
          <w:rFonts w:ascii="Arial" w:hAnsi="Arial" w:cs="Arial"/>
          <w:bCs/>
        </w:rPr>
        <w:t xml:space="preserve"> 2</w:t>
      </w:r>
      <w:r w:rsidR="00FE2C0D">
        <w:rPr>
          <w:rFonts w:ascii="Arial" w:hAnsi="Arial" w:cs="Arial"/>
          <w:bCs/>
        </w:rPr>
        <w:t>,</w:t>
      </w:r>
      <w:r>
        <w:rPr>
          <w:rFonts w:ascii="Arial" w:hAnsi="Arial" w:cs="Arial"/>
          <w:bCs/>
        </w:rPr>
        <w:t xml:space="preserve">40 mm = </w:t>
      </w:r>
      <w:r w:rsidR="00DA446A">
        <w:rPr>
          <w:rFonts w:ascii="Arial" w:hAnsi="Arial" w:cs="Arial"/>
          <w:bCs/>
        </w:rPr>
        <w:t>4</w:t>
      </w:r>
      <w:r w:rsidR="00FE2C0D">
        <w:rPr>
          <w:rFonts w:ascii="Arial" w:hAnsi="Arial" w:cs="Arial"/>
          <w:bCs/>
        </w:rPr>
        <w:t>,</w:t>
      </w:r>
      <w:r w:rsidR="00DA446A">
        <w:rPr>
          <w:rFonts w:ascii="Arial" w:hAnsi="Arial" w:cs="Arial"/>
          <w:bCs/>
        </w:rPr>
        <w:t>8</w:t>
      </w:r>
      <w:r>
        <w:rPr>
          <w:rFonts w:ascii="Arial" w:hAnsi="Arial" w:cs="Arial"/>
          <w:bCs/>
        </w:rPr>
        <w:t xml:space="preserve"> m</w:t>
      </w:r>
      <w:r w:rsidR="00DA446A">
        <w:rPr>
          <w:rFonts w:ascii="Arial" w:hAnsi="Arial" w:cs="Arial"/>
          <w:bCs/>
        </w:rPr>
        <w:t>m</w:t>
      </w:r>
    </w:p>
    <w:p w14:paraId="2EBB198F" w14:textId="65D0F3EA" w:rsidR="004443D4" w:rsidRDefault="00000000" w:rsidP="00C17885">
      <w:pPr>
        <w:pStyle w:val="Prrafodelista"/>
        <w:numPr>
          <w:ilvl w:val="0"/>
          <w:numId w:val="21"/>
        </w:numPr>
        <w:spacing w:after="120" w:line="360" w:lineRule="auto"/>
        <w:ind w:left="1077" w:hanging="357"/>
        <w:rPr>
          <w:rFonts w:ascii="Arial" w:hAnsi="Arial" w:cs="Arial"/>
          <w:bCs/>
        </w:rPr>
      </w:pPr>
      <m:oMath>
        <m:sSub>
          <m:sSubPr>
            <m:ctrlPr>
              <w:rPr>
                <w:rFonts w:ascii="Cambria Math" w:hAnsi="Cambria Math" w:cs="Arial"/>
                <w:bCs/>
                <w:i/>
              </w:rPr>
            </m:ctrlPr>
          </m:sSubPr>
          <m:e>
            <m:r>
              <w:rPr>
                <w:rFonts w:ascii="Cambria Math" w:hAnsi="Cambria Math" w:cs="Arial"/>
              </w:rPr>
              <m:t>L</m:t>
            </m:r>
          </m:e>
          <m:sub>
            <m:r>
              <w:rPr>
                <w:rFonts w:ascii="Cambria Math" w:hAnsi="Cambria Math" w:cs="Arial"/>
              </w:rPr>
              <m:t>R</m:t>
            </m:r>
          </m:sub>
        </m:sSub>
        <m:r>
          <w:rPr>
            <w:rFonts w:ascii="Cambria Math" w:hAnsi="Cambria Math" w:cs="Arial"/>
          </w:rPr>
          <m:t>=</m:t>
        </m:r>
        <m:sSub>
          <m:sSubPr>
            <m:ctrlPr>
              <w:rPr>
                <w:rFonts w:ascii="Cambria Math" w:hAnsi="Cambria Math" w:cs="Arial"/>
                <w:bCs/>
                <w:i/>
              </w:rPr>
            </m:ctrlPr>
          </m:sSubPr>
          <m:e>
            <m:r>
              <w:rPr>
                <w:rFonts w:ascii="Cambria Math" w:hAnsi="Cambria Math" w:cs="Arial"/>
              </w:rPr>
              <m:t>I</m:t>
            </m:r>
          </m:e>
          <m:sub>
            <m:r>
              <w:rPr>
                <w:rFonts w:ascii="Cambria Math" w:hAnsi="Cambria Math" w:cs="Arial"/>
              </w:rPr>
              <m:t>e</m:t>
            </m:r>
          </m:sub>
        </m:sSub>
        <m:r>
          <w:rPr>
            <w:rFonts w:ascii="Cambria Math" w:hAnsi="Cambria Math" w:cs="Arial"/>
          </w:rPr>
          <m:t> x </m:t>
        </m:r>
        <m:f>
          <m:fPr>
            <m:ctrlPr>
              <w:rPr>
                <w:rFonts w:ascii="Cambria Math" w:hAnsi="Cambria Math" w:cs="Arial"/>
                <w:bCs/>
              </w:rPr>
            </m:ctrlPr>
          </m:fPr>
          <m:num>
            <m:sSub>
              <m:sSubPr>
                <m:ctrlPr>
                  <w:rPr>
                    <w:rFonts w:ascii="Cambria Math" w:hAnsi="Cambria Math" w:cs="Arial"/>
                    <w:bCs/>
                    <w:i/>
                  </w:rPr>
                </m:ctrlPr>
              </m:sSubPr>
              <m:e>
                <m:r>
                  <w:rPr>
                    <w:rFonts w:ascii="Cambria Math" w:hAnsi="Cambria Math" w:cs="Arial"/>
                  </w:rPr>
                  <m:t>R</m:t>
                </m:r>
              </m:e>
              <m:sub>
                <m:r>
                  <w:rPr>
                    <w:rFonts w:ascii="Cambria Math" w:hAnsi="Cambria Math" w:cs="Arial"/>
                  </w:rPr>
                  <m:t>λ</m:t>
                </m:r>
              </m:sub>
            </m:sSub>
            <m:ctrlPr>
              <w:rPr>
                <w:rFonts w:ascii="Cambria Math" w:hAnsi="Cambria Math" w:cs="Arial"/>
                <w:bCs/>
                <w:i/>
              </w:rPr>
            </m:ctrlPr>
          </m:num>
          <m:den>
            <m:sSup>
              <m:sSupPr>
                <m:ctrlPr>
                  <w:rPr>
                    <w:rFonts w:ascii="Cambria Math" w:hAnsi="Cambria Math" w:cs="Arial"/>
                    <w:bCs/>
                    <w:i/>
                  </w:rPr>
                </m:ctrlPr>
              </m:sSupPr>
              <m:e>
                <m:d>
                  <m:dPr>
                    <m:ctrlPr>
                      <w:rPr>
                        <w:rFonts w:ascii="Cambria Math" w:hAnsi="Cambria Math" w:cs="Arial"/>
                        <w:bCs/>
                        <w:i/>
                      </w:rPr>
                    </m:ctrlPr>
                  </m:dPr>
                  <m:e>
                    <m:f>
                      <m:fPr>
                        <m:ctrlPr>
                          <w:rPr>
                            <w:rFonts w:ascii="Cambria Math" w:hAnsi="Cambria Math" w:cs="Arial"/>
                            <w:bCs/>
                          </w:rPr>
                        </m:ctrlPr>
                      </m:fPr>
                      <m:num>
                        <m:r>
                          <w:rPr>
                            <w:rFonts w:ascii="Cambria Math" w:hAnsi="Cambria Math" w:cs="Arial"/>
                          </w:rPr>
                          <m:t>Dimension</m:t>
                        </m:r>
                        <m:ctrlPr>
                          <w:rPr>
                            <w:rFonts w:ascii="Cambria Math" w:hAnsi="Cambria Math" w:cs="Arial"/>
                            <w:bCs/>
                            <w:i/>
                          </w:rPr>
                        </m:ctrlPr>
                      </m:num>
                      <m:den>
                        <m:r>
                          <w:rPr>
                            <w:rFonts w:ascii="Cambria Math" w:hAnsi="Cambria Math" w:cs="Arial"/>
                          </w:rPr>
                          <m:t>2</m:t>
                        </m:r>
                        <m:ctrlPr>
                          <w:rPr>
                            <w:rFonts w:ascii="Cambria Math" w:hAnsi="Cambria Math" w:cs="Arial"/>
                            <w:bCs/>
                            <w:i/>
                          </w:rPr>
                        </m:ctrlPr>
                      </m:den>
                    </m:f>
                  </m:e>
                </m:d>
              </m:e>
              <m:sup>
                <m:r>
                  <w:rPr>
                    <w:rFonts w:ascii="Cambria Math" w:hAnsi="Cambria Math" w:cs="Arial"/>
                  </w:rPr>
                  <m:t>2</m:t>
                </m:r>
              </m:sup>
            </m:sSup>
            <m:ctrlPr>
              <w:rPr>
                <w:rFonts w:ascii="Cambria Math" w:hAnsi="Cambria Math" w:cs="Arial"/>
                <w:bCs/>
                <w:i/>
              </w:rPr>
            </m:ctrlPr>
          </m:den>
        </m:f>
        <m:r>
          <w:rPr>
            <w:rFonts w:ascii="Cambria Math" w:hAnsi="Cambria Math" w:cs="Arial"/>
          </w:rPr>
          <m:t>=1,2 mW</m:t>
        </m:r>
        <m:r>
          <m:rPr>
            <m:lit/>
          </m:rPr>
          <w:rPr>
            <w:rFonts w:ascii="Cambria Math" w:hAnsi="Cambria Math" w:cs="Arial"/>
          </w:rPr>
          <m:t>/</m:t>
        </m:r>
        <m:r>
          <w:rPr>
            <w:rFonts w:ascii="Cambria Math" w:hAnsi="Cambria Math" w:cs="Arial"/>
          </w:rPr>
          <m:t>sr x </m:t>
        </m:r>
        <m:f>
          <m:fPr>
            <m:ctrlPr>
              <w:rPr>
                <w:rFonts w:ascii="Cambria Math" w:hAnsi="Cambria Math" w:cs="Arial"/>
                <w:bCs/>
              </w:rPr>
            </m:ctrlPr>
          </m:fPr>
          <m:num>
            <m:r>
              <w:rPr>
                <w:rFonts w:ascii="Cambria Math" w:hAnsi="Cambria Math" w:cs="Arial"/>
              </w:rPr>
              <m:t>0,50</m:t>
            </m:r>
            <m:ctrlPr>
              <w:rPr>
                <w:rFonts w:ascii="Cambria Math" w:hAnsi="Cambria Math" w:cs="Arial"/>
                <w:bCs/>
                <w:i/>
              </w:rPr>
            </m:ctrlPr>
          </m:num>
          <m:den>
            <m:r>
              <w:rPr>
                <w:rFonts w:ascii="Cambria Math" w:hAnsi="Cambria Math" w:cs="Arial"/>
              </w:rPr>
              <m:t>5,76</m:t>
            </m:r>
            <m:ctrlPr>
              <w:rPr>
                <w:rFonts w:ascii="Cambria Math" w:hAnsi="Cambria Math" w:cs="Arial"/>
                <w:bCs/>
                <w:i/>
              </w:rPr>
            </m:ctrlPr>
          </m:den>
        </m:f>
        <m:r>
          <w:rPr>
            <w:rFonts w:ascii="Cambria Math" w:hAnsi="Cambria Math" w:cs="Arial"/>
          </w:rPr>
          <m:t> m</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r>
          <w:rPr>
            <w:rFonts w:ascii="Cambria Math" w:hAnsi="Cambria Math" w:cs="Arial"/>
          </w:rPr>
          <m:t>=0,104 mW</m:t>
        </m:r>
        <m:r>
          <m:rPr>
            <m:lit/>
          </m:rPr>
          <w:rPr>
            <w:rFonts w:ascii="Cambria Math" w:hAnsi="Cambria Math" w:cs="Arial"/>
          </w:rPr>
          <m:t>/</m:t>
        </m:r>
        <m:r>
          <w:rPr>
            <w:rFonts w:ascii="Cambria Math" w:hAnsi="Cambria Math" w:cs="Arial"/>
          </w:rPr>
          <m:t>m</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r>
          <m:rPr>
            <m:lit/>
          </m:rPr>
          <w:rPr>
            <w:rFonts w:ascii="Cambria Math" w:hAnsi="Cambria Math" w:cs="Arial"/>
          </w:rPr>
          <m:t>/</m:t>
        </m:r>
        <m:r>
          <w:rPr>
            <w:rFonts w:ascii="Cambria Math" w:hAnsi="Cambria Math" w:cs="Arial"/>
          </w:rPr>
          <m:t>sr</m:t>
        </m:r>
      </m:oMath>
    </w:p>
    <w:p w14:paraId="1E962849" w14:textId="06561047" w:rsidR="00262E33" w:rsidRPr="004443D4" w:rsidRDefault="00262E33" w:rsidP="00C17885">
      <w:pPr>
        <w:spacing w:after="120" w:line="360" w:lineRule="auto"/>
        <w:ind w:firstLine="720"/>
        <w:rPr>
          <w:rFonts w:ascii="Arial" w:hAnsi="Arial" w:cs="Arial"/>
          <w:bCs/>
        </w:rPr>
      </w:pPr>
      <w:r w:rsidRPr="004443D4">
        <w:rPr>
          <w:rFonts w:ascii="Arial" w:hAnsi="Arial" w:cs="Arial"/>
          <w:bCs/>
        </w:rPr>
        <w:t>, entonces:</w:t>
      </w:r>
    </w:p>
    <w:p w14:paraId="3001A957" w14:textId="6EA0A490" w:rsidR="00AC6EC1" w:rsidRDefault="00000000" w:rsidP="00C17885">
      <w:pPr>
        <w:pStyle w:val="Prrafodelista"/>
        <w:numPr>
          <w:ilvl w:val="0"/>
          <w:numId w:val="34"/>
        </w:numPr>
        <w:spacing w:after="120" w:line="360" w:lineRule="auto"/>
        <w:ind w:left="1077" w:hanging="357"/>
        <w:jc w:val="both"/>
        <w:rPr>
          <w:rFonts w:ascii="Arial" w:hAnsi="Arial" w:cs="Arial"/>
          <w:bCs/>
        </w:rPr>
      </w:pPr>
      <m:oMath>
        <m:sSub>
          <m:sSubPr>
            <m:ctrlPr>
              <w:rPr>
                <w:rFonts w:ascii="Cambria Math" w:hAnsi="Cambria Math" w:cs="Arial"/>
                <w:bCs/>
                <w:i/>
              </w:rPr>
            </m:ctrlPr>
          </m:sSubPr>
          <m:e>
            <m:r>
              <w:rPr>
                <w:rFonts w:ascii="Cambria Math" w:hAnsi="Cambria Math" w:cs="Arial"/>
              </w:rPr>
              <m:t>L</m:t>
            </m:r>
          </m:e>
          <m:sub>
            <m:r>
              <w:rPr>
                <w:rFonts w:ascii="Cambria Math" w:hAnsi="Cambria Math" w:cs="Arial"/>
              </w:rPr>
              <m:t>R</m:t>
            </m:r>
          </m:sub>
        </m:sSub>
        <m:r>
          <w:rPr>
            <w:rFonts w:ascii="Cambria Math" w:hAnsi="Cambria Math" w:cs="Arial"/>
          </w:rPr>
          <m:t>=0,104 mW</m:t>
        </m:r>
        <m:r>
          <m:rPr>
            <m:lit/>
          </m:rPr>
          <w:rPr>
            <w:rFonts w:ascii="Cambria Math" w:hAnsi="Cambria Math" w:cs="Arial"/>
          </w:rPr>
          <m:t>/</m:t>
        </m:r>
        <m:r>
          <w:rPr>
            <w:rFonts w:ascii="Cambria Math" w:hAnsi="Cambria Math" w:cs="Arial"/>
          </w:rPr>
          <m:t>m</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r>
          <m:rPr>
            <m:lit/>
          </m:rPr>
          <w:rPr>
            <w:rFonts w:ascii="Cambria Math" w:hAnsi="Cambria Math" w:cs="Arial"/>
          </w:rPr>
          <m:t>/</m:t>
        </m:r>
        <m:r>
          <w:rPr>
            <w:rFonts w:ascii="Cambria Math" w:hAnsi="Cambria Math" w:cs="Arial"/>
          </w:rPr>
          <m:t>sr    x   12 LE</m:t>
        </m:r>
        <m:sSup>
          <m:sSupPr>
            <m:ctrlPr>
              <w:rPr>
                <w:rFonts w:ascii="Cambria Math" w:hAnsi="Cambria Math" w:cs="Arial"/>
                <w:bCs/>
                <w:i/>
              </w:rPr>
            </m:ctrlPr>
          </m:sSupPr>
          <m:e>
            <m:r>
              <w:rPr>
                <w:rFonts w:ascii="Cambria Math" w:hAnsi="Cambria Math" w:cs="Arial"/>
              </w:rPr>
              <m:t>D</m:t>
            </m:r>
          </m:e>
          <m:sup>
            <m:r>
              <m:rPr>
                <m:sty m:val="p"/>
              </m:rPr>
              <w:rPr>
                <w:rFonts w:ascii="Cambria Math" w:hAnsi="Cambria Math" w:cs="Arial"/>
              </w:rPr>
              <m:t>'</m:t>
            </m:r>
          </m:sup>
        </m:sSup>
        <m:r>
          <w:rPr>
            <w:rFonts w:ascii="Cambria Math" w:hAnsi="Cambria Math" w:cs="Arial"/>
          </w:rPr>
          <m:t>s IR    </m:t>
        </m:r>
        <m:r>
          <m:rPr>
            <m:sty m:val="p"/>
          </m:rPr>
          <w:rPr>
            <w:rFonts w:ascii="Cambria Math" w:hAnsi="Cambria Math" w:cs="Arial"/>
          </w:rPr>
          <m:t>≤</m:t>
        </m:r>
        <m:r>
          <w:rPr>
            <w:rFonts w:ascii="Cambria Math" w:hAnsi="Cambria Math" w:cs="Arial"/>
          </w:rPr>
          <m:t>    </m:t>
        </m:r>
        <m:f>
          <m:fPr>
            <m:ctrlPr>
              <w:rPr>
                <w:rFonts w:ascii="Cambria Math" w:hAnsi="Cambria Math" w:cs="Arial"/>
                <w:bCs/>
              </w:rPr>
            </m:ctrlPr>
          </m:fPr>
          <m:num>
            <m:r>
              <w:rPr>
                <w:rFonts w:ascii="Cambria Math" w:hAnsi="Cambria Math" w:cs="Arial"/>
              </w:rPr>
              <m:t>50000</m:t>
            </m:r>
            <m:ctrlPr>
              <w:rPr>
                <w:rFonts w:ascii="Cambria Math" w:hAnsi="Cambria Math" w:cs="Arial"/>
                <w:bCs/>
                <w:i/>
              </w:rPr>
            </m:ctrlPr>
          </m:num>
          <m:den>
            <m:r>
              <w:rPr>
                <w:rFonts w:ascii="Cambria Math" w:hAnsi="Cambria Math" w:cs="Arial"/>
              </w:rPr>
              <m:t>0,0042 x </m:t>
            </m:r>
            <m:sSup>
              <m:sSupPr>
                <m:ctrlPr>
                  <w:rPr>
                    <w:rFonts w:ascii="Cambria Math" w:hAnsi="Cambria Math" w:cs="Arial"/>
                    <w:bCs/>
                    <w:i/>
                  </w:rPr>
                </m:ctrlPr>
              </m:sSupPr>
              <m:e>
                <m:r>
                  <w:rPr>
                    <w:rFonts w:ascii="Cambria Math" w:hAnsi="Cambria Math" w:cs="Arial"/>
                  </w:rPr>
                  <m:t>1.5</m:t>
                </m:r>
              </m:e>
              <m:sup>
                <m:r>
                  <w:rPr>
                    <w:rFonts w:ascii="Cambria Math" w:hAnsi="Cambria Math" w:cs="Arial"/>
                  </w:rPr>
                  <m:t>0,25</m:t>
                </m:r>
              </m:sup>
            </m:sSup>
            <m:ctrlPr>
              <w:rPr>
                <w:rFonts w:ascii="Cambria Math" w:hAnsi="Cambria Math" w:cs="Arial"/>
                <w:bCs/>
                <w:i/>
              </w:rPr>
            </m:ctrlPr>
          </m:den>
        </m:f>
      </m:oMath>
    </w:p>
    <w:p w14:paraId="3D93B84C" w14:textId="65C9B091" w:rsidR="00256DD9" w:rsidRDefault="00000000" w:rsidP="00C17885">
      <w:pPr>
        <w:pStyle w:val="Prrafodelista"/>
        <w:numPr>
          <w:ilvl w:val="0"/>
          <w:numId w:val="34"/>
        </w:numPr>
        <w:spacing w:after="120" w:line="360" w:lineRule="auto"/>
        <w:ind w:left="1077" w:hanging="357"/>
        <w:jc w:val="both"/>
        <w:rPr>
          <w:rFonts w:ascii="Arial" w:hAnsi="Arial" w:cs="Arial"/>
          <w:bCs/>
        </w:rPr>
      </w:pPr>
      <m:oMath>
        <m:sSub>
          <m:sSubPr>
            <m:ctrlPr>
              <w:rPr>
                <w:rFonts w:ascii="Cambria Math" w:hAnsi="Cambria Math" w:cs="Arial"/>
                <w:bCs/>
                <w:i/>
              </w:rPr>
            </m:ctrlPr>
          </m:sSubPr>
          <m:e>
            <m:r>
              <w:rPr>
                <w:rFonts w:ascii="Cambria Math" w:hAnsi="Cambria Math" w:cs="Arial"/>
              </w:rPr>
              <m:t>L</m:t>
            </m:r>
          </m:e>
          <m:sub>
            <m:r>
              <w:rPr>
                <w:rFonts w:ascii="Cambria Math" w:hAnsi="Cambria Math" w:cs="Arial"/>
              </w:rPr>
              <m:t>R</m:t>
            </m:r>
          </m:sub>
        </m:sSub>
        <m:r>
          <w:rPr>
            <w:rFonts w:ascii="Cambria Math" w:hAnsi="Cambria Math" w:cs="Arial"/>
          </w:rPr>
          <m:t>=</m:t>
        </m:r>
        <m:r>
          <m:rPr>
            <m:sty m:val="bi"/>
          </m:rPr>
          <w:rPr>
            <w:rFonts w:ascii="Cambria Math" w:hAnsi="Cambria Math" w:cs="Arial"/>
          </w:rPr>
          <m:t>1,25 mW</m:t>
        </m:r>
        <m:r>
          <m:rPr>
            <m:lit/>
            <m:sty m:val="bi"/>
          </m:rPr>
          <w:rPr>
            <w:rFonts w:ascii="Cambria Math" w:hAnsi="Cambria Math" w:cs="Arial"/>
          </w:rPr>
          <m:t>/</m:t>
        </m:r>
        <m:r>
          <m:rPr>
            <m:sty m:val="bi"/>
          </m:rPr>
          <w:rPr>
            <w:rFonts w:ascii="Cambria Math" w:hAnsi="Cambria Math" w:cs="Arial"/>
          </w:rPr>
          <m:t>m</m:t>
        </m:r>
        <m:sSup>
          <m:sSupPr>
            <m:ctrlPr>
              <w:rPr>
                <w:rFonts w:ascii="Cambria Math" w:hAnsi="Cambria Math" w:cs="Arial"/>
                <w:b/>
                <w:i/>
              </w:rPr>
            </m:ctrlPr>
          </m:sSupPr>
          <m:e>
            <m:r>
              <m:rPr>
                <m:sty m:val="bi"/>
              </m:rPr>
              <w:rPr>
                <w:rFonts w:ascii="Cambria Math" w:hAnsi="Cambria Math" w:cs="Arial"/>
              </w:rPr>
              <m:t>m</m:t>
            </m:r>
          </m:e>
          <m:sup>
            <m:r>
              <m:rPr>
                <m:sty m:val="bi"/>
              </m:rPr>
              <w:rPr>
                <w:rFonts w:ascii="Cambria Math" w:hAnsi="Cambria Math" w:cs="Arial"/>
              </w:rPr>
              <m:t>2</m:t>
            </m:r>
          </m:sup>
        </m:sSup>
        <m:r>
          <m:rPr>
            <m:lit/>
            <m:sty m:val="bi"/>
          </m:rPr>
          <w:rPr>
            <w:rFonts w:ascii="Cambria Math" w:hAnsi="Cambria Math" w:cs="Arial"/>
          </w:rPr>
          <m:t>/</m:t>
        </m:r>
        <m:r>
          <m:rPr>
            <m:sty m:val="bi"/>
          </m:rPr>
          <w:rPr>
            <w:rFonts w:ascii="Cambria Math" w:hAnsi="Cambria Math" w:cs="Arial"/>
          </w:rPr>
          <m:t>sr</m:t>
        </m:r>
        <m:r>
          <w:rPr>
            <w:rFonts w:ascii="Cambria Math" w:hAnsi="Cambria Math" w:cs="Arial"/>
          </w:rPr>
          <m:t>     </m:t>
        </m:r>
        <m:r>
          <m:rPr>
            <m:sty m:val="p"/>
          </m:rPr>
          <w:rPr>
            <w:rFonts w:ascii="Cambria Math" w:hAnsi="Cambria Math" w:cs="Arial"/>
          </w:rPr>
          <m:t>≤</m:t>
        </m:r>
        <m:r>
          <w:rPr>
            <w:rFonts w:ascii="Cambria Math" w:hAnsi="Cambria Math" w:cs="Arial"/>
          </w:rPr>
          <m:t>    1075,72 x </m:t>
        </m:r>
        <m:sSup>
          <m:sSupPr>
            <m:ctrlPr>
              <w:rPr>
                <w:rFonts w:ascii="Cambria Math" w:hAnsi="Cambria Math" w:cs="Arial"/>
                <w:bCs/>
                <w:i/>
              </w:rPr>
            </m:ctrlPr>
          </m:sSupPr>
          <m:e>
            <m:r>
              <w:rPr>
                <w:rFonts w:ascii="Cambria Math" w:hAnsi="Cambria Math" w:cs="Arial"/>
              </w:rPr>
              <m:t>10</m:t>
            </m:r>
          </m:e>
          <m:sup>
            <m:r>
              <w:rPr>
                <w:rFonts w:ascii="Cambria Math" w:hAnsi="Cambria Math" w:cs="Arial"/>
              </w:rPr>
              <m:t>4</m:t>
            </m:r>
          </m:sup>
        </m:sSup>
        <m:r>
          <w:rPr>
            <w:rFonts w:ascii="Cambria Math" w:hAnsi="Cambria Math" w:cs="Arial"/>
          </w:rPr>
          <m:t> mW</m:t>
        </m:r>
        <m:r>
          <m:rPr>
            <m:lit/>
          </m:rPr>
          <w:rPr>
            <w:rFonts w:ascii="Cambria Math" w:hAnsi="Cambria Math" w:cs="Arial"/>
          </w:rPr>
          <m:t>/</m:t>
        </m:r>
        <m:r>
          <w:rPr>
            <w:rFonts w:ascii="Cambria Math" w:hAnsi="Cambria Math" w:cs="Arial"/>
          </w:rPr>
          <m:t>m</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r>
          <m:rPr>
            <m:lit/>
          </m:rPr>
          <w:rPr>
            <w:rFonts w:ascii="Cambria Math" w:hAnsi="Cambria Math" w:cs="Arial"/>
          </w:rPr>
          <m:t>/</m:t>
        </m:r>
        <m:r>
          <w:rPr>
            <w:rFonts w:ascii="Cambria Math" w:hAnsi="Cambria Math" w:cs="Arial"/>
          </w:rPr>
          <m:t>sr</m:t>
        </m:r>
      </m:oMath>
    </w:p>
    <w:p w14:paraId="1EF1333B" w14:textId="77777777" w:rsidR="006C4547" w:rsidRDefault="006C4547" w:rsidP="00C17885">
      <w:pPr>
        <w:spacing w:after="120" w:line="360" w:lineRule="auto"/>
        <w:ind w:firstLine="720"/>
        <w:jc w:val="both"/>
        <w:rPr>
          <w:rFonts w:ascii="Arial" w:hAnsi="Arial" w:cs="Arial"/>
          <w:bCs/>
        </w:rPr>
      </w:pPr>
      <w:r>
        <w:rPr>
          <w:rFonts w:ascii="Arial" w:hAnsi="Arial" w:cs="Arial"/>
          <w:bCs/>
        </w:rPr>
        <w:t>, resultando:</w:t>
      </w:r>
    </w:p>
    <w:p w14:paraId="05B5E833" w14:textId="40996C93" w:rsidR="00262E33" w:rsidRPr="006C4547" w:rsidRDefault="00256DD9" w:rsidP="00C17885">
      <w:pPr>
        <w:pStyle w:val="Prrafodelista"/>
        <w:numPr>
          <w:ilvl w:val="0"/>
          <w:numId w:val="35"/>
        </w:numPr>
        <w:spacing w:after="120" w:line="360" w:lineRule="auto"/>
        <w:ind w:left="1077" w:hanging="357"/>
        <w:contextualSpacing w:val="0"/>
        <w:jc w:val="both"/>
        <w:rPr>
          <w:rFonts w:ascii="Arial" w:hAnsi="Arial" w:cs="Arial"/>
          <w:bCs/>
        </w:rPr>
      </w:pPr>
      <m:oMath>
        <m:r>
          <m:rPr>
            <m:sty m:val="bi"/>
          </m:rPr>
          <w:rPr>
            <w:rFonts w:ascii="Cambria Math" w:hAnsi="Cambria Math" w:cs="Arial"/>
          </w:rPr>
          <m:t>1,25 mW</m:t>
        </m:r>
        <m:r>
          <m:rPr>
            <m:lit/>
            <m:sty m:val="bi"/>
          </m:rPr>
          <w:rPr>
            <w:rFonts w:ascii="Cambria Math" w:hAnsi="Cambria Math" w:cs="Arial"/>
          </w:rPr>
          <m:t>/</m:t>
        </m:r>
        <m:r>
          <m:rPr>
            <m:sty m:val="bi"/>
          </m:rPr>
          <w:rPr>
            <w:rFonts w:ascii="Cambria Math" w:hAnsi="Cambria Math" w:cs="Arial"/>
          </w:rPr>
          <m:t>m</m:t>
        </m:r>
        <m:sSup>
          <m:sSupPr>
            <m:ctrlPr>
              <w:rPr>
                <w:rFonts w:ascii="Cambria Math" w:hAnsi="Cambria Math" w:cs="Arial"/>
                <w:b/>
                <w:i/>
              </w:rPr>
            </m:ctrlPr>
          </m:sSupPr>
          <m:e>
            <m:r>
              <m:rPr>
                <m:sty m:val="bi"/>
              </m:rPr>
              <w:rPr>
                <w:rFonts w:ascii="Cambria Math" w:hAnsi="Cambria Math" w:cs="Arial"/>
              </w:rPr>
              <m:t>m</m:t>
            </m:r>
          </m:e>
          <m:sup>
            <m:r>
              <m:rPr>
                <m:sty m:val="bi"/>
              </m:rPr>
              <w:rPr>
                <w:rFonts w:ascii="Cambria Math" w:hAnsi="Cambria Math" w:cs="Arial"/>
              </w:rPr>
              <m:t>2</m:t>
            </m:r>
          </m:sup>
        </m:sSup>
        <m:r>
          <m:rPr>
            <m:lit/>
            <m:sty m:val="bi"/>
          </m:rPr>
          <w:rPr>
            <w:rFonts w:ascii="Cambria Math" w:hAnsi="Cambria Math" w:cs="Arial"/>
          </w:rPr>
          <m:t>/</m:t>
        </m:r>
        <m:r>
          <m:rPr>
            <m:sty m:val="bi"/>
          </m:rPr>
          <w:rPr>
            <w:rFonts w:ascii="Cambria Math" w:hAnsi="Cambria Math" w:cs="Arial"/>
          </w:rPr>
          <m:t>sr</m:t>
        </m:r>
      </m:oMath>
      <w:r w:rsidR="006C4547">
        <w:rPr>
          <w:rFonts w:ascii="Arial" w:hAnsi="Arial" w:cs="Arial"/>
          <w:bCs/>
        </w:rPr>
        <w:t xml:space="preserve"> por debajo del límite </w:t>
      </w:r>
      <m:oMath>
        <m:r>
          <w:rPr>
            <w:rFonts w:ascii="Cambria Math" w:hAnsi="Cambria Math" w:cs="Arial"/>
          </w:rPr>
          <m:t>1075,72 x </m:t>
        </m:r>
        <m:sSup>
          <m:sSupPr>
            <m:ctrlPr>
              <w:rPr>
                <w:rFonts w:ascii="Cambria Math" w:hAnsi="Cambria Math" w:cs="Arial"/>
                <w:bCs/>
                <w:i/>
              </w:rPr>
            </m:ctrlPr>
          </m:sSupPr>
          <m:e>
            <m:r>
              <w:rPr>
                <w:rFonts w:ascii="Cambria Math" w:hAnsi="Cambria Math" w:cs="Arial"/>
              </w:rPr>
              <m:t>10</m:t>
            </m:r>
          </m:e>
          <m:sup>
            <m:r>
              <w:rPr>
                <w:rFonts w:ascii="Cambria Math" w:hAnsi="Cambria Math" w:cs="Arial"/>
              </w:rPr>
              <m:t>4</m:t>
            </m:r>
          </m:sup>
        </m:sSup>
        <m:r>
          <w:rPr>
            <w:rFonts w:ascii="Cambria Math" w:hAnsi="Cambria Math" w:cs="Arial"/>
          </w:rPr>
          <m:t> mW</m:t>
        </m:r>
        <m:r>
          <m:rPr>
            <m:lit/>
          </m:rPr>
          <w:rPr>
            <w:rFonts w:ascii="Cambria Math" w:hAnsi="Cambria Math" w:cs="Arial"/>
          </w:rPr>
          <m:t>/</m:t>
        </m:r>
        <m:r>
          <w:rPr>
            <w:rFonts w:ascii="Cambria Math" w:hAnsi="Cambria Math" w:cs="Arial"/>
          </w:rPr>
          <m:t>m</m:t>
        </m:r>
        <m:sSup>
          <m:sSupPr>
            <m:ctrlPr>
              <w:rPr>
                <w:rFonts w:ascii="Cambria Math" w:hAnsi="Cambria Math" w:cs="Arial"/>
                <w:bCs/>
                <w:i/>
              </w:rPr>
            </m:ctrlPr>
          </m:sSupPr>
          <m:e>
            <m:r>
              <w:rPr>
                <w:rFonts w:ascii="Cambria Math" w:hAnsi="Cambria Math" w:cs="Arial"/>
              </w:rPr>
              <m:t>m</m:t>
            </m:r>
          </m:e>
          <m:sup>
            <m:r>
              <w:rPr>
                <w:rFonts w:ascii="Cambria Math" w:hAnsi="Cambria Math" w:cs="Arial"/>
              </w:rPr>
              <m:t>2</m:t>
            </m:r>
          </m:sup>
        </m:sSup>
        <m:r>
          <m:rPr>
            <m:lit/>
          </m:rPr>
          <w:rPr>
            <w:rFonts w:ascii="Cambria Math" w:hAnsi="Cambria Math" w:cs="Arial"/>
          </w:rPr>
          <m:t>/</m:t>
        </m:r>
        <m:r>
          <w:rPr>
            <w:rFonts w:ascii="Cambria Math" w:hAnsi="Cambria Math" w:cs="Arial"/>
          </w:rPr>
          <m:t>sr</m:t>
        </m:r>
      </m:oMath>
      <w:r w:rsidR="00E95FC6" w:rsidRPr="00E95FC6">
        <w:rPr>
          <w:rFonts w:ascii="Arial" w:hAnsi="Arial" w:cs="Arial"/>
          <w:bCs/>
        </w:rPr>
        <w:t xml:space="preserve"> </w:t>
      </w:r>
      <w:r w:rsidR="006C4547">
        <w:rPr>
          <w:rFonts w:ascii="Arial" w:hAnsi="Arial" w:cs="Arial"/>
          <w:bCs/>
        </w:rPr>
        <w:t>establecido por el estándar.</w:t>
      </w:r>
    </w:p>
    <w:p w14:paraId="36A11A11" w14:textId="5A2A5E75" w:rsidR="00DB4068" w:rsidRDefault="00DB4068" w:rsidP="0099792E">
      <w:pPr>
        <w:spacing w:after="240" w:line="360" w:lineRule="auto"/>
        <w:jc w:val="both"/>
        <w:rPr>
          <w:rFonts w:ascii="Arial" w:hAnsi="Arial" w:cs="Arial"/>
          <w:b/>
        </w:rPr>
      </w:pPr>
    </w:p>
    <w:p w14:paraId="14859D08" w14:textId="473C9B23" w:rsidR="0087344F" w:rsidRPr="00693D17" w:rsidRDefault="009C18E6" w:rsidP="009C18E6">
      <w:pPr>
        <w:pStyle w:val="Descripcin"/>
        <w:spacing w:after="0" w:line="360" w:lineRule="auto"/>
        <w:jc w:val="center"/>
        <w:rPr>
          <w:rFonts w:ascii="Arial" w:hAnsi="Arial" w:cs="Arial"/>
          <w:b/>
          <w:bCs/>
          <w:i w:val="0"/>
          <w:iCs w:val="0"/>
          <w:color w:val="auto"/>
          <w:sz w:val="22"/>
          <w:szCs w:val="22"/>
        </w:rPr>
      </w:pPr>
      <w:bookmarkStart w:id="917" w:name="_Toc99914916"/>
      <w:bookmarkStart w:id="918" w:name="_Toc117783718"/>
      <w:r w:rsidRPr="00693D17">
        <w:rPr>
          <w:rFonts w:ascii="Arial" w:hAnsi="Arial" w:cs="Arial"/>
          <w:b/>
          <w:bCs/>
          <w:i w:val="0"/>
          <w:iCs w:val="0"/>
          <w:color w:val="auto"/>
          <w:sz w:val="22"/>
          <w:szCs w:val="22"/>
        </w:rPr>
        <w:lastRenderedPageBreak/>
        <w:t xml:space="preserve">Anexo </w:t>
      </w:r>
      <w:r w:rsidR="00693D17" w:rsidRPr="00693D17">
        <w:rPr>
          <w:rFonts w:ascii="Arial" w:hAnsi="Arial" w:cs="Arial"/>
          <w:b/>
          <w:bCs/>
          <w:i w:val="0"/>
          <w:iCs w:val="0"/>
          <w:color w:val="auto"/>
          <w:sz w:val="22"/>
          <w:szCs w:val="22"/>
        </w:rPr>
        <w:fldChar w:fldCharType="begin"/>
      </w:r>
      <w:r w:rsidR="00693D17" w:rsidRPr="009C18E6">
        <w:rPr>
          <w:rFonts w:ascii="Arial" w:hAnsi="Arial" w:cs="Arial"/>
          <w:b/>
          <w:bCs/>
          <w:i w:val="0"/>
          <w:iCs w:val="0"/>
          <w:color w:val="auto"/>
          <w:sz w:val="22"/>
          <w:szCs w:val="22"/>
        </w:rPr>
        <w:instrText xml:space="preserve"> SEQ ANEXO \* ARABIC </w:instrText>
      </w:r>
      <w:r w:rsidR="00693D17" w:rsidRPr="00693D17">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9</w:t>
      </w:r>
      <w:r w:rsidR="00693D17" w:rsidRPr="00693D17">
        <w:rPr>
          <w:rFonts w:ascii="Arial" w:hAnsi="Arial" w:cs="Arial"/>
          <w:b/>
          <w:bCs/>
          <w:i w:val="0"/>
          <w:iCs w:val="0"/>
          <w:color w:val="auto"/>
          <w:sz w:val="22"/>
          <w:szCs w:val="22"/>
        </w:rPr>
        <w:fldChar w:fldCharType="end"/>
      </w:r>
      <w:r>
        <w:rPr>
          <w:rFonts w:ascii="Arial" w:hAnsi="Arial" w:cs="Arial"/>
          <w:b/>
          <w:bCs/>
          <w:i w:val="0"/>
          <w:iCs w:val="0"/>
          <w:color w:val="auto"/>
          <w:sz w:val="22"/>
          <w:szCs w:val="22"/>
        </w:rPr>
        <w:t>.</w:t>
      </w:r>
      <w:r w:rsidRPr="00693D17">
        <w:rPr>
          <w:rFonts w:ascii="Arial" w:hAnsi="Arial" w:cs="Arial"/>
          <w:b/>
          <w:bCs/>
          <w:i w:val="0"/>
          <w:iCs w:val="0"/>
          <w:color w:val="auto"/>
          <w:sz w:val="22"/>
          <w:szCs w:val="22"/>
        </w:rPr>
        <w:t xml:space="preserve"> </w:t>
      </w:r>
      <w:r>
        <w:rPr>
          <w:rFonts w:ascii="Arial" w:hAnsi="Arial" w:cs="Arial"/>
          <w:b/>
          <w:bCs/>
          <w:i w:val="0"/>
          <w:iCs w:val="0"/>
          <w:color w:val="auto"/>
          <w:sz w:val="22"/>
          <w:szCs w:val="22"/>
        </w:rPr>
        <w:t>I</w:t>
      </w:r>
      <w:r w:rsidRPr="00693D17">
        <w:rPr>
          <w:rFonts w:ascii="Arial" w:hAnsi="Arial" w:cs="Arial"/>
          <w:b/>
          <w:bCs/>
          <w:i w:val="0"/>
          <w:iCs w:val="0"/>
          <w:color w:val="auto"/>
          <w:sz w:val="22"/>
          <w:szCs w:val="22"/>
        </w:rPr>
        <w:t xml:space="preserve">nstalación en el </w:t>
      </w:r>
      <w:r>
        <w:rPr>
          <w:rFonts w:ascii="Arial" w:hAnsi="Arial" w:cs="Arial"/>
          <w:b/>
          <w:bCs/>
          <w:i w:val="0"/>
          <w:iCs w:val="0"/>
          <w:color w:val="auto"/>
          <w:sz w:val="22"/>
          <w:szCs w:val="22"/>
        </w:rPr>
        <w:t>G</w:t>
      </w:r>
      <w:r w:rsidRPr="00693D17">
        <w:rPr>
          <w:rFonts w:ascii="Arial" w:hAnsi="Arial" w:cs="Arial"/>
          <w:b/>
          <w:bCs/>
          <w:i w:val="0"/>
          <w:iCs w:val="0"/>
          <w:color w:val="auto"/>
          <w:sz w:val="22"/>
          <w:szCs w:val="22"/>
        </w:rPr>
        <w:t xml:space="preserve">obierno </w:t>
      </w:r>
      <w:r>
        <w:rPr>
          <w:rFonts w:ascii="Arial" w:hAnsi="Arial" w:cs="Arial"/>
          <w:b/>
          <w:bCs/>
          <w:i w:val="0"/>
          <w:iCs w:val="0"/>
          <w:color w:val="auto"/>
          <w:sz w:val="22"/>
          <w:szCs w:val="22"/>
        </w:rPr>
        <w:t>R</w:t>
      </w:r>
      <w:r w:rsidRPr="00693D17">
        <w:rPr>
          <w:rFonts w:ascii="Arial" w:hAnsi="Arial" w:cs="Arial"/>
          <w:b/>
          <w:bCs/>
          <w:i w:val="0"/>
          <w:iCs w:val="0"/>
          <w:color w:val="auto"/>
          <w:sz w:val="22"/>
          <w:szCs w:val="22"/>
        </w:rPr>
        <w:t xml:space="preserve">egional de </w:t>
      </w:r>
      <w:r>
        <w:rPr>
          <w:rFonts w:ascii="Arial" w:hAnsi="Arial" w:cs="Arial"/>
          <w:b/>
          <w:bCs/>
          <w:i w:val="0"/>
          <w:iCs w:val="0"/>
          <w:color w:val="auto"/>
          <w:sz w:val="22"/>
          <w:szCs w:val="22"/>
        </w:rPr>
        <w:t>T</w:t>
      </w:r>
      <w:r w:rsidRPr="00693D17">
        <w:rPr>
          <w:rFonts w:ascii="Arial" w:hAnsi="Arial" w:cs="Arial"/>
          <w:b/>
          <w:bCs/>
          <w:i w:val="0"/>
          <w:iCs w:val="0"/>
          <w:color w:val="auto"/>
          <w:sz w:val="22"/>
          <w:szCs w:val="22"/>
        </w:rPr>
        <w:t>acna</w:t>
      </w:r>
      <w:bookmarkEnd w:id="917"/>
      <w:bookmarkEnd w:id="918"/>
    </w:p>
    <w:p w14:paraId="7F4E9F51" w14:textId="0642EE6D" w:rsidR="00CD5F24" w:rsidRDefault="00CD5F24" w:rsidP="009C18E6">
      <w:pPr>
        <w:spacing w:after="0" w:line="360" w:lineRule="auto"/>
        <w:jc w:val="center"/>
        <w:rPr>
          <w:rFonts w:ascii="Arial" w:hAnsi="Arial" w:cs="Arial"/>
        </w:rPr>
      </w:pPr>
    </w:p>
    <w:p w14:paraId="50C172C9" w14:textId="266D715F" w:rsidR="00CD5F24" w:rsidRDefault="00400A86" w:rsidP="009C18E6">
      <w:pPr>
        <w:pStyle w:val="Prrafodelista"/>
        <w:numPr>
          <w:ilvl w:val="0"/>
          <w:numId w:val="37"/>
        </w:numPr>
        <w:spacing w:after="120" w:line="360" w:lineRule="auto"/>
        <w:ind w:left="357" w:hanging="357"/>
        <w:contextualSpacing w:val="0"/>
        <w:rPr>
          <w:rFonts w:ascii="Arial" w:hAnsi="Arial" w:cs="Arial"/>
          <w:b/>
          <w:bCs/>
        </w:rPr>
      </w:pPr>
      <w:r w:rsidRPr="00400A86">
        <w:rPr>
          <w:rFonts w:ascii="Arial" w:hAnsi="Arial" w:cs="Arial"/>
          <w:b/>
          <w:bCs/>
        </w:rPr>
        <w:t>Descripción</w:t>
      </w:r>
    </w:p>
    <w:p w14:paraId="20742805" w14:textId="0F6A16F9" w:rsidR="009C18E6" w:rsidRDefault="00E749CA" w:rsidP="009C18E6">
      <w:pPr>
        <w:pStyle w:val="Prrafodelista"/>
        <w:spacing w:after="120" w:line="360" w:lineRule="auto"/>
        <w:ind w:left="0"/>
        <w:contextualSpacing w:val="0"/>
        <w:jc w:val="both"/>
        <w:rPr>
          <w:rFonts w:ascii="Arial" w:hAnsi="Arial" w:cs="Arial"/>
        </w:rPr>
      </w:pPr>
      <w:r>
        <w:rPr>
          <w:rFonts w:ascii="Arial" w:hAnsi="Arial" w:cs="Arial"/>
        </w:rPr>
        <w:t>La investigación se realizó en el Gobierno Regional de Tacna, específicamente en la sede Hipólito Unanue, donde se encuentra el almacén de documentos del área de Tesorería. El ingreso a esta área es por llave de cerrojo según permiso del personal, encargado, o jefe del área</w:t>
      </w:r>
      <w:r w:rsidR="0082589D">
        <w:rPr>
          <w:rFonts w:ascii="Arial" w:hAnsi="Arial" w:cs="Arial"/>
        </w:rPr>
        <w:t xml:space="preserve">. El personal de seguridad solo controla el ingreso a la sede, pero no al </w:t>
      </w:r>
      <w:r w:rsidR="009C18E6">
        <w:rPr>
          <w:rFonts w:ascii="Arial" w:hAnsi="Arial" w:cs="Arial"/>
        </w:rPr>
        <w:t>ambiente</w:t>
      </w:r>
      <w:r w:rsidR="0082589D">
        <w:rPr>
          <w:rFonts w:ascii="Arial" w:hAnsi="Arial" w:cs="Arial"/>
        </w:rPr>
        <w:t>.</w:t>
      </w:r>
    </w:p>
    <w:p w14:paraId="492F88E3" w14:textId="77777777" w:rsidR="009C18E6" w:rsidRPr="00E749CA" w:rsidRDefault="009C18E6" w:rsidP="009C18E6">
      <w:pPr>
        <w:pStyle w:val="Prrafodelista"/>
        <w:spacing w:after="0" w:line="360" w:lineRule="auto"/>
        <w:ind w:left="0"/>
        <w:contextualSpacing w:val="0"/>
        <w:jc w:val="both"/>
        <w:rPr>
          <w:rFonts w:ascii="Arial" w:hAnsi="Arial" w:cs="Arial"/>
        </w:rPr>
      </w:pPr>
    </w:p>
    <w:p w14:paraId="610BD89D" w14:textId="7D05A12A" w:rsidR="00794AFA" w:rsidRPr="00794AFA" w:rsidRDefault="00A339C1" w:rsidP="009C18E6">
      <w:pPr>
        <w:pStyle w:val="Prrafodelista"/>
        <w:numPr>
          <w:ilvl w:val="0"/>
          <w:numId w:val="37"/>
        </w:numPr>
        <w:spacing w:after="120" w:line="360" w:lineRule="auto"/>
        <w:ind w:left="357" w:hanging="357"/>
        <w:contextualSpacing w:val="0"/>
        <w:rPr>
          <w:rFonts w:ascii="Arial" w:hAnsi="Arial" w:cs="Arial"/>
          <w:b/>
          <w:bCs/>
        </w:rPr>
      </w:pPr>
      <w:r>
        <w:rPr>
          <w:rFonts w:ascii="Arial" w:hAnsi="Arial" w:cs="Arial"/>
          <w:b/>
          <w:bCs/>
        </w:rPr>
        <w:t>Lugar de Instalación</w:t>
      </w:r>
    </w:p>
    <w:p w14:paraId="0891EBB3" w14:textId="597A5F09" w:rsidR="00794AFA" w:rsidRPr="000B4759" w:rsidRDefault="007247D8" w:rsidP="009C18E6">
      <w:pPr>
        <w:pStyle w:val="Prrafodelista"/>
        <w:spacing w:after="120" w:line="360" w:lineRule="auto"/>
        <w:ind w:left="0"/>
        <w:contextualSpacing w:val="0"/>
        <w:jc w:val="both"/>
        <w:rPr>
          <w:rFonts w:ascii="Arial" w:hAnsi="Arial" w:cs="Arial"/>
        </w:rPr>
      </w:pPr>
      <w:r w:rsidRPr="000B4759">
        <w:rPr>
          <w:rFonts w:ascii="Arial" w:hAnsi="Arial" w:cs="Arial"/>
        </w:rPr>
        <w:t xml:space="preserve">Como fue mencionado </w:t>
      </w:r>
      <w:r w:rsidR="00C1508B" w:rsidRPr="000B4759">
        <w:rPr>
          <w:rFonts w:ascii="Arial" w:hAnsi="Arial" w:cs="Arial"/>
        </w:rPr>
        <w:t xml:space="preserve">en el punto 1, </w:t>
      </w:r>
      <w:r w:rsidR="00723050" w:rsidRPr="000B4759">
        <w:rPr>
          <w:rFonts w:ascii="Arial" w:hAnsi="Arial" w:cs="Arial"/>
        </w:rPr>
        <w:t>la investigación fue realizada en la Sede Hipólito Unanue del Gobierno Regional de Tacna, ubicado en Prolong</w:t>
      </w:r>
      <w:r w:rsidR="00FB6C6D" w:rsidRPr="000B4759">
        <w:rPr>
          <w:rFonts w:ascii="Arial" w:hAnsi="Arial" w:cs="Arial"/>
        </w:rPr>
        <w:t xml:space="preserve">ación </w:t>
      </w:r>
      <w:r w:rsidR="00723050" w:rsidRPr="000B4759">
        <w:rPr>
          <w:rFonts w:ascii="Arial" w:hAnsi="Arial" w:cs="Arial"/>
        </w:rPr>
        <w:t>Hipólito Unanue 1269</w:t>
      </w:r>
      <w:r w:rsidR="000B4759" w:rsidRPr="000B4759">
        <w:rPr>
          <w:rFonts w:ascii="Arial" w:hAnsi="Arial" w:cs="Arial"/>
        </w:rPr>
        <w:t>.</w:t>
      </w:r>
    </w:p>
    <w:p w14:paraId="469CCBD6" w14:textId="3A6CBF29" w:rsidR="000B4759" w:rsidRDefault="000B4759" w:rsidP="00EE34C4">
      <w:pPr>
        <w:pStyle w:val="Prrafodelista"/>
        <w:spacing w:after="0" w:line="360" w:lineRule="auto"/>
        <w:ind w:left="0"/>
        <w:contextualSpacing w:val="0"/>
        <w:rPr>
          <w:rFonts w:ascii="Arial" w:hAnsi="Arial" w:cs="Arial"/>
        </w:rPr>
      </w:pPr>
    </w:p>
    <w:p w14:paraId="78EE56A4" w14:textId="6A7ECE1B" w:rsidR="00EE34C4" w:rsidRPr="00EE34C4" w:rsidRDefault="00EE34C4" w:rsidP="00EE34C4">
      <w:pPr>
        <w:pStyle w:val="Prrafodelista"/>
        <w:spacing w:after="0" w:line="360" w:lineRule="auto"/>
        <w:ind w:left="851"/>
        <w:contextualSpacing w:val="0"/>
        <w:rPr>
          <w:rFonts w:ascii="Arial" w:hAnsi="Arial" w:cs="Arial"/>
          <w:i/>
          <w:iCs/>
        </w:rPr>
      </w:pPr>
      <w:r w:rsidRPr="00EE34C4">
        <w:rPr>
          <w:rFonts w:ascii="Arial" w:hAnsi="Arial" w:cs="Arial"/>
          <w:i/>
          <w:iCs/>
        </w:rPr>
        <w:t>Sede Hipólito Unanue del Gobierno Regional de Tacna</w:t>
      </w:r>
    </w:p>
    <w:p w14:paraId="60964AC3" w14:textId="4B0984F3" w:rsidR="000B4759" w:rsidRPr="000B4759" w:rsidRDefault="000B4759" w:rsidP="009C18E6">
      <w:pPr>
        <w:pStyle w:val="Prrafodelista"/>
        <w:spacing w:after="120" w:line="360" w:lineRule="auto"/>
        <w:ind w:left="0"/>
        <w:contextualSpacing w:val="0"/>
        <w:jc w:val="center"/>
        <w:rPr>
          <w:rFonts w:ascii="Arial" w:hAnsi="Arial" w:cs="Arial"/>
        </w:rPr>
      </w:pPr>
      <w:r w:rsidRPr="000B4759">
        <w:rPr>
          <w:rFonts w:ascii="Arial" w:hAnsi="Arial" w:cs="Arial"/>
          <w:noProof/>
        </w:rPr>
        <w:drawing>
          <wp:inline distT="0" distB="0" distL="0" distR="0" wp14:anchorId="39BCFC6D" wp14:editId="1CFC120D">
            <wp:extent cx="4271749" cy="240246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4938" cy="2421134"/>
                    </a:xfrm>
                    <a:prstGeom prst="rect">
                      <a:avLst/>
                    </a:prstGeom>
                    <a:noFill/>
                    <a:ln>
                      <a:noFill/>
                    </a:ln>
                  </pic:spPr>
                </pic:pic>
              </a:graphicData>
            </a:graphic>
          </wp:inline>
        </w:drawing>
      </w:r>
    </w:p>
    <w:p w14:paraId="473E3891" w14:textId="77777777" w:rsidR="000B4759" w:rsidRPr="007247D8" w:rsidRDefault="000B4759" w:rsidP="00EE34C4">
      <w:pPr>
        <w:pStyle w:val="Prrafodelista"/>
        <w:spacing w:after="0" w:line="360" w:lineRule="auto"/>
        <w:ind w:left="0"/>
        <w:contextualSpacing w:val="0"/>
        <w:rPr>
          <w:rFonts w:ascii="Arial" w:hAnsi="Arial" w:cs="Arial"/>
        </w:rPr>
      </w:pPr>
    </w:p>
    <w:p w14:paraId="7C248B94" w14:textId="26892747" w:rsidR="00400A86" w:rsidRDefault="00A339C1" w:rsidP="00EE34C4">
      <w:pPr>
        <w:pStyle w:val="Prrafodelista"/>
        <w:numPr>
          <w:ilvl w:val="0"/>
          <w:numId w:val="37"/>
        </w:numPr>
        <w:spacing w:after="120" w:line="360" w:lineRule="auto"/>
        <w:ind w:left="357" w:hanging="357"/>
        <w:contextualSpacing w:val="0"/>
        <w:rPr>
          <w:rFonts w:ascii="Arial" w:hAnsi="Arial" w:cs="Arial"/>
          <w:b/>
          <w:bCs/>
        </w:rPr>
      </w:pPr>
      <w:r>
        <w:rPr>
          <w:rFonts w:ascii="Arial" w:hAnsi="Arial" w:cs="Arial"/>
          <w:b/>
          <w:bCs/>
        </w:rPr>
        <w:t>Herramientas de Instalación</w:t>
      </w:r>
    </w:p>
    <w:p w14:paraId="76B4A136" w14:textId="6E1FD044" w:rsidR="00794AFA" w:rsidRDefault="00727C49" w:rsidP="009C18E6">
      <w:pPr>
        <w:pStyle w:val="Prrafodelista"/>
        <w:spacing w:after="120" w:line="360" w:lineRule="auto"/>
        <w:ind w:left="0"/>
        <w:contextualSpacing w:val="0"/>
        <w:jc w:val="both"/>
        <w:rPr>
          <w:rFonts w:ascii="Arial" w:hAnsi="Arial" w:cs="Arial"/>
        </w:rPr>
      </w:pPr>
      <w:r>
        <w:rPr>
          <w:rFonts w:ascii="Arial" w:hAnsi="Arial" w:cs="Arial"/>
        </w:rPr>
        <w:t>Para el proceso de instalación, se han utilizado diversas herramientas que apoyaron para este proceso. Así mismo, se prepararon los componentes electrónicos que se instalaron en el lugar</w:t>
      </w:r>
      <w:r w:rsidR="007D3F9D">
        <w:rPr>
          <w:rFonts w:ascii="Arial" w:hAnsi="Arial" w:cs="Arial"/>
        </w:rPr>
        <w:t>, como el Botón No Touch, Electroimán, y Equipo Biométrico</w:t>
      </w:r>
      <w:r>
        <w:rPr>
          <w:rFonts w:ascii="Arial" w:hAnsi="Arial" w:cs="Arial"/>
        </w:rPr>
        <w:t>.</w:t>
      </w:r>
    </w:p>
    <w:p w14:paraId="5585B298" w14:textId="05214EA9" w:rsidR="00EE34C4" w:rsidRDefault="00EE34C4" w:rsidP="009C18E6">
      <w:pPr>
        <w:pStyle w:val="Prrafodelista"/>
        <w:spacing w:after="120" w:line="360" w:lineRule="auto"/>
        <w:ind w:left="0"/>
        <w:contextualSpacing w:val="0"/>
        <w:jc w:val="both"/>
        <w:rPr>
          <w:rFonts w:ascii="Arial" w:hAnsi="Arial" w:cs="Arial"/>
        </w:rPr>
      </w:pPr>
    </w:p>
    <w:p w14:paraId="69D349E9" w14:textId="69C76967" w:rsidR="00EE34C4" w:rsidRDefault="00EE34C4" w:rsidP="009C18E6">
      <w:pPr>
        <w:pStyle w:val="Prrafodelista"/>
        <w:spacing w:after="120" w:line="360" w:lineRule="auto"/>
        <w:ind w:left="0"/>
        <w:contextualSpacing w:val="0"/>
        <w:jc w:val="both"/>
        <w:rPr>
          <w:rFonts w:ascii="Arial" w:hAnsi="Arial" w:cs="Arial"/>
        </w:rPr>
      </w:pPr>
    </w:p>
    <w:p w14:paraId="222374A1" w14:textId="453E00A8" w:rsidR="00EE34C4" w:rsidRDefault="00EE34C4" w:rsidP="009C18E6">
      <w:pPr>
        <w:pStyle w:val="Prrafodelista"/>
        <w:spacing w:after="120" w:line="360" w:lineRule="auto"/>
        <w:ind w:left="0"/>
        <w:contextualSpacing w:val="0"/>
        <w:jc w:val="both"/>
        <w:rPr>
          <w:rFonts w:ascii="Arial" w:hAnsi="Arial" w:cs="Arial"/>
        </w:rPr>
      </w:pPr>
    </w:p>
    <w:p w14:paraId="76AC0166" w14:textId="3FBE9420" w:rsidR="00EE34C4" w:rsidRPr="00EE34C4" w:rsidRDefault="00EE34C4" w:rsidP="00EE34C4">
      <w:pPr>
        <w:pStyle w:val="Prrafodelista"/>
        <w:spacing w:after="0" w:line="360" w:lineRule="auto"/>
        <w:ind w:left="2268" w:right="2385"/>
        <w:contextualSpacing w:val="0"/>
        <w:jc w:val="both"/>
        <w:rPr>
          <w:rFonts w:ascii="Arial" w:hAnsi="Arial" w:cs="Arial"/>
          <w:i/>
          <w:iCs/>
        </w:rPr>
      </w:pPr>
      <w:r w:rsidRPr="00EE34C4">
        <w:rPr>
          <w:rFonts w:ascii="Arial" w:hAnsi="Arial" w:cs="Arial"/>
          <w:i/>
          <w:iCs/>
        </w:rPr>
        <w:lastRenderedPageBreak/>
        <w:t>Herramientas utilizadas para el proceso de instalación</w:t>
      </w:r>
    </w:p>
    <w:p w14:paraId="78FD7A5B" w14:textId="22BE3495" w:rsidR="00727C49" w:rsidRDefault="00B512EF" w:rsidP="009C18E6">
      <w:pPr>
        <w:pStyle w:val="Prrafodelista"/>
        <w:spacing w:after="120" w:line="360" w:lineRule="auto"/>
        <w:ind w:left="0"/>
        <w:contextualSpacing w:val="0"/>
        <w:jc w:val="center"/>
        <w:rPr>
          <w:rFonts w:ascii="Arial" w:hAnsi="Arial" w:cs="Arial"/>
        </w:rPr>
      </w:pPr>
      <w:r>
        <w:rPr>
          <w:noProof/>
        </w:rPr>
        <w:drawing>
          <wp:inline distT="0" distB="0" distL="0" distR="0" wp14:anchorId="6177C9F2" wp14:editId="1C1A9EE8">
            <wp:extent cx="2477069" cy="330366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04058" cy="3339660"/>
                    </a:xfrm>
                    <a:prstGeom prst="rect">
                      <a:avLst/>
                    </a:prstGeom>
                    <a:noFill/>
                    <a:ln>
                      <a:noFill/>
                    </a:ln>
                  </pic:spPr>
                </pic:pic>
              </a:graphicData>
            </a:graphic>
          </wp:inline>
        </w:drawing>
      </w:r>
    </w:p>
    <w:p w14:paraId="75F40A79" w14:textId="01E7C237" w:rsidR="00B512EF" w:rsidRDefault="00B512EF" w:rsidP="00EE34C4">
      <w:pPr>
        <w:pStyle w:val="Prrafodelista"/>
        <w:spacing w:after="0" w:line="360" w:lineRule="auto"/>
        <w:ind w:left="0"/>
        <w:contextualSpacing w:val="0"/>
        <w:jc w:val="center"/>
        <w:rPr>
          <w:rFonts w:ascii="Arial" w:hAnsi="Arial" w:cs="Arial"/>
        </w:rPr>
      </w:pPr>
    </w:p>
    <w:p w14:paraId="331277AC" w14:textId="6685C419" w:rsidR="00EE34C4" w:rsidRPr="00EE34C4" w:rsidRDefault="00EE34C4" w:rsidP="00EE34C4">
      <w:pPr>
        <w:pStyle w:val="Prrafodelista"/>
        <w:spacing w:after="0" w:line="360" w:lineRule="auto"/>
        <w:ind w:left="2268" w:right="2244"/>
        <w:contextualSpacing w:val="0"/>
        <w:rPr>
          <w:rFonts w:ascii="Arial" w:hAnsi="Arial" w:cs="Arial"/>
          <w:i/>
          <w:iCs/>
        </w:rPr>
      </w:pPr>
      <w:r w:rsidRPr="00EE34C4">
        <w:rPr>
          <w:rFonts w:ascii="Arial" w:hAnsi="Arial" w:cs="Arial"/>
          <w:i/>
          <w:iCs/>
        </w:rPr>
        <w:t>Componentes electrónicos utilizados para la instalación</w:t>
      </w:r>
    </w:p>
    <w:p w14:paraId="3A249C37" w14:textId="0B8E4243" w:rsidR="00B512EF" w:rsidRDefault="00B512EF" w:rsidP="009C18E6">
      <w:pPr>
        <w:pStyle w:val="Prrafodelista"/>
        <w:spacing w:after="120" w:line="360" w:lineRule="auto"/>
        <w:ind w:left="0"/>
        <w:contextualSpacing w:val="0"/>
        <w:jc w:val="center"/>
        <w:rPr>
          <w:rFonts w:ascii="Arial" w:hAnsi="Arial" w:cs="Arial"/>
        </w:rPr>
      </w:pPr>
      <w:r>
        <w:rPr>
          <w:noProof/>
        </w:rPr>
        <w:drawing>
          <wp:inline distT="0" distB="0" distL="0" distR="0" wp14:anchorId="1B9150E1" wp14:editId="780ED77D">
            <wp:extent cx="2470245" cy="3294562"/>
            <wp:effectExtent l="0" t="0" r="635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93950" cy="3326178"/>
                    </a:xfrm>
                    <a:prstGeom prst="rect">
                      <a:avLst/>
                    </a:prstGeom>
                    <a:noFill/>
                    <a:ln>
                      <a:noFill/>
                    </a:ln>
                  </pic:spPr>
                </pic:pic>
              </a:graphicData>
            </a:graphic>
          </wp:inline>
        </w:drawing>
      </w:r>
    </w:p>
    <w:p w14:paraId="6B90B62A" w14:textId="1B011920" w:rsidR="00B512EF" w:rsidRDefault="00B512EF" w:rsidP="00EE34C4">
      <w:pPr>
        <w:pStyle w:val="Prrafodelista"/>
        <w:spacing w:after="120" w:line="360" w:lineRule="auto"/>
        <w:ind w:left="0"/>
        <w:contextualSpacing w:val="0"/>
        <w:rPr>
          <w:rFonts w:ascii="Arial" w:hAnsi="Arial" w:cs="Arial"/>
        </w:rPr>
      </w:pPr>
    </w:p>
    <w:p w14:paraId="142DA75C" w14:textId="367A39E2" w:rsidR="00EE34C4" w:rsidRDefault="00EE34C4" w:rsidP="00EE34C4">
      <w:pPr>
        <w:pStyle w:val="Prrafodelista"/>
        <w:spacing w:after="120" w:line="360" w:lineRule="auto"/>
        <w:ind w:left="0"/>
        <w:contextualSpacing w:val="0"/>
        <w:rPr>
          <w:rFonts w:ascii="Arial" w:hAnsi="Arial" w:cs="Arial"/>
        </w:rPr>
      </w:pPr>
    </w:p>
    <w:p w14:paraId="1D5D446F" w14:textId="0A998D55" w:rsidR="00A339C1" w:rsidRDefault="00A339C1" w:rsidP="00EE34C4">
      <w:pPr>
        <w:pStyle w:val="Prrafodelista"/>
        <w:numPr>
          <w:ilvl w:val="0"/>
          <w:numId w:val="37"/>
        </w:numPr>
        <w:spacing w:after="120" w:line="360" w:lineRule="auto"/>
        <w:ind w:left="357" w:hanging="357"/>
        <w:contextualSpacing w:val="0"/>
        <w:rPr>
          <w:rFonts w:ascii="Arial" w:hAnsi="Arial" w:cs="Arial"/>
          <w:b/>
          <w:bCs/>
        </w:rPr>
      </w:pPr>
      <w:r>
        <w:rPr>
          <w:rFonts w:ascii="Arial" w:hAnsi="Arial" w:cs="Arial"/>
          <w:b/>
          <w:bCs/>
        </w:rPr>
        <w:lastRenderedPageBreak/>
        <w:t>Proceso de Instalación</w:t>
      </w:r>
    </w:p>
    <w:p w14:paraId="52F9C6AA" w14:textId="4D7EB27C" w:rsidR="00822E65" w:rsidRDefault="001820CF" w:rsidP="009C18E6">
      <w:pPr>
        <w:pStyle w:val="Prrafodelista"/>
        <w:spacing w:after="120" w:line="360" w:lineRule="auto"/>
        <w:ind w:left="0"/>
        <w:contextualSpacing w:val="0"/>
        <w:rPr>
          <w:rFonts w:ascii="Arial" w:hAnsi="Arial" w:cs="Arial"/>
        </w:rPr>
      </w:pPr>
      <w:r w:rsidRPr="00B705C6">
        <w:rPr>
          <w:rFonts w:ascii="Arial" w:hAnsi="Arial" w:cs="Arial"/>
        </w:rPr>
        <w:t>Durante el proceso de instalación</w:t>
      </w:r>
      <w:r w:rsidR="00CB212A" w:rsidRPr="00B705C6">
        <w:rPr>
          <w:rFonts w:ascii="Arial" w:hAnsi="Arial" w:cs="Arial"/>
        </w:rPr>
        <w:t xml:space="preserve"> del equipo biométrico y complementos electrónicos dentro del área</w:t>
      </w:r>
      <w:r w:rsidRPr="00B705C6">
        <w:rPr>
          <w:rFonts w:ascii="Arial" w:hAnsi="Arial" w:cs="Arial"/>
        </w:rPr>
        <w:t xml:space="preserve">, </w:t>
      </w:r>
      <w:r w:rsidR="00822E65" w:rsidRPr="00B705C6">
        <w:rPr>
          <w:rFonts w:ascii="Arial" w:hAnsi="Arial" w:cs="Arial"/>
        </w:rPr>
        <w:t xml:space="preserve">se siguieron diferentes pasos para lograr </w:t>
      </w:r>
      <w:r w:rsidR="00CB212A" w:rsidRPr="00B705C6">
        <w:rPr>
          <w:rFonts w:ascii="Arial" w:hAnsi="Arial" w:cs="Arial"/>
        </w:rPr>
        <w:t>el objetivo</w:t>
      </w:r>
      <w:r w:rsidR="00822E65" w:rsidRPr="00B705C6">
        <w:rPr>
          <w:rFonts w:ascii="Arial" w:hAnsi="Arial" w:cs="Arial"/>
        </w:rPr>
        <w:t>, de los cuales se muestran a continuación:</w:t>
      </w:r>
    </w:p>
    <w:p w14:paraId="10921A63" w14:textId="500B0B8D" w:rsidR="00EE34C4" w:rsidRDefault="00EE34C4" w:rsidP="00EE34C4">
      <w:pPr>
        <w:pStyle w:val="Prrafodelista"/>
        <w:spacing w:after="0" w:line="360" w:lineRule="auto"/>
        <w:ind w:left="0"/>
        <w:contextualSpacing w:val="0"/>
        <w:rPr>
          <w:rFonts w:ascii="Arial" w:hAnsi="Arial" w:cs="Arial"/>
        </w:rPr>
      </w:pPr>
    </w:p>
    <w:p w14:paraId="52C6F3EB" w14:textId="35885417" w:rsidR="00EE34C4" w:rsidRPr="00EE34C4" w:rsidRDefault="00EE34C4" w:rsidP="00EE34C4">
      <w:pPr>
        <w:pStyle w:val="Prrafodelista"/>
        <w:spacing w:after="0" w:line="360" w:lineRule="auto"/>
        <w:ind w:left="2268"/>
        <w:contextualSpacing w:val="0"/>
        <w:jc w:val="both"/>
        <w:rPr>
          <w:rFonts w:ascii="Arial" w:hAnsi="Arial" w:cs="Arial"/>
          <w:i/>
          <w:iCs/>
        </w:rPr>
      </w:pPr>
      <w:r w:rsidRPr="00EE34C4">
        <w:rPr>
          <w:rFonts w:ascii="Arial" w:hAnsi="Arial" w:cs="Arial"/>
          <w:i/>
          <w:iCs/>
        </w:rPr>
        <w:t>Lugar visto desde el interior</w:t>
      </w:r>
    </w:p>
    <w:p w14:paraId="3EAC1E5E" w14:textId="27E0B388" w:rsidR="00B705C6" w:rsidRDefault="00B705C6" w:rsidP="009C18E6">
      <w:pPr>
        <w:pStyle w:val="Prrafodelista"/>
        <w:spacing w:after="120" w:line="360" w:lineRule="auto"/>
        <w:ind w:left="0"/>
        <w:contextualSpacing w:val="0"/>
        <w:jc w:val="center"/>
        <w:rPr>
          <w:rFonts w:ascii="Arial" w:hAnsi="Arial" w:cs="Arial"/>
        </w:rPr>
      </w:pPr>
      <w:r w:rsidRPr="00B705C6">
        <w:rPr>
          <w:rFonts w:ascii="Arial" w:hAnsi="Arial" w:cs="Arial"/>
          <w:noProof/>
        </w:rPr>
        <w:drawing>
          <wp:inline distT="0" distB="0" distL="0" distR="0" wp14:anchorId="0332E19C" wp14:editId="09A97F69">
            <wp:extent cx="2470244" cy="3293660"/>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13154" cy="3350874"/>
                    </a:xfrm>
                    <a:prstGeom prst="rect">
                      <a:avLst/>
                    </a:prstGeom>
                    <a:noFill/>
                    <a:ln>
                      <a:noFill/>
                    </a:ln>
                  </pic:spPr>
                </pic:pic>
              </a:graphicData>
            </a:graphic>
          </wp:inline>
        </w:drawing>
      </w:r>
    </w:p>
    <w:p w14:paraId="72542C10" w14:textId="4A0EC867" w:rsidR="00B705C6" w:rsidRDefault="00B705C6" w:rsidP="00EE34C4">
      <w:pPr>
        <w:pStyle w:val="Prrafodelista"/>
        <w:spacing w:after="0" w:line="360" w:lineRule="auto"/>
        <w:ind w:left="0"/>
        <w:contextualSpacing w:val="0"/>
        <w:jc w:val="center"/>
        <w:rPr>
          <w:rFonts w:ascii="Arial" w:hAnsi="Arial" w:cs="Arial"/>
        </w:rPr>
      </w:pPr>
    </w:p>
    <w:p w14:paraId="342AED49" w14:textId="2A18E725" w:rsidR="00EE34C4" w:rsidRPr="00EE34C4" w:rsidRDefault="00EE34C4" w:rsidP="00EE34C4">
      <w:pPr>
        <w:pStyle w:val="Prrafodelista"/>
        <w:spacing w:after="0" w:line="360" w:lineRule="auto"/>
        <w:ind w:left="2268"/>
        <w:contextualSpacing w:val="0"/>
        <w:jc w:val="both"/>
        <w:rPr>
          <w:rFonts w:ascii="Arial" w:hAnsi="Arial" w:cs="Arial"/>
          <w:i/>
          <w:iCs/>
        </w:rPr>
      </w:pPr>
      <w:r w:rsidRPr="00EE34C4">
        <w:rPr>
          <w:rFonts w:ascii="Arial" w:hAnsi="Arial" w:cs="Arial"/>
          <w:i/>
          <w:iCs/>
        </w:rPr>
        <w:t>Documentos del área de Tesorería</w:t>
      </w:r>
    </w:p>
    <w:p w14:paraId="1E1E1229" w14:textId="26172A65" w:rsidR="00B705C6" w:rsidRPr="00B705C6" w:rsidRDefault="00B705C6" w:rsidP="009C18E6">
      <w:pPr>
        <w:pStyle w:val="Prrafodelista"/>
        <w:spacing w:after="120" w:line="360" w:lineRule="auto"/>
        <w:ind w:left="0"/>
        <w:contextualSpacing w:val="0"/>
        <w:jc w:val="center"/>
        <w:rPr>
          <w:rFonts w:ascii="Arial" w:hAnsi="Arial" w:cs="Arial"/>
        </w:rPr>
      </w:pPr>
      <w:r w:rsidRPr="00B705C6">
        <w:rPr>
          <w:rFonts w:ascii="Arial" w:hAnsi="Arial" w:cs="Arial"/>
          <w:noProof/>
        </w:rPr>
        <w:drawing>
          <wp:inline distT="0" distB="0" distL="0" distR="0" wp14:anchorId="61C23E55" wp14:editId="5813F4C4">
            <wp:extent cx="2463421" cy="328546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09413" cy="3346800"/>
                    </a:xfrm>
                    <a:prstGeom prst="rect">
                      <a:avLst/>
                    </a:prstGeom>
                    <a:noFill/>
                    <a:ln>
                      <a:noFill/>
                    </a:ln>
                  </pic:spPr>
                </pic:pic>
              </a:graphicData>
            </a:graphic>
          </wp:inline>
        </w:drawing>
      </w:r>
    </w:p>
    <w:p w14:paraId="09E82AAF" w14:textId="7F41C146" w:rsidR="00B705C6" w:rsidRPr="007C6DC0" w:rsidRDefault="007C6DC0" w:rsidP="007C6DC0">
      <w:pPr>
        <w:pStyle w:val="Prrafodelista"/>
        <w:spacing w:after="0" w:line="360" w:lineRule="auto"/>
        <w:ind w:left="2268" w:right="2387"/>
        <w:contextualSpacing w:val="0"/>
        <w:jc w:val="both"/>
        <w:rPr>
          <w:rFonts w:ascii="Arial" w:hAnsi="Arial" w:cs="Arial"/>
          <w:i/>
          <w:iCs/>
        </w:rPr>
      </w:pPr>
      <w:r w:rsidRPr="007C6DC0">
        <w:rPr>
          <w:rFonts w:ascii="Arial" w:hAnsi="Arial" w:cs="Arial"/>
          <w:i/>
          <w:iCs/>
        </w:rPr>
        <w:lastRenderedPageBreak/>
        <w:t>Medición de la puerta de acceso para colocación del electroimán y botón no touch</w:t>
      </w:r>
    </w:p>
    <w:p w14:paraId="5045A9F9" w14:textId="1D8DECA1" w:rsidR="006922B6" w:rsidRDefault="006922B6" w:rsidP="009C18E6">
      <w:pPr>
        <w:pStyle w:val="Prrafodelista"/>
        <w:spacing w:after="120" w:line="360" w:lineRule="auto"/>
        <w:ind w:left="0"/>
        <w:contextualSpacing w:val="0"/>
        <w:jc w:val="center"/>
        <w:rPr>
          <w:rFonts w:ascii="Arial" w:hAnsi="Arial" w:cs="Arial"/>
        </w:rPr>
      </w:pPr>
      <w:r>
        <w:rPr>
          <w:noProof/>
        </w:rPr>
        <w:drawing>
          <wp:inline distT="0" distB="0" distL="0" distR="0" wp14:anchorId="309234A6" wp14:editId="56E540B0">
            <wp:extent cx="2470245" cy="3294563"/>
            <wp:effectExtent l="0" t="0" r="6350" b="127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96432" cy="3329488"/>
                    </a:xfrm>
                    <a:prstGeom prst="rect">
                      <a:avLst/>
                    </a:prstGeom>
                    <a:noFill/>
                    <a:ln>
                      <a:noFill/>
                    </a:ln>
                  </pic:spPr>
                </pic:pic>
              </a:graphicData>
            </a:graphic>
          </wp:inline>
        </w:drawing>
      </w:r>
    </w:p>
    <w:p w14:paraId="68BB8F96" w14:textId="18A09551" w:rsidR="006922B6" w:rsidRDefault="006922B6" w:rsidP="007C6DC0">
      <w:pPr>
        <w:pStyle w:val="Prrafodelista"/>
        <w:spacing w:after="0" w:line="360" w:lineRule="auto"/>
        <w:ind w:left="0"/>
        <w:contextualSpacing w:val="0"/>
        <w:jc w:val="center"/>
        <w:rPr>
          <w:rFonts w:ascii="Arial" w:hAnsi="Arial" w:cs="Arial"/>
        </w:rPr>
      </w:pPr>
    </w:p>
    <w:p w14:paraId="638CF3B4" w14:textId="584DFFC1" w:rsidR="007C6DC0" w:rsidRPr="007C6DC0" w:rsidRDefault="007C6DC0" w:rsidP="007C6DC0">
      <w:pPr>
        <w:pStyle w:val="Prrafodelista"/>
        <w:spacing w:after="0" w:line="360" w:lineRule="auto"/>
        <w:ind w:left="2268" w:right="2387"/>
        <w:contextualSpacing w:val="0"/>
        <w:jc w:val="both"/>
        <w:rPr>
          <w:rFonts w:ascii="Arial" w:hAnsi="Arial" w:cs="Arial"/>
          <w:i/>
          <w:iCs/>
        </w:rPr>
      </w:pPr>
      <w:r w:rsidRPr="007C6DC0">
        <w:rPr>
          <w:rFonts w:ascii="Arial" w:hAnsi="Arial" w:cs="Arial"/>
          <w:i/>
          <w:iCs/>
        </w:rPr>
        <w:t>Colocación de la barra metálica para el electroimán</w:t>
      </w:r>
    </w:p>
    <w:p w14:paraId="78FE940C" w14:textId="28823955" w:rsidR="006922B6" w:rsidRDefault="00F10781" w:rsidP="009C18E6">
      <w:pPr>
        <w:pStyle w:val="Prrafodelista"/>
        <w:spacing w:after="120" w:line="360" w:lineRule="auto"/>
        <w:ind w:left="0"/>
        <w:contextualSpacing w:val="0"/>
        <w:jc w:val="center"/>
        <w:rPr>
          <w:rFonts w:ascii="Arial" w:hAnsi="Arial" w:cs="Arial"/>
        </w:rPr>
      </w:pPr>
      <w:r>
        <w:rPr>
          <w:noProof/>
        </w:rPr>
        <w:drawing>
          <wp:inline distT="0" distB="0" distL="0" distR="0" wp14:anchorId="4B7E0F49" wp14:editId="39159814">
            <wp:extent cx="2470245" cy="3294561"/>
            <wp:effectExtent l="0" t="0" r="635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99789" cy="3333963"/>
                    </a:xfrm>
                    <a:prstGeom prst="rect">
                      <a:avLst/>
                    </a:prstGeom>
                    <a:noFill/>
                    <a:ln>
                      <a:noFill/>
                    </a:ln>
                  </pic:spPr>
                </pic:pic>
              </a:graphicData>
            </a:graphic>
          </wp:inline>
        </w:drawing>
      </w:r>
    </w:p>
    <w:p w14:paraId="26DE3132" w14:textId="77777777" w:rsidR="00F10781" w:rsidRDefault="00F10781" w:rsidP="009C18E6">
      <w:pPr>
        <w:pStyle w:val="Prrafodelista"/>
        <w:spacing w:after="120" w:line="360" w:lineRule="auto"/>
        <w:ind w:left="0"/>
        <w:contextualSpacing w:val="0"/>
        <w:jc w:val="center"/>
        <w:rPr>
          <w:rFonts w:ascii="Arial" w:hAnsi="Arial" w:cs="Arial"/>
        </w:rPr>
      </w:pPr>
    </w:p>
    <w:p w14:paraId="7F94E5C7" w14:textId="76F5764D" w:rsidR="006922B6" w:rsidRDefault="006922B6" w:rsidP="009C18E6">
      <w:pPr>
        <w:pStyle w:val="Prrafodelista"/>
        <w:spacing w:after="120" w:line="360" w:lineRule="auto"/>
        <w:ind w:left="0"/>
        <w:contextualSpacing w:val="0"/>
        <w:rPr>
          <w:rFonts w:ascii="Arial" w:hAnsi="Arial" w:cs="Arial"/>
        </w:rPr>
      </w:pPr>
    </w:p>
    <w:p w14:paraId="41C87104" w14:textId="41A488D6" w:rsidR="007C6DC0" w:rsidRPr="007C6DC0" w:rsidRDefault="007C6DC0" w:rsidP="007C6DC0">
      <w:pPr>
        <w:pStyle w:val="Prrafodelista"/>
        <w:spacing w:after="0" w:line="360" w:lineRule="auto"/>
        <w:ind w:left="2268"/>
        <w:contextualSpacing w:val="0"/>
        <w:jc w:val="both"/>
        <w:rPr>
          <w:rFonts w:ascii="Arial" w:hAnsi="Arial" w:cs="Arial"/>
          <w:i/>
          <w:iCs/>
        </w:rPr>
      </w:pPr>
      <w:r w:rsidRPr="007C6DC0">
        <w:rPr>
          <w:rFonts w:ascii="Arial" w:hAnsi="Arial" w:cs="Arial"/>
          <w:i/>
          <w:iCs/>
        </w:rPr>
        <w:lastRenderedPageBreak/>
        <w:t>Unificación de cables eléctricos</w:t>
      </w:r>
    </w:p>
    <w:p w14:paraId="20BE6D29" w14:textId="4CEB86B6" w:rsidR="006922B6" w:rsidRDefault="00477966" w:rsidP="009C18E6">
      <w:pPr>
        <w:pStyle w:val="Prrafodelista"/>
        <w:spacing w:after="120" w:line="360" w:lineRule="auto"/>
        <w:ind w:left="0"/>
        <w:contextualSpacing w:val="0"/>
        <w:jc w:val="center"/>
        <w:rPr>
          <w:rFonts w:ascii="Arial" w:hAnsi="Arial" w:cs="Arial"/>
        </w:rPr>
      </w:pPr>
      <w:r>
        <w:rPr>
          <w:noProof/>
        </w:rPr>
        <w:drawing>
          <wp:inline distT="0" distB="0" distL="0" distR="0" wp14:anchorId="279FBFC0" wp14:editId="6588043A">
            <wp:extent cx="2477069" cy="330366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06437" cy="3342832"/>
                    </a:xfrm>
                    <a:prstGeom prst="rect">
                      <a:avLst/>
                    </a:prstGeom>
                    <a:noFill/>
                    <a:ln>
                      <a:noFill/>
                    </a:ln>
                  </pic:spPr>
                </pic:pic>
              </a:graphicData>
            </a:graphic>
          </wp:inline>
        </w:drawing>
      </w:r>
    </w:p>
    <w:p w14:paraId="03100E95" w14:textId="460CA1FC" w:rsidR="008D2064" w:rsidRDefault="008D2064" w:rsidP="007C6DC0">
      <w:pPr>
        <w:spacing w:after="0" w:line="360" w:lineRule="auto"/>
        <w:jc w:val="center"/>
        <w:rPr>
          <w:rFonts w:ascii="Arial" w:hAnsi="Arial" w:cs="Arial"/>
        </w:rPr>
      </w:pPr>
    </w:p>
    <w:p w14:paraId="6DAF1F7B" w14:textId="725790D7" w:rsidR="007C6DC0" w:rsidRPr="007C6DC0" w:rsidRDefault="007C6DC0" w:rsidP="007C6DC0">
      <w:pPr>
        <w:spacing w:after="0" w:line="360" w:lineRule="auto"/>
        <w:ind w:left="2268" w:right="2385"/>
        <w:jc w:val="both"/>
        <w:rPr>
          <w:rFonts w:ascii="Arial" w:hAnsi="Arial" w:cs="Arial"/>
          <w:i/>
          <w:iCs/>
        </w:rPr>
      </w:pPr>
      <w:r w:rsidRPr="007C6DC0">
        <w:rPr>
          <w:rFonts w:ascii="Arial" w:hAnsi="Arial" w:cs="Arial"/>
          <w:i/>
          <w:iCs/>
        </w:rPr>
        <w:t>Colocación de canaletas para el cableado</w:t>
      </w:r>
    </w:p>
    <w:p w14:paraId="02826D63" w14:textId="228E4F4B" w:rsidR="008D2CCC" w:rsidRDefault="008D2064" w:rsidP="009C18E6">
      <w:pPr>
        <w:spacing w:after="120" w:line="360" w:lineRule="auto"/>
        <w:jc w:val="center"/>
        <w:rPr>
          <w:rFonts w:ascii="Arial" w:hAnsi="Arial" w:cs="Arial"/>
        </w:rPr>
      </w:pPr>
      <w:r>
        <w:rPr>
          <w:noProof/>
        </w:rPr>
        <w:drawing>
          <wp:inline distT="0" distB="0" distL="0" distR="0" wp14:anchorId="08209990" wp14:editId="532CF7CA">
            <wp:extent cx="2477069" cy="330366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13225" cy="3351885"/>
                    </a:xfrm>
                    <a:prstGeom prst="rect">
                      <a:avLst/>
                    </a:prstGeom>
                    <a:noFill/>
                    <a:ln>
                      <a:noFill/>
                    </a:ln>
                  </pic:spPr>
                </pic:pic>
              </a:graphicData>
            </a:graphic>
          </wp:inline>
        </w:drawing>
      </w:r>
    </w:p>
    <w:p w14:paraId="4884AD16" w14:textId="77777777" w:rsidR="008D2064" w:rsidRDefault="008D2064" w:rsidP="009C18E6">
      <w:pPr>
        <w:spacing w:after="120" w:line="360" w:lineRule="auto"/>
        <w:jc w:val="center"/>
        <w:rPr>
          <w:rFonts w:ascii="Arial" w:hAnsi="Arial" w:cs="Arial"/>
        </w:rPr>
      </w:pPr>
    </w:p>
    <w:p w14:paraId="029BCC3D" w14:textId="77777777" w:rsidR="00477966" w:rsidRDefault="00477966" w:rsidP="009C18E6">
      <w:pPr>
        <w:pStyle w:val="Prrafodelista"/>
        <w:spacing w:after="120" w:line="360" w:lineRule="auto"/>
        <w:ind w:left="0"/>
        <w:contextualSpacing w:val="0"/>
        <w:jc w:val="center"/>
        <w:rPr>
          <w:rFonts w:ascii="Arial" w:hAnsi="Arial" w:cs="Arial"/>
        </w:rPr>
      </w:pPr>
    </w:p>
    <w:p w14:paraId="5D47CC70" w14:textId="267ADB00" w:rsidR="006922B6" w:rsidRDefault="006922B6" w:rsidP="009C18E6">
      <w:pPr>
        <w:pStyle w:val="Prrafodelista"/>
        <w:spacing w:after="120" w:line="360" w:lineRule="auto"/>
        <w:ind w:left="0"/>
        <w:contextualSpacing w:val="0"/>
        <w:rPr>
          <w:rFonts w:ascii="Arial" w:hAnsi="Arial" w:cs="Arial"/>
        </w:rPr>
      </w:pPr>
    </w:p>
    <w:p w14:paraId="52306192" w14:textId="4528B4E4" w:rsidR="006922B6" w:rsidRPr="00913E3B" w:rsidRDefault="00913E3B" w:rsidP="00913E3B">
      <w:pPr>
        <w:pStyle w:val="Prrafodelista"/>
        <w:spacing w:after="0" w:line="360" w:lineRule="auto"/>
        <w:ind w:left="2268" w:right="2387"/>
        <w:contextualSpacing w:val="0"/>
        <w:jc w:val="both"/>
        <w:rPr>
          <w:rFonts w:ascii="Arial" w:hAnsi="Arial" w:cs="Arial"/>
          <w:i/>
          <w:iCs/>
        </w:rPr>
      </w:pPr>
      <w:r w:rsidRPr="00913E3B">
        <w:rPr>
          <w:rFonts w:ascii="Arial" w:hAnsi="Arial" w:cs="Arial"/>
          <w:i/>
          <w:iCs/>
        </w:rPr>
        <w:lastRenderedPageBreak/>
        <w:t>Colocación del botón no touch en el interior del área</w:t>
      </w:r>
    </w:p>
    <w:p w14:paraId="554FE06F" w14:textId="6E8AE270" w:rsidR="00F10781" w:rsidRDefault="00DB7BD2" w:rsidP="009C18E6">
      <w:pPr>
        <w:pStyle w:val="Prrafodelista"/>
        <w:spacing w:after="120" w:line="360" w:lineRule="auto"/>
        <w:ind w:left="0"/>
        <w:contextualSpacing w:val="0"/>
        <w:jc w:val="center"/>
        <w:rPr>
          <w:rFonts w:ascii="Arial" w:hAnsi="Arial" w:cs="Arial"/>
        </w:rPr>
      </w:pPr>
      <w:r>
        <w:rPr>
          <w:noProof/>
        </w:rPr>
        <w:drawing>
          <wp:inline distT="0" distB="0" distL="0" distR="0" wp14:anchorId="2A1244D4" wp14:editId="45738652">
            <wp:extent cx="2483893" cy="3312764"/>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1439" cy="3349502"/>
                    </a:xfrm>
                    <a:prstGeom prst="rect">
                      <a:avLst/>
                    </a:prstGeom>
                    <a:noFill/>
                    <a:ln>
                      <a:noFill/>
                    </a:ln>
                  </pic:spPr>
                </pic:pic>
              </a:graphicData>
            </a:graphic>
          </wp:inline>
        </w:drawing>
      </w:r>
    </w:p>
    <w:p w14:paraId="6898B0D1" w14:textId="2DBCA8B0" w:rsidR="00F10781" w:rsidRDefault="00F10781" w:rsidP="001C5377">
      <w:pPr>
        <w:pStyle w:val="Prrafodelista"/>
        <w:spacing w:after="0" w:line="360" w:lineRule="auto"/>
        <w:ind w:left="0"/>
        <w:contextualSpacing w:val="0"/>
        <w:rPr>
          <w:rFonts w:ascii="Arial" w:hAnsi="Arial" w:cs="Arial"/>
        </w:rPr>
      </w:pPr>
    </w:p>
    <w:p w14:paraId="39A03E41" w14:textId="5381270B" w:rsidR="001C5377" w:rsidRPr="001C5377" w:rsidRDefault="001C5377" w:rsidP="001C5377">
      <w:pPr>
        <w:pStyle w:val="Prrafodelista"/>
        <w:spacing w:after="0" w:line="360" w:lineRule="auto"/>
        <w:ind w:left="2268" w:right="2387"/>
        <w:contextualSpacing w:val="0"/>
        <w:jc w:val="both"/>
        <w:rPr>
          <w:rFonts w:ascii="Arial" w:hAnsi="Arial" w:cs="Arial"/>
          <w:i/>
          <w:iCs/>
        </w:rPr>
      </w:pPr>
      <w:r w:rsidRPr="001C5377">
        <w:rPr>
          <w:rFonts w:ascii="Arial" w:hAnsi="Arial" w:cs="Arial"/>
          <w:i/>
          <w:iCs/>
        </w:rPr>
        <w:t>Colocación y cableado del electroimán</w:t>
      </w:r>
    </w:p>
    <w:p w14:paraId="35891BEC" w14:textId="04399434" w:rsidR="00F10781" w:rsidRDefault="00DB7BD2" w:rsidP="009C18E6">
      <w:pPr>
        <w:pStyle w:val="Prrafodelista"/>
        <w:spacing w:after="120" w:line="360" w:lineRule="auto"/>
        <w:ind w:left="0"/>
        <w:contextualSpacing w:val="0"/>
        <w:jc w:val="center"/>
        <w:rPr>
          <w:rFonts w:ascii="Arial" w:hAnsi="Arial" w:cs="Arial"/>
        </w:rPr>
      </w:pPr>
      <w:r>
        <w:rPr>
          <w:noProof/>
        </w:rPr>
        <w:drawing>
          <wp:inline distT="0" distB="0" distL="0" distR="0" wp14:anchorId="2FF730E9" wp14:editId="7AC761F4">
            <wp:extent cx="2477069" cy="3303663"/>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95125" cy="3327744"/>
                    </a:xfrm>
                    <a:prstGeom prst="rect">
                      <a:avLst/>
                    </a:prstGeom>
                    <a:noFill/>
                    <a:ln>
                      <a:noFill/>
                    </a:ln>
                  </pic:spPr>
                </pic:pic>
              </a:graphicData>
            </a:graphic>
          </wp:inline>
        </w:drawing>
      </w:r>
    </w:p>
    <w:p w14:paraId="0B1DFECD" w14:textId="20C02FF9" w:rsidR="00F10781" w:rsidRDefault="00F10781" w:rsidP="009C18E6">
      <w:pPr>
        <w:pStyle w:val="Prrafodelista"/>
        <w:spacing w:after="120" w:line="360" w:lineRule="auto"/>
        <w:ind w:left="0"/>
        <w:contextualSpacing w:val="0"/>
        <w:rPr>
          <w:rFonts w:ascii="Arial" w:hAnsi="Arial" w:cs="Arial"/>
        </w:rPr>
      </w:pPr>
    </w:p>
    <w:p w14:paraId="07FD32CF" w14:textId="1792F064" w:rsidR="001A3DCA" w:rsidRDefault="001A3DCA" w:rsidP="009C18E6">
      <w:pPr>
        <w:pStyle w:val="Prrafodelista"/>
        <w:spacing w:after="120" w:line="360" w:lineRule="auto"/>
        <w:ind w:left="0"/>
        <w:contextualSpacing w:val="0"/>
        <w:rPr>
          <w:rFonts w:ascii="Arial" w:hAnsi="Arial" w:cs="Arial"/>
        </w:rPr>
      </w:pPr>
    </w:p>
    <w:p w14:paraId="7B1CE0D9" w14:textId="1DEAF1B3" w:rsidR="001A3DCA" w:rsidRDefault="001A3DCA" w:rsidP="009C18E6">
      <w:pPr>
        <w:pStyle w:val="Prrafodelista"/>
        <w:spacing w:after="120" w:line="360" w:lineRule="auto"/>
        <w:ind w:left="0"/>
        <w:contextualSpacing w:val="0"/>
        <w:rPr>
          <w:rFonts w:ascii="Arial" w:hAnsi="Arial" w:cs="Arial"/>
        </w:rPr>
      </w:pPr>
    </w:p>
    <w:p w14:paraId="59472616" w14:textId="0083E2B1" w:rsidR="001A3DCA" w:rsidRPr="001C5377" w:rsidRDefault="001C5377" w:rsidP="001C5377">
      <w:pPr>
        <w:pStyle w:val="Prrafodelista"/>
        <w:spacing w:after="0" w:line="360" w:lineRule="auto"/>
        <w:ind w:left="2268" w:right="2387"/>
        <w:contextualSpacing w:val="0"/>
        <w:jc w:val="both"/>
        <w:rPr>
          <w:rFonts w:ascii="Arial" w:hAnsi="Arial" w:cs="Arial"/>
          <w:i/>
          <w:iCs/>
        </w:rPr>
      </w:pPr>
      <w:r w:rsidRPr="001C5377">
        <w:rPr>
          <w:rFonts w:ascii="Arial" w:hAnsi="Arial" w:cs="Arial"/>
          <w:i/>
          <w:iCs/>
        </w:rPr>
        <w:lastRenderedPageBreak/>
        <w:t>Electroimán colocado en la puerta de acceso</w:t>
      </w:r>
    </w:p>
    <w:p w14:paraId="4E7EAF0B" w14:textId="19335786" w:rsidR="001A3DCA" w:rsidRDefault="001A3DCA" w:rsidP="009C18E6">
      <w:pPr>
        <w:pStyle w:val="Prrafodelista"/>
        <w:spacing w:after="120" w:line="360" w:lineRule="auto"/>
        <w:ind w:left="0"/>
        <w:contextualSpacing w:val="0"/>
        <w:jc w:val="center"/>
        <w:rPr>
          <w:rFonts w:ascii="Arial" w:hAnsi="Arial" w:cs="Arial"/>
        </w:rPr>
      </w:pPr>
      <w:r>
        <w:rPr>
          <w:noProof/>
        </w:rPr>
        <w:drawing>
          <wp:inline distT="0" distB="0" distL="0" distR="0" wp14:anchorId="3553BCD6" wp14:editId="09BC6E87">
            <wp:extent cx="2483893" cy="3312764"/>
            <wp:effectExtent l="0" t="0" r="0" b="254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05666" cy="3341802"/>
                    </a:xfrm>
                    <a:prstGeom prst="rect">
                      <a:avLst/>
                    </a:prstGeom>
                    <a:noFill/>
                    <a:ln>
                      <a:noFill/>
                    </a:ln>
                  </pic:spPr>
                </pic:pic>
              </a:graphicData>
            </a:graphic>
          </wp:inline>
        </w:drawing>
      </w:r>
    </w:p>
    <w:p w14:paraId="61B176C9" w14:textId="77777777" w:rsidR="001C5377" w:rsidRDefault="001C5377" w:rsidP="001C5377">
      <w:pPr>
        <w:pStyle w:val="Prrafodelista"/>
        <w:spacing w:after="0" w:line="360" w:lineRule="auto"/>
        <w:ind w:left="0"/>
        <w:contextualSpacing w:val="0"/>
        <w:jc w:val="center"/>
        <w:rPr>
          <w:rFonts w:ascii="Arial" w:hAnsi="Arial" w:cs="Arial"/>
        </w:rPr>
      </w:pPr>
    </w:p>
    <w:p w14:paraId="18BDC2CC" w14:textId="571FB222" w:rsidR="001A3DCA" w:rsidRPr="001C5377" w:rsidRDefault="001C5377" w:rsidP="001C5377">
      <w:pPr>
        <w:pStyle w:val="Prrafodelista"/>
        <w:spacing w:after="0" w:line="360" w:lineRule="auto"/>
        <w:ind w:left="2268" w:right="2387"/>
        <w:contextualSpacing w:val="0"/>
        <w:jc w:val="both"/>
        <w:rPr>
          <w:rFonts w:ascii="Arial" w:hAnsi="Arial" w:cs="Arial"/>
          <w:i/>
          <w:iCs/>
        </w:rPr>
      </w:pPr>
      <w:r w:rsidRPr="001C5377">
        <w:rPr>
          <w:rFonts w:ascii="Arial" w:hAnsi="Arial" w:cs="Arial"/>
          <w:i/>
          <w:iCs/>
        </w:rPr>
        <w:t>Ubicación del equipo biométrico al exterior del área</w:t>
      </w:r>
    </w:p>
    <w:p w14:paraId="50A4C586" w14:textId="62910B5E" w:rsidR="001A3DCA" w:rsidRDefault="00E01E48" w:rsidP="009C18E6">
      <w:pPr>
        <w:pStyle w:val="Prrafodelista"/>
        <w:spacing w:after="120" w:line="360" w:lineRule="auto"/>
        <w:ind w:left="0"/>
        <w:contextualSpacing w:val="0"/>
        <w:jc w:val="center"/>
        <w:rPr>
          <w:rFonts w:ascii="Arial" w:hAnsi="Arial" w:cs="Arial"/>
        </w:rPr>
      </w:pPr>
      <w:r>
        <w:rPr>
          <w:noProof/>
        </w:rPr>
        <w:drawing>
          <wp:inline distT="0" distB="0" distL="0" distR="0" wp14:anchorId="716DF128" wp14:editId="7842D870">
            <wp:extent cx="2466159" cy="3289111"/>
            <wp:effectExtent l="0" t="0" r="0" b="698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03079" cy="3338351"/>
                    </a:xfrm>
                    <a:prstGeom prst="rect">
                      <a:avLst/>
                    </a:prstGeom>
                    <a:noFill/>
                    <a:ln>
                      <a:noFill/>
                    </a:ln>
                  </pic:spPr>
                </pic:pic>
              </a:graphicData>
            </a:graphic>
          </wp:inline>
        </w:drawing>
      </w:r>
    </w:p>
    <w:p w14:paraId="71F2A7F7" w14:textId="3CE28257" w:rsidR="006F61D0" w:rsidRDefault="006F61D0" w:rsidP="009C18E6">
      <w:pPr>
        <w:spacing w:after="120" w:line="360" w:lineRule="auto"/>
        <w:jc w:val="center"/>
        <w:rPr>
          <w:rFonts w:ascii="Arial" w:hAnsi="Arial" w:cs="Arial"/>
        </w:rPr>
      </w:pPr>
    </w:p>
    <w:p w14:paraId="58AF2649" w14:textId="525CA0D3" w:rsidR="006F61D0" w:rsidRDefault="006F61D0" w:rsidP="009C18E6">
      <w:pPr>
        <w:spacing w:after="120" w:line="360" w:lineRule="auto"/>
        <w:jc w:val="center"/>
        <w:rPr>
          <w:rFonts w:ascii="Arial" w:hAnsi="Arial" w:cs="Arial"/>
        </w:rPr>
      </w:pPr>
    </w:p>
    <w:p w14:paraId="4692A47B" w14:textId="478E87E9" w:rsidR="006F61D0" w:rsidRPr="000A6A3C" w:rsidRDefault="000A6A3C" w:rsidP="000A6A3C">
      <w:pPr>
        <w:spacing w:after="0" w:line="360" w:lineRule="auto"/>
        <w:ind w:left="2268" w:right="2387"/>
        <w:jc w:val="both"/>
        <w:rPr>
          <w:rFonts w:ascii="Arial" w:hAnsi="Arial" w:cs="Arial"/>
          <w:i/>
          <w:iCs/>
        </w:rPr>
      </w:pPr>
      <w:r w:rsidRPr="000A6A3C">
        <w:rPr>
          <w:rFonts w:ascii="Arial" w:hAnsi="Arial" w:cs="Arial"/>
          <w:i/>
          <w:iCs/>
        </w:rPr>
        <w:lastRenderedPageBreak/>
        <w:t>Equipo biométrico interconectado al circuito del electroimán y botón no touch</w:t>
      </w:r>
    </w:p>
    <w:p w14:paraId="78E961C5" w14:textId="4CA42155" w:rsidR="006F61D0" w:rsidRDefault="006F61D0" w:rsidP="009C18E6">
      <w:pPr>
        <w:spacing w:after="120" w:line="360" w:lineRule="auto"/>
        <w:jc w:val="center"/>
        <w:rPr>
          <w:rFonts w:ascii="Arial" w:hAnsi="Arial" w:cs="Arial"/>
        </w:rPr>
      </w:pPr>
      <w:r>
        <w:rPr>
          <w:noProof/>
        </w:rPr>
        <w:drawing>
          <wp:inline distT="0" distB="0" distL="0" distR="0" wp14:anchorId="61ED4B7D" wp14:editId="4924B5C7">
            <wp:extent cx="2504365" cy="3340064"/>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3246" cy="3365246"/>
                    </a:xfrm>
                    <a:prstGeom prst="rect">
                      <a:avLst/>
                    </a:prstGeom>
                    <a:noFill/>
                    <a:ln>
                      <a:noFill/>
                    </a:ln>
                  </pic:spPr>
                </pic:pic>
              </a:graphicData>
            </a:graphic>
          </wp:inline>
        </w:drawing>
      </w:r>
    </w:p>
    <w:p w14:paraId="2215FC98" w14:textId="77777777" w:rsidR="00B705C6" w:rsidRPr="00B705C6" w:rsidRDefault="00B705C6" w:rsidP="000A6A3C">
      <w:pPr>
        <w:pStyle w:val="Prrafodelista"/>
        <w:spacing w:after="0" w:line="360" w:lineRule="auto"/>
        <w:ind w:left="0"/>
        <w:contextualSpacing w:val="0"/>
        <w:rPr>
          <w:rFonts w:ascii="Arial" w:hAnsi="Arial" w:cs="Arial"/>
        </w:rPr>
      </w:pPr>
    </w:p>
    <w:p w14:paraId="373A3E92" w14:textId="1A78F290" w:rsidR="00A339C1" w:rsidRDefault="00A339C1" w:rsidP="000A6A3C">
      <w:pPr>
        <w:pStyle w:val="Prrafodelista"/>
        <w:numPr>
          <w:ilvl w:val="0"/>
          <w:numId w:val="37"/>
        </w:numPr>
        <w:spacing w:after="120" w:line="360" w:lineRule="auto"/>
        <w:ind w:left="357" w:hanging="357"/>
        <w:contextualSpacing w:val="0"/>
        <w:rPr>
          <w:rFonts w:ascii="Arial" w:hAnsi="Arial" w:cs="Arial"/>
          <w:b/>
          <w:bCs/>
        </w:rPr>
      </w:pPr>
      <w:r>
        <w:rPr>
          <w:rFonts w:ascii="Arial" w:hAnsi="Arial" w:cs="Arial"/>
          <w:b/>
          <w:bCs/>
        </w:rPr>
        <w:t>Finalización de Instalación</w:t>
      </w:r>
    </w:p>
    <w:p w14:paraId="27EA798D" w14:textId="2E1F07A8" w:rsidR="00E7712E" w:rsidRDefault="00647BBC" w:rsidP="009C18E6">
      <w:pPr>
        <w:pStyle w:val="Prrafodelista"/>
        <w:spacing w:after="120" w:line="360" w:lineRule="auto"/>
        <w:ind w:left="0"/>
        <w:contextualSpacing w:val="0"/>
        <w:jc w:val="both"/>
        <w:rPr>
          <w:rFonts w:ascii="Arial" w:hAnsi="Arial" w:cs="Arial"/>
        </w:rPr>
      </w:pPr>
      <w:r>
        <w:rPr>
          <w:rFonts w:ascii="Arial" w:hAnsi="Arial" w:cs="Arial"/>
        </w:rPr>
        <w:t>Cumpliendo el objeto de instalación, los componentes electrónicos y equipo biométrico fueron instalados con éxito en el almacén del área de Tesorería de la sede Hipólito Unanue del Gobierno Regional de Tacna, como se muestra a continuación:</w:t>
      </w:r>
    </w:p>
    <w:p w14:paraId="77758EF2" w14:textId="6375AEAF" w:rsidR="000A6A3C" w:rsidRDefault="000A6A3C" w:rsidP="009C18E6">
      <w:pPr>
        <w:pStyle w:val="Prrafodelista"/>
        <w:spacing w:after="120" w:line="360" w:lineRule="auto"/>
        <w:ind w:left="0"/>
        <w:contextualSpacing w:val="0"/>
        <w:jc w:val="both"/>
        <w:rPr>
          <w:rFonts w:ascii="Arial" w:hAnsi="Arial" w:cs="Arial"/>
        </w:rPr>
      </w:pPr>
    </w:p>
    <w:p w14:paraId="34BB594D" w14:textId="125D9DC4" w:rsidR="000A6A3C" w:rsidRDefault="000A6A3C" w:rsidP="009C18E6">
      <w:pPr>
        <w:pStyle w:val="Prrafodelista"/>
        <w:spacing w:after="120" w:line="360" w:lineRule="auto"/>
        <w:ind w:left="0"/>
        <w:contextualSpacing w:val="0"/>
        <w:jc w:val="both"/>
        <w:rPr>
          <w:rFonts w:ascii="Arial" w:hAnsi="Arial" w:cs="Arial"/>
        </w:rPr>
      </w:pPr>
    </w:p>
    <w:p w14:paraId="2C7A23EC" w14:textId="64C0E5A8" w:rsidR="000A6A3C" w:rsidRDefault="000A6A3C" w:rsidP="009C18E6">
      <w:pPr>
        <w:pStyle w:val="Prrafodelista"/>
        <w:spacing w:after="120" w:line="360" w:lineRule="auto"/>
        <w:ind w:left="0"/>
        <w:contextualSpacing w:val="0"/>
        <w:jc w:val="both"/>
        <w:rPr>
          <w:rFonts w:ascii="Arial" w:hAnsi="Arial" w:cs="Arial"/>
        </w:rPr>
      </w:pPr>
    </w:p>
    <w:p w14:paraId="57373E76" w14:textId="7D642C4D" w:rsidR="000A6A3C" w:rsidRDefault="000A6A3C" w:rsidP="009C18E6">
      <w:pPr>
        <w:pStyle w:val="Prrafodelista"/>
        <w:spacing w:after="120" w:line="360" w:lineRule="auto"/>
        <w:ind w:left="0"/>
        <w:contextualSpacing w:val="0"/>
        <w:jc w:val="both"/>
        <w:rPr>
          <w:rFonts w:ascii="Arial" w:hAnsi="Arial" w:cs="Arial"/>
        </w:rPr>
      </w:pPr>
    </w:p>
    <w:p w14:paraId="07047459" w14:textId="50F01CE0" w:rsidR="000A6A3C" w:rsidRDefault="000A6A3C" w:rsidP="009C18E6">
      <w:pPr>
        <w:pStyle w:val="Prrafodelista"/>
        <w:spacing w:after="120" w:line="360" w:lineRule="auto"/>
        <w:ind w:left="0"/>
        <w:contextualSpacing w:val="0"/>
        <w:jc w:val="both"/>
        <w:rPr>
          <w:rFonts w:ascii="Arial" w:hAnsi="Arial" w:cs="Arial"/>
        </w:rPr>
      </w:pPr>
    </w:p>
    <w:p w14:paraId="26908D1A" w14:textId="1281DC1D" w:rsidR="000A6A3C" w:rsidRDefault="000A6A3C" w:rsidP="009C18E6">
      <w:pPr>
        <w:pStyle w:val="Prrafodelista"/>
        <w:spacing w:after="120" w:line="360" w:lineRule="auto"/>
        <w:ind w:left="0"/>
        <w:contextualSpacing w:val="0"/>
        <w:jc w:val="both"/>
        <w:rPr>
          <w:rFonts w:ascii="Arial" w:hAnsi="Arial" w:cs="Arial"/>
        </w:rPr>
      </w:pPr>
    </w:p>
    <w:p w14:paraId="1AE60AD2" w14:textId="0639DC4E" w:rsidR="000A6A3C" w:rsidRDefault="000A6A3C" w:rsidP="009C18E6">
      <w:pPr>
        <w:pStyle w:val="Prrafodelista"/>
        <w:spacing w:after="120" w:line="360" w:lineRule="auto"/>
        <w:ind w:left="0"/>
        <w:contextualSpacing w:val="0"/>
        <w:jc w:val="both"/>
        <w:rPr>
          <w:rFonts w:ascii="Arial" w:hAnsi="Arial" w:cs="Arial"/>
        </w:rPr>
      </w:pPr>
    </w:p>
    <w:p w14:paraId="74C550C8" w14:textId="50B90E8D" w:rsidR="000A6A3C" w:rsidRDefault="000A6A3C" w:rsidP="009C18E6">
      <w:pPr>
        <w:pStyle w:val="Prrafodelista"/>
        <w:spacing w:after="120" w:line="360" w:lineRule="auto"/>
        <w:ind w:left="0"/>
        <w:contextualSpacing w:val="0"/>
        <w:jc w:val="both"/>
        <w:rPr>
          <w:rFonts w:ascii="Arial" w:hAnsi="Arial" w:cs="Arial"/>
        </w:rPr>
      </w:pPr>
    </w:p>
    <w:p w14:paraId="667027D6" w14:textId="77B53D2B" w:rsidR="000A6A3C" w:rsidRDefault="000A6A3C" w:rsidP="009C18E6">
      <w:pPr>
        <w:pStyle w:val="Prrafodelista"/>
        <w:spacing w:after="120" w:line="360" w:lineRule="auto"/>
        <w:ind w:left="0"/>
        <w:contextualSpacing w:val="0"/>
        <w:jc w:val="both"/>
        <w:rPr>
          <w:rFonts w:ascii="Arial" w:hAnsi="Arial" w:cs="Arial"/>
        </w:rPr>
      </w:pPr>
    </w:p>
    <w:p w14:paraId="7EF88132" w14:textId="1E814EA2" w:rsidR="000A6A3C" w:rsidRDefault="000A6A3C" w:rsidP="009C18E6">
      <w:pPr>
        <w:pStyle w:val="Prrafodelista"/>
        <w:spacing w:after="120" w:line="360" w:lineRule="auto"/>
        <w:ind w:left="0"/>
        <w:contextualSpacing w:val="0"/>
        <w:jc w:val="both"/>
        <w:rPr>
          <w:rFonts w:ascii="Arial" w:hAnsi="Arial" w:cs="Arial"/>
        </w:rPr>
      </w:pPr>
    </w:p>
    <w:p w14:paraId="517C964D" w14:textId="339EF4FF" w:rsidR="000A6A3C" w:rsidRPr="000A6A3C" w:rsidRDefault="000A6A3C" w:rsidP="000A6A3C">
      <w:pPr>
        <w:pStyle w:val="Prrafodelista"/>
        <w:spacing w:after="0" w:line="360" w:lineRule="auto"/>
        <w:ind w:left="2268" w:right="2387"/>
        <w:contextualSpacing w:val="0"/>
        <w:jc w:val="both"/>
        <w:rPr>
          <w:rFonts w:ascii="Arial" w:hAnsi="Arial" w:cs="Arial"/>
          <w:i/>
          <w:iCs/>
        </w:rPr>
      </w:pPr>
      <w:r w:rsidRPr="000A6A3C">
        <w:rPr>
          <w:rFonts w:ascii="Arial" w:hAnsi="Arial" w:cs="Arial"/>
          <w:i/>
          <w:iCs/>
        </w:rPr>
        <w:lastRenderedPageBreak/>
        <w:t>Electroimán y botón no touch instalados</w:t>
      </w:r>
    </w:p>
    <w:p w14:paraId="29E65B76" w14:textId="5199D1C1" w:rsidR="00694722" w:rsidRDefault="00694722" w:rsidP="009C18E6">
      <w:pPr>
        <w:spacing w:after="120" w:line="360" w:lineRule="auto"/>
        <w:jc w:val="center"/>
      </w:pPr>
      <w:r>
        <w:rPr>
          <w:noProof/>
        </w:rPr>
        <w:drawing>
          <wp:inline distT="0" distB="0" distL="0" distR="0" wp14:anchorId="10AC6AD3" wp14:editId="65FC44B5">
            <wp:extent cx="2477069" cy="3303664"/>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30917" cy="3375482"/>
                    </a:xfrm>
                    <a:prstGeom prst="rect">
                      <a:avLst/>
                    </a:prstGeom>
                    <a:noFill/>
                    <a:ln>
                      <a:noFill/>
                    </a:ln>
                  </pic:spPr>
                </pic:pic>
              </a:graphicData>
            </a:graphic>
          </wp:inline>
        </w:drawing>
      </w:r>
    </w:p>
    <w:p w14:paraId="1510BB62" w14:textId="77777777" w:rsidR="000A6A3C" w:rsidRPr="000A6A3C" w:rsidRDefault="000A6A3C" w:rsidP="000A6A3C">
      <w:pPr>
        <w:spacing w:after="0" w:line="360" w:lineRule="auto"/>
        <w:jc w:val="center"/>
        <w:rPr>
          <w:rFonts w:ascii="Arial" w:hAnsi="Arial" w:cs="Arial"/>
        </w:rPr>
      </w:pPr>
    </w:p>
    <w:p w14:paraId="014DE1B7" w14:textId="237258A6" w:rsidR="006136AF" w:rsidRPr="000A6A3C" w:rsidRDefault="000A6A3C" w:rsidP="000A6A3C">
      <w:pPr>
        <w:spacing w:after="0" w:line="360" w:lineRule="auto"/>
        <w:ind w:left="2268" w:right="2387"/>
        <w:rPr>
          <w:i/>
          <w:iCs/>
        </w:rPr>
      </w:pPr>
      <w:r w:rsidRPr="000A6A3C">
        <w:rPr>
          <w:rFonts w:ascii="Arial" w:hAnsi="Arial" w:cs="Arial"/>
          <w:i/>
          <w:iCs/>
        </w:rPr>
        <w:t>Equipo biométrico instalado al exterior del área – vista 1</w:t>
      </w:r>
    </w:p>
    <w:p w14:paraId="71CB0EC6" w14:textId="2CE93570" w:rsidR="00E7712E" w:rsidRDefault="00E7712E" w:rsidP="009C18E6">
      <w:pPr>
        <w:spacing w:after="120" w:line="360" w:lineRule="auto"/>
        <w:jc w:val="center"/>
      </w:pPr>
      <w:r>
        <w:rPr>
          <w:noProof/>
        </w:rPr>
        <w:drawing>
          <wp:inline distT="0" distB="0" distL="0" distR="0" wp14:anchorId="1756C54A" wp14:editId="3A45304A">
            <wp:extent cx="2483893" cy="3312761"/>
            <wp:effectExtent l="0" t="0" r="0" b="254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08254" cy="3345251"/>
                    </a:xfrm>
                    <a:prstGeom prst="rect">
                      <a:avLst/>
                    </a:prstGeom>
                    <a:noFill/>
                    <a:ln>
                      <a:noFill/>
                    </a:ln>
                  </pic:spPr>
                </pic:pic>
              </a:graphicData>
            </a:graphic>
          </wp:inline>
        </w:drawing>
      </w:r>
    </w:p>
    <w:p w14:paraId="09B3E21B" w14:textId="54F5E62C" w:rsidR="00F739E9" w:rsidRDefault="00F739E9" w:rsidP="009C18E6">
      <w:pPr>
        <w:spacing w:after="120" w:line="360" w:lineRule="auto"/>
        <w:jc w:val="center"/>
      </w:pPr>
    </w:p>
    <w:p w14:paraId="788C00F2" w14:textId="4698FB6A" w:rsidR="00F739E9" w:rsidRDefault="00F739E9" w:rsidP="009C18E6">
      <w:pPr>
        <w:spacing w:after="120" w:line="360" w:lineRule="auto"/>
        <w:jc w:val="center"/>
      </w:pPr>
    </w:p>
    <w:p w14:paraId="75F1FD07" w14:textId="5F84E87B" w:rsidR="000A6A3C" w:rsidRDefault="000A6A3C" w:rsidP="009C18E6">
      <w:pPr>
        <w:spacing w:after="120" w:line="360" w:lineRule="auto"/>
        <w:jc w:val="center"/>
      </w:pPr>
    </w:p>
    <w:p w14:paraId="08D7A91A" w14:textId="547F0BEF" w:rsidR="000A6A3C" w:rsidRPr="000A6A3C" w:rsidRDefault="000A6A3C" w:rsidP="000A6A3C">
      <w:pPr>
        <w:spacing w:after="0" w:line="360" w:lineRule="auto"/>
        <w:ind w:left="2268" w:right="2387"/>
        <w:jc w:val="both"/>
        <w:rPr>
          <w:i/>
          <w:iCs/>
        </w:rPr>
      </w:pPr>
      <w:r w:rsidRPr="000A6A3C">
        <w:rPr>
          <w:rFonts w:ascii="Arial" w:hAnsi="Arial" w:cs="Arial"/>
          <w:i/>
          <w:iCs/>
        </w:rPr>
        <w:lastRenderedPageBreak/>
        <w:t>Equipo biométrico instalado al exterior del área – vista 2</w:t>
      </w:r>
    </w:p>
    <w:p w14:paraId="67C7475A" w14:textId="2BECF056" w:rsidR="00E7712E" w:rsidRDefault="00E7712E" w:rsidP="009C18E6">
      <w:pPr>
        <w:spacing w:after="120" w:line="360" w:lineRule="auto"/>
        <w:jc w:val="center"/>
      </w:pPr>
      <w:r>
        <w:rPr>
          <w:noProof/>
        </w:rPr>
        <w:drawing>
          <wp:inline distT="0" distB="0" distL="0" distR="0" wp14:anchorId="55C81B4F" wp14:editId="6623DACB">
            <wp:extent cx="2483892" cy="3312762"/>
            <wp:effectExtent l="0" t="0" r="0"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04648" cy="3340444"/>
                    </a:xfrm>
                    <a:prstGeom prst="rect">
                      <a:avLst/>
                    </a:prstGeom>
                    <a:noFill/>
                    <a:ln>
                      <a:noFill/>
                    </a:ln>
                  </pic:spPr>
                </pic:pic>
              </a:graphicData>
            </a:graphic>
          </wp:inline>
        </w:drawing>
      </w:r>
    </w:p>
    <w:p w14:paraId="3BCCD16F" w14:textId="77777777" w:rsidR="00F739E9" w:rsidRDefault="00F739E9" w:rsidP="00F739E9">
      <w:pPr>
        <w:ind w:left="709"/>
        <w:jc w:val="center"/>
      </w:pPr>
    </w:p>
    <w:p w14:paraId="5A9984B7" w14:textId="4E85457C" w:rsidR="00375DAD" w:rsidRDefault="00375DAD" w:rsidP="00DA39DD"/>
    <w:p w14:paraId="69C78893" w14:textId="26CF6A23" w:rsidR="00375DAD" w:rsidRDefault="00375DAD" w:rsidP="00DA39DD"/>
    <w:p w14:paraId="7E27886B" w14:textId="4DA96A8E" w:rsidR="00375DAD" w:rsidRDefault="00375DAD" w:rsidP="00DA39DD"/>
    <w:p w14:paraId="7769A2D3" w14:textId="2A985F4E" w:rsidR="00375DAD" w:rsidRDefault="00375DAD" w:rsidP="00DA39DD"/>
    <w:p w14:paraId="328D077B" w14:textId="6764D2D9" w:rsidR="00375DAD" w:rsidRDefault="00375DAD" w:rsidP="00DA39DD"/>
    <w:p w14:paraId="21F9AE85" w14:textId="02A8D613" w:rsidR="00375DAD" w:rsidRDefault="00375DAD" w:rsidP="00DA39DD"/>
    <w:p w14:paraId="22293B65" w14:textId="22D856C8" w:rsidR="00375DAD" w:rsidRDefault="00375DAD" w:rsidP="00DA39DD"/>
    <w:p w14:paraId="6085ECE7" w14:textId="0CDE473E" w:rsidR="00375DAD" w:rsidRDefault="00375DAD" w:rsidP="00DA39DD"/>
    <w:p w14:paraId="465FC986" w14:textId="63C2F5C4" w:rsidR="00375DAD" w:rsidRDefault="00375DAD" w:rsidP="00DA39DD"/>
    <w:p w14:paraId="495B431C" w14:textId="4D2A5A05" w:rsidR="00375DAD" w:rsidRDefault="00375DAD" w:rsidP="00DA39DD"/>
    <w:p w14:paraId="6CCC4B47" w14:textId="7470DE59" w:rsidR="00375DAD" w:rsidRDefault="00375DAD" w:rsidP="00DA39DD"/>
    <w:p w14:paraId="290EEA67" w14:textId="3C4344D0" w:rsidR="00375DAD" w:rsidRDefault="00375DAD" w:rsidP="00DA39DD"/>
    <w:p w14:paraId="7BB3BFC4" w14:textId="39D0CB19" w:rsidR="00375DAD" w:rsidRDefault="00375DAD" w:rsidP="00DA39DD"/>
    <w:p w14:paraId="1A0C5287" w14:textId="394AC5AC" w:rsidR="00375DAD" w:rsidRDefault="00375DAD" w:rsidP="00DA39DD"/>
    <w:p w14:paraId="048E2B68" w14:textId="5D23F90A" w:rsidR="006A50CB" w:rsidRDefault="006A50CB" w:rsidP="00DA39DD"/>
    <w:p w14:paraId="4815E0AE" w14:textId="0A594A35" w:rsidR="006A50CB" w:rsidRDefault="006A50CB" w:rsidP="00DA39DD"/>
    <w:p w14:paraId="0A193AFE" w14:textId="566E7B9D" w:rsidR="006A50CB" w:rsidRPr="003434E8" w:rsidRDefault="000A6A3C" w:rsidP="000A6A3C">
      <w:pPr>
        <w:pStyle w:val="Descripcin"/>
        <w:spacing w:after="0" w:line="360" w:lineRule="auto"/>
        <w:jc w:val="center"/>
        <w:rPr>
          <w:rFonts w:ascii="Arial" w:hAnsi="Arial" w:cs="Arial"/>
          <w:b/>
          <w:bCs/>
          <w:i w:val="0"/>
          <w:iCs w:val="0"/>
          <w:color w:val="auto"/>
          <w:sz w:val="22"/>
          <w:szCs w:val="22"/>
        </w:rPr>
      </w:pPr>
      <w:bookmarkStart w:id="919" w:name="_Toc117783719"/>
      <w:r w:rsidRPr="003434E8">
        <w:rPr>
          <w:rFonts w:ascii="Arial" w:hAnsi="Arial" w:cs="Arial"/>
          <w:b/>
          <w:bCs/>
          <w:i w:val="0"/>
          <w:iCs w:val="0"/>
          <w:color w:val="auto"/>
          <w:sz w:val="22"/>
          <w:szCs w:val="22"/>
        </w:rPr>
        <w:lastRenderedPageBreak/>
        <w:t xml:space="preserve">Anexo </w:t>
      </w:r>
      <w:r w:rsidR="006A50CB" w:rsidRPr="003434E8">
        <w:rPr>
          <w:rFonts w:ascii="Arial" w:hAnsi="Arial" w:cs="Arial"/>
          <w:b/>
          <w:bCs/>
          <w:i w:val="0"/>
          <w:iCs w:val="0"/>
          <w:color w:val="auto"/>
          <w:sz w:val="22"/>
          <w:szCs w:val="22"/>
        </w:rPr>
        <w:fldChar w:fldCharType="begin"/>
      </w:r>
      <w:r w:rsidR="006A50CB" w:rsidRPr="000A6A3C">
        <w:rPr>
          <w:rFonts w:ascii="Arial" w:hAnsi="Arial" w:cs="Arial"/>
          <w:b/>
          <w:bCs/>
          <w:i w:val="0"/>
          <w:iCs w:val="0"/>
          <w:color w:val="auto"/>
          <w:sz w:val="22"/>
          <w:szCs w:val="22"/>
        </w:rPr>
        <w:instrText xml:space="preserve"> SEQ ANEXO \* ARABIC </w:instrText>
      </w:r>
      <w:r w:rsidR="006A50CB" w:rsidRPr="003434E8">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10</w:t>
      </w:r>
      <w:r w:rsidR="006A50CB" w:rsidRPr="003434E8">
        <w:rPr>
          <w:rFonts w:ascii="Arial" w:hAnsi="Arial" w:cs="Arial"/>
          <w:b/>
          <w:bCs/>
          <w:i w:val="0"/>
          <w:iCs w:val="0"/>
          <w:color w:val="auto"/>
          <w:sz w:val="22"/>
          <w:szCs w:val="22"/>
        </w:rPr>
        <w:fldChar w:fldCharType="end"/>
      </w:r>
      <w:r>
        <w:rPr>
          <w:rFonts w:ascii="Arial" w:hAnsi="Arial" w:cs="Arial"/>
          <w:b/>
          <w:bCs/>
          <w:i w:val="0"/>
          <w:iCs w:val="0"/>
          <w:color w:val="auto"/>
          <w:sz w:val="22"/>
          <w:szCs w:val="22"/>
        </w:rPr>
        <w:t>.</w:t>
      </w:r>
      <w:r w:rsidR="006A50CB" w:rsidRPr="003434E8">
        <w:rPr>
          <w:rFonts w:ascii="Arial" w:hAnsi="Arial" w:cs="Arial"/>
          <w:b/>
          <w:bCs/>
          <w:i w:val="0"/>
          <w:iCs w:val="0"/>
          <w:color w:val="auto"/>
          <w:sz w:val="22"/>
          <w:szCs w:val="22"/>
        </w:rPr>
        <w:t xml:space="preserve"> </w:t>
      </w:r>
      <w:r>
        <w:rPr>
          <w:rFonts w:ascii="Arial" w:hAnsi="Arial" w:cs="Arial"/>
          <w:b/>
          <w:bCs/>
          <w:i w:val="0"/>
          <w:iCs w:val="0"/>
          <w:color w:val="auto"/>
          <w:sz w:val="22"/>
          <w:szCs w:val="22"/>
        </w:rPr>
        <w:t>Proceso de control de acceso usando el sistema de reconocimiento de iris</w:t>
      </w:r>
      <w:bookmarkEnd w:id="919"/>
    </w:p>
    <w:p w14:paraId="25C99E71" w14:textId="2F92B575" w:rsidR="006A50CB" w:rsidRPr="000A6A3C" w:rsidRDefault="006A50CB" w:rsidP="0049580E">
      <w:pPr>
        <w:spacing w:after="0" w:line="360" w:lineRule="auto"/>
        <w:jc w:val="center"/>
        <w:rPr>
          <w:rFonts w:ascii="Arial" w:hAnsi="Arial" w:cs="Arial"/>
        </w:rPr>
      </w:pPr>
    </w:p>
    <w:p w14:paraId="3F077C90" w14:textId="77777777" w:rsidR="00C04B03" w:rsidRDefault="00C04B03" w:rsidP="004C5BD2">
      <w:pPr>
        <w:pStyle w:val="Prrafodelista"/>
        <w:numPr>
          <w:ilvl w:val="0"/>
          <w:numId w:val="53"/>
        </w:numPr>
        <w:spacing w:after="120" w:line="360" w:lineRule="auto"/>
        <w:ind w:left="357" w:hanging="357"/>
        <w:contextualSpacing w:val="0"/>
        <w:rPr>
          <w:rFonts w:ascii="Arial" w:hAnsi="Arial" w:cs="Arial"/>
          <w:b/>
          <w:bCs/>
        </w:rPr>
      </w:pPr>
      <w:r w:rsidRPr="00400A86">
        <w:rPr>
          <w:rFonts w:ascii="Arial" w:hAnsi="Arial" w:cs="Arial"/>
          <w:b/>
          <w:bCs/>
        </w:rPr>
        <w:t>Descripción</w:t>
      </w:r>
    </w:p>
    <w:p w14:paraId="2A4817CE" w14:textId="714EC50D" w:rsidR="006A50CB" w:rsidRDefault="00985462" w:rsidP="004C5BD2">
      <w:pPr>
        <w:pStyle w:val="Prrafodelista"/>
        <w:spacing w:after="120" w:line="360" w:lineRule="auto"/>
        <w:ind w:left="0"/>
        <w:contextualSpacing w:val="0"/>
        <w:jc w:val="both"/>
        <w:rPr>
          <w:rFonts w:ascii="Arial" w:hAnsi="Arial" w:cs="Arial"/>
        </w:rPr>
      </w:pPr>
      <w:r>
        <w:rPr>
          <w:rFonts w:ascii="Arial" w:hAnsi="Arial" w:cs="Arial"/>
        </w:rPr>
        <w:t>SRICA, Sistema de Reconocimiento de Iris para Control de Acceso, está conformado por diversos componentes que se integran y trabajan de forma conjunta</w:t>
      </w:r>
      <w:r w:rsidR="002D4A90">
        <w:rPr>
          <w:rFonts w:ascii="Arial" w:hAnsi="Arial" w:cs="Arial"/>
        </w:rPr>
        <w:t>,</w:t>
      </w:r>
      <w:r>
        <w:rPr>
          <w:rFonts w:ascii="Arial" w:hAnsi="Arial" w:cs="Arial"/>
        </w:rPr>
        <w:t xml:space="preserve"> para proporcionar un sistema de control de acceso</w:t>
      </w:r>
      <w:r w:rsidR="003F6487">
        <w:rPr>
          <w:rFonts w:ascii="Arial" w:hAnsi="Arial" w:cs="Arial"/>
        </w:rPr>
        <w:t xml:space="preserve"> que permita, desde el registro del personal que accederá al almacén del área de Tesorería del Gobierno Regional de Tacna, hasta el respectivo acceso al lugar físico protegido, </w:t>
      </w:r>
      <w:r w:rsidR="00826E3F">
        <w:rPr>
          <w:rFonts w:ascii="Arial" w:hAnsi="Arial" w:cs="Arial"/>
        </w:rPr>
        <w:t>considerando</w:t>
      </w:r>
      <w:r w:rsidR="003F6487">
        <w:rPr>
          <w:rFonts w:ascii="Arial" w:hAnsi="Arial" w:cs="Arial"/>
        </w:rPr>
        <w:t xml:space="preserve"> el registro de eventos de la configuraciones y accesos concedidos o denegados.</w:t>
      </w:r>
      <w:r w:rsidR="003D04D4">
        <w:rPr>
          <w:rFonts w:ascii="Arial" w:hAnsi="Arial" w:cs="Arial"/>
        </w:rPr>
        <w:t xml:space="preserve"> </w:t>
      </w:r>
      <w:r w:rsidR="003D04D4" w:rsidRPr="00831154">
        <w:rPr>
          <w:rFonts w:ascii="Arial" w:hAnsi="Arial" w:cs="Arial"/>
          <w:b/>
          <w:bCs/>
        </w:rPr>
        <w:t xml:space="preserve">Los componentes que integran el SRICA, </w:t>
      </w:r>
      <w:r w:rsidR="0056633C" w:rsidRPr="00831154">
        <w:rPr>
          <w:rFonts w:ascii="Arial" w:hAnsi="Arial" w:cs="Arial"/>
          <w:b/>
          <w:bCs/>
        </w:rPr>
        <w:t xml:space="preserve">ya </w:t>
      </w:r>
      <w:r w:rsidR="003D04D4" w:rsidRPr="00831154">
        <w:rPr>
          <w:rFonts w:ascii="Arial" w:hAnsi="Arial" w:cs="Arial"/>
          <w:b/>
          <w:bCs/>
        </w:rPr>
        <w:t>han sido expuestos en los anexos anteriores</w:t>
      </w:r>
      <w:r w:rsidR="003D04D4">
        <w:rPr>
          <w:rFonts w:ascii="Arial" w:hAnsi="Arial" w:cs="Arial"/>
        </w:rPr>
        <w:t>.</w:t>
      </w:r>
    </w:p>
    <w:p w14:paraId="14DCAFA0" w14:textId="113254A0" w:rsidR="004C1CC9" w:rsidRDefault="004C1CC9" w:rsidP="004C5BD2">
      <w:pPr>
        <w:pStyle w:val="Prrafodelista"/>
        <w:spacing w:after="120" w:line="360" w:lineRule="auto"/>
        <w:ind w:left="0" w:firstLine="720"/>
        <w:contextualSpacing w:val="0"/>
        <w:jc w:val="both"/>
        <w:rPr>
          <w:rFonts w:ascii="Arial" w:hAnsi="Arial" w:cs="Arial"/>
        </w:rPr>
      </w:pPr>
      <w:r>
        <w:rPr>
          <w:rFonts w:ascii="Arial" w:hAnsi="Arial" w:cs="Arial"/>
        </w:rPr>
        <w:t xml:space="preserve">En los siguientes puntos, se detallarán las etapas que SRICA ejecuta y procesa para realizar </w:t>
      </w:r>
      <w:r w:rsidR="00C97DBF">
        <w:rPr>
          <w:rFonts w:ascii="Arial" w:hAnsi="Arial" w:cs="Arial"/>
        </w:rPr>
        <w:t>el</w:t>
      </w:r>
      <w:r>
        <w:rPr>
          <w:rFonts w:ascii="Arial" w:hAnsi="Arial" w:cs="Arial"/>
        </w:rPr>
        <w:t xml:space="preserve"> control de acces</w:t>
      </w:r>
      <w:r w:rsidR="00A75F19">
        <w:rPr>
          <w:rFonts w:ascii="Arial" w:hAnsi="Arial" w:cs="Arial"/>
        </w:rPr>
        <w:t xml:space="preserve">o, </w:t>
      </w:r>
      <w:r w:rsidR="005A6665">
        <w:rPr>
          <w:rFonts w:ascii="Arial" w:hAnsi="Arial" w:cs="Arial"/>
        </w:rPr>
        <w:t xml:space="preserve">de </w:t>
      </w:r>
      <w:r w:rsidR="00A75F19">
        <w:rPr>
          <w:rFonts w:ascii="Arial" w:hAnsi="Arial" w:cs="Arial"/>
        </w:rPr>
        <w:t>los cuales</w:t>
      </w:r>
      <w:r w:rsidR="002D4A90">
        <w:rPr>
          <w:rFonts w:ascii="Arial" w:hAnsi="Arial" w:cs="Arial"/>
        </w:rPr>
        <w:t xml:space="preserve">, </w:t>
      </w:r>
      <w:r w:rsidR="008A65D7">
        <w:rPr>
          <w:rFonts w:ascii="Arial" w:hAnsi="Arial" w:cs="Arial"/>
        </w:rPr>
        <w:t>comprenden</w:t>
      </w:r>
      <w:r w:rsidR="00A75F19">
        <w:rPr>
          <w:rFonts w:ascii="Arial" w:hAnsi="Arial" w:cs="Arial"/>
        </w:rPr>
        <w:t>: Identificación, Autenticación, Autorización, Trazabilidad</w:t>
      </w:r>
      <w:r w:rsidR="00527789">
        <w:rPr>
          <w:rFonts w:ascii="Arial" w:hAnsi="Arial" w:cs="Arial"/>
        </w:rPr>
        <w:t xml:space="preserve"> (Responsabilidad)</w:t>
      </w:r>
      <w:r>
        <w:rPr>
          <w:rFonts w:ascii="Arial" w:hAnsi="Arial" w:cs="Arial"/>
        </w:rPr>
        <w:t>.</w:t>
      </w:r>
    </w:p>
    <w:p w14:paraId="52E53280" w14:textId="77777777" w:rsidR="004C5BD2" w:rsidRPr="004C5BD2" w:rsidRDefault="004C5BD2" w:rsidP="004C5BD2">
      <w:pPr>
        <w:spacing w:after="0" w:line="360" w:lineRule="auto"/>
        <w:jc w:val="both"/>
        <w:rPr>
          <w:rFonts w:ascii="Arial" w:hAnsi="Arial" w:cs="Arial"/>
        </w:rPr>
      </w:pPr>
    </w:p>
    <w:p w14:paraId="695141F7" w14:textId="70E2EE1E" w:rsidR="00C04B03" w:rsidRPr="00C04B03" w:rsidRDefault="003634A2" w:rsidP="004C5BD2">
      <w:pPr>
        <w:pStyle w:val="Prrafodelista"/>
        <w:numPr>
          <w:ilvl w:val="0"/>
          <w:numId w:val="53"/>
        </w:numPr>
        <w:spacing w:after="120" w:line="360" w:lineRule="auto"/>
        <w:ind w:left="357" w:hanging="357"/>
        <w:contextualSpacing w:val="0"/>
        <w:jc w:val="both"/>
        <w:rPr>
          <w:rFonts w:ascii="Arial" w:hAnsi="Arial" w:cs="Arial"/>
          <w:b/>
          <w:bCs/>
        </w:rPr>
      </w:pPr>
      <w:r>
        <w:rPr>
          <w:rFonts w:ascii="Arial" w:hAnsi="Arial" w:cs="Arial"/>
          <w:b/>
          <w:bCs/>
        </w:rPr>
        <w:t>Registro del Personal en el Sistema de Reconocimiento de Iris</w:t>
      </w:r>
    </w:p>
    <w:p w14:paraId="7C768174" w14:textId="6FF6E7D9" w:rsidR="00C04B03" w:rsidRDefault="00667BAF" w:rsidP="004C5BD2">
      <w:pPr>
        <w:pStyle w:val="Prrafodelista"/>
        <w:spacing w:after="120" w:line="360" w:lineRule="auto"/>
        <w:ind w:left="0"/>
        <w:contextualSpacing w:val="0"/>
        <w:jc w:val="both"/>
        <w:rPr>
          <w:rFonts w:ascii="Arial" w:hAnsi="Arial" w:cs="Arial"/>
        </w:rPr>
      </w:pPr>
      <w:r>
        <w:rPr>
          <w:rFonts w:ascii="Arial" w:hAnsi="Arial" w:cs="Arial"/>
        </w:rPr>
        <w:t xml:space="preserve">En primera instancia, el personal que accederá al almacén del área de Tesorería del Gobierno Regional de Tacna, </w:t>
      </w:r>
      <w:r w:rsidR="00DB7554">
        <w:rPr>
          <w:rFonts w:ascii="Arial" w:hAnsi="Arial" w:cs="Arial"/>
        </w:rPr>
        <w:t>debe</w:t>
      </w:r>
      <w:r>
        <w:rPr>
          <w:rFonts w:ascii="Arial" w:hAnsi="Arial" w:cs="Arial"/>
        </w:rPr>
        <w:t xml:space="preserve"> ser registrado </w:t>
      </w:r>
      <w:r w:rsidR="00DB7554">
        <w:rPr>
          <w:rFonts w:ascii="Arial" w:hAnsi="Arial" w:cs="Arial"/>
        </w:rPr>
        <w:t xml:space="preserve">en el sistema web proporcionado por SRICA, </w:t>
      </w:r>
      <w:r w:rsidR="00F23BB8">
        <w:rPr>
          <w:rFonts w:ascii="Arial" w:hAnsi="Arial" w:cs="Arial"/>
        </w:rPr>
        <w:t>capturando la</w:t>
      </w:r>
      <w:r w:rsidR="00DB7554">
        <w:rPr>
          <w:rFonts w:ascii="Arial" w:hAnsi="Arial" w:cs="Arial"/>
        </w:rPr>
        <w:t xml:space="preserve"> imagen del iris de la persona</w:t>
      </w:r>
      <w:r w:rsidR="00FB7F4E">
        <w:rPr>
          <w:rFonts w:ascii="Arial" w:hAnsi="Arial" w:cs="Arial"/>
        </w:rPr>
        <w:t xml:space="preserve"> (e</w:t>
      </w:r>
      <w:r w:rsidR="00DB7554">
        <w:rPr>
          <w:rFonts w:ascii="Arial" w:hAnsi="Arial" w:cs="Arial"/>
        </w:rPr>
        <w:t>l iris capturado será la llave de acceso al almacén</w:t>
      </w:r>
      <w:r w:rsidR="00FB7F4E">
        <w:rPr>
          <w:rFonts w:ascii="Arial" w:hAnsi="Arial" w:cs="Arial"/>
        </w:rPr>
        <w:t>)</w:t>
      </w:r>
      <w:r w:rsidR="00D03AF7">
        <w:rPr>
          <w:rFonts w:ascii="Arial" w:hAnsi="Arial" w:cs="Arial"/>
        </w:rPr>
        <w:t>, y algunos datos básicos</w:t>
      </w:r>
      <w:r w:rsidR="00503C04">
        <w:rPr>
          <w:rFonts w:ascii="Arial" w:hAnsi="Arial" w:cs="Arial"/>
        </w:rPr>
        <w:t xml:space="preserve"> del personal</w:t>
      </w:r>
      <w:r w:rsidR="00FB7F4E">
        <w:rPr>
          <w:rFonts w:ascii="Arial" w:hAnsi="Arial" w:cs="Arial"/>
        </w:rPr>
        <w:t>.</w:t>
      </w:r>
    </w:p>
    <w:p w14:paraId="2C381C2C" w14:textId="2E74747A" w:rsidR="00194698" w:rsidRDefault="00194698" w:rsidP="004C5BD2">
      <w:pPr>
        <w:pStyle w:val="Prrafodelista"/>
        <w:spacing w:after="0" w:line="360" w:lineRule="auto"/>
        <w:ind w:left="0"/>
        <w:contextualSpacing w:val="0"/>
        <w:jc w:val="both"/>
        <w:rPr>
          <w:rFonts w:ascii="Arial" w:hAnsi="Arial" w:cs="Arial"/>
        </w:rPr>
      </w:pPr>
    </w:p>
    <w:p w14:paraId="44A536E0" w14:textId="1136FEF4" w:rsidR="004C5BD2" w:rsidRPr="004C5BD2" w:rsidRDefault="004C5BD2" w:rsidP="004C5BD2">
      <w:pPr>
        <w:pStyle w:val="Prrafodelista"/>
        <w:spacing w:after="0" w:line="360" w:lineRule="auto"/>
        <w:ind w:left="1985"/>
        <w:contextualSpacing w:val="0"/>
        <w:jc w:val="both"/>
        <w:rPr>
          <w:rFonts w:ascii="Arial" w:hAnsi="Arial" w:cs="Arial"/>
          <w:i/>
          <w:iCs/>
        </w:rPr>
      </w:pPr>
      <w:r w:rsidRPr="004C5BD2">
        <w:rPr>
          <w:rFonts w:ascii="Arial" w:hAnsi="Arial" w:cs="Arial"/>
          <w:i/>
          <w:iCs/>
        </w:rPr>
        <w:t>Registro del personal en el sistema</w:t>
      </w:r>
    </w:p>
    <w:p w14:paraId="1EA2DCA4" w14:textId="0E8E95B8" w:rsidR="00C82892" w:rsidRDefault="00C70FA0" w:rsidP="004C5BD2">
      <w:pPr>
        <w:pStyle w:val="Prrafodelista"/>
        <w:spacing w:after="120" w:line="360" w:lineRule="auto"/>
        <w:ind w:left="0"/>
        <w:contextualSpacing w:val="0"/>
        <w:jc w:val="center"/>
        <w:rPr>
          <w:rFonts w:ascii="Arial" w:hAnsi="Arial" w:cs="Arial"/>
        </w:rPr>
      </w:pPr>
      <w:r>
        <w:rPr>
          <w:rFonts w:ascii="Arial" w:hAnsi="Arial" w:cs="Arial"/>
          <w:noProof/>
        </w:rPr>
        <w:drawing>
          <wp:inline distT="0" distB="0" distL="0" distR="0" wp14:anchorId="2D8CBDAF" wp14:editId="48C9DCCB">
            <wp:extent cx="2853201" cy="2545308"/>
            <wp:effectExtent l="0" t="0" r="4445" b="762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64496" cy="2555384"/>
                    </a:xfrm>
                    <a:prstGeom prst="rect">
                      <a:avLst/>
                    </a:prstGeom>
                    <a:noFill/>
                    <a:ln>
                      <a:noFill/>
                    </a:ln>
                  </pic:spPr>
                </pic:pic>
              </a:graphicData>
            </a:graphic>
          </wp:inline>
        </w:drawing>
      </w:r>
    </w:p>
    <w:p w14:paraId="6FE9E0AF" w14:textId="3D274513" w:rsidR="00C82892" w:rsidRDefault="00C82892" w:rsidP="004C5BD2">
      <w:pPr>
        <w:pStyle w:val="Prrafodelista"/>
        <w:spacing w:after="120" w:line="360" w:lineRule="auto"/>
        <w:ind w:left="0"/>
        <w:contextualSpacing w:val="0"/>
        <w:jc w:val="both"/>
        <w:rPr>
          <w:rFonts w:ascii="Arial" w:hAnsi="Arial" w:cs="Arial"/>
        </w:rPr>
      </w:pPr>
    </w:p>
    <w:p w14:paraId="147739C9" w14:textId="3CF08F4A" w:rsidR="004C5BD2" w:rsidRPr="004C5BD2" w:rsidRDefault="004C5BD2" w:rsidP="004C5BD2">
      <w:pPr>
        <w:pStyle w:val="Prrafodelista"/>
        <w:spacing w:after="0" w:line="360" w:lineRule="auto"/>
        <w:ind w:left="709"/>
        <w:contextualSpacing w:val="0"/>
        <w:jc w:val="both"/>
        <w:rPr>
          <w:rFonts w:ascii="Arial" w:hAnsi="Arial" w:cs="Arial"/>
          <w:i/>
          <w:iCs/>
        </w:rPr>
      </w:pPr>
      <w:r w:rsidRPr="004C5BD2">
        <w:rPr>
          <w:rFonts w:ascii="Arial" w:hAnsi="Arial" w:cs="Arial"/>
          <w:i/>
          <w:iCs/>
        </w:rPr>
        <w:lastRenderedPageBreak/>
        <w:t>Captura de la imagen de iris del personal en el sistema</w:t>
      </w:r>
    </w:p>
    <w:p w14:paraId="72C785B6" w14:textId="3F97FE41" w:rsidR="00C82892" w:rsidRDefault="00C82892" w:rsidP="004C5BD2">
      <w:pPr>
        <w:pStyle w:val="Prrafodelista"/>
        <w:spacing w:after="120" w:line="360" w:lineRule="auto"/>
        <w:ind w:left="0"/>
        <w:contextualSpacing w:val="0"/>
        <w:jc w:val="center"/>
        <w:rPr>
          <w:rFonts w:ascii="Arial" w:hAnsi="Arial" w:cs="Arial"/>
        </w:rPr>
      </w:pPr>
      <w:r w:rsidRPr="00E870B7">
        <w:rPr>
          <w:rFonts w:ascii="Arial" w:hAnsi="Arial" w:cs="Arial"/>
          <w:noProof/>
        </w:rPr>
        <w:drawing>
          <wp:inline distT="0" distB="0" distL="0" distR="0" wp14:anchorId="4501D5E2" wp14:editId="2B23908B">
            <wp:extent cx="4449170" cy="2275464"/>
            <wp:effectExtent l="0" t="0" r="889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6690" cy="2289539"/>
                    </a:xfrm>
                    <a:prstGeom prst="rect">
                      <a:avLst/>
                    </a:prstGeom>
                  </pic:spPr>
                </pic:pic>
              </a:graphicData>
            </a:graphic>
          </wp:inline>
        </w:drawing>
      </w:r>
    </w:p>
    <w:p w14:paraId="183C4A74" w14:textId="1B6B736A" w:rsidR="00C82892" w:rsidRDefault="00C82892" w:rsidP="00E870B7">
      <w:pPr>
        <w:pStyle w:val="Prrafodelista"/>
        <w:spacing w:after="0" w:line="360" w:lineRule="auto"/>
        <w:ind w:left="0"/>
        <w:contextualSpacing w:val="0"/>
        <w:jc w:val="both"/>
        <w:rPr>
          <w:rFonts w:ascii="Arial" w:hAnsi="Arial" w:cs="Arial"/>
        </w:rPr>
      </w:pPr>
    </w:p>
    <w:p w14:paraId="7004445A" w14:textId="33DCB7A9" w:rsidR="00FA09D4" w:rsidRDefault="00C17CEB" w:rsidP="00E870B7">
      <w:pPr>
        <w:pStyle w:val="Prrafodelista"/>
        <w:spacing w:after="120" w:line="360" w:lineRule="auto"/>
        <w:ind w:left="0" w:firstLine="720"/>
        <w:contextualSpacing w:val="0"/>
        <w:jc w:val="both"/>
        <w:rPr>
          <w:rFonts w:ascii="Arial" w:hAnsi="Arial" w:cs="Arial"/>
        </w:rPr>
      </w:pPr>
      <w:r>
        <w:rPr>
          <w:rFonts w:ascii="Arial" w:hAnsi="Arial" w:cs="Arial"/>
        </w:rPr>
        <w:t>Los datos capturados del personal son almacenados en la base de datos</w:t>
      </w:r>
      <w:r w:rsidR="005B3C78">
        <w:rPr>
          <w:rFonts w:ascii="Arial" w:hAnsi="Arial" w:cs="Arial"/>
        </w:rPr>
        <w:t xml:space="preserve"> </w:t>
      </w:r>
      <w:r>
        <w:rPr>
          <w:rFonts w:ascii="Arial" w:hAnsi="Arial" w:cs="Arial"/>
        </w:rPr>
        <w:t>para su posterior uso durante el acceso al almacén del área de Tesorería</w:t>
      </w:r>
      <w:r w:rsidR="00FA09D4">
        <w:rPr>
          <w:rFonts w:ascii="Arial" w:hAnsi="Arial" w:cs="Arial"/>
        </w:rPr>
        <w:t xml:space="preserve"> por el mismo personal registrado</w:t>
      </w:r>
      <w:r>
        <w:rPr>
          <w:rFonts w:ascii="Arial" w:hAnsi="Arial" w:cs="Arial"/>
        </w:rPr>
        <w:t>.</w:t>
      </w:r>
      <w:r w:rsidR="00FA09D4">
        <w:rPr>
          <w:rFonts w:ascii="Arial" w:hAnsi="Arial" w:cs="Arial"/>
        </w:rPr>
        <w:t xml:space="preserve"> Cabe mencionar que, las actividades de registro del personal son guardad</w:t>
      </w:r>
      <w:r w:rsidR="00852040">
        <w:rPr>
          <w:rFonts w:ascii="Arial" w:hAnsi="Arial" w:cs="Arial"/>
        </w:rPr>
        <w:t>a</w:t>
      </w:r>
      <w:r w:rsidR="00FA09D4">
        <w:rPr>
          <w:rFonts w:ascii="Arial" w:hAnsi="Arial" w:cs="Arial"/>
        </w:rPr>
        <w:t>s para su respectiva visualización en los reportes de bitácora (trazabilidad) que proporciona el sistema.</w:t>
      </w:r>
    </w:p>
    <w:p w14:paraId="357E96B4" w14:textId="77777777" w:rsidR="00E870B7" w:rsidRPr="00E870B7" w:rsidRDefault="00E870B7" w:rsidP="00E870B7">
      <w:pPr>
        <w:spacing w:after="0" w:line="360" w:lineRule="auto"/>
        <w:jc w:val="both"/>
        <w:rPr>
          <w:rFonts w:ascii="Arial" w:hAnsi="Arial" w:cs="Arial"/>
        </w:rPr>
      </w:pPr>
    </w:p>
    <w:p w14:paraId="1AB65AFC" w14:textId="388AFD86" w:rsidR="00C04B03" w:rsidRPr="0016506B" w:rsidRDefault="00DC244E" w:rsidP="006D4A86">
      <w:pPr>
        <w:pStyle w:val="Prrafodelista"/>
        <w:numPr>
          <w:ilvl w:val="0"/>
          <w:numId w:val="53"/>
        </w:numPr>
        <w:spacing w:after="120" w:line="360" w:lineRule="auto"/>
        <w:ind w:left="357" w:hanging="357"/>
        <w:contextualSpacing w:val="0"/>
        <w:jc w:val="both"/>
        <w:rPr>
          <w:rFonts w:ascii="Arial" w:hAnsi="Arial" w:cs="Arial"/>
          <w:b/>
          <w:bCs/>
        </w:rPr>
      </w:pPr>
      <w:r>
        <w:rPr>
          <w:rFonts w:ascii="Arial" w:hAnsi="Arial" w:cs="Arial"/>
          <w:b/>
          <w:bCs/>
        </w:rPr>
        <w:t>Etapa “</w:t>
      </w:r>
      <w:r w:rsidR="003634A2">
        <w:rPr>
          <w:rFonts w:ascii="Arial" w:hAnsi="Arial" w:cs="Arial"/>
          <w:b/>
          <w:bCs/>
        </w:rPr>
        <w:t>Identificación</w:t>
      </w:r>
      <w:r>
        <w:rPr>
          <w:rFonts w:ascii="Arial" w:hAnsi="Arial" w:cs="Arial"/>
          <w:b/>
          <w:bCs/>
        </w:rPr>
        <w:t>”</w:t>
      </w:r>
      <w:r w:rsidR="003634A2">
        <w:rPr>
          <w:rFonts w:ascii="Arial" w:hAnsi="Arial" w:cs="Arial"/>
          <w:b/>
          <w:bCs/>
        </w:rPr>
        <w:t xml:space="preserve"> en el Sistema de Reconocimiento de Iris</w:t>
      </w:r>
    </w:p>
    <w:p w14:paraId="6EF9B3CB" w14:textId="77777777" w:rsidR="001F585C" w:rsidRDefault="0016506B" w:rsidP="004C5BD2">
      <w:pPr>
        <w:pStyle w:val="Prrafodelista"/>
        <w:spacing w:after="120" w:line="360" w:lineRule="auto"/>
        <w:ind w:left="0"/>
        <w:contextualSpacing w:val="0"/>
        <w:jc w:val="both"/>
        <w:rPr>
          <w:rFonts w:ascii="Arial" w:hAnsi="Arial" w:cs="Arial"/>
        </w:rPr>
      </w:pPr>
      <w:r>
        <w:rPr>
          <w:rFonts w:ascii="Arial" w:hAnsi="Arial" w:cs="Arial"/>
        </w:rPr>
        <w:t>Una vez registrado el personal en el sistema</w:t>
      </w:r>
      <w:r w:rsidR="00E9490A">
        <w:rPr>
          <w:rFonts w:ascii="Arial" w:hAnsi="Arial" w:cs="Arial"/>
        </w:rPr>
        <w:t xml:space="preserve">, </w:t>
      </w:r>
      <w:r w:rsidR="005F16AF">
        <w:rPr>
          <w:rFonts w:ascii="Arial" w:hAnsi="Arial" w:cs="Arial"/>
        </w:rPr>
        <w:t>éste puede ingresar al almacén del área de Tesorería mediante el equipo lector instalado en la puerta de acceso del espacio físico protegido</w:t>
      </w:r>
      <w:r w:rsidR="0064534C">
        <w:rPr>
          <w:rFonts w:ascii="Arial" w:hAnsi="Arial" w:cs="Arial"/>
        </w:rPr>
        <w:t>, siendo este lector el encargado de capturar la imagen de iris del personal</w:t>
      </w:r>
      <w:r w:rsidR="001F585C">
        <w:rPr>
          <w:rFonts w:ascii="Arial" w:hAnsi="Arial" w:cs="Arial"/>
        </w:rPr>
        <w:t>, para su posterior procesamiento y autorización de acceso.</w:t>
      </w:r>
    </w:p>
    <w:p w14:paraId="6F458D05" w14:textId="32EDD41D" w:rsidR="0016506B" w:rsidRDefault="003A02BE" w:rsidP="006D4A86">
      <w:pPr>
        <w:pStyle w:val="Prrafodelista"/>
        <w:spacing w:after="120" w:line="360" w:lineRule="auto"/>
        <w:ind w:left="0" w:firstLine="720"/>
        <w:contextualSpacing w:val="0"/>
        <w:jc w:val="both"/>
        <w:rPr>
          <w:rFonts w:ascii="Arial" w:hAnsi="Arial" w:cs="Arial"/>
        </w:rPr>
      </w:pPr>
      <w:r>
        <w:rPr>
          <w:rFonts w:ascii="Arial" w:hAnsi="Arial" w:cs="Arial"/>
        </w:rPr>
        <w:t xml:space="preserve">El personal se presenta ante el lector instalado para proporcionar su identificación, </w:t>
      </w:r>
      <w:r w:rsidR="007D2B65">
        <w:rPr>
          <w:rFonts w:ascii="Arial" w:hAnsi="Arial" w:cs="Arial"/>
        </w:rPr>
        <w:t xml:space="preserve">que estaría representada por el </w:t>
      </w:r>
      <w:r>
        <w:rPr>
          <w:rFonts w:ascii="Arial" w:hAnsi="Arial" w:cs="Arial"/>
        </w:rPr>
        <w:t>iris humano</w:t>
      </w:r>
      <w:r w:rsidR="005C4EC6">
        <w:rPr>
          <w:rFonts w:ascii="Arial" w:hAnsi="Arial" w:cs="Arial"/>
        </w:rPr>
        <w:t>,</w:t>
      </w:r>
      <w:r>
        <w:rPr>
          <w:rFonts w:ascii="Arial" w:hAnsi="Arial" w:cs="Arial"/>
        </w:rPr>
        <w:t xml:space="preserve"> </w:t>
      </w:r>
      <w:r w:rsidR="007D2B65">
        <w:rPr>
          <w:rFonts w:ascii="Arial" w:hAnsi="Arial" w:cs="Arial"/>
        </w:rPr>
        <w:t xml:space="preserve">siendo éste </w:t>
      </w:r>
      <w:r>
        <w:rPr>
          <w:rFonts w:ascii="Arial" w:hAnsi="Arial" w:cs="Arial"/>
        </w:rPr>
        <w:t xml:space="preserve">el respectivo </w:t>
      </w:r>
      <w:r w:rsidR="000123F3">
        <w:rPr>
          <w:rFonts w:ascii="Arial" w:hAnsi="Arial" w:cs="Arial"/>
        </w:rPr>
        <w:t xml:space="preserve">identificador </w:t>
      </w:r>
      <w:r w:rsidR="001F585C">
        <w:rPr>
          <w:rFonts w:ascii="Arial" w:hAnsi="Arial" w:cs="Arial"/>
        </w:rPr>
        <w:t>individual</w:t>
      </w:r>
      <w:r w:rsidR="00EE002C">
        <w:rPr>
          <w:rFonts w:ascii="Arial" w:hAnsi="Arial" w:cs="Arial"/>
        </w:rPr>
        <w:t xml:space="preserve"> que cumplirá el rol de llave de acceso.</w:t>
      </w:r>
    </w:p>
    <w:p w14:paraId="03647AE2" w14:textId="40CAD0EC" w:rsidR="00F936FC" w:rsidRDefault="00F936FC" w:rsidP="004C5BD2">
      <w:pPr>
        <w:pStyle w:val="Prrafodelista"/>
        <w:spacing w:after="120" w:line="360" w:lineRule="auto"/>
        <w:ind w:left="0"/>
        <w:contextualSpacing w:val="0"/>
        <w:jc w:val="both"/>
        <w:rPr>
          <w:rFonts w:ascii="Arial" w:hAnsi="Arial" w:cs="Arial"/>
        </w:rPr>
      </w:pPr>
    </w:p>
    <w:p w14:paraId="3FBDB6A4" w14:textId="6C14814D" w:rsidR="00F936FC" w:rsidRDefault="00F936FC" w:rsidP="004C5BD2">
      <w:pPr>
        <w:pStyle w:val="Prrafodelista"/>
        <w:spacing w:after="120" w:line="360" w:lineRule="auto"/>
        <w:ind w:left="0"/>
        <w:contextualSpacing w:val="0"/>
        <w:jc w:val="both"/>
        <w:rPr>
          <w:rFonts w:ascii="Arial" w:hAnsi="Arial" w:cs="Arial"/>
        </w:rPr>
      </w:pPr>
    </w:p>
    <w:p w14:paraId="69B14B00" w14:textId="51972BB8" w:rsidR="00F936FC" w:rsidRDefault="00F936FC" w:rsidP="004C5BD2">
      <w:pPr>
        <w:pStyle w:val="Prrafodelista"/>
        <w:spacing w:after="120" w:line="360" w:lineRule="auto"/>
        <w:ind w:left="0"/>
        <w:contextualSpacing w:val="0"/>
        <w:jc w:val="both"/>
        <w:rPr>
          <w:rFonts w:ascii="Arial" w:hAnsi="Arial" w:cs="Arial"/>
        </w:rPr>
      </w:pPr>
    </w:p>
    <w:p w14:paraId="2F752130" w14:textId="36D120BF" w:rsidR="00F936FC" w:rsidRDefault="00F936FC" w:rsidP="004C5BD2">
      <w:pPr>
        <w:pStyle w:val="Prrafodelista"/>
        <w:spacing w:after="120" w:line="360" w:lineRule="auto"/>
        <w:ind w:left="0"/>
        <w:contextualSpacing w:val="0"/>
        <w:jc w:val="both"/>
        <w:rPr>
          <w:rFonts w:ascii="Arial" w:hAnsi="Arial" w:cs="Arial"/>
        </w:rPr>
      </w:pPr>
    </w:p>
    <w:p w14:paraId="0FE2090B" w14:textId="6D81B3AD" w:rsidR="006D4A86" w:rsidRDefault="006D4A86" w:rsidP="004C5BD2">
      <w:pPr>
        <w:pStyle w:val="Prrafodelista"/>
        <w:spacing w:after="120" w:line="360" w:lineRule="auto"/>
        <w:ind w:left="0"/>
        <w:contextualSpacing w:val="0"/>
        <w:jc w:val="both"/>
        <w:rPr>
          <w:rFonts w:ascii="Arial" w:hAnsi="Arial" w:cs="Arial"/>
        </w:rPr>
      </w:pPr>
    </w:p>
    <w:p w14:paraId="23D6D508" w14:textId="03B75E04" w:rsidR="006D4A86" w:rsidRDefault="006D4A86" w:rsidP="004C5BD2">
      <w:pPr>
        <w:pStyle w:val="Prrafodelista"/>
        <w:spacing w:after="120" w:line="360" w:lineRule="auto"/>
        <w:ind w:left="0"/>
        <w:contextualSpacing w:val="0"/>
        <w:jc w:val="both"/>
        <w:rPr>
          <w:rFonts w:ascii="Arial" w:hAnsi="Arial" w:cs="Arial"/>
        </w:rPr>
      </w:pPr>
    </w:p>
    <w:p w14:paraId="2C9E6538" w14:textId="539DDDCC" w:rsidR="006D4A86" w:rsidRDefault="006D4A86" w:rsidP="004C5BD2">
      <w:pPr>
        <w:pStyle w:val="Prrafodelista"/>
        <w:spacing w:after="120" w:line="360" w:lineRule="auto"/>
        <w:ind w:left="0"/>
        <w:contextualSpacing w:val="0"/>
        <w:jc w:val="both"/>
        <w:rPr>
          <w:rFonts w:ascii="Arial" w:hAnsi="Arial" w:cs="Arial"/>
        </w:rPr>
      </w:pPr>
    </w:p>
    <w:p w14:paraId="6A52CDBF" w14:textId="05AC1525" w:rsidR="006D4A86" w:rsidRPr="006D4A86" w:rsidRDefault="006D4A86" w:rsidP="006D4A86">
      <w:pPr>
        <w:pStyle w:val="Prrafodelista"/>
        <w:spacing w:after="0" w:line="360" w:lineRule="auto"/>
        <w:ind w:left="992" w:right="1253"/>
        <w:contextualSpacing w:val="0"/>
        <w:jc w:val="both"/>
        <w:rPr>
          <w:rFonts w:ascii="Arial" w:hAnsi="Arial" w:cs="Arial"/>
          <w:i/>
          <w:iCs/>
        </w:rPr>
      </w:pPr>
      <w:r w:rsidRPr="006D4A86">
        <w:rPr>
          <w:rFonts w:ascii="Arial" w:hAnsi="Arial" w:cs="Arial"/>
          <w:i/>
          <w:iCs/>
        </w:rPr>
        <w:lastRenderedPageBreak/>
        <w:t>Flujo de la etapa “Identificación” durante el control de acceso utilizando el sistema</w:t>
      </w:r>
    </w:p>
    <w:p w14:paraId="45DCA2E5" w14:textId="2688919E" w:rsidR="00F936FC" w:rsidRDefault="006D4A86" w:rsidP="006D4A86">
      <w:pPr>
        <w:pStyle w:val="Prrafodelista"/>
        <w:spacing w:after="120" w:line="360" w:lineRule="auto"/>
        <w:ind w:left="284"/>
        <w:contextualSpacing w:val="0"/>
        <w:jc w:val="both"/>
      </w:pPr>
      <w:r>
        <w:object w:dxaOrig="13471" w:dyaOrig="11746" w14:anchorId="4EB7EFEF">
          <v:shape id="_x0000_i1042" type="#_x0000_t75" style="width:355.8pt;height:311.45pt" o:ole="">
            <v:imagedata r:id="rId135" o:title=""/>
          </v:shape>
          <o:OLEObject Type="Embed" ProgID="Visio.Drawing.15" ShapeID="_x0000_i1042" DrawAspect="Content" ObjectID="_1728738485" r:id="rId136"/>
        </w:object>
      </w:r>
    </w:p>
    <w:p w14:paraId="6DA331AC" w14:textId="77777777" w:rsidR="00AB52C2" w:rsidRDefault="00AB52C2" w:rsidP="006D4A86">
      <w:pPr>
        <w:pStyle w:val="Prrafodelista"/>
        <w:spacing w:after="0" w:line="360" w:lineRule="auto"/>
        <w:ind w:left="0"/>
        <w:contextualSpacing w:val="0"/>
        <w:jc w:val="both"/>
        <w:rPr>
          <w:rFonts w:ascii="Arial" w:hAnsi="Arial" w:cs="Arial"/>
          <w:b/>
          <w:bCs/>
        </w:rPr>
      </w:pPr>
    </w:p>
    <w:p w14:paraId="6C61C3EA" w14:textId="780A3AF7" w:rsidR="00C04B03" w:rsidRDefault="00DC244E" w:rsidP="006D4A86">
      <w:pPr>
        <w:pStyle w:val="Prrafodelista"/>
        <w:numPr>
          <w:ilvl w:val="0"/>
          <w:numId w:val="53"/>
        </w:numPr>
        <w:spacing w:after="120" w:line="360" w:lineRule="auto"/>
        <w:ind w:left="357" w:hanging="357"/>
        <w:contextualSpacing w:val="0"/>
        <w:jc w:val="both"/>
        <w:rPr>
          <w:rFonts w:ascii="Arial" w:hAnsi="Arial" w:cs="Arial"/>
          <w:b/>
          <w:bCs/>
        </w:rPr>
      </w:pPr>
      <w:r>
        <w:rPr>
          <w:rFonts w:ascii="Arial" w:hAnsi="Arial" w:cs="Arial"/>
          <w:b/>
          <w:bCs/>
        </w:rPr>
        <w:t>Etapa “</w:t>
      </w:r>
      <w:r w:rsidR="003634A2">
        <w:rPr>
          <w:rFonts w:ascii="Arial" w:hAnsi="Arial" w:cs="Arial"/>
          <w:b/>
          <w:bCs/>
        </w:rPr>
        <w:t>Autenticación</w:t>
      </w:r>
      <w:r>
        <w:rPr>
          <w:rFonts w:ascii="Arial" w:hAnsi="Arial" w:cs="Arial"/>
          <w:b/>
          <w:bCs/>
        </w:rPr>
        <w:t>”</w:t>
      </w:r>
      <w:r w:rsidR="003634A2">
        <w:rPr>
          <w:rFonts w:ascii="Arial" w:hAnsi="Arial" w:cs="Arial"/>
          <w:b/>
          <w:bCs/>
        </w:rPr>
        <w:t xml:space="preserve"> en el Sistema de Reconocimiento de Iris</w:t>
      </w:r>
    </w:p>
    <w:p w14:paraId="3921A30F" w14:textId="3B3147BC" w:rsidR="00C04B03" w:rsidRDefault="00DC244E" w:rsidP="004C5BD2">
      <w:pPr>
        <w:pStyle w:val="Prrafodelista"/>
        <w:spacing w:after="120" w:line="360" w:lineRule="auto"/>
        <w:ind w:left="0"/>
        <w:contextualSpacing w:val="0"/>
        <w:jc w:val="both"/>
        <w:rPr>
          <w:rFonts w:ascii="Arial" w:hAnsi="Arial" w:cs="Arial"/>
        </w:rPr>
      </w:pPr>
      <w:r>
        <w:rPr>
          <w:rFonts w:ascii="Arial" w:hAnsi="Arial" w:cs="Arial"/>
        </w:rPr>
        <w:t>Según el identificador presentado por el persona</w:t>
      </w:r>
      <w:r w:rsidR="0046400A">
        <w:rPr>
          <w:rFonts w:ascii="Arial" w:hAnsi="Arial" w:cs="Arial"/>
        </w:rPr>
        <w:t>l</w:t>
      </w:r>
      <w:r>
        <w:rPr>
          <w:rFonts w:ascii="Arial" w:hAnsi="Arial" w:cs="Arial"/>
        </w:rPr>
        <w:t>, que sería el iris humano,</w:t>
      </w:r>
      <w:r w:rsidR="000315D4">
        <w:rPr>
          <w:rFonts w:ascii="Arial" w:hAnsi="Arial" w:cs="Arial"/>
        </w:rPr>
        <w:t xml:space="preserve"> el sistema verificará y comprobará </w:t>
      </w:r>
      <w:r w:rsidR="00F2391D">
        <w:rPr>
          <w:rFonts w:ascii="Arial" w:hAnsi="Arial" w:cs="Arial"/>
        </w:rPr>
        <w:t>si realmente la persona que se presentó ante el lector, y proporcionó su identificación, es quien dice ser.</w:t>
      </w:r>
      <w:r w:rsidR="00B946A1">
        <w:rPr>
          <w:rFonts w:ascii="Arial" w:hAnsi="Arial" w:cs="Arial"/>
        </w:rPr>
        <w:t xml:space="preserve"> Para ello, </w:t>
      </w:r>
      <w:r w:rsidR="003567C4">
        <w:rPr>
          <w:rFonts w:ascii="Arial" w:hAnsi="Arial" w:cs="Arial"/>
        </w:rPr>
        <w:t xml:space="preserve">el sistema ejecuta los respectivos procesos para lograr la autenticidad </w:t>
      </w:r>
      <w:r w:rsidR="001C2822">
        <w:rPr>
          <w:rFonts w:ascii="Arial" w:hAnsi="Arial" w:cs="Arial"/>
        </w:rPr>
        <w:t>de la persona que intenta acceder al almacén del área de Tesorería.</w:t>
      </w:r>
    </w:p>
    <w:p w14:paraId="6C99CD89" w14:textId="4AD89B8C" w:rsidR="008B67ED" w:rsidRDefault="008B67ED" w:rsidP="008E2521">
      <w:pPr>
        <w:pStyle w:val="Prrafodelista"/>
        <w:spacing w:after="120" w:line="360" w:lineRule="auto"/>
        <w:ind w:left="0" w:firstLine="720"/>
        <w:contextualSpacing w:val="0"/>
        <w:jc w:val="both"/>
        <w:rPr>
          <w:rFonts w:ascii="Arial" w:hAnsi="Arial" w:cs="Arial"/>
        </w:rPr>
      </w:pPr>
      <w:r>
        <w:rPr>
          <w:rFonts w:ascii="Arial" w:hAnsi="Arial" w:cs="Arial"/>
        </w:rPr>
        <w:t xml:space="preserve">Siendo los </w:t>
      </w:r>
      <w:r w:rsidR="000F030D">
        <w:rPr>
          <w:rFonts w:ascii="Arial" w:hAnsi="Arial" w:cs="Arial"/>
        </w:rPr>
        <w:t xml:space="preserve">supuestos </w:t>
      </w:r>
      <w:r>
        <w:rPr>
          <w:rFonts w:ascii="Arial" w:hAnsi="Arial" w:cs="Arial"/>
        </w:rPr>
        <w:t>resultados de la validación del identificador</w:t>
      </w:r>
      <w:r w:rsidR="00EC4FF3">
        <w:rPr>
          <w:rFonts w:ascii="Arial" w:hAnsi="Arial" w:cs="Arial"/>
        </w:rPr>
        <w:t xml:space="preserve"> (</w:t>
      </w:r>
      <w:r w:rsidR="008C1441">
        <w:rPr>
          <w:rFonts w:ascii="Arial" w:hAnsi="Arial" w:cs="Arial"/>
        </w:rPr>
        <w:t>identificador correcto, identificador no válido, identificador no existe</w:t>
      </w:r>
      <w:r w:rsidR="00EC4FF3">
        <w:rPr>
          <w:rFonts w:ascii="Arial" w:hAnsi="Arial" w:cs="Arial"/>
        </w:rPr>
        <w:t>), se procede, o no, con la respectiva otorgación de los permisos de accesos al espacio físico protegido.</w:t>
      </w:r>
      <w:r w:rsidR="00126632">
        <w:rPr>
          <w:rFonts w:ascii="Arial" w:hAnsi="Arial" w:cs="Arial"/>
        </w:rPr>
        <w:t xml:space="preserve"> Para cualquier resultado diferente a una autenticación correcta, se envía un correo de alerta a los correos de los usuarios del sistema.</w:t>
      </w:r>
    </w:p>
    <w:p w14:paraId="068F1004" w14:textId="075CC194" w:rsidR="00DE32A5" w:rsidRDefault="00DE32A5" w:rsidP="004C5BD2">
      <w:pPr>
        <w:pStyle w:val="Prrafodelista"/>
        <w:spacing w:after="120" w:line="360" w:lineRule="auto"/>
        <w:ind w:left="0"/>
        <w:contextualSpacing w:val="0"/>
        <w:jc w:val="both"/>
        <w:rPr>
          <w:rFonts w:ascii="Arial" w:hAnsi="Arial" w:cs="Arial"/>
        </w:rPr>
      </w:pPr>
    </w:p>
    <w:p w14:paraId="0C7AECC9" w14:textId="62DAA054" w:rsidR="008E2521" w:rsidRDefault="008E2521" w:rsidP="004C5BD2">
      <w:pPr>
        <w:pStyle w:val="Prrafodelista"/>
        <w:spacing w:after="120" w:line="360" w:lineRule="auto"/>
        <w:ind w:left="0"/>
        <w:contextualSpacing w:val="0"/>
        <w:jc w:val="both"/>
        <w:rPr>
          <w:rFonts w:ascii="Arial" w:hAnsi="Arial" w:cs="Arial"/>
        </w:rPr>
      </w:pPr>
    </w:p>
    <w:p w14:paraId="78459107" w14:textId="1FD9A392" w:rsidR="008E2521" w:rsidRDefault="008E2521" w:rsidP="004C5BD2">
      <w:pPr>
        <w:pStyle w:val="Prrafodelista"/>
        <w:spacing w:after="120" w:line="360" w:lineRule="auto"/>
        <w:ind w:left="0"/>
        <w:contextualSpacing w:val="0"/>
        <w:jc w:val="both"/>
        <w:rPr>
          <w:rFonts w:ascii="Arial" w:hAnsi="Arial" w:cs="Arial"/>
        </w:rPr>
      </w:pPr>
    </w:p>
    <w:p w14:paraId="7B64CC69" w14:textId="6502D712" w:rsidR="008E2521" w:rsidRDefault="008E2521" w:rsidP="004C5BD2">
      <w:pPr>
        <w:pStyle w:val="Prrafodelista"/>
        <w:spacing w:after="120" w:line="360" w:lineRule="auto"/>
        <w:ind w:left="0"/>
        <w:contextualSpacing w:val="0"/>
        <w:jc w:val="both"/>
        <w:rPr>
          <w:rFonts w:ascii="Arial" w:hAnsi="Arial" w:cs="Arial"/>
        </w:rPr>
      </w:pPr>
    </w:p>
    <w:p w14:paraId="3901C25A" w14:textId="1389D75B" w:rsidR="008E2521" w:rsidRPr="008E2521" w:rsidRDefault="008E2521" w:rsidP="008E2521">
      <w:pPr>
        <w:pStyle w:val="Prrafodelista"/>
        <w:spacing w:after="0" w:line="360" w:lineRule="auto"/>
        <w:ind w:left="426" w:right="543"/>
        <w:contextualSpacing w:val="0"/>
        <w:jc w:val="both"/>
        <w:rPr>
          <w:rFonts w:ascii="Arial" w:hAnsi="Arial" w:cs="Arial"/>
          <w:i/>
          <w:iCs/>
        </w:rPr>
      </w:pPr>
      <w:r w:rsidRPr="008E2521">
        <w:rPr>
          <w:rFonts w:ascii="Arial" w:hAnsi="Arial" w:cs="Arial"/>
          <w:i/>
          <w:iCs/>
        </w:rPr>
        <w:lastRenderedPageBreak/>
        <w:t>Flujo de la etapa “Autenticación” durante el control de acceso utilizando el sistema</w:t>
      </w:r>
    </w:p>
    <w:p w14:paraId="7E1138F7" w14:textId="623D117D" w:rsidR="00DE32A5" w:rsidRDefault="008E2521" w:rsidP="008E2521">
      <w:pPr>
        <w:pStyle w:val="Prrafodelista"/>
        <w:spacing w:after="120" w:line="360" w:lineRule="auto"/>
        <w:ind w:left="0"/>
        <w:contextualSpacing w:val="0"/>
        <w:jc w:val="center"/>
        <w:rPr>
          <w:rFonts w:ascii="Arial" w:hAnsi="Arial" w:cs="Arial"/>
        </w:rPr>
      </w:pPr>
      <w:r>
        <w:object w:dxaOrig="18270" w:dyaOrig="16201" w14:anchorId="65F03A85">
          <v:shape id="_x0000_i1043" type="#_x0000_t75" style="width:382.6pt;height:374.25pt" o:ole="">
            <v:imagedata r:id="rId137" o:title=""/>
          </v:shape>
          <o:OLEObject Type="Embed" ProgID="Visio.Drawing.15" ShapeID="_x0000_i1043" DrawAspect="Content" ObjectID="_1728738486" r:id="rId138"/>
        </w:object>
      </w:r>
    </w:p>
    <w:p w14:paraId="3914798F" w14:textId="77777777" w:rsidR="00107D8A" w:rsidRDefault="00107D8A" w:rsidP="008E2521">
      <w:pPr>
        <w:pStyle w:val="Prrafodelista"/>
        <w:spacing w:after="0" w:line="360" w:lineRule="auto"/>
        <w:ind w:left="0"/>
        <w:contextualSpacing w:val="0"/>
        <w:jc w:val="both"/>
        <w:rPr>
          <w:rFonts w:ascii="Arial" w:hAnsi="Arial" w:cs="Arial"/>
          <w:b/>
          <w:bCs/>
        </w:rPr>
      </w:pPr>
    </w:p>
    <w:p w14:paraId="570B5FAE" w14:textId="21119933" w:rsidR="007B4CBC" w:rsidRPr="007B4CBC" w:rsidRDefault="0050606A" w:rsidP="008E2521">
      <w:pPr>
        <w:pStyle w:val="Prrafodelista"/>
        <w:numPr>
          <w:ilvl w:val="0"/>
          <w:numId w:val="53"/>
        </w:numPr>
        <w:spacing w:after="120" w:line="360" w:lineRule="auto"/>
        <w:ind w:left="357" w:hanging="357"/>
        <w:contextualSpacing w:val="0"/>
        <w:jc w:val="both"/>
        <w:rPr>
          <w:rFonts w:ascii="Arial" w:hAnsi="Arial" w:cs="Arial"/>
          <w:b/>
          <w:bCs/>
        </w:rPr>
      </w:pPr>
      <w:r>
        <w:rPr>
          <w:rFonts w:ascii="Arial" w:hAnsi="Arial" w:cs="Arial"/>
          <w:b/>
          <w:bCs/>
        </w:rPr>
        <w:t>Etapa “</w:t>
      </w:r>
      <w:r w:rsidR="003634A2">
        <w:rPr>
          <w:rFonts w:ascii="Arial" w:hAnsi="Arial" w:cs="Arial"/>
          <w:b/>
          <w:bCs/>
        </w:rPr>
        <w:t>Autorización</w:t>
      </w:r>
      <w:r>
        <w:rPr>
          <w:rFonts w:ascii="Arial" w:hAnsi="Arial" w:cs="Arial"/>
          <w:b/>
          <w:bCs/>
        </w:rPr>
        <w:t>”</w:t>
      </w:r>
      <w:r w:rsidR="003634A2">
        <w:rPr>
          <w:rFonts w:ascii="Arial" w:hAnsi="Arial" w:cs="Arial"/>
          <w:b/>
          <w:bCs/>
        </w:rPr>
        <w:t xml:space="preserve"> en el Sistema de Reconocimiento de Iris</w:t>
      </w:r>
    </w:p>
    <w:p w14:paraId="5273BF16" w14:textId="34CFFF23" w:rsidR="007B4CBC" w:rsidRDefault="00523A29" w:rsidP="004C5BD2">
      <w:pPr>
        <w:pStyle w:val="Prrafodelista"/>
        <w:spacing w:after="120" w:line="360" w:lineRule="auto"/>
        <w:ind w:left="0"/>
        <w:contextualSpacing w:val="0"/>
        <w:jc w:val="both"/>
        <w:rPr>
          <w:rFonts w:ascii="Arial" w:hAnsi="Arial" w:cs="Arial"/>
        </w:rPr>
      </w:pPr>
      <w:r>
        <w:rPr>
          <w:rFonts w:ascii="Arial" w:hAnsi="Arial" w:cs="Arial"/>
        </w:rPr>
        <w:t>Según la validación y comprobación del identificador</w:t>
      </w:r>
      <w:r w:rsidR="00911519">
        <w:rPr>
          <w:rFonts w:ascii="Arial" w:hAnsi="Arial" w:cs="Arial"/>
        </w:rPr>
        <w:t xml:space="preserve"> presentado por el personal, que sería el iris humano, donde el resultado fue una autenticación correcta, el sistema procederá a autorizar el acceso correspondiente </w:t>
      </w:r>
      <w:r w:rsidR="00954333">
        <w:rPr>
          <w:rFonts w:ascii="Arial" w:hAnsi="Arial" w:cs="Arial"/>
        </w:rPr>
        <w:t>al almacén del área de Tesorería</w:t>
      </w:r>
      <w:r w:rsidR="003F2718">
        <w:rPr>
          <w:rFonts w:ascii="Arial" w:hAnsi="Arial" w:cs="Arial"/>
        </w:rPr>
        <w:t>.</w:t>
      </w:r>
    </w:p>
    <w:p w14:paraId="2A7BADEB" w14:textId="763743BD" w:rsidR="007C03CB" w:rsidRDefault="007C03CB" w:rsidP="008E2521">
      <w:pPr>
        <w:pStyle w:val="Prrafodelista"/>
        <w:spacing w:after="120" w:line="360" w:lineRule="auto"/>
        <w:ind w:left="0" w:firstLine="720"/>
        <w:contextualSpacing w:val="0"/>
        <w:jc w:val="both"/>
        <w:rPr>
          <w:rFonts w:ascii="Arial" w:hAnsi="Arial" w:cs="Arial"/>
        </w:rPr>
      </w:pPr>
      <w:r>
        <w:rPr>
          <w:rFonts w:ascii="Arial" w:hAnsi="Arial" w:cs="Arial"/>
        </w:rPr>
        <w:t>Siendo los supuestos resultados de la otorgación de los permisos de accesos (autorizado, no autorizado), el equipo lector, conectado a</w:t>
      </w:r>
      <w:r w:rsidR="00602077">
        <w:rPr>
          <w:rFonts w:ascii="Arial" w:hAnsi="Arial" w:cs="Arial"/>
        </w:rPr>
        <w:t xml:space="preserve">l electroimán </w:t>
      </w:r>
      <w:r>
        <w:rPr>
          <w:rFonts w:ascii="Arial" w:hAnsi="Arial" w:cs="Arial"/>
        </w:rPr>
        <w:t>instalado en la puerta de acceso, procede, o no, con la apertura de la puerta de acceso del espacio físico protegido.</w:t>
      </w:r>
      <w:r w:rsidR="003D4268">
        <w:rPr>
          <w:rFonts w:ascii="Arial" w:hAnsi="Arial" w:cs="Arial"/>
        </w:rPr>
        <w:t xml:space="preserve"> Para cualquier resultado diferente a un acceso concedido, se envía un correo de alerta a los correos de los usuarios del sistema.</w:t>
      </w:r>
    </w:p>
    <w:p w14:paraId="3D7E0D3B" w14:textId="5A90BB76" w:rsidR="008E2521" w:rsidRDefault="008E2521" w:rsidP="008E2521">
      <w:pPr>
        <w:spacing w:after="120" w:line="360" w:lineRule="auto"/>
        <w:jc w:val="both"/>
        <w:rPr>
          <w:rFonts w:ascii="Arial" w:hAnsi="Arial" w:cs="Arial"/>
        </w:rPr>
      </w:pPr>
    </w:p>
    <w:p w14:paraId="7D747275" w14:textId="7757F57A" w:rsidR="008E2521" w:rsidRDefault="008E2521" w:rsidP="008E2521">
      <w:pPr>
        <w:spacing w:after="120" w:line="360" w:lineRule="auto"/>
        <w:jc w:val="both"/>
        <w:rPr>
          <w:rFonts w:ascii="Arial" w:hAnsi="Arial" w:cs="Arial"/>
        </w:rPr>
      </w:pPr>
    </w:p>
    <w:p w14:paraId="047136A5" w14:textId="7E6DD202" w:rsidR="008E2521" w:rsidRDefault="008E2521" w:rsidP="008E2521">
      <w:pPr>
        <w:spacing w:after="120" w:line="360" w:lineRule="auto"/>
        <w:jc w:val="both"/>
        <w:rPr>
          <w:rFonts w:ascii="Arial" w:hAnsi="Arial" w:cs="Arial"/>
        </w:rPr>
      </w:pPr>
    </w:p>
    <w:p w14:paraId="561E8E50" w14:textId="6D466901" w:rsidR="008E2521" w:rsidRPr="008E2521" w:rsidRDefault="008E2521" w:rsidP="008E2521">
      <w:pPr>
        <w:spacing w:after="0" w:line="360" w:lineRule="auto"/>
        <w:ind w:left="426" w:right="401"/>
        <w:jc w:val="both"/>
        <w:rPr>
          <w:rFonts w:ascii="Arial" w:hAnsi="Arial" w:cs="Arial"/>
          <w:i/>
          <w:iCs/>
        </w:rPr>
      </w:pPr>
      <w:r w:rsidRPr="008E2521">
        <w:rPr>
          <w:rFonts w:ascii="Arial" w:hAnsi="Arial" w:cs="Arial"/>
          <w:i/>
          <w:iCs/>
        </w:rPr>
        <w:lastRenderedPageBreak/>
        <w:t>Flujo de la etapa “Autorización” durante el control de acceso utilizando el sistema</w:t>
      </w:r>
    </w:p>
    <w:p w14:paraId="5D8B533B" w14:textId="029E0069" w:rsidR="007B4CBC" w:rsidRDefault="008E2521" w:rsidP="008E2521">
      <w:pPr>
        <w:pStyle w:val="Prrafodelista"/>
        <w:spacing w:after="120" w:line="360" w:lineRule="auto"/>
        <w:ind w:left="0"/>
        <w:contextualSpacing w:val="0"/>
        <w:jc w:val="center"/>
        <w:rPr>
          <w:rFonts w:ascii="Arial" w:hAnsi="Arial" w:cs="Arial"/>
          <w:b/>
          <w:bCs/>
        </w:rPr>
      </w:pPr>
      <w:r>
        <w:object w:dxaOrig="18495" w:dyaOrig="17371" w14:anchorId="1CCF6460">
          <v:shape id="_x0000_i1044" type="#_x0000_t75" style="width:389.3pt;height:402.7pt" o:ole="">
            <v:imagedata r:id="rId139" o:title=""/>
          </v:shape>
          <o:OLEObject Type="Embed" ProgID="Visio.Drawing.15" ShapeID="_x0000_i1044" DrawAspect="Content" ObjectID="_1728738487" r:id="rId140"/>
        </w:object>
      </w:r>
    </w:p>
    <w:p w14:paraId="26359733" w14:textId="2471DEB9" w:rsidR="007B4CBC" w:rsidRDefault="007B4CBC" w:rsidP="008E2521">
      <w:pPr>
        <w:pStyle w:val="Prrafodelista"/>
        <w:spacing w:after="0" w:line="360" w:lineRule="auto"/>
        <w:ind w:left="0"/>
        <w:contextualSpacing w:val="0"/>
        <w:jc w:val="both"/>
        <w:rPr>
          <w:rFonts w:ascii="Arial" w:hAnsi="Arial" w:cs="Arial"/>
          <w:b/>
          <w:bCs/>
        </w:rPr>
      </w:pPr>
    </w:p>
    <w:p w14:paraId="3F7A2856" w14:textId="2BED15CF" w:rsidR="00671AD9" w:rsidRDefault="00671AD9" w:rsidP="008E2521">
      <w:pPr>
        <w:pStyle w:val="Prrafodelista"/>
        <w:spacing w:after="120" w:line="360" w:lineRule="auto"/>
        <w:ind w:left="0" w:firstLine="720"/>
        <w:contextualSpacing w:val="0"/>
        <w:jc w:val="both"/>
        <w:rPr>
          <w:rFonts w:ascii="Arial" w:hAnsi="Arial" w:cs="Arial"/>
        </w:rPr>
      </w:pPr>
      <w:r>
        <w:rPr>
          <w:rFonts w:ascii="Arial" w:hAnsi="Arial" w:cs="Arial"/>
        </w:rPr>
        <w:t>Cabe señalar que, para salir desde el interior del almacén del área de Tesorería cuando la puerta de este espacio físico esté cerrada, se hace uso del botón de apertura, el cual, mediante circuito, está conectado con el electroimán</w:t>
      </w:r>
      <w:r w:rsidR="007D4373">
        <w:rPr>
          <w:rFonts w:ascii="Arial" w:hAnsi="Arial" w:cs="Arial"/>
        </w:rPr>
        <w:t xml:space="preserve"> (este evento no es registrado en el sistema)</w:t>
      </w:r>
      <w:r>
        <w:rPr>
          <w:rFonts w:ascii="Arial" w:hAnsi="Arial" w:cs="Arial"/>
        </w:rPr>
        <w:t>.</w:t>
      </w:r>
    </w:p>
    <w:p w14:paraId="416A7BFE" w14:textId="77777777" w:rsidR="008E2521" w:rsidRPr="008E2521" w:rsidRDefault="008E2521" w:rsidP="008E2521">
      <w:pPr>
        <w:spacing w:after="0" w:line="360" w:lineRule="auto"/>
        <w:jc w:val="both"/>
        <w:rPr>
          <w:rFonts w:ascii="Arial" w:hAnsi="Arial" w:cs="Arial"/>
        </w:rPr>
      </w:pPr>
    </w:p>
    <w:p w14:paraId="268577E6" w14:textId="0F0DB503" w:rsidR="005472B3" w:rsidRPr="005472B3" w:rsidRDefault="00EF7B47" w:rsidP="004C5BD2">
      <w:pPr>
        <w:pStyle w:val="Prrafodelista"/>
        <w:numPr>
          <w:ilvl w:val="0"/>
          <w:numId w:val="53"/>
        </w:numPr>
        <w:spacing w:after="120" w:line="360" w:lineRule="auto"/>
        <w:ind w:left="0"/>
        <w:contextualSpacing w:val="0"/>
        <w:jc w:val="both"/>
        <w:rPr>
          <w:rFonts w:ascii="Arial" w:hAnsi="Arial" w:cs="Arial"/>
          <w:b/>
          <w:bCs/>
        </w:rPr>
      </w:pPr>
      <w:r>
        <w:rPr>
          <w:rFonts w:ascii="Arial" w:hAnsi="Arial" w:cs="Arial"/>
          <w:b/>
          <w:bCs/>
        </w:rPr>
        <w:t>Etapa “</w:t>
      </w:r>
      <w:r w:rsidR="003634A2">
        <w:rPr>
          <w:rFonts w:ascii="Arial" w:hAnsi="Arial" w:cs="Arial"/>
          <w:b/>
          <w:bCs/>
        </w:rPr>
        <w:t>Trazabilidad</w:t>
      </w:r>
      <w:r>
        <w:rPr>
          <w:rFonts w:ascii="Arial" w:hAnsi="Arial" w:cs="Arial"/>
          <w:b/>
          <w:bCs/>
        </w:rPr>
        <w:t>”</w:t>
      </w:r>
      <w:r w:rsidR="003634A2">
        <w:rPr>
          <w:rFonts w:ascii="Arial" w:hAnsi="Arial" w:cs="Arial"/>
          <w:b/>
          <w:bCs/>
        </w:rPr>
        <w:t xml:space="preserve"> en el Sistema de Reconocimiento de Iris</w:t>
      </w:r>
    </w:p>
    <w:p w14:paraId="14AA7AEF" w14:textId="517A971E" w:rsidR="00AE4930" w:rsidRDefault="00463CFC" w:rsidP="004C5BD2">
      <w:pPr>
        <w:pStyle w:val="Prrafodelista"/>
        <w:spacing w:after="120" w:line="360" w:lineRule="auto"/>
        <w:ind w:left="0"/>
        <w:contextualSpacing w:val="0"/>
        <w:jc w:val="both"/>
        <w:rPr>
          <w:rFonts w:ascii="Arial" w:hAnsi="Arial" w:cs="Arial"/>
        </w:rPr>
      </w:pPr>
      <w:r>
        <w:rPr>
          <w:rFonts w:ascii="Arial" w:hAnsi="Arial" w:cs="Arial"/>
        </w:rPr>
        <w:t xml:space="preserve">Durante el proceso de control de acceso al almacén del área de Tesorería, y durante el registro del personal en el sistema, SRICA realiza </w:t>
      </w:r>
      <w:r w:rsidR="005C01A5">
        <w:rPr>
          <w:rFonts w:ascii="Arial" w:hAnsi="Arial" w:cs="Arial"/>
        </w:rPr>
        <w:t xml:space="preserve">el registro </w:t>
      </w:r>
      <w:r w:rsidR="00864948">
        <w:rPr>
          <w:rFonts w:ascii="Arial" w:hAnsi="Arial" w:cs="Arial"/>
        </w:rPr>
        <w:t xml:space="preserve">de </w:t>
      </w:r>
      <w:r w:rsidR="005C01A5">
        <w:rPr>
          <w:rFonts w:ascii="Arial" w:hAnsi="Arial" w:cs="Arial"/>
        </w:rPr>
        <w:t>eventos de auditoría</w:t>
      </w:r>
      <w:r w:rsidR="00864948">
        <w:rPr>
          <w:rFonts w:ascii="Arial" w:hAnsi="Arial" w:cs="Arial"/>
        </w:rPr>
        <w:t xml:space="preserve"> </w:t>
      </w:r>
      <w:r w:rsidR="005C01A5">
        <w:rPr>
          <w:rFonts w:ascii="Arial" w:hAnsi="Arial" w:cs="Arial"/>
        </w:rPr>
        <w:t xml:space="preserve">de las acciones realizadas, </w:t>
      </w:r>
      <w:r w:rsidR="00864948">
        <w:rPr>
          <w:rFonts w:ascii="Arial" w:hAnsi="Arial" w:cs="Arial"/>
        </w:rPr>
        <w:t>siendo mostrad</w:t>
      </w:r>
      <w:r w:rsidR="002C591E">
        <w:rPr>
          <w:rFonts w:ascii="Arial" w:hAnsi="Arial" w:cs="Arial"/>
        </w:rPr>
        <w:t>a</w:t>
      </w:r>
      <w:r w:rsidR="00864948">
        <w:rPr>
          <w:rFonts w:ascii="Arial" w:hAnsi="Arial" w:cs="Arial"/>
        </w:rPr>
        <w:t>s visualmente</w:t>
      </w:r>
      <w:r w:rsidR="005C01A5">
        <w:rPr>
          <w:rFonts w:ascii="Arial" w:hAnsi="Arial" w:cs="Arial"/>
        </w:rPr>
        <w:t xml:space="preserve"> mediante reportes</w:t>
      </w:r>
      <w:r w:rsidR="00864948">
        <w:rPr>
          <w:rFonts w:ascii="Arial" w:hAnsi="Arial" w:cs="Arial"/>
        </w:rPr>
        <w:t xml:space="preserve">. </w:t>
      </w:r>
      <w:r w:rsidR="0068043D">
        <w:rPr>
          <w:rFonts w:ascii="Arial" w:hAnsi="Arial" w:cs="Arial"/>
        </w:rPr>
        <w:t>Esta</w:t>
      </w:r>
      <w:r w:rsidR="00864948">
        <w:rPr>
          <w:rFonts w:ascii="Arial" w:hAnsi="Arial" w:cs="Arial"/>
        </w:rPr>
        <w:t xml:space="preserve"> acción de registro de eventos </w:t>
      </w:r>
      <w:r w:rsidR="0068043D">
        <w:rPr>
          <w:rFonts w:ascii="Arial" w:hAnsi="Arial" w:cs="Arial"/>
        </w:rPr>
        <w:t xml:space="preserve">del sistema, </w:t>
      </w:r>
      <w:r w:rsidR="00864948">
        <w:rPr>
          <w:rFonts w:ascii="Arial" w:hAnsi="Arial" w:cs="Arial"/>
        </w:rPr>
        <w:t xml:space="preserve">se realiza para </w:t>
      </w:r>
      <w:r w:rsidR="0068043D">
        <w:rPr>
          <w:rFonts w:ascii="Arial" w:hAnsi="Arial" w:cs="Arial"/>
        </w:rPr>
        <w:t>tener conocimiento de las acciones realizadas,</w:t>
      </w:r>
      <w:r w:rsidR="002C591E">
        <w:rPr>
          <w:rFonts w:ascii="Arial" w:hAnsi="Arial" w:cs="Arial"/>
        </w:rPr>
        <w:t xml:space="preserve"> </w:t>
      </w:r>
      <w:r w:rsidR="00971192">
        <w:rPr>
          <w:rFonts w:ascii="Arial" w:hAnsi="Arial" w:cs="Arial"/>
        </w:rPr>
        <w:t xml:space="preserve">como: </w:t>
      </w:r>
      <w:r w:rsidR="007B1012">
        <w:rPr>
          <w:rFonts w:ascii="Arial" w:hAnsi="Arial" w:cs="Arial"/>
        </w:rPr>
        <w:t>intentos de accesos</w:t>
      </w:r>
      <w:r w:rsidR="00971192">
        <w:rPr>
          <w:rFonts w:ascii="Arial" w:hAnsi="Arial" w:cs="Arial"/>
        </w:rPr>
        <w:t xml:space="preserve"> no autorizados</w:t>
      </w:r>
      <w:r w:rsidR="007B1012">
        <w:rPr>
          <w:rFonts w:ascii="Arial" w:hAnsi="Arial" w:cs="Arial"/>
        </w:rPr>
        <w:t xml:space="preserve"> al almacén, accesos </w:t>
      </w:r>
      <w:r w:rsidR="00971192">
        <w:rPr>
          <w:rFonts w:ascii="Arial" w:hAnsi="Arial" w:cs="Arial"/>
        </w:rPr>
        <w:t>autorizados</w:t>
      </w:r>
      <w:r w:rsidR="007B1012">
        <w:rPr>
          <w:rFonts w:ascii="Arial" w:hAnsi="Arial" w:cs="Arial"/>
        </w:rPr>
        <w:t xml:space="preserve"> </w:t>
      </w:r>
      <w:r w:rsidR="007B1012">
        <w:rPr>
          <w:rFonts w:ascii="Arial" w:hAnsi="Arial" w:cs="Arial"/>
        </w:rPr>
        <w:lastRenderedPageBreak/>
        <w:t xml:space="preserve">al almacén, </w:t>
      </w:r>
      <w:r w:rsidR="00971192">
        <w:rPr>
          <w:rFonts w:ascii="Arial" w:hAnsi="Arial" w:cs="Arial"/>
        </w:rPr>
        <w:t xml:space="preserve">identificadores válidos o no válidos, </w:t>
      </w:r>
      <w:r w:rsidR="00064C53">
        <w:rPr>
          <w:rFonts w:ascii="Arial" w:hAnsi="Arial" w:cs="Arial"/>
        </w:rPr>
        <w:t>modificación de datos</w:t>
      </w:r>
      <w:r w:rsidR="007A682C">
        <w:rPr>
          <w:rFonts w:ascii="Arial" w:hAnsi="Arial" w:cs="Arial"/>
        </w:rPr>
        <w:t xml:space="preserve"> o </w:t>
      </w:r>
      <w:r w:rsidR="007623F9">
        <w:rPr>
          <w:rFonts w:ascii="Arial" w:hAnsi="Arial" w:cs="Arial"/>
        </w:rPr>
        <w:t xml:space="preserve">de </w:t>
      </w:r>
      <w:r w:rsidR="007A682C">
        <w:rPr>
          <w:rFonts w:ascii="Arial" w:hAnsi="Arial" w:cs="Arial"/>
        </w:rPr>
        <w:t>permisos</w:t>
      </w:r>
      <w:r w:rsidR="00064C53">
        <w:rPr>
          <w:rFonts w:ascii="Arial" w:hAnsi="Arial" w:cs="Arial"/>
        </w:rPr>
        <w:t xml:space="preserve"> del personal, </w:t>
      </w:r>
      <w:r w:rsidR="004B4D50">
        <w:rPr>
          <w:rFonts w:ascii="Arial" w:hAnsi="Arial" w:cs="Arial"/>
        </w:rPr>
        <w:t xml:space="preserve">configuraciones, </w:t>
      </w:r>
      <w:r w:rsidR="00832354">
        <w:rPr>
          <w:rFonts w:ascii="Arial" w:hAnsi="Arial" w:cs="Arial"/>
        </w:rPr>
        <w:t xml:space="preserve">acciones del sistema, </w:t>
      </w:r>
      <w:r w:rsidR="008B271B">
        <w:rPr>
          <w:rFonts w:ascii="Arial" w:hAnsi="Arial" w:cs="Arial"/>
        </w:rPr>
        <w:t xml:space="preserve">y </w:t>
      </w:r>
      <w:r w:rsidR="007A682C">
        <w:rPr>
          <w:rFonts w:ascii="Arial" w:hAnsi="Arial" w:cs="Arial"/>
        </w:rPr>
        <w:t>errores,</w:t>
      </w:r>
      <w:r w:rsidR="008B271B">
        <w:rPr>
          <w:rFonts w:ascii="Arial" w:hAnsi="Arial" w:cs="Arial"/>
        </w:rPr>
        <w:t xml:space="preserve"> registrando </w:t>
      </w:r>
      <w:r w:rsidR="00890438">
        <w:rPr>
          <w:rFonts w:ascii="Arial" w:hAnsi="Arial" w:cs="Arial"/>
        </w:rPr>
        <w:t xml:space="preserve">la </w:t>
      </w:r>
      <w:r w:rsidR="008B271B">
        <w:rPr>
          <w:rFonts w:ascii="Arial" w:hAnsi="Arial" w:cs="Arial"/>
        </w:rPr>
        <w:t xml:space="preserve">fecha </w:t>
      </w:r>
      <w:r w:rsidR="00890438">
        <w:rPr>
          <w:rFonts w:ascii="Arial" w:hAnsi="Arial" w:cs="Arial"/>
        </w:rPr>
        <w:t xml:space="preserve">y </w:t>
      </w:r>
      <w:r w:rsidR="00550ADA">
        <w:rPr>
          <w:rFonts w:ascii="Arial" w:hAnsi="Arial" w:cs="Arial"/>
        </w:rPr>
        <w:t xml:space="preserve">el </w:t>
      </w:r>
      <w:r w:rsidR="00890438">
        <w:rPr>
          <w:rFonts w:ascii="Arial" w:hAnsi="Arial" w:cs="Arial"/>
        </w:rPr>
        <w:t xml:space="preserve">actor </w:t>
      </w:r>
      <w:r w:rsidR="008B271B">
        <w:rPr>
          <w:rFonts w:ascii="Arial" w:hAnsi="Arial" w:cs="Arial"/>
        </w:rPr>
        <w:t>de la acción.</w:t>
      </w:r>
    </w:p>
    <w:p w14:paraId="670449D7" w14:textId="77777777" w:rsidR="008E2521" w:rsidRDefault="008E2521" w:rsidP="008E2521">
      <w:pPr>
        <w:pStyle w:val="Prrafodelista"/>
        <w:spacing w:after="0" w:line="360" w:lineRule="auto"/>
        <w:ind w:left="0"/>
        <w:contextualSpacing w:val="0"/>
        <w:jc w:val="both"/>
        <w:rPr>
          <w:rFonts w:ascii="Arial" w:hAnsi="Arial" w:cs="Arial"/>
        </w:rPr>
      </w:pPr>
    </w:p>
    <w:p w14:paraId="6BC653A6" w14:textId="1F34A3EF" w:rsidR="001831B4" w:rsidRPr="008E2521" w:rsidRDefault="008E2521" w:rsidP="008E2521">
      <w:pPr>
        <w:pStyle w:val="Prrafodelista"/>
        <w:spacing w:after="0" w:line="360" w:lineRule="auto"/>
        <w:ind w:left="567"/>
        <w:contextualSpacing w:val="0"/>
        <w:jc w:val="both"/>
        <w:rPr>
          <w:rFonts w:ascii="Arial" w:hAnsi="Arial" w:cs="Arial"/>
          <w:i/>
          <w:iCs/>
        </w:rPr>
      </w:pPr>
      <w:r w:rsidRPr="008E2521">
        <w:rPr>
          <w:rFonts w:ascii="Arial" w:hAnsi="Arial" w:cs="Arial"/>
          <w:i/>
          <w:iCs/>
        </w:rPr>
        <w:t>Reporte de acciones del sistema</w:t>
      </w:r>
    </w:p>
    <w:p w14:paraId="3B158658" w14:textId="5426619D" w:rsidR="00C10865" w:rsidRDefault="0079352D" w:rsidP="004C5BD2">
      <w:pPr>
        <w:pStyle w:val="Prrafodelista"/>
        <w:spacing w:after="120" w:line="360" w:lineRule="auto"/>
        <w:ind w:left="0"/>
        <w:contextualSpacing w:val="0"/>
        <w:jc w:val="center"/>
        <w:rPr>
          <w:rFonts w:ascii="Arial" w:hAnsi="Arial" w:cs="Arial"/>
        </w:rPr>
      </w:pPr>
      <w:r w:rsidRPr="002C0EF2">
        <w:rPr>
          <w:rFonts w:ascii="Arial" w:hAnsi="Arial" w:cs="Arial"/>
          <w:noProof/>
        </w:rPr>
        <w:drawing>
          <wp:inline distT="0" distB="0" distL="0" distR="0" wp14:anchorId="5F7BAAE9" wp14:editId="49C515AB">
            <wp:extent cx="4676775" cy="2622550"/>
            <wp:effectExtent l="0" t="0" r="952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78707" cy="2679709"/>
                    </a:xfrm>
                    <a:prstGeom prst="rect">
                      <a:avLst/>
                    </a:prstGeom>
                  </pic:spPr>
                </pic:pic>
              </a:graphicData>
            </a:graphic>
          </wp:inline>
        </w:drawing>
      </w:r>
    </w:p>
    <w:p w14:paraId="1E4E7284" w14:textId="4F02E122" w:rsidR="001C06F8" w:rsidRDefault="001C06F8" w:rsidP="008E2521">
      <w:pPr>
        <w:pStyle w:val="Prrafodelista"/>
        <w:spacing w:after="0" w:line="360" w:lineRule="auto"/>
        <w:ind w:left="0"/>
        <w:contextualSpacing w:val="0"/>
        <w:jc w:val="both"/>
        <w:rPr>
          <w:rFonts w:ascii="Arial" w:hAnsi="Arial" w:cs="Arial"/>
        </w:rPr>
      </w:pPr>
    </w:p>
    <w:p w14:paraId="3C83B2B6" w14:textId="3203A917" w:rsidR="008E2521" w:rsidRPr="008E2521" w:rsidRDefault="008E2521" w:rsidP="008E2521">
      <w:pPr>
        <w:pStyle w:val="Prrafodelista"/>
        <w:spacing w:after="0" w:line="360" w:lineRule="auto"/>
        <w:ind w:left="567"/>
        <w:contextualSpacing w:val="0"/>
        <w:jc w:val="both"/>
        <w:rPr>
          <w:rFonts w:ascii="Arial" w:hAnsi="Arial" w:cs="Arial"/>
          <w:i/>
          <w:iCs/>
        </w:rPr>
      </w:pPr>
      <w:r w:rsidRPr="008E2521">
        <w:rPr>
          <w:rFonts w:ascii="Arial" w:hAnsi="Arial" w:cs="Arial"/>
          <w:i/>
          <w:iCs/>
        </w:rPr>
        <w:t>Reporte de acciones durante el control de acceso utilizando el sistema</w:t>
      </w:r>
    </w:p>
    <w:p w14:paraId="26E1A57D" w14:textId="75D3E68D" w:rsidR="00BC5A7B" w:rsidRDefault="008E2521" w:rsidP="004C5BD2">
      <w:pPr>
        <w:pStyle w:val="Prrafodelista"/>
        <w:spacing w:after="120" w:line="360" w:lineRule="auto"/>
        <w:ind w:left="0"/>
        <w:contextualSpacing w:val="0"/>
        <w:jc w:val="center"/>
        <w:rPr>
          <w:rFonts w:ascii="Arial" w:hAnsi="Arial" w:cs="Arial"/>
        </w:rPr>
      </w:pPr>
      <w:r>
        <w:rPr>
          <w:rFonts w:ascii="Arial" w:hAnsi="Arial" w:cs="Arial"/>
          <w:noProof/>
        </w:rPr>
        <w:drawing>
          <wp:inline distT="0" distB="0" distL="0" distR="0" wp14:anchorId="067E2656" wp14:editId="71D604F1">
            <wp:extent cx="4656458" cy="276225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72357" cy="2771681"/>
                    </a:xfrm>
                    <a:prstGeom prst="rect">
                      <a:avLst/>
                    </a:prstGeom>
                    <a:noFill/>
                    <a:ln>
                      <a:noFill/>
                    </a:ln>
                  </pic:spPr>
                </pic:pic>
              </a:graphicData>
            </a:graphic>
          </wp:inline>
        </w:drawing>
      </w:r>
    </w:p>
    <w:p w14:paraId="613C08C2" w14:textId="463A8B68" w:rsidR="007814F9" w:rsidRPr="009E39B2" w:rsidRDefault="007814F9" w:rsidP="004C5BD2">
      <w:pPr>
        <w:spacing w:after="120" w:line="360" w:lineRule="auto"/>
        <w:jc w:val="center"/>
        <w:rPr>
          <w:rFonts w:ascii="Arial" w:hAnsi="Arial" w:cs="Arial"/>
        </w:rPr>
        <w:sectPr w:rsidR="007814F9" w:rsidRPr="009E39B2" w:rsidSect="00644832">
          <w:pgSz w:w="11906" w:h="16838"/>
          <w:pgMar w:top="1440" w:right="1440" w:bottom="1440" w:left="1985" w:header="709" w:footer="709" w:gutter="0"/>
          <w:cols w:space="708"/>
          <w:docGrid w:linePitch="360"/>
        </w:sectPr>
      </w:pPr>
    </w:p>
    <w:p w14:paraId="4A2155D7" w14:textId="75E6D6DE" w:rsidR="00206FA9" w:rsidRDefault="00596E15" w:rsidP="002C0EF2">
      <w:pPr>
        <w:pStyle w:val="Prrafodelista"/>
        <w:numPr>
          <w:ilvl w:val="0"/>
          <w:numId w:val="53"/>
        </w:numPr>
        <w:spacing w:after="120" w:line="360" w:lineRule="auto"/>
        <w:ind w:left="357" w:hanging="357"/>
        <w:contextualSpacing w:val="0"/>
        <w:jc w:val="both"/>
        <w:rPr>
          <w:rFonts w:ascii="Arial" w:hAnsi="Arial" w:cs="Arial"/>
          <w:b/>
          <w:bCs/>
        </w:rPr>
      </w:pPr>
      <w:r>
        <w:rPr>
          <w:rFonts w:ascii="Arial" w:hAnsi="Arial" w:cs="Arial"/>
          <w:b/>
          <w:bCs/>
        </w:rPr>
        <w:lastRenderedPageBreak/>
        <w:t xml:space="preserve">Proceso </w:t>
      </w:r>
      <w:r w:rsidR="00357CDA">
        <w:rPr>
          <w:rFonts w:ascii="Arial" w:hAnsi="Arial" w:cs="Arial"/>
          <w:b/>
          <w:bCs/>
        </w:rPr>
        <w:t xml:space="preserve">Técnico </w:t>
      </w:r>
      <w:r>
        <w:rPr>
          <w:rFonts w:ascii="Arial" w:hAnsi="Arial" w:cs="Arial"/>
          <w:b/>
          <w:bCs/>
        </w:rPr>
        <w:t>de Control de Acceso con el Uso del Sistema de Reconocimiento de Iris</w:t>
      </w:r>
    </w:p>
    <w:p w14:paraId="4FDC5363" w14:textId="77777777" w:rsidR="002C0EF2" w:rsidRDefault="002C0EF2" w:rsidP="002C0EF2">
      <w:pPr>
        <w:spacing w:after="0" w:line="360" w:lineRule="auto"/>
        <w:jc w:val="both"/>
        <w:rPr>
          <w:rFonts w:ascii="Arial" w:hAnsi="Arial" w:cs="Arial"/>
        </w:rPr>
      </w:pPr>
    </w:p>
    <w:p w14:paraId="742FA3B6" w14:textId="230D49FE" w:rsidR="00206FA9" w:rsidRPr="002C0EF2" w:rsidRDefault="002C0EF2" w:rsidP="002C0EF2">
      <w:pPr>
        <w:spacing w:after="0" w:line="360" w:lineRule="auto"/>
        <w:jc w:val="both"/>
        <w:rPr>
          <w:rFonts w:ascii="Arial" w:hAnsi="Arial" w:cs="Arial"/>
          <w:i/>
          <w:iCs/>
        </w:rPr>
      </w:pPr>
      <w:r w:rsidRPr="002C0EF2">
        <w:rPr>
          <w:rFonts w:ascii="Arial" w:hAnsi="Arial" w:cs="Arial"/>
          <w:i/>
          <w:iCs/>
        </w:rPr>
        <w:t>Proceso técnico de control de acceso con el uso del Sistema de Reconocimiento de Iris</w:t>
      </w:r>
    </w:p>
    <w:p w14:paraId="165DFA06" w14:textId="46358AED" w:rsidR="00E63662" w:rsidRDefault="002C0EF2" w:rsidP="00E63662">
      <w:pPr>
        <w:spacing w:line="360" w:lineRule="auto"/>
        <w:jc w:val="center"/>
        <w:rPr>
          <w:rFonts w:ascii="Arial" w:hAnsi="Arial" w:cs="Arial"/>
        </w:rPr>
      </w:pPr>
      <w:r>
        <w:object w:dxaOrig="20993" w:dyaOrig="8978" w14:anchorId="14E2BDD4">
          <v:shape id="_x0000_i1045" type="#_x0000_t75" style="width:669.75pt;height:383.45pt" o:ole="">
            <v:imagedata r:id="rId143" o:title=""/>
          </v:shape>
          <o:OLEObject Type="Embed" ProgID="Visio.Drawing.15" ShapeID="_x0000_i1045" DrawAspect="Content" ObjectID="_1728738488" r:id="rId144"/>
        </w:object>
      </w:r>
    </w:p>
    <w:p w14:paraId="37D38EBF" w14:textId="59301E11" w:rsidR="002C0EF2" w:rsidRPr="00E63662" w:rsidRDefault="002C0EF2" w:rsidP="00E63662">
      <w:pPr>
        <w:spacing w:line="360" w:lineRule="auto"/>
        <w:jc w:val="center"/>
        <w:rPr>
          <w:rFonts w:ascii="Arial" w:hAnsi="Arial" w:cs="Arial"/>
        </w:rPr>
        <w:sectPr w:rsidR="002C0EF2" w:rsidRPr="00E63662" w:rsidSect="00644832">
          <w:pgSz w:w="16838" w:h="11906" w:orient="landscape"/>
          <w:pgMar w:top="1440" w:right="1440" w:bottom="1440" w:left="1985" w:header="709" w:footer="709" w:gutter="0"/>
          <w:cols w:space="708"/>
          <w:docGrid w:linePitch="360"/>
        </w:sectPr>
      </w:pPr>
    </w:p>
    <w:p w14:paraId="0A8C0DC8" w14:textId="45B2D84A" w:rsidR="00E63662" w:rsidRPr="00294121" w:rsidRDefault="00427E1A" w:rsidP="00294121">
      <w:pPr>
        <w:pStyle w:val="Prrafodelista"/>
        <w:numPr>
          <w:ilvl w:val="0"/>
          <w:numId w:val="53"/>
        </w:numPr>
        <w:spacing w:after="120" w:line="360" w:lineRule="auto"/>
        <w:ind w:left="357" w:hanging="357"/>
        <w:contextualSpacing w:val="0"/>
        <w:jc w:val="both"/>
        <w:rPr>
          <w:rFonts w:ascii="Arial" w:hAnsi="Arial" w:cs="Arial"/>
          <w:b/>
          <w:bCs/>
        </w:rPr>
      </w:pPr>
      <w:r>
        <w:rPr>
          <w:rFonts w:ascii="Arial" w:hAnsi="Arial" w:cs="Arial"/>
          <w:b/>
          <w:bCs/>
        </w:rPr>
        <w:lastRenderedPageBreak/>
        <w:t>Proceso</w:t>
      </w:r>
      <w:r w:rsidR="00D173D8">
        <w:rPr>
          <w:rFonts w:ascii="Arial" w:hAnsi="Arial" w:cs="Arial"/>
          <w:b/>
          <w:bCs/>
        </w:rPr>
        <w:t xml:space="preserve"> </w:t>
      </w:r>
      <w:r w:rsidR="00D173D8" w:rsidRPr="00294121">
        <w:rPr>
          <w:rFonts w:ascii="Arial" w:hAnsi="Arial" w:cs="Arial"/>
          <w:b/>
          <w:bCs/>
        </w:rPr>
        <w:t>Propuesto</w:t>
      </w:r>
      <w:r w:rsidRPr="00294121">
        <w:rPr>
          <w:rFonts w:ascii="Arial" w:hAnsi="Arial" w:cs="Arial"/>
          <w:b/>
          <w:bCs/>
        </w:rPr>
        <w:t xml:space="preserve"> de Control de Acceso con el Uso del Sistema de Reconocimiento de Iris</w:t>
      </w:r>
    </w:p>
    <w:p w14:paraId="79205636" w14:textId="3C4FF582" w:rsidR="00E63662" w:rsidRPr="00294121" w:rsidRDefault="00E63662" w:rsidP="00294121">
      <w:pPr>
        <w:spacing w:after="0" w:line="360" w:lineRule="auto"/>
        <w:jc w:val="both"/>
        <w:rPr>
          <w:rFonts w:ascii="Arial" w:hAnsi="Arial" w:cs="Arial"/>
        </w:rPr>
      </w:pPr>
    </w:p>
    <w:p w14:paraId="628A5145" w14:textId="5BA9E4EE" w:rsidR="00621656" w:rsidRPr="00294121" w:rsidRDefault="003900B4" w:rsidP="00294121">
      <w:pPr>
        <w:spacing w:after="0" w:line="360" w:lineRule="auto"/>
        <w:jc w:val="both"/>
        <w:rPr>
          <w:rFonts w:ascii="Arial" w:hAnsi="Arial" w:cs="Arial"/>
          <w:i/>
          <w:iCs/>
        </w:rPr>
      </w:pPr>
      <w:r w:rsidRPr="00294121">
        <w:rPr>
          <w:rFonts w:ascii="Arial" w:hAnsi="Arial" w:cs="Arial"/>
          <w:i/>
          <w:iCs/>
        </w:rPr>
        <w:t>Manual de p</w:t>
      </w:r>
      <w:r w:rsidR="00621656" w:rsidRPr="00294121">
        <w:rPr>
          <w:rFonts w:ascii="Arial" w:hAnsi="Arial" w:cs="Arial"/>
          <w:i/>
          <w:iCs/>
        </w:rPr>
        <w:t>rocedimiento de control de acceso con el uso del Sistema de Reconocimiento de Iris</w:t>
      </w:r>
    </w:p>
    <w:tbl>
      <w:tblPr>
        <w:tblStyle w:val="Tablanormal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1"/>
      </w:tblGrid>
      <w:tr w:rsidR="00E63662" w:rsidRPr="00294121" w14:paraId="63C848D1" w14:textId="77777777" w:rsidTr="00294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Borders>
              <w:bottom w:val="none" w:sz="0" w:space="0" w:color="auto"/>
            </w:tcBorders>
            <w:vAlign w:val="center"/>
          </w:tcPr>
          <w:p w14:paraId="4D918C82" w14:textId="3801FB94" w:rsidR="00E63662" w:rsidRPr="00A25845" w:rsidRDefault="00E63662" w:rsidP="00BE76D2">
            <w:pPr>
              <w:spacing w:line="360" w:lineRule="auto"/>
              <w:jc w:val="center"/>
              <w:rPr>
                <w:rFonts w:ascii="Arial" w:hAnsi="Arial" w:cs="Arial"/>
                <w:b w:val="0"/>
                <w:bCs w:val="0"/>
              </w:rPr>
            </w:pPr>
            <w:r w:rsidRPr="00A25845">
              <w:rPr>
                <w:rFonts w:ascii="Arial" w:hAnsi="Arial" w:cs="Arial"/>
                <w:b w:val="0"/>
                <w:bCs w:val="0"/>
              </w:rPr>
              <w:t>Manual de Procedimientos</w:t>
            </w:r>
          </w:p>
        </w:tc>
      </w:tr>
      <w:tr w:rsidR="00E63662" w:rsidRPr="00294121" w14:paraId="12EB96F6" w14:textId="77777777" w:rsidTr="00294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bottom w:val="none" w:sz="0" w:space="0" w:color="auto"/>
            </w:tcBorders>
            <w:vAlign w:val="center"/>
          </w:tcPr>
          <w:p w14:paraId="1A4CE4A0" w14:textId="7F0A84BC" w:rsidR="00E63662" w:rsidRPr="00A25845" w:rsidRDefault="00E63662" w:rsidP="00BE76D2">
            <w:pPr>
              <w:spacing w:line="360" w:lineRule="auto"/>
              <w:jc w:val="center"/>
              <w:rPr>
                <w:rFonts w:ascii="Arial" w:hAnsi="Arial" w:cs="Arial"/>
                <w:b w:val="0"/>
                <w:bCs w:val="0"/>
                <w:i/>
                <w:iCs/>
                <w:lang w:val="es-PE"/>
              </w:rPr>
            </w:pPr>
            <w:r w:rsidRPr="00A25845">
              <w:rPr>
                <w:rFonts w:ascii="Arial" w:hAnsi="Arial" w:cs="Arial"/>
                <w:b w:val="0"/>
                <w:bCs w:val="0"/>
                <w:i/>
                <w:iCs/>
              </w:rPr>
              <w:t xml:space="preserve">Control de Acceso al Almacén del Área de Tesorería </w:t>
            </w:r>
            <w:r w:rsidR="007A0E49" w:rsidRPr="00A25845">
              <w:rPr>
                <w:rFonts w:ascii="Arial" w:hAnsi="Arial" w:cs="Arial"/>
                <w:b w:val="0"/>
                <w:bCs w:val="0"/>
                <w:i/>
                <w:iCs/>
              </w:rPr>
              <w:t>con el Uso del Sistema de Reconocimiento de Iris</w:t>
            </w:r>
          </w:p>
        </w:tc>
      </w:tr>
      <w:tr w:rsidR="00451D34" w:rsidRPr="00294121" w14:paraId="003D3516" w14:textId="77777777" w:rsidTr="00294121">
        <w:tc>
          <w:tcPr>
            <w:cnfStyle w:val="001000000000" w:firstRow="0" w:lastRow="0" w:firstColumn="1" w:lastColumn="0" w:oddVBand="0" w:evenVBand="0" w:oddHBand="0" w:evenHBand="0" w:firstRowFirstColumn="0" w:firstRowLastColumn="0" w:lastRowFirstColumn="0" w:lastRowLastColumn="0"/>
            <w:tcW w:w="5000" w:type="pct"/>
            <w:vAlign w:val="center"/>
          </w:tcPr>
          <w:p w14:paraId="1994E5B6" w14:textId="7B1F0E6B" w:rsidR="00451D34" w:rsidRPr="00A25845" w:rsidRDefault="00451D34" w:rsidP="00BE76D2">
            <w:pPr>
              <w:spacing w:line="360" w:lineRule="auto"/>
              <w:jc w:val="center"/>
              <w:rPr>
                <w:rFonts w:ascii="Arial" w:hAnsi="Arial" w:cs="Arial"/>
                <w:b w:val="0"/>
                <w:bCs w:val="0"/>
              </w:rPr>
            </w:pPr>
            <w:r w:rsidRPr="00A25845">
              <w:rPr>
                <w:rFonts w:ascii="Arial" w:hAnsi="Arial" w:cs="Arial"/>
                <w:b w:val="0"/>
                <w:bCs w:val="0"/>
              </w:rPr>
              <w:t>Emite: Luis Eduardo Mamani Bedregal (Director del Proyecto)</w:t>
            </w:r>
          </w:p>
        </w:tc>
      </w:tr>
      <w:tr w:rsidR="00451D34" w:rsidRPr="00294121" w14:paraId="484E27E4" w14:textId="77777777" w:rsidTr="00294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bottom w:val="none" w:sz="0" w:space="0" w:color="auto"/>
            </w:tcBorders>
            <w:vAlign w:val="center"/>
          </w:tcPr>
          <w:p w14:paraId="51CED528" w14:textId="77777777" w:rsidR="00A67903" w:rsidRPr="00294121" w:rsidRDefault="00451D34" w:rsidP="00BE76D2">
            <w:pPr>
              <w:pStyle w:val="Prrafodelista"/>
              <w:numPr>
                <w:ilvl w:val="0"/>
                <w:numId w:val="57"/>
              </w:numPr>
              <w:spacing w:after="120" w:line="360" w:lineRule="auto"/>
              <w:ind w:left="357" w:hanging="357"/>
              <w:contextualSpacing w:val="0"/>
              <w:jc w:val="both"/>
              <w:rPr>
                <w:rFonts w:ascii="Arial" w:hAnsi="Arial" w:cs="Arial"/>
              </w:rPr>
            </w:pPr>
            <w:r w:rsidRPr="00294121">
              <w:rPr>
                <w:rFonts w:ascii="Arial" w:hAnsi="Arial" w:cs="Arial"/>
              </w:rPr>
              <w:t>Propósito</w:t>
            </w:r>
          </w:p>
          <w:p w14:paraId="11E6414A" w14:textId="2C267B5E" w:rsidR="00441703" w:rsidRDefault="00797E8E" w:rsidP="00BE76D2">
            <w:pPr>
              <w:pStyle w:val="Prrafodelista"/>
              <w:spacing w:after="120" w:line="360" w:lineRule="auto"/>
              <w:ind w:left="0"/>
              <w:contextualSpacing w:val="0"/>
              <w:jc w:val="both"/>
              <w:rPr>
                <w:rFonts w:ascii="Arial" w:hAnsi="Arial" w:cs="Arial"/>
              </w:rPr>
            </w:pPr>
            <w:r w:rsidRPr="00294121">
              <w:rPr>
                <w:rFonts w:ascii="Arial" w:hAnsi="Arial" w:cs="Arial"/>
                <w:b w:val="0"/>
                <w:bCs w:val="0"/>
              </w:rPr>
              <w:t xml:space="preserve">Determinar el </w:t>
            </w:r>
            <w:r w:rsidR="00BD635F" w:rsidRPr="00294121">
              <w:rPr>
                <w:rFonts w:ascii="Arial" w:hAnsi="Arial" w:cs="Arial"/>
                <w:b w:val="0"/>
                <w:bCs w:val="0"/>
              </w:rPr>
              <w:t>procedimiento</w:t>
            </w:r>
            <w:r w:rsidRPr="00294121">
              <w:rPr>
                <w:rFonts w:ascii="Arial" w:hAnsi="Arial" w:cs="Arial"/>
                <w:b w:val="0"/>
                <w:bCs w:val="0"/>
              </w:rPr>
              <w:t xml:space="preserve"> de control de acceso al almacén del área de Tesorería del Gobierno Regional de Tacna</w:t>
            </w:r>
            <w:r w:rsidR="00865D40" w:rsidRPr="00294121">
              <w:rPr>
                <w:rFonts w:ascii="Arial" w:hAnsi="Arial" w:cs="Arial"/>
                <w:b w:val="0"/>
                <w:bCs w:val="0"/>
              </w:rPr>
              <w:t xml:space="preserve"> </w:t>
            </w:r>
            <w:r w:rsidRPr="00294121">
              <w:rPr>
                <w:rFonts w:ascii="Arial" w:hAnsi="Arial" w:cs="Arial"/>
                <w:b w:val="0"/>
                <w:bCs w:val="0"/>
              </w:rPr>
              <w:t>con el uso del Sistema de Reconocimiento de Iris.</w:t>
            </w:r>
          </w:p>
          <w:p w14:paraId="5B578895" w14:textId="77777777" w:rsidR="00294121" w:rsidRPr="00294121" w:rsidRDefault="00294121" w:rsidP="00BE76D2">
            <w:pPr>
              <w:pStyle w:val="Prrafodelista"/>
              <w:spacing w:line="360" w:lineRule="auto"/>
              <w:ind w:left="0"/>
              <w:contextualSpacing w:val="0"/>
              <w:jc w:val="both"/>
              <w:rPr>
                <w:rFonts w:ascii="Arial" w:hAnsi="Arial" w:cs="Arial"/>
                <w:b w:val="0"/>
                <w:bCs w:val="0"/>
              </w:rPr>
            </w:pPr>
          </w:p>
          <w:p w14:paraId="57C505A5" w14:textId="77777777" w:rsidR="00A67903" w:rsidRPr="00294121" w:rsidRDefault="00451D34" w:rsidP="00BE76D2">
            <w:pPr>
              <w:pStyle w:val="Prrafodelista"/>
              <w:numPr>
                <w:ilvl w:val="0"/>
                <w:numId w:val="57"/>
              </w:numPr>
              <w:spacing w:after="120" w:line="360" w:lineRule="auto"/>
              <w:ind w:left="357" w:hanging="357"/>
              <w:contextualSpacing w:val="0"/>
              <w:jc w:val="both"/>
              <w:rPr>
                <w:rFonts w:ascii="Arial" w:hAnsi="Arial" w:cs="Arial"/>
              </w:rPr>
            </w:pPr>
            <w:r w:rsidRPr="00294121">
              <w:rPr>
                <w:rFonts w:ascii="Arial" w:hAnsi="Arial" w:cs="Arial"/>
              </w:rPr>
              <w:t>Alcance</w:t>
            </w:r>
          </w:p>
          <w:p w14:paraId="52FE76AE" w14:textId="599B414E" w:rsidR="00B465D9" w:rsidRDefault="0049433C" w:rsidP="00BE76D2">
            <w:pPr>
              <w:pStyle w:val="Prrafodelista"/>
              <w:spacing w:after="120" w:line="360" w:lineRule="auto"/>
              <w:ind w:left="0"/>
              <w:contextualSpacing w:val="0"/>
              <w:jc w:val="both"/>
              <w:rPr>
                <w:rFonts w:ascii="Arial" w:hAnsi="Arial" w:cs="Arial"/>
              </w:rPr>
            </w:pPr>
            <w:r w:rsidRPr="00294121">
              <w:rPr>
                <w:rFonts w:ascii="Arial" w:hAnsi="Arial" w:cs="Arial"/>
                <w:b w:val="0"/>
                <w:bCs w:val="0"/>
              </w:rPr>
              <w:t xml:space="preserve">El presente manual contempla el procedimiento </w:t>
            </w:r>
            <w:r w:rsidR="005228B6" w:rsidRPr="00294121">
              <w:rPr>
                <w:rFonts w:ascii="Arial" w:hAnsi="Arial" w:cs="Arial"/>
                <w:b w:val="0"/>
                <w:bCs w:val="0"/>
              </w:rPr>
              <w:t xml:space="preserve">de </w:t>
            </w:r>
            <w:r w:rsidR="00CA51F0" w:rsidRPr="00294121">
              <w:rPr>
                <w:rFonts w:ascii="Arial" w:hAnsi="Arial" w:cs="Arial"/>
                <w:b w:val="0"/>
                <w:bCs w:val="0"/>
              </w:rPr>
              <w:t xml:space="preserve">acceso </w:t>
            </w:r>
            <w:r w:rsidR="008D215B" w:rsidRPr="00294121">
              <w:rPr>
                <w:rFonts w:ascii="Arial" w:hAnsi="Arial" w:cs="Arial"/>
                <w:b w:val="0"/>
                <w:bCs w:val="0"/>
              </w:rPr>
              <w:t>al almacén del área de Tesorería del Gobierno Regional de Tacna</w:t>
            </w:r>
            <w:r w:rsidR="00A270F8" w:rsidRPr="00294121">
              <w:rPr>
                <w:rFonts w:ascii="Arial" w:hAnsi="Arial" w:cs="Arial"/>
                <w:b w:val="0"/>
                <w:bCs w:val="0"/>
              </w:rPr>
              <w:t xml:space="preserve"> ubicado en la Sede Hipólito Unanue</w:t>
            </w:r>
            <w:r w:rsidR="00770431" w:rsidRPr="00294121">
              <w:rPr>
                <w:rFonts w:ascii="Arial" w:hAnsi="Arial" w:cs="Arial"/>
                <w:b w:val="0"/>
                <w:bCs w:val="0"/>
              </w:rPr>
              <w:t>,</w:t>
            </w:r>
            <w:r w:rsidR="00FB1639" w:rsidRPr="00294121">
              <w:rPr>
                <w:rFonts w:ascii="Arial" w:hAnsi="Arial" w:cs="Arial"/>
                <w:b w:val="0"/>
                <w:bCs w:val="0"/>
              </w:rPr>
              <w:t xml:space="preserve"> mediante el uso del Sistema de Reconocimiento de Iris</w:t>
            </w:r>
            <w:r w:rsidR="0032683C" w:rsidRPr="00294121">
              <w:rPr>
                <w:rFonts w:ascii="Arial" w:hAnsi="Arial" w:cs="Arial"/>
                <w:b w:val="0"/>
                <w:bCs w:val="0"/>
              </w:rPr>
              <w:t xml:space="preserve">, </w:t>
            </w:r>
            <w:r w:rsidR="004A3E98" w:rsidRPr="00294121">
              <w:rPr>
                <w:rFonts w:ascii="Arial" w:hAnsi="Arial" w:cs="Arial"/>
                <w:b w:val="0"/>
                <w:bCs w:val="0"/>
              </w:rPr>
              <w:t>controlando el acceso</w:t>
            </w:r>
            <w:r w:rsidR="0032683C" w:rsidRPr="00294121">
              <w:rPr>
                <w:rFonts w:ascii="Arial" w:hAnsi="Arial" w:cs="Arial"/>
                <w:b w:val="0"/>
                <w:bCs w:val="0"/>
              </w:rPr>
              <w:t xml:space="preserve"> de personas </w:t>
            </w:r>
            <w:r w:rsidR="00DC199C" w:rsidRPr="00294121">
              <w:rPr>
                <w:rFonts w:ascii="Arial" w:hAnsi="Arial" w:cs="Arial"/>
                <w:b w:val="0"/>
                <w:bCs w:val="0"/>
              </w:rPr>
              <w:t xml:space="preserve">al lugar </w:t>
            </w:r>
            <w:r w:rsidR="00770431" w:rsidRPr="00294121">
              <w:rPr>
                <w:rFonts w:ascii="Arial" w:hAnsi="Arial" w:cs="Arial"/>
                <w:b w:val="0"/>
                <w:bCs w:val="0"/>
              </w:rPr>
              <w:t>nombrado</w:t>
            </w:r>
            <w:r w:rsidR="0032683C" w:rsidRPr="00294121">
              <w:rPr>
                <w:rFonts w:ascii="Arial" w:hAnsi="Arial" w:cs="Arial"/>
                <w:b w:val="0"/>
                <w:bCs w:val="0"/>
              </w:rPr>
              <w:t>, cuyo acceso es</w:t>
            </w:r>
            <w:r w:rsidR="007B2B5A" w:rsidRPr="00294121">
              <w:rPr>
                <w:rFonts w:ascii="Arial" w:hAnsi="Arial" w:cs="Arial"/>
                <w:b w:val="0"/>
                <w:bCs w:val="0"/>
              </w:rPr>
              <w:t xml:space="preserve"> dado </w:t>
            </w:r>
            <w:r w:rsidR="00EC26F7" w:rsidRPr="00294121">
              <w:rPr>
                <w:rFonts w:ascii="Arial" w:hAnsi="Arial" w:cs="Arial"/>
                <w:b w:val="0"/>
                <w:bCs w:val="0"/>
              </w:rPr>
              <w:t xml:space="preserve">al trabajador correspondiente </w:t>
            </w:r>
            <w:r w:rsidR="00620A1D" w:rsidRPr="00294121">
              <w:rPr>
                <w:rFonts w:ascii="Arial" w:hAnsi="Arial" w:cs="Arial"/>
                <w:b w:val="0"/>
                <w:bCs w:val="0"/>
              </w:rPr>
              <w:t>por</w:t>
            </w:r>
            <w:r w:rsidR="00EC26F7" w:rsidRPr="00294121">
              <w:rPr>
                <w:rFonts w:ascii="Arial" w:hAnsi="Arial" w:cs="Arial"/>
                <w:b w:val="0"/>
                <w:bCs w:val="0"/>
              </w:rPr>
              <w:t xml:space="preserve"> indicación</w:t>
            </w:r>
            <w:r w:rsidR="0032683C" w:rsidRPr="00294121">
              <w:rPr>
                <w:rFonts w:ascii="Arial" w:hAnsi="Arial" w:cs="Arial"/>
                <w:b w:val="0"/>
                <w:bCs w:val="0"/>
              </w:rPr>
              <w:t xml:space="preserve"> </w:t>
            </w:r>
            <w:r w:rsidR="00EC26F7" w:rsidRPr="00294121">
              <w:rPr>
                <w:rFonts w:ascii="Arial" w:hAnsi="Arial" w:cs="Arial"/>
                <w:b w:val="0"/>
                <w:bCs w:val="0"/>
              </w:rPr>
              <w:t>d</w:t>
            </w:r>
            <w:r w:rsidR="0032683C" w:rsidRPr="00294121">
              <w:rPr>
                <w:rFonts w:ascii="Arial" w:hAnsi="Arial" w:cs="Arial"/>
                <w:b w:val="0"/>
                <w:bCs w:val="0"/>
              </w:rPr>
              <w:t>el jefe o encargado del área de Tesorería, y</w:t>
            </w:r>
            <w:r w:rsidR="00CE2044" w:rsidRPr="00294121">
              <w:rPr>
                <w:rFonts w:ascii="Arial" w:hAnsi="Arial" w:cs="Arial"/>
                <w:b w:val="0"/>
                <w:bCs w:val="0"/>
              </w:rPr>
              <w:t xml:space="preserve"> </w:t>
            </w:r>
            <w:r w:rsidR="0032683C" w:rsidRPr="00294121">
              <w:rPr>
                <w:rFonts w:ascii="Arial" w:hAnsi="Arial" w:cs="Arial"/>
                <w:b w:val="0"/>
                <w:bCs w:val="0"/>
              </w:rPr>
              <w:t>gestionado por el área de Seguridad.</w:t>
            </w:r>
          </w:p>
          <w:p w14:paraId="3425200F" w14:textId="77777777" w:rsidR="00294121" w:rsidRPr="00294121" w:rsidRDefault="00294121" w:rsidP="00BE76D2">
            <w:pPr>
              <w:pStyle w:val="Prrafodelista"/>
              <w:spacing w:line="360" w:lineRule="auto"/>
              <w:ind w:left="0"/>
              <w:contextualSpacing w:val="0"/>
              <w:jc w:val="both"/>
              <w:rPr>
                <w:rFonts w:ascii="Arial" w:hAnsi="Arial" w:cs="Arial"/>
                <w:b w:val="0"/>
                <w:bCs w:val="0"/>
              </w:rPr>
            </w:pPr>
          </w:p>
          <w:p w14:paraId="5E0D54C3" w14:textId="3697B0CC" w:rsidR="00451D34" w:rsidRPr="00294121" w:rsidRDefault="00451D34" w:rsidP="00BE76D2">
            <w:pPr>
              <w:pStyle w:val="Prrafodelista"/>
              <w:numPr>
                <w:ilvl w:val="0"/>
                <w:numId w:val="57"/>
              </w:numPr>
              <w:spacing w:after="120" w:line="360" w:lineRule="auto"/>
              <w:ind w:left="357" w:hanging="357"/>
              <w:contextualSpacing w:val="0"/>
              <w:jc w:val="both"/>
              <w:rPr>
                <w:rFonts w:ascii="Arial" w:hAnsi="Arial" w:cs="Arial"/>
              </w:rPr>
            </w:pPr>
            <w:r w:rsidRPr="00294121">
              <w:rPr>
                <w:rFonts w:ascii="Arial" w:hAnsi="Arial" w:cs="Arial"/>
              </w:rPr>
              <w:t>Responsabilidades</w:t>
            </w:r>
          </w:p>
          <w:p w14:paraId="74665640" w14:textId="5AD14E35" w:rsidR="00A67903" w:rsidRPr="00294121" w:rsidRDefault="00A67903" w:rsidP="00BE76D2">
            <w:pPr>
              <w:pStyle w:val="Prrafodelista"/>
              <w:numPr>
                <w:ilvl w:val="1"/>
                <w:numId w:val="57"/>
              </w:numPr>
              <w:spacing w:after="120" w:line="360" w:lineRule="auto"/>
              <w:ind w:left="431" w:hanging="431"/>
              <w:contextualSpacing w:val="0"/>
              <w:jc w:val="both"/>
              <w:rPr>
                <w:rFonts w:ascii="Arial" w:hAnsi="Arial" w:cs="Arial"/>
              </w:rPr>
            </w:pPr>
            <w:r w:rsidRPr="00294121">
              <w:rPr>
                <w:rFonts w:ascii="Arial" w:hAnsi="Arial" w:cs="Arial"/>
              </w:rPr>
              <w:t>Jefe del Área de Tesorería</w:t>
            </w:r>
          </w:p>
          <w:p w14:paraId="2AB22298" w14:textId="1C29718E" w:rsidR="002C06F9" w:rsidRDefault="00C928C4" w:rsidP="00BE76D2">
            <w:pPr>
              <w:pStyle w:val="Prrafodelista"/>
              <w:spacing w:after="120" w:line="360" w:lineRule="auto"/>
              <w:ind w:left="0"/>
              <w:contextualSpacing w:val="0"/>
              <w:jc w:val="both"/>
              <w:rPr>
                <w:rFonts w:ascii="Arial" w:hAnsi="Arial" w:cs="Arial"/>
              </w:rPr>
            </w:pPr>
            <w:r w:rsidRPr="00294121">
              <w:rPr>
                <w:rFonts w:ascii="Arial" w:hAnsi="Arial" w:cs="Arial"/>
                <w:b w:val="0"/>
                <w:bCs w:val="0"/>
              </w:rPr>
              <w:t>I</w:t>
            </w:r>
            <w:r w:rsidR="00FF1367" w:rsidRPr="00294121">
              <w:rPr>
                <w:rFonts w:ascii="Arial" w:hAnsi="Arial" w:cs="Arial"/>
                <w:b w:val="0"/>
                <w:bCs w:val="0"/>
              </w:rPr>
              <w:t xml:space="preserve">ndicar </w:t>
            </w:r>
            <w:r w:rsidR="00473361" w:rsidRPr="00294121">
              <w:rPr>
                <w:rFonts w:ascii="Arial" w:hAnsi="Arial" w:cs="Arial"/>
                <w:b w:val="0"/>
                <w:bCs w:val="0"/>
              </w:rPr>
              <w:t xml:space="preserve">a </w:t>
            </w:r>
            <w:r w:rsidR="00473361" w:rsidRPr="00294121">
              <w:rPr>
                <w:rFonts w:ascii="Arial" w:hAnsi="Arial" w:cs="Arial"/>
                <w:b w:val="0"/>
                <w:bCs w:val="0"/>
                <w:i/>
                <w:iCs/>
              </w:rPr>
              <w:t>El</w:t>
            </w:r>
            <w:r w:rsidR="00FF1367" w:rsidRPr="00294121">
              <w:rPr>
                <w:rFonts w:ascii="Arial" w:hAnsi="Arial" w:cs="Arial"/>
                <w:b w:val="0"/>
                <w:bCs w:val="0"/>
                <w:i/>
                <w:iCs/>
              </w:rPr>
              <w:t xml:space="preserve"> Trabajador</w:t>
            </w:r>
            <w:r w:rsidR="00FF1367" w:rsidRPr="00294121">
              <w:rPr>
                <w:rFonts w:ascii="Arial" w:hAnsi="Arial" w:cs="Arial"/>
                <w:b w:val="0"/>
                <w:bCs w:val="0"/>
              </w:rPr>
              <w:t xml:space="preserve"> </w:t>
            </w:r>
            <w:r w:rsidR="007A1ADB" w:rsidRPr="00294121">
              <w:rPr>
                <w:rFonts w:ascii="Arial" w:hAnsi="Arial" w:cs="Arial"/>
                <w:b w:val="0"/>
                <w:bCs w:val="0"/>
              </w:rPr>
              <w:t xml:space="preserve">que </w:t>
            </w:r>
            <w:r w:rsidR="00375BB1" w:rsidRPr="00294121">
              <w:rPr>
                <w:rFonts w:ascii="Arial" w:hAnsi="Arial" w:cs="Arial"/>
                <w:b w:val="0"/>
                <w:bCs w:val="0"/>
              </w:rPr>
              <w:t>accede</w:t>
            </w:r>
            <w:r w:rsidRPr="00294121">
              <w:rPr>
                <w:rFonts w:ascii="Arial" w:hAnsi="Arial" w:cs="Arial"/>
                <w:b w:val="0"/>
                <w:bCs w:val="0"/>
              </w:rPr>
              <w:t xml:space="preserve"> al almacén, y solicitar la gestión de</w:t>
            </w:r>
            <w:r w:rsidR="000E193C" w:rsidRPr="00294121">
              <w:rPr>
                <w:rFonts w:ascii="Arial" w:hAnsi="Arial" w:cs="Arial"/>
                <w:b w:val="0"/>
                <w:bCs w:val="0"/>
              </w:rPr>
              <w:t>l acceso</w:t>
            </w:r>
            <w:r w:rsidRPr="00294121">
              <w:rPr>
                <w:rFonts w:ascii="Arial" w:hAnsi="Arial" w:cs="Arial"/>
                <w:b w:val="0"/>
                <w:bCs w:val="0"/>
              </w:rPr>
              <w:t xml:space="preserve"> </w:t>
            </w:r>
            <w:r w:rsidR="004870E9" w:rsidRPr="00294121">
              <w:rPr>
                <w:rFonts w:ascii="Arial" w:hAnsi="Arial" w:cs="Arial"/>
                <w:b w:val="0"/>
                <w:bCs w:val="0"/>
              </w:rPr>
              <w:t xml:space="preserve">correspondiente </w:t>
            </w:r>
            <w:r w:rsidRPr="00294121">
              <w:rPr>
                <w:rFonts w:ascii="Arial" w:hAnsi="Arial" w:cs="Arial"/>
                <w:b w:val="0"/>
                <w:bCs w:val="0"/>
              </w:rPr>
              <w:t xml:space="preserve">a </w:t>
            </w:r>
            <w:r w:rsidRPr="00294121">
              <w:rPr>
                <w:rFonts w:ascii="Arial" w:hAnsi="Arial" w:cs="Arial"/>
                <w:b w:val="0"/>
                <w:bCs w:val="0"/>
                <w:i/>
                <w:iCs/>
              </w:rPr>
              <w:t>Personal del Área de Seguridad</w:t>
            </w:r>
            <w:r w:rsidRPr="00294121">
              <w:rPr>
                <w:rFonts w:ascii="Arial" w:hAnsi="Arial" w:cs="Arial"/>
                <w:b w:val="0"/>
                <w:bCs w:val="0"/>
              </w:rPr>
              <w:t>.</w:t>
            </w:r>
          </w:p>
          <w:p w14:paraId="7CF61CF7" w14:textId="77777777" w:rsidR="00294121" w:rsidRPr="00294121" w:rsidRDefault="00294121" w:rsidP="00BE76D2">
            <w:pPr>
              <w:pStyle w:val="Prrafodelista"/>
              <w:spacing w:line="360" w:lineRule="auto"/>
              <w:ind w:left="0"/>
              <w:contextualSpacing w:val="0"/>
              <w:jc w:val="both"/>
              <w:rPr>
                <w:rFonts w:ascii="Arial" w:hAnsi="Arial" w:cs="Arial"/>
                <w:b w:val="0"/>
                <w:bCs w:val="0"/>
              </w:rPr>
            </w:pPr>
          </w:p>
          <w:p w14:paraId="7E40E51F" w14:textId="635CE2D1" w:rsidR="002C06F9" w:rsidRPr="00294121" w:rsidRDefault="00A67903" w:rsidP="00BE76D2">
            <w:pPr>
              <w:pStyle w:val="Prrafodelista"/>
              <w:numPr>
                <w:ilvl w:val="1"/>
                <w:numId w:val="57"/>
              </w:numPr>
              <w:spacing w:after="120" w:line="360" w:lineRule="auto"/>
              <w:ind w:left="431" w:hanging="431"/>
              <w:contextualSpacing w:val="0"/>
              <w:jc w:val="both"/>
              <w:rPr>
                <w:rFonts w:ascii="Arial" w:hAnsi="Arial" w:cs="Arial"/>
              </w:rPr>
            </w:pPr>
            <w:r w:rsidRPr="00294121">
              <w:rPr>
                <w:rFonts w:ascii="Arial" w:hAnsi="Arial" w:cs="Arial"/>
              </w:rPr>
              <w:t>Encargado del Área de Tesorería</w:t>
            </w:r>
          </w:p>
          <w:p w14:paraId="24878688" w14:textId="311536B2" w:rsidR="002C06F9" w:rsidRPr="00294121" w:rsidRDefault="001A21F3" w:rsidP="00BE76D2">
            <w:pPr>
              <w:pStyle w:val="Prrafodelista"/>
              <w:spacing w:after="120" w:line="360" w:lineRule="auto"/>
              <w:ind w:left="0"/>
              <w:contextualSpacing w:val="0"/>
              <w:jc w:val="both"/>
              <w:rPr>
                <w:rFonts w:ascii="Arial" w:hAnsi="Arial" w:cs="Arial"/>
              </w:rPr>
            </w:pPr>
            <w:r w:rsidRPr="00294121">
              <w:rPr>
                <w:rFonts w:ascii="Arial" w:hAnsi="Arial" w:cs="Arial"/>
                <w:b w:val="0"/>
                <w:bCs w:val="0"/>
              </w:rPr>
              <w:t xml:space="preserve">Indicar a </w:t>
            </w:r>
            <w:r w:rsidRPr="00294121">
              <w:rPr>
                <w:rFonts w:ascii="Arial" w:hAnsi="Arial" w:cs="Arial"/>
                <w:b w:val="0"/>
                <w:bCs w:val="0"/>
                <w:i/>
                <w:iCs/>
              </w:rPr>
              <w:t>El Trabajador</w:t>
            </w:r>
            <w:r w:rsidRPr="00294121">
              <w:rPr>
                <w:rFonts w:ascii="Arial" w:hAnsi="Arial" w:cs="Arial"/>
                <w:b w:val="0"/>
                <w:bCs w:val="0"/>
              </w:rPr>
              <w:t xml:space="preserve"> que </w:t>
            </w:r>
            <w:r w:rsidR="00375BB1" w:rsidRPr="00294121">
              <w:rPr>
                <w:rFonts w:ascii="Arial" w:hAnsi="Arial" w:cs="Arial"/>
                <w:b w:val="0"/>
                <w:bCs w:val="0"/>
              </w:rPr>
              <w:t>accede</w:t>
            </w:r>
            <w:r w:rsidRPr="00294121">
              <w:rPr>
                <w:rFonts w:ascii="Arial" w:hAnsi="Arial" w:cs="Arial"/>
                <w:b w:val="0"/>
                <w:bCs w:val="0"/>
              </w:rPr>
              <w:t xml:space="preserve"> al almacén, y solicitar la gestión del acceso correspondiente a </w:t>
            </w:r>
            <w:r w:rsidRPr="00294121">
              <w:rPr>
                <w:rFonts w:ascii="Arial" w:hAnsi="Arial" w:cs="Arial"/>
                <w:b w:val="0"/>
                <w:bCs w:val="0"/>
                <w:i/>
                <w:iCs/>
              </w:rPr>
              <w:t>Personal del Área de Seguridad (</w:t>
            </w:r>
            <w:r w:rsidR="00817A70" w:rsidRPr="00294121">
              <w:rPr>
                <w:rFonts w:ascii="Arial" w:hAnsi="Arial" w:cs="Arial"/>
                <w:b w:val="0"/>
                <w:bCs w:val="0"/>
                <w:i/>
                <w:iCs/>
              </w:rPr>
              <w:t>reemplaza</w:t>
            </w:r>
            <w:r w:rsidR="00825713" w:rsidRPr="00294121">
              <w:rPr>
                <w:rFonts w:ascii="Arial" w:hAnsi="Arial" w:cs="Arial"/>
                <w:b w:val="0"/>
                <w:bCs w:val="0"/>
              </w:rPr>
              <w:t xml:space="preserve"> a </w:t>
            </w:r>
            <w:r w:rsidR="00825713" w:rsidRPr="00294121">
              <w:rPr>
                <w:rFonts w:ascii="Arial" w:hAnsi="Arial" w:cs="Arial"/>
                <w:b w:val="0"/>
                <w:bCs w:val="0"/>
                <w:i/>
                <w:iCs/>
              </w:rPr>
              <w:t>Jefe del Área de Tesorería</w:t>
            </w:r>
            <w:r w:rsidR="00825713" w:rsidRPr="00294121">
              <w:rPr>
                <w:rFonts w:ascii="Arial" w:hAnsi="Arial" w:cs="Arial"/>
                <w:b w:val="0"/>
                <w:bCs w:val="0"/>
              </w:rPr>
              <w:t xml:space="preserve"> cuando éste </w:t>
            </w:r>
            <w:r w:rsidR="005868CA" w:rsidRPr="00294121">
              <w:rPr>
                <w:rFonts w:ascii="Arial" w:hAnsi="Arial" w:cs="Arial"/>
                <w:b w:val="0"/>
                <w:bCs w:val="0"/>
              </w:rPr>
              <w:t>no se encuentre presente</w:t>
            </w:r>
            <w:r w:rsidRPr="00294121">
              <w:rPr>
                <w:rFonts w:ascii="Arial" w:hAnsi="Arial" w:cs="Arial"/>
                <w:b w:val="0"/>
                <w:bCs w:val="0"/>
              </w:rPr>
              <w:t>).</w:t>
            </w:r>
          </w:p>
          <w:p w14:paraId="3CB178F6" w14:textId="07C31014" w:rsidR="00294121" w:rsidRDefault="00294121" w:rsidP="00BE76D2">
            <w:pPr>
              <w:pStyle w:val="Prrafodelista"/>
              <w:spacing w:line="360" w:lineRule="auto"/>
              <w:ind w:left="0"/>
              <w:contextualSpacing w:val="0"/>
              <w:rPr>
                <w:rFonts w:ascii="Arial" w:hAnsi="Arial" w:cs="Arial"/>
              </w:rPr>
            </w:pPr>
          </w:p>
          <w:p w14:paraId="614C9519" w14:textId="5200C502" w:rsidR="00BE76D2" w:rsidRDefault="00BE76D2" w:rsidP="00BE76D2">
            <w:pPr>
              <w:pStyle w:val="Prrafodelista"/>
              <w:spacing w:line="360" w:lineRule="auto"/>
              <w:ind w:left="0"/>
              <w:contextualSpacing w:val="0"/>
              <w:rPr>
                <w:rFonts w:ascii="Arial" w:hAnsi="Arial" w:cs="Arial"/>
              </w:rPr>
            </w:pPr>
          </w:p>
          <w:p w14:paraId="0292D145" w14:textId="5572FAFD" w:rsidR="00BE76D2" w:rsidRDefault="00BE76D2" w:rsidP="00BE76D2">
            <w:pPr>
              <w:pStyle w:val="Prrafodelista"/>
              <w:spacing w:line="360" w:lineRule="auto"/>
              <w:ind w:left="0"/>
              <w:contextualSpacing w:val="0"/>
              <w:rPr>
                <w:rFonts w:ascii="Arial" w:hAnsi="Arial" w:cs="Arial"/>
              </w:rPr>
            </w:pPr>
          </w:p>
          <w:p w14:paraId="260869AA" w14:textId="4FBD0565" w:rsidR="002C06F9" w:rsidRPr="00294121" w:rsidRDefault="00A67903" w:rsidP="00BE76D2">
            <w:pPr>
              <w:pStyle w:val="Prrafodelista"/>
              <w:numPr>
                <w:ilvl w:val="1"/>
                <w:numId w:val="57"/>
              </w:numPr>
              <w:spacing w:after="120" w:line="360" w:lineRule="auto"/>
              <w:ind w:left="431" w:hanging="431"/>
              <w:contextualSpacing w:val="0"/>
              <w:jc w:val="both"/>
              <w:rPr>
                <w:rFonts w:ascii="Arial" w:hAnsi="Arial" w:cs="Arial"/>
              </w:rPr>
            </w:pPr>
            <w:r w:rsidRPr="00294121">
              <w:rPr>
                <w:rFonts w:ascii="Arial" w:hAnsi="Arial" w:cs="Arial"/>
              </w:rPr>
              <w:lastRenderedPageBreak/>
              <w:t>Personal del Área de Seguridad</w:t>
            </w:r>
          </w:p>
          <w:p w14:paraId="6BA712C3" w14:textId="069239F1" w:rsidR="00294121" w:rsidRDefault="00823381" w:rsidP="00BE76D2">
            <w:pPr>
              <w:pStyle w:val="Prrafodelista"/>
              <w:spacing w:after="120" w:line="360" w:lineRule="auto"/>
              <w:ind w:left="0"/>
              <w:contextualSpacing w:val="0"/>
              <w:jc w:val="both"/>
              <w:rPr>
                <w:rFonts w:ascii="Arial" w:hAnsi="Arial" w:cs="Arial"/>
                <w:b w:val="0"/>
                <w:bCs w:val="0"/>
              </w:rPr>
            </w:pPr>
            <w:r w:rsidRPr="00294121">
              <w:rPr>
                <w:rFonts w:ascii="Arial" w:hAnsi="Arial" w:cs="Arial"/>
                <w:b w:val="0"/>
                <w:bCs w:val="0"/>
              </w:rPr>
              <w:t xml:space="preserve">Gestionar el acceso de </w:t>
            </w:r>
            <w:r w:rsidRPr="00294121">
              <w:rPr>
                <w:rFonts w:ascii="Arial" w:hAnsi="Arial" w:cs="Arial"/>
                <w:b w:val="0"/>
                <w:bCs w:val="0"/>
                <w:i/>
                <w:iCs/>
              </w:rPr>
              <w:t>El Trabajador</w:t>
            </w:r>
            <w:r w:rsidRPr="00294121">
              <w:rPr>
                <w:rFonts w:ascii="Arial" w:hAnsi="Arial" w:cs="Arial"/>
                <w:b w:val="0"/>
                <w:bCs w:val="0"/>
              </w:rPr>
              <w:t xml:space="preserve"> </w:t>
            </w:r>
            <w:r w:rsidR="009B1979" w:rsidRPr="00294121">
              <w:rPr>
                <w:rFonts w:ascii="Arial" w:hAnsi="Arial" w:cs="Arial"/>
                <w:b w:val="0"/>
                <w:bCs w:val="0"/>
              </w:rPr>
              <w:t>en el sistema web de control de accesos</w:t>
            </w:r>
            <w:r w:rsidR="006D36F6" w:rsidRPr="00294121">
              <w:rPr>
                <w:rFonts w:ascii="Arial" w:hAnsi="Arial" w:cs="Arial"/>
                <w:b w:val="0"/>
                <w:bCs w:val="0"/>
              </w:rPr>
              <w:t xml:space="preserve"> </w:t>
            </w:r>
            <w:r w:rsidRPr="00294121">
              <w:rPr>
                <w:rFonts w:ascii="Arial" w:hAnsi="Arial" w:cs="Arial"/>
                <w:b w:val="0"/>
                <w:bCs w:val="0"/>
              </w:rPr>
              <w:t>para que éste pueda acceder al almacén.</w:t>
            </w:r>
          </w:p>
          <w:p w14:paraId="32C587E7" w14:textId="77777777" w:rsidR="00294121" w:rsidRPr="00294121" w:rsidRDefault="00294121" w:rsidP="00BE76D2">
            <w:pPr>
              <w:pStyle w:val="Prrafodelista"/>
              <w:spacing w:line="360" w:lineRule="auto"/>
              <w:ind w:left="0"/>
              <w:contextualSpacing w:val="0"/>
              <w:jc w:val="both"/>
              <w:rPr>
                <w:rFonts w:ascii="Arial" w:hAnsi="Arial" w:cs="Arial"/>
              </w:rPr>
            </w:pPr>
          </w:p>
          <w:p w14:paraId="3149537C" w14:textId="55931BD0" w:rsidR="002C06F9" w:rsidRPr="00294121" w:rsidRDefault="00473361" w:rsidP="00BE76D2">
            <w:pPr>
              <w:pStyle w:val="Prrafodelista"/>
              <w:numPr>
                <w:ilvl w:val="1"/>
                <w:numId w:val="57"/>
              </w:numPr>
              <w:spacing w:after="120" w:line="360" w:lineRule="auto"/>
              <w:ind w:left="431" w:hanging="431"/>
              <w:contextualSpacing w:val="0"/>
              <w:jc w:val="both"/>
              <w:rPr>
                <w:rFonts w:ascii="Arial" w:hAnsi="Arial" w:cs="Arial"/>
              </w:rPr>
            </w:pPr>
            <w:r w:rsidRPr="00294121">
              <w:rPr>
                <w:rFonts w:ascii="Arial" w:hAnsi="Arial" w:cs="Arial"/>
              </w:rPr>
              <w:t xml:space="preserve">El </w:t>
            </w:r>
            <w:r w:rsidR="00F54E0C" w:rsidRPr="00294121">
              <w:rPr>
                <w:rFonts w:ascii="Arial" w:hAnsi="Arial" w:cs="Arial"/>
              </w:rPr>
              <w:t>Trabajador</w:t>
            </w:r>
          </w:p>
          <w:p w14:paraId="7F210853" w14:textId="5E679604" w:rsidR="002C06F9" w:rsidRDefault="007F56F0" w:rsidP="00BE76D2">
            <w:pPr>
              <w:pStyle w:val="Prrafodelista"/>
              <w:spacing w:after="120" w:line="360" w:lineRule="auto"/>
              <w:ind w:left="0"/>
              <w:contextualSpacing w:val="0"/>
              <w:jc w:val="both"/>
              <w:rPr>
                <w:rFonts w:ascii="Arial" w:hAnsi="Arial" w:cs="Arial"/>
              </w:rPr>
            </w:pPr>
            <w:r w:rsidRPr="00294121">
              <w:rPr>
                <w:rFonts w:ascii="Arial" w:hAnsi="Arial" w:cs="Arial"/>
                <w:b w:val="0"/>
                <w:bCs w:val="0"/>
              </w:rPr>
              <w:t xml:space="preserve">Acceder al almacén según </w:t>
            </w:r>
            <w:r w:rsidR="004B7CB8" w:rsidRPr="00294121">
              <w:rPr>
                <w:rFonts w:ascii="Arial" w:hAnsi="Arial" w:cs="Arial"/>
                <w:b w:val="0"/>
                <w:bCs w:val="0"/>
              </w:rPr>
              <w:t>el acceso otorgado</w:t>
            </w:r>
            <w:r w:rsidRPr="00294121">
              <w:rPr>
                <w:rFonts w:ascii="Arial" w:hAnsi="Arial" w:cs="Arial"/>
                <w:b w:val="0"/>
                <w:bCs w:val="0"/>
              </w:rPr>
              <w:t>.</w:t>
            </w:r>
          </w:p>
          <w:p w14:paraId="46F2FCAE" w14:textId="77777777" w:rsidR="00294121" w:rsidRPr="00294121" w:rsidRDefault="00294121" w:rsidP="00BE76D2">
            <w:pPr>
              <w:pStyle w:val="Prrafodelista"/>
              <w:spacing w:line="360" w:lineRule="auto"/>
              <w:ind w:left="0"/>
              <w:contextualSpacing w:val="0"/>
              <w:jc w:val="both"/>
              <w:rPr>
                <w:rFonts w:ascii="Arial" w:hAnsi="Arial" w:cs="Arial"/>
                <w:b w:val="0"/>
                <w:bCs w:val="0"/>
              </w:rPr>
            </w:pPr>
          </w:p>
          <w:p w14:paraId="6ACCF478" w14:textId="395B4E25" w:rsidR="000E2ADE" w:rsidRPr="00294121" w:rsidRDefault="00451D34" w:rsidP="00BE76D2">
            <w:pPr>
              <w:pStyle w:val="Prrafodelista"/>
              <w:numPr>
                <w:ilvl w:val="0"/>
                <w:numId w:val="57"/>
              </w:numPr>
              <w:spacing w:after="120" w:line="360" w:lineRule="auto"/>
              <w:ind w:left="357" w:hanging="357"/>
              <w:contextualSpacing w:val="0"/>
              <w:jc w:val="both"/>
              <w:rPr>
                <w:rFonts w:ascii="Arial" w:hAnsi="Arial" w:cs="Arial"/>
              </w:rPr>
            </w:pPr>
            <w:r w:rsidRPr="00294121">
              <w:rPr>
                <w:rFonts w:ascii="Arial" w:hAnsi="Arial" w:cs="Arial"/>
              </w:rPr>
              <w:t>Procedimiento</w:t>
            </w:r>
          </w:p>
          <w:p w14:paraId="6186BD42" w14:textId="77777777" w:rsidR="00BE76D2" w:rsidRPr="00BE76D2" w:rsidRDefault="00BE76D2" w:rsidP="00BE76D2">
            <w:pPr>
              <w:spacing w:line="360" w:lineRule="auto"/>
              <w:jc w:val="both"/>
              <w:rPr>
                <w:rFonts w:ascii="Arial" w:hAnsi="Arial" w:cs="Arial"/>
                <w:b w:val="0"/>
                <w:bCs w:val="0"/>
              </w:rPr>
            </w:pPr>
          </w:p>
          <w:p w14:paraId="2E666A34" w14:textId="29C40F2B" w:rsidR="000E2ADE" w:rsidRPr="00294121" w:rsidRDefault="001C267C" w:rsidP="00BE76D2">
            <w:pPr>
              <w:spacing w:line="360" w:lineRule="auto"/>
              <w:jc w:val="both"/>
              <w:rPr>
                <w:rFonts w:ascii="Arial" w:hAnsi="Arial" w:cs="Arial"/>
                <w:b w:val="0"/>
                <w:bCs w:val="0"/>
                <w:i/>
                <w:iCs/>
              </w:rPr>
            </w:pPr>
            <w:r w:rsidRPr="00294121">
              <w:rPr>
                <w:rFonts w:ascii="Arial" w:hAnsi="Arial" w:cs="Arial"/>
                <w:b w:val="0"/>
                <w:bCs w:val="0"/>
                <w:i/>
                <w:iCs/>
              </w:rPr>
              <w:t>Sede Principal / Central del Gobierno Regional de Tacna</w:t>
            </w:r>
          </w:p>
          <w:tbl>
            <w:tblPr>
              <w:tblStyle w:val="Tablanormal2"/>
              <w:tblW w:w="0" w:type="auto"/>
              <w:tblBorders>
                <w:top w:val="none" w:sz="0" w:space="0" w:color="auto"/>
                <w:bottom w:val="none" w:sz="0" w:space="0" w:color="auto"/>
              </w:tblBorders>
              <w:tblLook w:val="04A0" w:firstRow="1" w:lastRow="0" w:firstColumn="1" w:lastColumn="0" w:noHBand="0" w:noVBand="1"/>
            </w:tblPr>
            <w:tblGrid>
              <w:gridCol w:w="706"/>
              <w:gridCol w:w="2112"/>
              <w:gridCol w:w="5437"/>
            </w:tblGrid>
            <w:tr w:rsidR="00AF6C62" w:rsidRPr="00294121" w14:paraId="79A999B5" w14:textId="77777777" w:rsidTr="00A258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41E7F52D" w14:textId="4D5A332E" w:rsidR="00AF6C62" w:rsidRPr="00A25845" w:rsidRDefault="00AF6C62" w:rsidP="00BE76D2">
                  <w:pPr>
                    <w:spacing w:line="360" w:lineRule="auto"/>
                    <w:jc w:val="center"/>
                    <w:rPr>
                      <w:rFonts w:ascii="Arial" w:hAnsi="Arial" w:cs="Arial"/>
                    </w:rPr>
                  </w:pPr>
                  <w:r w:rsidRPr="00A25845">
                    <w:rPr>
                      <w:rFonts w:ascii="Arial" w:hAnsi="Arial" w:cs="Arial"/>
                    </w:rPr>
                    <w:t>(#)</w:t>
                  </w:r>
                </w:p>
              </w:tc>
              <w:tc>
                <w:tcPr>
                  <w:tcW w:w="0" w:type="auto"/>
                  <w:tcBorders>
                    <w:bottom w:val="none" w:sz="0" w:space="0" w:color="auto"/>
                  </w:tcBorders>
                  <w:vAlign w:val="center"/>
                </w:tcPr>
                <w:p w14:paraId="7AB58CBF" w14:textId="59D15654" w:rsidR="00AF6C62" w:rsidRPr="00A25845" w:rsidRDefault="00AF6C62" w:rsidP="00BE76D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25845">
                    <w:rPr>
                      <w:rFonts w:ascii="Arial" w:hAnsi="Arial" w:cs="Arial"/>
                    </w:rPr>
                    <w:t>(Quién)</w:t>
                  </w:r>
                </w:p>
              </w:tc>
              <w:tc>
                <w:tcPr>
                  <w:tcW w:w="0" w:type="auto"/>
                  <w:tcBorders>
                    <w:bottom w:val="none" w:sz="0" w:space="0" w:color="auto"/>
                  </w:tcBorders>
                  <w:vAlign w:val="center"/>
                </w:tcPr>
                <w:p w14:paraId="21E56D94" w14:textId="6A0DA2DC" w:rsidR="00AF6C62" w:rsidRPr="00A25845" w:rsidRDefault="00AF6C62" w:rsidP="00BE76D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25845">
                    <w:rPr>
                      <w:rFonts w:ascii="Arial" w:hAnsi="Arial" w:cs="Arial"/>
                    </w:rPr>
                    <w:t>(Actividad)</w:t>
                  </w:r>
                </w:p>
              </w:tc>
            </w:tr>
            <w:tr w:rsidR="00AF6C62" w:rsidRPr="00294121" w14:paraId="2CDC142F"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50C871B" w14:textId="6FC39128" w:rsidR="00AF6C62" w:rsidRPr="00294121" w:rsidRDefault="00AF6C62" w:rsidP="00BE76D2">
                  <w:pPr>
                    <w:spacing w:line="360" w:lineRule="auto"/>
                    <w:jc w:val="center"/>
                    <w:rPr>
                      <w:rFonts w:ascii="Arial" w:hAnsi="Arial" w:cs="Arial"/>
                      <w:b w:val="0"/>
                      <w:bCs w:val="0"/>
                    </w:rPr>
                  </w:pPr>
                  <w:r w:rsidRPr="00294121">
                    <w:rPr>
                      <w:rFonts w:ascii="Arial" w:hAnsi="Arial" w:cs="Arial"/>
                      <w:b w:val="0"/>
                      <w:bCs w:val="0"/>
                    </w:rPr>
                    <w:t>4.</w:t>
                  </w:r>
                  <w:r w:rsidR="002A49AA" w:rsidRPr="00294121">
                    <w:rPr>
                      <w:rFonts w:ascii="Arial" w:hAnsi="Arial" w:cs="Arial"/>
                      <w:b w:val="0"/>
                      <w:bCs w:val="0"/>
                    </w:rPr>
                    <w:t>1</w:t>
                  </w:r>
                </w:p>
              </w:tc>
              <w:tc>
                <w:tcPr>
                  <w:tcW w:w="0" w:type="auto"/>
                  <w:tcBorders>
                    <w:top w:val="none" w:sz="0" w:space="0" w:color="auto"/>
                    <w:bottom w:val="none" w:sz="0" w:space="0" w:color="auto"/>
                  </w:tcBorders>
                  <w:vAlign w:val="center"/>
                </w:tcPr>
                <w:p w14:paraId="5CA7F418" w14:textId="4A02089B" w:rsidR="00AF6C62" w:rsidRPr="00294121" w:rsidRDefault="007943CB" w:rsidP="00BE76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w:t>
                  </w:r>
                </w:p>
              </w:tc>
              <w:tc>
                <w:tcPr>
                  <w:tcW w:w="0" w:type="auto"/>
                  <w:tcBorders>
                    <w:top w:val="none" w:sz="0" w:space="0" w:color="auto"/>
                    <w:bottom w:val="none" w:sz="0" w:space="0" w:color="auto"/>
                  </w:tcBorders>
                  <w:vAlign w:val="center"/>
                </w:tcPr>
                <w:p w14:paraId="324C1C07" w14:textId="2F1934E8" w:rsidR="00AF6C62" w:rsidRPr="00294121" w:rsidRDefault="006D3C83" w:rsidP="00BE76D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Si se</w:t>
                  </w:r>
                  <w:r w:rsidR="00BE6C81" w:rsidRPr="00294121">
                    <w:rPr>
                      <w:rFonts w:ascii="Arial" w:hAnsi="Arial" w:cs="Arial"/>
                    </w:rPr>
                    <w:t xml:space="preserve"> encuentra presente </w:t>
                  </w:r>
                  <w:r w:rsidR="00BE6C81" w:rsidRPr="00294121">
                    <w:rPr>
                      <w:rFonts w:ascii="Arial" w:hAnsi="Arial" w:cs="Arial"/>
                      <w:i/>
                      <w:iCs/>
                    </w:rPr>
                    <w:t>Jefe del Área de Tesorería</w:t>
                  </w:r>
                  <w:r w:rsidR="00BE6C81" w:rsidRPr="00294121">
                    <w:rPr>
                      <w:rFonts w:ascii="Arial" w:hAnsi="Arial" w:cs="Arial"/>
                    </w:rPr>
                    <w:t>, ir a 4.</w:t>
                  </w:r>
                  <w:r w:rsidR="007943CB" w:rsidRPr="00294121">
                    <w:rPr>
                      <w:rFonts w:ascii="Arial" w:hAnsi="Arial" w:cs="Arial"/>
                    </w:rPr>
                    <w:t>1.1, caso contrario, ir a 4.2</w:t>
                  </w:r>
                  <w:r w:rsidR="00BE6C81" w:rsidRPr="00294121">
                    <w:rPr>
                      <w:rFonts w:ascii="Arial" w:hAnsi="Arial" w:cs="Arial"/>
                    </w:rPr>
                    <w:t>.</w:t>
                  </w:r>
                </w:p>
              </w:tc>
            </w:tr>
            <w:tr w:rsidR="00294121" w:rsidRPr="00294121" w14:paraId="19EA1A8F"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21F63D87" w14:textId="440E1313" w:rsidR="00294121" w:rsidRPr="00294121" w:rsidRDefault="00294121" w:rsidP="00BE76D2">
                  <w:pPr>
                    <w:spacing w:line="360" w:lineRule="auto"/>
                    <w:jc w:val="center"/>
                    <w:rPr>
                      <w:rFonts w:ascii="Arial" w:hAnsi="Arial" w:cs="Arial"/>
                      <w:b w:val="0"/>
                      <w:bCs w:val="0"/>
                    </w:rPr>
                  </w:pPr>
                  <w:r w:rsidRPr="00294121">
                    <w:rPr>
                      <w:rFonts w:ascii="Arial" w:hAnsi="Arial" w:cs="Arial"/>
                      <w:b w:val="0"/>
                      <w:bCs w:val="0"/>
                    </w:rPr>
                    <w:t>4.1.1</w:t>
                  </w:r>
                </w:p>
              </w:tc>
              <w:tc>
                <w:tcPr>
                  <w:tcW w:w="0" w:type="auto"/>
                  <w:vMerge w:val="restart"/>
                  <w:vAlign w:val="center"/>
                </w:tcPr>
                <w:p w14:paraId="7EA32886" w14:textId="5E27CED9" w:rsidR="00294121" w:rsidRPr="00294121" w:rsidRDefault="00294121" w:rsidP="00BE76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Jefe del Área de Tesorería</w:t>
                  </w:r>
                </w:p>
              </w:tc>
              <w:tc>
                <w:tcPr>
                  <w:tcW w:w="0" w:type="auto"/>
                  <w:vAlign w:val="center"/>
                </w:tcPr>
                <w:p w14:paraId="54569DA1" w14:textId="383738CC" w:rsidR="00294121" w:rsidRPr="00294121" w:rsidRDefault="00294121" w:rsidP="00BE76D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Requiere de información y/o documentos.</w:t>
                  </w:r>
                </w:p>
              </w:tc>
            </w:tr>
            <w:tr w:rsidR="00294121" w:rsidRPr="00294121" w14:paraId="3424C589"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AFC9EAA" w14:textId="0873586B" w:rsidR="00294121" w:rsidRPr="00294121" w:rsidRDefault="00294121" w:rsidP="00BE76D2">
                  <w:pPr>
                    <w:spacing w:line="360" w:lineRule="auto"/>
                    <w:jc w:val="center"/>
                    <w:rPr>
                      <w:rFonts w:ascii="Arial" w:hAnsi="Arial" w:cs="Arial"/>
                      <w:b w:val="0"/>
                      <w:bCs w:val="0"/>
                    </w:rPr>
                  </w:pPr>
                  <w:r w:rsidRPr="00294121">
                    <w:rPr>
                      <w:rFonts w:ascii="Arial" w:hAnsi="Arial" w:cs="Arial"/>
                      <w:b w:val="0"/>
                      <w:bCs w:val="0"/>
                    </w:rPr>
                    <w:t>4.1.2</w:t>
                  </w:r>
                </w:p>
              </w:tc>
              <w:tc>
                <w:tcPr>
                  <w:tcW w:w="0" w:type="auto"/>
                  <w:vMerge/>
                  <w:tcBorders>
                    <w:top w:val="none" w:sz="0" w:space="0" w:color="auto"/>
                    <w:bottom w:val="none" w:sz="0" w:space="0" w:color="auto"/>
                  </w:tcBorders>
                  <w:vAlign w:val="center"/>
                </w:tcPr>
                <w:p w14:paraId="785FBEC4" w14:textId="67C23898" w:rsidR="00294121" w:rsidRPr="00294121" w:rsidRDefault="00294121" w:rsidP="00BE76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tcBorders>
                    <w:top w:val="none" w:sz="0" w:space="0" w:color="auto"/>
                    <w:bottom w:val="none" w:sz="0" w:space="0" w:color="auto"/>
                  </w:tcBorders>
                  <w:vAlign w:val="center"/>
                </w:tcPr>
                <w:p w14:paraId="0C264B55" w14:textId="17F71C35" w:rsidR="00294121" w:rsidRPr="00294121" w:rsidRDefault="00294121" w:rsidP="00BE76D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 xml:space="preserve">Indica a </w:t>
                  </w:r>
                  <w:r w:rsidRPr="00294121">
                    <w:rPr>
                      <w:rFonts w:ascii="Arial" w:hAnsi="Arial" w:cs="Arial"/>
                      <w:i/>
                      <w:iCs/>
                    </w:rPr>
                    <w:t>El Trabajador</w:t>
                  </w:r>
                  <w:r w:rsidRPr="00294121">
                    <w:rPr>
                      <w:rFonts w:ascii="Arial" w:hAnsi="Arial" w:cs="Arial"/>
                    </w:rPr>
                    <w:t xml:space="preserve"> que accederá al almacén para buscar y obtener la información y/o documentos requeridos.</w:t>
                  </w:r>
                </w:p>
              </w:tc>
            </w:tr>
            <w:tr w:rsidR="00294121" w:rsidRPr="00294121" w14:paraId="7580148F"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3FAE314B" w14:textId="1C6EF1E5" w:rsidR="00294121" w:rsidRPr="00294121" w:rsidRDefault="00294121" w:rsidP="00BE76D2">
                  <w:pPr>
                    <w:spacing w:line="360" w:lineRule="auto"/>
                    <w:jc w:val="center"/>
                    <w:rPr>
                      <w:rFonts w:ascii="Arial" w:hAnsi="Arial" w:cs="Arial"/>
                      <w:b w:val="0"/>
                      <w:bCs w:val="0"/>
                    </w:rPr>
                  </w:pPr>
                  <w:r w:rsidRPr="00294121">
                    <w:rPr>
                      <w:rFonts w:ascii="Arial" w:hAnsi="Arial" w:cs="Arial"/>
                      <w:b w:val="0"/>
                      <w:bCs w:val="0"/>
                    </w:rPr>
                    <w:t>4.1.3</w:t>
                  </w:r>
                </w:p>
              </w:tc>
              <w:tc>
                <w:tcPr>
                  <w:tcW w:w="0" w:type="auto"/>
                  <w:vMerge/>
                  <w:vAlign w:val="center"/>
                </w:tcPr>
                <w:p w14:paraId="18A5D4BA" w14:textId="21021023" w:rsidR="00294121" w:rsidRPr="00294121" w:rsidRDefault="00294121" w:rsidP="00BE76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Align w:val="center"/>
                </w:tcPr>
                <w:p w14:paraId="2CDEAC2D" w14:textId="73ED2741" w:rsidR="00294121" w:rsidRPr="00294121" w:rsidRDefault="00294121" w:rsidP="00BE76D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 xml:space="preserve">Solicita a </w:t>
                  </w:r>
                  <w:r w:rsidRPr="00294121">
                    <w:rPr>
                      <w:rFonts w:ascii="Arial" w:hAnsi="Arial" w:cs="Arial"/>
                      <w:i/>
                      <w:iCs/>
                    </w:rPr>
                    <w:t>Personal del Área de Seguridad</w:t>
                  </w:r>
                  <w:r w:rsidRPr="00294121">
                    <w:rPr>
                      <w:rFonts w:ascii="Arial" w:hAnsi="Arial" w:cs="Arial"/>
                    </w:rPr>
                    <w:t xml:space="preserve"> la gestión de </w:t>
                  </w:r>
                  <w:r w:rsidRPr="00294121">
                    <w:rPr>
                      <w:rFonts w:ascii="Arial" w:hAnsi="Arial" w:cs="Arial"/>
                      <w:i/>
                      <w:iCs/>
                    </w:rPr>
                    <w:t>El Trabajador</w:t>
                  </w:r>
                  <w:r w:rsidRPr="00294121">
                    <w:rPr>
                      <w:rFonts w:ascii="Arial" w:hAnsi="Arial" w:cs="Arial"/>
                    </w:rPr>
                    <w:t xml:space="preserve"> para el acceso correspondiente (ir a 4.3).</w:t>
                  </w:r>
                </w:p>
              </w:tc>
            </w:tr>
            <w:tr w:rsidR="007943CB" w:rsidRPr="00294121" w14:paraId="559B343C"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2BEFB5B" w14:textId="16266D71" w:rsidR="007943CB" w:rsidRPr="00294121" w:rsidRDefault="007943CB" w:rsidP="00BE76D2">
                  <w:pPr>
                    <w:spacing w:line="360" w:lineRule="auto"/>
                    <w:jc w:val="center"/>
                    <w:rPr>
                      <w:rFonts w:ascii="Arial" w:hAnsi="Arial" w:cs="Arial"/>
                      <w:b w:val="0"/>
                      <w:bCs w:val="0"/>
                    </w:rPr>
                  </w:pPr>
                  <w:r w:rsidRPr="00294121">
                    <w:rPr>
                      <w:rFonts w:ascii="Arial" w:hAnsi="Arial" w:cs="Arial"/>
                      <w:b w:val="0"/>
                      <w:bCs w:val="0"/>
                    </w:rPr>
                    <w:t>4.2</w:t>
                  </w:r>
                </w:p>
              </w:tc>
              <w:tc>
                <w:tcPr>
                  <w:tcW w:w="0" w:type="auto"/>
                  <w:tcBorders>
                    <w:top w:val="none" w:sz="0" w:space="0" w:color="auto"/>
                    <w:bottom w:val="none" w:sz="0" w:space="0" w:color="auto"/>
                  </w:tcBorders>
                  <w:vAlign w:val="center"/>
                </w:tcPr>
                <w:p w14:paraId="13BDA276" w14:textId="63E5A3A6" w:rsidR="007943CB" w:rsidRPr="00294121" w:rsidRDefault="007943CB" w:rsidP="00BE76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w:t>
                  </w:r>
                </w:p>
              </w:tc>
              <w:tc>
                <w:tcPr>
                  <w:tcW w:w="0" w:type="auto"/>
                  <w:tcBorders>
                    <w:top w:val="none" w:sz="0" w:space="0" w:color="auto"/>
                    <w:bottom w:val="none" w:sz="0" w:space="0" w:color="auto"/>
                  </w:tcBorders>
                  <w:vAlign w:val="center"/>
                </w:tcPr>
                <w:p w14:paraId="6D0E3885" w14:textId="2847F68F" w:rsidR="007943CB" w:rsidRPr="00294121" w:rsidRDefault="006D3C83" w:rsidP="00BE76D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Si n</w:t>
                  </w:r>
                  <w:r w:rsidR="007943CB" w:rsidRPr="00294121">
                    <w:rPr>
                      <w:rFonts w:ascii="Arial" w:hAnsi="Arial" w:cs="Arial"/>
                    </w:rPr>
                    <w:t xml:space="preserve">o se encuentra presente </w:t>
                  </w:r>
                  <w:r w:rsidR="007943CB" w:rsidRPr="00294121">
                    <w:rPr>
                      <w:rFonts w:ascii="Arial" w:hAnsi="Arial" w:cs="Arial"/>
                      <w:i/>
                      <w:iCs/>
                    </w:rPr>
                    <w:t>Jefe del Área de Tesorería</w:t>
                  </w:r>
                  <w:r w:rsidR="007943CB" w:rsidRPr="00294121">
                    <w:rPr>
                      <w:rFonts w:ascii="Arial" w:hAnsi="Arial" w:cs="Arial"/>
                    </w:rPr>
                    <w:t>, ir a 4.2.1, caso contrario, ir a 4.1.</w:t>
                  </w:r>
                </w:p>
              </w:tc>
            </w:tr>
            <w:tr w:rsidR="00294121" w:rsidRPr="00294121" w14:paraId="7F90638B"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4656994B" w14:textId="5CECCBDF" w:rsidR="00294121" w:rsidRPr="00294121" w:rsidRDefault="00294121" w:rsidP="00BE76D2">
                  <w:pPr>
                    <w:spacing w:line="360" w:lineRule="auto"/>
                    <w:jc w:val="center"/>
                    <w:rPr>
                      <w:rFonts w:ascii="Arial" w:hAnsi="Arial" w:cs="Arial"/>
                      <w:b w:val="0"/>
                      <w:bCs w:val="0"/>
                    </w:rPr>
                  </w:pPr>
                  <w:r w:rsidRPr="00294121">
                    <w:rPr>
                      <w:rFonts w:ascii="Arial" w:hAnsi="Arial" w:cs="Arial"/>
                      <w:b w:val="0"/>
                      <w:bCs w:val="0"/>
                    </w:rPr>
                    <w:t>4.2.1</w:t>
                  </w:r>
                </w:p>
              </w:tc>
              <w:tc>
                <w:tcPr>
                  <w:tcW w:w="0" w:type="auto"/>
                  <w:vMerge w:val="restart"/>
                  <w:vAlign w:val="center"/>
                </w:tcPr>
                <w:p w14:paraId="03439C0E" w14:textId="7C0C53AB" w:rsidR="00294121" w:rsidRPr="00294121" w:rsidRDefault="00294121" w:rsidP="00BE76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Encargado del Área de Tesorería</w:t>
                  </w:r>
                </w:p>
              </w:tc>
              <w:tc>
                <w:tcPr>
                  <w:tcW w:w="0" w:type="auto"/>
                  <w:vAlign w:val="center"/>
                </w:tcPr>
                <w:p w14:paraId="53C67557" w14:textId="74BC8D06" w:rsidR="00294121" w:rsidRPr="00294121" w:rsidRDefault="00294121" w:rsidP="00BE76D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Requiere de información y/o documentos.</w:t>
                  </w:r>
                </w:p>
              </w:tc>
            </w:tr>
            <w:tr w:rsidR="00294121" w:rsidRPr="00294121" w14:paraId="38543001"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820AD7A" w14:textId="64291D3C" w:rsidR="00294121" w:rsidRPr="00294121" w:rsidRDefault="00294121" w:rsidP="00BE76D2">
                  <w:pPr>
                    <w:spacing w:line="360" w:lineRule="auto"/>
                    <w:jc w:val="center"/>
                    <w:rPr>
                      <w:rFonts w:ascii="Arial" w:hAnsi="Arial" w:cs="Arial"/>
                      <w:b w:val="0"/>
                      <w:bCs w:val="0"/>
                    </w:rPr>
                  </w:pPr>
                  <w:r w:rsidRPr="00294121">
                    <w:rPr>
                      <w:rFonts w:ascii="Arial" w:hAnsi="Arial" w:cs="Arial"/>
                      <w:b w:val="0"/>
                      <w:bCs w:val="0"/>
                    </w:rPr>
                    <w:t>4.2.2</w:t>
                  </w:r>
                </w:p>
              </w:tc>
              <w:tc>
                <w:tcPr>
                  <w:tcW w:w="0" w:type="auto"/>
                  <w:vMerge/>
                  <w:tcBorders>
                    <w:top w:val="none" w:sz="0" w:space="0" w:color="auto"/>
                    <w:bottom w:val="none" w:sz="0" w:space="0" w:color="auto"/>
                  </w:tcBorders>
                  <w:vAlign w:val="center"/>
                </w:tcPr>
                <w:p w14:paraId="48AC1E27" w14:textId="6731DE49" w:rsidR="00294121" w:rsidRPr="00294121" w:rsidRDefault="00294121" w:rsidP="00BE76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tcBorders>
                    <w:top w:val="none" w:sz="0" w:space="0" w:color="auto"/>
                    <w:bottom w:val="none" w:sz="0" w:space="0" w:color="auto"/>
                  </w:tcBorders>
                  <w:vAlign w:val="center"/>
                </w:tcPr>
                <w:p w14:paraId="0E0D892D" w14:textId="007B0C94" w:rsidR="00294121" w:rsidRPr="00294121" w:rsidRDefault="00294121" w:rsidP="00BE76D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 xml:space="preserve">Indica a </w:t>
                  </w:r>
                  <w:r w:rsidRPr="00294121">
                    <w:rPr>
                      <w:rFonts w:ascii="Arial" w:hAnsi="Arial" w:cs="Arial"/>
                      <w:i/>
                      <w:iCs/>
                    </w:rPr>
                    <w:t>El Trabajador</w:t>
                  </w:r>
                  <w:r w:rsidRPr="00294121">
                    <w:rPr>
                      <w:rFonts w:ascii="Arial" w:hAnsi="Arial" w:cs="Arial"/>
                    </w:rPr>
                    <w:t xml:space="preserve"> que accederá al almacén para buscar y obtener la información y/o documentos requeridos.</w:t>
                  </w:r>
                </w:p>
              </w:tc>
            </w:tr>
            <w:tr w:rsidR="00294121" w:rsidRPr="00294121" w14:paraId="7BB151DC"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2FD76762" w14:textId="53CB8693" w:rsidR="00294121" w:rsidRPr="00294121" w:rsidRDefault="00294121" w:rsidP="00BE76D2">
                  <w:pPr>
                    <w:spacing w:line="360" w:lineRule="auto"/>
                    <w:jc w:val="center"/>
                    <w:rPr>
                      <w:rFonts w:ascii="Arial" w:hAnsi="Arial" w:cs="Arial"/>
                      <w:b w:val="0"/>
                      <w:bCs w:val="0"/>
                    </w:rPr>
                  </w:pPr>
                  <w:r w:rsidRPr="00294121">
                    <w:rPr>
                      <w:rFonts w:ascii="Arial" w:hAnsi="Arial" w:cs="Arial"/>
                      <w:b w:val="0"/>
                      <w:bCs w:val="0"/>
                    </w:rPr>
                    <w:t>4.2.3</w:t>
                  </w:r>
                </w:p>
              </w:tc>
              <w:tc>
                <w:tcPr>
                  <w:tcW w:w="0" w:type="auto"/>
                  <w:vMerge/>
                  <w:vAlign w:val="center"/>
                </w:tcPr>
                <w:p w14:paraId="75A5E1DB" w14:textId="7F2992F9" w:rsidR="00294121" w:rsidRPr="00294121" w:rsidRDefault="00294121" w:rsidP="00BE76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Align w:val="center"/>
                </w:tcPr>
                <w:p w14:paraId="77D684CB" w14:textId="186ADC44" w:rsidR="00294121" w:rsidRPr="00294121" w:rsidRDefault="00294121" w:rsidP="00BE76D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 xml:space="preserve">Solicita a </w:t>
                  </w:r>
                  <w:r w:rsidRPr="00294121">
                    <w:rPr>
                      <w:rFonts w:ascii="Arial" w:hAnsi="Arial" w:cs="Arial"/>
                      <w:i/>
                      <w:iCs/>
                    </w:rPr>
                    <w:t>Personal del Área de Seguridad</w:t>
                  </w:r>
                  <w:r w:rsidRPr="00294121">
                    <w:rPr>
                      <w:rFonts w:ascii="Arial" w:hAnsi="Arial" w:cs="Arial"/>
                    </w:rPr>
                    <w:t xml:space="preserve"> la gestión de </w:t>
                  </w:r>
                  <w:r w:rsidRPr="00294121">
                    <w:rPr>
                      <w:rFonts w:ascii="Arial" w:hAnsi="Arial" w:cs="Arial"/>
                      <w:i/>
                      <w:iCs/>
                    </w:rPr>
                    <w:t>El Trabajador</w:t>
                  </w:r>
                  <w:r w:rsidRPr="00294121">
                    <w:rPr>
                      <w:rFonts w:ascii="Arial" w:hAnsi="Arial" w:cs="Arial"/>
                    </w:rPr>
                    <w:t xml:space="preserve"> para el acceso correspondiente (ir a 4.3).</w:t>
                  </w:r>
                </w:p>
              </w:tc>
            </w:tr>
            <w:tr w:rsidR="00294121" w:rsidRPr="00294121" w14:paraId="4AD924B8"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19E30D74" w14:textId="3AB572F7" w:rsidR="00294121" w:rsidRPr="00294121" w:rsidRDefault="00294121" w:rsidP="00BE76D2">
                  <w:pPr>
                    <w:spacing w:line="360" w:lineRule="auto"/>
                    <w:jc w:val="center"/>
                    <w:rPr>
                      <w:rFonts w:ascii="Arial" w:hAnsi="Arial" w:cs="Arial"/>
                      <w:b w:val="0"/>
                      <w:bCs w:val="0"/>
                    </w:rPr>
                  </w:pPr>
                  <w:r w:rsidRPr="00294121">
                    <w:rPr>
                      <w:rFonts w:ascii="Arial" w:hAnsi="Arial" w:cs="Arial"/>
                      <w:b w:val="0"/>
                      <w:bCs w:val="0"/>
                    </w:rPr>
                    <w:t>4.3</w:t>
                  </w:r>
                </w:p>
              </w:tc>
              <w:tc>
                <w:tcPr>
                  <w:tcW w:w="0" w:type="auto"/>
                  <w:vMerge w:val="restart"/>
                  <w:tcBorders>
                    <w:top w:val="none" w:sz="0" w:space="0" w:color="auto"/>
                    <w:bottom w:val="none" w:sz="0" w:space="0" w:color="auto"/>
                  </w:tcBorders>
                  <w:vAlign w:val="center"/>
                </w:tcPr>
                <w:p w14:paraId="3687E1F3" w14:textId="785E88B4" w:rsidR="00294121" w:rsidRPr="00294121" w:rsidRDefault="00294121" w:rsidP="00BE76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Personal del Área de Seguridad</w:t>
                  </w:r>
                </w:p>
              </w:tc>
              <w:tc>
                <w:tcPr>
                  <w:tcW w:w="0" w:type="auto"/>
                  <w:tcBorders>
                    <w:top w:val="none" w:sz="0" w:space="0" w:color="auto"/>
                    <w:bottom w:val="none" w:sz="0" w:space="0" w:color="auto"/>
                  </w:tcBorders>
                  <w:vAlign w:val="center"/>
                </w:tcPr>
                <w:p w14:paraId="15F3F3B5" w14:textId="69DC4ED3" w:rsidR="00294121" w:rsidRPr="00294121" w:rsidRDefault="00294121" w:rsidP="00BE76D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 xml:space="preserve">Gestiona el acceso de </w:t>
                  </w:r>
                  <w:r w:rsidRPr="00294121">
                    <w:rPr>
                      <w:rFonts w:ascii="Arial" w:hAnsi="Arial" w:cs="Arial"/>
                      <w:i/>
                      <w:iCs/>
                    </w:rPr>
                    <w:t>El Trabajador</w:t>
                  </w:r>
                  <w:r w:rsidRPr="00294121">
                    <w:rPr>
                      <w:rFonts w:ascii="Arial" w:hAnsi="Arial" w:cs="Arial"/>
                    </w:rPr>
                    <w:t xml:space="preserve"> en el sistema web de control de accesos.</w:t>
                  </w:r>
                </w:p>
              </w:tc>
            </w:tr>
            <w:tr w:rsidR="00294121" w:rsidRPr="00294121" w14:paraId="508C3266"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7BE6810E" w14:textId="5B90ED5B" w:rsidR="00294121" w:rsidRPr="00294121" w:rsidRDefault="00294121" w:rsidP="00BE76D2">
                  <w:pPr>
                    <w:spacing w:line="360" w:lineRule="auto"/>
                    <w:jc w:val="center"/>
                    <w:rPr>
                      <w:rFonts w:ascii="Arial" w:hAnsi="Arial" w:cs="Arial"/>
                      <w:b w:val="0"/>
                      <w:bCs w:val="0"/>
                    </w:rPr>
                  </w:pPr>
                  <w:r w:rsidRPr="00294121">
                    <w:rPr>
                      <w:rFonts w:ascii="Arial" w:hAnsi="Arial" w:cs="Arial"/>
                      <w:b w:val="0"/>
                      <w:bCs w:val="0"/>
                    </w:rPr>
                    <w:t>4.4</w:t>
                  </w:r>
                </w:p>
              </w:tc>
              <w:tc>
                <w:tcPr>
                  <w:tcW w:w="0" w:type="auto"/>
                  <w:vMerge/>
                  <w:vAlign w:val="center"/>
                </w:tcPr>
                <w:p w14:paraId="54F1E368" w14:textId="78F84F58" w:rsidR="00294121" w:rsidRPr="00294121" w:rsidRDefault="00294121" w:rsidP="00BE76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Align w:val="center"/>
                </w:tcPr>
                <w:p w14:paraId="5EADE738" w14:textId="00E45076" w:rsidR="00294121" w:rsidRPr="00294121" w:rsidRDefault="00294121" w:rsidP="00BE76D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 xml:space="preserve">Solicita a </w:t>
                  </w:r>
                  <w:r w:rsidRPr="00294121">
                    <w:rPr>
                      <w:rFonts w:ascii="Arial" w:hAnsi="Arial" w:cs="Arial"/>
                      <w:i/>
                      <w:iCs/>
                    </w:rPr>
                    <w:t>El Trabajador</w:t>
                  </w:r>
                  <w:r w:rsidRPr="00294121">
                    <w:rPr>
                      <w:rFonts w:ascii="Arial" w:hAnsi="Arial" w:cs="Arial"/>
                    </w:rPr>
                    <w:t xml:space="preserve"> los datos para el acceso: DNI, nombres, iris.</w:t>
                  </w:r>
                </w:p>
              </w:tc>
            </w:tr>
            <w:tr w:rsidR="00294121" w:rsidRPr="00294121" w14:paraId="144C95BD"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B80EFAA" w14:textId="798A1828" w:rsidR="00294121" w:rsidRPr="00294121" w:rsidRDefault="00294121" w:rsidP="00BE76D2">
                  <w:pPr>
                    <w:spacing w:line="360" w:lineRule="auto"/>
                    <w:jc w:val="center"/>
                    <w:rPr>
                      <w:rFonts w:ascii="Arial" w:hAnsi="Arial" w:cs="Arial"/>
                      <w:b w:val="0"/>
                      <w:bCs w:val="0"/>
                    </w:rPr>
                  </w:pPr>
                  <w:r w:rsidRPr="00294121">
                    <w:rPr>
                      <w:rFonts w:ascii="Arial" w:hAnsi="Arial" w:cs="Arial"/>
                      <w:b w:val="0"/>
                      <w:bCs w:val="0"/>
                    </w:rPr>
                    <w:t>4.5</w:t>
                  </w:r>
                </w:p>
              </w:tc>
              <w:tc>
                <w:tcPr>
                  <w:tcW w:w="0" w:type="auto"/>
                  <w:vMerge w:val="restart"/>
                  <w:tcBorders>
                    <w:top w:val="none" w:sz="0" w:space="0" w:color="auto"/>
                    <w:bottom w:val="none" w:sz="0" w:space="0" w:color="auto"/>
                  </w:tcBorders>
                  <w:vAlign w:val="center"/>
                </w:tcPr>
                <w:p w14:paraId="7C7740D2" w14:textId="0F68A33B" w:rsidR="00294121" w:rsidRPr="00294121" w:rsidRDefault="00294121" w:rsidP="00BE76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El Trabajador</w:t>
                  </w:r>
                </w:p>
              </w:tc>
              <w:tc>
                <w:tcPr>
                  <w:tcW w:w="0" w:type="auto"/>
                  <w:tcBorders>
                    <w:top w:val="none" w:sz="0" w:space="0" w:color="auto"/>
                    <w:bottom w:val="none" w:sz="0" w:space="0" w:color="auto"/>
                  </w:tcBorders>
                  <w:vAlign w:val="center"/>
                </w:tcPr>
                <w:p w14:paraId="05FE9FFE" w14:textId="091B8AA9" w:rsidR="00294121" w:rsidRPr="00294121" w:rsidRDefault="00294121" w:rsidP="00BE76D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 xml:space="preserve">Manifiesta los datos necesarios solicitados por </w:t>
                  </w:r>
                  <w:r w:rsidRPr="00294121">
                    <w:rPr>
                      <w:rFonts w:ascii="Arial" w:hAnsi="Arial" w:cs="Arial"/>
                      <w:i/>
                      <w:iCs/>
                    </w:rPr>
                    <w:t>Personal del Área de Seguridad</w:t>
                  </w:r>
                  <w:r w:rsidRPr="00294121">
                    <w:rPr>
                      <w:rFonts w:ascii="Arial" w:hAnsi="Arial" w:cs="Arial"/>
                    </w:rPr>
                    <w:t>.</w:t>
                  </w:r>
                </w:p>
              </w:tc>
            </w:tr>
            <w:tr w:rsidR="00294121" w:rsidRPr="00294121" w14:paraId="7AE9505A"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2403CEC5" w14:textId="1096532B" w:rsidR="00294121" w:rsidRPr="00294121" w:rsidRDefault="00294121" w:rsidP="00BE76D2">
                  <w:pPr>
                    <w:spacing w:line="360" w:lineRule="auto"/>
                    <w:jc w:val="center"/>
                    <w:rPr>
                      <w:rFonts w:ascii="Arial" w:hAnsi="Arial" w:cs="Arial"/>
                      <w:b w:val="0"/>
                      <w:bCs w:val="0"/>
                    </w:rPr>
                  </w:pPr>
                  <w:r w:rsidRPr="00294121">
                    <w:rPr>
                      <w:rFonts w:ascii="Arial" w:hAnsi="Arial" w:cs="Arial"/>
                      <w:b w:val="0"/>
                      <w:bCs w:val="0"/>
                    </w:rPr>
                    <w:lastRenderedPageBreak/>
                    <w:t>4.5.1</w:t>
                  </w:r>
                </w:p>
              </w:tc>
              <w:tc>
                <w:tcPr>
                  <w:tcW w:w="0" w:type="auto"/>
                  <w:vMerge/>
                  <w:vAlign w:val="center"/>
                </w:tcPr>
                <w:p w14:paraId="41202DFD" w14:textId="6908CA98" w:rsidR="00294121" w:rsidRPr="00294121" w:rsidRDefault="00294121" w:rsidP="00BE76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Align w:val="center"/>
                </w:tcPr>
                <w:p w14:paraId="0A911543" w14:textId="114D81FC" w:rsidR="00294121" w:rsidRPr="00294121" w:rsidRDefault="00294121" w:rsidP="00BE76D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Si tiene el acceso correspondiente, ir a 4.6.</w:t>
                  </w:r>
                </w:p>
              </w:tc>
            </w:tr>
            <w:tr w:rsidR="00294121" w:rsidRPr="00294121" w14:paraId="066C5860"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7A4DA01" w14:textId="54066B34" w:rsidR="00294121" w:rsidRPr="00294121" w:rsidRDefault="00294121" w:rsidP="00BE76D2">
                  <w:pPr>
                    <w:spacing w:line="360" w:lineRule="auto"/>
                    <w:jc w:val="center"/>
                    <w:rPr>
                      <w:rFonts w:ascii="Arial" w:hAnsi="Arial" w:cs="Arial"/>
                      <w:b w:val="0"/>
                      <w:bCs w:val="0"/>
                    </w:rPr>
                  </w:pPr>
                  <w:r w:rsidRPr="00294121">
                    <w:rPr>
                      <w:rFonts w:ascii="Arial" w:hAnsi="Arial" w:cs="Arial"/>
                      <w:b w:val="0"/>
                      <w:bCs w:val="0"/>
                    </w:rPr>
                    <w:t>4.5.2</w:t>
                  </w:r>
                </w:p>
              </w:tc>
              <w:tc>
                <w:tcPr>
                  <w:tcW w:w="0" w:type="auto"/>
                  <w:vMerge/>
                  <w:tcBorders>
                    <w:top w:val="none" w:sz="0" w:space="0" w:color="auto"/>
                    <w:bottom w:val="none" w:sz="0" w:space="0" w:color="auto"/>
                  </w:tcBorders>
                  <w:vAlign w:val="center"/>
                </w:tcPr>
                <w:p w14:paraId="7A4C17C0" w14:textId="11510B27" w:rsidR="00294121" w:rsidRPr="00294121" w:rsidRDefault="00294121" w:rsidP="00BE76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tcBorders>
                    <w:top w:val="none" w:sz="0" w:space="0" w:color="auto"/>
                    <w:bottom w:val="none" w:sz="0" w:space="0" w:color="auto"/>
                  </w:tcBorders>
                  <w:vAlign w:val="center"/>
                </w:tcPr>
                <w:p w14:paraId="54381437" w14:textId="351699CB" w:rsidR="00294121" w:rsidRPr="00294121" w:rsidRDefault="00294121" w:rsidP="00BE76D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Si no tiene el acceso correspondiente, ir a 4.3.</w:t>
                  </w:r>
                </w:p>
              </w:tc>
            </w:tr>
          </w:tbl>
          <w:p w14:paraId="29D376FB" w14:textId="77777777" w:rsidR="00A5404F" w:rsidRPr="00294121" w:rsidRDefault="00A5404F" w:rsidP="00BE76D2">
            <w:pPr>
              <w:spacing w:before="120" w:line="360" w:lineRule="auto"/>
              <w:rPr>
                <w:rFonts w:ascii="Arial" w:hAnsi="Arial" w:cs="Arial"/>
                <w:b w:val="0"/>
                <w:bCs w:val="0"/>
              </w:rPr>
            </w:pPr>
          </w:p>
          <w:p w14:paraId="78F0F64B" w14:textId="2F7ECBB1" w:rsidR="000E2ADE" w:rsidRPr="00294121" w:rsidRDefault="000E2ADE" w:rsidP="00BE76D2">
            <w:pPr>
              <w:pStyle w:val="Prrafodelista"/>
              <w:spacing w:line="360" w:lineRule="auto"/>
              <w:ind w:left="0"/>
              <w:contextualSpacing w:val="0"/>
              <w:rPr>
                <w:rFonts w:ascii="Arial" w:hAnsi="Arial" w:cs="Arial"/>
                <w:b w:val="0"/>
                <w:bCs w:val="0"/>
                <w:i/>
                <w:iCs/>
              </w:rPr>
            </w:pPr>
            <w:r w:rsidRPr="00294121">
              <w:rPr>
                <w:rFonts w:ascii="Arial" w:hAnsi="Arial" w:cs="Arial"/>
                <w:b w:val="0"/>
                <w:bCs w:val="0"/>
                <w:i/>
                <w:iCs/>
              </w:rPr>
              <w:t>Sede Hipólito Unanue del Gobierno Regional de Tacna</w:t>
            </w:r>
          </w:p>
          <w:tbl>
            <w:tblPr>
              <w:tblStyle w:val="Tablanormal2"/>
              <w:tblW w:w="0" w:type="auto"/>
              <w:tblBorders>
                <w:top w:val="none" w:sz="0" w:space="0" w:color="auto"/>
                <w:bottom w:val="none" w:sz="0" w:space="0" w:color="auto"/>
              </w:tblBorders>
              <w:tblLook w:val="04A0" w:firstRow="1" w:lastRow="0" w:firstColumn="1" w:lastColumn="0" w:noHBand="0" w:noVBand="1"/>
            </w:tblPr>
            <w:tblGrid>
              <w:gridCol w:w="828"/>
              <w:gridCol w:w="1404"/>
              <w:gridCol w:w="6023"/>
            </w:tblGrid>
            <w:tr w:rsidR="000E2ADE" w:rsidRPr="00294121" w14:paraId="7FEC4679" w14:textId="77777777" w:rsidTr="00A258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216D73E6" w14:textId="77777777" w:rsidR="000E2ADE" w:rsidRPr="00A25845" w:rsidRDefault="000E2ADE" w:rsidP="00976D53">
                  <w:pPr>
                    <w:spacing w:line="360" w:lineRule="auto"/>
                    <w:jc w:val="center"/>
                    <w:rPr>
                      <w:rFonts w:ascii="Arial" w:hAnsi="Arial" w:cs="Arial"/>
                    </w:rPr>
                  </w:pPr>
                  <w:r w:rsidRPr="00A25845">
                    <w:rPr>
                      <w:rFonts w:ascii="Arial" w:hAnsi="Arial" w:cs="Arial"/>
                    </w:rPr>
                    <w:t>(#)</w:t>
                  </w:r>
                </w:p>
              </w:tc>
              <w:tc>
                <w:tcPr>
                  <w:tcW w:w="0" w:type="auto"/>
                  <w:tcBorders>
                    <w:bottom w:val="none" w:sz="0" w:space="0" w:color="auto"/>
                  </w:tcBorders>
                  <w:vAlign w:val="center"/>
                </w:tcPr>
                <w:p w14:paraId="7F0405BC" w14:textId="77777777" w:rsidR="000E2ADE" w:rsidRPr="00A25845" w:rsidRDefault="000E2ADE" w:rsidP="00976D5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25845">
                    <w:rPr>
                      <w:rFonts w:ascii="Arial" w:hAnsi="Arial" w:cs="Arial"/>
                    </w:rPr>
                    <w:t>(Quién)</w:t>
                  </w:r>
                </w:p>
              </w:tc>
              <w:tc>
                <w:tcPr>
                  <w:tcW w:w="0" w:type="auto"/>
                  <w:tcBorders>
                    <w:bottom w:val="none" w:sz="0" w:space="0" w:color="auto"/>
                  </w:tcBorders>
                  <w:vAlign w:val="center"/>
                </w:tcPr>
                <w:p w14:paraId="585CEC90" w14:textId="77777777" w:rsidR="000E2ADE" w:rsidRPr="00A25845" w:rsidRDefault="000E2ADE" w:rsidP="00976D5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25845">
                    <w:rPr>
                      <w:rFonts w:ascii="Arial" w:hAnsi="Arial" w:cs="Arial"/>
                    </w:rPr>
                    <w:t>(Actividad)</w:t>
                  </w:r>
                </w:p>
              </w:tc>
            </w:tr>
            <w:tr w:rsidR="004D5109" w:rsidRPr="00294121" w14:paraId="5EF66B04"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6587AF5" w14:textId="2A9C498A"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4.6</w:t>
                  </w:r>
                </w:p>
              </w:tc>
              <w:tc>
                <w:tcPr>
                  <w:tcW w:w="0" w:type="auto"/>
                  <w:vMerge w:val="restart"/>
                  <w:tcBorders>
                    <w:top w:val="none" w:sz="0" w:space="0" w:color="auto"/>
                    <w:bottom w:val="none" w:sz="0" w:space="0" w:color="auto"/>
                  </w:tcBorders>
                  <w:vAlign w:val="center"/>
                </w:tcPr>
                <w:p w14:paraId="2B71CB2B" w14:textId="287579B7" w:rsidR="004D5109" w:rsidRPr="00294121" w:rsidRDefault="004D5109" w:rsidP="00976D5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El Trabajador</w:t>
                  </w:r>
                </w:p>
              </w:tc>
              <w:tc>
                <w:tcPr>
                  <w:tcW w:w="0" w:type="auto"/>
                  <w:tcBorders>
                    <w:top w:val="none" w:sz="0" w:space="0" w:color="auto"/>
                    <w:bottom w:val="none" w:sz="0" w:space="0" w:color="auto"/>
                  </w:tcBorders>
                  <w:vAlign w:val="center"/>
                </w:tcPr>
                <w:p w14:paraId="478BF302" w14:textId="50C69293" w:rsidR="004D5109" w:rsidRPr="00294121" w:rsidRDefault="004D5109" w:rsidP="00976D5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Accede al almacén con el uso del identificador (iris) ante el controlador instalado en la puerta de acceso.</w:t>
                  </w:r>
                </w:p>
              </w:tc>
            </w:tr>
            <w:tr w:rsidR="004D5109" w:rsidRPr="00294121" w14:paraId="4749D9D0"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702D15F2" w14:textId="3F594D87"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4.6.1</w:t>
                  </w:r>
                </w:p>
              </w:tc>
              <w:tc>
                <w:tcPr>
                  <w:tcW w:w="0" w:type="auto"/>
                  <w:vMerge/>
                  <w:vAlign w:val="center"/>
                </w:tcPr>
                <w:p w14:paraId="0CAFE592" w14:textId="77777777" w:rsidR="004D5109" w:rsidRPr="00294121" w:rsidRDefault="004D5109" w:rsidP="00976D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Align w:val="center"/>
                </w:tcPr>
                <w:p w14:paraId="5306CF41" w14:textId="6A7A23F6" w:rsidR="004D5109" w:rsidRPr="00294121" w:rsidRDefault="004D5109" w:rsidP="00976D5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Si el acceso es correcto, ir a 4.7.</w:t>
                  </w:r>
                </w:p>
              </w:tc>
            </w:tr>
            <w:tr w:rsidR="004D5109" w:rsidRPr="00294121" w14:paraId="3038E187"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47732142" w14:textId="1F2CDAC8"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4.6.2</w:t>
                  </w:r>
                </w:p>
              </w:tc>
              <w:tc>
                <w:tcPr>
                  <w:tcW w:w="0" w:type="auto"/>
                  <w:vMerge/>
                  <w:tcBorders>
                    <w:top w:val="none" w:sz="0" w:space="0" w:color="auto"/>
                    <w:bottom w:val="none" w:sz="0" w:space="0" w:color="auto"/>
                  </w:tcBorders>
                  <w:vAlign w:val="center"/>
                </w:tcPr>
                <w:p w14:paraId="26CFC8D4" w14:textId="77777777" w:rsidR="004D5109" w:rsidRPr="00294121" w:rsidRDefault="004D5109" w:rsidP="00976D5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tcBorders>
                    <w:top w:val="none" w:sz="0" w:space="0" w:color="auto"/>
                    <w:bottom w:val="none" w:sz="0" w:space="0" w:color="auto"/>
                  </w:tcBorders>
                  <w:vAlign w:val="center"/>
                </w:tcPr>
                <w:p w14:paraId="0C583D6B" w14:textId="75270F04" w:rsidR="004D5109" w:rsidRPr="00294121" w:rsidRDefault="004D5109" w:rsidP="00976D5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Si el acceso es denegado, ir a 4.3.</w:t>
                  </w:r>
                </w:p>
              </w:tc>
            </w:tr>
            <w:tr w:rsidR="004D5109" w:rsidRPr="00294121" w14:paraId="7EDC7E87"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2E7469BF" w14:textId="4BF13763"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4.7</w:t>
                  </w:r>
                </w:p>
              </w:tc>
              <w:tc>
                <w:tcPr>
                  <w:tcW w:w="0" w:type="auto"/>
                  <w:vMerge/>
                  <w:vAlign w:val="center"/>
                </w:tcPr>
                <w:p w14:paraId="43099070" w14:textId="43663242" w:rsidR="004D5109" w:rsidRPr="00294121" w:rsidRDefault="004D5109" w:rsidP="00976D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Align w:val="center"/>
                </w:tcPr>
                <w:p w14:paraId="60F70089" w14:textId="40D222C9" w:rsidR="004D5109" w:rsidRPr="00294121" w:rsidRDefault="004D5109" w:rsidP="00976D5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Realiza las operaciones correspondientes dentro del almacén.</w:t>
                  </w:r>
                </w:p>
              </w:tc>
            </w:tr>
            <w:tr w:rsidR="004D5109" w:rsidRPr="00294121" w14:paraId="71599C90"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024ED277" w14:textId="4F7B7B33"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4.7.1</w:t>
                  </w:r>
                </w:p>
              </w:tc>
              <w:tc>
                <w:tcPr>
                  <w:tcW w:w="0" w:type="auto"/>
                  <w:vMerge/>
                  <w:tcBorders>
                    <w:top w:val="none" w:sz="0" w:space="0" w:color="auto"/>
                    <w:bottom w:val="none" w:sz="0" w:space="0" w:color="auto"/>
                  </w:tcBorders>
                  <w:vAlign w:val="center"/>
                </w:tcPr>
                <w:p w14:paraId="24ECCEE3" w14:textId="77777777" w:rsidR="004D5109" w:rsidRPr="00294121" w:rsidRDefault="004D5109" w:rsidP="00976D5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tcBorders>
                    <w:top w:val="none" w:sz="0" w:space="0" w:color="auto"/>
                    <w:bottom w:val="none" w:sz="0" w:space="0" w:color="auto"/>
                  </w:tcBorders>
                  <w:vAlign w:val="center"/>
                </w:tcPr>
                <w:p w14:paraId="2BC9A206" w14:textId="0224B661" w:rsidR="004D5109" w:rsidRPr="00294121" w:rsidRDefault="004D5109" w:rsidP="00976D5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Si las operaciones han concluido, ir a 4.8.</w:t>
                  </w:r>
                </w:p>
              </w:tc>
            </w:tr>
            <w:tr w:rsidR="004D5109" w:rsidRPr="00294121" w14:paraId="13D1FF5B"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48C643F7" w14:textId="4B304766"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4.7.2</w:t>
                  </w:r>
                </w:p>
              </w:tc>
              <w:tc>
                <w:tcPr>
                  <w:tcW w:w="0" w:type="auto"/>
                  <w:vMerge/>
                  <w:vAlign w:val="center"/>
                </w:tcPr>
                <w:p w14:paraId="792A43DA" w14:textId="77777777" w:rsidR="004D5109" w:rsidRPr="00294121" w:rsidRDefault="004D5109" w:rsidP="00976D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Align w:val="center"/>
                </w:tcPr>
                <w:p w14:paraId="6579FC54" w14:textId="264EB05A" w:rsidR="004D5109" w:rsidRPr="00294121" w:rsidRDefault="004D5109" w:rsidP="00976D5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Si las operaciones no han concluido, ir a 4.7.</w:t>
                  </w:r>
                </w:p>
              </w:tc>
            </w:tr>
            <w:tr w:rsidR="004D5109" w:rsidRPr="00294121" w14:paraId="055B8451"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4FDA47A" w14:textId="6B013F7F"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4.8</w:t>
                  </w:r>
                </w:p>
              </w:tc>
              <w:tc>
                <w:tcPr>
                  <w:tcW w:w="0" w:type="auto"/>
                  <w:vMerge/>
                  <w:tcBorders>
                    <w:top w:val="none" w:sz="0" w:space="0" w:color="auto"/>
                    <w:bottom w:val="none" w:sz="0" w:space="0" w:color="auto"/>
                  </w:tcBorders>
                  <w:vAlign w:val="center"/>
                </w:tcPr>
                <w:p w14:paraId="019BADC6" w14:textId="77777777" w:rsidR="004D5109" w:rsidRPr="00294121" w:rsidRDefault="004D5109" w:rsidP="00976D5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tcBorders>
                    <w:top w:val="none" w:sz="0" w:space="0" w:color="auto"/>
                    <w:bottom w:val="none" w:sz="0" w:space="0" w:color="auto"/>
                  </w:tcBorders>
                  <w:vAlign w:val="center"/>
                </w:tcPr>
                <w:p w14:paraId="4C66230D" w14:textId="70D0AC0B" w:rsidR="004D5109" w:rsidRPr="00294121" w:rsidRDefault="004D5109" w:rsidP="00976D5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Sale del almacén con el resultado de las operaciones correspondientes.</w:t>
                  </w:r>
                </w:p>
              </w:tc>
            </w:tr>
            <w:tr w:rsidR="004D5109" w:rsidRPr="00294121" w14:paraId="49286A19"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40B771D1" w14:textId="61E8C078"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4.8.1</w:t>
                  </w:r>
                </w:p>
              </w:tc>
              <w:tc>
                <w:tcPr>
                  <w:tcW w:w="0" w:type="auto"/>
                  <w:vMerge/>
                  <w:vAlign w:val="center"/>
                </w:tcPr>
                <w:p w14:paraId="58962608" w14:textId="77777777" w:rsidR="004D5109" w:rsidRPr="00294121" w:rsidRDefault="004D5109" w:rsidP="00976D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Align w:val="center"/>
                </w:tcPr>
                <w:p w14:paraId="133DE936" w14:textId="39AC5C2B" w:rsidR="004D5109" w:rsidRPr="00294121" w:rsidRDefault="004D5109" w:rsidP="00976D5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Si la puerta de acceso se encuentra cerrada, ir a 4.9.</w:t>
                  </w:r>
                </w:p>
              </w:tc>
            </w:tr>
            <w:tr w:rsidR="004D5109" w:rsidRPr="00294121" w14:paraId="5E0F0114"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46DDFFF9" w14:textId="7DFB2886"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4.8.2</w:t>
                  </w:r>
                </w:p>
              </w:tc>
              <w:tc>
                <w:tcPr>
                  <w:tcW w:w="0" w:type="auto"/>
                  <w:vMerge/>
                  <w:tcBorders>
                    <w:top w:val="none" w:sz="0" w:space="0" w:color="auto"/>
                    <w:bottom w:val="none" w:sz="0" w:space="0" w:color="auto"/>
                  </w:tcBorders>
                  <w:vAlign w:val="center"/>
                </w:tcPr>
                <w:p w14:paraId="4DB1D5D6" w14:textId="77777777" w:rsidR="004D5109" w:rsidRPr="00294121" w:rsidRDefault="004D5109" w:rsidP="00976D5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tcBorders>
                    <w:top w:val="none" w:sz="0" w:space="0" w:color="auto"/>
                    <w:bottom w:val="none" w:sz="0" w:space="0" w:color="auto"/>
                  </w:tcBorders>
                  <w:vAlign w:val="center"/>
                </w:tcPr>
                <w:p w14:paraId="3A655F8A" w14:textId="15B19845" w:rsidR="004D5109" w:rsidRPr="00294121" w:rsidRDefault="004D5109" w:rsidP="00976D5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Si la puerta de acceso se encuentra abierta, ir a 4.10.</w:t>
                  </w:r>
                </w:p>
              </w:tc>
            </w:tr>
            <w:tr w:rsidR="004D5109" w:rsidRPr="00294121" w14:paraId="0764DC26"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71D4EAAE" w14:textId="3F093DFB"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4.9</w:t>
                  </w:r>
                </w:p>
              </w:tc>
              <w:tc>
                <w:tcPr>
                  <w:tcW w:w="0" w:type="auto"/>
                  <w:vMerge/>
                  <w:vAlign w:val="center"/>
                </w:tcPr>
                <w:p w14:paraId="103BFBF1" w14:textId="77777777" w:rsidR="004D5109" w:rsidRPr="00294121" w:rsidRDefault="004D5109" w:rsidP="00976D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Align w:val="center"/>
                </w:tcPr>
                <w:p w14:paraId="683D0139" w14:textId="64B917A4" w:rsidR="004D5109" w:rsidRPr="00294121" w:rsidRDefault="004D5109" w:rsidP="00976D5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Acciona el botón de apertura para abrir la puerta de acceso y salir de lugar (ir a 4.10).</w:t>
                  </w:r>
                </w:p>
              </w:tc>
            </w:tr>
            <w:tr w:rsidR="004D5109" w:rsidRPr="00294121" w14:paraId="55ADED76"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7C004DFC" w14:textId="1CF686D7"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4.10</w:t>
                  </w:r>
                </w:p>
              </w:tc>
              <w:tc>
                <w:tcPr>
                  <w:tcW w:w="0" w:type="auto"/>
                  <w:vMerge/>
                  <w:tcBorders>
                    <w:top w:val="none" w:sz="0" w:space="0" w:color="auto"/>
                    <w:bottom w:val="none" w:sz="0" w:space="0" w:color="auto"/>
                  </w:tcBorders>
                  <w:vAlign w:val="center"/>
                </w:tcPr>
                <w:p w14:paraId="32BCBB67" w14:textId="77777777" w:rsidR="004D5109" w:rsidRPr="00294121" w:rsidRDefault="004D5109" w:rsidP="00976D5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tcBorders>
                    <w:top w:val="none" w:sz="0" w:space="0" w:color="auto"/>
                    <w:bottom w:val="none" w:sz="0" w:space="0" w:color="auto"/>
                  </w:tcBorders>
                  <w:vAlign w:val="center"/>
                </w:tcPr>
                <w:p w14:paraId="0D6E25D4" w14:textId="2DB5B8C9" w:rsidR="004D5109" w:rsidRPr="00294121" w:rsidRDefault="004D5109" w:rsidP="00976D5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Cierra la puerta de acceso con el uso del equipo electroimán del marco de la puerta.</w:t>
                  </w:r>
                </w:p>
              </w:tc>
            </w:tr>
            <w:tr w:rsidR="004D5109" w:rsidRPr="00294121" w14:paraId="1EF965EF" w14:textId="77777777" w:rsidTr="00A25845">
              <w:tc>
                <w:tcPr>
                  <w:cnfStyle w:val="001000000000" w:firstRow="0" w:lastRow="0" w:firstColumn="1" w:lastColumn="0" w:oddVBand="0" w:evenVBand="0" w:oddHBand="0" w:evenHBand="0" w:firstRowFirstColumn="0" w:firstRowLastColumn="0" w:lastRowFirstColumn="0" w:lastRowLastColumn="0"/>
                  <w:tcW w:w="0" w:type="auto"/>
                  <w:vAlign w:val="center"/>
                </w:tcPr>
                <w:p w14:paraId="02839C07" w14:textId="008644D7"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4.10.1</w:t>
                  </w:r>
                </w:p>
              </w:tc>
              <w:tc>
                <w:tcPr>
                  <w:tcW w:w="0" w:type="auto"/>
                  <w:vMerge/>
                  <w:vAlign w:val="center"/>
                </w:tcPr>
                <w:p w14:paraId="0E057636" w14:textId="77777777" w:rsidR="004D5109" w:rsidRPr="00294121" w:rsidRDefault="004D5109" w:rsidP="00976D5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vAlign w:val="center"/>
                </w:tcPr>
                <w:p w14:paraId="0294BBE8" w14:textId="477DD7A7" w:rsidR="004D5109" w:rsidRPr="00294121" w:rsidRDefault="004D5109" w:rsidP="00976D5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Si la puerta de acceso se encuentra asegurada, ir a 4.11.</w:t>
                  </w:r>
                </w:p>
              </w:tc>
            </w:tr>
            <w:tr w:rsidR="004D5109" w:rsidRPr="00294121" w14:paraId="0A271C58"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110FC75" w14:textId="6ED92E06" w:rsidR="004D5109" w:rsidRPr="00294121" w:rsidRDefault="004D5109" w:rsidP="00976D53">
                  <w:pPr>
                    <w:spacing w:line="360" w:lineRule="auto"/>
                    <w:jc w:val="center"/>
                    <w:rPr>
                      <w:rFonts w:ascii="Arial" w:hAnsi="Arial" w:cs="Arial"/>
                      <w:b w:val="0"/>
                      <w:bCs w:val="0"/>
                    </w:rPr>
                  </w:pPr>
                  <w:r w:rsidRPr="00294121">
                    <w:rPr>
                      <w:rFonts w:ascii="Arial" w:hAnsi="Arial" w:cs="Arial"/>
                      <w:b w:val="0"/>
                      <w:bCs w:val="0"/>
                    </w:rPr>
                    <w:t>4.10.2</w:t>
                  </w:r>
                </w:p>
              </w:tc>
              <w:tc>
                <w:tcPr>
                  <w:tcW w:w="0" w:type="auto"/>
                  <w:vMerge/>
                  <w:tcBorders>
                    <w:top w:val="none" w:sz="0" w:space="0" w:color="auto"/>
                    <w:bottom w:val="none" w:sz="0" w:space="0" w:color="auto"/>
                  </w:tcBorders>
                  <w:vAlign w:val="center"/>
                </w:tcPr>
                <w:p w14:paraId="23B1EB59" w14:textId="77777777" w:rsidR="004D5109" w:rsidRPr="00294121" w:rsidRDefault="004D5109" w:rsidP="00976D5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tcBorders>
                    <w:top w:val="none" w:sz="0" w:space="0" w:color="auto"/>
                    <w:bottom w:val="none" w:sz="0" w:space="0" w:color="auto"/>
                  </w:tcBorders>
                  <w:vAlign w:val="center"/>
                </w:tcPr>
                <w:p w14:paraId="7B9E7CCF" w14:textId="0B53ECF2" w:rsidR="004D5109" w:rsidRPr="00294121" w:rsidRDefault="004D5109" w:rsidP="00976D5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Si la puerta de acceso no se encuentra asegurada, ir a 4.10.</w:t>
                  </w:r>
                </w:p>
              </w:tc>
            </w:tr>
          </w:tbl>
          <w:p w14:paraId="7C77CECE" w14:textId="77777777" w:rsidR="00A10AA0" w:rsidRPr="004D5109" w:rsidRDefault="00A10AA0" w:rsidP="00976D53">
            <w:pPr>
              <w:spacing w:before="120" w:line="360" w:lineRule="auto"/>
              <w:rPr>
                <w:rFonts w:ascii="Arial" w:hAnsi="Arial" w:cs="Arial"/>
                <w:b w:val="0"/>
                <w:bCs w:val="0"/>
              </w:rPr>
            </w:pPr>
          </w:p>
          <w:p w14:paraId="559AEAF5" w14:textId="509197C2" w:rsidR="00ED4906" w:rsidRPr="004D5109" w:rsidRDefault="00ED4906" w:rsidP="00BE76D2">
            <w:pPr>
              <w:pStyle w:val="Prrafodelista"/>
              <w:spacing w:line="360" w:lineRule="auto"/>
              <w:ind w:left="0"/>
              <w:contextualSpacing w:val="0"/>
              <w:rPr>
                <w:rFonts w:ascii="Arial" w:hAnsi="Arial" w:cs="Arial"/>
                <w:b w:val="0"/>
                <w:bCs w:val="0"/>
                <w:i/>
                <w:iCs/>
              </w:rPr>
            </w:pPr>
            <w:r w:rsidRPr="004D5109">
              <w:rPr>
                <w:rFonts w:ascii="Arial" w:hAnsi="Arial" w:cs="Arial"/>
                <w:b w:val="0"/>
                <w:bCs w:val="0"/>
                <w:i/>
                <w:iCs/>
              </w:rPr>
              <w:t>Sede Principal / Central del Gobierno Regional de Tacna</w:t>
            </w:r>
          </w:p>
          <w:tbl>
            <w:tblPr>
              <w:tblStyle w:val="Tablanormal2"/>
              <w:tblW w:w="0" w:type="auto"/>
              <w:tblBorders>
                <w:top w:val="none" w:sz="0" w:space="0" w:color="auto"/>
                <w:bottom w:val="none" w:sz="0" w:space="0" w:color="auto"/>
              </w:tblBorders>
              <w:tblLook w:val="04A0" w:firstRow="1" w:lastRow="0" w:firstColumn="1" w:lastColumn="0" w:noHBand="0" w:noVBand="1"/>
            </w:tblPr>
            <w:tblGrid>
              <w:gridCol w:w="645"/>
              <w:gridCol w:w="1416"/>
              <w:gridCol w:w="6194"/>
            </w:tblGrid>
            <w:tr w:rsidR="00ED4906" w:rsidRPr="00A25845" w14:paraId="04389842" w14:textId="77777777" w:rsidTr="00A258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3334A401" w14:textId="77777777" w:rsidR="00ED4906" w:rsidRPr="00A25845" w:rsidRDefault="00ED4906" w:rsidP="00BE76D2">
                  <w:pPr>
                    <w:spacing w:line="360" w:lineRule="auto"/>
                    <w:jc w:val="center"/>
                    <w:rPr>
                      <w:rFonts w:ascii="Arial" w:hAnsi="Arial" w:cs="Arial"/>
                    </w:rPr>
                  </w:pPr>
                  <w:r w:rsidRPr="00A25845">
                    <w:rPr>
                      <w:rFonts w:ascii="Arial" w:hAnsi="Arial" w:cs="Arial"/>
                    </w:rPr>
                    <w:t>(#)</w:t>
                  </w:r>
                </w:p>
              </w:tc>
              <w:tc>
                <w:tcPr>
                  <w:tcW w:w="0" w:type="auto"/>
                  <w:tcBorders>
                    <w:bottom w:val="none" w:sz="0" w:space="0" w:color="auto"/>
                  </w:tcBorders>
                  <w:vAlign w:val="center"/>
                </w:tcPr>
                <w:p w14:paraId="05847C87" w14:textId="77777777" w:rsidR="00ED4906" w:rsidRPr="00A25845" w:rsidRDefault="00ED4906" w:rsidP="00BE76D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25845">
                    <w:rPr>
                      <w:rFonts w:ascii="Arial" w:hAnsi="Arial" w:cs="Arial"/>
                    </w:rPr>
                    <w:t>(Quién)</w:t>
                  </w:r>
                </w:p>
              </w:tc>
              <w:tc>
                <w:tcPr>
                  <w:tcW w:w="0" w:type="auto"/>
                  <w:tcBorders>
                    <w:bottom w:val="none" w:sz="0" w:space="0" w:color="auto"/>
                  </w:tcBorders>
                  <w:vAlign w:val="center"/>
                </w:tcPr>
                <w:p w14:paraId="46AA096E" w14:textId="77777777" w:rsidR="00ED4906" w:rsidRPr="00A25845" w:rsidRDefault="00ED4906" w:rsidP="00BE76D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25845">
                    <w:rPr>
                      <w:rFonts w:ascii="Arial" w:hAnsi="Arial" w:cs="Arial"/>
                    </w:rPr>
                    <w:t>(Actividad)</w:t>
                  </w:r>
                </w:p>
              </w:tc>
            </w:tr>
            <w:tr w:rsidR="00ED4906" w:rsidRPr="00A25845" w14:paraId="6F969083" w14:textId="77777777" w:rsidTr="00A25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0A35C08C" w14:textId="0832ECD8" w:rsidR="00ED4906" w:rsidRPr="00A25845" w:rsidRDefault="00ED4906" w:rsidP="00BE76D2">
                  <w:pPr>
                    <w:spacing w:line="360" w:lineRule="auto"/>
                    <w:jc w:val="center"/>
                    <w:rPr>
                      <w:rFonts w:ascii="Arial" w:hAnsi="Arial" w:cs="Arial"/>
                      <w:b w:val="0"/>
                      <w:bCs w:val="0"/>
                    </w:rPr>
                  </w:pPr>
                  <w:r w:rsidRPr="00A25845">
                    <w:rPr>
                      <w:rFonts w:ascii="Arial" w:hAnsi="Arial" w:cs="Arial"/>
                      <w:b w:val="0"/>
                      <w:bCs w:val="0"/>
                    </w:rPr>
                    <w:t>4.1</w:t>
                  </w:r>
                  <w:r w:rsidR="008F40A9" w:rsidRPr="00A25845">
                    <w:rPr>
                      <w:rFonts w:ascii="Arial" w:hAnsi="Arial" w:cs="Arial"/>
                      <w:b w:val="0"/>
                      <w:bCs w:val="0"/>
                    </w:rPr>
                    <w:t>1</w:t>
                  </w:r>
                </w:p>
              </w:tc>
              <w:tc>
                <w:tcPr>
                  <w:tcW w:w="0" w:type="auto"/>
                  <w:tcBorders>
                    <w:top w:val="none" w:sz="0" w:space="0" w:color="auto"/>
                    <w:bottom w:val="none" w:sz="0" w:space="0" w:color="auto"/>
                  </w:tcBorders>
                  <w:vAlign w:val="center"/>
                </w:tcPr>
                <w:p w14:paraId="4B28608C" w14:textId="2AB065DC" w:rsidR="00ED4906" w:rsidRPr="00A25845" w:rsidRDefault="00ED4906" w:rsidP="00BE76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25845">
                    <w:rPr>
                      <w:rFonts w:ascii="Arial" w:hAnsi="Arial" w:cs="Arial"/>
                    </w:rPr>
                    <w:t>El Trabajador</w:t>
                  </w:r>
                </w:p>
              </w:tc>
              <w:tc>
                <w:tcPr>
                  <w:tcW w:w="0" w:type="auto"/>
                  <w:tcBorders>
                    <w:top w:val="none" w:sz="0" w:space="0" w:color="auto"/>
                    <w:bottom w:val="none" w:sz="0" w:space="0" w:color="auto"/>
                  </w:tcBorders>
                  <w:vAlign w:val="center"/>
                </w:tcPr>
                <w:p w14:paraId="670CC2B5" w14:textId="45BCF38E" w:rsidR="00ED4906" w:rsidRPr="00A25845" w:rsidRDefault="00ED4906" w:rsidP="00BE76D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25845">
                    <w:rPr>
                      <w:rFonts w:ascii="Arial" w:hAnsi="Arial" w:cs="Arial"/>
                    </w:rPr>
                    <w:t xml:space="preserve">Entrega la información y/o documentos a </w:t>
                  </w:r>
                  <w:r w:rsidRPr="00A25845">
                    <w:rPr>
                      <w:rFonts w:ascii="Arial" w:hAnsi="Arial" w:cs="Arial"/>
                      <w:i/>
                      <w:iCs/>
                    </w:rPr>
                    <w:t>Jefe del Área de Tesorería</w:t>
                  </w:r>
                  <w:r w:rsidRPr="00A25845">
                    <w:rPr>
                      <w:rFonts w:ascii="Arial" w:hAnsi="Arial" w:cs="Arial"/>
                    </w:rPr>
                    <w:t xml:space="preserve"> o </w:t>
                  </w:r>
                  <w:r w:rsidRPr="00A25845">
                    <w:rPr>
                      <w:rFonts w:ascii="Arial" w:hAnsi="Arial" w:cs="Arial"/>
                      <w:i/>
                      <w:iCs/>
                    </w:rPr>
                    <w:t>Encargado del Área de Tesorería</w:t>
                  </w:r>
                  <w:r w:rsidRPr="00A25845">
                    <w:rPr>
                      <w:rFonts w:ascii="Arial" w:hAnsi="Arial" w:cs="Arial"/>
                    </w:rPr>
                    <w:t>.</w:t>
                  </w:r>
                </w:p>
              </w:tc>
            </w:tr>
          </w:tbl>
          <w:p w14:paraId="3733B4D1" w14:textId="55AC8BCB" w:rsidR="00A25845" w:rsidRDefault="00A25845" w:rsidP="00BE76D2">
            <w:pPr>
              <w:spacing w:line="360" w:lineRule="auto"/>
              <w:jc w:val="both"/>
              <w:rPr>
                <w:rFonts w:ascii="Arial" w:hAnsi="Arial" w:cs="Arial"/>
                <w:b w:val="0"/>
                <w:bCs w:val="0"/>
              </w:rPr>
            </w:pPr>
          </w:p>
          <w:p w14:paraId="6E6419FD" w14:textId="6D562427" w:rsidR="00451D34" w:rsidRPr="00294121" w:rsidRDefault="00451D34" w:rsidP="00BE76D2">
            <w:pPr>
              <w:pStyle w:val="Prrafodelista"/>
              <w:numPr>
                <w:ilvl w:val="0"/>
                <w:numId w:val="57"/>
              </w:numPr>
              <w:spacing w:line="360" w:lineRule="auto"/>
              <w:ind w:left="357" w:hanging="357"/>
              <w:contextualSpacing w:val="0"/>
              <w:jc w:val="both"/>
              <w:rPr>
                <w:rFonts w:ascii="Arial" w:hAnsi="Arial" w:cs="Arial"/>
              </w:rPr>
            </w:pPr>
            <w:r w:rsidRPr="00294121">
              <w:rPr>
                <w:rFonts w:ascii="Arial" w:hAnsi="Arial" w:cs="Arial"/>
              </w:rPr>
              <w:t>Vocabulario y Siglas</w:t>
            </w:r>
          </w:p>
          <w:tbl>
            <w:tblPr>
              <w:tblStyle w:val="Tablanormal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6147"/>
            </w:tblGrid>
            <w:tr w:rsidR="00224FD0" w:rsidRPr="00294121" w14:paraId="59D2F5FB" w14:textId="77777777" w:rsidTr="004D51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30C52FB6" w14:textId="76C08D1A" w:rsidR="00AA0056" w:rsidRPr="009D4CC0" w:rsidRDefault="00AA0056" w:rsidP="00BE76D2">
                  <w:pPr>
                    <w:spacing w:line="360" w:lineRule="auto"/>
                    <w:jc w:val="center"/>
                    <w:rPr>
                      <w:rFonts w:ascii="Arial" w:hAnsi="Arial" w:cs="Arial"/>
                      <w:b w:val="0"/>
                      <w:bCs w:val="0"/>
                    </w:rPr>
                  </w:pPr>
                  <w:r w:rsidRPr="009D4CC0">
                    <w:rPr>
                      <w:rFonts w:ascii="Arial" w:hAnsi="Arial" w:cs="Arial"/>
                      <w:b w:val="0"/>
                      <w:bCs w:val="0"/>
                    </w:rPr>
                    <w:t>Término</w:t>
                  </w:r>
                </w:p>
              </w:tc>
              <w:tc>
                <w:tcPr>
                  <w:tcW w:w="0" w:type="auto"/>
                  <w:tcBorders>
                    <w:bottom w:val="none" w:sz="0" w:space="0" w:color="auto"/>
                  </w:tcBorders>
                  <w:vAlign w:val="center"/>
                </w:tcPr>
                <w:p w14:paraId="17C41E81" w14:textId="3B3265C4" w:rsidR="00AA0056" w:rsidRPr="009D4CC0" w:rsidRDefault="00AA0056" w:rsidP="00BE76D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9D4CC0">
                    <w:rPr>
                      <w:rFonts w:ascii="Arial" w:hAnsi="Arial" w:cs="Arial"/>
                      <w:b w:val="0"/>
                      <w:bCs w:val="0"/>
                    </w:rPr>
                    <w:t>Definición</w:t>
                  </w:r>
                </w:p>
              </w:tc>
            </w:tr>
            <w:tr w:rsidR="00224FD0" w:rsidRPr="00294121" w14:paraId="15E3B45E" w14:textId="77777777" w:rsidTr="004D5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0C5F1B09" w14:textId="086D9741" w:rsidR="00AA0056" w:rsidRPr="00294121" w:rsidRDefault="00AA0056" w:rsidP="00BE76D2">
                  <w:pPr>
                    <w:spacing w:line="360" w:lineRule="auto"/>
                    <w:jc w:val="center"/>
                    <w:rPr>
                      <w:rFonts w:ascii="Arial" w:hAnsi="Arial" w:cs="Arial"/>
                      <w:b w:val="0"/>
                      <w:bCs w:val="0"/>
                    </w:rPr>
                  </w:pPr>
                  <w:r w:rsidRPr="00294121">
                    <w:rPr>
                      <w:rFonts w:ascii="Arial" w:hAnsi="Arial" w:cs="Arial"/>
                      <w:b w:val="0"/>
                      <w:bCs w:val="0"/>
                    </w:rPr>
                    <w:t>Sistema Web de Control de Accesos</w:t>
                  </w:r>
                </w:p>
              </w:tc>
              <w:tc>
                <w:tcPr>
                  <w:tcW w:w="0" w:type="auto"/>
                  <w:tcBorders>
                    <w:top w:val="none" w:sz="0" w:space="0" w:color="auto"/>
                    <w:bottom w:val="none" w:sz="0" w:space="0" w:color="auto"/>
                  </w:tcBorders>
                  <w:vAlign w:val="center"/>
                </w:tcPr>
                <w:p w14:paraId="379CCFFB" w14:textId="17C5DCEC" w:rsidR="00AA0056" w:rsidRPr="00294121" w:rsidRDefault="008F0503" w:rsidP="00BE76D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 xml:space="preserve">Plataforma web que utiliza el </w:t>
                  </w:r>
                  <w:r w:rsidRPr="00294121">
                    <w:rPr>
                      <w:rFonts w:ascii="Arial" w:hAnsi="Arial" w:cs="Arial"/>
                      <w:i/>
                      <w:iCs/>
                    </w:rPr>
                    <w:t>Personal del Área de Seguridad</w:t>
                  </w:r>
                  <w:r w:rsidRPr="00294121">
                    <w:rPr>
                      <w:rFonts w:ascii="Arial" w:hAnsi="Arial" w:cs="Arial"/>
                    </w:rPr>
                    <w:t xml:space="preserve"> para gestionar </w:t>
                  </w:r>
                  <w:r w:rsidR="00D8048A" w:rsidRPr="00294121">
                    <w:rPr>
                      <w:rFonts w:ascii="Arial" w:hAnsi="Arial" w:cs="Arial"/>
                    </w:rPr>
                    <w:t xml:space="preserve">el acceso de </w:t>
                  </w:r>
                  <w:r w:rsidR="00D8048A" w:rsidRPr="00294121">
                    <w:rPr>
                      <w:rFonts w:ascii="Arial" w:hAnsi="Arial" w:cs="Arial"/>
                      <w:i/>
                      <w:iCs/>
                    </w:rPr>
                    <w:t>El Trabajador</w:t>
                  </w:r>
                  <w:r w:rsidRPr="00294121">
                    <w:rPr>
                      <w:rFonts w:ascii="Arial" w:hAnsi="Arial" w:cs="Arial"/>
                    </w:rPr>
                    <w:t xml:space="preserve"> que ingresa al almacén del área de Tesorería.</w:t>
                  </w:r>
                </w:p>
              </w:tc>
            </w:tr>
            <w:tr w:rsidR="001A37C9" w:rsidRPr="00294121" w14:paraId="7A640D36" w14:textId="77777777" w:rsidTr="004D5109">
              <w:tc>
                <w:tcPr>
                  <w:cnfStyle w:val="001000000000" w:firstRow="0" w:lastRow="0" w:firstColumn="1" w:lastColumn="0" w:oddVBand="0" w:evenVBand="0" w:oddHBand="0" w:evenHBand="0" w:firstRowFirstColumn="0" w:firstRowLastColumn="0" w:lastRowFirstColumn="0" w:lastRowLastColumn="0"/>
                  <w:tcW w:w="0" w:type="auto"/>
                  <w:vAlign w:val="center"/>
                </w:tcPr>
                <w:p w14:paraId="4F7968C9" w14:textId="5E9C4EAB" w:rsidR="00AA0056" w:rsidRPr="00294121" w:rsidRDefault="00AA0056" w:rsidP="00BE76D2">
                  <w:pPr>
                    <w:spacing w:line="360" w:lineRule="auto"/>
                    <w:jc w:val="center"/>
                    <w:rPr>
                      <w:rFonts w:ascii="Arial" w:hAnsi="Arial" w:cs="Arial"/>
                      <w:b w:val="0"/>
                      <w:bCs w:val="0"/>
                    </w:rPr>
                  </w:pPr>
                  <w:r w:rsidRPr="00294121">
                    <w:rPr>
                      <w:rFonts w:ascii="Arial" w:hAnsi="Arial" w:cs="Arial"/>
                      <w:b w:val="0"/>
                      <w:bCs w:val="0"/>
                    </w:rPr>
                    <w:lastRenderedPageBreak/>
                    <w:t>Identificador</w:t>
                  </w:r>
                  <w:r w:rsidR="00643E3F" w:rsidRPr="00294121">
                    <w:rPr>
                      <w:rFonts w:ascii="Arial" w:hAnsi="Arial" w:cs="Arial"/>
                      <w:b w:val="0"/>
                      <w:bCs w:val="0"/>
                    </w:rPr>
                    <w:t xml:space="preserve"> de Acceso</w:t>
                  </w:r>
                </w:p>
              </w:tc>
              <w:tc>
                <w:tcPr>
                  <w:tcW w:w="0" w:type="auto"/>
                  <w:vAlign w:val="center"/>
                </w:tcPr>
                <w:p w14:paraId="7FB5BEC2" w14:textId="1B2C6B0A" w:rsidR="00AA0056" w:rsidRPr="00294121" w:rsidRDefault="00964085" w:rsidP="00BE76D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 xml:space="preserve">Identificador utilizado por </w:t>
                  </w:r>
                  <w:r w:rsidRPr="00294121">
                    <w:rPr>
                      <w:rFonts w:ascii="Arial" w:hAnsi="Arial" w:cs="Arial"/>
                      <w:i/>
                      <w:iCs/>
                    </w:rPr>
                    <w:t>El Trabajador</w:t>
                  </w:r>
                  <w:r w:rsidRPr="00294121">
                    <w:rPr>
                      <w:rFonts w:ascii="Arial" w:hAnsi="Arial" w:cs="Arial"/>
                    </w:rPr>
                    <w:t xml:space="preserve"> para acceder al almacén del área de Tesorería, el cual es representado por el iris humano del mismo.</w:t>
                  </w:r>
                </w:p>
              </w:tc>
            </w:tr>
            <w:tr w:rsidR="001A37C9" w:rsidRPr="00294121" w14:paraId="74E13335" w14:textId="77777777" w:rsidTr="004D5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1662BC3E" w14:textId="37F18367" w:rsidR="00AA0056" w:rsidRPr="00294121" w:rsidRDefault="00AA0056" w:rsidP="00BE76D2">
                  <w:pPr>
                    <w:spacing w:line="360" w:lineRule="auto"/>
                    <w:jc w:val="center"/>
                    <w:rPr>
                      <w:rFonts w:ascii="Arial" w:hAnsi="Arial" w:cs="Arial"/>
                      <w:b w:val="0"/>
                      <w:bCs w:val="0"/>
                    </w:rPr>
                  </w:pPr>
                  <w:r w:rsidRPr="00294121">
                    <w:rPr>
                      <w:rFonts w:ascii="Arial" w:hAnsi="Arial" w:cs="Arial"/>
                      <w:b w:val="0"/>
                      <w:bCs w:val="0"/>
                    </w:rPr>
                    <w:t>Controlador de Accesos</w:t>
                  </w:r>
                </w:p>
              </w:tc>
              <w:tc>
                <w:tcPr>
                  <w:tcW w:w="0" w:type="auto"/>
                  <w:tcBorders>
                    <w:top w:val="none" w:sz="0" w:space="0" w:color="auto"/>
                    <w:bottom w:val="none" w:sz="0" w:space="0" w:color="auto"/>
                  </w:tcBorders>
                  <w:vAlign w:val="center"/>
                </w:tcPr>
                <w:p w14:paraId="64DC5CCE" w14:textId="75858DE1" w:rsidR="00AA0056" w:rsidRPr="00294121" w:rsidRDefault="00403A7D" w:rsidP="00BE76D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Equipo instalado en la puerta de acceso del almacén del área de Tesorería que controla el acceso de personas solo autorizadas.</w:t>
                  </w:r>
                </w:p>
              </w:tc>
            </w:tr>
            <w:tr w:rsidR="00DD6D2B" w:rsidRPr="00294121" w14:paraId="4EB1B3A6" w14:textId="77777777" w:rsidTr="004D5109">
              <w:tc>
                <w:tcPr>
                  <w:cnfStyle w:val="001000000000" w:firstRow="0" w:lastRow="0" w:firstColumn="1" w:lastColumn="0" w:oddVBand="0" w:evenVBand="0" w:oddHBand="0" w:evenHBand="0" w:firstRowFirstColumn="0" w:firstRowLastColumn="0" w:lastRowFirstColumn="0" w:lastRowLastColumn="0"/>
                  <w:tcW w:w="0" w:type="auto"/>
                  <w:vAlign w:val="center"/>
                </w:tcPr>
                <w:p w14:paraId="457CFECE" w14:textId="247D8106" w:rsidR="00AA0056" w:rsidRPr="00294121" w:rsidRDefault="00AA0056" w:rsidP="00BE76D2">
                  <w:pPr>
                    <w:spacing w:line="360" w:lineRule="auto"/>
                    <w:jc w:val="center"/>
                    <w:rPr>
                      <w:rFonts w:ascii="Arial" w:hAnsi="Arial" w:cs="Arial"/>
                      <w:b w:val="0"/>
                      <w:bCs w:val="0"/>
                    </w:rPr>
                  </w:pPr>
                  <w:r w:rsidRPr="00294121">
                    <w:rPr>
                      <w:rFonts w:ascii="Arial" w:hAnsi="Arial" w:cs="Arial"/>
                      <w:b w:val="0"/>
                      <w:bCs w:val="0"/>
                    </w:rPr>
                    <w:t>Botón de Apertura</w:t>
                  </w:r>
                </w:p>
              </w:tc>
              <w:tc>
                <w:tcPr>
                  <w:tcW w:w="0" w:type="auto"/>
                  <w:vAlign w:val="center"/>
                </w:tcPr>
                <w:p w14:paraId="6747F5E8" w14:textId="5B4246E7" w:rsidR="00AA0056" w:rsidRPr="00294121" w:rsidRDefault="00AB6318" w:rsidP="00BE76D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94121">
                    <w:rPr>
                      <w:rFonts w:ascii="Arial" w:hAnsi="Arial" w:cs="Arial"/>
                    </w:rPr>
                    <w:t xml:space="preserve">Dispositivo instalado en el interior del almacén del área de Tesorería que permite abrir la puerta de acceso si </w:t>
                  </w:r>
                  <w:r w:rsidR="004D5260" w:rsidRPr="00294121">
                    <w:rPr>
                      <w:rFonts w:ascii="Arial" w:hAnsi="Arial" w:cs="Arial"/>
                    </w:rPr>
                    <w:t>é</w:t>
                  </w:r>
                  <w:r w:rsidRPr="00294121">
                    <w:rPr>
                      <w:rFonts w:ascii="Arial" w:hAnsi="Arial" w:cs="Arial"/>
                    </w:rPr>
                    <w:t>ste se encuentra cerrada</w:t>
                  </w:r>
                  <w:r w:rsidR="00E545D6" w:rsidRPr="00294121">
                    <w:rPr>
                      <w:rFonts w:ascii="Arial" w:hAnsi="Arial" w:cs="Arial"/>
                    </w:rPr>
                    <w:t>,</w:t>
                  </w:r>
                  <w:r w:rsidR="00224FD0" w:rsidRPr="00294121">
                    <w:rPr>
                      <w:rFonts w:ascii="Arial" w:hAnsi="Arial" w:cs="Arial"/>
                    </w:rPr>
                    <w:t xml:space="preserve"> para la respectiva salida de </w:t>
                  </w:r>
                  <w:r w:rsidR="00224FD0" w:rsidRPr="00294121">
                    <w:rPr>
                      <w:rFonts w:ascii="Arial" w:hAnsi="Arial" w:cs="Arial"/>
                      <w:i/>
                      <w:iCs/>
                    </w:rPr>
                    <w:t>El Trabajador</w:t>
                  </w:r>
                  <w:r w:rsidRPr="00294121">
                    <w:rPr>
                      <w:rFonts w:ascii="Arial" w:hAnsi="Arial" w:cs="Arial"/>
                    </w:rPr>
                    <w:t>.</w:t>
                  </w:r>
                </w:p>
              </w:tc>
            </w:tr>
            <w:tr w:rsidR="001A37C9" w:rsidRPr="00294121" w14:paraId="3B85ECF1" w14:textId="77777777" w:rsidTr="004D5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DBCF411" w14:textId="55B69D6B" w:rsidR="008F0503" w:rsidRPr="00294121" w:rsidRDefault="00FC6DCB" w:rsidP="00BE76D2">
                  <w:pPr>
                    <w:spacing w:line="360" w:lineRule="auto"/>
                    <w:jc w:val="center"/>
                    <w:rPr>
                      <w:rFonts w:ascii="Arial" w:hAnsi="Arial" w:cs="Arial"/>
                      <w:b w:val="0"/>
                      <w:bCs w:val="0"/>
                    </w:rPr>
                  </w:pPr>
                  <w:r w:rsidRPr="00294121">
                    <w:rPr>
                      <w:rFonts w:ascii="Arial" w:hAnsi="Arial" w:cs="Arial"/>
                      <w:b w:val="0"/>
                      <w:bCs w:val="0"/>
                    </w:rPr>
                    <w:t xml:space="preserve">Equipo </w:t>
                  </w:r>
                  <w:r w:rsidR="008F0503" w:rsidRPr="00294121">
                    <w:rPr>
                      <w:rFonts w:ascii="Arial" w:hAnsi="Arial" w:cs="Arial"/>
                      <w:b w:val="0"/>
                      <w:bCs w:val="0"/>
                    </w:rPr>
                    <w:t>Electroimán</w:t>
                  </w:r>
                </w:p>
              </w:tc>
              <w:tc>
                <w:tcPr>
                  <w:tcW w:w="0" w:type="auto"/>
                  <w:tcBorders>
                    <w:top w:val="none" w:sz="0" w:space="0" w:color="auto"/>
                    <w:bottom w:val="none" w:sz="0" w:space="0" w:color="auto"/>
                  </w:tcBorders>
                  <w:vAlign w:val="center"/>
                </w:tcPr>
                <w:p w14:paraId="14EBF796" w14:textId="2A125FAF" w:rsidR="008F0503" w:rsidRPr="00294121" w:rsidRDefault="006260ED" w:rsidP="00BE76D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94121">
                    <w:rPr>
                      <w:rFonts w:ascii="Arial" w:hAnsi="Arial" w:cs="Arial"/>
                    </w:rPr>
                    <w:t>Dispositivo instalado en el marco de la puerta de acceso del almacén del área de Tesorería</w:t>
                  </w:r>
                  <w:r w:rsidR="00DA5C4F" w:rsidRPr="00294121">
                    <w:rPr>
                      <w:rFonts w:ascii="Arial" w:hAnsi="Arial" w:cs="Arial"/>
                    </w:rPr>
                    <w:t xml:space="preserve"> que permite asegurar y reforzar la entrada</w:t>
                  </w:r>
                  <w:r w:rsidRPr="00294121">
                    <w:rPr>
                      <w:rFonts w:ascii="Arial" w:hAnsi="Arial" w:cs="Arial"/>
                    </w:rPr>
                    <w:t>.</w:t>
                  </w:r>
                </w:p>
              </w:tc>
            </w:tr>
          </w:tbl>
          <w:p w14:paraId="273D6D53" w14:textId="77777777" w:rsidR="004D5109" w:rsidRPr="004D5109" w:rsidRDefault="004D5109" w:rsidP="00976D53">
            <w:pPr>
              <w:spacing w:before="240" w:line="360" w:lineRule="auto"/>
              <w:jc w:val="both"/>
              <w:rPr>
                <w:rFonts w:ascii="Arial" w:hAnsi="Arial" w:cs="Arial"/>
              </w:rPr>
            </w:pPr>
          </w:p>
          <w:p w14:paraId="352B6B04" w14:textId="6E82E07D" w:rsidR="00451D34" w:rsidRPr="004D5109" w:rsidRDefault="00451D34" w:rsidP="00976D53">
            <w:pPr>
              <w:pStyle w:val="Prrafodelista"/>
              <w:numPr>
                <w:ilvl w:val="0"/>
                <w:numId w:val="57"/>
              </w:numPr>
              <w:spacing w:after="120" w:line="360" w:lineRule="auto"/>
              <w:ind w:left="357" w:hanging="357"/>
              <w:contextualSpacing w:val="0"/>
              <w:jc w:val="both"/>
              <w:rPr>
                <w:rFonts w:ascii="Arial" w:hAnsi="Arial" w:cs="Arial"/>
              </w:rPr>
            </w:pPr>
            <w:r w:rsidRPr="00294121">
              <w:rPr>
                <w:rFonts w:ascii="Arial" w:hAnsi="Arial" w:cs="Arial"/>
              </w:rPr>
              <w:t>Anexos</w:t>
            </w:r>
          </w:p>
          <w:p w14:paraId="6FAFC972" w14:textId="4A825EDA" w:rsidR="004D5109" w:rsidRDefault="004D5109" w:rsidP="00BE76D2">
            <w:pPr>
              <w:spacing w:line="360" w:lineRule="auto"/>
              <w:jc w:val="both"/>
              <w:rPr>
                <w:rFonts w:ascii="Arial" w:hAnsi="Arial" w:cs="Arial"/>
                <w:b w:val="0"/>
                <w:bCs w:val="0"/>
              </w:rPr>
            </w:pPr>
          </w:p>
          <w:p w14:paraId="2DEB08BB" w14:textId="45D0179F" w:rsidR="004D5109" w:rsidRPr="004D5109" w:rsidRDefault="004D5109" w:rsidP="00BE76D2">
            <w:pPr>
              <w:spacing w:line="360" w:lineRule="auto"/>
              <w:jc w:val="both"/>
              <w:rPr>
                <w:rFonts w:ascii="Arial" w:hAnsi="Arial" w:cs="Arial"/>
                <w:i/>
                <w:iCs/>
              </w:rPr>
            </w:pPr>
            <w:r w:rsidRPr="004D5109">
              <w:rPr>
                <w:rFonts w:ascii="Arial" w:hAnsi="Arial" w:cs="Arial"/>
                <w:b w:val="0"/>
                <w:bCs w:val="0"/>
                <w:i/>
                <w:iCs/>
              </w:rPr>
              <w:t>Proceso propuesto de control de acceso con el uso del Sistema de Reconocimiento de Iris</w:t>
            </w:r>
          </w:p>
          <w:p w14:paraId="2B778BB5" w14:textId="243757B4" w:rsidR="004D5109" w:rsidRPr="004D5109" w:rsidRDefault="004D5109" w:rsidP="00BE76D2">
            <w:pPr>
              <w:spacing w:line="360" w:lineRule="auto"/>
              <w:jc w:val="center"/>
              <w:rPr>
                <w:rFonts w:ascii="Arial" w:hAnsi="Arial" w:cs="Arial"/>
              </w:rPr>
            </w:pPr>
            <w:r w:rsidRPr="00294121">
              <w:rPr>
                <w:rFonts w:ascii="Arial" w:hAnsi="Arial" w:cs="Arial"/>
                <w:b w:val="0"/>
                <w:bCs w:val="0"/>
              </w:rPr>
              <w:object w:dxaOrig="27323" w:dyaOrig="17115" w14:anchorId="748D26EC">
                <v:shape id="_x0000_i1046" type="#_x0000_t75" style="width:412.75pt;height:257pt" o:ole="">
                  <v:imagedata r:id="rId145" o:title=""/>
                </v:shape>
                <o:OLEObject Type="Embed" ProgID="Visio.Drawing.15" ShapeID="_x0000_i1046" DrawAspect="Content" ObjectID="_1728738489" r:id="rId146"/>
              </w:object>
            </w:r>
          </w:p>
          <w:p w14:paraId="21045096" w14:textId="77777777" w:rsidR="004D5109" w:rsidRPr="004D5109" w:rsidRDefault="004D5109" w:rsidP="00976D53">
            <w:pPr>
              <w:spacing w:before="120" w:line="360" w:lineRule="auto"/>
              <w:jc w:val="both"/>
              <w:rPr>
                <w:rFonts w:ascii="Arial" w:hAnsi="Arial" w:cs="Arial"/>
                <w:b w:val="0"/>
                <w:bCs w:val="0"/>
              </w:rPr>
            </w:pPr>
          </w:p>
          <w:p w14:paraId="465CA121" w14:textId="6A141F5E" w:rsidR="00451D34" w:rsidRPr="00294121" w:rsidRDefault="00451D34" w:rsidP="00976D53">
            <w:pPr>
              <w:pStyle w:val="Prrafodelista"/>
              <w:numPr>
                <w:ilvl w:val="0"/>
                <w:numId w:val="57"/>
              </w:numPr>
              <w:spacing w:after="120" w:line="360" w:lineRule="auto"/>
              <w:ind w:left="357" w:hanging="357"/>
              <w:contextualSpacing w:val="0"/>
              <w:jc w:val="both"/>
              <w:rPr>
                <w:rFonts w:ascii="Arial" w:hAnsi="Arial" w:cs="Arial"/>
              </w:rPr>
            </w:pPr>
            <w:r w:rsidRPr="00294121">
              <w:rPr>
                <w:rFonts w:ascii="Arial" w:hAnsi="Arial" w:cs="Arial"/>
              </w:rPr>
              <w:t>Referencias</w:t>
            </w:r>
          </w:p>
          <w:p w14:paraId="089E9F33" w14:textId="5B4C782D" w:rsidR="00222232" w:rsidRPr="00294121" w:rsidRDefault="00565265" w:rsidP="00976D53">
            <w:pPr>
              <w:pStyle w:val="Prrafodelista"/>
              <w:numPr>
                <w:ilvl w:val="0"/>
                <w:numId w:val="31"/>
              </w:numPr>
              <w:spacing w:line="360" w:lineRule="auto"/>
              <w:ind w:left="0" w:hanging="357"/>
              <w:contextualSpacing w:val="0"/>
              <w:jc w:val="both"/>
              <w:rPr>
                <w:rFonts w:ascii="Arial" w:hAnsi="Arial" w:cs="Arial"/>
                <w:b w:val="0"/>
                <w:bCs w:val="0"/>
              </w:rPr>
            </w:pPr>
            <w:r w:rsidRPr="00294121">
              <w:rPr>
                <w:rFonts w:ascii="Arial" w:hAnsi="Arial" w:cs="Arial"/>
                <w:b w:val="0"/>
                <w:bCs w:val="0"/>
              </w:rPr>
              <w:t>Proceso</w:t>
            </w:r>
            <w:r w:rsidR="00CA03CC" w:rsidRPr="00294121">
              <w:rPr>
                <w:rFonts w:ascii="Arial" w:hAnsi="Arial" w:cs="Arial"/>
                <w:b w:val="0"/>
                <w:bCs w:val="0"/>
              </w:rPr>
              <w:t xml:space="preserve"> actual de control de acceso al almacén del área de Tesorería</w:t>
            </w:r>
            <w:r w:rsidR="00D51F12" w:rsidRPr="00294121">
              <w:rPr>
                <w:rFonts w:ascii="Arial" w:hAnsi="Arial" w:cs="Arial"/>
                <w:b w:val="0"/>
                <w:bCs w:val="0"/>
              </w:rPr>
              <w:t xml:space="preserve"> del Gobierno Regional de Tacna</w:t>
            </w:r>
            <w:r w:rsidR="00D136BF" w:rsidRPr="00294121">
              <w:rPr>
                <w:rFonts w:ascii="Arial" w:hAnsi="Arial" w:cs="Arial"/>
                <w:b w:val="0"/>
                <w:bCs w:val="0"/>
              </w:rPr>
              <w:t xml:space="preserve"> (sin código o referencia pública)</w:t>
            </w:r>
            <w:r w:rsidR="00D51F12" w:rsidRPr="00294121">
              <w:rPr>
                <w:rFonts w:ascii="Arial" w:hAnsi="Arial" w:cs="Arial"/>
                <w:b w:val="0"/>
                <w:bCs w:val="0"/>
              </w:rPr>
              <w:t>.</w:t>
            </w:r>
          </w:p>
        </w:tc>
      </w:tr>
    </w:tbl>
    <w:p w14:paraId="1DC95978" w14:textId="7B4DBA9E" w:rsidR="00D21435" w:rsidRPr="003434E8" w:rsidRDefault="00BE76D2" w:rsidP="00BE76D2">
      <w:pPr>
        <w:pStyle w:val="Descripcin"/>
        <w:spacing w:after="0" w:line="360" w:lineRule="auto"/>
        <w:jc w:val="center"/>
        <w:rPr>
          <w:rFonts w:ascii="Arial" w:hAnsi="Arial" w:cs="Arial"/>
          <w:b/>
          <w:bCs/>
          <w:i w:val="0"/>
          <w:iCs w:val="0"/>
          <w:color w:val="auto"/>
          <w:sz w:val="22"/>
          <w:szCs w:val="22"/>
        </w:rPr>
      </w:pPr>
      <w:bookmarkStart w:id="920" w:name="_Toc117783720"/>
      <w:r w:rsidRPr="003434E8">
        <w:rPr>
          <w:rFonts w:ascii="Arial" w:hAnsi="Arial" w:cs="Arial"/>
          <w:b/>
          <w:bCs/>
          <w:i w:val="0"/>
          <w:iCs w:val="0"/>
          <w:color w:val="auto"/>
          <w:sz w:val="22"/>
          <w:szCs w:val="22"/>
        </w:rPr>
        <w:lastRenderedPageBreak/>
        <w:t xml:space="preserve">Anexo </w:t>
      </w:r>
      <w:r w:rsidR="00D21435" w:rsidRPr="003434E8">
        <w:rPr>
          <w:rFonts w:ascii="Arial" w:hAnsi="Arial" w:cs="Arial"/>
          <w:b/>
          <w:bCs/>
          <w:i w:val="0"/>
          <w:iCs w:val="0"/>
          <w:color w:val="auto"/>
          <w:sz w:val="22"/>
          <w:szCs w:val="22"/>
        </w:rPr>
        <w:fldChar w:fldCharType="begin"/>
      </w:r>
      <w:r w:rsidR="00D21435" w:rsidRPr="00BE76D2">
        <w:rPr>
          <w:rFonts w:ascii="Arial" w:hAnsi="Arial" w:cs="Arial"/>
          <w:b/>
          <w:bCs/>
          <w:i w:val="0"/>
          <w:iCs w:val="0"/>
          <w:color w:val="auto"/>
          <w:sz w:val="22"/>
          <w:szCs w:val="22"/>
        </w:rPr>
        <w:instrText xml:space="preserve"> SEQ ANEXO \* ARABIC </w:instrText>
      </w:r>
      <w:r w:rsidR="00D21435" w:rsidRPr="003434E8">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11</w:t>
      </w:r>
      <w:r w:rsidR="00D21435" w:rsidRPr="003434E8">
        <w:rPr>
          <w:rFonts w:ascii="Arial" w:hAnsi="Arial" w:cs="Arial"/>
          <w:b/>
          <w:bCs/>
          <w:i w:val="0"/>
          <w:iCs w:val="0"/>
          <w:color w:val="auto"/>
          <w:sz w:val="22"/>
          <w:szCs w:val="22"/>
        </w:rPr>
        <w:fldChar w:fldCharType="end"/>
      </w:r>
      <w:r>
        <w:rPr>
          <w:rFonts w:ascii="Arial" w:hAnsi="Arial" w:cs="Arial"/>
          <w:b/>
          <w:bCs/>
          <w:i w:val="0"/>
          <w:iCs w:val="0"/>
          <w:color w:val="auto"/>
          <w:sz w:val="22"/>
          <w:szCs w:val="22"/>
        </w:rPr>
        <w:t>.</w:t>
      </w:r>
      <w:r w:rsidR="00D21435" w:rsidRPr="003434E8">
        <w:rPr>
          <w:rFonts w:ascii="Arial" w:hAnsi="Arial" w:cs="Arial"/>
          <w:b/>
          <w:bCs/>
          <w:i w:val="0"/>
          <w:iCs w:val="0"/>
          <w:color w:val="auto"/>
          <w:sz w:val="22"/>
          <w:szCs w:val="22"/>
        </w:rPr>
        <w:t xml:space="preserve"> </w:t>
      </w:r>
      <w:r>
        <w:rPr>
          <w:rFonts w:ascii="Arial" w:hAnsi="Arial" w:cs="Arial"/>
          <w:b/>
          <w:bCs/>
          <w:i w:val="0"/>
          <w:iCs w:val="0"/>
          <w:color w:val="auto"/>
          <w:sz w:val="22"/>
          <w:szCs w:val="22"/>
        </w:rPr>
        <w:t>Análisis de datos generados por el sistema de reconocimiento de iris para control de acceso</w:t>
      </w:r>
      <w:bookmarkEnd w:id="920"/>
    </w:p>
    <w:p w14:paraId="15A7453F" w14:textId="4D1837AF" w:rsidR="00D21435" w:rsidRPr="00BE76D2" w:rsidRDefault="00D21435" w:rsidP="0049580E">
      <w:pPr>
        <w:spacing w:after="0" w:line="360" w:lineRule="auto"/>
        <w:jc w:val="center"/>
        <w:rPr>
          <w:rFonts w:ascii="Arial" w:hAnsi="Arial" w:cs="Arial"/>
        </w:rPr>
      </w:pPr>
    </w:p>
    <w:p w14:paraId="7FAAD19A" w14:textId="77777777" w:rsidR="00FF0EA9" w:rsidRDefault="00FF0EA9" w:rsidP="00BE76D2">
      <w:pPr>
        <w:pStyle w:val="Prrafodelista"/>
        <w:numPr>
          <w:ilvl w:val="0"/>
          <w:numId w:val="55"/>
        </w:numPr>
        <w:spacing w:after="120" w:line="360" w:lineRule="auto"/>
        <w:ind w:left="357" w:hanging="357"/>
        <w:contextualSpacing w:val="0"/>
        <w:rPr>
          <w:rFonts w:ascii="Arial" w:hAnsi="Arial" w:cs="Arial"/>
          <w:b/>
          <w:bCs/>
        </w:rPr>
      </w:pPr>
      <w:r w:rsidRPr="00400A86">
        <w:rPr>
          <w:rFonts w:ascii="Arial" w:hAnsi="Arial" w:cs="Arial"/>
          <w:b/>
          <w:bCs/>
        </w:rPr>
        <w:t>Descripción</w:t>
      </w:r>
    </w:p>
    <w:p w14:paraId="09B6A0F8" w14:textId="52911354" w:rsidR="00E26D32" w:rsidRDefault="00FF0EA9" w:rsidP="00BE76D2">
      <w:pPr>
        <w:pStyle w:val="Prrafodelista"/>
        <w:spacing w:after="120" w:line="360" w:lineRule="auto"/>
        <w:ind w:left="0"/>
        <w:contextualSpacing w:val="0"/>
        <w:jc w:val="both"/>
        <w:rPr>
          <w:rFonts w:ascii="Arial" w:hAnsi="Arial" w:cs="Arial"/>
        </w:rPr>
      </w:pPr>
      <w:r>
        <w:rPr>
          <w:rFonts w:ascii="Arial" w:hAnsi="Arial" w:cs="Arial"/>
        </w:rPr>
        <w:t xml:space="preserve">SRICA, Sistema de Reconocimiento de Iris para Control de Acceso, </w:t>
      </w:r>
      <w:r w:rsidR="00E26D32">
        <w:rPr>
          <w:rFonts w:ascii="Arial" w:hAnsi="Arial" w:cs="Arial"/>
        </w:rPr>
        <w:t xml:space="preserve">dentro de sus procedimientos internos relacionados a los diversos servicios lógicos que </w:t>
      </w:r>
      <w:r w:rsidR="00DA29F6">
        <w:rPr>
          <w:rFonts w:ascii="Arial" w:hAnsi="Arial" w:cs="Arial"/>
        </w:rPr>
        <w:t>contiene</w:t>
      </w:r>
      <w:r w:rsidR="00E26D32">
        <w:rPr>
          <w:rFonts w:ascii="Arial" w:hAnsi="Arial" w:cs="Arial"/>
        </w:rPr>
        <w:t>, provee la capacidad de realización de registro</w:t>
      </w:r>
      <w:r w:rsidR="00E51AED">
        <w:rPr>
          <w:rFonts w:ascii="Arial" w:hAnsi="Arial" w:cs="Arial"/>
        </w:rPr>
        <w:t>s</w:t>
      </w:r>
      <w:r w:rsidR="00E26D32">
        <w:rPr>
          <w:rFonts w:ascii="Arial" w:hAnsi="Arial" w:cs="Arial"/>
        </w:rPr>
        <w:t xml:space="preserve"> de cualquier acción y/o actividad generada durante el proceso de control de acceso, capturando y registrando datos esenciales que, de alguna manera, fueron utilizados para la evaluación </w:t>
      </w:r>
      <w:r w:rsidR="00E51AED">
        <w:rPr>
          <w:rFonts w:ascii="Arial" w:hAnsi="Arial" w:cs="Arial"/>
        </w:rPr>
        <w:t xml:space="preserve">del proceso de control de acceso al almacén del </w:t>
      </w:r>
      <w:r w:rsidR="00EA0C5B">
        <w:rPr>
          <w:rFonts w:ascii="Arial" w:hAnsi="Arial" w:cs="Arial"/>
        </w:rPr>
        <w:t>á</w:t>
      </w:r>
      <w:r w:rsidR="00E51AED">
        <w:rPr>
          <w:rFonts w:ascii="Arial" w:hAnsi="Arial" w:cs="Arial"/>
        </w:rPr>
        <w:t xml:space="preserve">rea de Tesorería del Gobierno Regional de Tacna mediante el uso del </w:t>
      </w:r>
      <w:r w:rsidR="00D34CAF">
        <w:rPr>
          <w:rFonts w:ascii="Arial" w:hAnsi="Arial" w:cs="Arial"/>
        </w:rPr>
        <w:t>S</w:t>
      </w:r>
      <w:r w:rsidR="00E51AED">
        <w:rPr>
          <w:rFonts w:ascii="Arial" w:hAnsi="Arial" w:cs="Arial"/>
        </w:rPr>
        <w:t xml:space="preserve">istema de </w:t>
      </w:r>
      <w:r w:rsidR="00D34CAF">
        <w:rPr>
          <w:rFonts w:ascii="Arial" w:hAnsi="Arial" w:cs="Arial"/>
        </w:rPr>
        <w:t>R</w:t>
      </w:r>
      <w:r w:rsidR="00E51AED">
        <w:rPr>
          <w:rFonts w:ascii="Arial" w:hAnsi="Arial" w:cs="Arial"/>
        </w:rPr>
        <w:t xml:space="preserve">econocimiento de </w:t>
      </w:r>
      <w:r w:rsidR="00D34CAF">
        <w:rPr>
          <w:rFonts w:ascii="Arial" w:hAnsi="Arial" w:cs="Arial"/>
        </w:rPr>
        <w:t>I</w:t>
      </w:r>
      <w:r w:rsidR="00E51AED">
        <w:rPr>
          <w:rFonts w:ascii="Arial" w:hAnsi="Arial" w:cs="Arial"/>
        </w:rPr>
        <w:t>ris propuesto.</w:t>
      </w:r>
    </w:p>
    <w:p w14:paraId="1B9954A8" w14:textId="4FD7CD80" w:rsidR="00FF0EA9" w:rsidRDefault="00FF0EA9" w:rsidP="00BE76D2">
      <w:pPr>
        <w:pStyle w:val="Prrafodelista"/>
        <w:spacing w:after="120" w:line="360" w:lineRule="auto"/>
        <w:ind w:left="0" w:firstLine="720"/>
        <w:contextualSpacing w:val="0"/>
        <w:jc w:val="both"/>
        <w:rPr>
          <w:rFonts w:ascii="Arial" w:hAnsi="Arial" w:cs="Arial"/>
        </w:rPr>
      </w:pPr>
      <w:r>
        <w:rPr>
          <w:rFonts w:ascii="Arial" w:hAnsi="Arial" w:cs="Arial"/>
        </w:rPr>
        <w:t xml:space="preserve">En </w:t>
      </w:r>
      <w:r w:rsidR="001648E3">
        <w:rPr>
          <w:rFonts w:ascii="Arial" w:hAnsi="Arial" w:cs="Arial"/>
        </w:rPr>
        <w:t>el siguiente apartado</w:t>
      </w:r>
      <w:r>
        <w:rPr>
          <w:rFonts w:ascii="Arial" w:hAnsi="Arial" w:cs="Arial"/>
        </w:rPr>
        <w:t>, se</w:t>
      </w:r>
      <w:r w:rsidR="00E51AED">
        <w:rPr>
          <w:rFonts w:ascii="Arial" w:hAnsi="Arial" w:cs="Arial"/>
        </w:rPr>
        <w:t xml:space="preserve"> visualizarán los diversos datos capturados y/o registrados que fueron de utilidad para el análisis y evaluación del proceso de control de acceso mediante la solución propuesta.</w:t>
      </w:r>
    </w:p>
    <w:p w14:paraId="24F38DB4" w14:textId="77777777" w:rsidR="00BE76D2" w:rsidRPr="00BE76D2" w:rsidRDefault="00BE76D2" w:rsidP="00BE76D2">
      <w:pPr>
        <w:spacing w:after="0" w:line="360" w:lineRule="auto"/>
        <w:jc w:val="both"/>
        <w:rPr>
          <w:rFonts w:ascii="Arial" w:hAnsi="Arial" w:cs="Arial"/>
        </w:rPr>
      </w:pPr>
    </w:p>
    <w:p w14:paraId="64516F85" w14:textId="0F3375A2" w:rsidR="00FF0EA9" w:rsidRPr="00C04B03" w:rsidRDefault="00EE2CBA" w:rsidP="00BE76D2">
      <w:pPr>
        <w:pStyle w:val="Prrafodelista"/>
        <w:numPr>
          <w:ilvl w:val="0"/>
          <w:numId w:val="55"/>
        </w:numPr>
        <w:spacing w:after="120" w:line="360" w:lineRule="auto"/>
        <w:ind w:left="357" w:hanging="357"/>
        <w:contextualSpacing w:val="0"/>
        <w:jc w:val="both"/>
        <w:rPr>
          <w:rFonts w:ascii="Arial" w:hAnsi="Arial" w:cs="Arial"/>
          <w:b/>
          <w:bCs/>
        </w:rPr>
      </w:pPr>
      <w:r>
        <w:rPr>
          <w:rFonts w:ascii="Arial" w:hAnsi="Arial" w:cs="Arial"/>
          <w:b/>
          <w:bCs/>
        </w:rPr>
        <w:t>Análisis de Datos del Sistema de Reconocimiento de Iris para Control de Acceso</w:t>
      </w:r>
    </w:p>
    <w:p w14:paraId="0EA61E34" w14:textId="115087F7" w:rsidR="00A46D1E" w:rsidRDefault="00A46D1E" w:rsidP="00BE76D2">
      <w:pPr>
        <w:pStyle w:val="Prrafodelista"/>
        <w:spacing w:after="120" w:line="360" w:lineRule="auto"/>
        <w:ind w:left="0"/>
        <w:contextualSpacing w:val="0"/>
        <w:jc w:val="both"/>
        <w:rPr>
          <w:rFonts w:ascii="Arial" w:hAnsi="Arial" w:cs="Arial"/>
        </w:rPr>
      </w:pPr>
      <w:r>
        <w:rPr>
          <w:rFonts w:ascii="Arial" w:hAnsi="Arial" w:cs="Arial"/>
        </w:rPr>
        <w:t xml:space="preserve">El personal del área de Tesorería, en total 15 personas, participaron durante la evaluación del proceso de control de acceso utilizando el Sistema de Reconocimiento de Iris, durante </w:t>
      </w:r>
      <w:r w:rsidR="00F24625">
        <w:rPr>
          <w:rFonts w:ascii="Arial" w:hAnsi="Arial" w:cs="Arial"/>
        </w:rPr>
        <w:t>tres</w:t>
      </w:r>
      <w:r>
        <w:rPr>
          <w:rFonts w:ascii="Arial" w:hAnsi="Arial" w:cs="Arial"/>
        </w:rPr>
        <w:t xml:space="preserve"> semanas, donde, se solicitó al área de Tesorería su activa participación para la respectiva recopilación de datos</w:t>
      </w:r>
      <w:r w:rsidR="009C34F9">
        <w:rPr>
          <w:rFonts w:ascii="Arial" w:hAnsi="Arial" w:cs="Arial"/>
        </w:rPr>
        <w:t>.</w:t>
      </w:r>
    </w:p>
    <w:p w14:paraId="14CE7739" w14:textId="2A5E2E36" w:rsidR="00A33608" w:rsidRDefault="00A33608" w:rsidP="00BE76D2">
      <w:pPr>
        <w:pStyle w:val="Prrafodelista"/>
        <w:spacing w:after="120" w:line="360" w:lineRule="auto"/>
        <w:ind w:left="0" w:firstLine="720"/>
        <w:contextualSpacing w:val="0"/>
        <w:jc w:val="both"/>
        <w:rPr>
          <w:rFonts w:ascii="Arial" w:hAnsi="Arial" w:cs="Arial"/>
        </w:rPr>
      </w:pPr>
      <w:r>
        <w:rPr>
          <w:rFonts w:ascii="Arial" w:hAnsi="Arial" w:cs="Arial"/>
        </w:rPr>
        <w:t>Para lograr la evaluación del proceso de control de acceso al almacén del área de Tesorería del Gobierno Regional de Tacna</w:t>
      </w:r>
      <w:r w:rsidR="00D34CAF">
        <w:rPr>
          <w:rFonts w:ascii="Arial" w:hAnsi="Arial" w:cs="Arial"/>
        </w:rPr>
        <w:t xml:space="preserve"> con el uso del Sistema de Reconocimiento de Iris</w:t>
      </w:r>
      <w:r>
        <w:rPr>
          <w:rFonts w:ascii="Arial" w:hAnsi="Arial" w:cs="Arial"/>
        </w:rPr>
        <w:t xml:space="preserve">, </w:t>
      </w:r>
      <w:r w:rsidR="00C14892">
        <w:rPr>
          <w:rFonts w:ascii="Arial" w:hAnsi="Arial" w:cs="Arial"/>
        </w:rPr>
        <w:t xml:space="preserve">se considera los datos registrados </w:t>
      </w:r>
      <w:r w:rsidR="004844EA">
        <w:rPr>
          <w:rFonts w:ascii="Arial" w:hAnsi="Arial" w:cs="Arial"/>
        </w:rPr>
        <w:t xml:space="preserve">por la funcionalidad de </w:t>
      </w:r>
      <w:r w:rsidR="00C14892">
        <w:rPr>
          <w:rFonts w:ascii="Arial" w:hAnsi="Arial" w:cs="Arial"/>
        </w:rPr>
        <w:t xml:space="preserve">“Trazabilidad” que </w:t>
      </w:r>
      <w:r w:rsidR="003A0657">
        <w:rPr>
          <w:rFonts w:ascii="Arial" w:hAnsi="Arial" w:cs="Arial"/>
        </w:rPr>
        <w:t>la presente solución realiza</w:t>
      </w:r>
      <w:r w:rsidR="00C14892">
        <w:rPr>
          <w:rFonts w:ascii="Arial" w:hAnsi="Arial" w:cs="Arial"/>
        </w:rPr>
        <w:t>.</w:t>
      </w:r>
    </w:p>
    <w:p w14:paraId="7A1F8E0D" w14:textId="77777777" w:rsidR="00BE76D2" w:rsidRPr="00BE76D2" w:rsidRDefault="00BE76D2" w:rsidP="00BE76D2">
      <w:pPr>
        <w:spacing w:after="0" w:line="360" w:lineRule="auto"/>
        <w:jc w:val="both"/>
        <w:rPr>
          <w:rFonts w:ascii="Arial" w:hAnsi="Arial" w:cs="Arial"/>
        </w:rPr>
      </w:pPr>
    </w:p>
    <w:p w14:paraId="7BE3DF16" w14:textId="06C9A156" w:rsidR="00BE76D2" w:rsidRPr="00C04B03" w:rsidRDefault="00BE76D2" w:rsidP="00BE76D2">
      <w:pPr>
        <w:pStyle w:val="Prrafodelista"/>
        <w:numPr>
          <w:ilvl w:val="1"/>
          <w:numId w:val="55"/>
        </w:numPr>
        <w:spacing w:after="120" w:line="360" w:lineRule="auto"/>
        <w:ind w:left="431" w:hanging="431"/>
        <w:contextualSpacing w:val="0"/>
        <w:jc w:val="both"/>
        <w:rPr>
          <w:rFonts w:ascii="Arial" w:hAnsi="Arial" w:cs="Arial"/>
          <w:b/>
          <w:bCs/>
        </w:rPr>
      </w:pPr>
      <w:r w:rsidRPr="00BE76D2">
        <w:rPr>
          <w:rFonts w:ascii="Arial" w:hAnsi="Arial" w:cs="Arial"/>
          <w:b/>
          <w:bCs/>
        </w:rPr>
        <w:t>Participación del personal durante el proceso de control de acceso</w:t>
      </w:r>
    </w:p>
    <w:p w14:paraId="6650546F" w14:textId="3F6BF169" w:rsidR="00697ED8" w:rsidRPr="00BE76D2" w:rsidRDefault="004844EA" w:rsidP="00BE76D2">
      <w:pPr>
        <w:pStyle w:val="Prrafodelista"/>
        <w:spacing w:after="120" w:line="360" w:lineRule="auto"/>
        <w:ind w:left="0"/>
        <w:contextualSpacing w:val="0"/>
        <w:jc w:val="both"/>
        <w:rPr>
          <w:rFonts w:ascii="Arial" w:hAnsi="Arial" w:cs="Arial"/>
          <w:bCs/>
        </w:rPr>
        <w:sectPr w:rsidR="00697ED8" w:rsidRPr="00BE76D2" w:rsidSect="00644832">
          <w:pgSz w:w="11906" w:h="16838"/>
          <w:pgMar w:top="1440" w:right="1440" w:bottom="1440" w:left="1985" w:header="709" w:footer="709" w:gutter="0"/>
          <w:cols w:space="708"/>
          <w:docGrid w:linePitch="360"/>
        </w:sectPr>
      </w:pPr>
      <w:r>
        <w:rPr>
          <w:rFonts w:ascii="Arial" w:hAnsi="Arial" w:cs="Arial"/>
          <w:bCs/>
        </w:rPr>
        <w:t>En la siguiente tabl</w:t>
      </w:r>
      <w:r w:rsidR="00A86CE3">
        <w:rPr>
          <w:rFonts w:ascii="Arial" w:hAnsi="Arial" w:cs="Arial"/>
          <w:bCs/>
        </w:rPr>
        <w:t>a</w:t>
      </w:r>
      <w:r w:rsidR="0047765D">
        <w:rPr>
          <w:rFonts w:ascii="Arial" w:hAnsi="Arial" w:cs="Arial"/>
          <w:bCs/>
        </w:rPr>
        <w:t>,</w:t>
      </w:r>
      <w:r>
        <w:rPr>
          <w:rFonts w:ascii="Arial" w:hAnsi="Arial" w:cs="Arial"/>
          <w:bCs/>
        </w:rPr>
        <w:t xml:space="preserve"> se visualiza al personal total, y los días </w:t>
      </w:r>
      <w:r w:rsidR="00F322FD">
        <w:rPr>
          <w:rFonts w:ascii="Arial" w:hAnsi="Arial" w:cs="Arial"/>
          <w:bCs/>
        </w:rPr>
        <w:t>de participación</w:t>
      </w:r>
      <w:r w:rsidR="0047765D">
        <w:rPr>
          <w:rFonts w:ascii="Arial" w:hAnsi="Arial" w:cs="Arial"/>
          <w:bCs/>
        </w:rPr>
        <w:t>, según datos recopilados del Sistema de Reconocimiento de Iris</w:t>
      </w:r>
      <w:r>
        <w:rPr>
          <w:rFonts w:ascii="Arial" w:hAnsi="Arial" w:cs="Arial"/>
          <w:bCs/>
        </w:rPr>
        <w:t>. Cabe señalar que, la participación individual de cada persona, fue de manera intercalada y mínima</w:t>
      </w:r>
      <w:r w:rsidR="001D43D0">
        <w:rPr>
          <w:rFonts w:ascii="Arial" w:hAnsi="Arial" w:cs="Arial"/>
          <w:bCs/>
        </w:rPr>
        <w:t>, durante el día laboral</w:t>
      </w:r>
      <w:r>
        <w:rPr>
          <w:rFonts w:ascii="Arial" w:hAnsi="Arial" w:cs="Arial"/>
          <w:bCs/>
        </w:rPr>
        <w:t>, debido a que el proceso de control de acceso depende de la necesidad de información que el área</w:t>
      </w:r>
      <w:r w:rsidR="00A86CE3">
        <w:rPr>
          <w:rFonts w:ascii="Arial" w:hAnsi="Arial" w:cs="Arial"/>
          <w:bCs/>
        </w:rPr>
        <w:t xml:space="preserve"> de Tesorería</w:t>
      </w:r>
      <w:r>
        <w:rPr>
          <w:rFonts w:ascii="Arial" w:hAnsi="Arial" w:cs="Arial"/>
          <w:bCs/>
        </w:rPr>
        <w:t>, u otras áreas, requieran.</w:t>
      </w:r>
    </w:p>
    <w:p w14:paraId="4AE18DCA" w14:textId="00095C15" w:rsidR="00697ED8" w:rsidRPr="00BE76D2" w:rsidRDefault="00697ED8" w:rsidP="00BE76D2">
      <w:pPr>
        <w:spacing w:after="0" w:line="360" w:lineRule="auto"/>
        <w:jc w:val="both"/>
        <w:rPr>
          <w:rFonts w:ascii="Arial" w:hAnsi="Arial" w:cs="Arial"/>
          <w:i/>
          <w:iCs/>
        </w:rPr>
      </w:pPr>
      <w:r w:rsidRPr="00BE76D2">
        <w:rPr>
          <w:rFonts w:ascii="Arial" w:hAnsi="Arial" w:cs="Arial"/>
          <w:i/>
          <w:iCs/>
        </w:rPr>
        <w:lastRenderedPageBreak/>
        <w:t>Participación del área de Tesorería durante el proceso de control de acceso con el uso del Sistema de Reconocimiento de Iris</w:t>
      </w:r>
    </w:p>
    <w:tbl>
      <w:tblPr>
        <w:tblStyle w:val="Tablanormal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1"/>
        <w:gridCol w:w="626"/>
        <w:gridCol w:w="626"/>
        <w:gridCol w:w="626"/>
        <w:gridCol w:w="625"/>
        <w:gridCol w:w="625"/>
        <w:gridCol w:w="625"/>
        <w:gridCol w:w="625"/>
        <w:gridCol w:w="625"/>
        <w:gridCol w:w="625"/>
        <w:gridCol w:w="769"/>
        <w:gridCol w:w="769"/>
        <w:gridCol w:w="769"/>
        <w:gridCol w:w="769"/>
        <w:gridCol w:w="769"/>
        <w:gridCol w:w="769"/>
      </w:tblGrid>
      <w:tr w:rsidR="00F322FD" w:rsidRPr="00EF720A" w14:paraId="71F015E6" w14:textId="4268D510" w:rsidTr="00BE76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9" w:type="pct"/>
            <w:tcBorders>
              <w:bottom w:val="none" w:sz="0" w:space="0" w:color="auto"/>
            </w:tcBorders>
            <w:vAlign w:val="center"/>
          </w:tcPr>
          <w:p w14:paraId="2C0C0F40" w14:textId="566DE931" w:rsidR="00F322FD" w:rsidRPr="00EF720A" w:rsidRDefault="00F322FD" w:rsidP="009D4CC0">
            <w:pPr>
              <w:spacing w:line="360" w:lineRule="auto"/>
              <w:jc w:val="center"/>
              <w:rPr>
                <w:rFonts w:ascii="Arial" w:hAnsi="Arial" w:cs="Arial"/>
                <w:b w:val="0"/>
                <w:bCs w:val="0"/>
              </w:rPr>
            </w:pPr>
            <w:bookmarkStart w:id="921" w:name="_Hlk113486663"/>
            <w:r w:rsidRPr="00EF720A">
              <w:rPr>
                <w:rFonts w:ascii="Arial" w:hAnsi="Arial" w:cs="Arial"/>
                <w:b w:val="0"/>
                <w:bCs w:val="0"/>
              </w:rPr>
              <w:t>Día \ Personal</w:t>
            </w:r>
          </w:p>
        </w:tc>
        <w:tc>
          <w:tcPr>
            <w:tcW w:w="233" w:type="pct"/>
            <w:tcBorders>
              <w:bottom w:val="none" w:sz="0" w:space="0" w:color="auto"/>
            </w:tcBorders>
            <w:vAlign w:val="center"/>
          </w:tcPr>
          <w:p w14:paraId="65B1D2C7" w14:textId="5E86AB4E"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P1</w:t>
            </w:r>
          </w:p>
        </w:tc>
        <w:tc>
          <w:tcPr>
            <w:tcW w:w="233" w:type="pct"/>
            <w:tcBorders>
              <w:bottom w:val="none" w:sz="0" w:space="0" w:color="auto"/>
            </w:tcBorders>
            <w:vAlign w:val="center"/>
          </w:tcPr>
          <w:p w14:paraId="7FBD5CBB" w14:textId="0E7EBADE"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P2</w:t>
            </w:r>
          </w:p>
        </w:tc>
        <w:tc>
          <w:tcPr>
            <w:tcW w:w="233" w:type="pct"/>
            <w:tcBorders>
              <w:bottom w:val="none" w:sz="0" w:space="0" w:color="auto"/>
            </w:tcBorders>
            <w:vAlign w:val="center"/>
          </w:tcPr>
          <w:p w14:paraId="6B6B2450" w14:textId="03332D24"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P3</w:t>
            </w:r>
          </w:p>
        </w:tc>
        <w:tc>
          <w:tcPr>
            <w:tcW w:w="233" w:type="pct"/>
            <w:tcBorders>
              <w:bottom w:val="none" w:sz="0" w:space="0" w:color="auto"/>
            </w:tcBorders>
            <w:vAlign w:val="center"/>
          </w:tcPr>
          <w:p w14:paraId="2C576BB1" w14:textId="7BB26887"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P4</w:t>
            </w:r>
          </w:p>
        </w:tc>
        <w:tc>
          <w:tcPr>
            <w:tcW w:w="233" w:type="pct"/>
            <w:tcBorders>
              <w:bottom w:val="none" w:sz="0" w:space="0" w:color="auto"/>
            </w:tcBorders>
            <w:vAlign w:val="center"/>
          </w:tcPr>
          <w:p w14:paraId="5A14B007" w14:textId="5316D603"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P5</w:t>
            </w:r>
          </w:p>
        </w:tc>
        <w:tc>
          <w:tcPr>
            <w:tcW w:w="233" w:type="pct"/>
            <w:tcBorders>
              <w:bottom w:val="none" w:sz="0" w:space="0" w:color="auto"/>
            </w:tcBorders>
            <w:vAlign w:val="center"/>
          </w:tcPr>
          <w:p w14:paraId="368A980A" w14:textId="2C27B366"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P6</w:t>
            </w:r>
          </w:p>
        </w:tc>
        <w:tc>
          <w:tcPr>
            <w:tcW w:w="233" w:type="pct"/>
            <w:tcBorders>
              <w:bottom w:val="none" w:sz="0" w:space="0" w:color="auto"/>
            </w:tcBorders>
            <w:vAlign w:val="center"/>
          </w:tcPr>
          <w:p w14:paraId="3AC08DB5" w14:textId="29306314"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P7</w:t>
            </w:r>
          </w:p>
        </w:tc>
        <w:tc>
          <w:tcPr>
            <w:tcW w:w="233" w:type="pct"/>
            <w:tcBorders>
              <w:bottom w:val="none" w:sz="0" w:space="0" w:color="auto"/>
            </w:tcBorders>
            <w:vAlign w:val="center"/>
          </w:tcPr>
          <w:p w14:paraId="02D6FD2A" w14:textId="37318C93"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P8</w:t>
            </w:r>
          </w:p>
        </w:tc>
        <w:tc>
          <w:tcPr>
            <w:tcW w:w="233" w:type="pct"/>
            <w:tcBorders>
              <w:bottom w:val="none" w:sz="0" w:space="0" w:color="auto"/>
            </w:tcBorders>
            <w:vAlign w:val="center"/>
          </w:tcPr>
          <w:p w14:paraId="585EDFB9" w14:textId="03C6958D"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P9</w:t>
            </w:r>
          </w:p>
        </w:tc>
        <w:tc>
          <w:tcPr>
            <w:tcW w:w="287" w:type="pct"/>
            <w:tcBorders>
              <w:bottom w:val="none" w:sz="0" w:space="0" w:color="auto"/>
            </w:tcBorders>
            <w:vAlign w:val="center"/>
          </w:tcPr>
          <w:p w14:paraId="702EE554" w14:textId="3054A866"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P10</w:t>
            </w:r>
          </w:p>
        </w:tc>
        <w:tc>
          <w:tcPr>
            <w:tcW w:w="287" w:type="pct"/>
            <w:tcBorders>
              <w:bottom w:val="none" w:sz="0" w:space="0" w:color="auto"/>
            </w:tcBorders>
            <w:vAlign w:val="center"/>
          </w:tcPr>
          <w:p w14:paraId="6AFDEBA2" w14:textId="366ABEE1"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P11</w:t>
            </w:r>
          </w:p>
        </w:tc>
        <w:tc>
          <w:tcPr>
            <w:tcW w:w="287" w:type="pct"/>
            <w:tcBorders>
              <w:bottom w:val="none" w:sz="0" w:space="0" w:color="auto"/>
            </w:tcBorders>
            <w:vAlign w:val="center"/>
          </w:tcPr>
          <w:p w14:paraId="40611843" w14:textId="059ACAD3"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P12</w:t>
            </w:r>
          </w:p>
        </w:tc>
        <w:tc>
          <w:tcPr>
            <w:tcW w:w="287" w:type="pct"/>
            <w:tcBorders>
              <w:bottom w:val="none" w:sz="0" w:space="0" w:color="auto"/>
            </w:tcBorders>
            <w:vAlign w:val="center"/>
          </w:tcPr>
          <w:p w14:paraId="62960404" w14:textId="2EAF9C7B"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P13</w:t>
            </w:r>
          </w:p>
        </w:tc>
        <w:tc>
          <w:tcPr>
            <w:tcW w:w="287" w:type="pct"/>
            <w:tcBorders>
              <w:bottom w:val="none" w:sz="0" w:space="0" w:color="auto"/>
            </w:tcBorders>
            <w:vAlign w:val="center"/>
          </w:tcPr>
          <w:p w14:paraId="2AB03E62" w14:textId="079E1657"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P14</w:t>
            </w:r>
          </w:p>
        </w:tc>
        <w:tc>
          <w:tcPr>
            <w:tcW w:w="287" w:type="pct"/>
            <w:tcBorders>
              <w:bottom w:val="none" w:sz="0" w:space="0" w:color="auto"/>
            </w:tcBorders>
            <w:vAlign w:val="center"/>
          </w:tcPr>
          <w:p w14:paraId="793CE9EE" w14:textId="13F2EB91" w:rsidR="00F322FD" w:rsidRPr="00EF720A" w:rsidRDefault="00F322FD" w:rsidP="009D4CC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F720A">
              <w:rPr>
                <w:rFonts w:ascii="Arial" w:hAnsi="Arial" w:cs="Arial"/>
                <w:b w:val="0"/>
                <w:bCs w:val="0"/>
              </w:rPr>
              <w:t>P15</w:t>
            </w:r>
          </w:p>
        </w:tc>
      </w:tr>
      <w:tr w:rsidR="00F322FD" w:rsidRPr="00EF720A" w14:paraId="0D7576B2" w14:textId="29C1DF83" w:rsidTr="00BE76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9" w:type="pct"/>
            <w:tcBorders>
              <w:top w:val="none" w:sz="0" w:space="0" w:color="auto"/>
              <w:bottom w:val="none" w:sz="0" w:space="0" w:color="auto"/>
            </w:tcBorders>
            <w:vAlign w:val="center"/>
          </w:tcPr>
          <w:p w14:paraId="22851131" w14:textId="5C1AD1CB"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D1</w:t>
            </w:r>
          </w:p>
        </w:tc>
        <w:tc>
          <w:tcPr>
            <w:tcW w:w="233" w:type="pct"/>
            <w:tcBorders>
              <w:top w:val="none" w:sz="0" w:space="0" w:color="auto"/>
              <w:bottom w:val="none" w:sz="0" w:space="0" w:color="auto"/>
            </w:tcBorders>
            <w:vAlign w:val="center"/>
          </w:tcPr>
          <w:p w14:paraId="74982FFA" w14:textId="4C1A538D"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497E2CB5"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71C5F98E"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7E1D1273" w14:textId="085CF8EB"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2BBD9C5" w14:textId="30CB30D4"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1D4CC3DD" w14:textId="66B1EC1C"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624BB562" w14:textId="7DF78F98"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79FCC199" w14:textId="27DFB472"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4C4E0113" w14:textId="0CBAEC02"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4D4D3E98" w14:textId="4AB99320"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488DEC0C" w14:textId="5220BF0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7BA91CF3" w14:textId="456EEDE3"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c>
          <w:tcPr>
            <w:tcW w:w="287" w:type="pct"/>
            <w:tcBorders>
              <w:top w:val="none" w:sz="0" w:space="0" w:color="auto"/>
              <w:bottom w:val="none" w:sz="0" w:space="0" w:color="auto"/>
            </w:tcBorders>
            <w:vAlign w:val="center"/>
          </w:tcPr>
          <w:p w14:paraId="178CC316" w14:textId="67EC9F53"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6DD1FCC6" w14:textId="30250710"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310E0ACA" w14:textId="4BA90996"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r>
      <w:tr w:rsidR="00F322FD" w:rsidRPr="00EF720A" w14:paraId="10C5AA9A" w14:textId="105DFDCC" w:rsidTr="00BE76D2">
        <w:trPr>
          <w:jc w:val="center"/>
        </w:trPr>
        <w:tc>
          <w:tcPr>
            <w:cnfStyle w:val="001000000000" w:firstRow="0" w:lastRow="0" w:firstColumn="1" w:lastColumn="0" w:oddVBand="0" w:evenVBand="0" w:oddHBand="0" w:evenHBand="0" w:firstRowFirstColumn="0" w:firstRowLastColumn="0" w:lastRowFirstColumn="0" w:lastRowLastColumn="0"/>
            <w:tcW w:w="1179" w:type="pct"/>
            <w:vAlign w:val="center"/>
          </w:tcPr>
          <w:p w14:paraId="6E573B4A" w14:textId="7434E1FD"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D2</w:t>
            </w:r>
          </w:p>
        </w:tc>
        <w:tc>
          <w:tcPr>
            <w:tcW w:w="233" w:type="pct"/>
            <w:vAlign w:val="center"/>
          </w:tcPr>
          <w:p w14:paraId="139D334C" w14:textId="3A58E089"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144B8F7E" w14:textId="43DE19B3"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33" w:type="pct"/>
            <w:vAlign w:val="center"/>
          </w:tcPr>
          <w:p w14:paraId="4D32B3F6"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5835C0B9" w14:textId="5303A08A"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4E5BD651" w14:textId="290435C5"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75F3A5C3" w14:textId="0B9E2E1D"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29892B93" w14:textId="2502C2B0"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2A429A31" w14:textId="0D7A57DB"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044A51EE" w14:textId="1B1ACCDB"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3932F490" w14:textId="6E31BDA8"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87" w:type="pct"/>
            <w:vAlign w:val="center"/>
          </w:tcPr>
          <w:p w14:paraId="6D08C377" w14:textId="276718E6"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243F6117" w14:textId="07A5570A"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38CE2E0A" w14:textId="21C8826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1130E2B1" w14:textId="0E24E768"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36CD245F" w14:textId="2BDB2540"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322FD" w:rsidRPr="00EF720A" w14:paraId="04F1B749" w14:textId="66B981A5" w:rsidTr="00BE76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9" w:type="pct"/>
            <w:tcBorders>
              <w:top w:val="none" w:sz="0" w:space="0" w:color="auto"/>
              <w:bottom w:val="none" w:sz="0" w:space="0" w:color="auto"/>
            </w:tcBorders>
            <w:vAlign w:val="center"/>
          </w:tcPr>
          <w:p w14:paraId="0A2E8E12" w14:textId="2D81483D"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D3</w:t>
            </w:r>
          </w:p>
        </w:tc>
        <w:tc>
          <w:tcPr>
            <w:tcW w:w="233" w:type="pct"/>
            <w:tcBorders>
              <w:top w:val="none" w:sz="0" w:space="0" w:color="auto"/>
              <w:bottom w:val="none" w:sz="0" w:space="0" w:color="auto"/>
            </w:tcBorders>
            <w:vAlign w:val="center"/>
          </w:tcPr>
          <w:p w14:paraId="0874D3E5" w14:textId="78A425E6"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0E2975B6"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746672E2"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329CC1FC" w14:textId="2D2EB870"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25E3309A" w14:textId="212F675B"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4F045A4" w14:textId="3439BBB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19380C1B" w14:textId="1F2B232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2E28F9FF" w14:textId="0E59770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5F07CC3" w14:textId="58221268"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27BA8092" w14:textId="3235D31B"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19BE5063" w14:textId="72DD1D50"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7A6BB78C" w14:textId="043FAC36"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32B9F9C5" w14:textId="2E7C879F"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007D5B10" w14:textId="58C90462"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5089FF7B" w14:textId="1B755CFF"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F322FD" w:rsidRPr="00EF720A" w14:paraId="3E28BD5F" w14:textId="69BCA0CD" w:rsidTr="00BE76D2">
        <w:trPr>
          <w:jc w:val="center"/>
        </w:trPr>
        <w:tc>
          <w:tcPr>
            <w:cnfStyle w:val="001000000000" w:firstRow="0" w:lastRow="0" w:firstColumn="1" w:lastColumn="0" w:oddVBand="0" w:evenVBand="0" w:oddHBand="0" w:evenHBand="0" w:firstRowFirstColumn="0" w:firstRowLastColumn="0" w:lastRowFirstColumn="0" w:lastRowLastColumn="0"/>
            <w:tcW w:w="1179" w:type="pct"/>
            <w:vAlign w:val="center"/>
          </w:tcPr>
          <w:p w14:paraId="48111CBF" w14:textId="177F212C"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D4</w:t>
            </w:r>
          </w:p>
        </w:tc>
        <w:tc>
          <w:tcPr>
            <w:tcW w:w="233" w:type="pct"/>
            <w:vAlign w:val="center"/>
          </w:tcPr>
          <w:p w14:paraId="5388B230" w14:textId="0B1EA266"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6C564D58"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006B3B07"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75A821C8" w14:textId="0545B68B"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33" w:type="pct"/>
            <w:vAlign w:val="center"/>
          </w:tcPr>
          <w:p w14:paraId="1270E526" w14:textId="42CAB5AA"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14C83D0E" w14:textId="17CC449C"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0F8CA3E0" w14:textId="5E78A42C"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33" w:type="pct"/>
            <w:vAlign w:val="center"/>
          </w:tcPr>
          <w:p w14:paraId="544BFF2B" w14:textId="16352301"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4313D864" w14:textId="750B79C9"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003F9C73" w14:textId="05EF2966"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73BA6128" w14:textId="553F163B"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87" w:type="pct"/>
            <w:vAlign w:val="center"/>
          </w:tcPr>
          <w:p w14:paraId="30BE6552" w14:textId="351EA55B"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2ACDB2F5" w14:textId="116D7F6E"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7F9ADF6D" w14:textId="23AFD010"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79F537E6" w14:textId="641B1FAB"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322FD" w:rsidRPr="00EF720A" w14:paraId="658DE6D4" w14:textId="77777777" w:rsidTr="00BE76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9" w:type="pct"/>
            <w:tcBorders>
              <w:top w:val="none" w:sz="0" w:space="0" w:color="auto"/>
              <w:bottom w:val="none" w:sz="0" w:space="0" w:color="auto"/>
            </w:tcBorders>
            <w:vAlign w:val="center"/>
          </w:tcPr>
          <w:p w14:paraId="55C0300D" w14:textId="6A583562"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D5</w:t>
            </w:r>
          </w:p>
        </w:tc>
        <w:tc>
          <w:tcPr>
            <w:tcW w:w="233" w:type="pct"/>
            <w:tcBorders>
              <w:top w:val="none" w:sz="0" w:space="0" w:color="auto"/>
              <w:bottom w:val="none" w:sz="0" w:space="0" w:color="auto"/>
            </w:tcBorders>
            <w:vAlign w:val="center"/>
          </w:tcPr>
          <w:p w14:paraId="490051C4" w14:textId="7044C500" w:rsidR="00F322FD" w:rsidRPr="00EF720A" w:rsidRDefault="00C55DA8"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c>
          <w:tcPr>
            <w:tcW w:w="233" w:type="pct"/>
            <w:tcBorders>
              <w:top w:val="none" w:sz="0" w:space="0" w:color="auto"/>
              <w:bottom w:val="none" w:sz="0" w:space="0" w:color="auto"/>
            </w:tcBorders>
            <w:vAlign w:val="center"/>
          </w:tcPr>
          <w:p w14:paraId="2C4DAD63"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3B0178FF" w14:textId="19467C9A" w:rsidR="00F322FD" w:rsidRPr="00EF720A" w:rsidRDefault="00C55DA8"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c>
          <w:tcPr>
            <w:tcW w:w="233" w:type="pct"/>
            <w:tcBorders>
              <w:top w:val="none" w:sz="0" w:space="0" w:color="auto"/>
              <w:bottom w:val="none" w:sz="0" w:space="0" w:color="auto"/>
            </w:tcBorders>
            <w:vAlign w:val="center"/>
          </w:tcPr>
          <w:p w14:paraId="428B93CC"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7FB1C5AF"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61F9BCD7"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44CE5E18"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3BFC9E54"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6552CDA9" w14:textId="218F8F79"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34A8C1BC" w14:textId="2B9832C5"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491D0E02"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7AAF2BDA"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2D325530"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7EFAEA2D"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7AF6B515"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F322FD" w:rsidRPr="00EF720A" w14:paraId="7958A9A7" w14:textId="77777777" w:rsidTr="00BE76D2">
        <w:trPr>
          <w:jc w:val="center"/>
        </w:trPr>
        <w:tc>
          <w:tcPr>
            <w:cnfStyle w:val="001000000000" w:firstRow="0" w:lastRow="0" w:firstColumn="1" w:lastColumn="0" w:oddVBand="0" w:evenVBand="0" w:oddHBand="0" w:evenHBand="0" w:firstRowFirstColumn="0" w:firstRowLastColumn="0" w:lastRowFirstColumn="0" w:lastRowLastColumn="0"/>
            <w:tcW w:w="1179" w:type="pct"/>
            <w:vAlign w:val="center"/>
          </w:tcPr>
          <w:p w14:paraId="04C24C04" w14:textId="3B3A9B92"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D6</w:t>
            </w:r>
          </w:p>
        </w:tc>
        <w:tc>
          <w:tcPr>
            <w:tcW w:w="233" w:type="pct"/>
            <w:vAlign w:val="center"/>
          </w:tcPr>
          <w:p w14:paraId="2CEAF85E" w14:textId="70309CDD"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4D46E97E"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34785B38"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08504206" w14:textId="29156BAE"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33" w:type="pct"/>
            <w:vAlign w:val="center"/>
          </w:tcPr>
          <w:p w14:paraId="0A018905"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77F23810"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225DC74F"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02B3E12B"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49D1DC54"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12FE54B8"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4204C4ED" w14:textId="35D0B2E0"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87" w:type="pct"/>
            <w:vAlign w:val="center"/>
          </w:tcPr>
          <w:p w14:paraId="4C0386C6"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3E562921"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0A74B09B" w14:textId="1B7FE4AF"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39A7E713"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322FD" w:rsidRPr="00EF720A" w14:paraId="3337EEF3" w14:textId="77777777" w:rsidTr="00BE76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9" w:type="pct"/>
            <w:tcBorders>
              <w:top w:val="none" w:sz="0" w:space="0" w:color="auto"/>
              <w:bottom w:val="none" w:sz="0" w:space="0" w:color="auto"/>
            </w:tcBorders>
            <w:vAlign w:val="center"/>
          </w:tcPr>
          <w:p w14:paraId="59715F22" w14:textId="05CCF197"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D7</w:t>
            </w:r>
          </w:p>
        </w:tc>
        <w:tc>
          <w:tcPr>
            <w:tcW w:w="233" w:type="pct"/>
            <w:tcBorders>
              <w:top w:val="none" w:sz="0" w:space="0" w:color="auto"/>
              <w:bottom w:val="none" w:sz="0" w:space="0" w:color="auto"/>
            </w:tcBorders>
            <w:vAlign w:val="center"/>
          </w:tcPr>
          <w:p w14:paraId="6D5B71BE" w14:textId="2CF939C8"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6827706B"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4C10B660"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3831643B"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9DEFFBA"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B0569AC"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79B3C2EC"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0049D6F8"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2BC885B1"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46BDA77A"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74CEC2D1"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3B14C16A"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264CD228"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6C27096B"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30A13340"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F322FD" w:rsidRPr="00EF720A" w14:paraId="3F08F3EF" w14:textId="77777777" w:rsidTr="00BE76D2">
        <w:trPr>
          <w:jc w:val="center"/>
        </w:trPr>
        <w:tc>
          <w:tcPr>
            <w:cnfStyle w:val="001000000000" w:firstRow="0" w:lastRow="0" w:firstColumn="1" w:lastColumn="0" w:oddVBand="0" w:evenVBand="0" w:oddHBand="0" w:evenHBand="0" w:firstRowFirstColumn="0" w:firstRowLastColumn="0" w:lastRowFirstColumn="0" w:lastRowLastColumn="0"/>
            <w:tcW w:w="1179" w:type="pct"/>
            <w:vAlign w:val="center"/>
          </w:tcPr>
          <w:p w14:paraId="03D6ABCF" w14:textId="616DFDD7"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D8</w:t>
            </w:r>
          </w:p>
        </w:tc>
        <w:tc>
          <w:tcPr>
            <w:tcW w:w="233" w:type="pct"/>
            <w:vAlign w:val="center"/>
          </w:tcPr>
          <w:p w14:paraId="5D89DB45" w14:textId="28D9991D"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0CADD351" w14:textId="1474CB3E"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03907776"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5843A3B6"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35EC5FA6"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481E37AC" w14:textId="7D20988C"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33" w:type="pct"/>
            <w:vAlign w:val="center"/>
          </w:tcPr>
          <w:p w14:paraId="4A4AAF8E"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2E3DADE8" w14:textId="79391BB9"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0F457686"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76E0B2F7"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253EA817"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6FC345A8"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31542CED" w14:textId="6689317C"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87" w:type="pct"/>
            <w:vAlign w:val="center"/>
          </w:tcPr>
          <w:p w14:paraId="054C5359"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5C26293D" w14:textId="5FA5CFCE"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322FD" w:rsidRPr="00EF720A" w14:paraId="4E4472FF" w14:textId="77777777" w:rsidTr="00BE76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9" w:type="pct"/>
            <w:tcBorders>
              <w:top w:val="none" w:sz="0" w:space="0" w:color="auto"/>
              <w:bottom w:val="none" w:sz="0" w:space="0" w:color="auto"/>
            </w:tcBorders>
            <w:vAlign w:val="center"/>
          </w:tcPr>
          <w:p w14:paraId="5582EB71" w14:textId="24B03FC1"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D9</w:t>
            </w:r>
          </w:p>
        </w:tc>
        <w:tc>
          <w:tcPr>
            <w:tcW w:w="233" w:type="pct"/>
            <w:tcBorders>
              <w:top w:val="none" w:sz="0" w:space="0" w:color="auto"/>
              <w:bottom w:val="none" w:sz="0" w:space="0" w:color="auto"/>
            </w:tcBorders>
            <w:vAlign w:val="center"/>
          </w:tcPr>
          <w:p w14:paraId="1A8F432B" w14:textId="5CBFC91E"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0510786E"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63E8C317"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73912CDB"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2372D628" w14:textId="7F6F8478" w:rsidR="00F322FD" w:rsidRPr="00EF720A" w:rsidRDefault="00C55DA8"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c>
          <w:tcPr>
            <w:tcW w:w="233" w:type="pct"/>
            <w:tcBorders>
              <w:top w:val="none" w:sz="0" w:space="0" w:color="auto"/>
              <w:bottom w:val="none" w:sz="0" w:space="0" w:color="auto"/>
            </w:tcBorders>
            <w:vAlign w:val="center"/>
          </w:tcPr>
          <w:p w14:paraId="078E751B"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7F2F459A"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38E1902" w14:textId="7439FA6F" w:rsidR="00F322FD" w:rsidRPr="00EF720A" w:rsidRDefault="00C55DA8"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c>
          <w:tcPr>
            <w:tcW w:w="233" w:type="pct"/>
            <w:tcBorders>
              <w:top w:val="none" w:sz="0" w:space="0" w:color="auto"/>
              <w:bottom w:val="none" w:sz="0" w:space="0" w:color="auto"/>
            </w:tcBorders>
            <w:vAlign w:val="center"/>
          </w:tcPr>
          <w:p w14:paraId="0D624981"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0EAAA34C"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43474E63"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2196F326" w14:textId="6F49647D" w:rsidR="00F322FD" w:rsidRPr="00EF720A" w:rsidRDefault="00C55DA8"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c>
          <w:tcPr>
            <w:tcW w:w="287" w:type="pct"/>
            <w:tcBorders>
              <w:top w:val="none" w:sz="0" w:space="0" w:color="auto"/>
              <w:bottom w:val="none" w:sz="0" w:space="0" w:color="auto"/>
            </w:tcBorders>
            <w:vAlign w:val="center"/>
          </w:tcPr>
          <w:p w14:paraId="36FAC1B6"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4CE632D7"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36394623"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F322FD" w:rsidRPr="00EF720A" w14:paraId="057F7EE2" w14:textId="77777777" w:rsidTr="00BE76D2">
        <w:trPr>
          <w:jc w:val="center"/>
        </w:trPr>
        <w:tc>
          <w:tcPr>
            <w:cnfStyle w:val="001000000000" w:firstRow="0" w:lastRow="0" w:firstColumn="1" w:lastColumn="0" w:oddVBand="0" w:evenVBand="0" w:oddHBand="0" w:evenHBand="0" w:firstRowFirstColumn="0" w:firstRowLastColumn="0" w:lastRowFirstColumn="0" w:lastRowLastColumn="0"/>
            <w:tcW w:w="1179" w:type="pct"/>
            <w:vAlign w:val="center"/>
          </w:tcPr>
          <w:p w14:paraId="32FC8903" w14:textId="41BAA9EB"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D10</w:t>
            </w:r>
          </w:p>
        </w:tc>
        <w:tc>
          <w:tcPr>
            <w:tcW w:w="233" w:type="pct"/>
            <w:vAlign w:val="center"/>
          </w:tcPr>
          <w:p w14:paraId="1D2112E8" w14:textId="6423F178"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18DF0774"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3F2DB752"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57DE97E2"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1175A3CD"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6919BC1F" w14:textId="6DA10C77"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33" w:type="pct"/>
            <w:vAlign w:val="center"/>
          </w:tcPr>
          <w:p w14:paraId="1B52EA80"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56FADFEE"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716D8679"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11CCC812" w14:textId="56681136"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87" w:type="pct"/>
            <w:vAlign w:val="center"/>
          </w:tcPr>
          <w:p w14:paraId="7824149B" w14:textId="7721FA35"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1B3775BF"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39ACE88B"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3961F344"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7DBE3837"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322FD" w:rsidRPr="00EF720A" w14:paraId="61DA7C68" w14:textId="77777777" w:rsidTr="00BE76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9" w:type="pct"/>
            <w:tcBorders>
              <w:top w:val="none" w:sz="0" w:space="0" w:color="auto"/>
              <w:bottom w:val="none" w:sz="0" w:space="0" w:color="auto"/>
            </w:tcBorders>
            <w:vAlign w:val="center"/>
          </w:tcPr>
          <w:p w14:paraId="073362F8" w14:textId="0FAC7D94"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D11</w:t>
            </w:r>
          </w:p>
        </w:tc>
        <w:tc>
          <w:tcPr>
            <w:tcW w:w="233" w:type="pct"/>
            <w:tcBorders>
              <w:top w:val="none" w:sz="0" w:space="0" w:color="auto"/>
              <w:bottom w:val="none" w:sz="0" w:space="0" w:color="auto"/>
            </w:tcBorders>
            <w:vAlign w:val="center"/>
          </w:tcPr>
          <w:p w14:paraId="596886C7" w14:textId="0386B1CF"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1A077376" w14:textId="6CB052E9" w:rsidR="00F322FD" w:rsidRPr="00EF720A" w:rsidRDefault="00C55DA8"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c>
          <w:tcPr>
            <w:tcW w:w="233" w:type="pct"/>
            <w:tcBorders>
              <w:top w:val="none" w:sz="0" w:space="0" w:color="auto"/>
              <w:bottom w:val="none" w:sz="0" w:space="0" w:color="auto"/>
            </w:tcBorders>
            <w:vAlign w:val="center"/>
          </w:tcPr>
          <w:p w14:paraId="2AE53050"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357B3A9D"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38472CC"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1B34ED2E"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87BB4DB" w14:textId="6D88C46E"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1CD629C6"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F0D6034" w14:textId="45CAE2EE" w:rsidR="00F322FD" w:rsidRPr="00EF720A" w:rsidRDefault="00C55DA8"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c>
          <w:tcPr>
            <w:tcW w:w="287" w:type="pct"/>
            <w:tcBorders>
              <w:top w:val="none" w:sz="0" w:space="0" w:color="auto"/>
              <w:bottom w:val="none" w:sz="0" w:space="0" w:color="auto"/>
            </w:tcBorders>
            <w:vAlign w:val="center"/>
          </w:tcPr>
          <w:p w14:paraId="1F308B7A"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24637FF8"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18310CDC"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2CC71D81"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6DC39F93"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04CDAFB6" w14:textId="1370923D" w:rsidR="00F322FD" w:rsidRPr="00EF720A" w:rsidRDefault="00C55DA8"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r>
      <w:tr w:rsidR="00F322FD" w:rsidRPr="00EF720A" w14:paraId="05D0428C" w14:textId="77777777" w:rsidTr="00BE76D2">
        <w:trPr>
          <w:jc w:val="center"/>
        </w:trPr>
        <w:tc>
          <w:tcPr>
            <w:cnfStyle w:val="001000000000" w:firstRow="0" w:lastRow="0" w:firstColumn="1" w:lastColumn="0" w:oddVBand="0" w:evenVBand="0" w:oddHBand="0" w:evenHBand="0" w:firstRowFirstColumn="0" w:firstRowLastColumn="0" w:lastRowFirstColumn="0" w:lastRowLastColumn="0"/>
            <w:tcW w:w="1179" w:type="pct"/>
            <w:vAlign w:val="center"/>
          </w:tcPr>
          <w:p w14:paraId="15E390D4" w14:textId="627C03FC"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D12</w:t>
            </w:r>
          </w:p>
        </w:tc>
        <w:tc>
          <w:tcPr>
            <w:tcW w:w="233" w:type="pct"/>
            <w:vAlign w:val="center"/>
          </w:tcPr>
          <w:p w14:paraId="5637CFD5" w14:textId="394E2BF9"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362D0EC6"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799C8716"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04F749F0"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1DDC21E1"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210C763A"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76205F77"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52FB549C"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0EE9D298"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3B40D69A"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4175B36D"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5B714280"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2311038A"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5EC19335"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43393C6F"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322FD" w:rsidRPr="00EF720A" w14:paraId="5CDF6919" w14:textId="77777777" w:rsidTr="00BE76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9" w:type="pct"/>
            <w:tcBorders>
              <w:top w:val="none" w:sz="0" w:space="0" w:color="auto"/>
              <w:bottom w:val="none" w:sz="0" w:space="0" w:color="auto"/>
            </w:tcBorders>
            <w:vAlign w:val="center"/>
          </w:tcPr>
          <w:p w14:paraId="2195AEA2" w14:textId="39E1B8C1"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D13</w:t>
            </w:r>
          </w:p>
        </w:tc>
        <w:tc>
          <w:tcPr>
            <w:tcW w:w="233" w:type="pct"/>
            <w:tcBorders>
              <w:top w:val="none" w:sz="0" w:space="0" w:color="auto"/>
              <w:bottom w:val="none" w:sz="0" w:space="0" w:color="auto"/>
            </w:tcBorders>
            <w:vAlign w:val="center"/>
          </w:tcPr>
          <w:p w14:paraId="0659320E" w14:textId="60A6F677" w:rsidR="00F322FD" w:rsidRPr="00EF720A" w:rsidRDefault="00C55DA8"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c>
          <w:tcPr>
            <w:tcW w:w="233" w:type="pct"/>
            <w:tcBorders>
              <w:top w:val="none" w:sz="0" w:space="0" w:color="auto"/>
              <w:bottom w:val="none" w:sz="0" w:space="0" w:color="auto"/>
            </w:tcBorders>
            <w:vAlign w:val="center"/>
          </w:tcPr>
          <w:p w14:paraId="26E1F537"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45890650" w14:textId="004A17F0" w:rsidR="00F322FD" w:rsidRPr="00EF720A" w:rsidRDefault="00C55DA8"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c>
          <w:tcPr>
            <w:tcW w:w="233" w:type="pct"/>
            <w:tcBorders>
              <w:top w:val="none" w:sz="0" w:space="0" w:color="auto"/>
              <w:bottom w:val="none" w:sz="0" w:space="0" w:color="auto"/>
            </w:tcBorders>
            <w:vAlign w:val="center"/>
          </w:tcPr>
          <w:p w14:paraId="34C401E8"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E89E8C3" w14:textId="35850A76" w:rsidR="00F322FD" w:rsidRPr="00EF720A" w:rsidRDefault="00C55DA8"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F720A">
              <w:rPr>
                <w:rFonts w:ascii="Arial" w:hAnsi="Arial" w:cs="Arial"/>
              </w:rPr>
              <w:t>X</w:t>
            </w:r>
          </w:p>
        </w:tc>
        <w:tc>
          <w:tcPr>
            <w:tcW w:w="233" w:type="pct"/>
            <w:tcBorders>
              <w:top w:val="none" w:sz="0" w:space="0" w:color="auto"/>
              <w:bottom w:val="none" w:sz="0" w:space="0" w:color="auto"/>
            </w:tcBorders>
            <w:vAlign w:val="center"/>
          </w:tcPr>
          <w:p w14:paraId="6BB3659E"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C4E4400"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41939987"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5675AE9A"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7BB82C9F"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6394D86E"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603FD9C9" w14:textId="32E48F7F"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0C92EE75"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7BD2AA55"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5BDD890C"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F322FD" w:rsidRPr="00EF720A" w14:paraId="39A0695A" w14:textId="77777777" w:rsidTr="00BE76D2">
        <w:trPr>
          <w:jc w:val="center"/>
        </w:trPr>
        <w:tc>
          <w:tcPr>
            <w:cnfStyle w:val="001000000000" w:firstRow="0" w:lastRow="0" w:firstColumn="1" w:lastColumn="0" w:oddVBand="0" w:evenVBand="0" w:oddHBand="0" w:evenHBand="0" w:firstRowFirstColumn="0" w:firstRowLastColumn="0" w:lastRowFirstColumn="0" w:lastRowLastColumn="0"/>
            <w:tcW w:w="1179" w:type="pct"/>
            <w:vAlign w:val="center"/>
          </w:tcPr>
          <w:p w14:paraId="01CFD8D3" w14:textId="5E1F481A"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D14</w:t>
            </w:r>
          </w:p>
        </w:tc>
        <w:tc>
          <w:tcPr>
            <w:tcW w:w="233" w:type="pct"/>
            <w:vAlign w:val="center"/>
          </w:tcPr>
          <w:p w14:paraId="1DBDC9FB" w14:textId="1820C2C0"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14FA65ED"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6524E101"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52D8CE23"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6268E855"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6DA5F9FD"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13745B72"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 w:type="pct"/>
            <w:vAlign w:val="center"/>
          </w:tcPr>
          <w:p w14:paraId="71E4D3B1" w14:textId="2DE508BE"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33" w:type="pct"/>
            <w:vAlign w:val="center"/>
          </w:tcPr>
          <w:p w14:paraId="729A1EBD"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1D9A392A"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408FC784"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66E5E2D3"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87" w:type="pct"/>
            <w:vAlign w:val="center"/>
          </w:tcPr>
          <w:p w14:paraId="1C3BAA9F" w14:textId="468D1C11"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87" w:type="pct"/>
            <w:vAlign w:val="center"/>
          </w:tcPr>
          <w:p w14:paraId="380D53CE" w14:textId="2E7A971C" w:rsidR="00F322FD" w:rsidRPr="00EF720A" w:rsidRDefault="00C55DA8"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X</w:t>
            </w:r>
          </w:p>
        </w:tc>
        <w:tc>
          <w:tcPr>
            <w:tcW w:w="287" w:type="pct"/>
            <w:vAlign w:val="center"/>
          </w:tcPr>
          <w:p w14:paraId="7254C898" w14:textId="77777777" w:rsidR="00F322FD" w:rsidRPr="00EF720A" w:rsidRDefault="00F322FD"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322FD" w:rsidRPr="00EF720A" w14:paraId="412B3B73" w14:textId="77777777" w:rsidTr="00BE76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9" w:type="pct"/>
            <w:tcBorders>
              <w:top w:val="none" w:sz="0" w:space="0" w:color="auto"/>
              <w:bottom w:val="none" w:sz="0" w:space="0" w:color="auto"/>
            </w:tcBorders>
            <w:vAlign w:val="center"/>
          </w:tcPr>
          <w:p w14:paraId="4770E63B" w14:textId="6F435A81" w:rsidR="00F322FD" w:rsidRPr="00EF720A" w:rsidRDefault="00F322FD" w:rsidP="009D4CC0">
            <w:pPr>
              <w:spacing w:line="360" w:lineRule="auto"/>
              <w:jc w:val="center"/>
              <w:rPr>
                <w:rFonts w:ascii="Arial" w:hAnsi="Arial" w:cs="Arial"/>
                <w:b w:val="0"/>
                <w:bCs w:val="0"/>
              </w:rPr>
            </w:pPr>
            <w:r w:rsidRPr="00EF720A">
              <w:rPr>
                <w:rFonts w:ascii="Arial" w:hAnsi="Arial" w:cs="Arial"/>
                <w:b w:val="0"/>
                <w:bCs w:val="0"/>
              </w:rPr>
              <w:t>D15</w:t>
            </w:r>
          </w:p>
        </w:tc>
        <w:tc>
          <w:tcPr>
            <w:tcW w:w="233" w:type="pct"/>
            <w:tcBorders>
              <w:top w:val="none" w:sz="0" w:space="0" w:color="auto"/>
              <w:bottom w:val="none" w:sz="0" w:space="0" w:color="auto"/>
            </w:tcBorders>
            <w:vAlign w:val="center"/>
          </w:tcPr>
          <w:p w14:paraId="513D2D97" w14:textId="02986C85"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330AD0A0"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40F24AA3"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2A26381E"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174395C4"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16D542E4"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0E73F1A2"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11098E4C"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 w:type="pct"/>
            <w:tcBorders>
              <w:top w:val="none" w:sz="0" w:space="0" w:color="auto"/>
              <w:bottom w:val="none" w:sz="0" w:space="0" w:color="auto"/>
            </w:tcBorders>
            <w:vAlign w:val="center"/>
          </w:tcPr>
          <w:p w14:paraId="36A4C729"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6A7949A8"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4A0BA319"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3B7CD398"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3ECE3C12"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08E34DD1"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7" w:type="pct"/>
            <w:tcBorders>
              <w:top w:val="none" w:sz="0" w:space="0" w:color="auto"/>
              <w:bottom w:val="none" w:sz="0" w:space="0" w:color="auto"/>
            </w:tcBorders>
            <w:vAlign w:val="center"/>
          </w:tcPr>
          <w:p w14:paraId="132D0526" w14:textId="77777777" w:rsidR="00F322FD" w:rsidRPr="00EF720A" w:rsidRDefault="00F322FD" w:rsidP="009D4CC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965AE2" w:rsidRPr="00EF720A" w14:paraId="04259F20" w14:textId="77777777" w:rsidTr="00BE76D2">
        <w:trPr>
          <w:jc w:val="center"/>
        </w:trPr>
        <w:tc>
          <w:tcPr>
            <w:cnfStyle w:val="001000000000" w:firstRow="0" w:lastRow="0" w:firstColumn="1" w:lastColumn="0" w:oddVBand="0" w:evenVBand="0" w:oddHBand="0" w:evenHBand="0" w:firstRowFirstColumn="0" w:firstRowLastColumn="0" w:lastRowFirstColumn="0" w:lastRowLastColumn="0"/>
            <w:tcW w:w="1179" w:type="pct"/>
            <w:vAlign w:val="center"/>
          </w:tcPr>
          <w:p w14:paraId="0A075104" w14:textId="1127BD54" w:rsidR="00965AE2" w:rsidRPr="00EF720A" w:rsidRDefault="00965AE2" w:rsidP="009D4CC0">
            <w:pPr>
              <w:spacing w:line="360" w:lineRule="auto"/>
              <w:jc w:val="center"/>
              <w:rPr>
                <w:rFonts w:ascii="Arial" w:hAnsi="Arial" w:cs="Arial"/>
                <w:b w:val="0"/>
                <w:bCs w:val="0"/>
              </w:rPr>
            </w:pPr>
            <w:r w:rsidRPr="00EF720A">
              <w:rPr>
                <w:rFonts w:ascii="Arial" w:hAnsi="Arial" w:cs="Arial"/>
                <w:b w:val="0"/>
                <w:bCs w:val="0"/>
              </w:rPr>
              <w:t>Total Días por Personal</w:t>
            </w:r>
          </w:p>
        </w:tc>
        <w:tc>
          <w:tcPr>
            <w:tcW w:w="233" w:type="pct"/>
            <w:vAlign w:val="center"/>
          </w:tcPr>
          <w:p w14:paraId="55BBB37C" w14:textId="78932A6F"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c>
          <w:tcPr>
            <w:tcW w:w="233" w:type="pct"/>
            <w:vAlign w:val="center"/>
          </w:tcPr>
          <w:p w14:paraId="1CE17C42" w14:textId="40CFECB2"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c>
          <w:tcPr>
            <w:tcW w:w="233" w:type="pct"/>
            <w:vAlign w:val="center"/>
          </w:tcPr>
          <w:p w14:paraId="1168AC26" w14:textId="03B8329F"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c>
          <w:tcPr>
            <w:tcW w:w="233" w:type="pct"/>
            <w:vAlign w:val="center"/>
          </w:tcPr>
          <w:p w14:paraId="77A0DBCF" w14:textId="4C7ABBF4"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c>
          <w:tcPr>
            <w:tcW w:w="233" w:type="pct"/>
            <w:vAlign w:val="center"/>
          </w:tcPr>
          <w:p w14:paraId="711D8244" w14:textId="1B895057"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c>
          <w:tcPr>
            <w:tcW w:w="233" w:type="pct"/>
            <w:vAlign w:val="center"/>
          </w:tcPr>
          <w:p w14:paraId="141B6477" w14:textId="7DDBE521"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c>
          <w:tcPr>
            <w:tcW w:w="233" w:type="pct"/>
            <w:vAlign w:val="center"/>
          </w:tcPr>
          <w:p w14:paraId="79E9E326" w14:textId="77F226C9"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1</w:t>
            </w:r>
          </w:p>
        </w:tc>
        <w:tc>
          <w:tcPr>
            <w:tcW w:w="233" w:type="pct"/>
            <w:vAlign w:val="center"/>
          </w:tcPr>
          <w:p w14:paraId="1CBC124E" w14:textId="1FC6DA58"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c>
          <w:tcPr>
            <w:tcW w:w="233" w:type="pct"/>
            <w:vAlign w:val="center"/>
          </w:tcPr>
          <w:p w14:paraId="76170A95" w14:textId="2AB3160C"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1</w:t>
            </w:r>
          </w:p>
        </w:tc>
        <w:tc>
          <w:tcPr>
            <w:tcW w:w="287" w:type="pct"/>
            <w:vAlign w:val="center"/>
          </w:tcPr>
          <w:p w14:paraId="6CFDE492" w14:textId="3361870D"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c>
          <w:tcPr>
            <w:tcW w:w="287" w:type="pct"/>
            <w:vAlign w:val="center"/>
          </w:tcPr>
          <w:p w14:paraId="6336AB59" w14:textId="3F86DC82"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c>
          <w:tcPr>
            <w:tcW w:w="287" w:type="pct"/>
            <w:vAlign w:val="center"/>
          </w:tcPr>
          <w:p w14:paraId="43586E57" w14:textId="33C63873"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c>
          <w:tcPr>
            <w:tcW w:w="287" w:type="pct"/>
            <w:vAlign w:val="center"/>
          </w:tcPr>
          <w:p w14:paraId="328DE6DC" w14:textId="567069B8"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c>
          <w:tcPr>
            <w:tcW w:w="287" w:type="pct"/>
            <w:vAlign w:val="center"/>
          </w:tcPr>
          <w:p w14:paraId="08DE44F1" w14:textId="31949ECC"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1</w:t>
            </w:r>
          </w:p>
        </w:tc>
        <w:tc>
          <w:tcPr>
            <w:tcW w:w="287" w:type="pct"/>
            <w:vAlign w:val="center"/>
          </w:tcPr>
          <w:p w14:paraId="52077BCF" w14:textId="2D9CC19E" w:rsidR="00965AE2" w:rsidRPr="00EF720A" w:rsidRDefault="00965AE2" w:rsidP="009D4CC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EF720A">
              <w:rPr>
                <w:rFonts w:ascii="Arial" w:hAnsi="Arial" w:cs="Arial"/>
              </w:rPr>
              <w:t>2</w:t>
            </w:r>
          </w:p>
        </w:tc>
      </w:tr>
      <w:bookmarkEnd w:id="921"/>
    </w:tbl>
    <w:p w14:paraId="69B8D9FA" w14:textId="77777777" w:rsidR="00697ED8" w:rsidRDefault="00697ED8" w:rsidP="00EF720A">
      <w:pPr>
        <w:spacing w:before="320" w:after="0" w:line="360" w:lineRule="auto"/>
        <w:rPr>
          <w:rFonts w:ascii="Arial" w:hAnsi="Arial" w:cs="Arial"/>
          <w:bCs/>
        </w:rPr>
      </w:pPr>
    </w:p>
    <w:p w14:paraId="295320AF" w14:textId="1D5868E6" w:rsidR="009D4CC0" w:rsidRDefault="009D4CC0" w:rsidP="00EF720A">
      <w:pPr>
        <w:spacing w:after="240" w:line="360" w:lineRule="auto"/>
        <w:ind w:firstLine="720"/>
        <w:jc w:val="both"/>
        <w:rPr>
          <w:rFonts w:ascii="Arial" w:hAnsi="Arial" w:cs="Arial"/>
          <w:bCs/>
        </w:rPr>
        <w:sectPr w:rsidR="009D4CC0" w:rsidSect="00644832">
          <w:pgSz w:w="16838" w:h="11906" w:orient="landscape"/>
          <w:pgMar w:top="1440" w:right="1440" w:bottom="1440" w:left="1985" w:header="706" w:footer="706" w:gutter="0"/>
          <w:cols w:space="708"/>
          <w:docGrid w:linePitch="360"/>
        </w:sectPr>
      </w:pPr>
      <w:r w:rsidRPr="009D4CC0">
        <w:rPr>
          <w:rFonts w:ascii="Arial" w:hAnsi="Arial" w:cs="Arial"/>
          <w:bCs/>
        </w:rPr>
        <w:t>Según la tabla, se visualiza a la totalidad del personal “P” evaluado, y los días “D” de participación, donde se puede apreciar que el personal ha participado, en su totalidad, durante la evaluación del proceso de control de acceso mediante el uso del Sistema de Reconocimiento de Iris propuesto, empleando de 1 ~ 2 días de participación durante los 15 días de evaluación.</w:t>
      </w:r>
    </w:p>
    <w:p w14:paraId="67BDB249" w14:textId="7D143257" w:rsidR="00EF720A" w:rsidRPr="00EF720A" w:rsidRDefault="00EF720A" w:rsidP="00EF720A">
      <w:pPr>
        <w:pStyle w:val="Prrafodelista"/>
        <w:numPr>
          <w:ilvl w:val="1"/>
          <w:numId w:val="55"/>
        </w:numPr>
        <w:spacing w:after="120" w:line="360" w:lineRule="auto"/>
        <w:ind w:left="431" w:hanging="431"/>
        <w:contextualSpacing w:val="0"/>
        <w:jc w:val="both"/>
        <w:rPr>
          <w:rFonts w:ascii="Arial" w:hAnsi="Arial" w:cs="Arial"/>
          <w:b/>
        </w:rPr>
      </w:pPr>
      <w:r w:rsidRPr="00EF720A">
        <w:rPr>
          <w:rFonts w:ascii="Arial" w:hAnsi="Arial" w:cs="Arial"/>
          <w:b/>
        </w:rPr>
        <w:lastRenderedPageBreak/>
        <w:t>Tiempo de registro de asignación de accesos</w:t>
      </w:r>
    </w:p>
    <w:p w14:paraId="7B5B69B2" w14:textId="00928008" w:rsidR="00FE39F8" w:rsidRPr="00EF720A" w:rsidRDefault="00FE39F8" w:rsidP="00EF720A">
      <w:pPr>
        <w:spacing w:after="120" w:line="360" w:lineRule="auto"/>
        <w:jc w:val="both"/>
        <w:rPr>
          <w:rFonts w:ascii="Arial" w:hAnsi="Arial" w:cs="Arial"/>
          <w:bCs/>
        </w:rPr>
      </w:pPr>
      <w:r w:rsidRPr="00EF720A">
        <w:rPr>
          <w:rFonts w:ascii="Arial" w:hAnsi="Arial" w:cs="Arial"/>
          <w:bCs/>
        </w:rPr>
        <w:t>Según la trazabilidad del Sistema de Reconocimiento de Iris, en la siguiente tabla se visualiza a la totalidad del personal “P” evaluado, y los tiempos de registro de asignación de accesos</w:t>
      </w:r>
      <w:r w:rsidR="003F10EE" w:rsidRPr="00EF720A">
        <w:rPr>
          <w:rFonts w:ascii="Arial" w:hAnsi="Arial" w:cs="Arial"/>
          <w:bCs/>
        </w:rPr>
        <w:t>, en el sistema web de control de accesos,</w:t>
      </w:r>
      <w:r w:rsidRPr="00EF720A">
        <w:rPr>
          <w:rFonts w:ascii="Arial" w:hAnsi="Arial" w:cs="Arial"/>
          <w:bCs/>
        </w:rPr>
        <w:t xml:space="preserve"> </w:t>
      </w:r>
      <w:r w:rsidR="001E25A9" w:rsidRPr="00EF720A">
        <w:rPr>
          <w:rFonts w:ascii="Arial" w:hAnsi="Arial" w:cs="Arial"/>
          <w:bCs/>
        </w:rPr>
        <w:t xml:space="preserve">para </w:t>
      </w:r>
      <w:r w:rsidR="000A2D97" w:rsidRPr="00EF720A">
        <w:rPr>
          <w:rFonts w:ascii="Arial" w:hAnsi="Arial" w:cs="Arial"/>
          <w:bCs/>
        </w:rPr>
        <w:t xml:space="preserve">el acceso correspondiente </w:t>
      </w:r>
      <w:r w:rsidR="001E25A9" w:rsidRPr="00EF720A">
        <w:rPr>
          <w:rFonts w:ascii="Arial" w:hAnsi="Arial" w:cs="Arial"/>
          <w:bCs/>
        </w:rPr>
        <w:t>al almacén del área de Tesorería.</w:t>
      </w:r>
    </w:p>
    <w:p w14:paraId="7039CC06" w14:textId="46B6EE1F" w:rsidR="00D76FC0" w:rsidRDefault="00D76FC0" w:rsidP="00EF720A">
      <w:pPr>
        <w:spacing w:after="0" w:line="360" w:lineRule="auto"/>
        <w:jc w:val="both"/>
        <w:rPr>
          <w:rFonts w:ascii="Arial" w:hAnsi="Arial" w:cs="Arial"/>
          <w:bCs/>
        </w:rPr>
      </w:pPr>
    </w:p>
    <w:p w14:paraId="30CC16A5" w14:textId="32724909" w:rsidR="0060772F" w:rsidRPr="00EF720A" w:rsidRDefault="0060772F" w:rsidP="00EF720A">
      <w:pPr>
        <w:spacing w:after="0" w:line="360" w:lineRule="auto"/>
        <w:jc w:val="both"/>
        <w:rPr>
          <w:rFonts w:ascii="Arial" w:hAnsi="Arial" w:cs="Arial"/>
          <w:i/>
          <w:iCs/>
        </w:rPr>
      </w:pPr>
      <w:r w:rsidRPr="00EF720A">
        <w:rPr>
          <w:rFonts w:ascii="Arial" w:hAnsi="Arial" w:cs="Arial"/>
          <w:i/>
          <w:iCs/>
        </w:rPr>
        <w:t>Tiempo promedio de asignación de accesos al personal durante el proceso de control de acceso con el uso del Sistema de Reconocimiento de Iris</w:t>
      </w:r>
    </w:p>
    <w:tbl>
      <w:tblPr>
        <w:tblStyle w:val="Tablanormal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6255"/>
      </w:tblGrid>
      <w:tr w:rsidR="00483F27" w:rsidRPr="00483F27" w14:paraId="3B078554" w14:textId="77777777" w:rsidTr="00EF720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pct"/>
            <w:tcBorders>
              <w:bottom w:val="none" w:sz="0" w:space="0" w:color="auto"/>
            </w:tcBorders>
            <w:vAlign w:val="center"/>
          </w:tcPr>
          <w:p w14:paraId="6E1685C1" w14:textId="112543E8"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Personal</w:t>
            </w:r>
          </w:p>
        </w:tc>
        <w:tc>
          <w:tcPr>
            <w:tcW w:w="3692" w:type="pct"/>
            <w:tcBorders>
              <w:bottom w:val="none" w:sz="0" w:space="0" w:color="auto"/>
            </w:tcBorders>
          </w:tcPr>
          <w:p w14:paraId="71162C28" w14:textId="53DD75C9" w:rsidR="00483F27" w:rsidRPr="00483F27" w:rsidRDefault="00483F27" w:rsidP="00EF720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b w:val="0"/>
                <w:bCs w:val="0"/>
              </w:rPr>
              <w:t>Tiempo de Asignación de Accesos (segundos)</w:t>
            </w:r>
          </w:p>
        </w:tc>
      </w:tr>
      <w:tr w:rsidR="00483F27" w:rsidRPr="00483F27" w14:paraId="3F5A1F3F" w14:textId="77777777"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pct"/>
            <w:tcBorders>
              <w:top w:val="none" w:sz="0" w:space="0" w:color="auto"/>
              <w:bottom w:val="none" w:sz="0" w:space="0" w:color="auto"/>
            </w:tcBorders>
            <w:vAlign w:val="center"/>
          </w:tcPr>
          <w:p w14:paraId="57C9377E" w14:textId="49382897"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P1</w:t>
            </w:r>
          </w:p>
        </w:tc>
        <w:tc>
          <w:tcPr>
            <w:tcW w:w="3692" w:type="pct"/>
            <w:tcBorders>
              <w:top w:val="none" w:sz="0" w:space="0" w:color="auto"/>
              <w:bottom w:val="none" w:sz="0" w:space="0" w:color="auto"/>
            </w:tcBorders>
          </w:tcPr>
          <w:p w14:paraId="5D62C43F" w14:textId="3FBDCFDD" w:rsidR="00483F27" w:rsidRPr="00483F27" w:rsidRDefault="00B15B88"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15B88">
              <w:rPr>
                <w:rFonts w:ascii="Arial" w:hAnsi="Arial" w:cs="Arial"/>
              </w:rPr>
              <w:t>58</w:t>
            </w:r>
            <w:r w:rsidR="00ED2A17">
              <w:rPr>
                <w:rFonts w:ascii="Arial" w:hAnsi="Arial" w:cs="Arial"/>
              </w:rPr>
              <w:t>,</w:t>
            </w:r>
            <w:r w:rsidRPr="00B15B88">
              <w:rPr>
                <w:rFonts w:ascii="Arial" w:hAnsi="Arial" w:cs="Arial"/>
              </w:rPr>
              <w:t>541</w:t>
            </w:r>
          </w:p>
        </w:tc>
      </w:tr>
      <w:tr w:rsidR="00483F27" w:rsidRPr="00483F27" w14:paraId="384EF52E"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1308" w:type="pct"/>
            <w:vAlign w:val="center"/>
          </w:tcPr>
          <w:p w14:paraId="25DDAD08" w14:textId="4488BE0F"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P2</w:t>
            </w:r>
          </w:p>
        </w:tc>
        <w:tc>
          <w:tcPr>
            <w:tcW w:w="3692" w:type="pct"/>
          </w:tcPr>
          <w:p w14:paraId="4443E166" w14:textId="6AB49036" w:rsidR="00483F27" w:rsidRPr="00483F27" w:rsidRDefault="00B15B88"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15B88">
              <w:rPr>
                <w:rFonts w:ascii="Arial" w:hAnsi="Arial" w:cs="Arial"/>
              </w:rPr>
              <w:t>61</w:t>
            </w:r>
            <w:r w:rsidR="00ED2A17">
              <w:rPr>
                <w:rFonts w:ascii="Arial" w:hAnsi="Arial" w:cs="Arial"/>
              </w:rPr>
              <w:t>,</w:t>
            </w:r>
            <w:r w:rsidRPr="00B15B88">
              <w:rPr>
                <w:rFonts w:ascii="Arial" w:hAnsi="Arial" w:cs="Arial"/>
              </w:rPr>
              <w:t>024</w:t>
            </w:r>
          </w:p>
        </w:tc>
      </w:tr>
      <w:tr w:rsidR="00483F27" w:rsidRPr="00483F27" w14:paraId="62FBA0E7" w14:textId="77777777"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pct"/>
            <w:tcBorders>
              <w:top w:val="none" w:sz="0" w:space="0" w:color="auto"/>
              <w:bottom w:val="none" w:sz="0" w:space="0" w:color="auto"/>
            </w:tcBorders>
            <w:vAlign w:val="center"/>
          </w:tcPr>
          <w:p w14:paraId="2C24CD1A" w14:textId="64A702CF"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P3</w:t>
            </w:r>
          </w:p>
        </w:tc>
        <w:tc>
          <w:tcPr>
            <w:tcW w:w="3692" w:type="pct"/>
            <w:tcBorders>
              <w:top w:val="none" w:sz="0" w:space="0" w:color="auto"/>
              <w:bottom w:val="none" w:sz="0" w:space="0" w:color="auto"/>
            </w:tcBorders>
          </w:tcPr>
          <w:p w14:paraId="1ADD2C26" w14:textId="16A2D401" w:rsidR="00483F27" w:rsidRPr="00483F27" w:rsidRDefault="00B15B88"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15B88">
              <w:rPr>
                <w:rFonts w:ascii="Arial" w:hAnsi="Arial" w:cs="Arial"/>
              </w:rPr>
              <w:t>61</w:t>
            </w:r>
            <w:r w:rsidR="00ED2A17">
              <w:rPr>
                <w:rFonts w:ascii="Arial" w:hAnsi="Arial" w:cs="Arial"/>
              </w:rPr>
              <w:t>,</w:t>
            </w:r>
            <w:r w:rsidRPr="00B15B88">
              <w:rPr>
                <w:rFonts w:ascii="Arial" w:hAnsi="Arial" w:cs="Arial"/>
              </w:rPr>
              <w:t>699</w:t>
            </w:r>
          </w:p>
        </w:tc>
      </w:tr>
      <w:tr w:rsidR="00483F27" w:rsidRPr="00483F27" w14:paraId="2808E4DA"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1308" w:type="pct"/>
            <w:vAlign w:val="center"/>
          </w:tcPr>
          <w:p w14:paraId="646C5784" w14:textId="2EA23336"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P4</w:t>
            </w:r>
          </w:p>
        </w:tc>
        <w:tc>
          <w:tcPr>
            <w:tcW w:w="3692" w:type="pct"/>
          </w:tcPr>
          <w:p w14:paraId="2B6655BF" w14:textId="7E172209" w:rsidR="00483F27" w:rsidRPr="00483F27" w:rsidRDefault="00B15B88"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15B88">
              <w:rPr>
                <w:rFonts w:ascii="Arial" w:hAnsi="Arial" w:cs="Arial"/>
              </w:rPr>
              <w:t>55</w:t>
            </w:r>
            <w:r w:rsidR="00ED2A17">
              <w:rPr>
                <w:rFonts w:ascii="Arial" w:hAnsi="Arial" w:cs="Arial"/>
              </w:rPr>
              <w:t>,</w:t>
            </w:r>
            <w:r w:rsidRPr="00B15B88">
              <w:rPr>
                <w:rFonts w:ascii="Arial" w:hAnsi="Arial" w:cs="Arial"/>
              </w:rPr>
              <w:t>936</w:t>
            </w:r>
          </w:p>
        </w:tc>
      </w:tr>
      <w:tr w:rsidR="00483F27" w:rsidRPr="00483F27" w14:paraId="01F9BE75" w14:textId="77777777"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pct"/>
            <w:tcBorders>
              <w:top w:val="none" w:sz="0" w:space="0" w:color="auto"/>
              <w:bottom w:val="none" w:sz="0" w:space="0" w:color="auto"/>
            </w:tcBorders>
            <w:vAlign w:val="center"/>
          </w:tcPr>
          <w:p w14:paraId="5759C34E" w14:textId="730EA563"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P5</w:t>
            </w:r>
          </w:p>
        </w:tc>
        <w:tc>
          <w:tcPr>
            <w:tcW w:w="3692" w:type="pct"/>
            <w:tcBorders>
              <w:top w:val="none" w:sz="0" w:space="0" w:color="auto"/>
              <w:bottom w:val="none" w:sz="0" w:space="0" w:color="auto"/>
            </w:tcBorders>
          </w:tcPr>
          <w:p w14:paraId="29A658C9" w14:textId="00E090F4" w:rsidR="00483F27" w:rsidRPr="00483F27" w:rsidRDefault="00B15B88"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15B88">
              <w:rPr>
                <w:rFonts w:ascii="Arial" w:hAnsi="Arial" w:cs="Arial"/>
              </w:rPr>
              <w:t>59</w:t>
            </w:r>
            <w:r w:rsidR="00ED2A17">
              <w:rPr>
                <w:rFonts w:ascii="Arial" w:hAnsi="Arial" w:cs="Arial"/>
              </w:rPr>
              <w:t>,</w:t>
            </w:r>
            <w:r w:rsidRPr="00B15B88">
              <w:rPr>
                <w:rFonts w:ascii="Arial" w:hAnsi="Arial" w:cs="Arial"/>
              </w:rPr>
              <w:t>62</w:t>
            </w:r>
            <w:r>
              <w:rPr>
                <w:rFonts w:ascii="Arial" w:hAnsi="Arial" w:cs="Arial"/>
              </w:rPr>
              <w:t>0</w:t>
            </w:r>
          </w:p>
        </w:tc>
      </w:tr>
      <w:tr w:rsidR="00483F27" w:rsidRPr="00483F27" w14:paraId="56493583"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1308" w:type="pct"/>
            <w:vAlign w:val="center"/>
          </w:tcPr>
          <w:p w14:paraId="200765FC" w14:textId="5BCC08F9"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P6</w:t>
            </w:r>
          </w:p>
        </w:tc>
        <w:tc>
          <w:tcPr>
            <w:tcW w:w="3692" w:type="pct"/>
          </w:tcPr>
          <w:p w14:paraId="56E03309" w14:textId="34A7CBFB" w:rsidR="00483F27" w:rsidRPr="00483F27" w:rsidRDefault="00B15B88"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15B88">
              <w:rPr>
                <w:rFonts w:ascii="Arial" w:hAnsi="Arial" w:cs="Arial"/>
              </w:rPr>
              <w:t>58</w:t>
            </w:r>
            <w:r w:rsidR="00ED2A17">
              <w:rPr>
                <w:rFonts w:ascii="Arial" w:hAnsi="Arial" w:cs="Arial"/>
              </w:rPr>
              <w:t>,</w:t>
            </w:r>
            <w:r w:rsidRPr="00B15B88">
              <w:rPr>
                <w:rFonts w:ascii="Arial" w:hAnsi="Arial" w:cs="Arial"/>
              </w:rPr>
              <w:t>769</w:t>
            </w:r>
          </w:p>
        </w:tc>
      </w:tr>
      <w:tr w:rsidR="00483F27" w:rsidRPr="00483F27" w14:paraId="39AD9B98" w14:textId="77777777"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pct"/>
            <w:tcBorders>
              <w:top w:val="none" w:sz="0" w:space="0" w:color="auto"/>
              <w:bottom w:val="none" w:sz="0" w:space="0" w:color="auto"/>
            </w:tcBorders>
            <w:vAlign w:val="center"/>
          </w:tcPr>
          <w:p w14:paraId="1F8B10D7" w14:textId="2FDD50C1"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P7</w:t>
            </w:r>
          </w:p>
        </w:tc>
        <w:tc>
          <w:tcPr>
            <w:tcW w:w="3692" w:type="pct"/>
            <w:tcBorders>
              <w:top w:val="none" w:sz="0" w:space="0" w:color="auto"/>
              <w:bottom w:val="none" w:sz="0" w:space="0" w:color="auto"/>
            </w:tcBorders>
          </w:tcPr>
          <w:p w14:paraId="3511D5CF" w14:textId="261DA7B3" w:rsidR="00483F27" w:rsidRPr="00483F27" w:rsidRDefault="00B15B88"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15B88">
              <w:rPr>
                <w:rFonts w:ascii="Arial" w:hAnsi="Arial" w:cs="Arial"/>
              </w:rPr>
              <w:t>63</w:t>
            </w:r>
            <w:r w:rsidR="00ED2A17">
              <w:rPr>
                <w:rFonts w:ascii="Arial" w:hAnsi="Arial" w:cs="Arial"/>
              </w:rPr>
              <w:t>,</w:t>
            </w:r>
            <w:r w:rsidRPr="00B15B88">
              <w:rPr>
                <w:rFonts w:ascii="Arial" w:hAnsi="Arial" w:cs="Arial"/>
              </w:rPr>
              <w:t>596</w:t>
            </w:r>
          </w:p>
        </w:tc>
      </w:tr>
      <w:tr w:rsidR="00483F27" w:rsidRPr="00483F27" w14:paraId="7435F6B6"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1308" w:type="pct"/>
            <w:vAlign w:val="center"/>
          </w:tcPr>
          <w:p w14:paraId="5B4DD97D" w14:textId="53F73441"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P8</w:t>
            </w:r>
          </w:p>
        </w:tc>
        <w:tc>
          <w:tcPr>
            <w:tcW w:w="3692" w:type="pct"/>
          </w:tcPr>
          <w:p w14:paraId="549D8333" w14:textId="459EBDBC" w:rsidR="00483F27" w:rsidRPr="00483F27" w:rsidRDefault="00B15B88"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15B88">
              <w:rPr>
                <w:rFonts w:ascii="Arial" w:hAnsi="Arial" w:cs="Arial"/>
              </w:rPr>
              <w:t>55</w:t>
            </w:r>
            <w:r w:rsidR="00ED2A17">
              <w:rPr>
                <w:rFonts w:ascii="Arial" w:hAnsi="Arial" w:cs="Arial"/>
              </w:rPr>
              <w:t>,</w:t>
            </w:r>
            <w:r w:rsidRPr="00B15B88">
              <w:rPr>
                <w:rFonts w:ascii="Arial" w:hAnsi="Arial" w:cs="Arial"/>
              </w:rPr>
              <w:t>621</w:t>
            </w:r>
          </w:p>
        </w:tc>
      </w:tr>
      <w:tr w:rsidR="00483F27" w:rsidRPr="00483F27" w14:paraId="6553E453" w14:textId="77777777"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pct"/>
            <w:tcBorders>
              <w:top w:val="none" w:sz="0" w:space="0" w:color="auto"/>
              <w:bottom w:val="none" w:sz="0" w:space="0" w:color="auto"/>
            </w:tcBorders>
            <w:vAlign w:val="center"/>
          </w:tcPr>
          <w:p w14:paraId="11CFF2E7" w14:textId="0791FECF"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P9</w:t>
            </w:r>
          </w:p>
        </w:tc>
        <w:tc>
          <w:tcPr>
            <w:tcW w:w="3692" w:type="pct"/>
            <w:tcBorders>
              <w:top w:val="none" w:sz="0" w:space="0" w:color="auto"/>
              <w:bottom w:val="none" w:sz="0" w:space="0" w:color="auto"/>
            </w:tcBorders>
          </w:tcPr>
          <w:p w14:paraId="71A639F8" w14:textId="6FC34F78" w:rsidR="00483F27" w:rsidRPr="00483F27" w:rsidRDefault="00B15B88"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15B88">
              <w:rPr>
                <w:rFonts w:ascii="Arial" w:hAnsi="Arial" w:cs="Arial"/>
              </w:rPr>
              <w:t>62</w:t>
            </w:r>
            <w:r w:rsidR="00ED2A17">
              <w:rPr>
                <w:rFonts w:ascii="Arial" w:hAnsi="Arial" w:cs="Arial"/>
              </w:rPr>
              <w:t>,</w:t>
            </w:r>
            <w:r w:rsidRPr="00B15B88">
              <w:rPr>
                <w:rFonts w:ascii="Arial" w:hAnsi="Arial" w:cs="Arial"/>
              </w:rPr>
              <w:t>805</w:t>
            </w:r>
          </w:p>
        </w:tc>
      </w:tr>
      <w:tr w:rsidR="00483F27" w:rsidRPr="00483F27" w14:paraId="0EA3A510"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1308" w:type="pct"/>
            <w:vAlign w:val="center"/>
          </w:tcPr>
          <w:p w14:paraId="5266DD09" w14:textId="48BAD8D7"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P10</w:t>
            </w:r>
          </w:p>
        </w:tc>
        <w:tc>
          <w:tcPr>
            <w:tcW w:w="3692" w:type="pct"/>
          </w:tcPr>
          <w:p w14:paraId="4F3A767D" w14:textId="6E2A3E95" w:rsidR="00483F27" w:rsidRPr="00483F27" w:rsidRDefault="00B15B88"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15B88">
              <w:rPr>
                <w:rFonts w:ascii="Arial" w:hAnsi="Arial" w:cs="Arial"/>
              </w:rPr>
              <w:t>58</w:t>
            </w:r>
            <w:r w:rsidR="00ED2A17">
              <w:rPr>
                <w:rFonts w:ascii="Arial" w:hAnsi="Arial" w:cs="Arial"/>
              </w:rPr>
              <w:t>,</w:t>
            </w:r>
            <w:r w:rsidRPr="00B15B88">
              <w:rPr>
                <w:rFonts w:ascii="Arial" w:hAnsi="Arial" w:cs="Arial"/>
              </w:rPr>
              <w:t>839</w:t>
            </w:r>
          </w:p>
        </w:tc>
      </w:tr>
      <w:tr w:rsidR="00483F27" w:rsidRPr="00483F27" w14:paraId="72715678" w14:textId="77777777"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pct"/>
            <w:tcBorders>
              <w:top w:val="none" w:sz="0" w:space="0" w:color="auto"/>
              <w:bottom w:val="none" w:sz="0" w:space="0" w:color="auto"/>
            </w:tcBorders>
            <w:vAlign w:val="center"/>
          </w:tcPr>
          <w:p w14:paraId="1763CCE3" w14:textId="0D6D3F0F"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P11</w:t>
            </w:r>
          </w:p>
        </w:tc>
        <w:tc>
          <w:tcPr>
            <w:tcW w:w="3692" w:type="pct"/>
            <w:tcBorders>
              <w:top w:val="none" w:sz="0" w:space="0" w:color="auto"/>
              <w:bottom w:val="none" w:sz="0" w:space="0" w:color="auto"/>
            </w:tcBorders>
          </w:tcPr>
          <w:p w14:paraId="6AB7D0F1" w14:textId="247D760B" w:rsidR="00483F27" w:rsidRPr="00483F27" w:rsidRDefault="00B15B88"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15B88">
              <w:rPr>
                <w:rFonts w:ascii="Arial" w:hAnsi="Arial" w:cs="Arial"/>
              </w:rPr>
              <w:t>64</w:t>
            </w:r>
            <w:r w:rsidR="00ED2A17">
              <w:rPr>
                <w:rFonts w:ascii="Arial" w:hAnsi="Arial" w:cs="Arial"/>
              </w:rPr>
              <w:t>,</w:t>
            </w:r>
            <w:r w:rsidRPr="00B15B88">
              <w:rPr>
                <w:rFonts w:ascii="Arial" w:hAnsi="Arial" w:cs="Arial"/>
              </w:rPr>
              <w:t>771</w:t>
            </w:r>
          </w:p>
        </w:tc>
      </w:tr>
      <w:tr w:rsidR="00483F27" w:rsidRPr="00483F27" w14:paraId="2E30B677"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1308" w:type="pct"/>
            <w:vAlign w:val="center"/>
          </w:tcPr>
          <w:p w14:paraId="3C2CA6B1" w14:textId="68305EED"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P12</w:t>
            </w:r>
          </w:p>
        </w:tc>
        <w:tc>
          <w:tcPr>
            <w:tcW w:w="3692" w:type="pct"/>
          </w:tcPr>
          <w:p w14:paraId="1803B2DD" w14:textId="619B0995" w:rsidR="00483F27" w:rsidRPr="00483F27" w:rsidRDefault="00B15B88"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15B88">
              <w:rPr>
                <w:rFonts w:ascii="Arial" w:hAnsi="Arial" w:cs="Arial"/>
              </w:rPr>
              <w:t>59</w:t>
            </w:r>
            <w:r w:rsidR="00ED2A17">
              <w:rPr>
                <w:rFonts w:ascii="Arial" w:hAnsi="Arial" w:cs="Arial"/>
              </w:rPr>
              <w:t>,</w:t>
            </w:r>
            <w:r w:rsidRPr="00B15B88">
              <w:rPr>
                <w:rFonts w:ascii="Arial" w:hAnsi="Arial" w:cs="Arial"/>
              </w:rPr>
              <w:t>545</w:t>
            </w:r>
          </w:p>
        </w:tc>
      </w:tr>
      <w:tr w:rsidR="00483F27" w:rsidRPr="00483F27" w14:paraId="533CF825" w14:textId="77777777"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pct"/>
            <w:tcBorders>
              <w:top w:val="none" w:sz="0" w:space="0" w:color="auto"/>
              <w:bottom w:val="none" w:sz="0" w:space="0" w:color="auto"/>
            </w:tcBorders>
            <w:vAlign w:val="center"/>
          </w:tcPr>
          <w:p w14:paraId="0716E55D" w14:textId="27D31B06"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P13</w:t>
            </w:r>
          </w:p>
        </w:tc>
        <w:tc>
          <w:tcPr>
            <w:tcW w:w="3692" w:type="pct"/>
            <w:tcBorders>
              <w:top w:val="none" w:sz="0" w:space="0" w:color="auto"/>
              <w:bottom w:val="none" w:sz="0" w:space="0" w:color="auto"/>
            </w:tcBorders>
          </w:tcPr>
          <w:p w14:paraId="1469CAE6" w14:textId="03A0F0BF" w:rsidR="00483F27" w:rsidRPr="00483F27" w:rsidRDefault="00B15B88"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15B88">
              <w:rPr>
                <w:rFonts w:ascii="Arial" w:hAnsi="Arial" w:cs="Arial"/>
              </w:rPr>
              <w:t>60</w:t>
            </w:r>
            <w:r w:rsidR="00ED2A17">
              <w:rPr>
                <w:rFonts w:ascii="Arial" w:hAnsi="Arial" w:cs="Arial"/>
              </w:rPr>
              <w:t>,</w:t>
            </w:r>
            <w:r w:rsidRPr="00B15B88">
              <w:rPr>
                <w:rFonts w:ascii="Arial" w:hAnsi="Arial" w:cs="Arial"/>
              </w:rPr>
              <w:t>095</w:t>
            </w:r>
          </w:p>
        </w:tc>
      </w:tr>
      <w:tr w:rsidR="00483F27" w:rsidRPr="00483F27" w14:paraId="64F7D483"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1308" w:type="pct"/>
            <w:vAlign w:val="center"/>
          </w:tcPr>
          <w:p w14:paraId="14786547" w14:textId="431D55D7"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P14</w:t>
            </w:r>
          </w:p>
        </w:tc>
        <w:tc>
          <w:tcPr>
            <w:tcW w:w="3692" w:type="pct"/>
          </w:tcPr>
          <w:p w14:paraId="69D1FFBA" w14:textId="5598AD94" w:rsidR="00483F27" w:rsidRPr="00483F27" w:rsidRDefault="00B15B88"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B15B88">
              <w:rPr>
                <w:rFonts w:ascii="Arial" w:hAnsi="Arial" w:cs="Arial"/>
              </w:rPr>
              <w:t>62</w:t>
            </w:r>
            <w:r w:rsidR="00ED2A17">
              <w:rPr>
                <w:rFonts w:ascii="Arial" w:hAnsi="Arial" w:cs="Arial"/>
              </w:rPr>
              <w:t>,</w:t>
            </w:r>
            <w:r w:rsidRPr="00B15B88">
              <w:rPr>
                <w:rFonts w:ascii="Arial" w:hAnsi="Arial" w:cs="Arial"/>
              </w:rPr>
              <w:t>603</w:t>
            </w:r>
          </w:p>
        </w:tc>
      </w:tr>
      <w:tr w:rsidR="00483F27" w:rsidRPr="00483F27" w14:paraId="1B3D24E9" w14:textId="77777777"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pct"/>
            <w:tcBorders>
              <w:top w:val="none" w:sz="0" w:space="0" w:color="auto"/>
              <w:bottom w:val="none" w:sz="0" w:space="0" w:color="auto"/>
            </w:tcBorders>
            <w:vAlign w:val="center"/>
          </w:tcPr>
          <w:p w14:paraId="35A0E9F7" w14:textId="36D2EFD9" w:rsidR="00483F27" w:rsidRPr="00483F27" w:rsidRDefault="00483F27" w:rsidP="00EF720A">
            <w:pPr>
              <w:spacing w:line="360" w:lineRule="auto"/>
              <w:jc w:val="center"/>
              <w:rPr>
                <w:rFonts w:ascii="Arial" w:hAnsi="Arial" w:cs="Arial"/>
                <w:b w:val="0"/>
                <w:bCs w:val="0"/>
              </w:rPr>
            </w:pPr>
            <w:r w:rsidRPr="00483F27">
              <w:rPr>
                <w:rFonts w:ascii="Arial" w:hAnsi="Arial" w:cs="Arial"/>
                <w:b w:val="0"/>
                <w:bCs w:val="0"/>
              </w:rPr>
              <w:t>P15</w:t>
            </w:r>
          </w:p>
        </w:tc>
        <w:tc>
          <w:tcPr>
            <w:tcW w:w="3692" w:type="pct"/>
            <w:tcBorders>
              <w:top w:val="none" w:sz="0" w:space="0" w:color="auto"/>
              <w:bottom w:val="none" w:sz="0" w:space="0" w:color="auto"/>
            </w:tcBorders>
          </w:tcPr>
          <w:p w14:paraId="793C7D8C" w14:textId="297AAC3E" w:rsidR="00483F27" w:rsidRPr="00483F27" w:rsidRDefault="00B15B88"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B15B88">
              <w:rPr>
                <w:rFonts w:ascii="Arial" w:hAnsi="Arial" w:cs="Arial"/>
              </w:rPr>
              <w:t>62</w:t>
            </w:r>
            <w:r w:rsidR="00ED2A17">
              <w:rPr>
                <w:rFonts w:ascii="Arial" w:hAnsi="Arial" w:cs="Arial"/>
              </w:rPr>
              <w:t>,</w:t>
            </w:r>
            <w:r w:rsidRPr="00B15B88">
              <w:rPr>
                <w:rFonts w:ascii="Arial" w:hAnsi="Arial" w:cs="Arial"/>
              </w:rPr>
              <w:t>849</w:t>
            </w:r>
          </w:p>
        </w:tc>
      </w:tr>
      <w:tr w:rsidR="00483F27" w:rsidRPr="00483F27" w14:paraId="05E8B001"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1308" w:type="pct"/>
            <w:vAlign w:val="center"/>
          </w:tcPr>
          <w:p w14:paraId="62FA36F2" w14:textId="2776F93B" w:rsidR="00483F27" w:rsidRPr="00447132" w:rsidRDefault="00483F27" w:rsidP="00EF720A">
            <w:pPr>
              <w:spacing w:line="360" w:lineRule="auto"/>
              <w:jc w:val="center"/>
              <w:rPr>
                <w:rFonts w:ascii="Arial" w:hAnsi="Arial" w:cs="Arial"/>
                <w:b w:val="0"/>
                <w:bCs w:val="0"/>
              </w:rPr>
            </w:pPr>
            <w:r w:rsidRPr="00447132">
              <w:rPr>
                <w:rFonts w:ascii="Arial" w:hAnsi="Arial" w:cs="Arial"/>
                <w:b w:val="0"/>
                <w:bCs w:val="0"/>
              </w:rPr>
              <w:t>Total promedio</w:t>
            </w:r>
          </w:p>
        </w:tc>
        <w:tc>
          <w:tcPr>
            <w:tcW w:w="3692" w:type="pct"/>
          </w:tcPr>
          <w:p w14:paraId="341ADEF8" w14:textId="2D361639" w:rsidR="00483F27" w:rsidRPr="00447132" w:rsidRDefault="00B15B88"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47132">
              <w:rPr>
                <w:rFonts w:ascii="Arial" w:hAnsi="Arial" w:cs="Arial"/>
              </w:rPr>
              <w:t>60</w:t>
            </w:r>
            <w:r w:rsidR="00ED2A17">
              <w:rPr>
                <w:rFonts w:ascii="Arial" w:hAnsi="Arial" w:cs="Arial"/>
              </w:rPr>
              <w:t>,</w:t>
            </w:r>
            <w:r w:rsidRPr="00447132">
              <w:rPr>
                <w:rFonts w:ascii="Arial" w:hAnsi="Arial" w:cs="Arial"/>
              </w:rPr>
              <w:t>420</w:t>
            </w:r>
          </w:p>
        </w:tc>
      </w:tr>
    </w:tbl>
    <w:p w14:paraId="6C050093" w14:textId="77777777" w:rsidR="0060772F" w:rsidRDefault="0060772F" w:rsidP="00EF720A">
      <w:pPr>
        <w:spacing w:before="320" w:after="0" w:line="240" w:lineRule="auto"/>
        <w:jc w:val="both"/>
        <w:rPr>
          <w:rFonts w:ascii="Arial" w:hAnsi="Arial" w:cs="Arial"/>
          <w:bCs/>
        </w:rPr>
      </w:pPr>
    </w:p>
    <w:p w14:paraId="2BE72E42" w14:textId="756632AF" w:rsidR="006861C0" w:rsidRDefault="006861C0" w:rsidP="00EF720A">
      <w:pPr>
        <w:pStyle w:val="Prrafodelista"/>
        <w:spacing w:after="120" w:line="360" w:lineRule="auto"/>
        <w:ind w:left="0" w:firstLine="720"/>
        <w:contextualSpacing w:val="0"/>
        <w:jc w:val="both"/>
        <w:rPr>
          <w:rFonts w:ascii="Arial" w:hAnsi="Arial" w:cs="Arial"/>
          <w:bCs/>
        </w:rPr>
      </w:pPr>
      <w:r>
        <w:rPr>
          <w:rFonts w:ascii="Arial" w:hAnsi="Arial" w:cs="Arial"/>
          <w:bCs/>
        </w:rPr>
        <w:t>Según la tabla, se verifica el tiempo que demoró el registro de asignación de accesos al personal en el sistema web de control de accesos para el respectivo acceso al almacén del área de Tesorería, logrando un promedio total de 60</w:t>
      </w:r>
      <w:r w:rsidR="00ED2A17">
        <w:rPr>
          <w:rFonts w:ascii="Arial" w:hAnsi="Arial" w:cs="Arial"/>
          <w:bCs/>
        </w:rPr>
        <w:t>,</w:t>
      </w:r>
      <w:r>
        <w:rPr>
          <w:rFonts w:ascii="Arial" w:hAnsi="Arial" w:cs="Arial"/>
          <w:bCs/>
        </w:rPr>
        <w:t>420 segundos.</w:t>
      </w:r>
    </w:p>
    <w:p w14:paraId="169DE3DF" w14:textId="77777777" w:rsidR="00EF720A" w:rsidRPr="00EF720A" w:rsidRDefault="00EF720A" w:rsidP="00EF720A">
      <w:pPr>
        <w:spacing w:after="0" w:line="360" w:lineRule="auto"/>
        <w:jc w:val="both"/>
        <w:rPr>
          <w:rFonts w:ascii="Arial" w:hAnsi="Arial" w:cs="Arial"/>
          <w:bCs/>
        </w:rPr>
      </w:pPr>
    </w:p>
    <w:p w14:paraId="717D6014" w14:textId="77777777" w:rsidR="00EF720A" w:rsidRPr="00EF720A" w:rsidRDefault="00EF720A" w:rsidP="00EF720A">
      <w:pPr>
        <w:pStyle w:val="Prrafodelista"/>
        <w:numPr>
          <w:ilvl w:val="1"/>
          <w:numId w:val="55"/>
        </w:numPr>
        <w:spacing w:after="120" w:line="360" w:lineRule="auto"/>
        <w:ind w:left="431" w:hanging="431"/>
        <w:contextualSpacing w:val="0"/>
        <w:jc w:val="both"/>
        <w:rPr>
          <w:rFonts w:ascii="Arial" w:hAnsi="Arial" w:cs="Arial"/>
          <w:b/>
        </w:rPr>
      </w:pPr>
      <w:r w:rsidRPr="00EF720A">
        <w:rPr>
          <w:rFonts w:ascii="Arial" w:hAnsi="Arial" w:cs="Arial"/>
          <w:b/>
        </w:rPr>
        <w:t>Tiempo de registro de asignación de accesos</w:t>
      </w:r>
    </w:p>
    <w:p w14:paraId="2993F820" w14:textId="0D39D81B" w:rsidR="00F21F82" w:rsidRPr="00EF720A" w:rsidRDefault="00B64357" w:rsidP="00EF720A">
      <w:pPr>
        <w:spacing w:after="120" w:line="360" w:lineRule="auto"/>
        <w:jc w:val="both"/>
        <w:rPr>
          <w:rFonts w:ascii="Arial" w:hAnsi="Arial" w:cs="Arial"/>
          <w:bCs/>
        </w:rPr>
      </w:pPr>
      <w:r w:rsidRPr="00EF720A">
        <w:rPr>
          <w:rFonts w:ascii="Arial" w:hAnsi="Arial" w:cs="Arial"/>
          <w:bCs/>
        </w:rPr>
        <w:t xml:space="preserve">Según la trazabilidad del Sistema de Reconocimiento de Iris, en la siguiente tabla se visualiza a la totalidad del personal “P” evaluado, los días “D” donde el personal ha participado en el proceso de control de acceso, y la cantidad de </w:t>
      </w:r>
      <w:r w:rsidR="00B77E88" w:rsidRPr="00EF720A">
        <w:rPr>
          <w:rFonts w:ascii="Arial" w:hAnsi="Arial" w:cs="Arial"/>
          <w:bCs/>
        </w:rPr>
        <w:t>apertura de puerta</w:t>
      </w:r>
      <w:r w:rsidR="004F412B" w:rsidRPr="00EF720A">
        <w:rPr>
          <w:rFonts w:ascii="Arial" w:hAnsi="Arial" w:cs="Arial"/>
          <w:bCs/>
        </w:rPr>
        <w:t xml:space="preserve"> del </w:t>
      </w:r>
      <w:r w:rsidR="004F412B" w:rsidRPr="00EF720A">
        <w:rPr>
          <w:rFonts w:ascii="Arial" w:hAnsi="Arial" w:cs="Arial"/>
          <w:bCs/>
        </w:rPr>
        <w:lastRenderedPageBreak/>
        <w:t>almacén del área de Tesorería</w:t>
      </w:r>
      <w:r w:rsidR="00D37545" w:rsidRPr="00EF720A">
        <w:rPr>
          <w:rFonts w:ascii="Arial" w:hAnsi="Arial" w:cs="Arial"/>
          <w:bCs/>
        </w:rPr>
        <w:t>,</w:t>
      </w:r>
      <w:r w:rsidR="00B77E88" w:rsidRPr="00EF720A">
        <w:rPr>
          <w:rFonts w:ascii="Arial" w:hAnsi="Arial" w:cs="Arial"/>
          <w:bCs/>
        </w:rPr>
        <w:t xml:space="preserve"> debido al uso </w:t>
      </w:r>
      <w:r w:rsidR="00D37545" w:rsidRPr="00EF720A">
        <w:rPr>
          <w:rFonts w:ascii="Arial" w:hAnsi="Arial" w:cs="Arial"/>
          <w:bCs/>
        </w:rPr>
        <w:t xml:space="preserve">obligatorio </w:t>
      </w:r>
      <w:r w:rsidR="00B77E88" w:rsidRPr="00EF720A">
        <w:rPr>
          <w:rFonts w:ascii="Arial" w:hAnsi="Arial" w:cs="Arial"/>
          <w:bCs/>
        </w:rPr>
        <w:t>del identificador</w:t>
      </w:r>
      <w:r w:rsidRPr="00EF720A">
        <w:rPr>
          <w:rFonts w:ascii="Arial" w:hAnsi="Arial" w:cs="Arial"/>
          <w:bCs/>
        </w:rPr>
        <w:t>.</w:t>
      </w:r>
      <w:r w:rsidR="001D5ED9" w:rsidRPr="00EF720A">
        <w:rPr>
          <w:rFonts w:ascii="Arial" w:hAnsi="Arial" w:cs="Arial"/>
          <w:bCs/>
        </w:rPr>
        <w:t xml:space="preserve"> Así mismo, se solicitó al personal la realización de varios accesos para la apertura de la puerta con el fin de recopilar más información.</w:t>
      </w:r>
    </w:p>
    <w:p w14:paraId="1279B106" w14:textId="77777777" w:rsidR="00C51E54" w:rsidRDefault="00C51E54" w:rsidP="00EF720A">
      <w:pPr>
        <w:spacing w:after="0" w:line="360" w:lineRule="auto"/>
        <w:jc w:val="both"/>
        <w:rPr>
          <w:rFonts w:ascii="Arial" w:hAnsi="Arial" w:cs="Arial"/>
          <w:bCs/>
        </w:rPr>
      </w:pPr>
    </w:p>
    <w:p w14:paraId="5D9E8FCF" w14:textId="16D7A01E" w:rsidR="00DF0E11" w:rsidRPr="00EF720A" w:rsidRDefault="00952653" w:rsidP="00EF720A">
      <w:pPr>
        <w:spacing w:after="0" w:line="360" w:lineRule="auto"/>
        <w:jc w:val="both"/>
        <w:rPr>
          <w:rFonts w:ascii="Arial" w:hAnsi="Arial" w:cs="Arial"/>
          <w:i/>
          <w:iCs/>
        </w:rPr>
      </w:pPr>
      <w:r w:rsidRPr="00EF720A">
        <w:rPr>
          <w:rFonts w:ascii="Arial" w:hAnsi="Arial" w:cs="Arial"/>
          <w:i/>
          <w:iCs/>
        </w:rPr>
        <w:t xml:space="preserve">Cantidad de apertura de puerta </w:t>
      </w:r>
      <w:r w:rsidR="00EE4EC4" w:rsidRPr="00EF720A">
        <w:rPr>
          <w:rFonts w:ascii="Arial" w:hAnsi="Arial" w:cs="Arial"/>
          <w:i/>
          <w:iCs/>
        </w:rPr>
        <w:t>durante el proceso de control de acceso con el uso del Sistema de Reconocimiento de Iris</w:t>
      </w:r>
    </w:p>
    <w:tbl>
      <w:tblPr>
        <w:tblStyle w:val="Tablanormal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0"/>
        <w:gridCol w:w="1188"/>
        <w:gridCol w:w="4681"/>
        <w:gridCol w:w="1022"/>
      </w:tblGrid>
      <w:tr w:rsidR="005E239C" w:rsidRPr="00897E39" w14:paraId="4A9CEEB0" w14:textId="04B366A9" w:rsidTr="00EF720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tcBorders>
              <w:bottom w:val="none" w:sz="0" w:space="0" w:color="auto"/>
            </w:tcBorders>
            <w:vAlign w:val="center"/>
          </w:tcPr>
          <w:p w14:paraId="26FFED04" w14:textId="7A1EA132"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Personal</w:t>
            </w:r>
          </w:p>
        </w:tc>
        <w:tc>
          <w:tcPr>
            <w:tcW w:w="701" w:type="pct"/>
            <w:tcBorders>
              <w:bottom w:val="none" w:sz="0" w:space="0" w:color="auto"/>
            </w:tcBorders>
            <w:vAlign w:val="center"/>
          </w:tcPr>
          <w:p w14:paraId="43346CBF" w14:textId="3B77B8BB" w:rsidR="005E239C" w:rsidRPr="00897E39" w:rsidRDefault="005E239C" w:rsidP="00EF720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897E39">
              <w:rPr>
                <w:rFonts w:ascii="Arial" w:hAnsi="Arial" w:cs="Arial"/>
                <w:b w:val="0"/>
                <w:bCs w:val="0"/>
                <w:sz w:val="20"/>
                <w:szCs w:val="20"/>
              </w:rPr>
              <w:t>Día(s)</w:t>
            </w:r>
          </w:p>
        </w:tc>
        <w:tc>
          <w:tcPr>
            <w:tcW w:w="2763" w:type="pct"/>
            <w:tcBorders>
              <w:bottom w:val="none" w:sz="0" w:space="0" w:color="auto"/>
            </w:tcBorders>
          </w:tcPr>
          <w:p w14:paraId="08894B30" w14:textId="1F1DF499" w:rsidR="005E239C" w:rsidRPr="00897E39" w:rsidRDefault="005E239C" w:rsidP="00EF720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897E39">
              <w:rPr>
                <w:rFonts w:ascii="Arial" w:hAnsi="Arial" w:cs="Arial"/>
                <w:b w:val="0"/>
                <w:bCs w:val="0"/>
                <w:sz w:val="20"/>
                <w:szCs w:val="20"/>
              </w:rPr>
              <w:t>Cantidad de Apertura de Puerta</w:t>
            </w:r>
          </w:p>
        </w:tc>
        <w:tc>
          <w:tcPr>
            <w:tcW w:w="604" w:type="pct"/>
            <w:tcBorders>
              <w:bottom w:val="none" w:sz="0" w:space="0" w:color="auto"/>
            </w:tcBorders>
          </w:tcPr>
          <w:p w14:paraId="1C0CBE4A" w14:textId="6D764FCD" w:rsidR="005E239C" w:rsidRPr="00897E39" w:rsidRDefault="005E239C" w:rsidP="00EF720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897E39">
              <w:rPr>
                <w:rFonts w:ascii="Arial" w:hAnsi="Arial" w:cs="Arial"/>
                <w:b w:val="0"/>
                <w:bCs w:val="0"/>
                <w:sz w:val="20"/>
                <w:szCs w:val="20"/>
              </w:rPr>
              <w:t>Subtotal</w:t>
            </w:r>
          </w:p>
        </w:tc>
      </w:tr>
      <w:tr w:rsidR="005E239C" w:rsidRPr="00897E39" w14:paraId="2746690C" w14:textId="57C9BAAD"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val="restart"/>
            <w:tcBorders>
              <w:top w:val="none" w:sz="0" w:space="0" w:color="auto"/>
              <w:bottom w:val="none" w:sz="0" w:space="0" w:color="auto"/>
            </w:tcBorders>
            <w:vAlign w:val="center"/>
          </w:tcPr>
          <w:p w14:paraId="017DA511" w14:textId="17167A55"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P1</w:t>
            </w:r>
          </w:p>
        </w:tc>
        <w:tc>
          <w:tcPr>
            <w:tcW w:w="701" w:type="pct"/>
            <w:tcBorders>
              <w:top w:val="none" w:sz="0" w:space="0" w:color="auto"/>
              <w:bottom w:val="none" w:sz="0" w:space="0" w:color="auto"/>
            </w:tcBorders>
            <w:vAlign w:val="center"/>
          </w:tcPr>
          <w:p w14:paraId="4C322975" w14:textId="01FA80F2"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D5</w:t>
            </w:r>
          </w:p>
        </w:tc>
        <w:tc>
          <w:tcPr>
            <w:tcW w:w="2763" w:type="pct"/>
            <w:tcBorders>
              <w:top w:val="none" w:sz="0" w:space="0" w:color="auto"/>
              <w:bottom w:val="none" w:sz="0" w:space="0" w:color="auto"/>
            </w:tcBorders>
          </w:tcPr>
          <w:p w14:paraId="6C5DE34E" w14:textId="69F99B22"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c>
          <w:tcPr>
            <w:tcW w:w="604" w:type="pct"/>
            <w:vMerge w:val="restart"/>
            <w:tcBorders>
              <w:top w:val="none" w:sz="0" w:space="0" w:color="auto"/>
              <w:bottom w:val="none" w:sz="0" w:space="0" w:color="auto"/>
            </w:tcBorders>
            <w:vAlign w:val="center"/>
          </w:tcPr>
          <w:p w14:paraId="2A66F214" w14:textId="0C09B161"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r>
      <w:tr w:rsidR="005E239C" w:rsidRPr="00897E39" w14:paraId="007F4448"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ign w:val="center"/>
          </w:tcPr>
          <w:p w14:paraId="59BE60CD" w14:textId="77777777" w:rsidR="005E239C" w:rsidRPr="00897E39" w:rsidRDefault="005E239C" w:rsidP="00EF720A">
            <w:pPr>
              <w:spacing w:line="360" w:lineRule="auto"/>
              <w:jc w:val="center"/>
              <w:rPr>
                <w:rFonts w:ascii="Arial" w:hAnsi="Arial" w:cs="Arial"/>
                <w:b w:val="0"/>
                <w:bCs w:val="0"/>
                <w:sz w:val="20"/>
                <w:szCs w:val="20"/>
              </w:rPr>
            </w:pPr>
          </w:p>
        </w:tc>
        <w:tc>
          <w:tcPr>
            <w:tcW w:w="701" w:type="pct"/>
            <w:vAlign w:val="center"/>
          </w:tcPr>
          <w:p w14:paraId="7794742F" w14:textId="2D163CF2"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D13</w:t>
            </w:r>
          </w:p>
        </w:tc>
        <w:tc>
          <w:tcPr>
            <w:tcW w:w="2763" w:type="pct"/>
          </w:tcPr>
          <w:p w14:paraId="153A1581" w14:textId="27C1593F"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1</w:t>
            </w:r>
          </w:p>
        </w:tc>
        <w:tc>
          <w:tcPr>
            <w:tcW w:w="604" w:type="pct"/>
            <w:vMerge/>
            <w:vAlign w:val="center"/>
          </w:tcPr>
          <w:p w14:paraId="7057B506" w14:textId="7777777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E239C" w:rsidRPr="00897E39" w14:paraId="23887564" w14:textId="5EAEC312"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val="restart"/>
            <w:tcBorders>
              <w:top w:val="none" w:sz="0" w:space="0" w:color="auto"/>
              <w:bottom w:val="none" w:sz="0" w:space="0" w:color="auto"/>
            </w:tcBorders>
            <w:vAlign w:val="center"/>
          </w:tcPr>
          <w:p w14:paraId="5338B2C5" w14:textId="7C2826C4"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P2</w:t>
            </w:r>
          </w:p>
        </w:tc>
        <w:tc>
          <w:tcPr>
            <w:tcW w:w="701" w:type="pct"/>
            <w:tcBorders>
              <w:top w:val="none" w:sz="0" w:space="0" w:color="auto"/>
              <w:bottom w:val="none" w:sz="0" w:space="0" w:color="auto"/>
            </w:tcBorders>
            <w:vAlign w:val="center"/>
          </w:tcPr>
          <w:p w14:paraId="412F1F5C" w14:textId="20AA6E6F"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D2</w:t>
            </w:r>
          </w:p>
        </w:tc>
        <w:tc>
          <w:tcPr>
            <w:tcW w:w="2763" w:type="pct"/>
            <w:tcBorders>
              <w:top w:val="none" w:sz="0" w:space="0" w:color="auto"/>
              <w:bottom w:val="none" w:sz="0" w:space="0" w:color="auto"/>
            </w:tcBorders>
          </w:tcPr>
          <w:p w14:paraId="5D1AF266" w14:textId="3F897CF6"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4</w:t>
            </w:r>
          </w:p>
        </w:tc>
        <w:tc>
          <w:tcPr>
            <w:tcW w:w="604" w:type="pct"/>
            <w:vMerge w:val="restart"/>
            <w:tcBorders>
              <w:top w:val="none" w:sz="0" w:space="0" w:color="auto"/>
              <w:bottom w:val="none" w:sz="0" w:space="0" w:color="auto"/>
            </w:tcBorders>
            <w:vAlign w:val="center"/>
          </w:tcPr>
          <w:p w14:paraId="22504273" w14:textId="6AE68272"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7</w:t>
            </w:r>
          </w:p>
        </w:tc>
      </w:tr>
      <w:tr w:rsidR="005E239C" w:rsidRPr="00897E39" w14:paraId="1488B72B"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ign w:val="center"/>
          </w:tcPr>
          <w:p w14:paraId="1E96F7CE" w14:textId="77777777" w:rsidR="005E239C" w:rsidRPr="00897E39" w:rsidRDefault="005E239C" w:rsidP="00EF720A">
            <w:pPr>
              <w:spacing w:line="360" w:lineRule="auto"/>
              <w:jc w:val="center"/>
              <w:rPr>
                <w:rFonts w:ascii="Arial" w:hAnsi="Arial" w:cs="Arial"/>
                <w:b w:val="0"/>
                <w:bCs w:val="0"/>
                <w:sz w:val="20"/>
                <w:szCs w:val="20"/>
              </w:rPr>
            </w:pPr>
          </w:p>
        </w:tc>
        <w:tc>
          <w:tcPr>
            <w:tcW w:w="701" w:type="pct"/>
            <w:vAlign w:val="center"/>
          </w:tcPr>
          <w:p w14:paraId="20AD6F42" w14:textId="190C5861"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D11</w:t>
            </w:r>
          </w:p>
        </w:tc>
        <w:tc>
          <w:tcPr>
            <w:tcW w:w="2763" w:type="pct"/>
          </w:tcPr>
          <w:p w14:paraId="3891ED27" w14:textId="188BB041"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ign w:val="center"/>
          </w:tcPr>
          <w:p w14:paraId="5143B128" w14:textId="7777777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E239C" w:rsidRPr="00897E39" w14:paraId="28A8D02D" w14:textId="1894D377"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val="restart"/>
            <w:tcBorders>
              <w:top w:val="none" w:sz="0" w:space="0" w:color="auto"/>
              <w:bottom w:val="none" w:sz="0" w:space="0" w:color="auto"/>
            </w:tcBorders>
            <w:vAlign w:val="center"/>
          </w:tcPr>
          <w:p w14:paraId="450C4556" w14:textId="3C00EE2F"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P3</w:t>
            </w:r>
          </w:p>
        </w:tc>
        <w:tc>
          <w:tcPr>
            <w:tcW w:w="701" w:type="pct"/>
            <w:tcBorders>
              <w:top w:val="none" w:sz="0" w:space="0" w:color="auto"/>
              <w:bottom w:val="none" w:sz="0" w:space="0" w:color="auto"/>
            </w:tcBorders>
            <w:vAlign w:val="center"/>
          </w:tcPr>
          <w:p w14:paraId="02CCBD14" w14:textId="72587737"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D5</w:t>
            </w:r>
          </w:p>
        </w:tc>
        <w:tc>
          <w:tcPr>
            <w:tcW w:w="2763" w:type="pct"/>
            <w:tcBorders>
              <w:top w:val="none" w:sz="0" w:space="0" w:color="auto"/>
              <w:bottom w:val="none" w:sz="0" w:space="0" w:color="auto"/>
            </w:tcBorders>
          </w:tcPr>
          <w:p w14:paraId="2EEF173C" w14:textId="41F55AA5"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restart"/>
            <w:tcBorders>
              <w:top w:val="none" w:sz="0" w:space="0" w:color="auto"/>
              <w:bottom w:val="none" w:sz="0" w:space="0" w:color="auto"/>
            </w:tcBorders>
            <w:vAlign w:val="center"/>
          </w:tcPr>
          <w:p w14:paraId="59924D3A" w14:textId="28272FB3"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5</w:t>
            </w:r>
          </w:p>
        </w:tc>
      </w:tr>
      <w:tr w:rsidR="005E239C" w:rsidRPr="00897E39" w14:paraId="13261920"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ign w:val="center"/>
          </w:tcPr>
          <w:p w14:paraId="3977706F" w14:textId="77777777" w:rsidR="005E239C" w:rsidRPr="00897E39" w:rsidRDefault="005E239C" w:rsidP="00EF720A">
            <w:pPr>
              <w:spacing w:line="360" w:lineRule="auto"/>
              <w:jc w:val="center"/>
              <w:rPr>
                <w:rFonts w:ascii="Arial" w:hAnsi="Arial" w:cs="Arial"/>
                <w:b w:val="0"/>
                <w:bCs w:val="0"/>
                <w:sz w:val="20"/>
                <w:szCs w:val="20"/>
              </w:rPr>
            </w:pPr>
          </w:p>
        </w:tc>
        <w:tc>
          <w:tcPr>
            <w:tcW w:w="701" w:type="pct"/>
            <w:vAlign w:val="center"/>
          </w:tcPr>
          <w:p w14:paraId="362114A3" w14:textId="7B062779"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D13</w:t>
            </w:r>
          </w:p>
        </w:tc>
        <w:tc>
          <w:tcPr>
            <w:tcW w:w="2763" w:type="pct"/>
          </w:tcPr>
          <w:p w14:paraId="2E21818A" w14:textId="7CA34C25"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c>
          <w:tcPr>
            <w:tcW w:w="604" w:type="pct"/>
            <w:vMerge/>
            <w:vAlign w:val="center"/>
          </w:tcPr>
          <w:p w14:paraId="56735A2E" w14:textId="7777777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E239C" w:rsidRPr="00897E39" w14:paraId="6D207C0F" w14:textId="18ADF1CE"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val="restart"/>
            <w:tcBorders>
              <w:top w:val="none" w:sz="0" w:space="0" w:color="auto"/>
              <w:bottom w:val="none" w:sz="0" w:space="0" w:color="auto"/>
            </w:tcBorders>
            <w:vAlign w:val="center"/>
          </w:tcPr>
          <w:p w14:paraId="6F470472" w14:textId="41934D1F"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P4</w:t>
            </w:r>
          </w:p>
        </w:tc>
        <w:tc>
          <w:tcPr>
            <w:tcW w:w="701" w:type="pct"/>
            <w:tcBorders>
              <w:top w:val="none" w:sz="0" w:space="0" w:color="auto"/>
              <w:bottom w:val="none" w:sz="0" w:space="0" w:color="auto"/>
            </w:tcBorders>
            <w:vAlign w:val="center"/>
          </w:tcPr>
          <w:p w14:paraId="1282744D" w14:textId="514461AC"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D4</w:t>
            </w:r>
          </w:p>
        </w:tc>
        <w:tc>
          <w:tcPr>
            <w:tcW w:w="2763" w:type="pct"/>
            <w:tcBorders>
              <w:top w:val="none" w:sz="0" w:space="0" w:color="auto"/>
              <w:bottom w:val="none" w:sz="0" w:space="0" w:color="auto"/>
            </w:tcBorders>
          </w:tcPr>
          <w:p w14:paraId="34B2BFE8" w14:textId="1FAD3056"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restart"/>
            <w:tcBorders>
              <w:top w:val="none" w:sz="0" w:space="0" w:color="auto"/>
              <w:bottom w:val="none" w:sz="0" w:space="0" w:color="auto"/>
            </w:tcBorders>
            <w:vAlign w:val="center"/>
          </w:tcPr>
          <w:p w14:paraId="715B2F1A" w14:textId="025DA93E"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6</w:t>
            </w:r>
          </w:p>
        </w:tc>
      </w:tr>
      <w:tr w:rsidR="005E239C" w:rsidRPr="00897E39" w14:paraId="0995856B"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ign w:val="center"/>
          </w:tcPr>
          <w:p w14:paraId="371F1A23" w14:textId="77777777" w:rsidR="005E239C" w:rsidRPr="00897E39" w:rsidRDefault="005E239C" w:rsidP="00EF720A">
            <w:pPr>
              <w:spacing w:line="360" w:lineRule="auto"/>
              <w:jc w:val="center"/>
              <w:rPr>
                <w:rFonts w:ascii="Arial" w:hAnsi="Arial" w:cs="Arial"/>
                <w:b w:val="0"/>
                <w:bCs w:val="0"/>
                <w:sz w:val="20"/>
                <w:szCs w:val="20"/>
              </w:rPr>
            </w:pPr>
          </w:p>
        </w:tc>
        <w:tc>
          <w:tcPr>
            <w:tcW w:w="701" w:type="pct"/>
            <w:vAlign w:val="center"/>
          </w:tcPr>
          <w:p w14:paraId="3F3A75CD" w14:textId="60730530"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D6</w:t>
            </w:r>
          </w:p>
        </w:tc>
        <w:tc>
          <w:tcPr>
            <w:tcW w:w="2763" w:type="pct"/>
          </w:tcPr>
          <w:p w14:paraId="40C5FF15" w14:textId="522427B0"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ign w:val="center"/>
          </w:tcPr>
          <w:p w14:paraId="06D798A8" w14:textId="7777777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E239C" w:rsidRPr="00897E39" w14:paraId="26D14FBE" w14:textId="0F14AF56"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val="restart"/>
            <w:tcBorders>
              <w:top w:val="none" w:sz="0" w:space="0" w:color="auto"/>
              <w:bottom w:val="none" w:sz="0" w:space="0" w:color="auto"/>
            </w:tcBorders>
            <w:vAlign w:val="center"/>
          </w:tcPr>
          <w:p w14:paraId="12443972" w14:textId="3A729BD9"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P5</w:t>
            </w:r>
          </w:p>
        </w:tc>
        <w:tc>
          <w:tcPr>
            <w:tcW w:w="701" w:type="pct"/>
            <w:tcBorders>
              <w:top w:val="none" w:sz="0" w:space="0" w:color="auto"/>
              <w:bottom w:val="none" w:sz="0" w:space="0" w:color="auto"/>
            </w:tcBorders>
            <w:vAlign w:val="center"/>
          </w:tcPr>
          <w:p w14:paraId="5E5C96C4" w14:textId="4F31913A"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D9</w:t>
            </w:r>
          </w:p>
        </w:tc>
        <w:tc>
          <w:tcPr>
            <w:tcW w:w="2763" w:type="pct"/>
            <w:tcBorders>
              <w:top w:val="none" w:sz="0" w:space="0" w:color="auto"/>
              <w:bottom w:val="none" w:sz="0" w:space="0" w:color="auto"/>
            </w:tcBorders>
          </w:tcPr>
          <w:p w14:paraId="65CDCCB0" w14:textId="5013599D"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1</w:t>
            </w:r>
          </w:p>
        </w:tc>
        <w:tc>
          <w:tcPr>
            <w:tcW w:w="604" w:type="pct"/>
            <w:vMerge w:val="restart"/>
            <w:tcBorders>
              <w:top w:val="none" w:sz="0" w:space="0" w:color="auto"/>
              <w:bottom w:val="none" w:sz="0" w:space="0" w:color="auto"/>
            </w:tcBorders>
            <w:vAlign w:val="center"/>
          </w:tcPr>
          <w:p w14:paraId="550D9000" w14:textId="5E326060"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4</w:t>
            </w:r>
          </w:p>
        </w:tc>
      </w:tr>
      <w:tr w:rsidR="005E239C" w:rsidRPr="00897E39" w14:paraId="78035A07"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ign w:val="center"/>
          </w:tcPr>
          <w:p w14:paraId="0A464A41" w14:textId="77777777" w:rsidR="005E239C" w:rsidRPr="00897E39" w:rsidRDefault="005E239C" w:rsidP="00EF720A">
            <w:pPr>
              <w:spacing w:line="360" w:lineRule="auto"/>
              <w:jc w:val="center"/>
              <w:rPr>
                <w:rFonts w:ascii="Arial" w:hAnsi="Arial" w:cs="Arial"/>
                <w:b w:val="0"/>
                <w:bCs w:val="0"/>
                <w:sz w:val="20"/>
                <w:szCs w:val="20"/>
              </w:rPr>
            </w:pPr>
          </w:p>
        </w:tc>
        <w:tc>
          <w:tcPr>
            <w:tcW w:w="701" w:type="pct"/>
            <w:vAlign w:val="center"/>
          </w:tcPr>
          <w:p w14:paraId="459B5A22" w14:textId="511C824C"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D13</w:t>
            </w:r>
          </w:p>
        </w:tc>
        <w:tc>
          <w:tcPr>
            <w:tcW w:w="2763" w:type="pct"/>
          </w:tcPr>
          <w:p w14:paraId="73DD9EDE" w14:textId="1161AB3D"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ign w:val="center"/>
          </w:tcPr>
          <w:p w14:paraId="1824A6A8" w14:textId="7777777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E239C" w:rsidRPr="00897E39" w14:paraId="6C80D4F8" w14:textId="6F89AE19"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val="restart"/>
            <w:tcBorders>
              <w:top w:val="none" w:sz="0" w:space="0" w:color="auto"/>
              <w:bottom w:val="none" w:sz="0" w:space="0" w:color="auto"/>
            </w:tcBorders>
            <w:vAlign w:val="center"/>
          </w:tcPr>
          <w:p w14:paraId="46ECF5FA" w14:textId="5BE69252"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P6</w:t>
            </w:r>
          </w:p>
        </w:tc>
        <w:tc>
          <w:tcPr>
            <w:tcW w:w="701" w:type="pct"/>
            <w:tcBorders>
              <w:top w:val="none" w:sz="0" w:space="0" w:color="auto"/>
              <w:bottom w:val="none" w:sz="0" w:space="0" w:color="auto"/>
            </w:tcBorders>
            <w:vAlign w:val="center"/>
          </w:tcPr>
          <w:p w14:paraId="0BA55C61" w14:textId="470B34CB"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D8</w:t>
            </w:r>
          </w:p>
        </w:tc>
        <w:tc>
          <w:tcPr>
            <w:tcW w:w="2763" w:type="pct"/>
            <w:tcBorders>
              <w:top w:val="none" w:sz="0" w:space="0" w:color="auto"/>
              <w:bottom w:val="none" w:sz="0" w:space="0" w:color="auto"/>
            </w:tcBorders>
          </w:tcPr>
          <w:p w14:paraId="62A9048F" w14:textId="6AF2F669"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restart"/>
            <w:tcBorders>
              <w:top w:val="none" w:sz="0" w:space="0" w:color="auto"/>
              <w:bottom w:val="none" w:sz="0" w:space="0" w:color="auto"/>
            </w:tcBorders>
            <w:vAlign w:val="center"/>
          </w:tcPr>
          <w:p w14:paraId="12A7C769" w14:textId="4DA82D33"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6</w:t>
            </w:r>
          </w:p>
        </w:tc>
      </w:tr>
      <w:tr w:rsidR="005E239C" w:rsidRPr="00897E39" w14:paraId="5EB746C9"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ign w:val="center"/>
          </w:tcPr>
          <w:p w14:paraId="566A6723" w14:textId="77777777" w:rsidR="005E239C" w:rsidRPr="00897E39" w:rsidRDefault="005E239C" w:rsidP="00EF720A">
            <w:pPr>
              <w:spacing w:line="360" w:lineRule="auto"/>
              <w:jc w:val="center"/>
              <w:rPr>
                <w:rFonts w:ascii="Arial" w:hAnsi="Arial" w:cs="Arial"/>
                <w:b w:val="0"/>
                <w:bCs w:val="0"/>
                <w:sz w:val="20"/>
                <w:szCs w:val="20"/>
              </w:rPr>
            </w:pPr>
          </w:p>
        </w:tc>
        <w:tc>
          <w:tcPr>
            <w:tcW w:w="701" w:type="pct"/>
            <w:vAlign w:val="center"/>
          </w:tcPr>
          <w:p w14:paraId="4B039F34" w14:textId="0213F8AD"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D10</w:t>
            </w:r>
          </w:p>
        </w:tc>
        <w:tc>
          <w:tcPr>
            <w:tcW w:w="2763" w:type="pct"/>
          </w:tcPr>
          <w:p w14:paraId="64FF6089" w14:textId="05E3FD4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ign w:val="center"/>
          </w:tcPr>
          <w:p w14:paraId="34274F06" w14:textId="7777777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E239C" w:rsidRPr="00897E39" w14:paraId="6832796E" w14:textId="72933741"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tcBorders>
              <w:top w:val="none" w:sz="0" w:space="0" w:color="auto"/>
              <w:bottom w:val="none" w:sz="0" w:space="0" w:color="auto"/>
            </w:tcBorders>
            <w:vAlign w:val="center"/>
          </w:tcPr>
          <w:p w14:paraId="25772349" w14:textId="7E092E22"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P7</w:t>
            </w:r>
          </w:p>
        </w:tc>
        <w:tc>
          <w:tcPr>
            <w:tcW w:w="701" w:type="pct"/>
            <w:tcBorders>
              <w:top w:val="none" w:sz="0" w:space="0" w:color="auto"/>
              <w:bottom w:val="none" w:sz="0" w:space="0" w:color="auto"/>
            </w:tcBorders>
            <w:vAlign w:val="center"/>
          </w:tcPr>
          <w:p w14:paraId="66915E4A" w14:textId="1BA439F5"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D4</w:t>
            </w:r>
          </w:p>
        </w:tc>
        <w:tc>
          <w:tcPr>
            <w:tcW w:w="2763" w:type="pct"/>
            <w:tcBorders>
              <w:top w:val="none" w:sz="0" w:space="0" w:color="auto"/>
              <w:bottom w:val="none" w:sz="0" w:space="0" w:color="auto"/>
            </w:tcBorders>
          </w:tcPr>
          <w:p w14:paraId="4AA56577" w14:textId="16784C43"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c>
          <w:tcPr>
            <w:tcW w:w="604" w:type="pct"/>
            <w:tcBorders>
              <w:top w:val="none" w:sz="0" w:space="0" w:color="auto"/>
              <w:bottom w:val="none" w:sz="0" w:space="0" w:color="auto"/>
            </w:tcBorders>
            <w:vAlign w:val="center"/>
          </w:tcPr>
          <w:p w14:paraId="28D2E05C" w14:textId="47DAE4B4"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r>
      <w:tr w:rsidR="005E239C" w:rsidRPr="00897E39" w14:paraId="18D10C20" w14:textId="7CF6866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restart"/>
            <w:vAlign w:val="center"/>
          </w:tcPr>
          <w:p w14:paraId="73696BB1" w14:textId="2B53B33C"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P8</w:t>
            </w:r>
          </w:p>
        </w:tc>
        <w:tc>
          <w:tcPr>
            <w:tcW w:w="701" w:type="pct"/>
            <w:vAlign w:val="center"/>
          </w:tcPr>
          <w:p w14:paraId="2E55535F" w14:textId="4ED3D551"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D9</w:t>
            </w:r>
          </w:p>
        </w:tc>
        <w:tc>
          <w:tcPr>
            <w:tcW w:w="2763" w:type="pct"/>
          </w:tcPr>
          <w:p w14:paraId="1523A9A5" w14:textId="2012540C"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restart"/>
            <w:vAlign w:val="center"/>
          </w:tcPr>
          <w:p w14:paraId="41757AB7" w14:textId="3384ABCD"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5</w:t>
            </w:r>
          </w:p>
        </w:tc>
      </w:tr>
      <w:tr w:rsidR="005E239C" w:rsidRPr="00897E39" w14:paraId="5913D1BD" w14:textId="77777777"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tcBorders>
              <w:top w:val="none" w:sz="0" w:space="0" w:color="auto"/>
              <w:bottom w:val="none" w:sz="0" w:space="0" w:color="auto"/>
            </w:tcBorders>
            <w:vAlign w:val="center"/>
          </w:tcPr>
          <w:p w14:paraId="745569BB" w14:textId="77777777" w:rsidR="005E239C" w:rsidRPr="00897E39" w:rsidRDefault="005E239C" w:rsidP="00EF720A">
            <w:pPr>
              <w:spacing w:line="360" w:lineRule="auto"/>
              <w:jc w:val="center"/>
              <w:rPr>
                <w:rFonts w:ascii="Arial" w:hAnsi="Arial" w:cs="Arial"/>
                <w:b w:val="0"/>
                <w:bCs w:val="0"/>
                <w:sz w:val="20"/>
                <w:szCs w:val="20"/>
              </w:rPr>
            </w:pPr>
          </w:p>
        </w:tc>
        <w:tc>
          <w:tcPr>
            <w:tcW w:w="701" w:type="pct"/>
            <w:tcBorders>
              <w:top w:val="none" w:sz="0" w:space="0" w:color="auto"/>
              <w:bottom w:val="none" w:sz="0" w:space="0" w:color="auto"/>
            </w:tcBorders>
            <w:vAlign w:val="center"/>
          </w:tcPr>
          <w:p w14:paraId="0BC625AB" w14:textId="70F3FE7A"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D14</w:t>
            </w:r>
          </w:p>
        </w:tc>
        <w:tc>
          <w:tcPr>
            <w:tcW w:w="2763" w:type="pct"/>
            <w:tcBorders>
              <w:top w:val="none" w:sz="0" w:space="0" w:color="auto"/>
              <w:bottom w:val="none" w:sz="0" w:space="0" w:color="auto"/>
            </w:tcBorders>
          </w:tcPr>
          <w:p w14:paraId="4B9FD8FA" w14:textId="7A2F228D"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c>
          <w:tcPr>
            <w:tcW w:w="604" w:type="pct"/>
            <w:vMerge/>
            <w:tcBorders>
              <w:top w:val="none" w:sz="0" w:space="0" w:color="auto"/>
              <w:bottom w:val="none" w:sz="0" w:space="0" w:color="auto"/>
            </w:tcBorders>
            <w:vAlign w:val="center"/>
          </w:tcPr>
          <w:p w14:paraId="4E53D014" w14:textId="77777777"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E239C" w:rsidRPr="00897E39" w14:paraId="3A24BF67" w14:textId="42D26CB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6CAD46F" w14:textId="07BB3FFE"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P9</w:t>
            </w:r>
          </w:p>
        </w:tc>
        <w:tc>
          <w:tcPr>
            <w:tcW w:w="701" w:type="pct"/>
            <w:vAlign w:val="center"/>
          </w:tcPr>
          <w:p w14:paraId="4E4471A0" w14:textId="6A8BEFDC"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D11</w:t>
            </w:r>
          </w:p>
        </w:tc>
        <w:tc>
          <w:tcPr>
            <w:tcW w:w="2763" w:type="pct"/>
          </w:tcPr>
          <w:p w14:paraId="0C880370" w14:textId="7D4D8563"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Align w:val="center"/>
          </w:tcPr>
          <w:p w14:paraId="193C75AA" w14:textId="5D3AB41F"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r>
      <w:tr w:rsidR="005E239C" w:rsidRPr="00897E39" w14:paraId="49FBE5A8" w14:textId="5A41DC3E"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val="restart"/>
            <w:tcBorders>
              <w:top w:val="none" w:sz="0" w:space="0" w:color="auto"/>
              <w:bottom w:val="none" w:sz="0" w:space="0" w:color="auto"/>
            </w:tcBorders>
            <w:vAlign w:val="center"/>
          </w:tcPr>
          <w:p w14:paraId="2ECFB4E0" w14:textId="5689C01E"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P10</w:t>
            </w:r>
          </w:p>
        </w:tc>
        <w:tc>
          <w:tcPr>
            <w:tcW w:w="701" w:type="pct"/>
            <w:tcBorders>
              <w:top w:val="none" w:sz="0" w:space="0" w:color="auto"/>
              <w:bottom w:val="none" w:sz="0" w:space="0" w:color="auto"/>
            </w:tcBorders>
            <w:vAlign w:val="center"/>
          </w:tcPr>
          <w:p w14:paraId="715AC2C6" w14:textId="13BE7521"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D2</w:t>
            </w:r>
          </w:p>
        </w:tc>
        <w:tc>
          <w:tcPr>
            <w:tcW w:w="2763" w:type="pct"/>
            <w:tcBorders>
              <w:top w:val="none" w:sz="0" w:space="0" w:color="auto"/>
              <w:bottom w:val="none" w:sz="0" w:space="0" w:color="auto"/>
            </w:tcBorders>
          </w:tcPr>
          <w:p w14:paraId="56012399" w14:textId="22032512"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restart"/>
            <w:tcBorders>
              <w:top w:val="none" w:sz="0" w:space="0" w:color="auto"/>
              <w:bottom w:val="none" w:sz="0" w:space="0" w:color="auto"/>
            </w:tcBorders>
            <w:vAlign w:val="center"/>
          </w:tcPr>
          <w:p w14:paraId="5F69F1C1" w14:textId="301CE473"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6</w:t>
            </w:r>
          </w:p>
        </w:tc>
      </w:tr>
      <w:tr w:rsidR="005E239C" w:rsidRPr="00897E39" w14:paraId="330E3F30"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ign w:val="center"/>
          </w:tcPr>
          <w:p w14:paraId="57EBF060" w14:textId="77777777" w:rsidR="005E239C" w:rsidRPr="00897E39" w:rsidRDefault="005E239C" w:rsidP="00EF720A">
            <w:pPr>
              <w:spacing w:line="360" w:lineRule="auto"/>
              <w:jc w:val="center"/>
              <w:rPr>
                <w:rFonts w:ascii="Arial" w:hAnsi="Arial" w:cs="Arial"/>
                <w:b w:val="0"/>
                <w:bCs w:val="0"/>
                <w:sz w:val="20"/>
                <w:szCs w:val="20"/>
              </w:rPr>
            </w:pPr>
          </w:p>
        </w:tc>
        <w:tc>
          <w:tcPr>
            <w:tcW w:w="701" w:type="pct"/>
            <w:vAlign w:val="center"/>
          </w:tcPr>
          <w:p w14:paraId="11716A18" w14:textId="441F7CFA"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D10</w:t>
            </w:r>
          </w:p>
        </w:tc>
        <w:tc>
          <w:tcPr>
            <w:tcW w:w="2763" w:type="pct"/>
          </w:tcPr>
          <w:p w14:paraId="46FFDEAE" w14:textId="6DB1F1FD"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ign w:val="center"/>
          </w:tcPr>
          <w:p w14:paraId="610E8962" w14:textId="7777777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E239C" w:rsidRPr="00897E39" w14:paraId="4CE2130E" w14:textId="5CDBEEBD"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val="restart"/>
            <w:tcBorders>
              <w:top w:val="none" w:sz="0" w:space="0" w:color="auto"/>
              <w:bottom w:val="none" w:sz="0" w:space="0" w:color="auto"/>
            </w:tcBorders>
            <w:vAlign w:val="center"/>
          </w:tcPr>
          <w:p w14:paraId="5FA638C5" w14:textId="5778EBDD"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P11</w:t>
            </w:r>
          </w:p>
        </w:tc>
        <w:tc>
          <w:tcPr>
            <w:tcW w:w="701" w:type="pct"/>
            <w:tcBorders>
              <w:top w:val="none" w:sz="0" w:space="0" w:color="auto"/>
              <w:bottom w:val="none" w:sz="0" w:space="0" w:color="auto"/>
            </w:tcBorders>
            <w:vAlign w:val="center"/>
          </w:tcPr>
          <w:p w14:paraId="06DCB623" w14:textId="3238A096"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D4</w:t>
            </w:r>
          </w:p>
        </w:tc>
        <w:tc>
          <w:tcPr>
            <w:tcW w:w="2763" w:type="pct"/>
            <w:tcBorders>
              <w:top w:val="none" w:sz="0" w:space="0" w:color="auto"/>
              <w:bottom w:val="none" w:sz="0" w:space="0" w:color="auto"/>
            </w:tcBorders>
          </w:tcPr>
          <w:p w14:paraId="42253E1D" w14:textId="5E9D5791"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c>
          <w:tcPr>
            <w:tcW w:w="604" w:type="pct"/>
            <w:vMerge w:val="restart"/>
            <w:tcBorders>
              <w:top w:val="none" w:sz="0" w:space="0" w:color="auto"/>
              <w:bottom w:val="none" w:sz="0" w:space="0" w:color="auto"/>
            </w:tcBorders>
            <w:vAlign w:val="center"/>
          </w:tcPr>
          <w:p w14:paraId="1DD3BF83" w14:textId="5F74EBCA"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4</w:t>
            </w:r>
          </w:p>
        </w:tc>
      </w:tr>
      <w:tr w:rsidR="005E239C" w:rsidRPr="00897E39" w14:paraId="31C04931"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ign w:val="center"/>
          </w:tcPr>
          <w:p w14:paraId="2FFD6BAE" w14:textId="77777777" w:rsidR="005E239C" w:rsidRPr="00897E39" w:rsidRDefault="005E239C" w:rsidP="00EF720A">
            <w:pPr>
              <w:spacing w:line="360" w:lineRule="auto"/>
              <w:jc w:val="center"/>
              <w:rPr>
                <w:rFonts w:ascii="Arial" w:hAnsi="Arial" w:cs="Arial"/>
                <w:b w:val="0"/>
                <w:bCs w:val="0"/>
                <w:sz w:val="20"/>
                <w:szCs w:val="20"/>
              </w:rPr>
            </w:pPr>
          </w:p>
        </w:tc>
        <w:tc>
          <w:tcPr>
            <w:tcW w:w="701" w:type="pct"/>
            <w:vAlign w:val="center"/>
          </w:tcPr>
          <w:p w14:paraId="2818D0B3" w14:textId="514A7A91"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D6</w:t>
            </w:r>
          </w:p>
        </w:tc>
        <w:tc>
          <w:tcPr>
            <w:tcW w:w="2763" w:type="pct"/>
          </w:tcPr>
          <w:p w14:paraId="5B0B1860" w14:textId="55353BCD"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c>
          <w:tcPr>
            <w:tcW w:w="604" w:type="pct"/>
            <w:vMerge/>
            <w:vAlign w:val="center"/>
          </w:tcPr>
          <w:p w14:paraId="53B3014D" w14:textId="7777777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E239C" w:rsidRPr="00897E39" w14:paraId="65CA1BFC" w14:textId="7336C9AC"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val="restart"/>
            <w:tcBorders>
              <w:top w:val="none" w:sz="0" w:space="0" w:color="auto"/>
              <w:bottom w:val="none" w:sz="0" w:space="0" w:color="auto"/>
            </w:tcBorders>
            <w:vAlign w:val="center"/>
          </w:tcPr>
          <w:p w14:paraId="1801E684" w14:textId="17828719"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P12</w:t>
            </w:r>
          </w:p>
        </w:tc>
        <w:tc>
          <w:tcPr>
            <w:tcW w:w="701" w:type="pct"/>
            <w:tcBorders>
              <w:top w:val="none" w:sz="0" w:space="0" w:color="auto"/>
              <w:bottom w:val="none" w:sz="0" w:space="0" w:color="auto"/>
            </w:tcBorders>
            <w:vAlign w:val="center"/>
          </w:tcPr>
          <w:p w14:paraId="1BF5150C" w14:textId="71EE7CB0"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D1</w:t>
            </w:r>
          </w:p>
        </w:tc>
        <w:tc>
          <w:tcPr>
            <w:tcW w:w="2763" w:type="pct"/>
            <w:tcBorders>
              <w:top w:val="none" w:sz="0" w:space="0" w:color="auto"/>
              <w:bottom w:val="none" w:sz="0" w:space="0" w:color="auto"/>
            </w:tcBorders>
          </w:tcPr>
          <w:p w14:paraId="2BF86180" w14:textId="7644176A"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restart"/>
            <w:tcBorders>
              <w:top w:val="none" w:sz="0" w:space="0" w:color="auto"/>
              <w:bottom w:val="none" w:sz="0" w:space="0" w:color="auto"/>
            </w:tcBorders>
            <w:vAlign w:val="center"/>
          </w:tcPr>
          <w:p w14:paraId="04BB5E50" w14:textId="23868052"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5</w:t>
            </w:r>
          </w:p>
        </w:tc>
      </w:tr>
      <w:tr w:rsidR="005E239C" w:rsidRPr="00897E39" w14:paraId="23110306"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ign w:val="center"/>
          </w:tcPr>
          <w:p w14:paraId="49A6E18D" w14:textId="77777777" w:rsidR="005E239C" w:rsidRPr="00897E39" w:rsidRDefault="005E239C" w:rsidP="00EF720A">
            <w:pPr>
              <w:spacing w:line="360" w:lineRule="auto"/>
              <w:jc w:val="center"/>
              <w:rPr>
                <w:rFonts w:ascii="Arial" w:hAnsi="Arial" w:cs="Arial"/>
                <w:b w:val="0"/>
                <w:bCs w:val="0"/>
                <w:sz w:val="20"/>
                <w:szCs w:val="20"/>
              </w:rPr>
            </w:pPr>
          </w:p>
        </w:tc>
        <w:tc>
          <w:tcPr>
            <w:tcW w:w="701" w:type="pct"/>
            <w:vAlign w:val="center"/>
          </w:tcPr>
          <w:p w14:paraId="2227A9E7" w14:textId="5688DF92"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D9</w:t>
            </w:r>
          </w:p>
        </w:tc>
        <w:tc>
          <w:tcPr>
            <w:tcW w:w="2763" w:type="pct"/>
          </w:tcPr>
          <w:p w14:paraId="66ADC7ED" w14:textId="2D432596"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c>
          <w:tcPr>
            <w:tcW w:w="604" w:type="pct"/>
            <w:vMerge/>
            <w:vAlign w:val="center"/>
          </w:tcPr>
          <w:p w14:paraId="33DBB41A" w14:textId="7777777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E239C" w:rsidRPr="00897E39" w14:paraId="27F62546" w14:textId="175AC416"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val="restart"/>
            <w:tcBorders>
              <w:top w:val="none" w:sz="0" w:space="0" w:color="auto"/>
              <w:bottom w:val="none" w:sz="0" w:space="0" w:color="auto"/>
            </w:tcBorders>
            <w:vAlign w:val="center"/>
          </w:tcPr>
          <w:p w14:paraId="15A07C46" w14:textId="71369A31"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P13</w:t>
            </w:r>
          </w:p>
        </w:tc>
        <w:tc>
          <w:tcPr>
            <w:tcW w:w="701" w:type="pct"/>
            <w:tcBorders>
              <w:top w:val="none" w:sz="0" w:space="0" w:color="auto"/>
              <w:bottom w:val="none" w:sz="0" w:space="0" w:color="auto"/>
            </w:tcBorders>
            <w:vAlign w:val="center"/>
          </w:tcPr>
          <w:p w14:paraId="48CC4838" w14:textId="7F737C08"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D8</w:t>
            </w:r>
          </w:p>
        </w:tc>
        <w:tc>
          <w:tcPr>
            <w:tcW w:w="2763" w:type="pct"/>
            <w:tcBorders>
              <w:top w:val="none" w:sz="0" w:space="0" w:color="auto"/>
              <w:bottom w:val="none" w:sz="0" w:space="0" w:color="auto"/>
            </w:tcBorders>
          </w:tcPr>
          <w:p w14:paraId="780D14A0" w14:textId="0405AA83"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val="restart"/>
            <w:tcBorders>
              <w:top w:val="none" w:sz="0" w:space="0" w:color="auto"/>
              <w:bottom w:val="none" w:sz="0" w:space="0" w:color="auto"/>
            </w:tcBorders>
            <w:vAlign w:val="center"/>
          </w:tcPr>
          <w:p w14:paraId="4D4020D6" w14:textId="79F59EC1"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5</w:t>
            </w:r>
          </w:p>
        </w:tc>
      </w:tr>
      <w:tr w:rsidR="005E239C" w:rsidRPr="00897E39" w14:paraId="7DF55638"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ign w:val="center"/>
          </w:tcPr>
          <w:p w14:paraId="5B3C433D" w14:textId="77777777" w:rsidR="005E239C" w:rsidRPr="00897E39" w:rsidRDefault="005E239C" w:rsidP="00EF720A">
            <w:pPr>
              <w:spacing w:line="360" w:lineRule="auto"/>
              <w:jc w:val="center"/>
              <w:rPr>
                <w:rFonts w:ascii="Arial" w:hAnsi="Arial" w:cs="Arial"/>
                <w:b w:val="0"/>
                <w:bCs w:val="0"/>
                <w:sz w:val="20"/>
                <w:szCs w:val="20"/>
              </w:rPr>
            </w:pPr>
          </w:p>
        </w:tc>
        <w:tc>
          <w:tcPr>
            <w:tcW w:w="701" w:type="pct"/>
            <w:vAlign w:val="center"/>
          </w:tcPr>
          <w:p w14:paraId="31EC54B3" w14:textId="52B124F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D14</w:t>
            </w:r>
          </w:p>
        </w:tc>
        <w:tc>
          <w:tcPr>
            <w:tcW w:w="2763" w:type="pct"/>
          </w:tcPr>
          <w:p w14:paraId="527A3330" w14:textId="686B0DD9"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c>
          <w:tcPr>
            <w:tcW w:w="604" w:type="pct"/>
            <w:vMerge/>
            <w:vAlign w:val="center"/>
          </w:tcPr>
          <w:p w14:paraId="350AA250" w14:textId="7777777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E239C" w:rsidRPr="00897E39" w14:paraId="033BF482" w14:textId="66612183"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tcBorders>
              <w:top w:val="none" w:sz="0" w:space="0" w:color="auto"/>
              <w:bottom w:val="none" w:sz="0" w:space="0" w:color="auto"/>
            </w:tcBorders>
            <w:vAlign w:val="center"/>
          </w:tcPr>
          <w:p w14:paraId="2900B2D7" w14:textId="0CC1E031"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P14</w:t>
            </w:r>
          </w:p>
        </w:tc>
        <w:tc>
          <w:tcPr>
            <w:tcW w:w="701" w:type="pct"/>
            <w:tcBorders>
              <w:top w:val="none" w:sz="0" w:space="0" w:color="auto"/>
              <w:bottom w:val="none" w:sz="0" w:space="0" w:color="auto"/>
            </w:tcBorders>
            <w:vAlign w:val="center"/>
          </w:tcPr>
          <w:p w14:paraId="1AD9B5BA" w14:textId="7B0ABA4B"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D14</w:t>
            </w:r>
          </w:p>
        </w:tc>
        <w:tc>
          <w:tcPr>
            <w:tcW w:w="2763" w:type="pct"/>
            <w:tcBorders>
              <w:top w:val="none" w:sz="0" w:space="0" w:color="auto"/>
              <w:bottom w:val="none" w:sz="0" w:space="0" w:color="auto"/>
            </w:tcBorders>
          </w:tcPr>
          <w:p w14:paraId="47D88EDA" w14:textId="6DFF28C1"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c>
          <w:tcPr>
            <w:tcW w:w="604" w:type="pct"/>
            <w:tcBorders>
              <w:top w:val="none" w:sz="0" w:space="0" w:color="auto"/>
              <w:bottom w:val="none" w:sz="0" w:space="0" w:color="auto"/>
            </w:tcBorders>
            <w:vAlign w:val="center"/>
          </w:tcPr>
          <w:p w14:paraId="03E269B8" w14:textId="5ED85191"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r>
      <w:tr w:rsidR="005E239C" w:rsidRPr="00897E39" w14:paraId="5F43E5F6" w14:textId="012A6A59" w:rsidTr="00EF720A">
        <w:trPr>
          <w:jc w:val="center"/>
        </w:trPr>
        <w:tc>
          <w:tcPr>
            <w:cnfStyle w:val="001000000000" w:firstRow="0" w:lastRow="0" w:firstColumn="1" w:lastColumn="0" w:oddVBand="0" w:evenVBand="0" w:oddHBand="0" w:evenHBand="0" w:firstRowFirstColumn="0" w:firstRowLastColumn="0" w:lastRowFirstColumn="0" w:lastRowLastColumn="0"/>
            <w:tcW w:w="933" w:type="pct"/>
            <w:vMerge w:val="restart"/>
            <w:vAlign w:val="center"/>
          </w:tcPr>
          <w:p w14:paraId="2E1FD8EC" w14:textId="2FC009CE" w:rsidR="005E239C" w:rsidRPr="00897E39" w:rsidRDefault="005E239C" w:rsidP="00EF720A">
            <w:pPr>
              <w:spacing w:line="360" w:lineRule="auto"/>
              <w:jc w:val="center"/>
              <w:rPr>
                <w:rFonts w:ascii="Arial" w:hAnsi="Arial" w:cs="Arial"/>
                <w:b w:val="0"/>
                <w:bCs w:val="0"/>
                <w:sz w:val="20"/>
                <w:szCs w:val="20"/>
              </w:rPr>
            </w:pPr>
            <w:r w:rsidRPr="00897E39">
              <w:rPr>
                <w:rFonts w:ascii="Arial" w:hAnsi="Arial" w:cs="Arial"/>
                <w:b w:val="0"/>
                <w:bCs w:val="0"/>
                <w:sz w:val="20"/>
                <w:szCs w:val="20"/>
              </w:rPr>
              <w:t>P15</w:t>
            </w:r>
          </w:p>
        </w:tc>
        <w:tc>
          <w:tcPr>
            <w:tcW w:w="701" w:type="pct"/>
            <w:vAlign w:val="center"/>
          </w:tcPr>
          <w:p w14:paraId="16D1AA55" w14:textId="59FA320A"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D1</w:t>
            </w:r>
          </w:p>
        </w:tc>
        <w:tc>
          <w:tcPr>
            <w:tcW w:w="2763" w:type="pct"/>
          </w:tcPr>
          <w:p w14:paraId="79948A08" w14:textId="3F6C59E7"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2</w:t>
            </w:r>
          </w:p>
        </w:tc>
        <w:tc>
          <w:tcPr>
            <w:tcW w:w="604" w:type="pct"/>
            <w:vMerge w:val="restart"/>
            <w:vAlign w:val="center"/>
          </w:tcPr>
          <w:p w14:paraId="7ECF75CD" w14:textId="2BBE0078"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5</w:t>
            </w:r>
          </w:p>
        </w:tc>
      </w:tr>
      <w:tr w:rsidR="005E239C" w:rsidRPr="00897E39" w14:paraId="6C7F00AF" w14:textId="77777777"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3" w:type="pct"/>
            <w:vMerge/>
            <w:tcBorders>
              <w:top w:val="none" w:sz="0" w:space="0" w:color="auto"/>
              <w:bottom w:val="none" w:sz="0" w:space="0" w:color="auto"/>
            </w:tcBorders>
            <w:vAlign w:val="center"/>
          </w:tcPr>
          <w:p w14:paraId="6A4F7C72" w14:textId="77777777" w:rsidR="005E239C" w:rsidRPr="00897E39" w:rsidRDefault="005E239C" w:rsidP="00EF720A">
            <w:pPr>
              <w:spacing w:line="360" w:lineRule="auto"/>
              <w:jc w:val="center"/>
              <w:rPr>
                <w:rFonts w:ascii="Arial" w:hAnsi="Arial" w:cs="Arial"/>
                <w:b w:val="0"/>
                <w:bCs w:val="0"/>
                <w:sz w:val="20"/>
                <w:szCs w:val="20"/>
              </w:rPr>
            </w:pPr>
          </w:p>
        </w:tc>
        <w:tc>
          <w:tcPr>
            <w:tcW w:w="701" w:type="pct"/>
            <w:tcBorders>
              <w:top w:val="none" w:sz="0" w:space="0" w:color="auto"/>
              <w:bottom w:val="none" w:sz="0" w:space="0" w:color="auto"/>
            </w:tcBorders>
            <w:vAlign w:val="center"/>
          </w:tcPr>
          <w:p w14:paraId="0666139C" w14:textId="4EE87A30"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D11</w:t>
            </w:r>
          </w:p>
        </w:tc>
        <w:tc>
          <w:tcPr>
            <w:tcW w:w="2763" w:type="pct"/>
            <w:tcBorders>
              <w:top w:val="none" w:sz="0" w:space="0" w:color="auto"/>
              <w:bottom w:val="none" w:sz="0" w:space="0" w:color="auto"/>
            </w:tcBorders>
          </w:tcPr>
          <w:p w14:paraId="150AF442" w14:textId="385D3A33"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97E39">
              <w:rPr>
                <w:rFonts w:ascii="Arial" w:hAnsi="Arial" w:cs="Arial"/>
                <w:sz w:val="20"/>
                <w:szCs w:val="20"/>
              </w:rPr>
              <w:t>3</w:t>
            </w:r>
          </w:p>
        </w:tc>
        <w:tc>
          <w:tcPr>
            <w:tcW w:w="604" w:type="pct"/>
            <w:vMerge/>
            <w:tcBorders>
              <w:top w:val="none" w:sz="0" w:space="0" w:color="auto"/>
              <w:bottom w:val="none" w:sz="0" w:space="0" w:color="auto"/>
            </w:tcBorders>
          </w:tcPr>
          <w:p w14:paraId="60493E5F" w14:textId="77777777"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0640F6" w:rsidRPr="00897E39" w14:paraId="50680181" w14:textId="2360A089" w:rsidTr="00EF720A">
        <w:trPr>
          <w:jc w:val="center"/>
        </w:trPr>
        <w:tc>
          <w:tcPr>
            <w:cnfStyle w:val="001000000000" w:firstRow="0" w:lastRow="0" w:firstColumn="1" w:lastColumn="0" w:oddVBand="0" w:evenVBand="0" w:oddHBand="0" w:evenHBand="0" w:firstRowFirstColumn="0" w:firstRowLastColumn="0" w:lastRowFirstColumn="0" w:lastRowLastColumn="0"/>
            <w:tcW w:w="4396" w:type="pct"/>
            <w:gridSpan w:val="3"/>
            <w:vAlign w:val="center"/>
          </w:tcPr>
          <w:p w14:paraId="05BA3E21" w14:textId="6E6F732C" w:rsidR="000640F6" w:rsidRPr="00897E39" w:rsidRDefault="000640F6" w:rsidP="00EF720A">
            <w:pPr>
              <w:spacing w:line="360" w:lineRule="auto"/>
              <w:jc w:val="right"/>
              <w:rPr>
                <w:rFonts w:ascii="Arial" w:hAnsi="Arial" w:cs="Arial"/>
                <w:sz w:val="20"/>
                <w:szCs w:val="20"/>
              </w:rPr>
            </w:pPr>
            <w:r w:rsidRPr="00897E39">
              <w:rPr>
                <w:rFonts w:ascii="Arial" w:hAnsi="Arial" w:cs="Arial"/>
                <w:sz w:val="20"/>
                <w:szCs w:val="20"/>
              </w:rPr>
              <w:t>Total cantidad de apertura de puerta</w:t>
            </w:r>
          </w:p>
        </w:tc>
        <w:tc>
          <w:tcPr>
            <w:tcW w:w="604" w:type="pct"/>
          </w:tcPr>
          <w:p w14:paraId="54EE2E03" w14:textId="515A0EE2" w:rsidR="000640F6" w:rsidRPr="00897E39" w:rsidRDefault="000640F6"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97E39">
              <w:rPr>
                <w:rFonts w:ascii="Arial" w:hAnsi="Arial" w:cs="Arial"/>
                <w:sz w:val="20"/>
                <w:szCs w:val="20"/>
              </w:rPr>
              <w:t>68</w:t>
            </w:r>
          </w:p>
        </w:tc>
      </w:tr>
      <w:tr w:rsidR="005E239C" w:rsidRPr="00897E39" w14:paraId="5A0EE5DA" w14:textId="65242C50" w:rsidTr="00EF72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6" w:type="pct"/>
            <w:gridSpan w:val="3"/>
            <w:tcBorders>
              <w:top w:val="none" w:sz="0" w:space="0" w:color="auto"/>
              <w:bottom w:val="none" w:sz="0" w:space="0" w:color="auto"/>
            </w:tcBorders>
            <w:vAlign w:val="center"/>
          </w:tcPr>
          <w:p w14:paraId="0E360765" w14:textId="698AC0F9" w:rsidR="005E239C" w:rsidRPr="00897E39" w:rsidRDefault="005E239C" w:rsidP="00EF720A">
            <w:pPr>
              <w:spacing w:line="360" w:lineRule="auto"/>
              <w:jc w:val="right"/>
              <w:rPr>
                <w:rFonts w:ascii="Arial" w:hAnsi="Arial" w:cs="Arial"/>
                <w:i/>
                <w:iCs/>
                <w:sz w:val="20"/>
                <w:szCs w:val="20"/>
              </w:rPr>
            </w:pPr>
            <w:r w:rsidRPr="00897E39">
              <w:rPr>
                <w:rFonts w:ascii="Arial" w:hAnsi="Arial" w:cs="Arial"/>
                <w:i/>
                <w:iCs/>
                <w:sz w:val="20"/>
                <w:szCs w:val="20"/>
              </w:rPr>
              <w:t>Cantidad según reporte de apertura de puerta</w:t>
            </w:r>
            <w:r w:rsidR="008F0EAE" w:rsidRPr="00897E39">
              <w:rPr>
                <w:rFonts w:ascii="Arial" w:hAnsi="Arial" w:cs="Arial"/>
                <w:i/>
                <w:iCs/>
                <w:sz w:val="20"/>
                <w:szCs w:val="20"/>
              </w:rPr>
              <w:t xml:space="preserve"> – equipo biométrico lector</w:t>
            </w:r>
          </w:p>
        </w:tc>
        <w:tc>
          <w:tcPr>
            <w:tcW w:w="604" w:type="pct"/>
            <w:tcBorders>
              <w:top w:val="none" w:sz="0" w:space="0" w:color="auto"/>
              <w:bottom w:val="none" w:sz="0" w:space="0" w:color="auto"/>
            </w:tcBorders>
          </w:tcPr>
          <w:p w14:paraId="49C65DF2" w14:textId="2A303BA6" w:rsidR="005E239C" w:rsidRPr="00897E39" w:rsidRDefault="005E239C" w:rsidP="00EF720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897E39">
              <w:rPr>
                <w:rFonts w:ascii="Arial" w:hAnsi="Arial" w:cs="Arial"/>
                <w:i/>
                <w:iCs/>
                <w:sz w:val="20"/>
                <w:szCs w:val="20"/>
              </w:rPr>
              <w:t>68</w:t>
            </w:r>
          </w:p>
        </w:tc>
      </w:tr>
      <w:tr w:rsidR="005E239C" w:rsidRPr="00897E39" w14:paraId="5EE54C1D" w14:textId="77777777" w:rsidTr="00EF720A">
        <w:trPr>
          <w:jc w:val="center"/>
        </w:trPr>
        <w:tc>
          <w:tcPr>
            <w:cnfStyle w:val="001000000000" w:firstRow="0" w:lastRow="0" w:firstColumn="1" w:lastColumn="0" w:oddVBand="0" w:evenVBand="0" w:oddHBand="0" w:evenHBand="0" w:firstRowFirstColumn="0" w:firstRowLastColumn="0" w:lastRowFirstColumn="0" w:lastRowLastColumn="0"/>
            <w:tcW w:w="4396" w:type="pct"/>
            <w:gridSpan w:val="3"/>
            <w:vAlign w:val="center"/>
          </w:tcPr>
          <w:p w14:paraId="4EA109BA" w14:textId="636F91AD" w:rsidR="005E239C" w:rsidRPr="00897E39" w:rsidRDefault="005E239C" w:rsidP="00EF720A">
            <w:pPr>
              <w:spacing w:line="360" w:lineRule="auto"/>
              <w:jc w:val="right"/>
              <w:rPr>
                <w:rFonts w:ascii="Arial" w:hAnsi="Arial" w:cs="Arial"/>
                <w:i/>
                <w:iCs/>
                <w:sz w:val="20"/>
                <w:szCs w:val="20"/>
              </w:rPr>
            </w:pPr>
            <w:r w:rsidRPr="00897E39">
              <w:rPr>
                <w:rFonts w:ascii="Arial" w:hAnsi="Arial" w:cs="Arial"/>
                <w:i/>
                <w:iCs/>
                <w:sz w:val="20"/>
                <w:szCs w:val="20"/>
              </w:rPr>
              <w:t>Frecuencia de uso del identificador</w:t>
            </w:r>
          </w:p>
        </w:tc>
        <w:tc>
          <w:tcPr>
            <w:tcW w:w="604" w:type="pct"/>
          </w:tcPr>
          <w:p w14:paraId="12FF156A" w14:textId="6E9290CC" w:rsidR="005E239C" w:rsidRPr="00897E39" w:rsidRDefault="005E239C" w:rsidP="00EF720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897E39">
              <w:rPr>
                <w:rFonts w:ascii="Arial" w:hAnsi="Arial" w:cs="Arial"/>
                <w:i/>
                <w:iCs/>
                <w:sz w:val="20"/>
                <w:szCs w:val="20"/>
              </w:rPr>
              <w:t>100 %</w:t>
            </w:r>
          </w:p>
        </w:tc>
      </w:tr>
    </w:tbl>
    <w:p w14:paraId="42ECA3F7" w14:textId="75F87D73" w:rsidR="0059213E" w:rsidRDefault="0059213E" w:rsidP="00DF0E11">
      <w:pPr>
        <w:spacing w:after="240" w:line="360" w:lineRule="auto"/>
        <w:rPr>
          <w:rFonts w:ascii="Arial" w:hAnsi="Arial" w:cs="Arial"/>
          <w:bCs/>
        </w:rPr>
      </w:pPr>
    </w:p>
    <w:p w14:paraId="58F19F0F" w14:textId="12B6A9E0" w:rsidR="0059213E" w:rsidRDefault="0059213E" w:rsidP="00897E39">
      <w:pPr>
        <w:spacing w:after="120" w:line="360" w:lineRule="auto"/>
        <w:ind w:firstLine="720"/>
        <w:jc w:val="both"/>
        <w:rPr>
          <w:rFonts w:ascii="Arial" w:hAnsi="Arial" w:cs="Arial"/>
        </w:rPr>
      </w:pPr>
      <w:r w:rsidRPr="00897E39">
        <w:rPr>
          <w:rFonts w:ascii="Arial" w:hAnsi="Arial" w:cs="Arial"/>
        </w:rPr>
        <w:lastRenderedPageBreak/>
        <w:t>Según la tabla, se verifica el porcentaje de uso del identificador para lograr el acceso al almacén del área de Tesorería del Gobierno Regional de Tacna</w:t>
      </w:r>
      <w:r w:rsidR="00F04111" w:rsidRPr="00897E39">
        <w:rPr>
          <w:rFonts w:ascii="Arial" w:hAnsi="Arial" w:cs="Arial"/>
        </w:rPr>
        <w:t xml:space="preserve">, siendo del 100%, </w:t>
      </w:r>
      <w:r w:rsidR="00D70043" w:rsidRPr="00897E39">
        <w:rPr>
          <w:rFonts w:ascii="Arial" w:hAnsi="Arial" w:cs="Arial"/>
        </w:rPr>
        <w:t>determinando</w:t>
      </w:r>
      <w:r w:rsidR="00F04111" w:rsidRPr="00897E39">
        <w:rPr>
          <w:rFonts w:ascii="Arial" w:hAnsi="Arial" w:cs="Arial"/>
        </w:rPr>
        <w:t xml:space="preserve"> </w:t>
      </w:r>
      <w:r w:rsidR="00D70043" w:rsidRPr="00897E39">
        <w:rPr>
          <w:rFonts w:ascii="Arial" w:hAnsi="Arial" w:cs="Arial"/>
        </w:rPr>
        <w:t>el</w:t>
      </w:r>
      <w:r w:rsidR="00F04111" w:rsidRPr="00897E39">
        <w:rPr>
          <w:rFonts w:ascii="Arial" w:hAnsi="Arial" w:cs="Arial"/>
        </w:rPr>
        <w:t xml:space="preserve"> uso obligatorio del identificador.</w:t>
      </w:r>
    </w:p>
    <w:p w14:paraId="049FA7FB" w14:textId="77777777" w:rsidR="00897E39" w:rsidRDefault="00897E39" w:rsidP="00897E39">
      <w:pPr>
        <w:spacing w:after="0" w:line="360" w:lineRule="auto"/>
        <w:jc w:val="both"/>
        <w:rPr>
          <w:rFonts w:ascii="Arial" w:hAnsi="Arial" w:cs="Arial"/>
        </w:rPr>
      </w:pPr>
    </w:p>
    <w:p w14:paraId="6E5777DB" w14:textId="16E60E13" w:rsidR="00897E39" w:rsidRPr="00897E39" w:rsidRDefault="00897E39" w:rsidP="00897E39">
      <w:pPr>
        <w:pStyle w:val="Prrafodelista"/>
        <w:numPr>
          <w:ilvl w:val="1"/>
          <w:numId w:val="55"/>
        </w:numPr>
        <w:spacing w:after="120" w:line="360" w:lineRule="auto"/>
        <w:ind w:left="431" w:hanging="431"/>
        <w:contextualSpacing w:val="0"/>
        <w:jc w:val="both"/>
        <w:rPr>
          <w:rFonts w:ascii="Arial" w:hAnsi="Arial" w:cs="Arial"/>
          <w:b/>
        </w:rPr>
      </w:pPr>
      <w:r w:rsidRPr="00897E39">
        <w:rPr>
          <w:rFonts w:ascii="Arial" w:hAnsi="Arial" w:cs="Arial"/>
          <w:b/>
        </w:rPr>
        <w:t>Tiempo de autenticación</w:t>
      </w:r>
    </w:p>
    <w:p w14:paraId="0439FF05" w14:textId="3EF7E9DC" w:rsidR="00CA7791" w:rsidRPr="00897E39" w:rsidRDefault="00CA7791" w:rsidP="00897E39">
      <w:pPr>
        <w:spacing w:after="120" w:line="360" w:lineRule="auto"/>
        <w:jc w:val="both"/>
        <w:rPr>
          <w:rFonts w:ascii="Arial" w:hAnsi="Arial" w:cs="Arial"/>
          <w:bCs/>
        </w:rPr>
      </w:pPr>
      <w:r w:rsidRPr="00897E39">
        <w:rPr>
          <w:rFonts w:ascii="Arial" w:hAnsi="Arial" w:cs="Arial"/>
          <w:bCs/>
        </w:rPr>
        <w:t xml:space="preserve">Según la trazabilidad del Sistema de Reconocimiento de Iris, en la siguiente tabla se visualiza </w:t>
      </w:r>
      <w:r w:rsidR="003D1939" w:rsidRPr="00897E39">
        <w:rPr>
          <w:rFonts w:ascii="Arial" w:hAnsi="Arial" w:cs="Arial"/>
          <w:bCs/>
        </w:rPr>
        <w:t xml:space="preserve">a la totalidad del personal “P” evaluado, los días “D” donde el personal ha participado en el proceso de control de acceso, y los tiempos (en segundos) que el proceso de autenticación ha demorado (validación y comprobación de la identidad de la persona, desde </w:t>
      </w:r>
      <w:r w:rsidR="00DE0DA4" w:rsidRPr="00897E39">
        <w:rPr>
          <w:rFonts w:ascii="Arial" w:hAnsi="Arial" w:cs="Arial"/>
          <w:bCs/>
        </w:rPr>
        <w:t>el</w:t>
      </w:r>
      <w:r w:rsidR="003D1939" w:rsidRPr="00897E39">
        <w:rPr>
          <w:rFonts w:ascii="Arial" w:hAnsi="Arial" w:cs="Arial"/>
          <w:bCs/>
        </w:rPr>
        <w:t xml:space="preserve"> identificador</w:t>
      </w:r>
      <w:r w:rsidR="00DE0DA4" w:rsidRPr="00897E39">
        <w:rPr>
          <w:rFonts w:ascii="Arial" w:hAnsi="Arial" w:cs="Arial"/>
          <w:bCs/>
        </w:rPr>
        <w:t xml:space="preserve"> ya capturado</w:t>
      </w:r>
      <w:r w:rsidR="003D1939" w:rsidRPr="00897E39">
        <w:rPr>
          <w:rFonts w:ascii="Arial" w:hAnsi="Arial" w:cs="Arial"/>
          <w:bCs/>
        </w:rPr>
        <w:t>, hasta la respectiva comprobación del identificador).</w:t>
      </w:r>
    </w:p>
    <w:p w14:paraId="184BF1DC" w14:textId="1905CFF4" w:rsidR="00A6026A" w:rsidRPr="00897E39" w:rsidRDefault="00A6026A" w:rsidP="00897E39">
      <w:pPr>
        <w:spacing w:after="0" w:line="360" w:lineRule="auto"/>
        <w:jc w:val="both"/>
        <w:rPr>
          <w:rFonts w:ascii="Arial" w:hAnsi="Arial" w:cs="Arial"/>
          <w:bCs/>
        </w:rPr>
      </w:pPr>
    </w:p>
    <w:p w14:paraId="4635DC65" w14:textId="4274E440" w:rsidR="00305BFE" w:rsidRPr="00897E39" w:rsidRDefault="00EE4EC4" w:rsidP="00897E39">
      <w:pPr>
        <w:spacing w:after="0" w:line="360" w:lineRule="auto"/>
        <w:jc w:val="both"/>
        <w:rPr>
          <w:rFonts w:ascii="Arial" w:hAnsi="Arial" w:cs="Arial"/>
          <w:i/>
          <w:iCs/>
        </w:rPr>
      </w:pPr>
      <w:r w:rsidRPr="00897E39">
        <w:rPr>
          <w:rFonts w:ascii="Arial" w:hAnsi="Arial" w:cs="Arial"/>
          <w:i/>
          <w:iCs/>
        </w:rPr>
        <w:t xml:space="preserve">Tiempo promedio de autenticación del personal </w:t>
      </w:r>
      <w:r w:rsidR="00FD3F37" w:rsidRPr="00897E39">
        <w:rPr>
          <w:rFonts w:ascii="Arial" w:hAnsi="Arial" w:cs="Arial"/>
          <w:i/>
          <w:iCs/>
        </w:rPr>
        <w:t>durante el proceso de control de acceso con el uso del Sistema de Reconocimiento de Iris</w:t>
      </w:r>
    </w:p>
    <w:tbl>
      <w:tblPr>
        <w:tblStyle w:val="Tablanormal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8"/>
        <w:gridCol w:w="840"/>
        <w:gridCol w:w="2362"/>
        <w:gridCol w:w="1950"/>
        <w:gridCol w:w="2201"/>
      </w:tblGrid>
      <w:tr w:rsidR="004D54C0" w:rsidRPr="00897E39" w14:paraId="6B4249CC" w14:textId="48C43AD2" w:rsidTr="00897E3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tcBorders>
              <w:bottom w:val="none" w:sz="0" w:space="0" w:color="auto"/>
            </w:tcBorders>
            <w:vAlign w:val="center"/>
          </w:tcPr>
          <w:p w14:paraId="6CA6503F" w14:textId="5BB6006B" w:rsidR="004D54C0" w:rsidRPr="00897E39" w:rsidRDefault="004D54C0" w:rsidP="00897E39">
            <w:pPr>
              <w:spacing w:line="360" w:lineRule="auto"/>
              <w:jc w:val="center"/>
              <w:rPr>
                <w:rFonts w:ascii="Arial" w:eastAsia="Times New Roman" w:hAnsi="Arial" w:cs="Arial"/>
                <w:b w:val="0"/>
                <w:bCs w:val="0"/>
                <w:color w:val="000000"/>
                <w:sz w:val="20"/>
                <w:szCs w:val="20"/>
                <w:lang w:eastAsia="es-PE"/>
              </w:rPr>
            </w:pPr>
            <w:r w:rsidRPr="00897E39">
              <w:rPr>
                <w:rFonts w:ascii="Arial" w:eastAsia="Times New Roman" w:hAnsi="Arial" w:cs="Arial"/>
                <w:b w:val="0"/>
                <w:bCs w:val="0"/>
                <w:color w:val="000000"/>
                <w:sz w:val="20"/>
                <w:szCs w:val="20"/>
                <w:lang w:eastAsia="es-PE"/>
              </w:rPr>
              <w:t>Personal</w:t>
            </w:r>
          </w:p>
        </w:tc>
        <w:tc>
          <w:tcPr>
            <w:tcW w:w="496" w:type="pct"/>
            <w:tcBorders>
              <w:bottom w:val="none" w:sz="0" w:space="0" w:color="auto"/>
            </w:tcBorders>
            <w:vAlign w:val="center"/>
          </w:tcPr>
          <w:p w14:paraId="43617C4B" w14:textId="703AE8B4" w:rsidR="004D54C0" w:rsidRPr="00897E39" w:rsidRDefault="004D54C0" w:rsidP="00897E3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0"/>
                <w:szCs w:val="20"/>
                <w:lang w:eastAsia="es-PE"/>
              </w:rPr>
            </w:pPr>
            <w:r w:rsidRPr="00897E39">
              <w:rPr>
                <w:rFonts w:ascii="Arial" w:eastAsia="Times New Roman" w:hAnsi="Arial" w:cs="Arial"/>
                <w:b w:val="0"/>
                <w:bCs w:val="0"/>
                <w:color w:val="000000"/>
                <w:sz w:val="20"/>
                <w:szCs w:val="20"/>
                <w:lang w:eastAsia="es-PE"/>
              </w:rPr>
              <w:t>Día(s)</w:t>
            </w:r>
          </w:p>
        </w:tc>
        <w:tc>
          <w:tcPr>
            <w:tcW w:w="1394" w:type="pct"/>
            <w:tcBorders>
              <w:bottom w:val="none" w:sz="0" w:space="0" w:color="auto"/>
            </w:tcBorders>
            <w:vAlign w:val="center"/>
          </w:tcPr>
          <w:p w14:paraId="733B7EFE" w14:textId="6E4DBBDA" w:rsidR="004D54C0" w:rsidRPr="00897E39" w:rsidRDefault="004D54C0" w:rsidP="00897E3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0"/>
                <w:szCs w:val="20"/>
                <w:lang w:eastAsia="es-PE"/>
              </w:rPr>
            </w:pPr>
            <w:r w:rsidRPr="00897E39">
              <w:rPr>
                <w:rFonts w:ascii="Arial" w:hAnsi="Arial" w:cs="Arial"/>
                <w:b w:val="0"/>
                <w:bCs w:val="0"/>
                <w:sz w:val="20"/>
                <w:szCs w:val="20"/>
              </w:rPr>
              <w:t>Tiempo Autenticación Registrada (segundos)</w:t>
            </w:r>
          </w:p>
        </w:tc>
        <w:tc>
          <w:tcPr>
            <w:tcW w:w="1151" w:type="pct"/>
            <w:tcBorders>
              <w:bottom w:val="none" w:sz="0" w:space="0" w:color="auto"/>
            </w:tcBorders>
            <w:vAlign w:val="center"/>
          </w:tcPr>
          <w:p w14:paraId="1C0A7934" w14:textId="379CF05A" w:rsidR="004D54C0" w:rsidRPr="00897E39" w:rsidRDefault="004D54C0" w:rsidP="00897E3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897E39">
              <w:rPr>
                <w:rFonts w:ascii="Arial" w:hAnsi="Arial" w:cs="Arial"/>
                <w:b w:val="0"/>
                <w:bCs w:val="0"/>
                <w:sz w:val="20"/>
                <w:szCs w:val="20"/>
              </w:rPr>
              <w:t>Total Tiempo Promedio (segundos)</w:t>
            </w:r>
          </w:p>
        </w:tc>
        <w:tc>
          <w:tcPr>
            <w:tcW w:w="1299" w:type="pct"/>
            <w:tcBorders>
              <w:bottom w:val="none" w:sz="0" w:space="0" w:color="auto"/>
            </w:tcBorders>
            <w:vAlign w:val="center"/>
          </w:tcPr>
          <w:p w14:paraId="2B1154B2" w14:textId="5CAFB587" w:rsidR="004D54C0" w:rsidRPr="00897E39" w:rsidRDefault="004D54C0" w:rsidP="00897E3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897E39">
              <w:rPr>
                <w:rFonts w:ascii="Arial" w:hAnsi="Arial" w:cs="Arial"/>
                <w:b w:val="0"/>
                <w:bCs w:val="0"/>
                <w:sz w:val="20"/>
                <w:szCs w:val="20"/>
              </w:rPr>
              <w:t>Total Tiempo Promedio Esperado (segundos)</w:t>
            </w:r>
          </w:p>
        </w:tc>
      </w:tr>
      <w:tr w:rsidR="00AA3FEB" w:rsidRPr="00897E39" w14:paraId="0D7E4BDB" w14:textId="52EAF24D"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tcBorders>
              <w:top w:val="none" w:sz="0" w:space="0" w:color="auto"/>
              <w:bottom w:val="none" w:sz="0" w:space="0" w:color="auto"/>
            </w:tcBorders>
            <w:vAlign w:val="center"/>
            <w:hideMark/>
          </w:tcPr>
          <w:p w14:paraId="10F9B13D"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P1</w:t>
            </w:r>
          </w:p>
        </w:tc>
        <w:tc>
          <w:tcPr>
            <w:tcW w:w="496" w:type="pct"/>
            <w:vMerge w:val="restart"/>
            <w:tcBorders>
              <w:top w:val="none" w:sz="0" w:space="0" w:color="auto"/>
              <w:bottom w:val="none" w:sz="0" w:space="0" w:color="auto"/>
            </w:tcBorders>
            <w:vAlign w:val="center"/>
            <w:hideMark/>
          </w:tcPr>
          <w:p w14:paraId="56113BF0"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D5</w:t>
            </w:r>
          </w:p>
        </w:tc>
        <w:tc>
          <w:tcPr>
            <w:tcW w:w="1394" w:type="pct"/>
            <w:tcBorders>
              <w:top w:val="none" w:sz="0" w:space="0" w:color="auto"/>
              <w:bottom w:val="none" w:sz="0" w:space="0" w:color="auto"/>
            </w:tcBorders>
            <w:vAlign w:val="center"/>
          </w:tcPr>
          <w:p w14:paraId="764F7484" w14:textId="3986155A"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539</w:t>
            </w:r>
          </w:p>
        </w:tc>
        <w:tc>
          <w:tcPr>
            <w:tcW w:w="1151" w:type="pct"/>
            <w:vMerge w:val="restart"/>
            <w:tcBorders>
              <w:top w:val="none" w:sz="0" w:space="0" w:color="auto"/>
              <w:bottom w:val="none" w:sz="0" w:space="0" w:color="auto"/>
            </w:tcBorders>
            <w:vAlign w:val="center"/>
          </w:tcPr>
          <w:p w14:paraId="024794E7" w14:textId="1A7D1A20"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446</w:t>
            </w:r>
          </w:p>
        </w:tc>
        <w:tc>
          <w:tcPr>
            <w:tcW w:w="1299" w:type="pct"/>
            <w:vMerge w:val="restart"/>
            <w:tcBorders>
              <w:top w:val="none" w:sz="0" w:space="0" w:color="auto"/>
              <w:bottom w:val="none" w:sz="0" w:space="0" w:color="auto"/>
            </w:tcBorders>
            <w:vAlign w:val="center"/>
          </w:tcPr>
          <w:p w14:paraId="1A5E524F" w14:textId="726164B0"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897E39">
              <w:rPr>
                <w:rFonts w:ascii="Arial" w:hAnsi="Arial" w:cs="Arial"/>
                <w:color w:val="000000"/>
                <w:sz w:val="20"/>
                <w:szCs w:val="20"/>
              </w:rPr>
              <w:t>1</w:t>
            </w:r>
            <w:r w:rsidR="00ED2A17">
              <w:rPr>
                <w:rFonts w:ascii="Arial" w:hAnsi="Arial" w:cs="Arial"/>
                <w:color w:val="000000"/>
                <w:sz w:val="20"/>
                <w:szCs w:val="20"/>
              </w:rPr>
              <w:t>,</w:t>
            </w:r>
            <w:r w:rsidRPr="00897E39">
              <w:rPr>
                <w:rFonts w:ascii="Arial" w:hAnsi="Arial" w:cs="Arial"/>
                <w:color w:val="000000"/>
                <w:sz w:val="20"/>
                <w:szCs w:val="20"/>
              </w:rPr>
              <w:t>000 ~ 4</w:t>
            </w:r>
            <w:r w:rsidR="00ED2A17">
              <w:rPr>
                <w:rFonts w:ascii="Arial" w:hAnsi="Arial" w:cs="Arial"/>
                <w:color w:val="000000"/>
                <w:sz w:val="20"/>
                <w:szCs w:val="20"/>
              </w:rPr>
              <w:t>,</w:t>
            </w:r>
            <w:r w:rsidRPr="00897E39">
              <w:rPr>
                <w:rFonts w:ascii="Arial" w:hAnsi="Arial" w:cs="Arial"/>
                <w:color w:val="000000"/>
                <w:sz w:val="20"/>
                <w:szCs w:val="20"/>
              </w:rPr>
              <w:t>000</w:t>
            </w:r>
          </w:p>
        </w:tc>
      </w:tr>
      <w:tr w:rsidR="00AA3FEB" w:rsidRPr="00897E39" w14:paraId="74287C32" w14:textId="2F886E7A"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4130B9D8"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05567089"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6B8F396A" w14:textId="2C0DB92C"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5</w:t>
            </w:r>
            <w:r w:rsidR="00ED2A17">
              <w:rPr>
                <w:rFonts w:ascii="Arial" w:hAnsi="Arial" w:cs="Arial"/>
                <w:sz w:val="20"/>
                <w:szCs w:val="20"/>
              </w:rPr>
              <w:t>,</w:t>
            </w:r>
            <w:r w:rsidRPr="00897E39">
              <w:rPr>
                <w:rFonts w:ascii="Arial" w:hAnsi="Arial" w:cs="Arial"/>
                <w:sz w:val="20"/>
                <w:szCs w:val="20"/>
              </w:rPr>
              <w:t>095</w:t>
            </w:r>
          </w:p>
        </w:tc>
        <w:tc>
          <w:tcPr>
            <w:tcW w:w="1151" w:type="pct"/>
            <w:vMerge/>
            <w:vAlign w:val="center"/>
          </w:tcPr>
          <w:p w14:paraId="100032E9"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200306A1"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42E1957E" w14:textId="2F220CD4"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50318EDD"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tcBorders>
              <w:top w:val="none" w:sz="0" w:space="0" w:color="auto"/>
              <w:bottom w:val="none" w:sz="0" w:space="0" w:color="auto"/>
            </w:tcBorders>
            <w:vAlign w:val="center"/>
            <w:hideMark/>
          </w:tcPr>
          <w:p w14:paraId="18428223"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D13</w:t>
            </w:r>
          </w:p>
        </w:tc>
        <w:tc>
          <w:tcPr>
            <w:tcW w:w="1394" w:type="pct"/>
            <w:tcBorders>
              <w:top w:val="none" w:sz="0" w:space="0" w:color="auto"/>
              <w:bottom w:val="none" w:sz="0" w:space="0" w:color="auto"/>
            </w:tcBorders>
            <w:vAlign w:val="center"/>
          </w:tcPr>
          <w:p w14:paraId="712347D5" w14:textId="10781FB2"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703</w:t>
            </w:r>
          </w:p>
        </w:tc>
        <w:tc>
          <w:tcPr>
            <w:tcW w:w="1151" w:type="pct"/>
            <w:vMerge/>
            <w:tcBorders>
              <w:top w:val="none" w:sz="0" w:space="0" w:color="auto"/>
              <w:bottom w:val="none" w:sz="0" w:space="0" w:color="auto"/>
            </w:tcBorders>
            <w:vAlign w:val="center"/>
          </w:tcPr>
          <w:p w14:paraId="1307FABA"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tcBorders>
              <w:top w:val="none" w:sz="0" w:space="0" w:color="auto"/>
              <w:bottom w:val="none" w:sz="0" w:space="0" w:color="auto"/>
            </w:tcBorders>
            <w:vAlign w:val="center"/>
          </w:tcPr>
          <w:p w14:paraId="4852FFA6"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r>
      <w:tr w:rsidR="00AA3FEB" w:rsidRPr="00897E39" w14:paraId="0774D0A9" w14:textId="33266CF4"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vAlign w:val="center"/>
            <w:hideMark/>
          </w:tcPr>
          <w:p w14:paraId="6330E1C8"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P2</w:t>
            </w:r>
          </w:p>
        </w:tc>
        <w:tc>
          <w:tcPr>
            <w:tcW w:w="496" w:type="pct"/>
            <w:vMerge w:val="restart"/>
            <w:vAlign w:val="center"/>
            <w:hideMark/>
          </w:tcPr>
          <w:p w14:paraId="65529BC8"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D2</w:t>
            </w:r>
          </w:p>
        </w:tc>
        <w:tc>
          <w:tcPr>
            <w:tcW w:w="1394" w:type="pct"/>
            <w:vAlign w:val="center"/>
          </w:tcPr>
          <w:p w14:paraId="7A5DF2F2" w14:textId="0D1E8169"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743</w:t>
            </w:r>
          </w:p>
        </w:tc>
        <w:tc>
          <w:tcPr>
            <w:tcW w:w="1151" w:type="pct"/>
            <w:vMerge w:val="restart"/>
            <w:vAlign w:val="center"/>
          </w:tcPr>
          <w:p w14:paraId="58F4D4B8" w14:textId="1A3DC6C3"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852</w:t>
            </w:r>
          </w:p>
        </w:tc>
        <w:tc>
          <w:tcPr>
            <w:tcW w:w="1299" w:type="pct"/>
            <w:vMerge/>
            <w:vAlign w:val="center"/>
          </w:tcPr>
          <w:p w14:paraId="642EAAD3"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tc>
      </w:tr>
      <w:tr w:rsidR="00AA3FEB" w:rsidRPr="00897E39" w14:paraId="3FC054FB" w14:textId="6D5C46DA"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2775A256"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66E186E5"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4B0E748A" w14:textId="3FFAAC39"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806</w:t>
            </w:r>
          </w:p>
        </w:tc>
        <w:tc>
          <w:tcPr>
            <w:tcW w:w="1151" w:type="pct"/>
            <w:vMerge/>
            <w:tcBorders>
              <w:top w:val="none" w:sz="0" w:space="0" w:color="auto"/>
              <w:bottom w:val="none" w:sz="0" w:space="0" w:color="auto"/>
            </w:tcBorders>
            <w:vAlign w:val="center"/>
          </w:tcPr>
          <w:p w14:paraId="41B8CBEA"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0817101C"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664F0822" w14:textId="77D1BFD6"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5088EB49"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2FB74203"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1727E3EE" w14:textId="41AE53F6"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079</w:t>
            </w:r>
          </w:p>
        </w:tc>
        <w:tc>
          <w:tcPr>
            <w:tcW w:w="1151" w:type="pct"/>
            <w:vMerge/>
            <w:vAlign w:val="center"/>
          </w:tcPr>
          <w:p w14:paraId="1364D13C"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44B96163"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20C7D083" w14:textId="16D9FB7E"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00F7FD1D"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44B5DF35"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2AD16652" w14:textId="0D0784DD"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909</w:t>
            </w:r>
          </w:p>
        </w:tc>
        <w:tc>
          <w:tcPr>
            <w:tcW w:w="1151" w:type="pct"/>
            <w:vMerge/>
            <w:tcBorders>
              <w:top w:val="none" w:sz="0" w:space="0" w:color="auto"/>
              <w:bottom w:val="none" w:sz="0" w:space="0" w:color="auto"/>
            </w:tcBorders>
            <w:vAlign w:val="center"/>
          </w:tcPr>
          <w:p w14:paraId="41E772C6"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4391D329"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74C3B00C" w14:textId="4C5EA330"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2C96FDDE"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restart"/>
            <w:vAlign w:val="center"/>
            <w:hideMark/>
          </w:tcPr>
          <w:p w14:paraId="3796040B"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D11</w:t>
            </w:r>
          </w:p>
        </w:tc>
        <w:tc>
          <w:tcPr>
            <w:tcW w:w="1394" w:type="pct"/>
            <w:vAlign w:val="center"/>
          </w:tcPr>
          <w:p w14:paraId="7F0D40B5" w14:textId="0C494ED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954</w:t>
            </w:r>
          </w:p>
        </w:tc>
        <w:tc>
          <w:tcPr>
            <w:tcW w:w="1151" w:type="pct"/>
            <w:vMerge/>
            <w:vAlign w:val="center"/>
          </w:tcPr>
          <w:p w14:paraId="758DA69D"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vAlign w:val="center"/>
          </w:tcPr>
          <w:p w14:paraId="65A7335D"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p>
        </w:tc>
      </w:tr>
      <w:tr w:rsidR="00AA3FEB" w:rsidRPr="00897E39" w14:paraId="3E52A021" w14:textId="5A6A6933"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12459FB8"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140D03ED"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389E3963" w14:textId="1E212448"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928</w:t>
            </w:r>
          </w:p>
        </w:tc>
        <w:tc>
          <w:tcPr>
            <w:tcW w:w="1151" w:type="pct"/>
            <w:vMerge/>
            <w:tcBorders>
              <w:top w:val="none" w:sz="0" w:space="0" w:color="auto"/>
              <w:bottom w:val="none" w:sz="0" w:space="0" w:color="auto"/>
            </w:tcBorders>
            <w:vAlign w:val="center"/>
          </w:tcPr>
          <w:p w14:paraId="1D0D9834"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3F52B161"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4A6F9D23" w14:textId="626BA6A2"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02D5EB9B"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63BC5613"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5B086A11" w14:textId="6E839B1A"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546</w:t>
            </w:r>
          </w:p>
        </w:tc>
        <w:tc>
          <w:tcPr>
            <w:tcW w:w="1151" w:type="pct"/>
            <w:vMerge/>
            <w:vAlign w:val="center"/>
          </w:tcPr>
          <w:p w14:paraId="3E8C55A8"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56E4913B"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08F63150" w14:textId="19A4725B"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tcBorders>
              <w:top w:val="none" w:sz="0" w:space="0" w:color="auto"/>
              <w:bottom w:val="none" w:sz="0" w:space="0" w:color="auto"/>
            </w:tcBorders>
            <w:vAlign w:val="center"/>
            <w:hideMark/>
          </w:tcPr>
          <w:p w14:paraId="36EC14F7"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P3</w:t>
            </w:r>
          </w:p>
        </w:tc>
        <w:tc>
          <w:tcPr>
            <w:tcW w:w="496" w:type="pct"/>
            <w:vMerge w:val="restart"/>
            <w:tcBorders>
              <w:top w:val="none" w:sz="0" w:space="0" w:color="auto"/>
              <w:bottom w:val="none" w:sz="0" w:space="0" w:color="auto"/>
            </w:tcBorders>
            <w:vAlign w:val="center"/>
            <w:hideMark/>
          </w:tcPr>
          <w:p w14:paraId="19ED2BFD"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D5</w:t>
            </w:r>
          </w:p>
        </w:tc>
        <w:tc>
          <w:tcPr>
            <w:tcW w:w="1394" w:type="pct"/>
            <w:tcBorders>
              <w:top w:val="none" w:sz="0" w:space="0" w:color="auto"/>
              <w:bottom w:val="none" w:sz="0" w:space="0" w:color="auto"/>
            </w:tcBorders>
            <w:vAlign w:val="center"/>
          </w:tcPr>
          <w:p w14:paraId="0224AAE9" w14:textId="04A62618"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765</w:t>
            </w:r>
          </w:p>
        </w:tc>
        <w:tc>
          <w:tcPr>
            <w:tcW w:w="1151" w:type="pct"/>
            <w:vMerge w:val="restart"/>
            <w:tcBorders>
              <w:top w:val="none" w:sz="0" w:space="0" w:color="auto"/>
              <w:bottom w:val="none" w:sz="0" w:space="0" w:color="auto"/>
            </w:tcBorders>
            <w:vAlign w:val="center"/>
          </w:tcPr>
          <w:p w14:paraId="3C4B64C8" w14:textId="25825F23"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804</w:t>
            </w:r>
          </w:p>
        </w:tc>
        <w:tc>
          <w:tcPr>
            <w:tcW w:w="1299" w:type="pct"/>
            <w:vMerge/>
            <w:tcBorders>
              <w:top w:val="none" w:sz="0" w:space="0" w:color="auto"/>
              <w:bottom w:val="none" w:sz="0" w:space="0" w:color="auto"/>
            </w:tcBorders>
            <w:vAlign w:val="center"/>
          </w:tcPr>
          <w:p w14:paraId="54C3D271"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r>
      <w:tr w:rsidR="00AA3FEB" w:rsidRPr="00897E39" w14:paraId="7C60450B" w14:textId="776D1A88"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67CE7FA2"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7803652E"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20B6329D" w14:textId="02DB8398"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834</w:t>
            </w:r>
          </w:p>
        </w:tc>
        <w:tc>
          <w:tcPr>
            <w:tcW w:w="1151" w:type="pct"/>
            <w:vMerge/>
            <w:vAlign w:val="center"/>
          </w:tcPr>
          <w:p w14:paraId="71C87D55"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2F9FB94F"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31F5D0F1" w14:textId="1D94E6BD"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1445C091"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52F94108"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5B2CC11C" w14:textId="465FE98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011</w:t>
            </w:r>
          </w:p>
        </w:tc>
        <w:tc>
          <w:tcPr>
            <w:tcW w:w="1151" w:type="pct"/>
            <w:vMerge/>
            <w:tcBorders>
              <w:top w:val="none" w:sz="0" w:space="0" w:color="auto"/>
              <w:bottom w:val="none" w:sz="0" w:space="0" w:color="auto"/>
            </w:tcBorders>
            <w:vAlign w:val="center"/>
          </w:tcPr>
          <w:p w14:paraId="5F1194A7"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7464AEBC"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725860F9" w14:textId="5590467A"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3E5D8D76"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restart"/>
            <w:vAlign w:val="center"/>
            <w:hideMark/>
          </w:tcPr>
          <w:p w14:paraId="2608AE87"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D13</w:t>
            </w:r>
          </w:p>
        </w:tc>
        <w:tc>
          <w:tcPr>
            <w:tcW w:w="1394" w:type="pct"/>
            <w:vAlign w:val="center"/>
          </w:tcPr>
          <w:p w14:paraId="195EF5FA" w14:textId="46F97F36"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809</w:t>
            </w:r>
          </w:p>
        </w:tc>
        <w:tc>
          <w:tcPr>
            <w:tcW w:w="1151" w:type="pct"/>
            <w:vMerge/>
            <w:vAlign w:val="center"/>
          </w:tcPr>
          <w:p w14:paraId="256CDBC9"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1AEC8A9E"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4A59DB61" w14:textId="7F8E9022"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438D383A"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1BB2E802"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432A4FAF" w14:textId="3D46E5BC"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602</w:t>
            </w:r>
          </w:p>
        </w:tc>
        <w:tc>
          <w:tcPr>
            <w:tcW w:w="1151" w:type="pct"/>
            <w:vMerge/>
            <w:tcBorders>
              <w:top w:val="none" w:sz="0" w:space="0" w:color="auto"/>
              <w:bottom w:val="none" w:sz="0" w:space="0" w:color="auto"/>
            </w:tcBorders>
            <w:vAlign w:val="center"/>
          </w:tcPr>
          <w:p w14:paraId="7AE9EC54"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1B3C6629"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793B6B5F" w14:textId="7727E578"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vAlign w:val="center"/>
            <w:hideMark/>
          </w:tcPr>
          <w:p w14:paraId="7441FFF0"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P4</w:t>
            </w:r>
          </w:p>
        </w:tc>
        <w:tc>
          <w:tcPr>
            <w:tcW w:w="496" w:type="pct"/>
            <w:vMerge w:val="restart"/>
            <w:vAlign w:val="center"/>
            <w:hideMark/>
          </w:tcPr>
          <w:p w14:paraId="23048304"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D4</w:t>
            </w:r>
          </w:p>
        </w:tc>
        <w:tc>
          <w:tcPr>
            <w:tcW w:w="1394" w:type="pct"/>
            <w:vAlign w:val="center"/>
          </w:tcPr>
          <w:p w14:paraId="2C4FFD57" w14:textId="5CCC2014"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627</w:t>
            </w:r>
          </w:p>
        </w:tc>
        <w:tc>
          <w:tcPr>
            <w:tcW w:w="1151" w:type="pct"/>
            <w:vMerge w:val="restart"/>
            <w:vAlign w:val="center"/>
          </w:tcPr>
          <w:p w14:paraId="0A44BBA8" w14:textId="339695D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501</w:t>
            </w:r>
          </w:p>
        </w:tc>
        <w:tc>
          <w:tcPr>
            <w:tcW w:w="1299" w:type="pct"/>
            <w:vMerge/>
            <w:vAlign w:val="center"/>
          </w:tcPr>
          <w:p w14:paraId="509B1DBC"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tc>
      </w:tr>
      <w:tr w:rsidR="00AA3FEB" w:rsidRPr="00897E39" w14:paraId="76A958E4" w14:textId="69D099EC"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77930A54"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5F002B3B"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64332116" w14:textId="3AF086D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894</w:t>
            </w:r>
          </w:p>
        </w:tc>
        <w:tc>
          <w:tcPr>
            <w:tcW w:w="1151" w:type="pct"/>
            <w:vMerge/>
            <w:tcBorders>
              <w:top w:val="none" w:sz="0" w:space="0" w:color="auto"/>
              <w:bottom w:val="none" w:sz="0" w:space="0" w:color="auto"/>
            </w:tcBorders>
            <w:vAlign w:val="center"/>
          </w:tcPr>
          <w:p w14:paraId="6D645AA6"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02ADF0C5"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649BA335" w14:textId="65FA569C"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59C41C96"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538986C6"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65459AC8" w14:textId="00B4E361"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5</w:t>
            </w:r>
            <w:r w:rsidR="00ED2A17">
              <w:rPr>
                <w:rFonts w:ascii="Arial" w:hAnsi="Arial" w:cs="Arial"/>
                <w:sz w:val="20"/>
                <w:szCs w:val="20"/>
              </w:rPr>
              <w:t>,</w:t>
            </w:r>
            <w:r w:rsidRPr="00897E39">
              <w:rPr>
                <w:rFonts w:ascii="Arial" w:hAnsi="Arial" w:cs="Arial"/>
                <w:sz w:val="20"/>
                <w:szCs w:val="20"/>
              </w:rPr>
              <w:t>018</w:t>
            </w:r>
          </w:p>
        </w:tc>
        <w:tc>
          <w:tcPr>
            <w:tcW w:w="1151" w:type="pct"/>
            <w:vMerge/>
            <w:vAlign w:val="center"/>
          </w:tcPr>
          <w:p w14:paraId="37AA139D"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4FD97C7C"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4DA72DD4" w14:textId="65897B69"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41D116B3"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restart"/>
            <w:tcBorders>
              <w:top w:val="none" w:sz="0" w:space="0" w:color="auto"/>
              <w:bottom w:val="none" w:sz="0" w:space="0" w:color="auto"/>
            </w:tcBorders>
            <w:vAlign w:val="center"/>
            <w:hideMark/>
          </w:tcPr>
          <w:p w14:paraId="0D60A0D4"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D6</w:t>
            </w:r>
          </w:p>
        </w:tc>
        <w:tc>
          <w:tcPr>
            <w:tcW w:w="1394" w:type="pct"/>
            <w:tcBorders>
              <w:top w:val="none" w:sz="0" w:space="0" w:color="auto"/>
              <w:bottom w:val="none" w:sz="0" w:space="0" w:color="auto"/>
            </w:tcBorders>
            <w:vAlign w:val="center"/>
          </w:tcPr>
          <w:p w14:paraId="268A5040" w14:textId="77B46C94"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448</w:t>
            </w:r>
          </w:p>
        </w:tc>
        <w:tc>
          <w:tcPr>
            <w:tcW w:w="1151" w:type="pct"/>
            <w:vMerge/>
            <w:tcBorders>
              <w:top w:val="none" w:sz="0" w:space="0" w:color="auto"/>
              <w:bottom w:val="none" w:sz="0" w:space="0" w:color="auto"/>
            </w:tcBorders>
            <w:vAlign w:val="center"/>
          </w:tcPr>
          <w:p w14:paraId="4BA0374D"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6650473B"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4591833A" w14:textId="30C98557"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219606C4"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138E647F"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55D16A99" w14:textId="735708E9"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144</w:t>
            </w:r>
          </w:p>
        </w:tc>
        <w:tc>
          <w:tcPr>
            <w:tcW w:w="1151" w:type="pct"/>
            <w:vMerge/>
            <w:vAlign w:val="center"/>
          </w:tcPr>
          <w:p w14:paraId="4598B24B"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3E0D2B74"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3C6C6304" w14:textId="1A48DA9C"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7A642FEB"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708F4121"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58F88A0B" w14:textId="5F2750D1"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876</w:t>
            </w:r>
          </w:p>
        </w:tc>
        <w:tc>
          <w:tcPr>
            <w:tcW w:w="1151" w:type="pct"/>
            <w:vMerge/>
            <w:tcBorders>
              <w:top w:val="none" w:sz="0" w:space="0" w:color="auto"/>
              <w:bottom w:val="none" w:sz="0" w:space="0" w:color="auto"/>
            </w:tcBorders>
            <w:vAlign w:val="center"/>
          </w:tcPr>
          <w:p w14:paraId="340CA03A"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tcBorders>
              <w:top w:val="none" w:sz="0" w:space="0" w:color="auto"/>
              <w:bottom w:val="none" w:sz="0" w:space="0" w:color="auto"/>
            </w:tcBorders>
            <w:vAlign w:val="center"/>
          </w:tcPr>
          <w:p w14:paraId="77F74180"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r>
      <w:tr w:rsidR="00AA3FEB" w:rsidRPr="00897E39" w14:paraId="3398476A" w14:textId="6398B97E"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vAlign w:val="center"/>
            <w:hideMark/>
          </w:tcPr>
          <w:p w14:paraId="251F58B0"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P5</w:t>
            </w:r>
          </w:p>
        </w:tc>
        <w:tc>
          <w:tcPr>
            <w:tcW w:w="496" w:type="pct"/>
            <w:vAlign w:val="center"/>
            <w:hideMark/>
          </w:tcPr>
          <w:p w14:paraId="3E9A0F4F"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D9</w:t>
            </w:r>
          </w:p>
        </w:tc>
        <w:tc>
          <w:tcPr>
            <w:tcW w:w="1394" w:type="pct"/>
            <w:vAlign w:val="center"/>
          </w:tcPr>
          <w:p w14:paraId="67C40438" w14:textId="79036C24"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886</w:t>
            </w:r>
          </w:p>
        </w:tc>
        <w:tc>
          <w:tcPr>
            <w:tcW w:w="1151" w:type="pct"/>
            <w:vMerge w:val="restart"/>
            <w:vAlign w:val="center"/>
          </w:tcPr>
          <w:p w14:paraId="3246B850" w14:textId="7F1C5014"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853</w:t>
            </w:r>
          </w:p>
        </w:tc>
        <w:tc>
          <w:tcPr>
            <w:tcW w:w="1299" w:type="pct"/>
            <w:vMerge/>
            <w:vAlign w:val="center"/>
          </w:tcPr>
          <w:p w14:paraId="7511097C"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tc>
      </w:tr>
      <w:tr w:rsidR="00AA3FEB" w:rsidRPr="00897E39" w14:paraId="58702D80" w14:textId="29A5DDC6"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73F88F36"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restart"/>
            <w:tcBorders>
              <w:top w:val="none" w:sz="0" w:space="0" w:color="auto"/>
              <w:bottom w:val="none" w:sz="0" w:space="0" w:color="auto"/>
            </w:tcBorders>
            <w:vAlign w:val="center"/>
            <w:hideMark/>
          </w:tcPr>
          <w:p w14:paraId="219B056D"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D13</w:t>
            </w:r>
          </w:p>
        </w:tc>
        <w:tc>
          <w:tcPr>
            <w:tcW w:w="1394" w:type="pct"/>
            <w:tcBorders>
              <w:top w:val="none" w:sz="0" w:space="0" w:color="auto"/>
              <w:bottom w:val="none" w:sz="0" w:space="0" w:color="auto"/>
            </w:tcBorders>
            <w:vAlign w:val="center"/>
          </w:tcPr>
          <w:p w14:paraId="4821E0FC" w14:textId="4A4CEE8A"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664</w:t>
            </w:r>
          </w:p>
        </w:tc>
        <w:tc>
          <w:tcPr>
            <w:tcW w:w="1151" w:type="pct"/>
            <w:vMerge/>
            <w:tcBorders>
              <w:top w:val="none" w:sz="0" w:space="0" w:color="auto"/>
              <w:bottom w:val="none" w:sz="0" w:space="0" w:color="auto"/>
            </w:tcBorders>
            <w:vAlign w:val="center"/>
          </w:tcPr>
          <w:p w14:paraId="17EDA166"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5B39B4FE"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0E6BEE8B" w14:textId="4FE159BA"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628E5CFE"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0A925FC8"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4297E9BA" w14:textId="22ACC078"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166</w:t>
            </w:r>
          </w:p>
        </w:tc>
        <w:tc>
          <w:tcPr>
            <w:tcW w:w="1151" w:type="pct"/>
            <w:vMerge/>
            <w:vAlign w:val="center"/>
          </w:tcPr>
          <w:p w14:paraId="749FC284"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133C0C2A"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789AD500" w14:textId="01AB67B3"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5DAAFC52"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039ECDFA"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4AABBF32" w14:textId="0AAB0803"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695</w:t>
            </w:r>
          </w:p>
        </w:tc>
        <w:tc>
          <w:tcPr>
            <w:tcW w:w="1151" w:type="pct"/>
            <w:vMerge/>
            <w:tcBorders>
              <w:top w:val="none" w:sz="0" w:space="0" w:color="auto"/>
              <w:bottom w:val="none" w:sz="0" w:space="0" w:color="auto"/>
            </w:tcBorders>
            <w:vAlign w:val="center"/>
          </w:tcPr>
          <w:p w14:paraId="11B453FA"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tcBorders>
              <w:top w:val="none" w:sz="0" w:space="0" w:color="auto"/>
              <w:bottom w:val="none" w:sz="0" w:space="0" w:color="auto"/>
            </w:tcBorders>
            <w:vAlign w:val="center"/>
          </w:tcPr>
          <w:p w14:paraId="27B5F999"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r>
      <w:tr w:rsidR="00AA3FEB" w:rsidRPr="00897E39" w14:paraId="2C5D07D2" w14:textId="0B352593"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vAlign w:val="center"/>
            <w:hideMark/>
          </w:tcPr>
          <w:p w14:paraId="66EA5403"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P6</w:t>
            </w:r>
          </w:p>
        </w:tc>
        <w:tc>
          <w:tcPr>
            <w:tcW w:w="496" w:type="pct"/>
            <w:vMerge w:val="restart"/>
            <w:vAlign w:val="center"/>
            <w:hideMark/>
          </w:tcPr>
          <w:p w14:paraId="46A5F066"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D8</w:t>
            </w:r>
          </w:p>
        </w:tc>
        <w:tc>
          <w:tcPr>
            <w:tcW w:w="1394" w:type="pct"/>
            <w:vAlign w:val="center"/>
          </w:tcPr>
          <w:p w14:paraId="66E689CE" w14:textId="7E79D0F5"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005</w:t>
            </w:r>
          </w:p>
        </w:tc>
        <w:tc>
          <w:tcPr>
            <w:tcW w:w="1151" w:type="pct"/>
            <w:vMerge w:val="restart"/>
            <w:vAlign w:val="center"/>
          </w:tcPr>
          <w:p w14:paraId="675A94E3" w14:textId="35A2CE71"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670</w:t>
            </w:r>
          </w:p>
        </w:tc>
        <w:tc>
          <w:tcPr>
            <w:tcW w:w="1299" w:type="pct"/>
            <w:vMerge/>
            <w:vAlign w:val="center"/>
          </w:tcPr>
          <w:p w14:paraId="10EF2B5B"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tc>
      </w:tr>
      <w:tr w:rsidR="00AA3FEB" w:rsidRPr="00897E39" w14:paraId="6D77105B" w14:textId="425F0951"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0801D56A"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4964F9FB"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30957872" w14:textId="4A3D6585"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74</w:t>
            </w:r>
            <w:r w:rsidR="00DC4F9B" w:rsidRPr="00897E39">
              <w:rPr>
                <w:rFonts w:ascii="Arial" w:hAnsi="Arial" w:cs="Arial"/>
                <w:sz w:val="20"/>
                <w:szCs w:val="20"/>
              </w:rPr>
              <w:t>0</w:t>
            </w:r>
          </w:p>
        </w:tc>
        <w:tc>
          <w:tcPr>
            <w:tcW w:w="1151" w:type="pct"/>
            <w:vMerge/>
            <w:tcBorders>
              <w:top w:val="none" w:sz="0" w:space="0" w:color="auto"/>
              <w:bottom w:val="none" w:sz="0" w:space="0" w:color="auto"/>
            </w:tcBorders>
            <w:vAlign w:val="center"/>
          </w:tcPr>
          <w:p w14:paraId="63162941"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52F5384C"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3B85ED09" w14:textId="247DAD94"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0BBB76A3"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31C2FD31"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6CBCE1C9" w14:textId="4C7964D1"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673</w:t>
            </w:r>
          </w:p>
        </w:tc>
        <w:tc>
          <w:tcPr>
            <w:tcW w:w="1151" w:type="pct"/>
            <w:vMerge/>
            <w:vAlign w:val="center"/>
          </w:tcPr>
          <w:p w14:paraId="0EC6C487"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0478C4CF"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3723B498" w14:textId="2822FBF6"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1BE33901"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restart"/>
            <w:tcBorders>
              <w:top w:val="none" w:sz="0" w:space="0" w:color="auto"/>
              <w:bottom w:val="none" w:sz="0" w:space="0" w:color="auto"/>
            </w:tcBorders>
            <w:vAlign w:val="center"/>
            <w:hideMark/>
          </w:tcPr>
          <w:p w14:paraId="770EA0D2"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D10</w:t>
            </w:r>
          </w:p>
        </w:tc>
        <w:tc>
          <w:tcPr>
            <w:tcW w:w="1394" w:type="pct"/>
            <w:tcBorders>
              <w:top w:val="none" w:sz="0" w:space="0" w:color="auto"/>
              <w:bottom w:val="none" w:sz="0" w:space="0" w:color="auto"/>
            </w:tcBorders>
            <w:vAlign w:val="center"/>
          </w:tcPr>
          <w:p w14:paraId="0D457C30" w14:textId="4CCFC9FD"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5</w:t>
            </w:r>
            <w:r w:rsidR="00ED2A17">
              <w:rPr>
                <w:rFonts w:ascii="Arial" w:hAnsi="Arial" w:cs="Arial"/>
                <w:sz w:val="20"/>
                <w:szCs w:val="20"/>
              </w:rPr>
              <w:t>,</w:t>
            </w:r>
            <w:r w:rsidRPr="00897E39">
              <w:rPr>
                <w:rFonts w:ascii="Arial" w:hAnsi="Arial" w:cs="Arial"/>
                <w:sz w:val="20"/>
                <w:szCs w:val="20"/>
              </w:rPr>
              <w:t>412</w:t>
            </w:r>
          </w:p>
        </w:tc>
        <w:tc>
          <w:tcPr>
            <w:tcW w:w="1151" w:type="pct"/>
            <w:vMerge/>
            <w:tcBorders>
              <w:top w:val="none" w:sz="0" w:space="0" w:color="auto"/>
              <w:bottom w:val="none" w:sz="0" w:space="0" w:color="auto"/>
            </w:tcBorders>
            <w:vAlign w:val="center"/>
          </w:tcPr>
          <w:p w14:paraId="700964A6"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6128E023"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1AB95EEC" w14:textId="782B7B66"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6FD3EE34"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30662991"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22282980" w14:textId="352447C2"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5</w:t>
            </w:r>
            <w:r w:rsidR="00ED2A17">
              <w:rPr>
                <w:rFonts w:ascii="Arial" w:hAnsi="Arial" w:cs="Arial"/>
                <w:sz w:val="20"/>
                <w:szCs w:val="20"/>
              </w:rPr>
              <w:t>,</w:t>
            </w:r>
            <w:r w:rsidRPr="00897E39">
              <w:rPr>
                <w:rFonts w:ascii="Arial" w:hAnsi="Arial" w:cs="Arial"/>
                <w:sz w:val="20"/>
                <w:szCs w:val="20"/>
              </w:rPr>
              <w:t>249</w:t>
            </w:r>
          </w:p>
        </w:tc>
        <w:tc>
          <w:tcPr>
            <w:tcW w:w="1151" w:type="pct"/>
            <w:vMerge/>
            <w:vAlign w:val="center"/>
          </w:tcPr>
          <w:p w14:paraId="151D619A"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3729EC58"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3D1D75FF" w14:textId="5E5CC236"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547B4B4A"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190441A2"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420DFE91" w14:textId="29687C75"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943</w:t>
            </w:r>
          </w:p>
        </w:tc>
        <w:tc>
          <w:tcPr>
            <w:tcW w:w="1151" w:type="pct"/>
            <w:vMerge/>
            <w:tcBorders>
              <w:top w:val="none" w:sz="0" w:space="0" w:color="auto"/>
              <w:bottom w:val="none" w:sz="0" w:space="0" w:color="auto"/>
            </w:tcBorders>
            <w:vAlign w:val="center"/>
          </w:tcPr>
          <w:p w14:paraId="6D8D6FCA"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tcBorders>
              <w:top w:val="none" w:sz="0" w:space="0" w:color="auto"/>
              <w:bottom w:val="none" w:sz="0" w:space="0" w:color="auto"/>
            </w:tcBorders>
            <w:vAlign w:val="center"/>
          </w:tcPr>
          <w:p w14:paraId="27936E15"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r>
      <w:tr w:rsidR="00AA3FEB" w:rsidRPr="00897E39" w14:paraId="237E663B" w14:textId="5DF2D4A6"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vAlign w:val="center"/>
            <w:hideMark/>
          </w:tcPr>
          <w:p w14:paraId="2E4492AD"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P7</w:t>
            </w:r>
          </w:p>
        </w:tc>
        <w:tc>
          <w:tcPr>
            <w:tcW w:w="496" w:type="pct"/>
            <w:vMerge w:val="restart"/>
            <w:vAlign w:val="center"/>
            <w:hideMark/>
          </w:tcPr>
          <w:p w14:paraId="17BBC4ED"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D4</w:t>
            </w:r>
          </w:p>
        </w:tc>
        <w:tc>
          <w:tcPr>
            <w:tcW w:w="1394" w:type="pct"/>
            <w:vAlign w:val="center"/>
          </w:tcPr>
          <w:p w14:paraId="4CD743DD" w14:textId="2150A2A3"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776</w:t>
            </w:r>
          </w:p>
        </w:tc>
        <w:tc>
          <w:tcPr>
            <w:tcW w:w="1151" w:type="pct"/>
            <w:vMerge w:val="restart"/>
            <w:vAlign w:val="center"/>
          </w:tcPr>
          <w:p w14:paraId="21419BE8" w14:textId="5E4788C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817</w:t>
            </w:r>
          </w:p>
        </w:tc>
        <w:tc>
          <w:tcPr>
            <w:tcW w:w="1299" w:type="pct"/>
            <w:vMerge/>
            <w:vAlign w:val="center"/>
          </w:tcPr>
          <w:p w14:paraId="47D4C6E9"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tc>
      </w:tr>
      <w:tr w:rsidR="00AA3FEB" w:rsidRPr="00897E39" w14:paraId="466F9142" w14:textId="48DFB3FB"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43249F34"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6EFC6973"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0F2E6C59" w14:textId="08FC8216"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858</w:t>
            </w:r>
          </w:p>
        </w:tc>
        <w:tc>
          <w:tcPr>
            <w:tcW w:w="1151" w:type="pct"/>
            <w:vMerge/>
            <w:tcBorders>
              <w:top w:val="none" w:sz="0" w:space="0" w:color="auto"/>
              <w:bottom w:val="none" w:sz="0" w:space="0" w:color="auto"/>
            </w:tcBorders>
            <w:vAlign w:val="center"/>
          </w:tcPr>
          <w:p w14:paraId="39AA5F23"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49088E22"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1466346F" w14:textId="6841820B"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vAlign w:val="center"/>
            <w:hideMark/>
          </w:tcPr>
          <w:p w14:paraId="41246EC9"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P8</w:t>
            </w:r>
          </w:p>
        </w:tc>
        <w:tc>
          <w:tcPr>
            <w:tcW w:w="496" w:type="pct"/>
            <w:vMerge w:val="restart"/>
            <w:vAlign w:val="center"/>
            <w:hideMark/>
          </w:tcPr>
          <w:p w14:paraId="2DBAFEBF"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D9</w:t>
            </w:r>
          </w:p>
        </w:tc>
        <w:tc>
          <w:tcPr>
            <w:tcW w:w="1394" w:type="pct"/>
            <w:vAlign w:val="center"/>
          </w:tcPr>
          <w:p w14:paraId="16DDDF99" w14:textId="4A85856D"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516</w:t>
            </w:r>
          </w:p>
        </w:tc>
        <w:tc>
          <w:tcPr>
            <w:tcW w:w="1151" w:type="pct"/>
            <w:vMerge w:val="restart"/>
            <w:vAlign w:val="center"/>
          </w:tcPr>
          <w:p w14:paraId="11519B12" w14:textId="212FBA09"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494</w:t>
            </w:r>
          </w:p>
        </w:tc>
        <w:tc>
          <w:tcPr>
            <w:tcW w:w="1299" w:type="pct"/>
            <w:vMerge/>
            <w:vAlign w:val="center"/>
          </w:tcPr>
          <w:p w14:paraId="3426DC14"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tc>
      </w:tr>
      <w:tr w:rsidR="00AA3FEB" w:rsidRPr="00897E39" w14:paraId="5DEE8CAD" w14:textId="51D5BD50"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2FF630F6"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12C10E68"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6464749F" w14:textId="1AE8F82A"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14</w:t>
            </w:r>
            <w:r w:rsidR="00DC4F9B" w:rsidRPr="00897E39">
              <w:rPr>
                <w:rFonts w:ascii="Arial" w:hAnsi="Arial" w:cs="Arial"/>
                <w:sz w:val="20"/>
                <w:szCs w:val="20"/>
              </w:rPr>
              <w:t>0</w:t>
            </w:r>
          </w:p>
        </w:tc>
        <w:tc>
          <w:tcPr>
            <w:tcW w:w="1151" w:type="pct"/>
            <w:vMerge/>
            <w:tcBorders>
              <w:top w:val="none" w:sz="0" w:space="0" w:color="auto"/>
              <w:bottom w:val="none" w:sz="0" w:space="0" w:color="auto"/>
            </w:tcBorders>
            <w:vAlign w:val="center"/>
          </w:tcPr>
          <w:p w14:paraId="36792A0F"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0FCC7BEF"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673F794B" w14:textId="32BB3972"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2397B486"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0DF52CD5"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74A75016" w14:textId="6BB7711A"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842</w:t>
            </w:r>
          </w:p>
        </w:tc>
        <w:tc>
          <w:tcPr>
            <w:tcW w:w="1151" w:type="pct"/>
            <w:vMerge/>
            <w:vAlign w:val="center"/>
          </w:tcPr>
          <w:p w14:paraId="383AFEED"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5397980A"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6127998A" w14:textId="79B0985D"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091D2A36"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restart"/>
            <w:tcBorders>
              <w:top w:val="none" w:sz="0" w:space="0" w:color="auto"/>
              <w:bottom w:val="none" w:sz="0" w:space="0" w:color="auto"/>
            </w:tcBorders>
            <w:vAlign w:val="center"/>
            <w:hideMark/>
          </w:tcPr>
          <w:p w14:paraId="3EE905AD"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D14</w:t>
            </w:r>
          </w:p>
        </w:tc>
        <w:tc>
          <w:tcPr>
            <w:tcW w:w="1394" w:type="pct"/>
            <w:tcBorders>
              <w:top w:val="none" w:sz="0" w:space="0" w:color="auto"/>
              <w:bottom w:val="none" w:sz="0" w:space="0" w:color="auto"/>
            </w:tcBorders>
            <w:vAlign w:val="center"/>
          </w:tcPr>
          <w:p w14:paraId="24BC29B2" w14:textId="428D9E1F"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5</w:t>
            </w:r>
            <w:r w:rsidR="00ED2A17">
              <w:rPr>
                <w:rFonts w:ascii="Arial" w:hAnsi="Arial" w:cs="Arial"/>
                <w:sz w:val="20"/>
                <w:szCs w:val="20"/>
              </w:rPr>
              <w:t>,</w:t>
            </w:r>
            <w:r w:rsidRPr="00897E39">
              <w:rPr>
                <w:rFonts w:ascii="Arial" w:hAnsi="Arial" w:cs="Arial"/>
                <w:sz w:val="20"/>
                <w:szCs w:val="20"/>
              </w:rPr>
              <w:t>082</w:t>
            </w:r>
          </w:p>
        </w:tc>
        <w:tc>
          <w:tcPr>
            <w:tcW w:w="1151" w:type="pct"/>
            <w:vMerge/>
            <w:tcBorders>
              <w:top w:val="none" w:sz="0" w:space="0" w:color="auto"/>
              <w:bottom w:val="none" w:sz="0" w:space="0" w:color="auto"/>
            </w:tcBorders>
            <w:vAlign w:val="center"/>
          </w:tcPr>
          <w:p w14:paraId="5EFDA4A5"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06D214BC"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7FAA804B" w14:textId="447227F8"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473A38FF"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1FA95DC3"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2AC39AB1" w14:textId="397BEF5C"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891</w:t>
            </w:r>
          </w:p>
        </w:tc>
        <w:tc>
          <w:tcPr>
            <w:tcW w:w="1151" w:type="pct"/>
            <w:vMerge/>
            <w:vAlign w:val="center"/>
          </w:tcPr>
          <w:p w14:paraId="3EA657C9"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vAlign w:val="center"/>
          </w:tcPr>
          <w:p w14:paraId="6A742D5B"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p>
        </w:tc>
      </w:tr>
      <w:tr w:rsidR="00AA3FEB" w:rsidRPr="00897E39" w14:paraId="15526FF7" w14:textId="05FCFB37"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tcBorders>
              <w:top w:val="none" w:sz="0" w:space="0" w:color="auto"/>
              <w:bottom w:val="none" w:sz="0" w:space="0" w:color="auto"/>
            </w:tcBorders>
            <w:vAlign w:val="center"/>
            <w:hideMark/>
          </w:tcPr>
          <w:p w14:paraId="4B08C8FD"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P9</w:t>
            </w:r>
          </w:p>
        </w:tc>
        <w:tc>
          <w:tcPr>
            <w:tcW w:w="496" w:type="pct"/>
            <w:vMerge w:val="restart"/>
            <w:tcBorders>
              <w:top w:val="none" w:sz="0" w:space="0" w:color="auto"/>
              <w:bottom w:val="none" w:sz="0" w:space="0" w:color="auto"/>
            </w:tcBorders>
            <w:vAlign w:val="center"/>
            <w:hideMark/>
          </w:tcPr>
          <w:p w14:paraId="2B13629C"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D11</w:t>
            </w:r>
          </w:p>
        </w:tc>
        <w:tc>
          <w:tcPr>
            <w:tcW w:w="1394" w:type="pct"/>
            <w:tcBorders>
              <w:top w:val="none" w:sz="0" w:space="0" w:color="auto"/>
              <w:bottom w:val="none" w:sz="0" w:space="0" w:color="auto"/>
            </w:tcBorders>
            <w:vAlign w:val="center"/>
          </w:tcPr>
          <w:p w14:paraId="2DF259C9" w14:textId="5ABD79C0"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046</w:t>
            </w:r>
          </w:p>
        </w:tc>
        <w:tc>
          <w:tcPr>
            <w:tcW w:w="1151" w:type="pct"/>
            <w:vMerge w:val="restart"/>
            <w:tcBorders>
              <w:top w:val="none" w:sz="0" w:space="0" w:color="auto"/>
              <w:bottom w:val="none" w:sz="0" w:space="0" w:color="auto"/>
            </w:tcBorders>
            <w:vAlign w:val="center"/>
          </w:tcPr>
          <w:p w14:paraId="429A4EA7" w14:textId="1A7721C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749</w:t>
            </w:r>
          </w:p>
        </w:tc>
        <w:tc>
          <w:tcPr>
            <w:tcW w:w="1299" w:type="pct"/>
            <w:vMerge/>
            <w:tcBorders>
              <w:top w:val="none" w:sz="0" w:space="0" w:color="auto"/>
              <w:bottom w:val="none" w:sz="0" w:space="0" w:color="auto"/>
            </w:tcBorders>
            <w:vAlign w:val="center"/>
          </w:tcPr>
          <w:p w14:paraId="553E29D2"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r>
      <w:tr w:rsidR="00AA3FEB" w:rsidRPr="00897E39" w14:paraId="7B20FB26" w14:textId="4CD74A02"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169E1D9E"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4AE2E36E"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3CEACCE2" w14:textId="13678351"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756</w:t>
            </w:r>
          </w:p>
        </w:tc>
        <w:tc>
          <w:tcPr>
            <w:tcW w:w="1151" w:type="pct"/>
            <w:vMerge/>
            <w:vAlign w:val="center"/>
          </w:tcPr>
          <w:p w14:paraId="020AB1F1"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7A3F1E11"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73FC0BEE" w14:textId="62716F3B"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3B4FDB9D"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01A8E4CA"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4BF32E98" w14:textId="0A8B2AD9"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444</w:t>
            </w:r>
          </w:p>
        </w:tc>
        <w:tc>
          <w:tcPr>
            <w:tcW w:w="1151" w:type="pct"/>
            <w:vMerge/>
            <w:tcBorders>
              <w:top w:val="none" w:sz="0" w:space="0" w:color="auto"/>
              <w:bottom w:val="none" w:sz="0" w:space="0" w:color="auto"/>
            </w:tcBorders>
            <w:vAlign w:val="center"/>
          </w:tcPr>
          <w:p w14:paraId="4A5A5346"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34C50A6B"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767BB72C" w14:textId="062D7880"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vAlign w:val="center"/>
            <w:hideMark/>
          </w:tcPr>
          <w:p w14:paraId="2762986E"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P10</w:t>
            </w:r>
          </w:p>
        </w:tc>
        <w:tc>
          <w:tcPr>
            <w:tcW w:w="496" w:type="pct"/>
            <w:vMerge w:val="restart"/>
            <w:vAlign w:val="center"/>
            <w:hideMark/>
          </w:tcPr>
          <w:p w14:paraId="0C7E8E41"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D2</w:t>
            </w:r>
          </w:p>
        </w:tc>
        <w:tc>
          <w:tcPr>
            <w:tcW w:w="1394" w:type="pct"/>
            <w:vAlign w:val="center"/>
          </w:tcPr>
          <w:p w14:paraId="3BC92345" w14:textId="0DB9E7C0"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5</w:t>
            </w:r>
            <w:r w:rsidR="00ED2A17">
              <w:rPr>
                <w:rFonts w:ascii="Arial" w:hAnsi="Arial" w:cs="Arial"/>
                <w:sz w:val="20"/>
                <w:szCs w:val="20"/>
              </w:rPr>
              <w:t>,</w:t>
            </w:r>
            <w:r w:rsidRPr="00897E39">
              <w:rPr>
                <w:rFonts w:ascii="Arial" w:hAnsi="Arial" w:cs="Arial"/>
                <w:sz w:val="20"/>
                <w:szCs w:val="20"/>
              </w:rPr>
              <w:t>117</w:t>
            </w:r>
          </w:p>
        </w:tc>
        <w:tc>
          <w:tcPr>
            <w:tcW w:w="1151" w:type="pct"/>
            <w:vMerge w:val="restart"/>
            <w:vAlign w:val="center"/>
          </w:tcPr>
          <w:p w14:paraId="69A4CC98" w14:textId="2773A0DF"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555</w:t>
            </w:r>
          </w:p>
        </w:tc>
        <w:tc>
          <w:tcPr>
            <w:tcW w:w="1299" w:type="pct"/>
            <w:vMerge/>
            <w:vAlign w:val="center"/>
          </w:tcPr>
          <w:p w14:paraId="197480DF"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tc>
      </w:tr>
      <w:tr w:rsidR="00AA3FEB" w:rsidRPr="00897E39" w14:paraId="12F5C34B" w14:textId="2580B199"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032F09E6"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3E9B7A39"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71BE9298" w14:textId="039A7458"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328</w:t>
            </w:r>
          </w:p>
        </w:tc>
        <w:tc>
          <w:tcPr>
            <w:tcW w:w="1151" w:type="pct"/>
            <w:vMerge/>
            <w:tcBorders>
              <w:top w:val="none" w:sz="0" w:space="0" w:color="auto"/>
              <w:bottom w:val="none" w:sz="0" w:space="0" w:color="auto"/>
            </w:tcBorders>
            <w:vAlign w:val="center"/>
          </w:tcPr>
          <w:p w14:paraId="1584507B"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5529F21A"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7E1D940D" w14:textId="4539C023"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7951BFA0"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503163D8"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356FC9A4" w14:textId="3581D6AB"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5</w:t>
            </w:r>
            <w:r w:rsidR="00ED2A17">
              <w:rPr>
                <w:rFonts w:ascii="Arial" w:hAnsi="Arial" w:cs="Arial"/>
                <w:sz w:val="20"/>
                <w:szCs w:val="20"/>
              </w:rPr>
              <w:t>,</w:t>
            </w:r>
            <w:r w:rsidRPr="00897E39">
              <w:rPr>
                <w:rFonts w:ascii="Arial" w:hAnsi="Arial" w:cs="Arial"/>
                <w:sz w:val="20"/>
                <w:szCs w:val="20"/>
              </w:rPr>
              <w:t>264</w:t>
            </w:r>
          </w:p>
        </w:tc>
        <w:tc>
          <w:tcPr>
            <w:tcW w:w="1151" w:type="pct"/>
            <w:vMerge/>
            <w:vAlign w:val="center"/>
          </w:tcPr>
          <w:p w14:paraId="5AAB862F"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538CDFBF"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5C3DA297" w14:textId="5E7084D7"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4FC5C3AA"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restart"/>
            <w:tcBorders>
              <w:top w:val="none" w:sz="0" w:space="0" w:color="auto"/>
              <w:bottom w:val="none" w:sz="0" w:space="0" w:color="auto"/>
            </w:tcBorders>
            <w:vAlign w:val="center"/>
            <w:hideMark/>
          </w:tcPr>
          <w:p w14:paraId="70F01DDB"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D10</w:t>
            </w:r>
          </w:p>
        </w:tc>
        <w:tc>
          <w:tcPr>
            <w:tcW w:w="1394" w:type="pct"/>
            <w:tcBorders>
              <w:top w:val="none" w:sz="0" w:space="0" w:color="auto"/>
              <w:bottom w:val="none" w:sz="0" w:space="0" w:color="auto"/>
            </w:tcBorders>
            <w:vAlign w:val="center"/>
          </w:tcPr>
          <w:p w14:paraId="75DA0966" w14:textId="374CDBD0"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059</w:t>
            </w:r>
          </w:p>
        </w:tc>
        <w:tc>
          <w:tcPr>
            <w:tcW w:w="1151" w:type="pct"/>
            <w:vMerge/>
            <w:tcBorders>
              <w:top w:val="none" w:sz="0" w:space="0" w:color="auto"/>
              <w:bottom w:val="none" w:sz="0" w:space="0" w:color="auto"/>
            </w:tcBorders>
            <w:vAlign w:val="center"/>
          </w:tcPr>
          <w:p w14:paraId="324927C4"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1DA51FDF"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2798E6EE" w14:textId="62C479D6"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4393561E"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065B9FE2"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5CC1C5E6" w14:textId="11DBF9B6"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248</w:t>
            </w:r>
          </w:p>
        </w:tc>
        <w:tc>
          <w:tcPr>
            <w:tcW w:w="1151" w:type="pct"/>
            <w:vMerge/>
            <w:vAlign w:val="center"/>
          </w:tcPr>
          <w:p w14:paraId="538BDD60"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vAlign w:val="center"/>
          </w:tcPr>
          <w:p w14:paraId="2683000E"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p>
        </w:tc>
      </w:tr>
      <w:tr w:rsidR="00AA3FEB" w:rsidRPr="00897E39" w14:paraId="4952E38C" w14:textId="0AA5CF7D"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2FE00E08"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41870D04"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6378F9BA" w14:textId="1E3E2B75"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316</w:t>
            </w:r>
          </w:p>
        </w:tc>
        <w:tc>
          <w:tcPr>
            <w:tcW w:w="1151" w:type="pct"/>
            <w:vMerge/>
            <w:tcBorders>
              <w:top w:val="none" w:sz="0" w:space="0" w:color="auto"/>
              <w:bottom w:val="none" w:sz="0" w:space="0" w:color="auto"/>
            </w:tcBorders>
            <w:vAlign w:val="center"/>
          </w:tcPr>
          <w:p w14:paraId="3FF3CC5D"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tcBorders>
              <w:top w:val="none" w:sz="0" w:space="0" w:color="auto"/>
              <w:bottom w:val="none" w:sz="0" w:space="0" w:color="auto"/>
            </w:tcBorders>
            <w:vAlign w:val="center"/>
          </w:tcPr>
          <w:p w14:paraId="16159CF2"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r>
      <w:tr w:rsidR="00AA3FEB" w:rsidRPr="00897E39" w14:paraId="3546404F" w14:textId="56329BAC"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vAlign w:val="center"/>
            <w:hideMark/>
          </w:tcPr>
          <w:p w14:paraId="0BF0469B"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P11</w:t>
            </w:r>
          </w:p>
        </w:tc>
        <w:tc>
          <w:tcPr>
            <w:tcW w:w="496" w:type="pct"/>
            <w:vMerge w:val="restart"/>
            <w:vAlign w:val="center"/>
            <w:hideMark/>
          </w:tcPr>
          <w:p w14:paraId="1BD16C7F"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D4</w:t>
            </w:r>
          </w:p>
        </w:tc>
        <w:tc>
          <w:tcPr>
            <w:tcW w:w="1394" w:type="pct"/>
            <w:vAlign w:val="center"/>
          </w:tcPr>
          <w:p w14:paraId="36B8121A" w14:textId="2EAEFC21"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713</w:t>
            </w:r>
          </w:p>
        </w:tc>
        <w:tc>
          <w:tcPr>
            <w:tcW w:w="1151" w:type="pct"/>
            <w:vMerge w:val="restart"/>
            <w:vAlign w:val="center"/>
          </w:tcPr>
          <w:p w14:paraId="564416B8" w14:textId="0EE8DD49"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813</w:t>
            </w:r>
          </w:p>
        </w:tc>
        <w:tc>
          <w:tcPr>
            <w:tcW w:w="1299" w:type="pct"/>
            <w:vMerge/>
            <w:vAlign w:val="center"/>
          </w:tcPr>
          <w:p w14:paraId="6E8AF251"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tc>
      </w:tr>
      <w:tr w:rsidR="00AA3FEB" w:rsidRPr="00897E39" w14:paraId="1058B152" w14:textId="637F0FA6"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631DEBBE"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0DE9B816"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3227176E" w14:textId="6D389416"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91</w:t>
            </w:r>
            <w:r w:rsidR="00DC4F9B" w:rsidRPr="00897E39">
              <w:rPr>
                <w:rFonts w:ascii="Arial" w:hAnsi="Arial" w:cs="Arial"/>
                <w:sz w:val="20"/>
                <w:szCs w:val="20"/>
              </w:rPr>
              <w:t>0</w:t>
            </w:r>
          </w:p>
        </w:tc>
        <w:tc>
          <w:tcPr>
            <w:tcW w:w="1151" w:type="pct"/>
            <w:vMerge/>
            <w:tcBorders>
              <w:top w:val="none" w:sz="0" w:space="0" w:color="auto"/>
              <w:bottom w:val="none" w:sz="0" w:space="0" w:color="auto"/>
            </w:tcBorders>
            <w:vAlign w:val="center"/>
          </w:tcPr>
          <w:p w14:paraId="62387141"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1C8847D2"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53B443A6" w14:textId="33380813"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35975DBF"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restart"/>
            <w:vAlign w:val="center"/>
            <w:hideMark/>
          </w:tcPr>
          <w:p w14:paraId="0AF442C1"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D6</w:t>
            </w:r>
          </w:p>
        </w:tc>
        <w:tc>
          <w:tcPr>
            <w:tcW w:w="1394" w:type="pct"/>
            <w:vAlign w:val="center"/>
          </w:tcPr>
          <w:p w14:paraId="3570D665" w14:textId="4B743CE1"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788</w:t>
            </w:r>
          </w:p>
        </w:tc>
        <w:tc>
          <w:tcPr>
            <w:tcW w:w="1151" w:type="pct"/>
            <w:vMerge/>
            <w:vAlign w:val="center"/>
          </w:tcPr>
          <w:p w14:paraId="674F52BB"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079A9101"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312FE0FE" w14:textId="4FB98D82"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45940827"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5B0999A2"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088EED7D" w14:textId="3878D90C"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839</w:t>
            </w:r>
          </w:p>
        </w:tc>
        <w:tc>
          <w:tcPr>
            <w:tcW w:w="1151" w:type="pct"/>
            <w:vMerge/>
            <w:tcBorders>
              <w:top w:val="none" w:sz="0" w:space="0" w:color="auto"/>
              <w:bottom w:val="none" w:sz="0" w:space="0" w:color="auto"/>
            </w:tcBorders>
            <w:vAlign w:val="center"/>
          </w:tcPr>
          <w:p w14:paraId="67AF22EA"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tcBorders>
              <w:top w:val="none" w:sz="0" w:space="0" w:color="auto"/>
              <w:bottom w:val="none" w:sz="0" w:space="0" w:color="auto"/>
            </w:tcBorders>
            <w:vAlign w:val="center"/>
          </w:tcPr>
          <w:p w14:paraId="1C768C45"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r>
      <w:tr w:rsidR="00AA3FEB" w:rsidRPr="00897E39" w14:paraId="1086F1AC" w14:textId="0AEFF6F4"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vAlign w:val="center"/>
            <w:hideMark/>
          </w:tcPr>
          <w:p w14:paraId="14D73CA1"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P12</w:t>
            </w:r>
          </w:p>
        </w:tc>
        <w:tc>
          <w:tcPr>
            <w:tcW w:w="496" w:type="pct"/>
            <w:vMerge w:val="restart"/>
            <w:vAlign w:val="center"/>
            <w:hideMark/>
          </w:tcPr>
          <w:p w14:paraId="203DA37D"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w:t>
            </w:r>
          </w:p>
        </w:tc>
        <w:tc>
          <w:tcPr>
            <w:tcW w:w="1394" w:type="pct"/>
            <w:vAlign w:val="center"/>
          </w:tcPr>
          <w:p w14:paraId="2FF3C314" w14:textId="134FF79F"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862</w:t>
            </w:r>
          </w:p>
        </w:tc>
        <w:tc>
          <w:tcPr>
            <w:tcW w:w="1151" w:type="pct"/>
            <w:vMerge w:val="restart"/>
            <w:vAlign w:val="center"/>
          </w:tcPr>
          <w:p w14:paraId="2EC6FE25" w14:textId="79B47064"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837</w:t>
            </w:r>
          </w:p>
        </w:tc>
        <w:tc>
          <w:tcPr>
            <w:tcW w:w="1299" w:type="pct"/>
            <w:vMerge/>
            <w:vAlign w:val="center"/>
          </w:tcPr>
          <w:p w14:paraId="32E1B7D9"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tc>
      </w:tr>
      <w:tr w:rsidR="00AA3FEB" w:rsidRPr="00897E39" w14:paraId="6BF29EA0" w14:textId="1856C512"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23F20CF5"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17E7D2B2"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621967DC" w14:textId="639C60E3"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804</w:t>
            </w:r>
          </w:p>
        </w:tc>
        <w:tc>
          <w:tcPr>
            <w:tcW w:w="1151" w:type="pct"/>
            <w:vMerge/>
            <w:tcBorders>
              <w:top w:val="none" w:sz="0" w:space="0" w:color="auto"/>
              <w:bottom w:val="none" w:sz="0" w:space="0" w:color="auto"/>
            </w:tcBorders>
            <w:vAlign w:val="center"/>
          </w:tcPr>
          <w:p w14:paraId="52599163"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53D2F0B8"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411D1D53" w14:textId="5E69B0FD"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55BC450D"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32B1F757"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6D01DAC3" w14:textId="38B4C844"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009</w:t>
            </w:r>
          </w:p>
        </w:tc>
        <w:tc>
          <w:tcPr>
            <w:tcW w:w="1151" w:type="pct"/>
            <w:vMerge/>
            <w:vAlign w:val="center"/>
          </w:tcPr>
          <w:p w14:paraId="086BB2D0"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17B7B434"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663530B8" w14:textId="7D88DDA4"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14FAD53E"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restart"/>
            <w:tcBorders>
              <w:top w:val="none" w:sz="0" w:space="0" w:color="auto"/>
              <w:bottom w:val="none" w:sz="0" w:space="0" w:color="auto"/>
            </w:tcBorders>
            <w:vAlign w:val="center"/>
            <w:hideMark/>
          </w:tcPr>
          <w:p w14:paraId="75D36810"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D9</w:t>
            </w:r>
          </w:p>
        </w:tc>
        <w:tc>
          <w:tcPr>
            <w:tcW w:w="1394" w:type="pct"/>
            <w:tcBorders>
              <w:top w:val="none" w:sz="0" w:space="0" w:color="auto"/>
              <w:bottom w:val="none" w:sz="0" w:space="0" w:color="auto"/>
            </w:tcBorders>
            <w:vAlign w:val="center"/>
          </w:tcPr>
          <w:p w14:paraId="54928129" w14:textId="14C04E2F"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735</w:t>
            </w:r>
          </w:p>
        </w:tc>
        <w:tc>
          <w:tcPr>
            <w:tcW w:w="1151" w:type="pct"/>
            <w:vMerge/>
            <w:tcBorders>
              <w:top w:val="none" w:sz="0" w:space="0" w:color="auto"/>
              <w:bottom w:val="none" w:sz="0" w:space="0" w:color="auto"/>
            </w:tcBorders>
            <w:vAlign w:val="center"/>
          </w:tcPr>
          <w:p w14:paraId="69AC7AD4"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06ABE9F9"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7916F94D" w14:textId="0C3B9FA5"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219ADF02"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4D6A133D"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145D7212" w14:textId="59932EAC"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773</w:t>
            </w:r>
          </w:p>
        </w:tc>
        <w:tc>
          <w:tcPr>
            <w:tcW w:w="1151" w:type="pct"/>
            <w:vMerge/>
            <w:vAlign w:val="center"/>
          </w:tcPr>
          <w:p w14:paraId="72A1C1B2"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vAlign w:val="center"/>
          </w:tcPr>
          <w:p w14:paraId="66683A88"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p>
        </w:tc>
      </w:tr>
      <w:tr w:rsidR="00AA3FEB" w:rsidRPr="00897E39" w14:paraId="4CB6FEEF" w14:textId="479A5915"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tcBorders>
              <w:top w:val="none" w:sz="0" w:space="0" w:color="auto"/>
              <w:bottom w:val="none" w:sz="0" w:space="0" w:color="auto"/>
            </w:tcBorders>
            <w:vAlign w:val="center"/>
            <w:hideMark/>
          </w:tcPr>
          <w:p w14:paraId="0166F716"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P13</w:t>
            </w:r>
          </w:p>
        </w:tc>
        <w:tc>
          <w:tcPr>
            <w:tcW w:w="496" w:type="pct"/>
            <w:vMerge w:val="restart"/>
            <w:tcBorders>
              <w:top w:val="none" w:sz="0" w:space="0" w:color="auto"/>
              <w:bottom w:val="none" w:sz="0" w:space="0" w:color="auto"/>
            </w:tcBorders>
            <w:vAlign w:val="center"/>
            <w:hideMark/>
          </w:tcPr>
          <w:p w14:paraId="6621C10F"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D8</w:t>
            </w:r>
          </w:p>
        </w:tc>
        <w:tc>
          <w:tcPr>
            <w:tcW w:w="1394" w:type="pct"/>
            <w:tcBorders>
              <w:top w:val="none" w:sz="0" w:space="0" w:color="auto"/>
              <w:bottom w:val="none" w:sz="0" w:space="0" w:color="auto"/>
            </w:tcBorders>
            <w:vAlign w:val="center"/>
          </w:tcPr>
          <w:p w14:paraId="45069073" w14:textId="06BC396B"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813</w:t>
            </w:r>
          </w:p>
        </w:tc>
        <w:tc>
          <w:tcPr>
            <w:tcW w:w="1151" w:type="pct"/>
            <w:vMerge w:val="restart"/>
            <w:tcBorders>
              <w:top w:val="none" w:sz="0" w:space="0" w:color="auto"/>
              <w:bottom w:val="none" w:sz="0" w:space="0" w:color="auto"/>
            </w:tcBorders>
            <w:vAlign w:val="center"/>
          </w:tcPr>
          <w:p w14:paraId="46BA0589" w14:textId="6DDF53E1"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611</w:t>
            </w:r>
          </w:p>
        </w:tc>
        <w:tc>
          <w:tcPr>
            <w:tcW w:w="1299" w:type="pct"/>
            <w:vMerge/>
            <w:tcBorders>
              <w:top w:val="none" w:sz="0" w:space="0" w:color="auto"/>
              <w:bottom w:val="none" w:sz="0" w:space="0" w:color="auto"/>
            </w:tcBorders>
            <w:vAlign w:val="center"/>
          </w:tcPr>
          <w:p w14:paraId="07586721"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r>
      <w:tr w:rsidR="00AA3FEB" w:rsidRPr="00897E39" w14:paraId="523A8303" w14:textId="65791110"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235EFE01"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0E43246A"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6400CE97" w14:textId="7FCEAF4F"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962</w:t>
            </w:r>
          </w:p>
        </w:tc>
        <w:tc>
          <w:tcPr>
            <w:tcW w:w="1151" w:type="pct"/>
            <w:vMerge/>
            <w:vAlign w:val="center"/>
          </w:tcPr>
          <w:p w14:paraId="0623DCEC"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709075DD"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4CE49DAA" w14:textId="7106A46E"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29C0EF2B"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69A41FBB"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0BD2B7D6" w14:textId="25FA8314"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5</w:t>
            </w:r>
            <w:r w:rsidR="00ED2A17">
              <w:rPr>
                <w:rFonts w:ascii="Arial" w:hAnsi="Arial" w:cs="Arial"/>
                <w:sz w:val="20"/>
                <w:szCs w:val="20"/>
              </w:rPr>
              <w:t>,</w:t>
            </w:r>
            <w:r w:rsidRPr="00897E39">
              <w:rPr>
                <w:rFonts w:ascii="Arial" w:hAnsi="Arial" w:cs="Arial"/>
                <w:sz w:val="20"/>
                <w:szCs w:val="20"/>
              </w:rPr>
              <w:t>043</w:t>
            </w:r>
          </w:p>
        </w:tc>
        <w:tc>
          <w:tcPr>
            <w:tcW w:w="1151" w:type="pct"/>
            <w:vMerge/>
            <w:tcBorders>
              <w:top w:val="none" w:sz="0" w:space="0" w:color="auto"/>
              <w:bottom w:val="none" w:sz="0" w:space="0" w:color="auto"/>
            </w:tcBorders>
            <w:vAlign w:val="center"/>
          </w:tcPr>
          <w:p w14:paraId="0CFB39EC"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26DF07A0"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5D48A478" w14:textId="55343BBF"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79815759"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restart"/>
            <w:vAlign w:val="center"/>
            <w:hideMark/>
          </w:tcPr>
          <w:p w14:paraId="7200F44E"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D14</w:t>
            </w:r>
          </w:p>
        </w:tc>
        <w:tc>
          <w:tcPr>
            <w:tcW w:w="1394" w:type="pct"/>
            <w:vAlign w:val="center"/>
          </w:tcPr>
          <w:p w14:paraId="03D8625D" w14:textId="48E9CA94"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812</w:t>
            </w:r>
          </w:p>
        </w:tc>
        <w:tc>
          <w:tcPr>
            <w:tcW w:w="1151" w:type="pct"/>
            <w:vMerge/>
            <w:vAlign w:val="center"/>
          </w:tcPr>
          <w:p w14:paraId="5145E1B1"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4FE4F82F"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0AF78BB6" w14:textId="1E120F33"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46DA72A6"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456D2917"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4940DB84" w14:textId="3A820681"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5</w:t>
            </w:r>
            <w:r w:rsidR="00ED2A17">
              <w:rPr>
                <w:rFonts w:ascii="Arial" w:hAnsi="Arial" w:cs="Arial"/>
                <w:sz w:val="20"/>
                <w:szCs w:val="20"/>
              </w:rPr>
              <w:t>,</w:t>
            </w:r>
            <w:r w:rsidRPr="00897E39">
              <w:rPr>
                <w:rFonts w:ascii="Arial" w:hAnsi="Arial" w:cs="Arial"/>
                <w:sz w:val="20"/>
                <w:szCs w:val="20"/>
              </w:rPr>
              <w:t>423</w:t>
            </w:r>
          </w:p>
        </w:tc>
        <w:tc>
          <w:tcPr>
            <w:tcW w:w="1151" w:type="pct"/>
            <w:vMerge/>
            <w:tcBorders>
              <w:top w:val="none" w:sz="0" w:space="0" w:color="auto"/>
              <w:bottom w:val="none" w:sz="0" w:space="0" w:color="auto"/>
            </w:tcBorders>
            <w:vAlign w:val="center"/>
          </w:tcPr>
          <w:p w14:paraId="16E29C85"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tcBorders>
              <w:top w:val="none" w:sz="0" w:space="0" w:color="auto"/>
              <w:bottom w:val="none" w:sz="0" w:space="0" w:color="auto"/>
            </w:tcBorders>
            <w:vAlign w:val="center"/>
          </w:tcPr>
          <w:p w14:paraId="35DDCF20"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s-PE"/>
              </w:rPr>
            </w:pPr>
          </w:p>
        </w:tc>
      </w:tr>
      <w:tr w:rsidR="00AA3FEB" w:rsidRPr="00897E39" w14:paraId="1F6C2A0E" w14:textId="195FCFED"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vAlign w:val="center"/>
            <w:hideMark/>
          </w:tcPr>
          <w:p w14:paraId="55B785B4"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P14</w:t>
            </w:r>
          </w:p>
        </w:tc>
        <w:tc>
          <w:tcPr>
            <w:tcW w:w="496" w:type="pct"/>
            <w:vMerge w:val="restart"/>
            <w:vAlign w:val="center"/>
            <w:hideMark/>
          </w:tcPr>
          <w:p w14:paraId="7C913A41"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D14</w:t>
            </w:r>
          </w:p>
        </w:tc>
        <w:tc>
          <w:tcPr>
            <w:tcW w:w="1394" w:type="pct"/>
            <w:vAlign w:val="center"/>
          </w:tcPr>
          <w:p w14:paraId="16AF42A1" w14:textId="26D7C40E"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775</w:t>
            </w:r>
          </w:p>
        </w:tc>
        <w:tc>
          <w:tcPr>
            <w:tcW w:w="1151" w:type="pct"/>
            <w:vMerge w:val="restart"/>
            <w:vAlign w:val="center"/>
          </w:tcPr>
          <w:p w14:paraId="78C1CDDF" w14:textId="7A184AB5"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736</w:t>
            </w:r>
          </w:p>
        </w:tc>
        <w:tc>
          <w:tcPr>
            <w:tcW w:w="1299" w:type="pct"/>
            <w:vMerge/>
            <w:vAlign w:val="center"/>
          </w:tcPr>
          <w:p w14:paraId="0BB86DA6"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tc>
      </w:tr>
      <w:tr w:rsidR="00AA3FEB" w:rsidRPr="00897E39" w14:paraId="73EB2F6B" w14:textId="3D5335C6"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1396245E"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01FDF65B"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63B4664F" w14:textId="2A09B8ED"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697</w:t>
            </w:r>
          </w:p>
        </w:tc>
        <w:tc>
          <w:tcPr>
            <w:tcW w:w="1151" w:type="pct"/>
            <w:vMerge/>
            <w:tcBorders>
              <w:top w:val="none" w:sz="0" w:space="0" w:color="auto"/>
              <w:bottom w:val="none" w:sz="0" w:space="0" w:color="auto"/>
            </w:tcBorders>
            <w:vAlign w:val="center"/>
          </w:tcPr>
          <w:p w14:paraId="34BA6640"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3C42B6CF"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5796063F" w14:textId="666C00C8"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restart"/>
            <w:vAlign w:val="center"/>
            <w:hideMark/>
          </w:tcPr>
          <w:p w14:paraId="208709A2"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r w:rsidRPr="00897E39">
              <w:rPr>
                <w:rFonts w:ascii="Arial" w:eastAsia="Times New Roman" w:hAnsi="Arial" w:cs="Arial"/>
                <w:b w:val="0"/>
                <w:bCs w:val="0"/>
                <w:color w:val="000000"/>
                <w:sz w:val="20"/>
                <w:szCs w:val="20"/>
                <w:lang w:eastAsia="es-PE"/>
              </w:rPr>
              <w:t>P15</w:t>
            </w:r>
          </w:p>
        </w:tc>
        <w:tc>
          <w:tcPr>
            <w:tcW w:w="496" w:type="pct"/>
            <w:vMerge w:val="restart"/>
            <w:vAlign w:val="center"/>
            <w:hideMark/>
          </w:tcPr>
          <w:p w14:paraId="77895A73"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w:t>
            </w:r>
          </w:p>
        </w:tc>
        <w:tc>
          <w:tcPr>
            <w:tcW w:w="1394" w:type="pct"/>
            <w:vAlign w:val="center"/>
          </w:tcPr>
          <w:p w14:paraId="331F5848" w14:textId="1B1662E5"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772</w:t>
            </w:r>
          </w:p>
        </w:tc>
        <w:tc>
          <w:tcPr>
            <w:tcW w:w="1151" w:type="pct"/>
            <w:vMerge w:val="restart"/>
            <w:vAlign w:val="center"/>
          </w:tcPr>
          <w:p w14:paraId="61BCE885" w14:textId="6F8300C8"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271</w:t>
            </w:r>
          </w:p>
        </w:tc>
        <w:tc>
          <w:tcPr>
            <w:tcW w:w="1299" w:type="pct"/>
            <w:vMerge/>
            <w:vAlign w:val="center"/>
          </w:tcPr>
          <w:p w14:paraId="5866F3D6"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tc>
      </w:tr>
      <w:tr w:rsidR="00AA3FEB" w:rsidRPr="00897E39" w14:paraId="40F67F91" w14:textId="00A54A43"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317A81B8"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43CF39B9"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65920BAB" w14:textId="60D39FDE"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587</w:t>
            </w:r>
          </w:p>
        </w:tc>
        <w:tc>
          <w:tcPr>
            <w:tcW w:w="1151" w:type="pct"/>
            <w:vMerge/>
            <w:tcBorders>
              <w:top w:val="none" w:sz="0" w:space="0" w:color="auto"/>
              <w:bottom w:val="none" w:sz="0" w:space="0" w:color="auto"/>
            </w:tcBorders>
            <w:vAlign w:val="center"/>
          </w:tcPr>
          <w:p w14:paraId="24F16A68"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601EA6EF"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0A968971" w14:textId="12F6FA51"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4B88A8D4"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restart"/>
            <w:vAlign w:val="center"/>
            <w:hideMark/>
          </w:tcPr>
          <w:p w14:paraId="54C1ADF9"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eastAsia="Times New Roman" w:hAnsi="Arial" w:cs="Arial"/>
                <w:color w:val="000000"/>
                <w:sz w:val="20"/>
                <w:szCs w:val="20"/>
                <w:lang w:eastAsia="es-PE"/>
              </w:rPr>
              <w:t>D11</w:t>
            </w:r>
          </w:p>
        </w:tc>
        <w:tc>
          <w:tcPr>
            <w:tcW w:w="1394" w:type="pct"/>
            <w:vAlign w:val="center"/>
          </w:tcPr>
          <w:p w14:paraId="76C2B1D4" w14:textId="3788E274"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5</w:t>
            </w:r>
            <w:r w:rsidR="00ED2A17">
              <w:rPr>
                <w:rFonts w:ascii="Arial" w:hAnsi="Arial" w:cs="Arial"/>
                <w:sz w:val="20"/>
                <w:szCs w:val="20"/>
              </w:rPr>
              <w:t>,</w:t>
            </w:r>
            <w:r w:rsidRPr="00897E39">
              <w:rPr>
                <w:rFonts w:ascii="Arial" w:hAnsi="Arial" w:cs="Arial"/>
                <w:sz w:val="20"/>
                <w:szCs w:val="20"/>
              </w:rPr>
              <w:t>218</w:t>
            </w:r>
          </w:p>
        </w:tc>
        <w:tc>
          <w:tcPr>
            <w:tcW w:w="1151" w:type="pct"/>
            <w:vMerge/>
            <w:vAlign w:val="center"/>
          </w:tcPr>
          <w:p w14:paraId="7BBC20BB"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vAlign w:val="center"/>
          </w:tcPr>
          <w:p w14:paraId="27EDAC0D"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2AC8924F" w14:textId="63EE3228" w:rsidTr="00897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tcBorders>
              <w:top w:val="none" w:sz="0" w:space="0" w:color="auto"/>
              <w:bottom w:val="none" w:sz="0" w:space="0" w:color="auto"/>
            </w:tcBorders>
            <w:vAlign w:val="center"/>
            <w:hideMark/>
          </w:tcPr>
          <w:p w14:paraId="4C235924"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tcBorders>
              <w:top w:val="none" w:sz="0" w:space="0" w:color="auto"/>
              <w:bottom w:val="none" w:sz="0" w:space="0" w:color="auto"/>
            </w:tcBorders>
            <w:vAlign w:val="center"/>
            <w:hideMark/>
          </w:tcPr>
          <w:p w14:paraId="031F908D"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tcBorders>
              <w:top w:val="none" w:sz="0" w:space="0" w:color="auto"/>
              <w:bottom w:val="none" w:sz="0" w:space="0" w:color="auto"/>
            </w:tcBorders>
            <w:vAlign w:val="center"/>
          </w:tcPr>
          <w:p w14:paraId="268329BC" w14:textId="3740C701"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r w:rsidRPr="00897E39">
              <w:rPr>
                <w:rFonts w:ascii="Arial" w:hAnsi="Arial" w:cs="Arial"/>
                <w:sz w:val="20"/>
                <w:szCs w:val="20"/>
              </w:rPr>
              <w:t>3</w:t>
            </w:r>
            <w:r w:rsidR="00ED2A17">
              <w:rPr>
                <w:rFonts w:ascii="Arial" w:hAnsi="Arial" w:cs="Arial"/>
                <w:sz w:val="20"/>
                <w:szCs w:val="20"/>
              </w:rPr>
              <w:t>,</w:t>
            </w:r>
            <w:r w:rsidRPr="00897E39">
              <w:rPr>
                <w:rFonts w:ascii="Arial" w:hAnsi="Arial" w:cs="Arial"/>
                <w:sz w:val="20"/>
                <w:szCs w:val="20"/>
              </w:rPr>
              <w:t>658</w:t>
            </w:r>
          </w:p>
        </w:tc>
        <w:tc>
          <w:tcPr>
            <w:tcW w:w="1151" w:type="pct"/>
            <w:vMerge/>
            <w:tcBorders>
              <w:top w:val="none" w:sz="0" w:space="0" w:color="auto"/>
              <w:bottom w:val="none" w:sz="0" w:space="0" w:color="auto"/>
            </w:tcBorders>
            <w:vAlign w:val="center"/>
          </w:tcPr>
          <w:p w14:paraId="77020330"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c>
          <w:tcPr>
            <w:tcW w:w="1299" w:type="pct"/>
            <w:vMerge/>
            <w:tcBorders>
              <w:top w:val="none" w:sz="0" w:space="0" w:color="auto"/>
              <w:bottom w:val="none" w:sz="0" w:space="0" w:color="auto"/>
            </w:tcBorders>
            <w:vAlign w:val="center"/>
          </w:tcPr>
          <w:p w14:paraId="440714A7" w14:textId="77777777" w:rsidR="00AA3FEB" w:rsidRPr="00897E39" w:rsidRDefault="00AA3FEB"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PE" w:eastAsia="es-PE"/>
              </w:rPr>
            </w:pPr>
          </w:p>
        </w:tc>
      </w:tr>
      <w:tr w:rsidR="00AA3FEB" w:rsidRPr="00897E39" w14:paraId="145EE171" w14:textId="5EB028A0" w:rsidTr="00897E39">
        <w:trPr>
          <w:trHeight w:val="300"/>
          <w:jc w:val="center"/>
        </w:trPr>
        <w:tc>
          <w:tcPr>
            <w:cnfStyle w:val="001000000000" w:firstRow="0" w:lastRow="0" w:firstColumn="1" w:lastColumn="0" w:oddVBand="0" w:evenVBand="0" w:oddHBand="0" w:evenHBand="0" w:firstRowFirstColumn="0" w:firstRowLastColumn="0" w:lastRowFirstColumn="0" w:lastRowLastColumn="0"/>
            <w:tcW w:w="660" w:type="pct"/>
            <w:vMerge/>
            <w:vAlign w:val="center"/>
            <w:hideMark/>
          </w:tcPr>
          <w:p w14:paraId="6BA1B524" w14:textId="77777777" w:rsidR="00AA3FEB" w:rsidRPr="00897E39" w:rsidRDefault="00AA3FEB" w:rsidP="00897E39">
            <w:pPr>
              <w:spacing w:line="360" w:lineRule="auto"/>
              <w:jc w:val="center"/>
              <w:rPr>
                <w:rFonts w:ascii="Arial" w:eastAsia="Times New Roman" w:hAnsi="Arial" w:cs="Arial"/>
                <w:b w:val="0"/>
                <w:bCs w:val="0"/>
                <w:color w:val="000000"/>
                <w:sz w:val="20"/>
                <w:szCs w:val="20"/>
                <w:lang w:val="es-PE" w:eastAsia="es-PE"/>
              </w:rPr>
            </w:pPr>
          </w:p>
        </w:tc>
        <w:tc>
          <w:tcPr>
            <w:tcW w:w="496" w:type="pct"/>
            <w:vMerge/>
            <w:vAlign w:val="center"/>
            <w:hideMark/>
          </w:tcPr>
          <w:p w14:paraId="35AF1B1E"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PE" w:eastAsia="es-PE"/>
              </w:rPr>
            </w:pPr>
          </w:p>
        </w:tc>
        <w:tc>
          <w:tcPr>
            <w:tcW w:w="1394" w:type="pct"/>
            <w:vAlign w:val="center"/>
          </w:tcPr>
          <w:p w14:paraId="37BBDF4B" w14:textId="0BD3ED36"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r w:rsidRPr="00897E39">
              <w:rPr>
                <w:rFonts w:ascii="Arial" w:hAnsi="Arial" w:cs="Arial"/>
                <w:sz w:val="20"/>
                <w:szCs w:val="20"/>
              </w:rPr>
              <w:t>4</w:t>
            </w:r>
            <w:r w:rsidR="00ED2A17">
              <w:rPr>
                <w:rFonts w:ascii="Arial" w:hAnsi="Arial" w:cs="Arial"/>
                <w:sz w:val="20"/>
                <w:szCs w:val="20"/>
              </w:rPr>
              <w:t>,</w:t>
            </w:r>
            <w:r w:rsidRPr="00897E39">
              <w:rPr>
                <w:rFonts w:ascii="Arial" w:hAnsi="Arial" w:cs="Arial"/>
                <w:sz w:val="20"/>
                <w:szCs w:val="20"/>
              </w:rPr>
              <w:t>119</w:t>
            </w:r>
          </w:p>
        </w:tc>
        <w:tc>
          <w:tcPr>
            <w:tcW w:w="1151" w:type="pct"/>
            <w:vMerge/>
            <w:vAlign w:val="center"/>
          </w:tcPr>
          <w:p w14:paraId="18B52289"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p>
        </w:tc>
        <w:tc>
          <w:tcPr>
            <w:tcW w:w="1299" w:type="pct"/>
            <w:vMerge/>
            <w:vAlign w:val="center"/>
          </w:tcPr>
          <w:p w14:paraId="271379CA" w14:textId="77777777" w:rsidR="00AA3FEB" w:rsidRPr="00897E39" w:rsidRDefault="00AA3FE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s-PE"/>
              </w:rPr>
            </w:pPr>
          </w:p>
        </w:tc>
      </w:tr>
    </w:tbl>
    <w:p w14:paraId="434071C9" w14:textId="1B8336DA" w:rsidR="00DE0DA4" w:rsidRPr="00897E39" w:rsidRDefault="00DE0DA4" w:rsidP="00897E39">
      <w:pPr>
        <w:spacing w:before="320" w:after="0" w:line="360" w:lineRule="auto"/>
        <w:jc w:val="both"/>
        <w:rPr>
          <w:rFonts w:ascii="Arial" w:hAnsi="Arial" w:cs="Arial"/>
          <w:bCs/>
        </w:rPr>
      </w:pPr>
    </w:p>
    <w:p w14:paraId="7D9AF490" w14:textId="578A33C0" w:rsidR="00305BFE" w:rsidRDefault="00305BFE" w:rsidP="00897E39">
      <w:pPr>
        <w:spacing w:after="120" w:line="360" w:lineRule="auto"/>
        <w:ind w:firstLine="720"/>
        <w:jc w:val="both"/>
        <w:rPr>
          <w:rFonts w:ascii="Arial" w:hAnsi="Arial" w:cs="Arial"/>
        </w:rPr>
      </w:pPr>
      <w:r w:rsidRPr="00897E39">
        <w:rPr>
          <w:rFonts w:ascii="Arial" w:hAnsi="Arial" w:cs="Arial"/>
        </w:rPr>
        <w:t xml:space="preserve">Según la tabla, se verifica </w:t>
      </w:r>
      <w:r w:rsidR="00FD71BC" w:rsidRPr="00897E39">
        <w:rPr>
          <w:rFonts w:ascii="Arial" w:hAnsi="Arial" w:cs="Arial"/>
        </w:rPr>
        <w:t xml:space="preserve">el tiempo promedio de autenticación que obtuvo cada personal durante su participación en el control de </w:t>
      </w:r>
      <w:r w:rsidRPr="00897E39">
        <w:rPr>
          <w:rFonts w:ascii="Arial" w:hAnsi="Arial" w:cs="Arial"/>
        </w:rPr>
        <w:t>acceso al almacén del área de Tesorería del Gobierno Regional de Tacna</w:t>
      </w:r>
      <w:r w:rsidR="00FD71BC" w:rsidRPr="00897E39">
        <w:rPr>
          <w:rFonts w:ascii="Arial" w:hAnsi="Arial" w:cs="Arial"/>
        </w:rPr>
        <w:t xml:space="preserve">, </w:t>
      </w:r>
      <w:r w:rsidR="00B32C3D" w:rsidRPr="00897E39">
        <w:rPr>
          <w:rFonts w:ascii="Arial" w:hAnsi="Arial" w:cs="Arial"/>
        </w:rPr>
        <w:t>donde, estableciendo un rango de 1</w:t>
      </w:r>
      <w:r w:rsidR="00ED2A17">
        <w:rPr>
          <w:rFonts w:ascii="Arial" w:hAnsi="Arial" w:cs="Arial"/>
        </w:rPr>
        <w:t>,</w:t>
      </w:r>
      <w:r w:rsidR="00B32C3D" w:rsidRPr="00897E39">
        <w:rPr>
          <w:rFonts w:ascii="Arial" w:hAnsi="Arial" w:cs="Arial"/>
        </w:rPr>
        <w:t xml:space="preserve">000 ~ </w:t>
      </w:r>
      <w:r w:rsidR="00AA3FEB" w:rsidRPr="00897E39">
        <w:rPr>
          <w:rFonts w:ascii="Arial" w:hAnsi="Arial" w:cs="Arial"/>
        </w:rPr>
        <w:t>4</w:t>
      </w:r>
      <w:r w:rsidR="00ED2A17">
        <w:rPr>
          <w:rFonts w:ascii="Arial" w:hAnsi="Arial" w:cs="Arial"/>
        </w:rPr>
        <w:t>,</w:t>
      </w:r>
      <w:r w:rsidR="00B32C3D" w:rsidRPr="00897E39">
        <w:rPr>
          <w:rFonts w:ascii="Arial" w:hAnsi="Arial" w:cs="Arial"/>
        </w:rPr>
        <w:t>000 segundos según requerimiento no funcional, se contempla que algunos procesos demoraron más de lo esperado</w:t>
      </w:r>
      <w:r w:rsidRPr="00897E39">
        <w:rPr>
          <w:rFonts w:ascii="Arial" w:hAnsi="Arial" w:cs="Arial"/>
        </w:rPr>
        <w:t>.</w:t>
      </w:r>
    </w:p>
    <w:p w14:paraId="777717A3" w14:textId="77777777" w:rsidR="00897E39" w:rsidRDefault="00897E39" w:rsidP="00897E39">
      <w:pPr>
        <w:spacing w:after="0" w:line="360" w:lineRule="auto"/>
        <w:jc w:val="both"/>
        <w:rPr>
          <w:rFonts w:ascii="Arial" w:hAnsi="Arial" w:cs="Arial"/>
        </w:rPr>
      </w:pPr>
    </w:p>
    <w:p w14:paraId="0D235CCE" w14:textId="1986DE93" w:rsidR="00897E39" w:rsidRPr="00897E39" w:rsidRDefault="00897E39" w:rsidP="00897E39">
      <w:pPr>
        <w:pStyle w:val="Prrafodelista"/>
        <w:numPr>
          <w:ilvl w:val="1"/>
          <w:numId w:val="55"/>
        </w:numPr>
        <w:spacing w:after="120" w:line="360" w:lineRule="auto"/>
        <w:ind w:left="431" w:hanging="431"/>
        <w:contextualSpacing w:val="0"/>
        <w:jc w:val="both"/>
        <w:rPr>
          <w:rFonts w:ascii="Arial" w:hAnsi="Arial" w:cs="Arial"/>
          <w:b/>
        </w:rPr>
      </w:pPr>
      <w:r w:rsidRPr="00897E39">
        <w:rPr>
          <w:rFonts w:ascii="Arial" w:hAnsi="Arial" w:cs="Arial"/>
          <w:b/>
        </w:rPr>
        <w:t>% de acierto en la autenticación</w:t>
      </w:r>
    </w:p>
    <w:p w14:paraId="42F899E6" w14:textId="581A963D" w:rsidR="00A92797" w:rsidRPr="00897E39" w:rsidRDefault="00A92797" w:rsidP="00897E39">
      <w:pPr>
        <w:spacing w:after="120" w:line="360" w:lineRule="auto"/>
        <w:jc w:val="both"/>
        <w:rPr>
          <w:rFonts w:ascii="Arial" w:hAnsi="Arial" w:cs="Arial"/>
          <w:bCs/>
        </w:rPr>
      </w:pPr>
      <w:r w:rsidRPr="00897E39">
        <w:rPr>
          <w:rFonts w:ascii="Arial" w:hAnsi="Arial" w:cs="Arial"/>
          <w:bCs/>
        </w:rPr>
        <w:t xml:space="preserve">Según modelo de Deep Learning utilizado para el proceso de reconocimiento (autenticación) del iris del personal, </w:t>
      </w:r>
      <w:r w:rsidR="00564D4C" w:rsidRPr="00897E39">
        <w:rPr>
          <w:rFonts w:ascii="Arial" w:hAnsi="Arial" w:cs="Arial"/>
          <w:bCs/>
        </w:rPr>
        <w:t xml:space="preserve">donde, aplicando el concepto de One Shot Learning y Redes Siamesas, </w:t>
      </w:r>
      <w:r w:rsidRPr="00897E39">
        <w:rPr>
          <w:rFonts w:ascii="Arial" w:hAnsi="Arial" w:cs="Arial"/>
          <w:bCs/>
        </w:rPr>
        <w:t>se contemplan los siguientes datos:</w:t>
      </w:r>
    </w:p>
    <w:p w14:paraId="54893A63" w14:textId="6C836BFF" w:rsidR="00564D4C" w:rsidRDefault="00564D4C" w:rsidP="00897E39">
      <w:pPr>
        <w:pStyle w:val="Prrafodelista"/>
        <w:numPr>
          <w:ilvl w:val="0"/>
          <w:numId w:val="21"/>
        </w:numPr>
        <w:spacing w:after="120" w:line="360" w:lineRule="auto"/>
        <w:ind w:left="1077" w:hanging="357"/>
        <w:jc w:val="both"/>
        <w:rPr>
          <w:rFonts w:ascii="Arial" w:hAnsi="Arial" w:cs="Arial"/>
          <w:bCs/>
        </w:rPr>
      </w:pPr>
      <w:r>
        <w:rPr>
          <w:rFonts w:ascii="Arial" w:hAnsi="Arial" w:cs="Arial"/>
          <w:bCs/>
        </w:rPr>
        <w:t>Siendo la distancia (similitud) de 0</w:t>
      </w:r>
      <w:r w:rsidR="00ED2A17">
        <w:rPr>
          <w:rFonts w:ascii="Arial" w:hAnsi="Arial" w:cs="Arial"/>
          <w:bCs/>
        </w:rPr>
        <w:t>,</w:t>
      </w:r>
      <w:r>
        <w:rPr>
          <w:rFonts w:ascii="Arial" w:hAnsi="Arial" w:cs="Arial"/>
          <w:bCs/>
        </w:rPr>
        <w:t>000 ~ 2</w:t>
      </w:r>
      <w:r w:rsidR="00ED2A17">
        <w:rPr>
          <w:rFonts w:ascii="Arial" w:hAnsi="Arial" w:cs="Arial"/>
          <w:bCs/>
        </w:rPr>
        <w:t>,</w:t>
      </w:r>
      <w:r>
        <w:rPr>
          <w:rFonts w:ascii="Arial" w:hAnsi="Arial" w:cs="Arial"/>
          <w:bCs/>
        </w:rPr>
        <w:t xml:space="preserve">999, con porcentaje de acierto </w:t>
      </w:r>
      <w:r w:rsidR="00507697">
        <w:rPr>
          <w:rFonts w:ascii="Arial" w:hAnsi="Arial" w:cs="Arial"/>
          <w:bCs/>
        </w:rPr>
        <w:t xml:space="preserve">entre </w:t>
      </w:r>
      <w:r w:rsidR="00555A2A">
        <w:rPr>
          <w:rFonts w:ascii="Arial" w:hAnsi="Arial" w:cs="Arial"/>
          <w:bCs/>
        </w:rPr>
        <w:t>100</w:t>
      </w:r>
      <w:r w:rsidR="00507697">
        <w:rPr>
          <w:rFonts w:ascii="Arial" w:hAnsi="Arial" w:cs="Arial"/>
          <w:bCs/>
        </w:rPr>
        <w:t xml:space="preserve">% ~ </w:t>
      </w:r>
      <w:r w:rsidR="00555A2A">
        <w:rPr>
          <w:rFonts w:ascii="Arial" w:hAnsi="Arial" w:cs="Arial"/>
          <w:bCs/>
        </w:rPr>
        <w:t>85</w:t>
      </w:r>
      <w:r>
        <w:rPr>
          <w:rFonts w:ascii="Arial" w:hAnsi="Arial" w:cs="Arial"/>
          <w:bCs/>
        </w:rPr>
        <w:t>%.</w:t>
      </w:r>
    </w:p>
    <w:p w14:paraId="3F0084F4" w14:textId="4FE3DD01" w:rsidR="00564D4C" w:rsidRDefault="00564D4C" w:rsidP="00897E39">
      <w:pPr>
        <w:pStyle w:val="Prrafodelista"/>
        <w:numPr>
          <w:ilvl w:val="0"/>
          <w:numId w:val="21"/>
        </w:numPr>
        <w:spacing w:after="120" w:line="360" w:lineRule="auto"/>
        <w:ind w:left="1077" w:hanging="357"/>
        <w:jc w:val="both"/>
        <w:rPr>
          <w:rFonts w:ascii="Arial" w:hAnsi="Arial" w:cs="Arial"/>
          <w:bCs/>
        </w:rPr>
      </w:pPr>
      <w:r>
        <w:rPr>
          <w:rFonts w:ascii="Arial" w:hAnsi="Arial" w:cs="Arial"/>
          <w:bCs/>
        </w:rPr>
        <w:t>Siendo la distancia (similitud) de 3</w:t>
      </w:r>
      <w:r w:rsidR="00ED2A17">
        <w:rPr>
          <w:rFonts w:ascii="Arial" w:hAnsi="Arial" w:cs="Arial"/>
          <w:bCs/>
        </w:rPr>
        <w:t>,</w:t>
      </w:r>
      <w:r>
        <w:rPr>
          <w:rFonts w:ascii="Arial" w:hAnsi="Arial" w:cs="Arial"/>
          <w:bCs/>
        </w:rPr>
        <w:t>000 ~ 5</w:t>
      </w:r>
      <w:r w:rsidR="00ED2A17">
        <w:rPr>
          <w:rFonts w:ascii="Arial" w:hAnsi="Arial" w:cs="Arial"/>
          <w:bCs/>
        </w:rPr>
        <w:t>,</w:t>
      </w:r>
      <w:r>
        <w:rPr>
          <w:rFonts w:ascii="Arial" w:hAnsi="Arial" w:cs="Arial"/>
          <w:bCs/>
        </w:rPr>
        <w:t xml:space="preserve">999, con porcentaje de acierto </w:t>
      </w:r>
      <w:r w:rsidR="00507697">
        <w:rPr>
          <w:rFonts w:ascii="Arial" w:hAnsi="Arial" w:cs="Arial"/>
          <w:bCs/>
        </w:rPr>
        <w:t xml:space="preserve">entre </w:t>
      </w:r>
      <w:r w:rsidR="00555A2A">
        <w:rPr>
          <w:rFonts w:ascii="Arial" w:hAnsi="Arial" w:cs="Arial"/>
          <w:bCs/>
        </w:rPr>
        <w:t>8</w:t>
      </w:r>
      <w:r w:rsidR="0042334F">
        <w:rPr>
          <w:rFonts w:ascii="Arial" w:hAnsi="Arial" w:cs="Arial"/>
          <w:bCs/>
        </w:rPr>
        <w:t>5</w:t>
      </w:r>
      <w:r w:rsidR="00507697">
        <w:rPr>
          <w:rFonts w:ascii="Arial" w:hAnsi="Arial" w:cs="Arial"/>
          <w:bCs/>
        </w:rPr>
        <w:t xml:space="preserve">% ~ </w:t>
      </w:r>
      <w:r w:rsidR="00555A2A">
        <w:rPr>
          <w:rFonts w:ascii="Arial" w:hAnsi="Arial" w:cs="Arial"/>
          <w:bCs/>
        </w:rPr>
        <w:t>7</w:t>
      </w:r>
      <w:r w:rsidR="0042334F">
        <w:rPr>
          <w:rFonts w:ascii="Arial" w:hAnsi="Arial" w:cs="Arial"/>
          <w:bCs/>
        </w:rPr>
        <w:t>5</w:t>
      </w:r>
      <w:r w:rsidR="00507697">
        <w:rPr>
          <w:rFonts w:ascii="Arial" w:hAnsi="Arial" w:cs="Arial"/>
          <w:bCs/>
        </w:rPr>
        <w:t>%</w:t>
      </w:r>
      <w:r w:rsidR="0042334F">
        <w:rPr>
          <w:rFonts w:ascii="Arial" w:hAnsi="Arial" w:cs="Arial"/>
          <w:bCs/>
        </w:rPr>
        <w:t>.</w:t>
      </w:r>
    </w:p>
    <w:p w14:paraId="1A52431F" w14:textId="070D3F5F" w:rsidR="00507697" w:rsidRDefault="00507697" w:rsidP="00897E39">
      <w:pPr>
        <w:pStyle w:val="Prrafodelista"/>
        <w:numPr>
          <w:ilvl w:val="0"/>
          <w:numId w:val="21"/>
        </w:numPr>
        <w:spacing w:after="120" w:line="360" w:lineRule="auto"/>
        <w:ind w:left="1077" w:hanging="357"/>
        <w:jc w:val="both"/>
        <w:rPr>
          <w:rFonts w:ascii="Arial" w:hAnsi="Arial" w:cs="Arial"/>
          <w:bCs/>
        </w:rPr>
      </w:pPr>
      <w:r>
        <w:rPr>
          <w:rFonts w:ascii="Arial" w:hAnsi="Arial" w:cs="Arial"/>
          <w:bCs/>
        </w:rPr>
        <w:t>Siendo la distancia (similitud) de 6</w:t>
      </w:r>
      <w:r w:rsidR="00ED2A17">
        <w:rPr>
          <w:rFonts w:ascii="Arial" w:hAnsi="Arial" w:cs="Arial"/>
          <w:bCs/>
        </w:rPr>
        <w:t>,</w:t>
      </w:r>
      <w:r>
        <w:rPr>
          <w:rFonts w:ascii="Arial" w:hAnsi="Arial" w:cs="Arial"/>
          <w:bCs/>
        </w:rPr>
        <w:t>000 ~ 8</w:t>
      </w:r>
      <w:r w:rsidR="00ED2A17">
        <w:rPr>
          <w:rFonts w:ascii="Arial" w:hAnsi="Arial" w:cs="Arial"/>
          <w:bCs/>
        </w:rPr>
        <w:t>,</w:t>
      </w:r>
      <w:r>
        <w:rPr>
          <w:rFonts w:ascii="Arial" w:hAnsi="Arial" w:cs="Arial"/>
          <w:bCs/>
        </w:rPr>
        <w:t>999</w:t>
      </w:r>
      <w:r w:rsidR="00B31D7D">
        <w:rPr>
          <w:rFonts w:ascii="Arial" w:hAnsi="Arial" w:cs="Arial"/>
          <w:bCs/>
        </w:rPr>
        <w:t xml:space="preserve">, con porcentaje de acierto entre </w:t>
      </w:r>
      <w:r w:rsidR="00555A2A">
        <w:rPr>
          <w:rFonts w:ascii="Arial" w:hAnsi="Arial" w:cs="Arial"/>
          <w:bCs/>
        </w:rPr>
        <w:t>7</w:t>
      </w:r>
      <w:r w:rsidR="0042334F">
        <w:rPr>
          <w:rFonts w:ascii="Arial" w:hAnsi="Arial" w:cs="Arial"/>
          <w:bCs/>
        </w:rPr>
        <w:t xml:space="preserve">5% ~ </w:t>
      </w:r>
      <w:r w:rsidR="00555A2A">
        <w:rPr>
          <w:rFonts w:ascii="Arial" w:hAnsi="Arial" w:cs="Arial"/>
          <w:bCs/>
        </w:rPr>
        <w:t>6</w:t>
      </w:r>
      <w:r w:rsidR="0042334F">
        <w:rPr>
          <w:rFonts w:ascii="Arial" w:hAnsi="Arial" w:cs="Arial"/>
          <w:bCs/>
        </w:rPr>
        <w:t>5%.</w:t>
      </w:r>
    </w:p>
    <w:p w14:paraId="0B98B1D8" w14:textId="2204145A" w:rsidR="0042334F" w:rsidRDefault="0042334F" w:rsidP="00897E39">
      <w:pPr>
        <w:pStyle w:val="Prrafodelista"/>
        <w:numPr>
          <w:ilvl w:val="0"/>
          <w:numId w:val="21"/>
        </w:numPr>
        <w:spacing w:after="120" w:line="360" w:lineRule="auto"/>
        <w:ind w:left="1077" w:hanging="357"/>
        <w:jc w:val="both"/>
        <w:rPr>
          <w:rFonts w:ascii="Arial" w:hAnsi="Arial" w:cs="Arial"/>
          <w:bCs/>
        </w:rPr>
      </w:pPr>
      <w:r>
        <w:rPr>
          <w:rFonts w:ascii="Arial" w:hAnsi="Arial" w:cs="Arial"/>
          <w:bCs/>
        </w:rPr>
        <w:t>Siendo la distancia (similitud) de 9</w:t>
      </w:r>
      <w:r w:rsidR="00ED2A17">
        <w:rPr>
          <w:rFonts w:ascii="Arial" w:hAnsi="Arial" w:cs="Arial"/>
          <w:bCs/>
        </w:rPr>
        <w:t>,</w:t>
      </w:r>
      <w:r>
        <w:rPr>
          <w:rFonts w:ascii="Arial" w:hAnsi="Arial" w:cs="Arial"/>
          <w:bCs/>
        </w:rPr>
        <w:t>000 ~ 11</w:t>
      </w:r>
      <w:r w:rsidR="00ED2A17">
        <w:rPr>
          <w:rFonts w:ascii="Arial" w:hAnsi="Arial" w:cs="Arial"/>
          <w:bCs/>
        </w:rPr>
        <w:t>,</w:t>
      </w:r>
      <w:r>
        <w:rPr>
          <w:rFonts w:ascii="Arial" w:hAnsi="Arial" w:cs="Arial"/>
          <w:bCs/>
        </w:rPr>
        <w:t xml:space="preserve">999, con porcentaje de acierto entre </w:t>
      </w:r>
      <w:r w:rsidR="00555A2A">
        <w:rPr>
          <w:rFonts w:ascii="Arial" w:hAnsi="Arial" w:cs="Arial"/>
          <w:bCs/>
        </w:rPr>
        <w:t>6</w:t>
      </w:r>
      <w:r>
        <w:rPr>
          <w:rFonts w:ascii="Arial" w:hAnsi="Arial" w:cs="Arial"/>
          <w:bCs/>
        </w:rPr>
        <w:t xml:space="preserve">5% ~ </w:t>
      </w:r>
      <w:r w:rsidR="00555A2A">
        <w:rPr>
          <w:rFonts w:ascii="Arial" w:hAnsi="Arial" w:cs="Arial"/>
          <w:bCs/>
        </w:rPr>
        <w:t>5</w:t>
      </w:r>
      <w:r>
        <w:rPr>
          <w:rFonts w:ascii="Arial" w:hAnsi="Arial" w:cs="Arial"/>
          <w:bCs/>
        </w:rPr>
        <w:t>5%.</w:t>
      </w:r>
    </w:p>
    <w:p w14:paraId="7BEB5B58" w14:textId="63E8469E" w:rsidR="0042334F" w:rsidRDefault="0042334F" w:rsidP="00897E39">
      <w:pPr>
        <w:pStyle w:val="Prrafodelista"/>
        <w:numPr>
          <w:ilvl w:val="0"/>
          <w:numId w:val="21"/>
        </w:numPr>
        <w:spacing w:after="120" w:line="360" w:lineRule="auto"/>
        <w:ind w:left="1077" w:hanging="357"/>
        <w:jc w:val="both"/>
        <w:rPr>
          <w:rFonts w:ascii="Arial" w:hAnsi="Arial" w:cs="Arial"/>
          <w:bCs/>
        </w:rPr>
      </w:pPr>
      <w:r>
        <w:rPr>
          <w:rFonts w:ascii="Arial" w:hAnsi="Arial" w:cs="Arial"/>
          <w:bCs/>
        </w:rPr>
        <w:t>Siendo la distancia (similitud) de 12</w:t>
      </w:r>
      <w:r w:rsidR="00ED2A17">
        <w:rPr>
          <w:rFonts w:ascii="Arial" w:hAnsi="Arial" w:cs="Arial"/>
          <w:bCs/>
        </w:rPr>
        <w:t>,</w:t>
      </w:r>
      <w:r>
        <w:rPr>
          <w:rFonts w:ascii="Arial" w:hAnsi="Arial" w:cs="Arial"/>
          <w:bCs/>
        </w:rPr>
        <w:t>000 ~ 14</w:t>
      </w:r>
      <w:r w:rsidR="00ED2A17">
        <w:rPr>
          <w:rFonts w:ascii="Arial" w:hAnsi="Arial" w:cs="Arial"/>
          <w:bCs/>
        </w:rPr>
        <w:t>,</w:t>
      </w:r>
      <w:r>
        <w:rPr>
          <w:rFonts w:ascii="Arial" w:hAnsi="Arial" w:cs="Arial"/>
          <w:bCs/>
        </w:rPr>
        <w:t xml:space="preserve">999, con porcentaje de acierto entre </w:t>
      </w:r>
      <w:r w:rsidR="00555A2A">
        <w:rPr>
          <w:rFonts w:ascii="Arial" w:hAnsi="Arial" w:cs="Arial"/>
          <w:bCs/>
        </w:rPr>
        <w:t>5</w:t>
      </w:r>
      <w:r>
        <w:rPr>
          <w:rFonts w:ascii="Arial" w:hAnsi="Arial" w:cs="Arial"/>
          <w:bCs/>
        </w:rPr>
        <w:t xml:space="preserve">5% ~ </w:t>
      </w:r>
      <w:r w:rsidR="00555A2A">
        <w:rPr>
          <w:rFonts w:ascii="Arial" w:hAnsi="Arial" w:cs="Arial"/>
          <w:bCs/>
        </w:rPr>
        <w:t>4</w:t>
      </w:r>
      <w:r>
        <w:rPr>
          <w:rFonts w:ascii="Arial" w:hAnsi="Arial" w:cs="Arial"/>
          <w:bCs/>
        </w:rPr>
        <w:t>5%.</w:t>
      </w:r>
    </w:p>
    <w:p w14:paraId="0F1C41CC" w14:textId="244C6083" w:rsidR="0042334F" w:rsidRDefault="0042334F" w:rsidP="00897E39">
      <w:pPr>
        <w:pStyle w:val="Prrafodelista"/>
        <w:numPr>
          <w:ilvl w:val="0"/>
          <w:numId w:val="21"/>
        </w:numPr>
        <w:spacing w:after="120" w:line="360" w:lineRule="auto"/>
        <w:ind w:left="1077" w:hanging="357"/>
        <w:jc w:val="both"/>
        <w:rPr>
          <w:rFonts w:ascii="Arial" w:hAnsi="Arial" w:cs="Arial"/>
          <w:bCs/>
        </w:rPr>
      </w:pPr>
      <w:r>
        <w:rPr>
          <w:rFonts w:ascii="Arial" w:hAnsi="Arial" w:cs="Arial"/>
          <w:bCs/>
        </w:rPr>
        <w:t>Siendo la distancia (similitud) de 15</w:t>
      </w:r>
      <w:r w:rsidR="00ED2A17">
        <w:rPr>
          <w:rFonts w:ascii="Arial" w:hAnsi="Arial" w:cs="Arial"/>
          <w:bCs/>
        </w:rPr>
        <w:t>,</w:t>
      </w:r>
      <w:r>
        <w:rPr>
          <w:rFonts w:ascii="Arial" w:hAnsi="Arial" w:cs="Arial"/>
          <w:bCs/>
        </w:rPr>
        <w:t>000 ~ 17</w:t>
      </w:r>
      <w:r w:rsidR="00ED2A17">
        <w:rPr>
          <w:rFonts w:ascii="Arial" w:hAnsi="Arial" w:cs="Arial"/>
          <w:bCs/>
        </w:rPr>
        <w:t>,</w:t>
      </w:r>
      <w:r>
        <w:rPr>
          <w:rFonts w:ascii="Arial" w:hAnsi="Arial" w:cs="Arial"/>
          <w:bCs/>
        </w:rPr>
        <w:t xml:space="preserve">999, con porcentaje de acierto entre </w:t>
      </w:r>
      <w:r w:rsidR="00555A2A">
        <w:rPr>
          <w:rFonts w:ascii="Arial" w:hAnsi="Arial" w:cs="Arial"/>
          <w:bCs/>
        </w:rPr>
        <w:t>4</w:t>
      </w:r>
      <w:r>
        <w:rPr>
          <w:rFonts w:ascii="Arial" w:hAnsi="Arial" w:cs="Arial"/>
          <w:bCs/>
        </w:rPr>
        <w:t xml:space="preserve">5% ~ </w:t>
      </w:r>
      <w:r w:rsidR="00555A2A">
        <w:rPr>
          <w:rFonts w:ascii="Arial" w:hAnsi="Arial" w:cs="Arial"/>
          <w:bCs/>
        </w:rPr>
        <w:t>3</w:t>
      </w:r>
      <w:r>
        <w:rPr>
          <w:rFonts w:ascii="Arial" w:hAnsi="Arial" w:cs="Arial"/>
          <w:bCs/>
        </w:rPr>
        <w:t>5%.</w:t>
      </w:r>
    </w:p>
    <w:p w14:paraId="4A14E848" w14:textId="14177E73" w:rsidR="0042334F" w:rsidRDefault="0042334F" w:rsidP="00897E39">
      <w:pPr>
        <w:pStyle w:val="Prrafodelista"/>
        <w:numPr>
          <w:ilvl w:val="0"/>
          <w:numId w:val="21"/>
        </w:numPr>
        <w:spacing w:after="120" w:line="360" w:lineRule="auto"/>
        <w:ind w:left="1077" w:hanging="357"/>
        <w:jc w:val="both"/>
        <w:rPr>
          <w:rFonts w:ascii="Arial" w:hAnsi="Arial" w:cs="Arial"/>
          <w:bCs/>
        </w:rPr>
      </w:pPr>
      <w:r>
        <w:rPr>
          <w:rFonts w:ascii="Arial" w:hAnsi="Arial" w:cs="Arial"/>
          <w:bCs/>
        </w:rPr>
        <w:t>Siendo la distancia (similitud) de 18</w:t>
      </w:r>
      <w:r w:rsidR="00ED2A17">
        <w:rPr>
          <w:rFonts w:ascii="Arial" w:hAnsi="Arial" w:cs="Arial"/>
          <w:bCs/>
        </w:rPr>
        <w:t>,</w:t>
      </w:r>
      <w:r>
        <w:rPr>
          <w:rFonts w:ascii="Arial" w:hAnsi="Arial" w:cs="Arial"/>
          <w:bCs/>
        </w:rPr>
        <w:t xml:space="preserve">000 ~ </w:t>
      </w:r>
      <w:r w:rsidR="00D43882">
        <w:rPr>
          <w:rFonts w:ascii="Arial" w:hAnsi="Arial" w:cs="Arial"/>
          <w:bCs/>
        </w:rPr>
        <w:t>20</w:t>
      </w:r>
      <w:r w:rsidR="00ED2A17">
        <w:rPr>
          <w:rFonts w:ascii="Arial" w:hAnsi="Arial" w:cs="Arial"/>
          <w:bCs/>
        </w:rPr>
        <w:t>,</w:t>
      </w:r>
      <w:r>
        <w:rPr>
          <w:rFonts w:ascii="Arial" w:hAnsi="Arial" w:cs="Arial"/>
          <w:bCs/>
        </w:rPr>
        <w:t xml:space="preserve">999, con porcentaje de acierto entre </w:t>
      </w:r>
      <w:r w:rsidR="00555A2A">
        <w:rPr>
          <w:rFonts w:ascii="Arial" w:hAnsi="Arial" w:cs="Arial"/>
          <w:bCs/>
        </w:rPr>
        <w:t>3</w:t>
      </w:r>
      <w:r>
        <w:rPr>
          <w:rFonts w:ascii="Arial" w:hAnsi="Arial" w:cs="Arial"/>
          <w:bCs/>
        </w:rPr>
        <w:t xml:space="preserve">5% ~ </w:t>
      </w:r>
      <w:r w:rsidR="00555A2A">
        <w:rPr>
          <w:rFonts w:ascii="Arial" w:hAnsi="Arial" w:cs="Arial"/>
          <w:bCs/>
        </w:rPr>
        <w:t>2</w:t>
      </w:r>
      <w:r>
        <w:rPr>
          <w:rFonts w:ascii="Arial" w:hAnsi="Arial" w:cs="Arial"/>
          <w:bCs/>
        </w:rPr>
        <w:t>5%.</w:t>
      </w:r>
    </w:p>
    <w:p w14:paraId="1F1FDC56" w14:textId="5995F24B" w:rsidR="0042334F" w:rsidRDefault="0042334F" w:rsidP="00897E39">
      <w:pPr>
        <w:pStyle w:val="Prrafodelista"/>
        <w:numPr>
          <w:ilvl w:val="0"/>
          <w:numId w:val="21"/>
        </w:numPr>
        <w:spacing w:after="120" w:line="360" w:lineRule="auto"/>
        <w:ind w:left="1077" w:hanging="357"/>
        <w:jc w:val="both"/>
        <w:rPr>
          <w:rFonts w:ascii="Arial" w:hAnsi="Arial" w:cs="Arial"/>
          <w:bCs/>
        </w:rPr>
      </w:pPr>
      <w:r>
        <w:rPr>
          <w:rFonts w:ascii="Arial" w:hAnsi="Arial" w:cs="Arial"/>
          <w:bCs/>
        </w:rPr>
        <w:lastRenderedPageBreak/>
        <w:t>Siendo la distancia (similitud) de 2</w:t>
      </w:r>
      <w:r w:rsidR="00D43882">
        <w:rPr>
          <w:rFonts w:ascii="Arial" w:hAnsi="Arial" w:cs="Arial"/>
          <w:bCs/>
        </w:rPr>
        <w:t>1</w:t>
      </w:r>
      <w:r w:rsidR="00ED2A17">
        <w:rPr>
          <w:rFonts w:ascii="Arial" w:hAnsi="Arial" w:cs="Arial"/>
          <w:bCs/>
        </w:rPr>
        <w:t>,</w:t>
      </w:r>
      <w:r>
        <w:rPr>
          <w:rFonts w:ascii="Arial" w:hAnsi="Arial" w:cs="Arial"/>
          <w:bCs/>
        </w:rPr>
        <w:t>000 ~ 2</w:t>
      </w:r>
      <w:r w:rsidR="00D43882">
        <w:rPr>
          <w:rFonts w:ascii="Arial" w:hAnsi="Arial" w:cs="Arial"/>
          <w:bCs/>
        </w:rPr>
        <w:t>3</w:t>
      </w:r>
      <w:r w:rsidR="00ED2A17">
        <w:rPr>
          <w:rFonts w:ascii="Arial" w:hAnsi="Arial" w:cs="Arial"/>
          <w:bCs/>
        </w:rPr>
        <w:t>,</w:t>
      </w:r>
      <w:r>
        <w:rPr>
          <w:rFonts w:ascii="Arial" w:hAnsi="Arial" w:cs="Arial"/>
          <w:bCs/>
        </w:rPr>
        <w:t xml:space="preserve">999, con porcentaje de acierto entre </w:t>
      </w:r>
      <w:r w:rsidR="00555A2A">
        <w:rPr>
          <w:rFonts w:ascii="Arial" w:hAnsi="Arial" w:cs="Arial"/>
          <w:bCs/>
        </w:rPr>
        <w:t>2</w:t>
      </w:r>
      <w:r>
        <w:rPr>
          <w:rFonts w:ascii="Arial" w:hAnsi="Arial" w:cs="Arial"/>
          <w:bCs/>
        </w:rPr>
        <w:t xml:space="preserve">5% ~ </w:t>
      </w:r>
      <w:r w:rsidR="00555A2A">
        <w:rPr>
          <w:rFonts w:ascii="Arial" w:hAnsi="Arial" w:cs="Arial"/>
          <w:bCs/>
        </w:rPr>
        <w:t>1</w:t>
      </w:r>
      <w:r>
        <w:rPr>
          <w:rFonts w:ascii="Arial" w:hAnsi="Arial" w:cs="Arial"/>
          <w:bCs/>
        </w:rPr>
        <w:t>5%</w:t>
      </w:r>
    </w:p>
    <w:p w14:paraId="67FBD7B9" w14:textId="3C7C3D32" w:rsidR="00A92797" w:rsidRDefault="0042334F" w:rsidP="00897E39">
      <w:pPr>
        <w:pStyle w:val="Prrafodelista"/>
        <w:numPr>
          <w:ilvl w:val="0"/>
          <w:numId w:val="21"/>
        </w:numPr>
        <w:spacing w:after="120" w:line="360" w:lineRule="auto"/>
        <w:ind w:left="1077" w:hanging="357"/>
        <w:jc w:val="both"/>
        <w:rPr>
          <w:rFonts w:ascii="Arial" w:hAnsi="Arial" w:cs="Arial"/>
          <w:bCs/>
        </w:rPr>
      </w:pPr>
      <w:r>
        <w:rPr>
          <w:rFonts w:ascii="Arial" w:hAnsi="Arial" w:cs="Arial"/>
          <w:bCs/>
        </w:rPr>
        <w:t>Siendo la distancia (similitud) de 2</w:t>
      </w:r>
      <w:r w:rsidR="00D43882">
        <w:rPr>
          <w:rFonts w:ascii="Arial" w:hAnsi="Arial" w:cs="Arial"/>
          <w:bCs/>
        </w:rPr>
        <w:t>4</w:t>
      </w:r>
      <w:r w:rsidR="00ED2A17">
        <w:rPr>
          <w:rFonts w:ascii="Arial" w:hAnsi="Arial" w:cs="Arial"/>
          <w:bCs/>
        </w:rPr>
        <w:t>,</w:t>
      </w:r>
      <w:r>
        <w:rPr>
          <w:rFonts w:ascii="Arial" w:hAnsi="Arial" w:cs="Arial"/>
          <w:bCs/>
        </w:rPr>
        <w:t>000 ~ 2</w:t>
      </w:r>
      <w:r w:rsidR="00D43882">
        <w:rPr>
          <w:rFonts w:ascii="Arial" w:hAnsi="Arial" w:cs="Arial"/>
          <w:bCs/>
        </w:rPr>
        <w:t>6</w:t>
      </w:r>
      <w:r w:rsidR="00ED2A17">
        <w:rPr>
          <w:rFonts w:ascii="Arial" w:hAnsi="Arial" w:cs="Arial"/>
          <w:bCs/>
        </w:rPr>
        <w:t>,</w:t>
      </w:r>
      <w:r>
        <w:rPr>
          <w:rFonts w:ascii="Arial" w:hAnsi="Arial" w:cs="Arial"/>
          <w:bCs/>
        </w:rPr>
        <w:t xml:space="preserve">000, con porcentaje de acierto entre </w:t>
      </w:r>
      <w:r w:rsidR="00555A2A">
        <w:rPr>
          <w:rFonts w:ascii="Arial" w:hAnsi="Arial" w:cs="Arial"/>
          <w:bCs/>
        </w:rPr>
        <w:t>15</w:t>
      </w:r>
      <w:r>
        <w:rPr>
          <w:rFonts w:ascii="Arial" w:hAnsi="Arial" w:cs="Arial"/>
          <w:bCs/>
        </w:rPr>
        <w:t xml:space="preserve">% ~ </w:t>
      </w:r>
      <w:r w:rsidR="00555A2A">
        <w:rPr>
          <w:rFonts w:ascii="Arial" w:hAnsi="Arial" w:cs="Arial"/>
          <w:bCs/>
        </w:rPr>
        <w:t>0</w:t>
      </w:r>
      <w:r>
        <w:rPr>
          <w:rFonts w:ascii="Arial" w:hAnsi="Arial" w:cs="Arial"/>
          <w:bCs/>
        </w:rPr>
        <w:t>%.</w:t>
      </w:r>
    </w:p>
    <w:p w14:paraId="49A485B0" w14:textId="15C2D8F2" w:rsidR="009B55E7" w:rsidRPr="009B55E7" w:rsidRDefault="009B55E7" w:rsidP="00897E39">
      <w:pPr>
        <w:spacing w:after="120" w:line="360" w:lineRule="auto"/>
        <w:ind w:firstLine="720"/>
        <w:jc w:val="both"/>
        <w:rPr>
          <w:rFonts w:ascii="Arial" w:hAnsi="Arial" w:cs="Arial"/>
          <w:bCs/>
        </w:rPr>
      </w:pPr>
      <w:r>
        <w:rPr>
          <w:rFonts w:ascii="Arial" w:hAnsi="Arial" w:cs="Arial"/>
          <w:bCs/>
        </w:rPr>
        <w:t>; donde el modelo de Deep Learning utilizado, resulta entre un valor de 0</w:t>
      </w:r>
      <w:r w:rsidR="00ED2A17">
        <w:rPr>
          <w:rFonts w:ascii="Arial" w:hAnsi="Arial" w:cs="Arial"/>
          <w:bCs/>
        </w:rPr>
        <w:t>,</w:t>
      </w:r>
      <w:r>
        <w:rPr>
          <w:rFonts w:ascii="Arial" w:hAnsi="Arial" w:cs="Arial"/>
          <w:bCs/>
        </w:rPr>
        <w:t>000 a 2</w:t>
      </w:r>
      <w:r w:rsidR="00D43882">
        <w:rPr>
          <w:rFonts w:ascii="Arial" w:hAnsi="Arial" w:cs="Arial"/>
          <w:bCs/>
        </w:rPr>
        <w:t>6</w:t>
      </w:r>
      <w:r w:rsidR="00ED2A17">
        <w:rPr>
          <w:rFonts w:ascii="Arial" w:hAnsi="Arial" w:cs="Arial"/>
          <w:bCs/>
        </w:rPr>
        <w:t>,</w:t>
      </w:r>
      <w:r>
        <w:rPr>
          <w:rFonts w:ascii="Arial" w:hAnsi="Arial" w:cs="Arial"/>
          <w:bCs/>
        </w:rPr>
        <w:t>000 de distancia de similitud</w:t>
      </w:r>
      <w:r w:rsidR="006A7610">
        <w:rPr>
          <w:rFonts w:ascii="Arial" w:hAnsi="Arial" w:cs="Arial"/>
          <w:bCs/>
        </w:rPr>
        <w:t>, indicando el valor 8</w:t>
      </w:r>
      <w:r w:rsidR="00ED2A17">
        <w:rPr>
          <w:rFonts w:ascii="Arial" w:hAnsi="Arial" w:cs="Arial"/>
          <w:bCs/>
        </w:rPr>
        <w:t>,</w:t>
      </w:r>
      <w:r w:rsidR="006A7610">
        <w:rPr>
          <w:rFonts w:ascii="Arial" w:hAnsi="Arial" w:cs="Arial"/>
          <w:bCs/>
        </w:rPr>
        <w:t>000 (es decir, 70%) como umbra</w:t>
      </w:r>
      <w:r w:rsidR="00E84507">
        <w:rPr>
          <w:rFonts w:ascii="Arial" w:hAnsi="Arial" w:cs="Arial"/>
          <w:bCs/>
        </w:rPr>
        <w:t>l</w:t>
      </w:r>
      <w:r>
        <w:rPr>
          <w:rFonts w:ascii="Arial" w:hAnsi="Arial" w:cs="Arial"/>
          <w:bCs/>
        </w:rPr>
        <w:t>.</w:t>
      </w:r>
    </w:p>
    <w:p w14:paraId="06903CCF" w14:textId="5765856E" w:rsidR="00A92797" w:rsidRPr="00A92797" w:rsidRDefault="000D0B58" w:rsidP="00897E39">
      <w:pPr>
        <w:pStyle w:val="Prrafodelista"/>
        <w:spacing w:after="120" w:line="360" w:lineRule="auto"/>
        <w:ind w:left="0" w:firstLine="720"/>
        <w:contextualSpacing w:val="0"/>
        <w:jc w:val="both"/>
        <w:rPr>
          <w:rFonts w:ascii="Arial" w:hAnsi="Arial" w:cs="Arial"/>
          <w:bCs/>
        </w:rPr>
      </w:pPr>
      <w:r>
        <w:rPr>
          <w:rFonts w:ascii="Arial" w:hAnsi="Arial" w:cs="Arial"/>
          <w:bCs/>
        </w:rPr>
        <w:t>Por ende, s</w:t>
      </w:r>
      <w:r w:rsidR="00443F75">
        <w:rPr>
          <w:rFonts w:ascii="Arial" w:hAnsi="Arial" w:cs="Arial"/>
          <w:bCs/>
        </w:rPr>
        <w:t>egún la trazabilidad del Sistema de Reconocimiento de Iris, en la siguiente tabla se visualiza a la totalidad del personal “P” evaluado, los días “D” donde el personal ha participado en el proceso de control de acceso, y los porcentajes de autenticación</w:t>
      </w:r>
      <w:r w:rsidR="00A92797">
        <w:rPr>
          <w:rFonts w:ascii="Arial" w:hAnsi="Arial" w:cs="Arial"/>
          <w:bCs/>
        </w:rPr>
        <w:t>.</w:t>
      </w:r>
    </w:p>
    <w:p w14:paraId="40C58801" w14:textId="6B4AD193" w:rsidR="00443F75" w:rsidRDefault="00443F75" w:rsidP="00897E39">
      <w:pPr>
        <w:spacing w:after="0" w:line="360" w:lineRule="auto"/>
        <w:jc w:val="both"/>
        <w:rPr>
          <w:rFonts w:ascii="Arial" w:hAnsi="Arial" w:cs="Arial"/>
          <w:bCs/>
        </w:rPr>
      </w:pPr>
    </w:p>
    <w:p w14:paraId="337C8653" w14:textId="59725C11" w:rsidR="008967FC" w:rsidRPr="00897E39" w:rsidRDefault="008967FC" w:rsidP="00897E39">
      <w:pPr>
        <w:spacing w:after="0" w:line="360" w:lineRule="auto"/>
        <w:jc w:val="both"/>
        <w:rPr>
          <w:rFonts w:ascii="Arial" w:hAnsi="Arial" w:cs="Arial"/>
          <w:i/>
          <w:iCs/>
        </w:rPr>
      </w:pPr>
      <w:r w:rsidRPr="00897E39">
        <w:rPr>
          <w:rFonts w:ascii="Arial" w:hAnsi="Arial" w:cs="Arial"/>
          <w:i/>
          <w:iCs/>
        </w:rPr>
        <w:t>Porcentaje de autenticación del personal durante el proceso de control de acceso con el uso del Sistema de Reconocimiento de Iris</w:t>
      </w:r>
    </w:p>
    <w:tbl>
      <w:tblPr>
        <w:tblStyle w:val="Tablanormal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840"/>
        <w:gridCol w:w="1726"/>
        <w:gridCol w:w="1784"/>
        <w:gridCol w:w="1669"/>
        <w:gridCol w:w="1330"/>
      </w:tblGrid>
      <w:tr w:rsidR="00726F86" w:rsidRPr="004B18E3" w14:paraId="7CFC5FC4" w14:textId="04215FAF" w:rsidTr="00897E3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tcBorders>
              <w:bottom w:val="none" w:sz="0" w:space="0" w:color="auto"/>
            </w:tcBorders>
            <w:vAlign w:val="center"/>
          </w:tcPr>
          <w:p w14:paraId="4B39DC44" w14:textId="77777777" w:rsidR="006A7610" w:rsidRPr="004B18E3" w:rsidRDefault="006A7610" w:rsidP="00897E39">
            <w:pPr>
              <w:spacing w:line="360" w:lineRule="auto"/>
              <w:jc w:val="center"/>
              <w:rPr>
                <w:rFonts w:ascii="Arial" w:eastAsia="Times New Roman" w:hAnsi="Arial" w:cs="Arial"/>
                <w:b w:val="0"/>
                <w:bCs w:val="0"/>
                <w:color w:val="000000"/>
                <w:lang w:eastAsia="es-PE"/>
              </w:rPr>
            </w:pPr>
            <w:r w:rsidRPr="004B18E3">
              <w:rPr>
                <w:rFonts w:ascii="Arial" w:eastAsia="Times New Roman" w:hAnsi="Arial" w:cs="Arial"/>
                <w:b w:val="0"/>
                <w:bCs w:val="0"/>
                <w:color w:val="000000"/>
                <w:lang w:eastAsia="es-PE"/>
              </w:rPr>
              <w:t>Personal</w:t>
            </w:r>
          </w:p>
        </w:tc>
        <w:tc>
          <w:tcPr>
            <w:tcW w:w="496" w:type="pct"/>
            <w:tcBorders>
              <w:bottom w:val="none" w:sz="0" w:space="0" w:color="auto"/>
            </w:tcBorders>
            <w:vAlign w:val="center"/>
          </w:tcPr>
          <w:p w14:paraId="05C40CCD" w14:textId="77777777" w:rsidR="006A7610" w:rsidRPr="004B18E3" w:rsidRDefault="006A7610" w:rsidP="00897E3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lang w:eastAsia="es-PE"/>
              </w:rPr>
            </w:pPr>
            <w:r w:rsidRPr="004B18E3">
              <w:rPr>
                <w:rFonts w:ascii="Arial" w:eastAsia="Times New Roman" w:hAnsi="Arial" w:cs="Arial"/>
                <w:b w:val="0"/>
                <w:bCs w:val="0"/>
                <w:color w:val="000000"/>
                <w:lang w:eastAsia="es-PE"/>
              </w:rPr>
              <w:t>Día(s)</w:t>
            </w:r>
          </w:p>
        </w:tc>
        <w:tc>
          <w:tcPr>
            <w:tcW w:w="1019" w:type="pct"/>
            <w:tcBorders>
              <w:bottom w:val="none" w:sz="0" w:space="0" w:color="auto"/>
            </w:tcBorders>
            <w:vAlign w:val="center"/>
          </w:tcPr>
          <w:p w14:paraId="4D2BBDC2" w14:textId="481EA7B1" w:rsidR="006A7610" w:rsidRPr="004B18E3" w:rsidRDefault="006A7610" w:rsidP="00897E3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lang w:eastAsia="es-PE"/>
              </w:rPr>
            </w:pPr>
            <w:r w:rsidRPr="004B18E3">
              <w:rPr>
                <w:rFonts w:ascii="Arial" w:eastAsia="Times New Roman" w:hAnsi="Arial" w:cs="Arial"/>
                <w:b w:val="0"/>
                <w:bCs w:val="0"/>
                <w:color w:val="000000"/>
                <w:lang w:eastAsia="es-PE"/>
              </w:rPr>
              <w:t>Puntaje Autenticación</w:t>
            </w:r>
            <w:r w:rsidR="00726F86" w:rsidRPr="004B18E3">
              <w:rPr>
                <w:rFonts w:ascii="Arial" w:eastAsia="Times New Roman" w:hAnsi="Arial" w:cs="Arial"/>
                <w:b w:val="0"/>
                <w:bCs w:val="0"/>
                <w:color w:val="000000"/>
                <w:lang w:eastAsia="es-PE"/>
              </w:rPr>
              <w:t xml:space="preserve"> (distancia</w:t>
            </w:r>
            <w:r w:rsidR="00FC045B">
              <w:rPr>
                <w:rFonts w:ascii="Arial" w:eastAsia="Times New Roman" w:hAnsi="Arial" w:cs="Arial"/>
                <w:b w:val="0"/>
                <w:bCs w:val="0"/>
                <w:color w:val="000000"/>
                <w:lang w:eastAsia="es-PE"/>
              </w:rPr>
              <w:t xml:space="preserve"> - similitud</w:t>
            </w:r>
            <w:r w:rsidR="00726F86" w:rsidRPr="004B18E3">
              <w:rPr>
                <w:rFonts w:ascii="Arial" w:eastAsia="Times New Roman" w:hAnsi="Arial" w:cs="Arial"/>
                <w:b w:val="0"/>
                <w:bCs w:val="0"/>
                <w:color w:val="000000"/>
                <w:lang w:eastAsia="es-PE"/>
              </w:rPr>
              <w:t>)</w:t>
            </w:r>
          </w:p>
        </w:tc>
        <w:tc>
          <w:tcPr>
            <w:tcW w:w="1053" w:type="pct"/>
            <w:tcBorders>
              <w:bottom w:val="none" w:sz="0" w:space="0" w:color="auto"/>
            </w:tcBorders>
            <w:vAlign w:val="center"/>
          </w:tcPr>
          <w:p w14:paraId="221B988A" w14:textId="7F7F07BA" w:rsidR="006A7610" w:rsidRPr="004B18E3" w:rsidRDefault="006A7610" w:rsidP="00897E3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4B18E3">
              <w:rPr>
                <w:rFonts w:ascii="Arial" w:hAnsi="Arial" w:cs="Arial"/>
                <w:b w:val="0"/>
                <w:bCs w:val="0"/>
              </w:rPr>
              <w:t>Total Promedio Autenticación</w:t>
            </w:r>
            <w:r w:rsidR="00726F86" w:rsidRPr="004B18E3">
              <w:rPr>
                <w:rFonts w:ascii="Arial" w:hAnsi="Arial" w:cs="Arial"/>
                <w:b w:val="0"/>
                <w:bCs w:val="0"/>
              </w:rPr>
              <w:t xml:space="preserve"> (</w:t>
            </w:r>
            <w:r w:rsidR="00FC045B" w:rsidRPr="004B18E3">
              <w:rPr>
                <w:rFonts w:ascii="Arial" w:eastAsia="Times New Roman" w:hAnsi="Arial" w:cs="Arial"/>
                <w:b w:val="0"/>
                <w:bCs w:val="0"/>
                <w:color w:val="000000"/>
                <w:lang w:eastAsia="es-PE"/>
              </w:rPr>
              <w:t>distancia</w:t>
            </w:r>
            <w:r w:rsidR="00FC045B">
              <w:rPr>
                <w:rFonts w:ascii="Arial" w:eastAsia="Times New Roman" w:hAnsi="Arial" w:cs="Arial"/>
                <w:b w:val="0"/>
                <w:bCs w:val="0"/>
                <w:color w:val="000000"/>
                <w:lang w:eastAsia="es-PE"/>
              </w:rPr>
              <w:t xml:space="preserve"> - similitud</w:t>
            </w:r>
            <w:r w:rsidR="00726F86" w:rsidRPr="004B18E3">
              <w:rPr>
                <w:rFonts w:ascii="Arial" w:hAnsi="Arial" w:cs="Arial"/>
                <w:b w:val="0"/>
                <w:bCs w:val="0"/>
              </w:rPr>
              <w:t>)</w:t>
            </w:r>
          </w:p>
        </w:tc>
        <w:tc>
          <w:tcPr>
            <w:tcW w:w="985" w:type="pct"/>
            <w:tcBorders>
              <w:bottom w:val="none" w:sz="0" w:space="0" w:color="auto"/>
            </w:tcBorders>
            <w:vAlign w:val="center"/>
          </w:tcPr>
          <w:p w14:paraId="0541F171" w14:textId="0664F3ED" w:rsidR="006A7610" w:rsidRPr="004B18E3" w:rsidRDefault="006A7610" w:rsidP="00897E3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4B18E3">
              <w:rPr>
                <w:rFonts w:ascii="Arial" w:hAnsi="Arial" w:cs="Arial"/>
                <w:b w:val="0"/>
                <w:bCs w:val="0"/>
              </w:rPr>
              <w:t>Porcentaje Autenticación</w:t>
            </w:r>
          </w:p>
        </w:tc>
        <w:tc>
          <w:tcPr>
            <w:tcW w:w="786" w:type="pct"/>
            <w:tcBorders>
              <w:bottom w:val="none" w:sz="0" w:space="0" w:color="auto"/>
            </w:tcBorders>
            <w:vAlign w:val="center"/>
          </w:tcPr>
          <w:p w14:paraId="17B7B08A" w14:textId="2F204D4B" w:rsidR="006A7610" w:rsidRPr="004B18E3" w:rsidRDefault="006A7610" w:rsidP="00897E3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4B18E3">
              <w:rPr>
                <w:rFonts w:ascii="Arial" w:hAnsi="Arial" w:cs="Arial"/>
                <w:b w:val="0"/>
                <w:bCs w:val="0"/>
              </w:rPr>
              <w:t>Umbral</w:t>
            </w:r>
          </w:p>
        </w:tc>
      </w:tr>
      <w:tr w:rsidR="00861296" w:rsidRPr="004B18E3" w14:paraId="0110C540" w14:textId="02558D49"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tcBorders>
              <w:top w:val="none" w:sz="0" w:space="0" w:color="auto"/>
              <w:bottom w:val="none" w:sz="0" w:space="0" w:color="auto"/>
            </w:tcBorders>
            <w:vAlign w:val="center"/>
            <w:hideMark/>
          </w:tcPr>
          <w:p w14:paraId="78F2E6E6"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P1</w:t>
            </w:r>
          </w:p>
        </w:tc>
        <w:tc>
          <w:tcPr>
            <w:tcW w:w="496" w:type="pct"/>
            <w:vMerge w:val="restart"/>
            <w:tcBorders>
              <w:top w:val="none" w:sz="0" w:space="0" w:color="auto"/>
              <w:bottom w:val="none" w:sz="0" w:space="0" w:color="auto"/>
            </w:tcBorders>
            <w:vAlign w:val="center"/>
            <w:hideMark/>
          </w:tcPr>
          <w:p w14:paraId="1990F9C5"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D5</w:t>
            </w:r>
          </w:p>
        </w:tc>
        <w:tc>
          <w:tcPr>
            <w:tcW w:w="1019" w:type="pct"/>
            <w:tcBorders>
              <w:top w:val="none" w:sz="0" w:space="0" w:color="auto"/>
              <w:bottom w:val="none" w:sz="0" w:space="0" w:color="auto"/>
            </w:tcBorders>
            <w:vAlign w:val="center"/>
          </w:tcPr>
          <w:p w14:paraId="69CAC9EA" w14:textId="59C94C91"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667</w:t>
            </w:r>
          </w:p>
        </w:tc>
        <w:tc>
          <w:tcPr>
            <w:tcW w:w="1053" w:type="pct"/>
            <w:vMerge w:val="restart"/>
            <w:tcBorders>
              <w:top w:val="none" w:sz="0" w:space="0" w:color="auto"/>
              <w:bottom w:val="none" w:sz="0" w:space="0" w:color="auto"/>
            </w:tcBorders>
            <w:vAlign w:val="center"/>
          </w:tcPr>
          <w:p w14:paraId="23B0FD90" w14:textId="41B57C45"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686</w:t>
            </w:r>
          </w:p>
        </w:tc>
        <w:tc>
          <w:tcPr>
            <w:tcW w:w="985" w:type="pct"/>
            <w:vMerge w:val="restart"/>
            <w:tcBorders>
              <w:top w:val="none" w:sz="0" w:space="0" w:color="auto"/>
              <w:bottom w:val="none" w:sz="0" w:space="0" w:color="auto"/>
            </w:tcBorders>
            <w:vAlign w:val="center"/>
          </w:tcPr>
          <w:p w14:paraId="7C7E3EDD" w14:textId="311F1A81" w:rsidR="00861296" w:rsidRPr="004B18E3" w:rsidRDefault="00A500DA"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4B18E3">
              <w:rPr>
                <w:rFonts w:ascii="Arial" w:hAnsi="Arial" w:cs="Arial"/>
                <w:color w:val="000000"/>
              </w:rPr>
              <w:t>76</w:t>
            </w:r>
            <w:r w:rsidR="00ED2A17">
              <w:rPr>
                <w:rFonts w:ascii="Arial" w:hAnsi="Arial" w:cs="Arial"/>
                <w:color w:val="000000"/>
              </w:rPr>
              <w:t>,</w:t>
            </w:r>
            <w:r w:rsidRPr="004B18E3">
              <w:rPr>
                <w:rFonts w:ascii="Arial" w:hAnsi="Arial" w:cs="Arial"/>
                <w:color w:val="000000"/>
              </w:rPr>
              <w:t>2</w:t>
            </w:r>
            <w:r w:rsidR="00FA1A25" w:rsidRPr="004B18E3">
              <w:rPr>
                <w:rFonts w:ascii="Arial" w:hAnsi="Arial" w:cs="Arial"/>
                <w:color w:val="000000"/>
              </w:rPr>
              <w:t>0</w:t>
            </w:r>
            <w:r w:rsidRPr="004B18E3">
              <w:rPr>
                <w:rFonts w:ascii="Arial" w:hAnsi="Arial" w:cs="Arial"/>
                <w:color w:val="000000"/>
              </w:rPr>
              <w:t>%</w:t>
            </w:r>
          </w:p>
        </w:tc>
        <w:tc>
          <w:tcPr>
            <w:tcW w:w="786" w:type="pct"/>
            <w:vMerge w:val="restart"/>
            <w:tcBorders>
              <w:top w:val="none" w:sz="0" w:space="0" w:color="auto"/>
              <w:bottom w:val="none" w:sz="0" w:space="0" w:color="auto"/>
            </w:tcBorders>
            <w:vAlign w:val="center"/>
          </w:tcPr>
          <w:p w14:paraId="4C909570" w14:textId="43F98B08"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rPr>
            </w:pPr>
            <w:r w:rsidRPr="004B18E3">
              <w:rPr>
                <w:rFonts w:ascii="Arial" w:hAnsi="Arial" w:cs="Arial"/>
                <w:i/>
                <w:iCs/>
                <w:color w:val="000000"/>
              </w:rPr>
              <w:t>≤ 8</w:t>
            </w:r>
            <w:r w:rsidR="00ED2A17">
              <w:rPr>
                <w:rFonts w:ascii="Arial" w:hAnsi="Arial" w:cs="Arial"/>
                <w:i/>
                <w:iCs/>
                <w:color w:val="000000"/>
              </w:rPr>
              <w:t>,</w:t>
            </w:r>
            <w:r w:rsidRPr="004B18E3">
              <w:rPr>
                <w:rFonts w:ascii="Arial" w:hAnsi="Arial" w:cs="Arial"/>
                <w:i/>
                <w:iCs/>
                <w:color w:val="000000"/>
              </w:rPr>
              <w:t>000 distancia</w:t>
            </w:r>
          </w:p>
          <w:p w14:paraId="10F5898F"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rPr>
            </w:pPr>
          </w:p>
          <w:p w14:paraId="61C1A05A" w14:textId="4EDFD83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rPr>
            </w:pPr>
            <w:r w:rsidRPr="004B18E3">
              <w:rPr>
                <w:rFonts w:ascii="Arial" w:hAnsi="Arial" w:cs="Arial"/>
                <w:i/>
                <w:iCs/>
                <w:color w:val="000000"/>
              </w:rPr>
              <w:t>o</w:t>
            </w:r>
          </w:p>
          <w:p w14:paraId="571FC0B5"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rPr>
            </w:pPr>
          </w:p>
          <w:p w14:paraId="57FC31D6" w14:textId="6AFB7765"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4B18E3">
              <w:rPr>
                <w:rFonts w:ascii="Arial" w:hAnsi="Arial" w:cs="Arial"/>
                <w:i/>
                <w:iCs/>
                <w:color w:val="000000"/>
              </w:rPr>
              <w:t>≥ 70% porcentaje</w:t>
            </w:r>
          </w:p>
        </w:tc>
      </w:tr>
      <w:tr w:rsidR="00861296" w:rsidRPr="004B18E3" w14:paraId="28B8A22B" w14:textId="26B5CF03"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7B6BC7F1"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70E26262"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37E53C51" w14:textId="68E8089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4</w:t>
            </w:r>
            <w:r w:rsidR="00ED2A17">
              <w:rPr>
                <w:rFonts w:ascii="Arial" w:hAnsi="Arial" w:cs="Arial"/>
                <w:color w:val="000000"/>
              </w:rPr>
              <w:t>,</w:t>
            </w:r>
            <w:r w:rsidRPr="004B18E3">
              <w:rPr>
                <w:rFonts w:ascii="Arial" w:hAnsi="Arial" w:cs="Arial"/>
                <w:color w:val="000000"/>
              </w:rPr>
              <w:t>712</w:t>
            </w:r>
          </w:p>
        </w:tc>
        <w:tc>
          <w:tcPr>
            <w:tcW w:w="1053" w:type="pct"/>
            <w:vMerge/>
            <w:vAlign w:val="center"/>
          </w:tcPr>
          <w:p w14:paraId="7047CCDC" w14:textId="3CE5D5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068434D1"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0D8B012C" w14:textId="123E991A"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593A4ECB" w14:textId="732E1530"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4E321367"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tcBorders>
              <w:top w:val="none" w:sz="0" w:space="0" w:color="auto"/>
              <w:bottom w:val="none" w:sz="0" w:space="0" w:color="auto"/>
            </w:tcBorders>
            <w:vAlign w:val="center"/>
            <w:hideMark/>
          </w:tcPr>
          <w:p w14:paraId="721F30B4"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D13</w:t>
            </w:r>
          </w:p>
        </w:tc>
        <w:tc>
          <w:tcPr>
            <w:tcW w:w="1019" w:type="pct"/>
            <w:tcBorders>
              <w:top w:val="none" w:sz="0" w:space="0" w:color="auto"/>
              <w:bottom w:val="none" w:sz="0" w:space="0" w:color="auto"/>
            </w:tcBorders>
            <w:vAlign w:val="center"/>
          </w:tcPr>
          <w:p w14:paraId="319C64E0" w14:textId="5FFACFCC"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679</w:t>
            </w:r>
          </w:p>
        </w:tc>
        <w:tc>
          <w:tcPr>
            <w:tcW w:w="1053" w:type="pct"/>
            <w:vMerge/>
            <w:tcBorders>
              <w:top w:val="none" w:sz="0" w:space="0" w:color="auto"/>
              <w:bottom w:val="none" w:sz="0" w:space="0" w:color="auto"/>
            </w:tcBorders>
            <w:vAlign w:val="center"/>
          </w:tcPr>
          <w:p w14:paraId="57D6A609" w14:textId="6A1B7448"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985" w:type="pct"/>
            <w:vMerge/>
            <w:tcBorders>
              <w:top w:val="none" w:sz="0" w:space="0" w:color="auto"/>
              <w:bottom w:val="none" w:sz="0" w:space="0" w:color="auto"/>
            </w:tcBorders>
            <w:vAlign w:val="center"/>
          </w:tcPr>
          <w:p w14:paraId="09E5E51E"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786" w:type="pct"/>
            <w:vMerge/>
            <w:tcBorders>
              <w:top w:val="none" w:sz="0" w:space="0" w:color="auto"/>
              <w:bottom w:val="none" w:sz="0" w:space="0" w:color="auto"/>
            </w:tcBorders>
            <w:vAlign w:val="center"/>
          </w:tcPr>
          <w:p w14:paraId="60AC9E1B" w14:textId="18EAFC83"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r>
      <w:tr w:rsidR="00861296" w:rsidRPr="004B18E3" w14:paraId="06A0D1F3" w14:textId="0FCFB692"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hideMark/>
          </w:tcPr>
          <w:p w14:paraId="2CEDAB8C"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P2</w:t>
            </w:r>
          </w:p>
        </w:tc>
        <w:tc>
          <w:tcPr>
            <w:tcW w:w="496" w:type="pct"/>
            <w:vMerge w:val="restart"/>
            <w:vAlign w:val="center"/>
            <w:hideMark/>
          </w:tcPr>
          <w:p w14:paraId="34DADF9E"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D2</w:t>
            </w:r>
          </w:p>
        </w:tc>
        <w:tc>
          <w:tcPr>
            <w:tcW w:w="1019" w:type="pct"/>
            <w:vAlign w:val="center"/>
          </w:tcPr>
          <w:p w14:paraId="4BC18E5C" w14:textId="68C2E675"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695</w:t>
            </w:r>
          </w:p>
        </w:tc>
        <w:tc>
          <w:tcPr>
            <w:tcW w:w="1053" w:type="pct"/>
            <w:vMerge w:val="restart"/>
            <w:vAlign w:val="center"/>
          </w:tcPr>
          <w:p w14:paraId="5B7F30B8" w14:textId="7BFFDF5D"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206</w:t>
            </w:r>
          </w:p>
        </w:tc>
        <w:tc>
          <w:tcPr>
            <w:tcW w:w="985" w:type="pct"/>
            <w:vMerge w:val="restart"/>
            <w:vAlign w:val="center"/>
          </w:tcPr>
          <w:p w14:paraId="56052651" w14:textId="2783EB02" w:rsidR="00861296" w:rsidRPr="004B18E3" w:rsidRDefault="00A500DA"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4B18E3">
              <w:rPr>
                <w:rFonts w:ascii="Arial" w:hAnsi="Arial" w:cs="Arial"/>
                <w:color w:val="000000"/>
              </w:rPr>
              <w:t>74</w:t>
            </w:r>
            <w:r w:rsidR="00ED2A17">
              <w:rPr>
                <w:rFonts w:ascii="Arial" w:hAnsi="Arial" w:cs="Arial"/>
                <w:color w:val="000000"/>
              </w:rPr>
              <w:t>,</w:t>
            </w:r>
            <w:r w:rsidRPr="004B18E3">
              <w:rPr>
                <w:rFonts w:ascii="Arial" w:hAnsi="Arial" w:cs="Arial"/>
                <w:color w:val="000000"/>
              </w:rPr>
              <w:t>40%</w:t>
            </w:r>
          </w:p>
        </w:tc>
        <w:tc>
          <w:tcPr>
            <w:tcW w:w="786" w:type="pct"/>
            <w:vMerge/>
            <w:vAlign w:val="center"/>
          </w:tcPr>
          <w:p w14:paraId="397CDFC1" w14:textId="539353DD"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861296" w:rsidRPr="004B18E3" w14:paraId="7D4AFA9B" w14:textId="272D5757"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62A2FACB"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217C1B55"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313160B3" w14:textId="39D14B9F"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408</w:t>
            </w:r>
          </w:p>
        </w:tc>
        <w:tc>
          <w:tcPr>
            <w:tcW w:w="1053" w:type="pct"/>
            <w:vMerge/>
            <w:tcBorders>
              <w:top w:val="none" w:sz="0" w:space="0" w:color="auto"/>
              <w:bottom w:val="none" w:sz="0" w:space="0" w:color="auto"/>
            </w:tcBorders>
            <w:vAlign w:val="center"/>
          </w:tcPr>
          <w:p w14:paraId="4E577E2E" w14:textId="47023CDF"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5B1C5280"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0D908BAC" w14:textId="1E9BD3E2"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4603BBAB" w14:textId="6ECC9B70"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407D0432"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1716BD9F"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5E752CDD" w14:textId="446DC8EF"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229</w:t>
            </w:r>
          </w:p>
        </w:tc>
        <w:tc>
          <w:tcPr>
            <w:tcW w:w="1053" w:type="pct"/>
            <w:vMerge/>
            <w:vAlign w:val="center"/>
          </w:tcPr>
          <w:p w14:paraId="50470BA7" w14:textId="048E87F5"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5A595B3F"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5096D8B0" w14:textId="6895EAB0"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69B72937" w14:textId="1243FD79"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18435FE6"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6BC2A6AF"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25818741" w14:textId="31DEECF8"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4</w:t>
            </w:r>
            <w:r w:rsidR="00ED2A17">
              <w:rPr>
                <w:rFonts w:ascii="Arial" w:hAnsi="Arial" w:cs="Arial"/>
                <w:color w:val="000000"/>
              </w:rPr>
              <w:t>,</w:t>
            </w:r>
            <w:r w:rsidRPr="004B18E3">
              <w:rPr>
                <w:rFonts w:ascii="Arial" w:hAnsi="Arial" w:cs="Arial"/>
                <w:color w:val="000000"/>
              </w:rPr>
              <w:t>911</w:t>
            </w:r>
          </w:p>
        </w:tc>
        <w:tc>
          <w:tcPr>
            <w:tcW w:w="1053" w:type="pct"/>
            <w:vMerge/>
            <w:tcBorders>
              <w:top w:val="none" w:sz="0" w:space="0" w:color="auto"/>
              <w:bottom w:val="none" w:sz="0" w:space="0" w:color="auto"/>
            </w:tcBorders>
            <w:vAlign w:val="center"/>
          </w:tcPr>
          <w:p w14:paraId="752E8FDE" w14:textId="57D7C790"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0F052134"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16522DE3" w14:textId="310E5CA6"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5BEFB1D3" w14:textId="562A8DB6"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32B51552"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restart"/>
            <w:vAlign w:val="center"/>
            <w:hideMark/>
          </w:tcPr>
          <w:p w14:paraId="67FFCBAB"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D11</w:t>
            </w:r>
          </w:p>
        </w:tc>
        <w:tc>
          <w:tcPr>
            <w:tcW w:w="1019" w:type="pct"/>
            <w:vAlign w:val="center"/>
          </w:tcPr>
          <w:p w14:paraId="5B355A01" w14:textId="366AA405"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874</w:t>
            </w:r>
          </w:p>
        </w:tc>
        <w:tc>
          <w:tcPr>
            <w:tcW w:w="1053" w:type="pct"/>
            <w:vMerge/>
            <w:vAlign w:val="center"/>
          </w:tcPr>
          <w:p w14:paraId="28CAAE02" w14:textId="53195503"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c>
          <w:tcPr>
            <w:tcW w:w="985" w:type="pct"/>
            <w:vMerge/>
            <w:vAlign w:val="center"/>
          </w:tcPr>
          <w:p w14:paraId="2E7C8424"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c>
          <w:tcPr>
            <w:tcW w:w="786" w:type="pct"/>
            <w:vMerge/>
            <w:vAlign w:val="center"/>
          </w:tcPr>
          <w:p w14:paraId="02824DCF" w14:textId="52D773A6"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r>
      <w:tr w:rsidR="00861296" w:rsidRPr="004B18E3" w14:paraId="7A84B8BA" w14:textId="30A16F08"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1585CB44"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48D3B17D"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7C4CF4AE" w14:textId="65581CBC"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062</w:t>
            </w:r>
          </w:p>
        </w:tc>
        <w:tc>
          <w:tcPr>
            <w:tcW w:w="1053" w:type="pct"/>
            <w:vMerge/>
            <w:tcBorders>
              <w:top w:val="none" w:sz="0" w:space="0" w:color="auto"/>
              <w:bottom w:val="none" w:sz="0" w:space="0" w:color="auto"/>
            </w:tcBorders>
            <w:vAlign w:val="center"/>
          </w:tcPr>
          <w:p w14:paraId="2F53A31C" w14:textId="44EF20C6"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0F89CF8E"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36A5323A" w14:textId="79E634F0"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2C4F5E5C" w14:textId="333D99E1"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50AFB9B8"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0074B551"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185CA65E" w14:textId="148325B3"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26</w:t>
            </w:r>
          </w:p>
        </w:tc>
        <w:tc>
          <w:tcPr>
            <w:tcW w:w="1053" w:type="pct"/>
            <w:vMerge/>
            <w:vAlign w:val="center"/>
          </w:tcPr>
          <w:p w14:paraId="356711A2" w14:textId="51C0DF00"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64342789"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4E1C3CA5" w14:textId="34EC3182"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045C4040" w14:textId="3FE03935"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tcBorders>
              <w:top w:val="none" w:sz="0" w:space="0" w:color="auto"/>
              <w:bottom w:val="none" w:sz="0" w:space="0" w:color="auto"/>
            </w:tcBorders>
            <w:vAlign w:val="center"/>
            <w:hideMark/>
          </w:tcPr>
          <w:p w14:paraId="7BE3AFC8"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P3</w:t>
            </w:r>
          </w:p>
        </w:tc>
        <w:tc>
          <w:tcPr>
            <w:tcW w:w="496" w:type="pct"/>
            <w:vMerge w:val="restart"/>
            <w:tcBorders>
              <w:top w:val="none" w:sz="0" w:space="0" w:color="auto"/>
              <w:bottom w:val="none" w:sz="0" w:space="0" w:color="auto"/>
            </w:tcBorders>
            <w:vAlign w:val="center"/>
            <w:hideMark/>
          </w:tcPr>
          <w:p w14:paraId="68DB8CFB"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D5</w:t>
            </w:r>
          </w:p>
        </w:tc>
        <w:tc>
          <w:tcPr>
            <w:tcW w:w="1019" w:type="pct"/>
            <w:tcBorders>
              <w:top w:val="none" w:sz="0" w:space="0" w:color="auto"/>
              <w:bottom w:val="none" w:sz="0" w:space="0" w:color="auto"/>
            </w:tcBorders>
            <w:vAlign w:val="center"/>
          </w:tcPr>
          <w:p w14:paraId="49BC66CE" w14:textId="5D83BD18"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487</w:t>
            </w:r>
          </w:p>
        </w:tc>
        <w:tc>
          <w:tcPr>
            <w:tcW w:w="1053" w:type="pct"/>
            <w:vMerge w:val="restart"/>
            <w:tcBorders>
              <w:top w:val="none" w:sz="0" w:space="0" w:color="auto"/>
              <w:bottom w:val="none" w:sz="0" w:space="0" w:color="auto"/>
            </w:tcBorders>
            <w:vAlign w:val="center"/>
          </w:tcPr>
          <w:p w14:paraId="5BC0BCB5" w14:textId="1712F044"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4</w:t>
            </w:r>
            <w:r w:rsidR="00ED2A17">
              <w:rPr>
                <w:rFonts w:ascii="Arial" w:hAnsi="Arial" w:cs="Arial"/>
                <w:color w:val="000000"/>
              </w:rPr>
              <w:t>,</w:t>
            </w:r>
            <w:r w:rsidRPr="004B18E3">
              <w:rPr>
                <w:rFonts w:ascii="Arial" w:hAnsi="Arial" w:cs="Arial"/>
                <w:color w:val="000000"/>
              </w:rPr>
              <w:t>703</w:t>
            </w:r>
          </w:p>
        </w:tc>
        <w:tc>
          <w:tcPr>
            <w:tcW w:w="985" w:type="pct"/>
            <w:vMerge w:val="restart"/>
            <w:tcBorders>
              <w:top w:val="none" w:sz="0" w:space="0" w:color="auto"/>
              <w:bottom w:val="none" w:sz="0" w:space="0" w:color="auto"/>
            </w:tcBorders>
            <w:vAlign w:val="center"/>
          </w:tcPr>
          <w:p w14:paraId="31AD0B3E" w14:textId="1FDF9D09" w:rsidR="00861296" w:rsidRPr="004B18E3" w:rsidRDefault="00A500DA"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4B18E3">
              <w:rPr>
                <w:rFonts w:ascii="Arial" w:hAnsi="Arial" w:cs="Arial"/>
                <w:color w:val="000000"/>
              </w:rPr>
              <w:t>79</w:t>
            </w:r>
            <w:r w:rsidR="00ED2A17">
              <w:rPr>
                <w:rFonts w:ascii="Arial" w:hAnsi="Arial" w:cs="Arial"/>
                <w:color w:val="000000"/>
              </w:rPr>
              <w:t>,</w:t>
            </w:r>
            <w:r w:rsidR="00512A04" w:rsidRPr="004B18E3">
              <w:rPr>
                <w:rFonts w:ascii="Arial" w:hAnsi="Arial" w:cs="Arial"/>
                <w:color w:val="000000"/>
              </w:rPr>
              <w:t>1</w:t>
            </w:r>
            <w:r w:rsidRPr="004B18E3">
              <w:rPr>
                <w:rFonts w:ascii="Arial" w:hAnsi="Arial" w:cs="Arial"/>
                <w:color w:val="000000"/>
              </w:rPr>
              <w:t>0%</w:t>
            </w:r>
          </w:p>
        </w:tc>
        <w:tc>
          <w:tcPr>
            <w:tcW w:w="786" w:type="pct"/>
            <w:vMerge/>
            <w:tcBorders>
              <w:top w:val="none" w:sz="0" w:space="0" w:color="auto"/>
              <w:bottom w:val="none" w:sz="0" w:space="0" w:color="auto"/>
            </w:tcBorders>
            <w:vAlign w:val="center"/>
          </w:tcPr>
          <w:p w14:paraId="0C145DB9" w14:textId="3FDD8E68"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p>
        </w:tc>
      </w:tr>
      <w:tr w:rsidR="00861296" w:rsidRPr="004B18E3" w14:paraId="26CB4C1E" w14:textId="3E861A0A"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62199A02"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0B3638DD"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3A302C9C" w14:textId="1324B4FE"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4</w:t>
            </w:r>
            <w:r w:rsidR="00ED2A17">
              <w:rPr>
                <w:rFonts w:ascii="Arial" w:hAnsi="Arial" w:cs="Arial"/>
                <w:color w:val="000000"/>
              </w:rPr>
              <w:t>,</w:t>
            </w:r>
            <w:r w:rsidRPr="004B18E3">
              <w:rPr>
                <w:rFonts w:ascii="Arial" w:hAnsi="Arial" w:cs="Arial"/>
                <w:color w:val="000000"/>
              </w:rPr>
              <w:t>156</w:t>
            </w:r>
          </w:p>
        </w:tc>
        <w:tc>
          <w:tcPr>
            <w:tcW w:w="1053" w:type="pct"/>
            <w:vMerge/>
            <w:vAlign w:val="center"/>
          </w:tcPr>
          <w:p w14:paraId="652C2A98" w14:textId="0DE898DA"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2F165F84"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6A6B05D2" w14:textId="56950CBC"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0BAFDAF6" w14:textId="0EF3938A"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6033D3EB"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3F55C0FA"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57D91228" w14:textId="76131673"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457</w:t>
            </w:r>
          </w:p>
        </w:tc>
        <w:tc>
          <w:tcPr>
            <w:tcW w:w="1053" w:type="pct"/>
            <w:vMerge/>
            <w:tcBorders>
              <w:top w:val="none" w:sz="0" w:space="0" w:color="auto"/>
              <w:bottom w:val="none" w:sz="0" w:space="0" w:color="auto"/>
            </w:tcBorders>
            <w:vAlign w:val="center"/>
          </w:tcPr>
          <w:p w14:paraId="3D9A727B" w14:textId="45D12F1A"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2857F72F"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6926AC60" w14:textId="085B0EEB"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0E0DD301" w14:textId="26F18B8C"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746FBB0C"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restart"/>
            <w:vAlign w:val="center"/>
            <w:hideMark/>
          </w:tcPr>
          <w:p w14:paraId="7D67B796"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D13</w:t>
            </w:r>
          </w:p>
        </w:tc>
        <w:tc>
          <w:tcPr>
            <w:tcW w:w="1019" w:type="pct"/>
            <w:vAlign w:val="center"/>
          </w:tcPr>
          <w:p w14:paraId="0EFAFBFE" w14:textId="25169E4C"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4</w:t>
            </w:r>
            <w:r w:rsidR="00ED2A17">
              <w:rPr>
                <w:rFonts w:ascii="Arial" w:hAnsi="Arial" w:cs="Arial"/>
                <w:color w:val="000000"/>
              </w:rPr>
              <w:t>,</w:t>
            </w:r>
            <w:r w:rsidRPr="004B18E3">
              <w:rPr>
                <w:rFonts w:ascii="Arial" w:hAnsi="Arial" w:cs="Arial"/>
                <w:color w:val="000000"/>
              </w:rPr>
              <w:t>103</w:t>
            </w:r>
          </w:p>
        </w:tc>
        <w:tc>
          <w:tcPr>
            <w:tcW w:w="1053" w:type="pct"/>
            <w:vMerge/>
            <w:vAlign w:val="center"/>
          </w:tcPr>
          <w:p w14:paraId="4DA1F48C" w14:textId="3BDD2A32"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48F9105B"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592F7E51" w14:textId="51B28730"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54E53682" w14:textId="14045BAF"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43647E37"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014AEE4F"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32A4F683" w14:textId="3AB39A61"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4</w:t>
            </w:r>
            <w:r w:rsidR="00ED2A17">
              <w:rPr>
                <w:rFonts w:ascii="Arial" w:hAnsi="Arial" w:cs="Arial"/>
                <w:color w:val="000000"/>
              </w:rPr>
              <w:t>,</w:t>
            </w:r>
            <w:r w:rsidRPr="004B18E3">
              <w:rPr>
                <w:rFonts w:ascii="Arial" w:hAnsi="Arial" w:cs="Arial"/>
                <w:color w:val="000000"/>
              </w:rPr>
              <w:t>314</w:t>
            </w:r>
          </w:p>
        </w:tc>
        <w:tc>
          <w:tcPr>
            <w:tcW w:w="1053" w:type="pct"/>
            <w:vMerge/>
            <w:tcBorders>
              <w:top w:val="none" w:sz="0" w:space="0" w:color="auto"/>
              <w:bottom w:val="none" w:sz="0" w:space="0" w:color="auto"/>
            </w:tcBorders>
            <w:vAlign w:val="center"/>
          </w:tcPr>
          <w:p w14:paraId="7D91C0B3" w14:textId="14A4AFFD"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0117C843"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5B9A98CF" w14:textId="15F55DAF"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68BA632F" w14:textId="12127ADF"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hideMark/>
          </w:tcPr>
          <w:p w14:paraId="7868F5FC"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P4</w:t>
            </w:r>
          </w:p>
        </w:tc>
        <w:tc>
          <w:tcPr>
            <w:tcW w:w="496" w:type="pct"/>
            <w:vMerge w:val="restart"/>
            <w:vAlign w:val="center"/>
            <w:hideMark/>
          </w:tcPr>
          <w:p w14:paraId="6DB1BFCD"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D4</w:t>
            </w:r>
          </w:p>
        </w:tc>
        <w:tc>
          <w:tcPr>
            <w:tcW w:w="1019" w:type="pct"/>
            <w:vAlign w:val="center"/>
          </w:tcPr>
          <w:p w14:paraId="57181408" w14:textId="192E802A"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357</w:t>
            </w:r>
          </w:p>
        </w:tc>
        <w:tc>
          <w:tcPr>
            <w:tcW w:w="1053" w:type="pct"/>
            <w:vMerge w:val="restart"/>
            <w:vAlign w:val="center"/>
          </w:tcPr>
          <w:p w14:paraId="51C55AC9" w14:textId="012B5BCF"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287</w:t>
            </w:r>
          </w:p>
        </w:tc>
        <w:tc>
          <w:tcPr>
            <w:tcW w:w="985" w:type="pct"/>
            <w:vMerge w:val="restart"/>
            <w:vAlign w:val="center"/>
          </w:tcPr>
          <w:p w14:paraId="74639983" w14:textId="474A5DC1" w:rsidR="00861296" w:rsidRPr="004B18E3" w:rsidRDefault="00A500DA"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4B18E3">
              <w:rPr>
                <w:rFonts w:ascii="Arial" w:hAnsi="Arial" w:cs="Arial"/>
                <w:color w:val="000000"/>
              </w:rPr>
              <w:t>74</w:t>
            </w:r>
            <w:r w:rsidR="00ED2A17">
              <w:rPr>
                <w:rFonts w:ascii="Arial" w:hAnsi="Arial" w:cs="Arial"/>
                <w:color w:val="000000"/>
              </w:rPr>
              <w:t>,</w:t>
            </w:r>
            <w:r w:rsidR="001828CE" w:rsidRPr="004B18E3">
              <w:rPr>
                <w:rFonts w:ascii="Arial" w:hAnsi="Arial" w:cs="Arial"/>
                <w:color w:val="000000"/>
              </w:rPr>
              <w:t>26%</w:t>
            </w:r>
          </w:p>
        </w:tc>
        <w:tc>
          <w:tcPr>
            <w:tcW w:w="786" w:type="pct"/>
            <w:vMerge/>
            <w:vAlign w:val="center"/>
          </w:tcPr>
          <w:p w14:paraId="1B38AFBB" w14:textId="086A62F9"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861296" w:rsidRPr="004B18E3" w14:paraId="4B4AFD74" w14:textId="31DEEF6E"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517C0280"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1D78CF14"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3EACFF4B" w14:textId="61660EAF"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729</w:t>
            </w:r>
          </w:p>
        </w:tc>
        <w:tc>
          <w:tcPr>
            <w:tcW w:w="1053" w:type="pct"/>
            <w:vMerge/>
            <w:tcBorders>
              <w:top w:val="none" w:sz="0" w:space="0" w:color="auto"/>
              <w:bottom w:val="none" w:sz="0" w:space="0" w:color="auto"/>
            </w:tcBorders>
            <w:vAlign w:val="center"/>
          </w:tcPr>
          <w:p w14:paraId="0DCAAF99" w14:textId="4BD93E3C"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5B74D53D"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33BF41C5" w14:textId="2C051EA1"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30679070" w14:textId="5F52AD9E"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16EA31A5"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317F4D00"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7BB9CC78" w14:textId="0CCAA8D1"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318</w:t>
            </w:r>
          </w:p>
        </w:tc>
        <w:tc>
          <w:tcPr>
            <w:tcW w:w="1053" w:type="pct"/>
            <w:vMerge/>
            <w:vAlign w:val="center"/>
          </w:tcPr>
          <w:p w14:paraId="21E5FEC6" w14:textId="61FA0C06"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302D7B03"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0F6BAA0E" w14:textId="2C255B54"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5F9BB82B" w14:textId="595826B3"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101CD8C1"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restart"/>
            <w:tcBorders>
              <w:top w:val="none" w:sz="0" w:space="0" w:color="auto"/>
              <w:bottom w:val="none" w:sz="0" w:space="0" w:color="auto"/>
            </w:tcBorders>
            <w:vAlign w:val="center"/>
            <w:hideMark/>
          </w:tcPr>
          <w:p w14:paraId="3DB42334"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D6</w:t>
            </w:r>
          </w:p>
        </w:tc>
        <w:tc>
          <w:tcPr>
            <w:tcW w:w="1019" w:type="pct"/>
            <w:tcBorders>
              <w:top w:val="none" w:sz="0" w:space="0" w:color="auto"/>
              <w:bottom w:val="none" w:sz="0" w:space="0" w:color="auto"/>
            </w:tcBorders>
            <w:vAlign w:val="center"/>
          </w:tcPr>
          <w:p w14:paraId="42B7597B" w14:textId="02EA0682"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742</w:t>
            </w:r>
          </w:p>
        </w:tc>
        <w:tc>
          <w:tcPr>
            <w:tcW w:w="1053" w:type="pct"/>
            <w:vMerge/>
            <w:tcBorders>
              <w:top w:val="none" w:sz="0" w:space="0" w:color="auto"/>
              <w:bottom w:val="none" w:sz="0" w:space="0" w:color="auto"/>
            </w:tcBorders>
            <w:vAlign w:val="center"/>
          </w:tcPr>
          <w:p w14:paraId="0EF0AA7D" w14:textId="782E614B"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1084BCAB"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41C938FA" w14:textId="5BD4DF3B"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4CA430CC" w14:textId="72CD8384"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73F5324B"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20975DEF"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69FB68DF" w14:textId="4893E326"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962</w:t>
            </w:r>
          </w:p>
        </w:tc>
        <w:tc>
          <w:tcPr>
            <w:tcW w:w="1053" w:type="pct"/>
            <w:vMerge/>
            <w:vAlign w:val="center"/>
          </w:tcPr>
          <w:p w14:paraId="6CF3250D" w14:textId="0288FBFB"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64261996"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46E14F18" w14:textId="4F46A49E"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1BD27A62" w14:textId="6BC46A09"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51F0DD39"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2063A8C1"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2A4DADCF" w14:textId="397A62A4"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4</w:t>
            </w:r>
            <w:r w:rsidR="00ED2A17">
              <w:rPr>
                <w:rFonts w:ascii="Arial" w:hAnsi="Arial" w:cs="Arial"/>
                <w:color w:val="000000"/>
              </w:rPr>
              <w:t>,</w:t>
            </w:r>
            <w:r w:rsidRPr="004B18E3">
              <w:rPr>
                <w:rFonts w:ascii="Arial" w:hAnsi="Arial" w:cs="Arial"/>
                <w:color w:val="000000"/>
              </w:rPr>
              <w:t>613</w:t>
            </w:r>
          </w:p>
        </w:tc>
        <w:tc>
          <w:tcPr>
            <w:tcW w:w="1053" w:type="pct"/>
            <w:vMerge/>
            <w:tcBorders>
              <w:top w:val="none" w:sz="0" w:space="0" w:color="auto"/>
              <w:bottom w:val="none" w:sz="0" w:space="0" w:color="auto"/>
            </w:tcBorders>
            <w:vAlign w:val="center"/>
          </w:tcPr>
          <w:p w14:paraId="0111B2CC" w14:textId="5706F521"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985" w:type="pct"/>
            <w:vMerge/>
            <w:tcBorders>
              <w:top w:val="none" w:sz="0" w:space="0" w:color="auto"/>
              <w:bottom w:val="none" w:sz="0" w:space="0" w:color="auto"/>
            </w:tcBorders>
            <w:vAlign w:val="center"/>
          </w:tcPr>
          <w:p w14:paraId="2351DF2D"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786" w:type="pct"/>
            <w:vMerge/>
            <w:tcBorders>
              <w:top w:val="none" w:sz="0" w:space="0" w:color="auto"/>
              <w:bottom w:val="none" w:sz="0" w:space="0" w:color="auto"/>
            </w:tcBorders>
            <w:vAlign w:val="center"/>
          </w:tcPr>
          <w:p w14:paraId="1F04F25C" w14:textId="24B087AE"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r>
      <w:tr w:rsidR="00861296" w:rsidRPr="004B18E3" w14:paraId="43CEB34F" w14:textId="46749DBC"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hideMark/>
          </w:tcPr>
          <w:p w14:paraId="74ADC11A"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P5</w:t>
            </w:r>
          </w:p>
        </w:tc>
        <w:tc>
          <w:tcPr>
            <w:tcW w:w="496" w:type="pct"/>
            <w:vAlign w:val="center"/>
            <w:hideMark/>
          </w:tcPr>
          <w:p w14:paraId="48D5ED2E"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D9</w:t>
            </w:r>
          </w:p>
        </w:tc>
        <w:tc>
          <w:tcPr>
            <w:tcW w:w="1019" w:type="pct"/>
            <w:vAlign w:val="center"/>
          </w:tcPr>
          <w:p w14:paraId="51F8E124" w14:textId="1C91455C"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334</w:t>
            </w:r>
          </w:p>
        </w:tc>
        <w:tc>
          <w:tcPr>
            <w:tcW w:w="1053" w:type="pct"/>
            <w:vMerge w:val="restart"/>
            <w:vAlign w:val="center"/>
          </w:tcPr>
          <w:p w14:paraId="53E1FD57" w14:textId="4A8C1E45"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569</w:t>
            </w:r>
          </w:p>
        </w:tc>
        <w:tc>
          <w:tcPr>
            <w:tcW w:w="985" w:type="pct"/>
            <w:vMerge w:val="restart"/>
            <w:vAlign w:val="center"/>
          </w:tcPr>
          <w:p w14:paraId="64B39461" w14:textId="705D102A" w:rsidR="00861296" w:rsidRPr="004B18E3" w:rsidRDefault="001828CE"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4B18E3">
              <w:rPr>
                <w:rFonts w:ascii="Arial" w:hAnsi="Arial" w:cs="Arial"/>
                <w:color w:val="000000"/>
              </w:rPr>
              <w:t>76</w:t>
            </w:r>
            <w:r w:rsidR="00ED2A17">
              <w:rPr>
                <w:rFonts w:ascii="Arial" w:hAnsi="Arial" w:cs="Arial"/>
                <w:color w:val="000000"/>
              </w:rPr>
              <w:t>,</w:t>
            </w:r>
            <w:r w:rsidR="00663788" w:rsidRPr="004B18E3">
              <w:rPr>
                <w:rFonts w:ascii="Arial" w:hAnsi="Arial" w:cs="Arial"/>
                <w:color w:val="000000"/>
              </w:rPr>
              <w:t>55</w:t>
            </w:r>
            <w:r w:rsidRPr="004B18E3">
              <w:rPr>
                <w:rFonts w:ascii="Arial" w:hAnsi="Arial" w:cs="Arial"/>
                <w:color w:val="000000"/>
              </w:rPr>
              <w:t>%</w:t>
            </w:r>
          </w:p>
        </w:tc>
        <w:tc>
          <w:tcPr>
            <w:tcW w:w="786" w:type="pct"/>
            <w:vMerge/>
            <w:vAlign w:val="center"/>
          </w:tcPr>
          <w:p w14:paraId="1FC0D597" w14:textId="16EB8755"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861296" w:rsidRPr="004B18E3" w14:paraId="3CA0F5FF" w14:textId="1D4418A8"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6BC1B30A"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restart"/>
            <w:tcBorders>
              <w:top w:val="none" w:sz="0" w:space="0" w:color="auto"/>
              <w:bottom w:val="none" w:sz="0" w:space="0" w:color="auto"/>
            </w:tcBorders>
            <w:vAlign w:val="center"/>
            <w:hideMark/>
          </w:tcPr>
          <w:p w14:paraId="00FE8292"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D13</w:t>
            </w:r>
          </w:p>
        </w:tc>
        <w:tc>
          <w:tcPr>
            <w:tcW w:w="1019" w:type="pct"/>
            <w:tcBorders>
              <w:top w:val="none" w:sz="0" w:space="0" w:color="auto"/>
              <w:bottom w:val="none" w:sz="0" w:space="0" w:color="auto"/>
            </w:tcBorders>
            <w:vAlign w:val="center"/>
          </w:tcPr>
          <w:p w14:paraId="3EE3B8F0" w14:textId="0D97E6D0"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132</w:t>
            </w:r>
          </w:p>
        </w:tc>
        <w:tc>
          <w:tcPr>
            <w:tcW w:w="1053" w:type="pct"/>
            <w:vMerge/>
            <w:tcBorders>
              <w:top w:val="none" w:sz="0" w:space="0" w:color="auto"/>
              <w:bottom w:val="none" w:sz="0" w:space="0" w:color="auto"/>
            </w:tcBorders>
            <w:vAlign w:val="center"/>
          </w:tcPr>
          <w:p w14:paraId="413A94DF" w14:textId="1087092A"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1895BDCF"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7F6E1177" w14:textId="58503889"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1A231E5B" w14:textId="3FBBF71E"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060A038B"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49369F0C"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4F806800" w14:textId="69661C14"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4</w:t>
            </w:r>
            <w:r w:rsidR="00ED2A17">
              <w:rPr>
                <w:rFonts w:ascii="Arial" w:hAnsi="Arial" w:cs="Arial"/>
                <w:color w:val="000000"/>
              </w:rPr>
              <w:t>,</w:t>
            </w:r>
            <w:r w:rsidRPr="004B18E3">
              <w:rPr>
                <w:rFonts w:ascii="Arial" w:hAnsi="Arial" w:cs="Arial"/>
                <w:color w:val="000000"/>
              </w:rPr>
              <w:t>465</w:t>
            </w:r>
          </w:p>
        </w:tc>
        <w:tc>
          <w:tcPr>
            <w:tcW w:w="1053" w:type="pct"/>
            <w:vMerge/>
            <w:vAlign w:val="center"/>
          </w:tcPr>
          <w:p w14:paraId="0C229D46" w14:textId="25D5DBD1"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54369E3C"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26F82EAB" w14:textId="439F601A"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46FC32F9" w14:textId="1B2E5A14"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5050406E"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31C49EB8"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5F09BBC1" w14:textId="52DDA319"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346</w:t>
            </w:r>
          </w:p>
        </w:tc>
        <w:tc>
          <w:tcPr>
            <w:tcW w:w="1053" w:type="pct"/>
            <w:vMerge/>
            <w:tcBorders>
              <w:top w:val="none" w:sz="0" w:space="0" w:color="auto"/>
              <w:bottom w:val="none" w:sz="0" w:space="0" w:color="auto"/>
            </w:tcBorders>
            <w:vAlign w:val="center"/>
          </w:tcPr>
          <w:p w14:paraId="1374BCD3" w14:textId="025433CB"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985" w:type="pct"/>
            <w:vMerge/>
            <w:tcBorders>
              <w:top w:val="none" w:sz="0" w:space="0" w:color="auto"/>
              <w:bottom w:val="none" w:sz="0" w:space="0" w:color="auto"/>
            </w:tcBorders>
            <w:vAlign w:val="center"/>
          </w:tcPr>
          <w:p w14:paraId="04EDB7BA"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786" w:type="pct"/>
            <w:vMerge/>
            <w:tcBorders>
              <w:top w:val="none" w:sz="0" w:space="0" w:color="auto"/>
              <w:bottom w:val="none" w:sz="0" w:space="0" w:color="auto"/>
            </w:tcBorders>
            <w:vAlign w:val="center"/>
          </w:tcPr>
          <w:p w14:paraId="007C98BD" w14:textId="4E614700"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r>
      <w:tr w:rsidR="00861296" w:rsidRPr="004B18E3" w14:paraId="0C2D6A1C" w14:textId="7B788F2C"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hideMark/>
          </w:tcPr>
          <w:p w14:paraId="543C49A8"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P6</w:t>
            </w:r>
          </w:p>
        </w:tc>
        <w:tc>
          <w:tcPr>
            <w:tcW w:w="496" w:type="pct"/>
            <w:vMerge w:val="restart"/>
            <w:vAlign w:val="center"/>
            <w:hideMark/>
          </w:tcPr>
          <w:p w14:paraId="27E2971C"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D8</w:t>
            </w:r>
          </w:p>
        </w:tc>
        <w:tc>
          <w:tcPr>
            <w:tcW w:w="1019" w:type="pct"/>
            <w:vAlign w:val="center"/>
          </w:tcPr>
          <w:p w14:paraId="3ACBE849" w14:textId="3836FEF9"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047</w:t>
            </w:r>
          </w:p>
        </w:tc>
        <w:tc>
          <w:tcPr>
            <w:tcW w:w="1053" w:type="pct"/>
            <w:vMerge w:val="restart"/>
            <w:vAlign w:val="center"/>
          </w:tcPr>
          <w:p w14:paraId="3B9B0D90" w14:textId="3F951793"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026</w:t>
            </w:r>
          </w:p>
        </w:tc>
        <w:tc>
          <w:tcPr>
            <w:tcW w:w="985" w:type="pct"/>
            <w:vMerge w:val="restart"/>
            <w:vAlign w:val="center"/>
          </w:tcPr>
          <w:p w14:paraId="63D6F121" w14:textId="27A96324" w:rsidR="00861296" w:rsidRPr="004B18E3" w:rsidRDefault="00663788"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4B18E3">
              <w:rPr>
                <w:rFonts w:ascii="Arial" w:hAnsi="Arial" w:cs="Arial"/>
                <w:color w:val="000000"/>
              </w:rPr>
              <w:t>74</w:t>
            </w:r>
            <w:r w:rsidR="00ED2A17">
              <w:rPr>
                <w:rFonts w:ascii="Arial" w:hAnsi="Arial" w:cs="Arial"/>
                <w:color w:val="000000"/>
              </w:rPr>
              <w:t>,</w:t>
            </w:r>
            <w:r w:rsidRPr="004B18E3">
              <w:rPr>
                <w:rFonts w:ascii="Arial" w:hAnsi="Arial" w:cs="Arial"/>
                <w:color w:val="000000"/>
              </w:rPr>
              <w:t>98%</w:t>
            </w:r>
          </w:p>
        </w:tc>
        <w:tc>
          <w:tcPr>
            <w:tcW w:w="786" w:type="pct"/>
            <w:vMerge/>
            <w:vAlign w:val="center"/>
          </w:tcPr>
          <w:p w14:paraId="46642D5F" w14:textId="2EADFD30"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861296" w:rsidRPr="004B18E3" w14:paraId="30D17D39" w14:textId="7E8D3BB7"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454C6A6C"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1F9B7832"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2A5ECA2A" w14:textId="2AB182C5"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4</w:t>
            </w:r>
            <w:r w:rsidR="00ED2A17">
              <w:rPr>
                <w:rFonts w:ascii="Arial" w:hAnsi="Arial" w:cs="Arial"/>
                <w:color w:val="000000"/>
              </w:rPr>
              <w:t>,</w:t>
            </w:r>
            <w:r w:rsidRPr="004B18E3">
              <w:rPr>
                <w:rFonts w:ascii="Arial" w:hAnsi="Arial" w:cs="Arial"/>
                <w:color w:val="000000"/>
              </w:rPr>
              <w:t>92</w:t>
            </w:r>
          </w:p>
        </w:tc>
        <w:tc>
          <w:tcPr>
            <w:tcW w:w="1053" w:type="pct"/>
            <w:vMerge/>
            <w:tcBorders>
              <w:top w:val="none" w:sz="0" w:space="0" w:color="auto"/>
              <w:bottom w:val="none" w:sz="0" w:space="0" w:color="auto"/>
            </w:tcBorders>
            <w:vAlign w:val="center"/>
          </w:tcPr>
          <w:p w14:paraId="117E8959" w14:textId="3D3C10DF"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785E6435"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3E67D7E0" w14:textId="47ED5EE5"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0D7B114A" w14:textId="1E288792"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6FBDCD2B"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5F74E62D"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22AF3A6B" w14:textId="50F75EDA"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214</w:t>
            </w:r>
          </w:p>
        </w:tc>
        <w:tc>
          <w:tcPr>
            <w:tcW w:w="1053" w:type="pct"/>
            <w:vMerge/>
            <w:vAlign w:val="center"/>
          </w:tcPr>
          <w:p w14:paraId="3760EE31" w14:textId="35B9391C"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5D16F850"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1C9EA70B" w14:textId="58375078"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66322279" w14:textId="6B72F921"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4552F184"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restart"/>
            <w:tcBorders>
              <w:top w:val="none" w:sz="0" w:space="0" w:color="auto"/>
              <w:bottom w:val="none" w:sz="0" w:space="0" w:color="auto"/>
            </w:tcBorders>
            <w:vAlign w:val="center"/>
            <w:hideMark/>
          </w:tcPr>
          <w:p w14:paraId="1A08202F"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D10</w:t>
            </w:r>
          </w:p>
        </w:tc>
        <w:tc>
          <w:tcPr>
            <w:tcW w:w="1019" w:type="pct"/>
            <w:tcBorders>
              <w:top w:val="none" w:sz="0" w:space="0" w:color="auto"/>
              <w:bottom w:val="none" w:sz="0" w:space="0" w:color="auto"/>
            </w:tcBorders>
            <w:vAlign w:val="center"/>
          </w:tcPr>
          <w:p w14:paraId="44C76CA3" w14:textId="143024B3"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237</w:t>
            </w:r>
          </w:p>
        </w:tc>
        <w:tc>
          <w:tcPr>
            <w:tcW w:w="1053" w:type="pct"/>
            <w:vMerge/>
            <w:tcBorders>
              <w:top w:val="none" w:sz="0" w:space="0" w:color="auto"/>
              <w:bottom w:val="none" w:sz="0" w:space="0" w:color="auto"/>
            </w:tcBorders>
            <w:vAlign w:val="center"/>
          </w:tcPr>
          <w:p w14:paraId="319F8095" w14:textId="69E8C006"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3A52E079"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4F14A606" w14:textId="55410468"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57D460F9" w14:textId="2120EEA8"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2C61642F"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2F4D2BF4"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3E9BF10E" w14:textId="170AD52D"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71</w:t>
            </w:r>
          </w:p>
        </w:tc>
        <w:tc>
          <w:tcPr>
            <w:tcW w:w="1053" w:type="pct"/>
            <w:vMerge/>
            <w:vAlign w:val="center"/>
          </w:tcPr>
          <w:p w14:paraId="7F7B6F83" w14:textId="37C30936"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2A09484F"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3D71F518" w14:textId="187A61DE"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1EA75AE8" w14:textId="7C96A0AE"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099926B3"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536E4644"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488A831B" w14:textId="56E42D64"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027</w:t>
            </w:r>
          </w:p>
        </w:tc>
        <w:tc>
          <w:tcPr>
            <w:tcW w:w="1053" w:type="pct"/>
            <w:vMerge/>
            <w:tcBorders>
              <w:top w:val="none" w:sz="0" w:space="0" w:color="auto"/>
              <w:bottom w:val="none" w:sz="0" w:space="0" w:color="auto"/>
            </w:tcBorders>
            <w:vAlign w:val="center"/>
          </w:tcPr>
          <w:p w14:paraId="04D48BF0" w14:textId="0AEDB0AE"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985" w:type="pct"/>
            <w:vMerge/>
            <w:tcBorders>
              <w:top w:val="none" w:sz="0" w:space="0" w:color="auto"/>
              <w:bottom w:val="none" w:sz="0" w:space="0" w:color="auto"/>
            </w:tcBorders>
            <w:vAlign w:val="center"/>
          </w:tcPr>
          <w:p w14:paraId="2C91C703"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786" w:type="pct"/>
            <w:vMerge/>
            <w:tcBorders>
              <w:top w:val="none" w:sz="0" w:space="0" w:color="auto"/>
              <w:bottom w:val="none" w:sz="0" w:space="0" w:color="auto"/>
            </w:tcBorders>
            <w:vAlign w:val="center"/>
          </w:tcPr>
          <w:p w14:paraId="69092398" w14:textId="4127BD31"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r>
      <w:tr w:rsidR="00861296" w:rsidRPr="004B18E3" w14:paraId="1A993774" w14:textId="28A73C29"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hideMark/>
          </w:tcPr>
          <w:p w14:paraId="15574436"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P7</w:t>
            </w:r>
          </w:p>
        </w:tc>
        <w:tc>
          <w:tcPr>
            <w:tcW w:w="496" w:type="pct"/>
            <w:vMerge w:val="restart"/>
            <w:vAlign w:val="center"/>
            <w:hideMark/>
          </w:tcPr>
          <w:p w14:paraId="4FE07B7F"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D4</w:t>
            </w:r>
          </w:p>
        </w:tc>
        <w:tc>
          <w:tcPr>
            <w:tcW w:w="1019" w:type="pct"/>
            <w:vAlign w:val="center"/>
          </w:tcPr>
          <w:p w14:paraId="71EE9398" w14:textId="58BE85FF"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899</w:t>
            </w:r>
          </w:p>
        </w:tc>
        <w:tc>
          <w:tcPr>
            <w:tcW w:w="1053" w:type="pct"/>
            <w:vMerge w:val="restart"/>
            <w:vAlign w:val="center"/>
          </w:tcPr>
          <w:p w14:paraId="68A133F7" w14:textId="4B31E832"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996</w:t>
            </w:r>
          </w:p>
        </w:tc>
        <w:tc>
          <w:tcPr>
            <w:tcW w:w="985" w:type="pct"/>
            <w:vMerge w:val="restart"/>
            <w:vAlign w:val="center"/>
          </w:tcPr>
          <w:p w14:paraId="7B0FEC48" w14:textId="343CF401" w:rsidR="00861296" w:rsidRPr="004B18E3" w:rsidRDefault="00663788"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4B18E3">
              <w:rPr>
                <w:rFonts w:ascii="Arial" w:hAnsi="Arial" w:cs="Arial"/>
                <w:color w:val="000000"/>
              </w:rPr>
              <w:t>75</w:t>
            </w:r>
            <w:r w:rsidR="00ED2A17">
              <w:rPr>
                <w:rFonts w:ascii="Arial" w:hAnsi="Arial" w:cs="Arial"/>
                <w:color w:val="000000"/>
              </w:rPr>
              <w:t>,</w:t>
            </w:r>
            <w:r w:rsidRPr="004B18E3">
              <w:rPr>
                <w:rFonts w:ascii="Arial" w:hAnsi="Arial" w:cs="Arial"/>
                <w:color w:val="000000"/>
              </w:rPr>
              <w:t>01%</w:t>
            </w:r>
          </w:p>
        </w:tc>
        <w:tc>
          <w:tcPr>
            <w:tcW w:w="786" w:type="pct"/>
            <w:vMerge/>
            <w:vAlign w:val="center"/>
          </w:tcPr>
          <w:p w14:paraId="0B536D6A" w14:textId="6F8C7921"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861296" w:rsidRPr="004B18E3" w14:paraId="067B2CBF" w14:textId="65CE28F7"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02F11C9C"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76E33A60"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06436D71" w14:textId="246E38FE"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092</w:t>
            </w:r>
          </w:p>
        </w:tc>
        <w:tc>
          <w:tcPr>
            <w:tcW w:w="1053" w:type="pct"/>
            <w:vMerge/>
            <w:tcBorders>
              <w:top w:val="none" w:sz="0" w:space="0" w:color="auto"/>
              <w:bottom w:val="none" w:sz="0" w:space="0" w:color="auto"/>
            </w:tcBorders>
            <w:vAlign w:val="center"/>
          </w:tcPr>
          <w:p w14:paraId="63CA3621" w14:textId="211E73E6"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70463FDB"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5F8B8506" w14:textId="2CE88BC1"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5FCF4EAA" w14:textId="5DAFC0FE"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hideMark/>
          </w:tcPr>
          <w:p w14:paraId="3E704EA3"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P8</w:t>
            </w:r>
          </w:p>
        </w:tc>
        <w:tc>
          <w:tcPr>
            <w:tcW w:w="496" w:type="pct"/>
            <w:vMerge w:val="restart"/>
            <w:vAlign w:val="center"/>
            <w:hideMark/>
          </w:tcPr>
          <w:p w14:paraId="7585A658"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D9</w:t>
            </w:r>
          </w:p>
        </w:tc>
        <w:tc>
          <w:tcPr>
            <w:tcW w:w="1019" w:type="pct"/>
            <w:vAlign w:val="center"/>
          </w:tcPr>
          <w:p w14:paraId="234B63B9" w14:textId="47D02206"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249</w:t>
            </w:r>
          </w:p>
        </w:tc>
        <w:tc>
          <w:tcPr>
            <w:tcW w:w="1053" w:type="pct"/>
            <w:vMerge w:val="restart"/>
            <w:vAlign w:val="center"/>
          </w:tcPr>
          <w:p w14:paraId="1E3D7D76" w14:textId="70E6D8CF"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440</w:t>
            </w:r>
          </w:p>
        </w:tc>
        <w:tc>
          <w:tcPr>
            <w:tcW w:w="985" w:type="pct"/>
            <w:vMerge w:val="restart"/>
            <w:vAlign w:val="center"/>
          </w:tcPr>
          <w:p w14:paraId="4940B409" w14:textId="688BC193" w:rsidR="00861296" w:rsidRPr="004B18E3" w:rsidRDefault="00745B5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4B18E3">
              <w:rPr>
                <w:rFonts w:ascii="Arial" w:hAnsi="Arial" w:cs="Arial"/>
                <w:color w:val="000000"/>
              </w:rPr>
              <w:t>73</w:t>
            </w:r>
            <w:r w:rsidR="00ED2A17">
              <w:rPr>
                <w:rFonts w:ascii="Arial" w:hAnsi="Arial" w:cs="Arial"/>
                <w:color w:val="000000"/>
              </w:rPr>
              <w:t>,</w:t>
            </w:r>
            <w:r w:rsidRPr="004B18E3">
              <w:rPr>
                <w:rFonts w:ascii="Arial" w:hAnsi="Arial" w:cs="Arial"/>
                <w:color w:val="000000"/>
              </w:rPr>
              <w:t>48%</w:t>
            </w:r>
          </w:p>
        </w:tc>
        <w:tc>
          <w:tcPr>
            <w:tcW w:w="786" w:type="pct"/>
            <w:vMerge/>
            <w:vAlign w:val="center"/>
          </w:tcPr>
          <w:p w14:paraId="3802D5C2" w14:textId="520C9F1B"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861296" w:rsidRPr="004B18E3" w14:paraId="546DE7EF" w14:textId="1F3FDBB6"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2F09ABC5"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210F8081"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6AC1A9D4" w14:textId="64FF6D3E"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898</w:t>
            </w:r>
          </w:p>
        </w:tc>
        <w:tc>
          <w:tcPr>
            <w:tcW w:w="1053" w:type="pct"/>
            <w:vMerge/>
            <w:tcBorders>
              <w:top w:val="none" w:sz="0" w:space="0" w:color="auto"/>
              <w:bottom w:val="none" w:sz="0" w:space="0" w:color="auto"/>
            </w:tcBorders>
            <w:vAlign w:val="center"/>
          </w:tcPr>
          <w:p w14:paraId="229D2979" w14:textId="1243B3D1"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21C46498"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024CB950" w14:textId="5247A651"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318427B5" w14:textId="7E7EB233"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1767ACAC"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7F57FBBA"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6D610614" w14:textId="71748892"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643</w:t>
            </w:r>
          </w:p>
        </w:tc>
        <w:tc>
          <w:tcPr>
            <w:tcW w:w="1053" w:type="pct"/>
            <w:vMerge/>
            <w:vAlign w:val="center"/>
          </w:tcPr>
          <w:p w14:paraId="3E3322AE" w14:textId="619123D0"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5938A84F"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4AC638F7" w14:textId="0653D5AB"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166470D3" w14:textId="2C1A9FB7"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35F42BA3"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restart"/>
            <w:tcBorders>
              <w:top w:val="none" w:sz="0" w:space="0" w:color="auto"/>
              <w:bottom w:val="none" w:sz="0" w:space="0" w:color="auto"/>
            </w:tcBorders>
            <w:vAlign w:val="center"/>
            <w:hideMark/>
          </w:tcPr>
          <w:p w14:paraId="733AE0BB"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D14</w:t>
            </w:r>
          </w:p>
        </w:tc>
        <w:tc>
          <w:tcPr>
            <w:tcW w:w="1019" w:type="pct"/>
            <w:tcBorders>
              <w:top w:val="none" w:sz="0" w:space="0" w:color="auto"/>
              <w:bottom w:val="none" w:sz="0" w:space="0" w:color="auto"/>
            </w:tcBorders>
            <w:vAlign w:val="center"/>
          </w:tcPr>
          <w:p w14:paraId="34CC61F1" w14:textId="3828AB9E"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698</w:t>
            </w:r>
          </w:p>
        </w:tc>
        <w:tc>
          <w:tcPr>
            <w:tcW w:w="1053" w:type="pct"/>
            <w:vMerge/>
            <w:tcBorders>
              <w:top w:val="none" w:sz="0" w:space="0" w:color="auto"/>
              <w:bottom w:val="none" w:sz="0" w:space="0" w:color="auto"/>
            </w:tcBorders>
            <w:vAlign w:val="center"/>
          </w:tcPr>
          <w:p w14:paraId="1FD625B5" w14:textId="64F0A711"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56BA77EF"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75714B58" w14:textId="6D9DB876"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240069DA" w14:textId="59ED1D0A"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2648F9E3"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58A74BE3"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251715D0" w14:textId="1536737C"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713</w:t>
            </w:r>
          </w:p>
        </w:tc>
        <w:tc>
          <w:tcPr>
            <w:tcW w:w="1053" w:type="pct"/>
            <w:vMerge/>
            <w:vAlign w:val="center"/>
          </w:tcPr>
          <w:p w14:paraId="01AC97F2" w14:textId="405D7D3A"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c>
          <w:tcPr>
            <w:tcW w:w="985" w:type="pct"/>
            <w:vMerge/>
            <w:vAlign w:val="center"/>
          </w:tcPr>
          <w:p w14:paraId="40E235F7"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c>
          <w:tcPr>
            <w:tcW w:w="786" w:type="pct"/>
            <w:vMerge/>
            <w:vAlign w:val="center"/>
          </w:tcPr>
          <w:p w14:paraId="554DC80C" w14:textId="4A97E969"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r>
      <w:tr w:rsidR="00861296" w:rsidRPr="004B18E3" w14:paraId="6F6E507F" w14:textId="61503D63"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tcBorders>
              <w:top w:val="none" w:sz="0" w:space="0" w:color="auto"/>
              <w:bottom w:val="none" w:sz="0" w:space="0" w:color="auto"/>
            </w:tcBorders>
            <w:vAlign w:val="center"/>
            <w:hideMark/>
          </w:tcPr>
          <w:p w14:paraId="3EE9937B"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P9</w:t>
            </w:r>
          </w:p>
        </w:tc>
        <w:tc>
          <w:tcPr>
            <w:tcW w:w="496" w:type="pct"/>
            <w:vMerge w:val="restart"/>
            <w:tcBorders>
              <w:top w:val="none" w:sz="0" w:space="0" w:color="auto"/>
              <w:bottom w:val="none" w:sz="0" w:space="0" w:color="auto"/>
            </w:tcBorders>
            <w:vAlign w:val="center"/>
            <w:hideMark/>
          </w:tcPr>
          <w:p w14:paraId="21CBB3DF"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D11</w:t>
            </w:r>
          </w:p>
        </w:tc>
        <w:tc>
          <w:tcPr>
            <w:tcW w:w="1019" w:type="pct"/>
            <w:tcBorders>
              <w:top w:val="none" w:sz="0" w:space="0" w:color="auto"/>
              <w:bottom w:val="none" w:sz="0" w:space="0" w:color="auto"/>
            </w:tcBorders>
            <w:vAlign w:val="center"/>
          </w:tcPr>
          <w:p w14:paraId="1EC031DA" w14:textId="41C13A42"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073</w:t>
            </w:r>
          </w:p>
        </w:tc>
        <w:tc>
          <w:tcPr>
            <w:tcW w:w="1053" w:type="pct"/>
            <w:vMerge w:val="restart"/>
            <w:tcBorders>
              <w:top w:val="none" w:sz="0" w:space="0" w:color="auto"/>
              <w:bottom w:val="none" w:sz="0" w:space="0" w:color="auto"/>
            </w:tcBorders>
            <w:vAlign w:val="center"/>
          </w:tcPr>
          <w:p w14:paraId="4E4548BE" w14:textId="3B73427B"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050</w:t>
            </w:r>
          </w:p>
        </w:tc>
        <w:tc>
          <w:tcPr>
            <w:tcW w:w="985" w:type="pct"/>
            <w:vMerge w:val="restart"/>
            <w:tcBorders>
              <w:top w:val="none" w:sz="0" w:space="0" w:color="auto"/>
              <w:bottom w:val="none" w:sz="0" w:space="0" w:color="auto"/>
            </w:tcBorders>
            <w:vAlign w:val="center"/>
          </w:tcPr>
          <w:p w14:paraId="5E97320F" w14:textId="6A6753C4" w:rsidR="00861296" w:rsidRPr="004B18E3" w:rsidRDefault="00780203"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4B18E3">
              <w:rPr>
                <w:rFonts w:ascii="Arial" w:hAnsi="Arial" w:cs="Arial"/>
                <w:color w:val="000000"/>
              </w:rPr>
              <w:t>71</w:t>
            </w:r>
            <w:r w:rsidR="00ED2A17">
              <w:rPr>
                <w:rFonts w:ascii="Arial" w:hAnsi="Arial" w:cs="Arial"/>
                <w:color w:val="000000"/>
              </w:rPr>
              <w:t>,</w:t>
            </w:r>
            <w:r w:rsidRPr="004B18E3">
              <w:rPr>
                <w:rFonts w:ascii="Arial" w:hAnsi="Arial" w:cs="Arial"/>
                <w:color w:val="000000"/>
              </w:rPr>
              <w:t>78</w:t>
            </w:r>
            <w:r w:rsidR="004565A0" w:rsidRPr="004B18E3">
              <w:rPr>
                <w:rFonts w:ascii="Arial" w:hAnsi="Arial" w:cs="Arial"/>
                <w:color w:val="000000"/>
              </w:rPr>
              <w:t>%</w:t>
            </w:r>
          </w:p>
        </w:tc>
        <w:tc>
          <w:tcPr>
            <w:tcW w:w="786" w:type="pct"/>
            <w:vMerge/>
            <w:tcBorders>
              <w:top w:val="none" w:sz="0" w:space="0" w:color="auto"/>
              <w:bottom w:val="none" w:sz="0" w:space="0" w:color="auto"/>
            </w:tcBorders>
            <w:vAlign w:val="center"/>
          </w:tcPr>
          <w:p w14:paraId="530484FA" w14:textId="413D0FE2"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p>
        </w:tc>
      </w:tr>
      <w:tr w:rsidR="00861296" w:rsidRPr="004B18E3" w14:paraId="7748F55A" w14:textId="3D89EB77"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761304A1"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52A5954A"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355D1B04" w14:textId="5F8707CC"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747</w:t>
            </w:r>
          </w:p>
        </w:tc>
        <w:tc>
          <w:tcPr>
            <w:tcW w:w="1053" w:type="pct"/>
            <w:vMerge/>
            <w:vAlign w:val="center"/>
          </w:tcPr>
          <w:p w14:paraId="4FE227D8" w14:textId="141FA2BB"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60297CB5"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321F5692" w14:textId="696844EF"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22E0B654" w14:textId="7D9B4753"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44F9877D"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33CFA1C0"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3F7D0656" w14:textId="579DE7B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329</w:t>
            </w:r>
          </w:p>
        </w:tc>
        <w:tc>
          <w:tcPr>
            <w:tcW w:w="1053" w:type="pct"/>
            <w:vMerge/>
            <w:tcBorders>
              <w:top w:val="none" w:sz="0" w:space="0" w:color="auto"/>
              <w:bottom w:val="none" w:sz="0" w:space="0" w:color="auto"/>
            </w:tcBorders>
            <w:vAlign w:val="center"/>
          </w:tcPr>
          <w:p w14:paraId="3A68E4F0" w14:textId="0BC21E51"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10554082"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6523A0E7" w14:textId="32A21D92"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27EBB936" w14:textId="770E4FA1"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hideMark/>
          </w:tcPr>
          <w:p w14:paraId="21BF8A63"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P10</w:t>
            </w:r>
          </w:p>
        </w:tc>
        <w:tc>
          <w:tcPr>
            <w:tcW w:w="496" w:type="pct"/>
            <w:vMerge w:val="restart"/>
            <w:vAlign w:val="center"/>
            <w:hideMark/>
          </w:tcPr>
          <w:p w14:paraId="4C2CB196"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D2</w:t>
            </w:r>
          </w:p>
        </w:tc>
        <w:tc>
          <w:tcPr>
            <w:tcW w:w="1019" w:type="pct"/>
            <w:vAlign w:val="center"/>
          </w:tcPr>
          <w:p w14:paraId="69A5951E" w14:textId="29BB12F0"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42</w:t>
            </w:r>
          </w:p>
        </w:tc>
        <w:tc>
          <w:tcPr>
            <w:tcW w:w="1053" w:type="pct"/>
            <w:vMerge w:val="restart"/>
            <w:vAlign w:val="center"/>
          </w:tcPr>
          <w:p w14:paraId="105680A2" w14:textId="19C0AA63"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790</w:t>
            </w:r>
          </w:p>
        </w:tc>
        <w:tc>
          <w:tcPr>
            <w:tcW w:w="985" w:type="pct"/>
            <w:vMerge w:val="restart"/>
            <w:vAlign w:val="center"/>
          </w:tcPr>
          <w:p w14:paraId="43625874" w14:textId="00B21B9C" w:rsidR="00861296" w:rsidRPr="004B18E3" w:rsidRDefault="004D146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4B18E3">
              <w:rPr>
                <w:rFonts w:ascii="Arial" w:hAnsi="Arial" w:cs="Arial"/>
                <w:color w:val="000000"/>
              </w:rPr>
              <w:t>72</w:t>
            </w:r>
            <w:r w:rsidR="00ED2A17">
              <w:rPr>
                <w:rFonts w:ascii="Arial" w:hAnsi="Arial" w:cs="Arial"/>
                <w:color w:val="000000"/>
              </w:rPr>
              <w:t>,</w:t>
            </w:r>
            <w:r w:rsidRPr="004B18E3">
              <w:rPr>
                <w:rFonts w:ascii="Arial" w:hAnsi="Arial" w:cs="Arial"/>
                <w:color w:val="000000"/>
              </w:rPr>
              <w:t>75%</w:t>
            </w:r>
          </w:p>
        </w:tc>
        <w:tc>
          <w:tcPr>
            <w:tcW w:w="786" w:type="pct"/>
            <w:vMerge/>
            <w:vAlign w:val="center"/>
          </w:tcPr>
          <w:p w14:paraId="61918D6F" w14:textId="3198863B"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861296" w:rsidRPr="004B18E3" w14:paraId="7EC93577" w14:textId="7291C60C"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192D16F3"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71D622F2"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3F07805F" w14:textId="0731E1C8"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337</w:t>
            </w:r>
          </w:p>
        </w:tc>
        <w:tc>
          <w:tcPr>
            <w:tcW w:w="1053" w:type="pct"/>
            <w:vMerge/>
            <w:tcBorders>
              <w:top w:val="none" w:sz="0" w:space="0" w:color="auto"/>
              <w:bottom w:val="none" w:sz="0" w:space="0" w:color="auto"/>
            </w:tcBorders>
            <w:vAlign w:val="center"/>
          </w:tcPr>
          <w:p w14:paraId="1DD48A11" w14:textId="22CF02EF"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1E9A64C9"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7DC16193" w14:textId="2EE83DDF"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6E672674" w14:textId="6DA10CC0"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08151A2F"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2C9A2B9B"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3187AB6E" w14:textId="27C5AA80"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002</w:t>
            </w:r>
          </w:p>
        </w:tc>
        <w:tc>
          <w:tcPr>
            <w:tcW w:w="1053" w:type="pct"/>
            <w:vMerge/>
            <w:vAlign w:val="center"/>
          </w:tcPr>
          <w:p w14:paraId="3CC877CC" w14:textId="5A3B34A3"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788CB244"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71A8A8F8" w14:textId="24194585"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5679338A" w14:textId="1638AA03"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063B33CB"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restart"/>
            <w:tcBorders>
              <w:top w:val="none" w:sz="0" w:space="0" w:color="auto"/>
              <w:bottom w:val="none" w:sz="0" w:space="0" w:color="auto"/>
            </w:tcBorders>
            <w:vAlign w:val="center"/>
            <w:hideMark/>
          </w:tcPr>
          <w:p w14:paraId="283EABC5"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D10</w:t>
            </w:r>
          </w:p>
        </w:tc>
        <w:tc>
          <w:tcPr>
            <w:tcW w:w="1019" w:type="pct"/>
            <w:tcBorders>
              <w:top w:val="none" w:sz="0" w:space="0" w:color="auto"/>
              <w:bottom w:val="none" w:sz="0" w:space="0" w:color="auto"/>
            </w:tcBorders>
            <w:vAlign w:val="center"/>
          </w:tcPr>
          <w:p w14:paraId="075060D0" w14:textId="3131D05D"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266</w:t>
            </w:r>
          </w:p>
        </w:tc>
        <w:tc>
          <w:tcPr>
            <w:tcW w:w="1053" w:type="pct"/>
            <w:vMerge/>
            <w:tcBorders>
              <w:top w:val="none" w:sz="0" w:space="0" w:color="auto"/>
              <w:bottom w:val="none" w:sz="0" w:space="0" w:color="auto"/>
            </w:tcBorders>
            <w:vAlign w:val="center"/>
          </w:tcPr>
          <w:p w14:paraId="319EC08A" w14:textId="5D846168"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34D4E81A"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324D31B8" w14:textId="489FC853"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5A3E4A1A" w14:textId="04894671"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02BB0ADB"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5C9C1F3E"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6C676364" w14:textId="010C6736"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991</w:t>
            </w:r>
          </w:p>
        </w:tc>
        <w:tc>
          <w:tcPr>
            <w:tcW w:w="1053" w:type="pct"/>
            <w:vMerge/>
            <w:vAlign w:val="center"/>
          </w:tcPr>
          <w:p w14:paraId="555CEA50" w14:textId="3737C223"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c>
          <w:tcPr>
            <w:tcW w:w="985" w:type="pct"/>
            <w:vMerge/>
            <w:vAlign w:val="center"/>
          </w:tcPr>
          <w:p w14:paraId="2DE279BD"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c>
          <w:tcPr>
            <w:tcW w:w="786" w:type="pct"/>
            <w:vMerge/>
            <w:vAlign w:val="center"/>
          </w:tcPr>
          <w:p w14:paraId="6895E9FC" w14:textId="66D90004"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r>
      <w:tr w:rsidR="00861296" w:rsidRPr="004B18E3" w14:paraId="66E98D95" w14:textId="7C8F4669"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22ADB451"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7CEB5E57"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6C8F246B" w14:textId="5AE9EF81"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724</w:t>
            </w:r>
          </w:p>
        </w:tc>
        <w:tc>
          <w:tcPr>
            <w:tcW w:w="1053" w:type="pct"/>
            <w:vMerge/>
            <w:tcBorders>
              <w:top w:val="none" w:sz="0" w:space="0" w:color="auto"/>
              <w:bottom w:val="none" w:sz="0" w:space="0" w:color="auto"/>
            </w:tcBorders>
            <w:vAlign w:val="center"/>
          </w:tcPr>
          <w:p w14:paraId="4A74FD9A" w14:textId="633AA3C6"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985" w:type="pct"/>
            <w:vMerge/>
            <w:tcBorders>
              <w:top w:val="none" w:sz="0" w:space="0" w:color="auto"/>
              <w:bottom w:val="none" w:sz="0" w:space="0" w:color="auto"/>
            </w:tcBorders>
            <w:vAlign w:val="center"/>
          </w:tcPr>
          <w:p w14:paraId="135C045C"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786" w:type="pct"/>
            <w:vMerge/>
            <w:tcBorders>
              <w:top w:val="none" w:sz="0" w:space="0" w:color="auto"/>
              <w:bottom w:val="none" w:sz="0" w:space="0" w:color="auto"/>
            </w:tcBorders>
            <w:vAlign w:val="center"/>
          </w:tcPr>
          <w:p w14:paraId="0531E9F8" w14:textId="64650ACB"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r>
      <w:tr w:rsidR="00861296" w:rsidRPr="004B18E3" w14:paraId="4D7BBF35" w14:textId="05E0872F"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hideMark/>
          </w:tcPr>
          <w:p w14:paraId="28E979B4"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P11</w:t>
            </w:r>
          </w:p>
        </w:tc>
        <w:tc>
          <w:tcPr>
            <w:tcW w:w="496" w:type="pct"/>
            <w:vMerge w:val="restart"/>
            <w:vAlign w:val="center"/>
            <w:hideMark/>
          </w:tcPr>
          <w:p w14:paraId="1FEEA970"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D4</w:t>
            </w:r>
          </w:p>
        </w:tc>
        <w:tc>
          <w:tcPr>
            <w:tcW w:w="1019" w:type="pct"/>
            <w:vAlign w:val="center"/>
          </w:tcPr>
          <w:p w14:paraId="21E6E643" w14:textId="25EB9B22"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442</w:t>
            </w:r>
          </w:p>
        </w:tc>
        <w:tc>
          <w:tcPr>
            <w:tcW w:w="1053" w:type="pct"/>
            <w:vMerge w:val="restart"/>
            <w:vAlign w:val="center"/>
          </w:tcPr>
          <w:p w14:paraId="321C5123" w14:textId="55A96651"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763</w:t>
            </w:r>
          </w:p>
        </w:tc>
        <w:tc>
          <w:tcPr>
            <w:tcW w:w="985" w:type="pct"/>
            <w:vMerge w:val="restart"/>
            <w:vAlign w:val="center"/>
          </w:tcPr>
          <w:p w14:paraId="037FF5AA" w14:textId="7F11AFD0" w:rsidR="00861296" w:rsidRPr="004B18E3" w:rsidRDefault="004D146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4B18E3">
              <w:rPr>
                <w:rFonts w:ascii="Arial" w:hAnsi="Arial" w:cs="Arial"/>
                <w:color w:val="000000"/>
              </w:rPr>
              <w:t>72</w:t>
            </w:r>
            <w:r w:rsidR="00ED2A17">
              <w:rPr>
                <w:rFonts w:ascii="Arial" w:hAnsi="Arial" w:cs="Arial"/>
                <w:color w:val="000000"/>
              </w:rPr>
              <w:t>,</w:t>
            </w:r>
            <w:r w:rsidR="00780203" w:rsidRPr="004B18E3">
              <w:rPr>
                <w:rFonts w:ascii="Arial" w:hAnsi="Arial" w:cs="Arial"/>
                <w:color w:val="000000"/>
              </w:rPr>
              <w:t>76%</w:t>
            </w:r>
          </w:p>
        </w:tc>
        <w:tc>
          <w:tcPr>
            <w:tcW w:w="786" w:type="pct"/>
            <w:vMerge/>
            <w:vAlign w:val="center"/>
          </w:tcPr>
          <w:p w14:paraId="0361796B" w14:textId="4C200581"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861296" w:rsidRPr="004B18E3" w14:paraId="3E3B8683" w14:textId="78C79FC8"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1F633D15"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3D2B0687"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36A62FDA" w14:textId="729B3864"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933</w:t>
            </w:r>
          </w:p>
        </w:tc>
        <w:tc>
          <w:tcPr>
            <w:tcW w:w="1053" w:type="pct"/>
            <w:vMerge/>
            <w:tcBorders>
              <w:top w:val="none" w:sz="0" w:space="0" w:color="auto"/>
              <w:bottom w:val="none" w:sz="0" w:space="0" w:color="auto"/>
            </w:tcBorders>
            <w:vAlign w:val="center"/>
          </w:tcPr>
          <w:p w14:paraId="20868AA0" w14:textId="56BA7F3F"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278CC7DB"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6480DA17" w14:textId="5F003F64"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5C244C46" w14:textId="2E1536FD"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0CA4277C"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restart"/>
            <w:vAlign w:val="center"/>
            <w:hideMark/>
          </w:tcPr>
          <w:p w14:paraId="108B7600"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D6</w:t>
            </w:r>
          </w:p>
        </w:tc>
        <w:tc>
          <w:tcPr>
            <w:tcW w:w="1019" w:type="pct"/>
            <w:vAlign w:val="center"/>
          </w:tcPr>
          <w:p w14:paraId="513A8915" w14:textId="74C5DB5D"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36</w:t>
            </w:r>
          </w:p>
        </w:tc>
        <w:tc>
          <w:tcPr>
            <w:tcW w:w="1053" w:type="pct"/>
            <w:vMerge/>
            <w:vAlign w:val="center"/>
          </w:tcPr>
          <w:p w14:paraId="4DA9D57A" w14:textId="494ED72D"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3404C135"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076F83EA" w14:textId="5EDBDEF2"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7A44F867" w14:textId="22A82740"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778EEFF8"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4198F56E"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240C4C03" w14:textId="162AD386"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316</w:t>
            </w:r>
          </w:p>
        </w:tc>
        <w:tc>
          <w:tcPr>
            <w:tcW w:w="1053" w:type="pct"/>
            <w:vMerge/>
            <w:tcBorders>
              <w:top w:val="none" w:sz="0" w:space="0" w:color="auto"/>
              <w:bottom w:val="none" w:sz="0" w:space="0" w:color="auto"/>
            </w:tcBorders>
            <w:vAlign w:val="center"/>
          </w:tcPr>
          <w:p w14:paraId="06CCDAC5" w14:textId="04D75BF6"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985" w:type="pct"/>
            <w:vMerge/>
            <w:tcBorders>
              <w:top w:val="none" w:sz="0" w:space="0" w:color="auto"/>
              <w:bottom w:val="none" w:sz="0" w:space="0" w:color="auto"/>
            </w:tcBorders>
            <w:vAlign w:val="center"/>
          </w:tcPr>
          <w:p w14:paraId="5EBCAC20"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786" w:type="pct"/>
            <w:vMerge/>
            <w:tcBorders>
              <w:top w:val="none" w:sz="0" w:space="0" w:color="auto"/>
              <w:bottom w:val="none" w:sz="0" w:space="0" w:color="auto"/>
            </w:tcBorders>
            <w:vAlign w:val="center"/>
          </w:tcPr>
          <w:p w14:paraId="7BF17C92" w14:textId="3574D92F"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r>
      <w:tr w:rsidR="00861296" w:rsidRPr="004B18E3" w14:paraId="703E218D" w14:textId="363FE489"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hideMark/>
          </w:tcPr>
          <w:p w14:paraId="42FA81ED"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P12</w:t>
            </w:r>
          </w:p>
        </w:tc>
        <w:tc>
          <w:tcPr>
            <w:tcW w:w="496" w:type="pct"/>
            <w:vMerge w:val="restart"/>
            <w:vAlign w:val="center"/>
            <w:hideMark/>
          </w:tcPr>
          <w:p w14:paraId="1F573A57"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w:t>
            </w:r>
          </w:p>
        </w:tc>
        <w:tc>
          <w:tcPr>
            <w:tcW w:w="1019" w:type="pct"/>
            <w:vAlign w:val="center"/>
          </w:tcPr>
          <w:p w14:paraId="7065DBE4" w14:textId="4A259442"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228</w:t>
            </w:r>
          </w:p>
        </w:tc>
        <w:tc>
          <w:tcPr>
            <w:tcW w:w="1053" w:type="pct"/>
            <w:vMerge w:val="restart"/>
            <w:vAlign w:val="center"/>
          </w:tcPr>
          <w:p w14:paraId="0EB1B430" w14:textId="17B70278"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702</w:t>
            </w:r>
          </w:p>
        </w:tc>
        <w:tc>
          <w:tcPr>
            <w:tcW w:w="985" w:type="pct"/>
            <w:vMerge w:val="restart"/>
            <w:vAlign w:val="center"/>
          </w:tcPr>
          <w:p w14:paraId="123E2BB9" w14:textId="6CBE762C" w:rsidR="00861296" w:rsidRPr="004B18E3" w:rsidRDefault="00780203"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4B18E3">
              <w:rPr>
                <w:rFonts w:ascii="Arial" w:hAnsi="Arial" w:cs="Arial"/>
                <w:color w:val="000000"/>
              </w:rPr>
              <w:t>72</w:t>
            </w:r>
            <w:r w:rsidR="00ED2A17">
              <w:rPr>
                <w:rFonts w:ascii="Arial" w:hAnsi="Arial" w:cs="Arial"/>
                <w:color w:val="000000"/>
              </w:rPr>
              <w:t>,</w:t>
            </w:r>
            <w:r w:rsidRPr="004B18E3">
              <w:rPr>
                <w:rFonts w:ascii="Arial" w:hAnsi="Arial" w:cs="Arial"/>
                <w:color w:val="000000"/>
              </w:rPr>
              <w:t>30%</w:t>
            </w:r>
          </w:p>
        </w:tc>
        <w:tc>
          <w:tcPr>
            <w:tcW w:w="786" w:type="pct"/>
            <w:vMerge/>
            <w:vAlign w:val="center"/>
          </w:tcPr>
          <w:p w14:paraId="525A60BD" w14:textId="07242F7B"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861296" w:rsidRPr="004B18E3" w14:paraId="2AF4E364" w14:textId="47DE0DBA"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1A9A17D5"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249118BA"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6D6E62F2" w14:textId="343960FD"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158</w:t>
            </w:r>
          </w:p>
        </w:tc>
        <w:tc>
          <w:tcPr>
            <w:tcW w:w="1053" w:type="pct"/>
            <w:vMerge/>
            <w:tcBorders>
              <w:top w:val="none" w:sz="0" w:space="0" w:color="auto"/>
              <w:bottom w:val="none" w:sz="0" w:space="0" w:color="auto"/>
            </w:tcBorders>
            <w:vAlign w:val="center"/>
          </w:tcPr>
          <w:p w14:paraId="3ED6D3C7" w14:textId="5626075A"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45DA70D7"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5287487E" w14:textId="762007DC"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3048DBE0" w14:textId="13BF3E49"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0FC43019"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7475EE78"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6B4A650E" w14:textId="7E821C12"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603</w:t>
            </w:r>
          </w:p>
        </w:tc>
        <w:tc>
          <w:tcPr>
            <w:tcW w:w="1053" w:type="pct"/>
            <w:vMerge/>
            <w:vAlign w:val="center"/>
          </w:tcPr>
          <w:p w14:paraId="2013C6D8" w14:textId="4F0C78F4"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5AFA138C"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31C01094" w14:textId="6827D3ED"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7622D97B" w14:textId="6AF9D583"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7627FF9B"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restart"/>
            <w:tcBorders>
              <w:top w:val="none" w:sz="0" w:space="0" w:color="auto"/>
              <w:bottom w:val="none" w:sz="0" w:space="0" w:color="auto"/>
            </w:tcBorders>
            <w:vAlign w:val="center"/>
            <w:hideMark/>
          </w:tcPr>
          <w:p w14:paraId="7785D856"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D9</w:t>
            </w:r>
          </w:p>
        </w:tc>
        <w:tc>
          <w:tcPr>
            <w:tcW w:w="1019" w:type="pct"/>
            <w:tcBorders>
              <w:top w:val="none" w:sz="0" w:space="0" w:color="auto"/>
              <w:bottom w:val="none" w:sz="0" w:space="0" w:color="auto"/>
            </w:tcBorders>
            <w:vAlign w:val="center"/>
          </w:tcPr>
          <w:p w14:paraId="64C96555" w14:textId="0A95D6C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381</w:t>
            </w:r>
          </w:p>
        </w:tc>
        <w:tc>
          <w:tcPr>
            <w:tcW w:w="1053" w:type="pct"/>
            <w:vMerge/>
            <w:tcBorders>
              <w:top w:val="none" w:sz="0" w:space="0" w:color="auto"/>
              <w:bottom w:val="none" w:sz="0" w:space="0" w:color="auto"/>
            </w:tcBorders>
            <w:vAlign w:val="center"/>
          </w:tcPr>
          <w:p w14:paraId="1D416518" w14:textId="220B1982"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387A45FE"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70CFFCD1" w14:textId="46CCC3A4"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3CDB1A2B" w14:textId="24DCEAF7"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31FE31C1"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7FC78C81"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25663770" w14:textId="62344BC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142</w:t>
            </w:r>
          </w:p>
        </w:tc>
        <w:tc>
          <w:tcPr>
            <w:tcW w:w="1053" w:type="pct"/>
            <w:vMerge/>
            <w:vAlign w:val="center"/>
          </w:tcPr>
          <w:p w14:paraId="5D697FDA" w14:textId="53E2F381"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c>
          <w:tcPr>
            <w:tcW w:w="985" w:type="pct"/>
            <w:vMerge/>
            <w:vAlign w:val="center"/>
          </w:tcPr>
          <w:p w14:paraId="20F2F397"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c>
          <w:tcPr>
            <w:tcW w:w="786" w:type="pct"/>
            <w:vMerge/>
            <w:vAlign w:val="center"/>
          </w:tcPr>
          <w:p w14:paraId="335AC8EE" w14:textId="45DBEBD4"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r>
      <w:tr w:rsidR="00861296" w:rsidRPr="004B18E3" w14:paraId="379C4663" w14:textId="02D39AC2"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tcBorders>
              <w:top w:val="none" w:sz="0" w:space="0" w:color="auto"/>
              <w:bottom w:val="none" w:sz="0" w:space="0" w:color="auto"/>
            </w:tcBorders>
            <w:vAlign w:val="center"/>
            <w:hideMark/>
          </w:tcPr>
          <w:p w14:paraId="3C87B6F1"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P13</w:t>
            </w:r>
          </w:p>
        </w:tc>
        <w:tc>
          <w:tcPr>
            <w:tcW w:w="496" w:type="pct"/>
            <w:vMerge w:val="restart"/>
            <w:tcBorders>
              <w:top w:val="none" w:sz="0" w:space="0" w:color="auto"/>
              <w:bottom w:val="none" w:sz="0" w:space="0" w:color="auto"/>
            </w:tcBorders>
            <w:vAlign w:val="center"/>
            <w:hideMark/>
          </w:tcPr>
          <w:p w14:paraId="3D8214CA"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D8</w:t>
            </w:r>
          </w:p>
        </w:tc>
        <w:tc>
          <w:tcPr>
            <w:tcW w:w="1019" w:type="pct"/>
            <w:tcBorders>
              <w:top w:val="none" w:sz="0" w:space="0" w:color="auto"/>
              <w:bottom w:val="none" w:sz="0" w:space="0" w:color="auto"/>
            </w:tcBorders>
            <w:vAlign w:val="center"/>
          </w:tcPr>
          <w:p w14:paraId="42647009" w14:textId="7FFA6A4C"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009</w:t>
            </w:r>
          </w:p>
        </w:tc>
        <w:tc>
          <w:tcPr>
            <w:tcW w:w="1053" w:type="pct"/>
            <w:vMerge w:val="restart"/>
            <w:tcBorders>
              <w:top w:val="none" w:sz="0" w:space="0" w:color="auto"/>
              <w:bottom w:val="none" w:sz="0" w:space="0" w:color="auto"/>
            </w:tcBorders>
            <w:vAlign w:val="center"/>
          </w:tcPr>
          <w:p w14:paraId="222ADD44" w14:textId="3E287464"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088</w:t>
            </w:r>
          </w:p>
        </w:tc>
        <w:tc>
          <w:tcPr>
            <w:tcW w:w="985" w:type="pct"/>
            <w:vMerge w:val="restart"/>
            <w:tcBorders>
              <w:top w:val="none" w:sz="0" w:space="0" w:color="auto"/>
              <w:bottom w:val="none" w:sz="0" w:space="0" w:color="auto"/>
            </w:tcBorders>
            <w:vAlign w:val="center"/>
          </w:tcPr>
          <w:p w14:paraId="43BEE1CD" w14:textId="5FB06089" w:rsidR="00861296" w:rsidRPr="004B18E3" w:rsidRDefault="00917EE5"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4B18E3">
              <w:rPr>
                <w:rFonts w:ascii="Arial" w:hAnsi="Arial" w:cs="Arial"/>
                <w:color w:val="000000"/>
              </w:rPr>
              <w:t>74</w:t>
            </w:r>
            <w:r w:rsidR="00ED2A17">
              <w:rPr>
                <w:rFonts w:ascii="Arial" w:hAnsi="Arial" w:cs="Arial"/>
                <w:color w:val="000000"/>
              </w:rPr>
              <w:t>,</w:t>
            </w:r>
            <w:r w:rsidRPr="004B18E3">
              <w:rPr>
                <w:rFonts w:ascii="Arial" w:hAnsi="Arial" w:cs="Arial"/>
                <w:color w:val="000000"/>
              </w:rPr>
              <w:t>9</w:t>
            </w:r>
            <w:r w:rsidR="003E7364" w:rsidRPr="004B18E3">
              <w:rPr>
                <w:rFonts w:ascii="Arial" w:hAnsi="Arial" w:cs="Arial"/>
                <w:color w:val="000000"/>
              </w:rPr>
              <w:t>6</w:t>
            </w:r>
            <w:r w:rsidRPr="004B18E3">
              <w:rPr>
                <w:rFonts w:ascii="Arial" w:hAnsi="Arial" w:cs="Arial"/>
                <w:color w:val="000000"/>
              </w:rPr>
              <w:t>%</w:t>
            </w:r>
          </w:p>
        </w:tc>
        <w:tc>
          <w:tcPr>
            <w:tcW w:w="786" w:type="pct"/>
            <w:vMerge/>
            <w:tcBorders>
              <w:top w:val="none" w:sz="0" w:space="0" w:color="auto"/>
              <w:bottom w:val="none" w:sz="0" w:space="0" w:color="auto"/>
            </w:tcBorders>
            <w:vAlign w:val="center"/>
          </w:tcPr>
          <w:p w14:paraId="617744EE" w14:textId="2377BDF3"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p>
        </w:tc>
      </w:tr>
      <w:tr w:rsidR="00861296" w:rsidRPr="004B18E3" w14:paraId="6F267E12" w14:textId="0477718D"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01451B56"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53365DC6"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67B86339" w14:textId="02F555C3"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7</w:t>
            </w:r>
            <w:r w:rsidR="00ED2A17">
              <w:rPr>
                <w:rFonts w:ascii="Arial" w:hAnsi="Arial" w:cs="Arial"/>
                <w:color w:val="000000"/>
              </w:rPr>
              <w:t>,</w:t>
            </w:r>
            <w:r w:rsidRPr="004B18E3">
              <w:rPr>
                <w:rFonts w:ascii="Arial" w:hAnsi="Arial" w:cs="Arial"/>
                <w:color w:val="000000"/>
              </w:rPr>
              <w:t>495</w:t>
            </w:r>
          </w:p>
        </w:tc>
        <w:tc>
          <w:tcPr>
            <w:tcW w:w="1053" w:type="pct"/>
            <w:vMerge/>
            <w:vAlign w:val="center"/>
          </w:tcPr>
          <w:p w14:paraId="27C37566" w14:textId="32FEE90A"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6FA569F0"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107B8EEB" w14:textId="0CE95D1A"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68A6DEF6" w14:textId="7A0A1221"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32BF7B4A"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76E99E5F"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7B6D9034" w14:textId="0CB730E4"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288</w:t>
            </w:r>
          </w:p>
        </w:tc>
        <w:tc>
          <w:tcPr>
            <w:tcW w:w="1053" w:type="pct"/>
            <w:vMerge/>
            <w:tcBorders>
              <w:top w:val="none" w:sz="0" w:space="0" w:color="auto"/>
              <w:bottom w:val="none" w:sz="0" w:space="0" w:color="auto"/>
            </w:tcBorders>
            <w:vAlign w:val="center"/>
          </w:tcPr>
          <w:p w14:paraId="35421819" w14:textId="2361DD62"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5A7BED8C"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43A33EA3" w14:textId="37DDFE92"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03639346" w14:textId="46811A89"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64C464D9"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restart"/>
            <w:vAlign w:val="center"/>
            <w:hideMark/>
          </w:tcPr>
          <w:p w14:paraId="5D5DBEBC"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D14</w:t>
            </w:r>
          </w:p>
        </w:tc>
        <w:tc>
          <w:tcPr>
            <w:tcW w:w="1019" w:type="pct"/>
            <w:vAlign w:val="center"/>
          </w:tcPr>
          <w:p w14:paraId="706B0D55" w14:textId="7D20B7EE"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464</w:t>
            </w:r>
          </w:p>
        </w:tc>
        <w:tc>
          <w:tcPr>
            <w:tcW w:w="1053" w:type="pct"/>
            <w:vMerge/>
            <w:vAlign w:val="center"/>
          </w:tcPr>
          <w:p w14:paraId="55EB6A51" w14:textId="704F85F4"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57BFA2BE"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435A89C1" w14:textId="5F54EAC6"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60352B37" w14:textId="7B9EA053"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1E1595F6"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3D26B451"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10E058E0" w14:textId="25E0253A"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185</w:t>
            </w:r>
          </w:p>
        </w:tc>
        <w:tc>
          <w:tcPr>
            <w:tcW w:w="1053" w:type="pct"/>
            <w:vMerge/>
            <w:tcBorders>
              <w:top w:val="none" w:sz="0" w:space="0" w:color="auto"/>
              <w:bottom w:val="none" w:sz="0" w:space="0" w:color="auto"/>
            </w:tcBorders>
            <w:vAlign w:val="center"/>
          </w:tcPr>
          <w:p w14:paraId="09BE4DDD" w14:textId="71832303"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985" w:type="pct"/>
            <w:vMerge/>
            <w:tcBorders>
              <w:top w:val="none" w:sz="0" w:space="0" w:color="auto"/>
              <w:bottom w:val="none" w:sz="0" w:space="0" w:color="auto"/>
            </w:tcBorders>
            <w:vAlign w:val="center"/>
          </w:tcPr>
          <w:p w14:paraId="5A728030"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c>
          <w:tcPr>
            <w:tcW w:w="786" w:type="pct"/>
            <w:vMerge/>
            <w:tcBorders>
              <w:top w:val="none" w:sz="0" w:space="0" w:color="auto"/>
              <w:bottom w:val="none" w:sz="0" w:space="0" w:color="auto"/>
            </w:tcBorders>
            <w:vAlign w:val="center"/>
          </w:tcPr>
          <w:p w14:paraId="64BDCB82" w14:textId="6DD333AE"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PE"/>
              </w:rPr>
            </w:pPr>
          </w:p>
        </w:tc>
      </w:tr>
      <w:tr w:rsidR="00861296" w:rsidRPr="004B18E3" w14:paraId="2F0FD5C1" w14:textId="446D52C6"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hideMark/>
          </w:tcPr>
          <w:p w14:paraId="72C7D9E2"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P14</w:t>
            </w:r>
          </w:p>
        </w:tc>
        <w:tc>
          <w:tcPr>
            <w:tcW w:w="496" w:type="pct"/>
            <w:vMerge w:val="restart"/>
            <w:vAlign w:val="center"/>
            <w:hideMark/>
          </w:tcPr>
          <w:p w14:paraId="77FEAB6F"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D14</w:t>
            </w:r>
          </w:p>
        </w:tc>
        <w:tc>
          <w:tcPr>
            <w:tcW w:w="1019" w:type="pct"/>
            <w:vAlign w:val="center"/>
          </w:tcPr>
          <w:p w14:paraId="0003B6BE" w14:textId="76DB762D"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323</w:t>
            </w:r>
          </w:p>
        </w:tc>
        <w:tc>
          <w:tcPr>
            <w:tcW w:w="1053" w:type="pct"/>
            <w:vMerge w:val="restart"/>
            <w:vAlign w:val="center"/>
          </w:tcPr>
          <w:p w14:paraId="29863C6A" w14:textId="4B97C999"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590</w:t>
            </w:r>
          </w:p>
        </w:tc>
        <w:tc>
          <w:tcPr>
            <w:tcW w:w="985" w:type="pct"/>
            <w:vMerge w:val="restart"/>
            <w:vAlign w:val="center"/>
          </w:tcPr>
          <w:p w14:paraId="78A4263C" w14:textId="638CE943" w:rsidR="00861296" w:rsidRPr="004B18E3" w:rsidRDefault="008E6ADB"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4B18E3">
              <w:rPr>
                <w:rFonts w:ascii="Arial" w:hAnsi="Arial" w:cs="Arial"/>
                <w:color w:val="000000"/>
              </w:rPr>
              <w:t>76</w:t>
            </w:r>
            <w:r w:rsidR="00ED2A17">
              <w:rPr>
                <w:rFonts w:ascii="Arial" w:hAnsi="Arial" w:cs="Arial"/>
                <w:color w:val="000000"/>
              </w:rPr>
              <w:t>,</w:t>
            </w:r>
            <w:r w:rsidRPr="004B18E3">
              <w:rPr>
                <w:rFonts w:ascii="Arial" w:hAnsi="Arial" w:cs="Arial"/>
                <w:color w:val="000000"/>
              </w:rPr>
              <w:t>51%</w:t>
            </w:r>
          </w:p>
        </w:tc>
        <w:tc>
          <w:tcPr>
            <w:tcW w:w="786" w:type="pct"/>
            <w:vMerge/>
            <w:vAlign w:val="center"/>
          </w:tcPr>
          <w:p w14:paraId="1DC87A7D" w14:textId="75AC9384"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861296" w:rsidRPr="004B18E3" w14:paraId="483A8E73" w14:textId="6569B95E"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0D88221F"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3A91C8A8"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05CB9882" w14:textId="4200DE32"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857</w:t>
            </w:r>
          </w:p>
        </w:tc>
        <w:tc>
          <w:tcPr>
            <w:tcW w:w="1053" w:type="pct"/>
            <w:vMerge/>
            <w:tcBorders>
              <w:top w:val="none" w:sz="0" w:space="0" w:color="auto"/>
              <w:bottom w:val="none" w:sz="0" w:space="0" w:color="auto"/>
            </w:tcBorders>
            <w:vAlign w:val="center"/>
          </w:tcPr>
          <w:p w14:paraId="6EA66953" w14:textId="25429C32"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79AAE25D"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0123748A" w14:textId="4C5BD298"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31DBDDE8" w14:textId="2B400ABA"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restart"/>
            <w:vAlign w:val="center"/>
            <w:hideMark/>
          </w:tcPr>
          <w:p w14:paraId="0977B417"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r w:rsidRPr="00E7776E">
              <w:rPr>
                <w:rFonts w:ascii="Arial" w:eastAsia="Times New Roman" w:hAnsi="Arial" w:cs="Arial"/>
                <w:b w:val="0"/>
                <w:bCs w:val="0"/>
                <w:color w:val="000000"/>
                <w:lang w:eastAsia="es-PE"/>
              </w:rPr>
              <w:t>P15</w:t>
            </w:r>
          </w:p>
        </w:tc>
        <w:tc>
          <w:tcPr>
            <w:tcW w:w="496" w:type="pct"/>
            <w:vMerge w:val="restart"/>
            <w:vAlign w:val="center"/>
            <w:hideMark/>
          </w:tcPr>
          <w:p w14:paraId="50447AEB"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w:t>
            </w:r>
          </w:p>
        </w:tc>
        <w:tc>
          <w:tcPr>
            <w:tcW w:w="1019" w:type="pct"/>
            <w:vAlign w:val="center"/>
          </w:tcPr>
          <w:p w14:paraId="6E2C7BC9" w14:textId="0C5ABD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283</w:t>
            </w:r>
          </w:p>
        </w:tc>
        <w:tc>
          <w:tcPr>
            <w:tcW w:w="1053" w:type="pct"/>
            <w:vMerge w:val="restart"/>
            <w:vAlign w:val="center"/>
          </w:tcPr>
          <w:p w14:paraId="3B95B5DF" w14:textId="2660869C"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830</w:t>
            </w:r>
          </w:p>
        </w:tc>
        <w:tc>
          <w:tcPr>
            <w:tcW w:w="985" w:type="pct"/>
            <w:vMerge w:val="restart"/>
            <w:vAlign w:val="center"/>
          </w:tcPr>
          <w:p w14:paraId="3FDA337C" w14:textId="664B1D2D" w:rsidR="00861296" w:rsidRPr="004B18E3" w:rsidRDefault="005A4C09"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4B18E3">
              <w:rPr>
                <w:rFonts w:ascii="Arial" w:hAnsi="Arial" w:cs="Arial"/>
                <w:color w:val="000000"/>
              </w:rPr>
              <w:t>75</w:t>
            </w:r>
            <w:r w:rsidR="00ED2A17">
              <w:rPr>
                <w:rFonts w:ascii="Arial" w:hAnsi="Arial" w:cs="Arial"/>
                <w:color w:val="000000"/>
              </w:rPr>
              <w:t>,</w:t>
            </w:r>
            <w:r w:rsidR="00A24FAC" w:rsidRPr="004B18E3">
              <w:rPr>
                <w:rFonts w:ascii="Arial" w:hAnsi="Arial" w:cs="Arial"/>
                <w:color w:val="000000"/>
              </w:rPr>
              <w:t>45</w:t>
            </w:r>
            <w:r w:rsidRPr="004B18E3">
              <w:rPr>
                <w:rFonts w:ascii="Arial" w:hAnsi="Arial" w:cs="Arial"/>
                <w:color w:val="000000"/>
              </w:rPr>
              <w:t>%</w:t>
            </w:r>
          </w:p>
        </w:tc>
        <w:tc>
          <w:tcPr>
            <w:tcW w:w="786" w:type="pct"/>
            <w:vMerge/>
            <w:vAlign w:val="center"/>
          </w:tcPr>
          <w:p w14:paraId="796EFC8E" w14:textId="2BBAFF20"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861296" w:rsidRPr="004B18E3" w14:paraId="1F0EB1A4" w14:textId="336CE655"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5ADCCCBF"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63A78F74"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2E374DB4" w14:textId="31BDD859"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965</w:t>
            </w:r>
          </w:p>
        </w:tc>
        <w:tc>
          <w:tcPr>
            <w:tcW w:w="1053" w:type="pct"/>
            <w:vMerge/>
            <w:tcBorders>
              <w:top w:val="none" w:sz="0" w:space="0" w:color="auto"/>
              <w:bottom w:val="none" w:sz="0" w:space="0" w:color="auto"/>
            </w:tcBorders>
            <w:vAlign w:val="center"/>
          </w:tcPr>
          <w:p w14:paraId="1AACAFD6" w14:textId="3112AA38"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667C7BEB"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6DE2561E" w14:textId="30F5F31D"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25D04DF8" w14:textId="1CFB7B91"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11C1940F"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restart"/>
            <w:vAlign w:val="center"/>
            <w:hideMark/>
          </w:tcPr>
          <w:p w14:paraId="4A59AEC2"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E7776E">
              <w:rPr>
                <w:rFonts w:ascii="Arial" w:eastAsia="Times New Roman" w:hAnsi="Arial" w:cs="Arial"/>
                <w:color w:val="000000"/>
                <w:lang w:eastAsia="es-PE"/>
              </w:rPr>
              <w:t>D11</w:t>
            </w:r>
          </w:p>
        </w:tc>
        <w:tc>
          <w:tcPr>
            <w:tcW w:w="1019" w:type="pct"/>
            <w:vAlign w:val="center"/>
          </w:tcPr>
          <w:p w14:paraId="6D9221DD" w14:textId="34E455AB"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481</w:t>
            </w:r>
          </w:p>
        </w:tc>
        <w:tc>
          <w:tcPr>
            <w:tcW w:w="1053" w:type="pct"/>
            <w:vMerge/>
            <w:vAlign w:val="center"/>
          </w:tcPr>
          <w:p w14:paraId="1A2A0FE0" w14:textId="3DD5807F"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985" w:type="pct"/>
            <w:vMerge/>
            <w:vAlign w:val="center"/>
          </w:tcPr>
          <w:p w14:paraId="4725C988"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786" w:type="pct"/>
            <w:vMerge/>
            <w:vAlign w:val="center"/>
          </w:tcPr>
          <w:p w14:paraId="5AAFD020" w14:textId="50AAE526"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5AED635F" w14:textId="43C0AC1D" w:rsidTr="00897E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2" w:type="pct"/>
            <w:vMerge/>
            <w:tcBorders>
              <w:top w:val="none" w:sz="0" w:space="0" w:color="auto"/>
              <w:bottom w:val="none" w:sz="0" w:space="0" w:color="auto"/>
            </w:tcBorders>
            <w:vAlign w:val="center"/>
            <w:hideMark/>
          </w:tcPr>
          <w:p w14:paraId="434BDD9D"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tcBorders>
              <w:top w:val="none" w:sz="0" w:space="0" w:color="auto"/>
              <w:bottom w:val="none" w:sz="0" w:space="0" w:color="auto"/>
            </w:tcBorders>
            <w:vAlign w:val="center"/>
            <w:hideMark/>
          </w:tcPr>
          <w:p w14:paraId="5081A48E" w14:textId="77777777" w:rsidR="00861296" w:rsidRPr="00E7776E"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1019" w:type="pct"/>
            <w:tcBorders>
              <w:top w:val="none" w:sz="0" w:space="0" w:color="auto"/>
              <w:bottom w:val="none" w:sz="0" w:space="0" w:color="auto"/>
            </w:tcBorders>
            <w:vAlign w:val="center"/>
          </w:tcPr>
          <w:p w14:paraId="1892B13B" w14:textId="2F3E2E2D"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r w:rsidRPr="004B18E3">
              <w:rPr>
                <w:rFonts w:ascii="Arial" w:hAnsi="Arial" w:cs="Arial"/>
                <w:color w:val="000000"/>
              </w:rPr>
              <w:t>5</w:t>
            </w:r>
            <w:r w:rsidR="00ED2A17">
              <w:rPr>
                <w:rFonts w:ascii="Arial" w:hAnsi="Arial" w:cs="Arial"/>
                <w:color w:val="000000"/>
              </w:rPr>
              <w:t>,</w:t>
            </w:r>
            <w:r w:rsidRPr="004B18E3">
              <w:rPr>
                <w:rFonts w:ascii="Arial" w:hAnsi="Arial" w:cs="Arial"/>
                <w:color w:val="000000"/>
              </w:rPr>
              <w:t>067</w:t>
            </w:r>
          </w:p>
        </w:tc>
        <w:tc>
          <w:tcPr>
            <w:tcW w:w="1053" w:type="pct"/>
            <w:vMerge/>
            <w:tcBorders>
              <w:top w:val="none" w:sz="0" w:space="0" w:color="auto"/>
              <w:bottom w:val="none" w:sz="0" w:space="0" w:color="auto"/>
            </w:tcBorders>
            <w:vAlign w:val="center"/>
          </w:tcPr>
          <w:p w14:paraId="4EA5EF83" w14:textId="5DE6DEA3"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985" w:type="pct"/>
            <w:vMerge/>
            <w:tcBorders>
              <w:top w:val="none" w:sz="0" w:space="0" w:color="auto"/>
              <w:bottom w:val="none" w:sz="0" w:space="0" w:color="auto"/>
            </w:tcBorders>
            <w:vAlign w:val="center"/>
          </w:tcPr>
          <w:p w14:paraId="1E25A09F" w14:textId="77777777"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c>
          <w:tcPr>
            <w:tcW w:w="786" w:type="pct"/>
            <w:vMerge/>
            <w:tcBorders>
              <w:top w:val="none" w:sz="0" w:space="0" w:color="auto"/>
              <w:bottom w:val="none" w:sz="0" w:space="0" w:color="auto"/>
            </w:tcBorders>
            <w:vAlign w:val="center"/>
          </w:tcPr>
          <w:p w14:paraId="4EE24E94" w14:textId="0FB1415F" w:rsidR="00861296" w:rsidRPr="004B18E3" w:rsidRDefault="00861296" w:rsidP="00897E3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s-PE" w:eastAsia="es-PE"/>
              </w:rPr>
            </w:pPr>
          </w:p>
        </w:tc>
      </w:tr>
      <w:tr w:rsidR="00861296" w:rsidRPr="004B18E3" w14:paraId="158E945D" w14:textId="455F4FA6" w:rsidTr="00897E39">
        <w:trPr>
          <w:trHeight w:val="300"/>
        </w:trPr>
        <w:tc>
          <w:tcPr>
            <w:cnfStyle w:val="001000000000" w:firstRow="0" w:lastRow="0" w:firstColumn="1" w:lastColumn="0" w:oddVBand="0" w:evenVBand="0" w:oddHBand="0" w:evenHBand="0" w:firstRowFirstColumn="0" w:firstRowLastColumn="0" w:lastRowFirstColumn="0" w:lastRowLastColumn="0"/>
            <w:tcW w:w="662" w:type="pct"/>
            <w:vMerge/>
            <w:vAlign w:val="center"/>
            <w:hideMark/>
          </w:tcPr>
          <w:p w14:paraId="600A2B05" w14:textId="77777777" w:rsidR="00861296" w:rsidRPr="00E7776E" w:rsidRDefault="00861296" w:rsidP="00897E39">
            <w:pPr>
              <w:spacing w:line="360" w:lineRule="auto"/>
              <w:jc w:val="center"/>
              <w:rPr>
                <w:rFonts w:ascii="Arial" w:eastAsia="Times New Roman" w:hAnsi="Arial" w:cs="Arial"/>
                <w:b w:val="0"/>
                <w:bCs w:val="0"/>
                <w:color w:val="000000"/>
                <w:lang w:val="es-PE" w:eastAsia="es-PE"/>
              </w:rPr>
            </w:pPr>
          </w:p>
        </w:tc>
        <w:tc>
          <w:tcPr>
            <w:tcW w:w="496" w:type="pct"/>
            <w:vMerge/>
            <w:vAlign w:val="center"/>
            <w:hideMark/>
          </w:tcPr>
          <w:p w14:paraId="01215429" w14:textId="77777777" w:rsidR="00861296" w:rsidRPr="00E7776E"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eastAsia="es-PE"/>
              </w:rPr>
            </w:pPr>
          </w:p>
        </w:tc>
        <w:tc>
          <w:tcPr>
            <w:tcW w:w="1019" w:type="pct"/>
            <w:vAlign w:val="center"/>
          </w:tcPr>
          <w:p w14:paraId="76A6473D" w14:textId="288ADBA4"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r w:rsidRPr="004B18E3">
              <w:rPr>
                <w:rFonts w:ascii="Arial" w:hAnsi="Arial" w:cs="Arial"/>
                <w:color w:val="000000"/>
              </w:rPr>
              <w:t>6</w:t>
            </w:r>
            <w:r w:rsidR="00ED2A17">
              <w:rPr>
                <w:rFonts w:ascii="Arial" w:hAnsi="Arial" w:cs="Arial"/>
                <w:color w:val="000000"/>
              </w:rPr>
              <w:t>,</w:t>
            </w:r>
            <w:r w:rsidRPr="004B18E3">
              <w:rPr>
                <w:rFonts w:ascii="Arial" w:hAnsi="Arial" w:cs="Arial"/>
                <w:color w:val="000000"/>
              </w:rPr>
              <w:t>353</w:t>
            </w:r>
          </w:p>
        </w:tc>
        <w:tc>
          <w:tcPr>
            <w:tcW w:w="1053" w:type="pct"/>
            <w:vMerge/>
            <w:vAlign w:val="center"/>
          </w:tcPr>
          <w:p w14:paraId="6407DEA7" w14:textId="5000103B"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c>
          <w:tcPr>
            <w:tcW w:w="985" w:type="pct"/>
            <w:vMerge/>
            <w:vAlign w:val="center"/>
          </w:tcPr>
          <w:p w14:paraId="383A67DF" w14:textId="77777777"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c>
          <w:tcPr>
            <w:tcW w:w="786" w:type="pct"/>
            <w:vMerge/>
            <w:vAlign w:val="center"/>
          </w:tcPr>
          <w:p w14:paraId="1CF59CD7" w14:textId="248FB5B3" w:rsidR="00861296" w:rsidRPr="004B18E3" w:rsidRDefault="00861296" w:rsidP="00897E3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PE"/>
              </w:rPr>
            </w:pPr>
          </w:p>
        </w:tc>
      </w:tr>
    </w:tbl>
    <w:p w14:paraId="18A74E5F" w14:textId="4A1239F3" w:rsidR="00B705D3" w:rsidRDefault="00B705D3" w:rsidP="00897E39">
      <w:pPr>
        <w:spacing w:before="320" w:after="0" w:line="360" w:lineRule="auto"/>
        <w:rPr>
          <w:rFonts w:ascii="Arial" w:hAnsi="Arial" w:cs="Arial"/>
          <w:bCs/>
        </w:rPr>
      </w:pPr>
    </w:p>
    <w:p w14:paraId="43FD4E4D" w14:textId="3AADF9D1" w:rsidR="00E84507" w:rsidRPr="00897E39" w:rsidRDefault="00E84507" w:rsidP="00897E39">
      <w:pPr>
        <w:spacing w:after="120" w:line="360" w:lineRule="auto"/>
        <w:ind w:firstLine="720"/>
        <w:jc w:val="both"/>
        <w:rPr>
          <w:rFonts w:ascii="Arial" w:hAnsi="Arial" w:cs="Arial"/>
        </w:rPr>
      </w:pPr>
      <w:r w:rsidRPr="00897E39">
        <w:rPr>
          <w:rFonts w:ascii="Arial" w:hAnsi="Arial" w:cs="Arial"/>
        </w:rPr>
        <w:t>Según la tabla, se verifica el porcentaje de acierto que obtuvo cada personal durante su participación en el control de acceso al almacén del área de Tesorería del Gobierno Regional de Tacna, donde:</w:t>
      </w:r>
    </w:p>
    <w:p w14:paraId="250F562B" w14:textId="1075F2B7" w:rsidR="00E84507" w:rsidRDefault="00E84507" w:rsidP="00897E39">
      <w:pPr>
        <w:pStyle w:val="Prrafodelista"/>
        <w:numPr>
          <w:ilvl w:val="0"/>
          <w:numId w:val="21"/>
        </w:numPr>
        <w:spacing w:after="120" w:line="360" w:lineRule="auto"/>
        <w:ind w:left="1077" w:hanging="357"/>
        <w:jc w:val="both"/>
        <w:rPr>
          <w:rFonts w:ascii="Arial" w:hAnsi="Arial" w:cs="Arial"/>
          <w:bCs/>
        </w:rPr>
      </w:pPr>
      <w:r>
        <w:rPr>
          <w:rFonts w:ascii="Arial" w:hAnsi="Arial" w:cs="Arial"/>
          <w:bCs/>
        </w:rPr>
        <w:t xml:space="preserve">La cantidad de aciertos al 100% de casos evaluados, </w:t>
      </w:r>
      <w:r w:rsidR="0034406C">
        <w:rPr>
          <w:rFonts w:ascii="Arial" w:hAnsi="Arial" w:cs="Arial"/>
          <w:bCs/>
        </w:rPr>
        <w:t xml:space="preserve">indica que el personal obtuvo los accesos correspondientes sin ningún </w:t>
      </w:r>
      <w:r w:rsidR="00503D58">
        <w:rPr>
          <w:rFonts w:ascii="Arial" w:hAnsi="Arial" w:cs="Arial"/>
          <w:bCs/>
        </w:rPr>
        <w:t>in</w:t>
      </w:r>
      <w:r w:rsidR="0034406C">
        <w:rPr>
          <w:rFonts w:ascii="Arial" w:hAnsi="Arial" w:cs="Arial"/>
          <w:bCs/>
        </w:rPr>
        <w:t>conveniente</w:t>
      </w:r>
      <w:r w:rsidR="00503D58">
        <w:rPr>
          <w:rFonts w:ascii="Arial" w:hAnsi="Arial" w:cs="Arial"/>
          <w:bCs/>
        </w:rPr>
        <w:t>, donde la totalidad de porcentajes y aciertos cumplieron con el umbral indicado</w:t>
      </w:r>
      <w:r w:rsidR="0034406C">
        <w:rPr>
          <w:rFonts w:ascii="Arial" w:hAnsi="Arial" w:cs="Arial"/>
          <w:bCs/>
        </w:rPr>
        <w:t>.</w:t>
      </w:r>
    </w:p>
    <w:p w14:paraId="17ECFDE5" w14:textId="013532E3" w:rsidR="00661C87" w:rsidRDefault="00661C87" w:rsidP="00897E39">
      <w:pPr>
        <w:pStyle w:val="Prrafodelista"/>
        <w:numPr>
          <w:ilvl w:val="0"/>
          <w:numId w:val="21"/>
        </w:numPr>
        <w:spacing w:after="120" w:line="360" w:lineRule="auto"/>
        <w:ind w:left="1077" w:hanging="357"/>
        <w:contextualSpacing w:val="0"/>
        <w:jc w:val="both"/>
        <w:rPr>
          <w:rFonts w:ascii="Arial" w:hAnsi="Arial" w:cs="Arial"/>
          <w:bCs/>
        </w:rPr>
      </w:pPr>
      <w:r>
        <w:rPr>
          <w:rFonts w:ascii="Arial" w:hAnsi="Arial" w:cs="Arial"/>
          <w:bCs/>
        </w:rPr>
        <w:t>La cantidad de aciertos representa a la misma cantidad indicada en la tabla</w:t>
      </w:r>
      <w:r w:rsidR="00D5032F">
        <w:rPr>
          <w:rFonts w:ascii="Arial" w:hAnsi="Arial" w:cs="Arial"/>
          <w:bCs/>
        </w:rPr>
        <w:t xml:space="preserve"> de cantidad de apertura de puerta de acceso</w:t>
      </w:r>
      <w:r w:rsidR="0061666B">
        <w:rPr>
          <w:rFonts w:ascii="Arial" w:hAnsi="Arial" w:cs="Arial"/>
          <w:bCs/>
        </w:rPr>
        <w:t>, validando que el personal no recibió accesos erróneos de otra persona</w:t>
      </w:r>
      <w:r w:rsidR="00177346">
        <w:rPr>
          <w:rFonts w:ascii="Arial" w:hAnsi="Arial" w:cs="Arial"/>
          <w:bCs/>
        </w:rPr>
        <w:t xml:space="preserve"> (falsos positivos)</w:t>
      </w:r>
      <w:r>
        <w:rPr>
          <w:rFonts w:ascii="Arial" w:hAnsi="Arial" w:cs="Arial"/>
          <w:bCs/>
        </w:rPr>
        <w:t>.</w:t>
      </w:r>
    </w:p>
    <w:p w14:paraId="4A0B210F" w14:textId="4A0A1CF8" w:rsidR="00897E39" w:rsidRDefault="00897E39" w:rsidP="00897E39">
      <w:pPr>
        <w:spacing w:after="0" w:line="360" w:lineRule="auto"/>
        <w:jc w:val="both"/>
        <w:rPr>
          <w:rFonts w:ascii="Arial" w:hAnsi="Arial" w:cs="Arial"/>
          <w:bCs/>
        </w:rPr>
      </w:pPr>
    </w:p>
    <w:p w14:paraId="682CD5AE" w14:textId="31515ACE" w:rsidR="00897E39" w:rsidRPr="00897E39" w:rsidRDefault="00897E39" w:rsidP="00897E39">
      <w:pPr>
        <w:pStyle w:val="Prrafodelista"/>
        <w:numPr>
          <w:ilvl w:val="1"/>
          <w:numId w:val="55"/>
        </w:numPr>
        <w:spacing w:after="120" w:line="360" w:lineRule="auto"/>
        <w:ind w:left="431" w:hanging="431"/>
        <w:contextualSpacing w:val="0"/>
        <w:jc w:val="both"/>
        <w:rPr>
          <w:rFonts w:ascii="Arial" w:hAnsi="Arial" w:cs="Arial"/>
          <w:b/>
        </w:rPr>
      </w:pPr>
      <w:r w:rsidRPr="00897E39">
        <w:rPr>
          <w:rFonts w:ascii="Arial" w:hAnsi="Arial" w:cs="Arial"/>
          <w:b/>
        </w:rPr>
        <w:t>Complejidad de seguridad del identificador</w:t>
      </w:r>
    </w:p>
    <w:p w14:paraId="4DDEC52F" w14:textId="1985FF9B" w:rsidR="00EF685F" w:rsidRDefault="00AB0722" w:rsidP="00897E39">
      <w:pPr>
        <w:spacing w:after="120" w:line="360" w:lineRule="auto"/>
        <w:jc w:val="both"/>
        <w:rPr>
          <w:rFonts w:ascii="Arial" w:hAnsi="Arial" w:cs="Arial"/>
          <w:bCs/>
        </w:rPr>
        <w:sectPr w:rsidR="00EF685F" w:rsidSect="00644832">
          <w:pgSz w:w="11906" w:h="16838"/>
          <w:pgMar w:top="1440" w:right="1440" w:bottom="1440" w:left="1985" w:header="706" w:footer="706" w:gutter="0"/>
          <w:cols w:space="708"/>
          <w:docGrid w:linePitch="360"/>
        </w:sectPr>
      </w:pPr>
      <w:r w:rsidRPr="00897E39">
        <w:rPr>
          <w:rFonts w:ascii="Arial" w:hAnsi="Arial" w:cs="Arial"/>
          <w:bCs/>
        </w:rPr>
        <w:t xml:space="preserve">Según la trazabilidad del Sistema de Reconocimiento de Iris, en la siguiente tabla se visualiza a la totalidad del personal “P” evaluado, </w:t>
      </w:r>
      <w:r w:rsidR="00040F1D" w:rsidRPr="00897E39">
        <w:rPr>
          <w:rFonts w:ascii="Arial" w:hAnsi="Arial" w:cs="Arial"/>
          <w:bCs/>
        </w:rPr>
        <w:t xml:space="preserve">los días “D” donde el personal ha participado en el proceso de control de acceso, </w:t>
      </w:r>
      <w:r w:rsidRPr="00897E39">
        <w:rPr>
          <w:rFonts w:ascii="Arial" w:hAnsi="Arial" w:cs="Arial"/>
          <w:bCs/>
        </w:rPr>
        <w:t>y la diferencia (distancia</w:t>
      </w:r>
      <w:r w:rsidR="007F6BCC" w:rsidRPr="00897E39">
        <w:rPr>
          <w:rFonts w:ascii="Arial" w:hAnsi="Arial" w:cs="Arial"/>
          <w:bCs/>
        </w:rPr>
        <w:t xml:space="preserve"> - similitud</w:t>
      </w:r>
      <w:r w:rsidRPr="00897E39">
        <w:rPr>
          <w:rFonts w:ascii="Arial" w:hAnsi="Arial" w:cs="Arial"/>
          <w:bCs/>
        </w:rPr>
        <w:t xml:space="preserve">) entre cada identificador </w:t>
      </w:r>
      <w:r w:rsidR="005C42C5" w:rsidRPr="00897E39">
        <w:rPr>
          <w:rFonts w:ascii="Arial" w:hAnsi="Arial" w:cs="Arial"/>
          <w:bCs/>
        </w:rPr>
        <w:t>del personal</w:t>
      </w:r>
      <w:r w:rsidR="003F4EB7" w:rsidRPr="00897E39">
        <w:rPr>
          <w:rFonts w:ascii="Arial" w:hAnsi="Arial" w:cs="Arial"/>
          <w:bCs/>
        </w:rPr>
        <w:t>.</w:t>
      </w:r>
    </w:p>
    <w:p w14:paraId="0E3E2AE4" w14:textId="79BE9E7A" w:rsidR="00EF685F" w:rsidRPr="00897E39" w:rsidRDefault="00EF685F" w:rsidP="00897E39">
      <w:pPr>
        <w:spacing w:after="0" w:line="360" w:lineRule="auto"/>
        <w:jc w:val="both"/>
        <w:rPr>
          <w:rFonts w:ascii="Arial" w:hAnsi="Arial" w:cs="Arial"/>
          <w:i/>
          <w:iCs/>
        </w:rPr>
      </w:pPr>
      <w:r w:rsidRPr="00897E39">
        <w:rPr>
          <w:rFonts w:ascii="Arial" w:hAnsi="Arial" w:cs="Arial"/>
          <w:i/>
          <w:iCs/>
        </w:rPr>
        <w:lastRenderedPageBreak/>
        <w:t>Complejidad de seguridad del identificador en el proceso de control de acceso con el uso del Sistema de Reconocimiento de Iris</w:t>
      </w:r>
    </w:p>
    <w:tbl>
      <w:tblPr>
        <w:tblStyle w:val="Tablanormal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
        <w:gridCol w:w="706"/>
        <w:gridCol w:w="782"/>
        <w:gridCol w:w="782"/>
        <w:gridCol w:w="782"/>
        <w:gridCol w:w="782"/>
        <w:gridCol w:w="783"/>
        <w:gridCol w:w="783"/>
        <w:gridCol w:w="783"/>
        <w:gridCol w:w="783"/>
        <w:gridCol w:w="783"/>
        <w:gridCol w:w="783"/>
        <w:gridCol w:w="783"/>
        <w:gridCol w:w="783"/>
        <w:gridCol w:w="783"/>
        <w:gridCol w:w="783"/>
        <w:gridCol w:w="812"/>
      </w:tblGrid>
      <w:tr w:rsidR="00C96E6D" w:rsidRPr="00865B32" w14:paraId="26AFAC70" w14:textId="05CF1EC0" w:rsidTr="00865B32">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609" w:type="pct"/>
            <w:gridSpan w:val="2"/>
            <w:tcBorders>
              <w:bottom w:val="none" w:sz="0" w:space="0" w:color="auto"/>
            </w:tcBorders>
            <w:vAlign w:val="center"/>
          </w:tcPr>
          <w:p w14:paraId="758FBF6D" w14:textId="77777777" w:rsidR="00EF685F" w:rsidRPr="00865B32" w:rsidRDefault="00EF685F" w:rsidP="00FC6B27">
            <w:pPr>
              <w:spacing w:line="360" w:lineRule="auto"/>
              <w:jc w:val="center"/>
              <w:rPr>
                <w:rFonts w:ascii="Arial" w:eastAsia="Times New Roman" w:hAnsi="Arial" w:cs="Arial"/>
                <w:b w:val="0"/>
                <w:bCs w:val="0"/>
                <w:color w:val="000000"/>
                <w:sz w:val="18"/>
                <w:szCs w:val="18"/>
                <w:lang w:eastAsia="es-PE"/>
              </w:rPr>
            </w:pPr>
          </w:p>
        </w:tc>
        <w:tc>
          <w:tcPr>
            <w:tcW w:w="4391" w:type="pct"/>
            <w:gridSpan w:val="15"/>
            <w:tcBorders>
              <w:bottom w:val="none" w:sz="0" w:space="0" w:color="auto"/>
            </w:tcBorders>
            <w:vAlign w:val="center"/>
          </w:tcPr>
          <w:p w14:paraId="75DB6870" w14:textId="2E05BD15" w:rsidR="00EF685F" w:rsidRPr="00865B32" w:rsidRDefault="00EF685F" w:rsidP="00FC6B2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8"/>
                <w:szCs w:val="18"/>
                <w:lang w:eastAsia="es-PE"/>
              </w:rPr>
            </w:pPr>
            <w:r w:rsidRPr="00865B32">
              <w:rPr>
                <w:rFonts w:ascii="Arial" w:eastAsia="Times New Roman" w:hAnsi="Arial" w:cs="Arial"/>
                <w:b w:val="0"/>
                <w:bCs w:val="0"/>
                <w:color w:val="000000"/>
                <w:sz w:val="18"/>
                <w:szCs w:val="18"/>
                <w:lang w:eastAsia="es-PE"/>
              </w:rPr>
              <w:t xml:space="preserve">Personal (distancia </w:t>
            </w:r>
            <w:r w:rsidR="00FC045B" w:rsidRPr="00865B32">
              <w:rPr>
                <w:rFonts w:ascii="Arial" w:eastAsia="Times New Roman" w:hAnsi="Arial" w:cs="Arial"/>
                <w:b w:val="0"/>
                <w:bCs w:val="0"/>
                <w:color w:val="000000"/>
                <w:sz w:val="18"/>
                <w:szCs w:val="18"/>
                <w:lang w:eastAsia="es-PE"/>
              </w:rPr>
              <w:t xml:space="preserve">– similitud </w:t>
            </w:r>
            <w:r w:rsidRPr="00865B32">
              <w:rPr>
                <w:rFonts w:ascii="Arial" w:eastAsia="Times New Roman" w:hAnsi="Arial" w:cs="Arial"/>
                <w:b w:val="0"/>
                <w:bCs w:val="0"/>
                <w:color w:val="000000"/>
                <w:sz w:val="18"/>
                <w:szCs w:val="18"/>
                <w:lang w:eastAsia="es-PE"/>
              </w:rPr>
              <w:t>del identificador)</w:t>
            </w:r>
          </w:p>
        </w:tc>
      </w:tr>
      <w:tr w:rsidR="00C96E6D" w:rsidRPr="00865B32" w14:paraId="0FF119F2" w14:textId="7D4295D5" w:rsidTr="00865B3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6" w:type="pct"/>
            <w:tcBorders>
              <w:top w:val="none" w:sz="0" w:space="0" w:color="auto"/>
              <w:bottom w:val="none" w:sz="0" w:space="0" w:color="auto"/>
            </w:tcBorders>
            <w:vAlign w:val="center"/>
          </w:tcPr>
          <w:p w14:paraId="0200196A" w14:textId="77777777" w:rsidR="00EF685F" w:rsidRPr="00865B32" w:rsidRDefault="00EF685F" w:rsidP="00FC6B27">
            <w:pPr>
              <w:spacing w:line="360" w:lineRule="auto"/>
              <w:jc w:val="center"/>
              <w:rPr>
                <w:rFonts w:ascii="Arial" w:eastAsia="Times New Roman" w:hAnsi="Arial" w:cs="Arial"/>
                <w:b w:val="0"/>
                <w:bCs w:val="0"/>
                <w:color w:val="000000"/>
                <w:sz w:val="18"/>
                <w:szCs w:val="18"/>
                <w:lang w:eastAsia="es-PE"/>
              </w:rPr>
            </w:pPr>
            <w:r w:rsidRPr="00865B32">
              <w:rPr>
                <w:rFonts w:ascii="Arial" w:eastAsia="Times New Roman" w:hAnsi="Arial" w:cs="Arial"/>
                <w:b w:val="0"/>
                <w:bCs w:val="0"/>
                <w:color w:val="000000"/>
                <w:sz w:val="18"/>
                <w:szCs w:val="18"/>
                <w:lang w:eastAsia="es-PE"/>
              </w:rPr>
              <w:t>Personal</w:t>
            </w:r>
          </w:p>
        </w:tc>
        <w:tc>
          <w:tcPr>
            <w:tcW w:w="263" w:type="pct"/>
            <w:tcBorders>
              <w:top w:val="none" w:sz="0" w:space="0" w:color="auto"/>
              <w:bottom w:val="none" w:sz="0" w:space="0" w:color="auto"/>
            </w:tcBorders>
            <w:vAlign w:val="center"/>
          </w:tcPr>
          <w:p w14:paraId="58DBADE8" w14:textId="77777777"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Día(s)</w:t>
            </w:r>
          </w:p>
        </w:tc>
        <w:tc>
          <w:tcPr>
            <w:tcW w:w="292" w:type="pct"/>
            <w:tcBorders>
              <w:top w:val="none" w:sz="0" w:space="0" w:color="auto"/>
              <w:bottom w:val="none" w:sz="0" w:space="0" w:color="auto"/>
            </w:tcBorders>
            <w:vAlign w:val="center"/>
          </w:tcPr>
          <w:p w14:paraId="7AFF328D" w14:textId="42BB1133"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P1</w:t>
            </w:r>
          </w:p>
        </w:tc>
        <w:tc>
          <w:tcPr>
            <w:tcW w:w="292" w:type="pct"/>
            <w:tcBorders>
              <w:top w:val="none" w:sz="0" w:space="0" w:color="auto"/>
              <w:bottom w:val="none" w:sz="0" w:space="0" w:color="auto"/>
            </w:tcBorders>
            <w:vAlign w:val="center"/>
          </w:tcPr>
          <w:p w14:paraId="043EC4D6" w14:textId="2C5A7F10"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P2</w:t>
            </w:r>
          </w:p>
        </w:tc>
        <w:tc>
          <w:tcPr>
            <w:tcW w:w="292" w:type="pct"/>
            <w:tcBorders>
              <w:top w:val="none" w:sz="0" w:space="0" w:color="auto"/>
              <w:bottom w:val="none" w:sz="0" w:space="0" w:color="auto"/>
            </w:tcBorders>
            <w:vAlign w:val="center"/>
          </w:tcPr>
          <w:p w14:paraId="2011FD7A" w14:textId="1439D09B"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P3</w:t>
            </w:r>
          </w:p>
        </w:tc>
        <w:tc>
          <w:tcPr>
            <w:tcW w:w="292" w:type="pct"/>
            <w:tcBorders>
              <w:top w:val="none" w:sz="0" w:space="0" w:color="auto"/>
              <w:bottom w:val="none" w:sz="0" w:space="0" w:color="auto"/>
            </w:tcBorders>
            <w:vAlign w:val="center"/>
          </w:tcPr>
          <w:p w14:paraId="253B35E2" w14:textId="0D12516B"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P4</w:t>
            </w:r>
          </w:p>
        </w:tc>
        <w:tc>
          <w:tcPr>
            <w:tcW w:w="292" w:type="pct"/>
            <w:tcBorders>
              <w:top w:val="none" w:sz="0" w:space="0" w:color="auto"/>
              <w:bottom w:val="none" w:sz="0" w:space="0" w:color="auto"/>
            </w:tcBorders>
            <w:vAlign w:val="center"/>
          </w:tcPr>
          <w:p w14:paraId="45D9FCA3" w14:textId="7147C580"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P5</w:t>
            </w:r>
          </w:p>
        </w:tc>
        <w:tc>
          <w:tcPr>
            <w:tcW w:w="292" w:type="pct"/>
            <w:tcBorders>
              <w:top w:val="none" w:sz="0" w:space="0" w:color="auto"/>
              <w:bottom w:val="none" w:sz="0" w:space="0" w:color="auto"/>
            </w:tcBorders>
            <w:vAlign w:val="center"/>
          </w:tcPr>
          <w:p w14:paraId="035F1A41" w14:textId="2412BE2D"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P6</w:t>
            </w:r>
          </w:p>
        </w:tc>
        <w:tc>
          <w:tcPr>
            <w:tcW w:w="292" w:type="pct"/>
            <w:tcBorders>
              <w:top w:val="none" w:sz="0" w:space="0" w:color="auto"/>
              <w:bottom w:val="none" w:sz="0" w:space="0" w:color="auto"/>
            </w:tcBorders>
            <w:vAlign w:val="center"/>
          </w:tcPr>
          <w:p w14:paraId="354C260B" w14:textId="41D12ADD"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P7</w:t>
            </w:r>
          </w:p>
        </w:tc>
        <w:tc>
          <w:tcPr>
            <w:tcW w:w="292" w:type="pct"/>
            <w:tcBorders>
              <w:top w:val="none" w:sz="0" w:space="0" w:color="auto"/>
              <w:bottom w:val="none" w:sz="0" w:space="0" w:color="auto"/>
            </w:tcBorders>
            <w:vAlign w:val="center"/>
          </w:tcPr>
          <w:p w14:paraId="15433C22" w14:textId="3CF8ED7D"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P8</w:t>
            </w:r>
          </w:p>
        </w:tc>
        <w:tc>
          <w:tcPr>
            <w:tcW w:w="292" w:type="pct"/>
            <w:tcBorders>
              <w:top w:val="none" w:sz="0" w:space="0" w:color="auto"/>
              <w:bottom w:val="none" w:sz="0" w:space="0" w:color="auto"/>
            </w:tcBorders>
            <w:vAlign w:val="center"/>
          </w:tcPr>
          <w:p w14:paraId="3D74EA8E" w14:textId="1C21C111"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P9</w:t>
            </w:r>
          </w:p>
        </w:tc>
        <w:tc>
          <w:tcPr>
            <w:tcW w:w="292" w:type="pct"/>
            <w:tcBorders>
              <w:top w:val="none" w:sz="0" w:space="0" w:color="auto"/>
              <w:bottom w:val="none" w:sz="0" w:space="0" w:color="auto"/>
            </w:tcBorders>
            <w:vAlign w:val="center"/>
          </w:tcPr>
          <w:p w14:paraId="4F4D8C6B" w14:textId="39B99BBD"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P10</w:t>
            </w:r>
          </w:p>
        </w:tc>
        <w:tc>
          <w:tcPr>
            <w:tcW w:w="292" w:type="pct"/>
            <w:tcBorders>
              <w:top w:val="none" w:sz="0" w:space="0" w:color="auto"/>
              <w:bottom w:val="none" w:sz="0" w:space="0" w:color="auto"/>
            </w:tcBorders>
            <w:vAlign w:val="center"/>
          </w:tcPr>
          <w:p w14:paraId="56F3F76D" w14:textId="3F69F67D"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P11</w:t>
            </w:r>
          </w:p>
        </w:tc>
        <w:tc>
          <w:tcPr>
            <w:tcW w:w="292" w:type="pct"/>
            <w:tcBorders>
              <w:top w:val="none" w:sz="0" w:space="0" w:color="auto"/>
              <w:bottom w:val="none" w:sz="0" w:space="0" w:color="auto"/>
            </w:tcBorders>
            <w:vAlign w:val="center"/>
          </w:tcPr>
          <w:p w14:paraId="01C246F5" w14:textId="3996BFB2"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P12</w:t>
            </w:r>
          </w:p>
        </w:tc>
        <w:tc>
          <w:tcPr>
            <w:tcW w:w="292" w:type="pct"/>
            <w:tcBorders>
              <w:top w:val="none" w:sz="0" w:space="0" w:color="auto"/>
              <w:bottom w:val="none" w:sz="0" w:space="0" w:color="auto"/>
            </w:tcBorders>
            <w:vAlign w:val="center"/>
          </w:tcPr>
          <w:p w14:paraId="7B33A142" w14:textId="546C5F00"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P13</w:t>
            </w:r>
          </w:p>
        </w:tc>
        <w:tc>
          <w:tcPr>
            <w:tcW w:w="292" w:type="pct"/>
            <w:tcBorders>
              <w:top w:val="none" w:sz="0" w:space="0" w:color="auto"/>
              <w:bottom w:val="none" w:sz="0" w:space="0" w:color="auto"/>
            </w:tcBorders>
            <w:vAlign w:val="center"/>
          </w:tcPr>
          <w:p w14:paraId="0F20D0C3" w14:textId="2FEE11DD"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P14</w:t>
            </w:r>
          </w:p>
        </w:tc>
        <w:tc>
          <w:tcPr>
            <w:tcW w:w="300" w:type="pct"/>
            <w:tcBorders>
              <w:top w:val="none" w:sz="0" w:space="0" w:color="auto"/>
              <w:bottom w:val="none" w:sz="0" w:space="0" w:color="auto"/>
            </w:tcBorders>
            <w:vAlign w:val="center"/>
          </w:tcPr>
          <w:p w14:paraId="7E7B0409" w14:textId="58D01FCF" w:rsidR="00EF685F" w:rsidRPr="00865B32" w:rsidRDefault="00EF685F"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eastAsia="Times New Roman" w:hAnsi="Arial" w:cs="Arial"/>
                <w:color w:val="000000"/>
                <w:sz w:val="18"/>
                <w:szCs w:val="18"/>
                <w:lang w:eastAsia="es-PE"/>
              </w:rPr>
              <w:t>P15</w:t>
            </w:r>
          </w:p>
        </w:tc>
      </w:tr>
      <w:tr w:rsidR="00C96E6D" w:rsidRPr="00865B32" w14:paraId="46C4C379" w14:textId="5056D09E" w:rsidTr="00865B32">
        <w:trPr>
          <w:trHeight w:val="307"/>
        </w:trPr>
        <w:tc>
          <w:tcPr>
            <w:cnfStyle w:val="001000000000" w:firstRow="0" w:lastRow="0" w:firstColumn="1" w:lastColumn="0" w:oddVBand="0" w:evenVBand="0" w:oddHBand="0" w:evenHBand="0" w:firstRowFirstColumn="0" w:firstRowLastColumn="0" w:lastRowFirstColumn="0" w:lastRowLastColumn="0"/>
            <w:tcW w:w="346" w:type="pct"/>
            <w:vMerge w:val="restart"/>
            <w:vAlign w:val="center"/>
            <w:hideMark/>
          </w:tcPr>
          <w:p w14:paraId="2F7D171B"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P1</w:t>
            </w:r>
          </w:p>
        </w:tc>
        <w:tc>
          <w:tcPr>
            <w:tcW w:w="263" w:type="pct"/>
            <w:vMerge w:val="restart"/>
            <w:vAlign w:val="center"/>
            <w:hideMark/>
          </w:tcPr>
          <w:p w14:paraId="6CEC3781" w14:textId="777777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D5</w:t>
            </w:r>
          </w:p>
        </w:tc>
        <w:tc>
          <w:tcPr>
            <w:tcW w:w="292" w:type="pct"/>
            <w:vAlign w:val="center"/>
          </w:tcPr>
          <w:p w14:paraId="4F77E8EE" w14:textId="118C5031"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667</w:t>
            </w:r>
          </w:p>
        </w:tc>
        <w:tc>
          <w:tcPr>
            <w:tcW w:w="292" w:type="pct"/>
            <w:vAlign w:val="center"/>
          </w:tcPr>
          <w:p w14:paraId="0587828F" w14:textId="7902C70C"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574</w:t>
            </w:r>
          </w:p>
        </w:tc>
        <w:tc>
          <w:tcPr>
            <w:tcW w:w="292" w:type="pct"/>
            <w:vAlign w:val="center"/>
          </w:tcPr>
          <w:p w14:paraId="4AF870DB" w14:textId="2BACF802"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29</w:t>
            </w:r>
          </w:p>
        </w:tc>
        <w:tc>
          <w:tcPr>
            <w:tcW w:w="292" w:type="pct"/>
            <w:vAlign w:val="center"/>
          </w:tcPr>
          <w:p w14:paraId="6541DA9F" w14:textId="6674695E"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229</w:t>
            </w:r>
          </w:p>
        </w:tc>
        <w:tc>
          <w:tcPr>
            <w:tcW w:w="292" w:type="pct"/>
            <w:vAlign w:val="center"/>
          </w:tcPr>
          <w:p w14:paraId="4C425E28" w14:textId="2E01F85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886</w:t>
            </w:r>
          </w:p>
        </w:tc>
        <w:tc>
          <w:tcPr>
            <w:tcW w:w="292" w:type="pct"/>
            <w:vAlign w:val="center"/>
          </w:tcPr>
          <w:p w14:paraId="0A9B26DB" w14:textId="66B2D7E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471</w:t>
            </w:r>
          </w:p>
        </w:tc>
        <w:tc>
          <w:tcPr>
            <w:tcW w:w="292" w:type="pct"/>
            <w:vAlign w:val="center"/>
          </w:tcPr>
          <w:p w14:paraId="0053E5BB" w14:textId="128CD1FE"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763</w:t>
            </w:r>
          </w:p>
        </w:tc>
        <w:tc>
          <w:tcPr>
            <w:tcW w:w="292" w:type="pct"/>
            <w:vAlign w:val="center"/>
          </w:tcPr>
          <w:p w14:paraId="2E262E54" w14:textId="7AF68C9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286</w:t>
            </w:r>
          </w:p>
        </w:tc>
        <w:tc>
          <w:tcPr>
            <w:tcW w:w="292" w:type="pct"/>
            <w:vAlign w:val="center"/>
          </w:tcPr>
          <w:p w14:paraId="2FC01538" w14:textId="477A2750"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471</w:t>
            </w:r>
          </w:p>
        </w:tc>
        <w:tc>
          <w:tcPr>
            <w:tcW w:w="292" w:type="pct"/>
            <w:vAlign w:val="center"/>
          </w:tcPr>
          <w:p w14:paraId="35A7E6D8" w14:textId="0C788C64"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621</w:t>
            </w:r>
          </w:p>
        </w:tc>
        <w:tc>
          <w:tcPr>
            <w:tcW w:w="292" w:type="pct"/>
            <w:vAlign w:val="center"/>
          </w:tcPr>
          <w:p w14:paraId="75A7FBB6" w14:textId="4F97BF9A"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153</w:t>
            </w:r>
          </w:p>
        </w:tc>
        <w:tc>
          <w:tcPr>
            <w:tcW w:w="292" w:type="pct"/>
            <w:vAlign w:val="center"/>
          </w:tcPr>
          <w:p w14:paraId="57E97C2E" w14:textId="52436F90"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671</w:t>
            </w:r>
          </w:p>
        </w:tc>
        <w:tc>
          <w:tcPr>
            <w:tcW w:w="292" w:type="pct"/>
            <w:vAlign w:val="center"/>
          </w:tcPr>
          <w:p w14:paraId="4FD11CF9" w14:textId="45C4D03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661</w:t>
            </w:r>
          </w:p>
        </w:tc>
        <w:tc>
          <w:tcPr>
            <w:tcW w:w="292" w:type="pct"/>
            <w:vAlign w:val="center"/>
          </w:tcPr>
          <w:p w14:paraId="7E416EFD" w14:textId="4DEE5B3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451</w:t>
            </w:r>
          </w:p>
        </w:tc>
        <w:tc>
          <w:tcPr>
            <w:tcW w:w="300" w:type="pct"/>
            <w:vAlign w:val="center"/>
          </w:tcPr>
          <w:p w14:paraId="2D8E2746" w14:textId="3B1F91B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933</w:t>
            </w:r>
          </w:p>
        </w:tc>
      </w:tr>
      <w:tr w:rsidR="00C96E6D" w:rsidRPr="00865B32" w14:paraId="2A2EABD0" w14:textId="41857528"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058BC9F5"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5ECF7D0A" w14:textId="7777777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34920291" w14:textId="07AACB00"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4</w:t>
            </w:r>
            <w:r w:rsidR="007A1D41">
              <w:rPr>
                <w:rFonts w:ascii="Arial" w:hAnsi="Arial" w:cs="Arial"/>
                <w:b/>
                <w:bCs/>
                <w:color w:val="000000"/>
                <w:sz w:val="18"/>
                <w:szCs w:val="18"/>
              </w:rPr>
              <w:t>,</w:t>
            </w:r>
            <w:r w:rsidRPr="00865B32">
              <w:rPr>
                <w:rFonts w:ascii="Arial" w:hAnsi="Arial" w:cs="Arial"/>
                <w:b/>
                <w:bCs/>
                <w:color w:val="000000"/>
                <w:sz w:val="18"/>
                <w:szCs w:val="18"/>
              </w:rPr>
              <w:t>712</w:t>
            </w:r>
          </w:p>
        </w:tc>
        <w:tc>
          <w:tcPr>
            <w:tcW w:w="292" w:type="pct"/>
            <w:tcBorders>
              <w:top w:val="none" w:sz="0" w:space="0" w:color="auto"/>
              <w:bottom w:val="none" w:sz="0" w:space="0" w:color="auto"/>
            </w:tcBorders>
            <w:vAlign w:val="center"/>
          </w:tcPr>
          <w:p w14:paraId="6521D4CA" w14:textId="6218B192"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236</w:t>
            </w:r>
          </w:p>
        </w:tc>
        <w:tc>
          <w:tcPr>
            <w:tcW w:w="292" w:type="pct"/>
            <w:tcBorders>
              <w:top w:val="none" w:sz="0" w:space="0" w:color="auto"/>
              <w:bottom w:val="none" w:sz="0" w:space="0" w:color="auto"/>
            </w:tcBorders>
            <w:vAlign w:val="center"/>
          </w:tcPr>
          <w:p w14:paraId="17DB407E" w14:textId="6F01E2B1"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85</w:t>
            </w:r>
          </w:p>
        </w:tc>
        <w:tc>
          <w:tcPr>
            <w:tcW w:w="292" w:type="pct"/>
            <w:tcBorders>
              <w:top w:val="none" w:sz="0" w:space="0" w:color="auto"/>
              <w:bottom w:val="none" w:sz="0" w:space="0" w:color="auto"/>
            </w:tcBorders>
            <w:vAlign w:val="center"/>
          </w:tcPr>
          <w:p w14:paraId="2E6061E5" w14:textId="7C8416EC"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986</w:t>
            </w:r>
          </w:p>
        </w:tc>
        <w:tc>
          <w:tcPr>
            <w:tcW w:w="292" w:type="pct"/>
            <w:tcBorders>
              <w:top w:val="none" w:sz="0" w:space="0" w:color="auto"/>
              <w:bottom w:val="none" w:sz="0" w:space="0" w:color="auto"/>
            </w:tcBorders>
            <w:vAlign w:val="center"/>
          </w:tcPr>
          <w:p w14:paraId="3E31F7EF" w14:textId="582E1E6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102</w:t>
            </w:r>
          </w:p>
        </w:tc>
        <w:tc>
          <w:tcPr>
            <w:tcW w:w="292" w:type="pct"/>
            <w:tcBorders>
              <w:top w:val="none" w:sz="0" w:space="0" w:color="auto"/>
              <w:bottom w:val="none" w:sz="0" w:space="0" w:color="auto"/>
            </w:tcBorders>
            <w:vAlign w:val="center"/>
          </w:tcPr>
          <w:p w14:paraId="768D426B" w14:textId="6A092EB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736</w:t>
            </w:r>
          </w:p>
        </w:tc>
        <w:tc>
          <w:tcPr>
            <w:tcW w:w="292" w:type="pct"/>
            <w:tcBorders>
              <w:top w:val="none" w:sz="0" w:space="0" w:color="auto"/>
              <w:bottom w:val="none" w:sz="0" w:space="0" w:color="auto"/>
            </w:tcBorders>
            <w:vAlign w:val="center"/>
          </w:tcPr>
          <w:p w14:paraId="0FB5622F" w14:textId="51F571A9"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93</w:t>
            </w:r>
          </w:p>
        </w:tc>
        <w:tc>
          <w:tcPr>
            <w:tcW w:w="292" w:type="pct"/>
            <w:tcBorders>
              <w:top w:val="none" w:sz="0" w:space="0" w:color="auto"/>
              <w:bottom w:val="none" w:sz="0" w:space="0" w:color="auto"/>
            </w:tcBorders>
            <w:vAlign w:val="center"/>
          </w:tcPr>
          <w:p w14:paraId="7347F803" w14:textId="01854D4C"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139</w:t>
            </w:r>
          </w:p>
        </w:tc>
        <w:tc>
          <w:tcPr>
            <w:tcW w:w="292" w:type="pct"/>
            <w:tcBorders>
              <w:top w:val="none" w:sz="0" w:space="0" w:color="auto"/>
              <w:bottom w:val="none" w:sz="0" w:space="0" w:color="auto"/>
            </w:tcBorders>
            <w:vAlign w:val="center"/>
          </w:tcPr>
          <w:p w14:paraId="0E4302ED" w14:textId="16101E68"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013</w:t>
            </w:r>
          </w:p>
        </w:tc>
        <w:tc>
          <w:tcPr>
            <w:tcW w:w="292" w:type="pct"/>
            <w:tcBorders>
              <w:top w:val="none" w:sz="0" w:space="0" w:color="auto"/>
              <w:bottom w:val="none" w:sz="0" w:space="0" w:color="auto"/>
            </w:tcBorders>
            <w:vAlign w:val="center"/>
          </w:tcPr>
          <w:p w14:paraId="5DA336F6" w14:textId="4587600A"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217</w:t>
            </w:r>
          </w:p>
        </w:tc>
        <w:tc>
          <w:tcPr>
            <w:tcW w:w="292" w:type="pct"/>
            <w:tcBorders>
              <w:top w:val="none" w:sz="0" w:space="0" w:color="auto"/>
              <w:bottom w:val="none" w:sz="0" w:space="0" w:color="auto"/>
            </w:tcBorders>
            <w:vAlign w:val="center"/>
          </w:tcPr>
          <w:p w14:paraId="1A29E0F4" w14:textId="3B31178F"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121</w:t>
            </w:r>
          </w:p>
        </w:tc>
        <w:tc>
          <w:tcPr>
            <w:tcW w:w="292" w:type="pct"/>
            <w:tcBorders>
              <w:top w:val="none" w:sz="0" w:space="0" w:color="auto"/>
              <w:bottom w:val="none" w:sz="0" w:space="0" w:color="auto"/>
            </w:tcBorders>
            <w:vAlign w:val="center"/>
          </w:tcPr>
          <w:p w14:paraId="4C5A3E22" w14:textId="6C9AFD78"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235</w:t>
            </w:r>
          </w:p>
        </w:tc>
        <w:tc>
          <w:tcPr>
            <w:tcW w:w="292" w:type="pct"/>
            <w:tcBorders>
              <w:top w:val="none" w:sz="0" w:space="0" w:color="auto"/>
              <w:bottom w:val="none" w:sz="0" w:space="0" w:color="auto"/>
            </w:tcBorders>
            <w:vAlign w:val="center"/>
          </w:tcPr>
          <w:p w14:paraId="6085067A" w14:textId="00232629"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405</w:t>
            </w:r>
          </w:p>
        </w:tc>
        <w:tc>
          <w:tcPr>
            <w:tcW w:w="292" w:type="pct"/>
            <w:tcBorders>
              <w:top w:val="none" w:sz="0" w:space="0" w:color="auto"/>
              <w:bottom w:val="none" w:sz="0" w:space="0" w:color="auto"/>
            </w:tcBorders>
            <w:vAlign w:val="center"/>
          </w:tcPr>
          <w:p w14:paraId="0C9C8D64" w14:textId="238554E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158</w:t>
            </w:r>
          </w:p>
        </w:tc>
        <w:tc>
          <w:tcPr>
            <w:tcW w:w="300" w:type="pct"/>
            <w:tcBorders>
              <w:top w:val="none" w:sz="0" w:space="0" w:color="auto"/>
              <w:bottom w:val="none" w:sz="0" w:space="0" w:color="auto"/>
            </w:tcBorders>
            <w:vAlign w:val="center"/>
          </w:tcPr>
          <w:p w14:paraId="37EC595F" w14:textId="6E16C3E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72</w:t>
            </w:r>
          </w:p>
        </w:tc>
      </w:tr>
      <w:tr w:rsidR="00C96E6D" w:rsidRPr="00865B32" w14:paraId="2F0E3FA9" w14:textId="012D6330"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5B82211A"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Align w:val="center"/>
            <w:hideMark/>
          </w:tcPr>
          <w:p w14:paraId="2A3CDAC8" w14:textId="777777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D13</w:t>
            </w:r>
          </w:p>
        </w:tc>
        <w:tc>
          <w:tcPr>
            <w:tcW w:w="292" w:type="pct"/>
            <w:vAlign w:val="center"/>
          </w:tcPr>
          <w:p w14:paraId="25C67228" w14:textId="3984FAC1"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679</w:t>
            </w:r>
          </w:p>
        </w:tc>
        <w:tc>
          <w:tcPr>
            <w:tcW w:w="292" w:type="pct"/>
            <w:vAlign w:val="center"/>
          </w:tcPr>
          <w:p w14:paraId="6F613CE0" w14:textId="09EF2DCC"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394</w:t>
            </w:r>
          </w:p>
        </w:tc>
        <w:tc>
          <w:tcPr>
            <w:tcW w:w="292" w:type="pct"/>
            <w:vAlign w:val="center"/>
          </w:tcPr>
          <w:p w14:paraId="7E7790E7" w14:textId="5AAC6BB2"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573</w:t>
            </w:r>
          </w:p>
        </w:tc>
        <w:tc>
          <w:tcPr>
            <w:tcW w:w="292" w:type="pct"/>
            <w:vAlign w:val="center"/>
          </w:tcPr>
          <w:p w14:paraId="686C3426" w14:textId="2B4B2EA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985</w:t>
            </w:r>
          </w:p>
        </w:tc>
        <w:tc>
          <w:tcPr>
            <w:tcW w:w="292" w:type="pct"/>
            <w:vAlign w:val="center"/>
          </w:tcPr>
          <w:p w14:paraId="373E5594" w14:textId="7F5DFF31"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682</w:t>
            </w:r>
          </w:p>
        </w:tc>
        <w:tc>
          <w:tcPr>
            <w:tcW w:w="292" w:type="pct"/>
            <w:vAlign w:val="center"/>
          </w:tcPr>
          <w:p w14:paraId="612A3AEC" w14:textId="1B693FF1"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415</w:t>
            </w:r>
          </w:p>
        </w:tc>
        <w:tc>
          <w:tcPr>
            <w:tcW w:w="292" w:type="pct"/>
            <w:vAlign w:val="center"/>
          </w:tcPr>
          <w:p w14:paraId="3FD24207" w14:textId="79872D9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411</w:t>
            </w:r>
          </w:p>
        </w:tc>
        <w:tc>
          <w:tcPr>
            <w:tcW w:w="292" w:type="pct"/>
            <w:vAlign w:val="center"/>
          </w:tcPr>
          <w:p w14:paraId="1750FFEA" w14:textId="75CCBA4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649</w:t>
            </w:r>
          </w:p>
        </w:tc>
        <w:tc>
          <w:tcPr>
            <w:tcW w:w="292" w:type="pct"/>
            <w:vAlign w:val="center"/>
          </w:tcPr>
          <w:p w14:paraId="4E1DD81B" w14:textId="42DC228E"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714</w:t>
            </w:r>
          </w:p>
        </w:tc>
        <w:tc>
          <w:tcPr>
            <w:tcW w:w="292" w:type="pct"/>
            <w:vAlign w:val="center"/>
          </w:tcPr>
          <w:p w14:paraId="2BA7E00C" w14:textId="6BC3DA76"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334</w:t>
            </w:r>
          </w:p>
        </w:tc>
        <w:tc>
          <w:tcPr>
            <w:tcW w:w="292" w:type="pct"/>
            <w:vAlign w:val="center"/>
          </w:tcPr>
          <w:p w14:paraId="64666101" w14:textId="5D49285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795</w:t>
            </w:r>
          </w:p>
        </w:tc>
        <w:tc>
          <w:tcPr>
            <w:tcW w:w="292" w:type="pct"/>
            <w:vAlign w:val="center"/>
          </w:tcPr>
          <w:p w14:paraId="6F9E7C0A" w14:textId="4C9875CD"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871</w:t>
            </w:r>
          </w:p>
        </w:tc>
        <w:tc>
          <w:tcPr>
            <w:tcW w:w="292" w:type="pct"/>
            <w:vAlign w:val="center"/>
          </w:tcPr>
          <w:p w14:paraId="0E564F29" w14:textId="6CD92AD0"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151</w:t>
            </w:r>
          </w:p>
        </w:tc>
        <w:tc>
          <w:tcPr>
            <w:tcW w:w="292" w:type="pct"/>
            <w:vAlign w:val="center"/>
          </w:tcPr>
          <w:p w14:paraId="3CC52931" w14:textId="26390B4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633</w:t>
            </w:r>
          </w:p>
        </w:tc>
        <w:tc>
          <w:tcPr>
            <w:tcW w:w="300" w:type="pct"/>
            <w:vAlign w:val="center"/>
          </w:tcPr>
          <w:p w14:paraId="4542DB77" w14:textId="2CE8D01A"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399</w:t>
            </w:r>
          </w:p>
        </w:tc>
      </w:tr>
      <w:tr w:rsidR="00C96E6D" w:rsidRPr="00865B32" w14:paraId="1E092FFA" w14:textId="30EA3275"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val="restart"/>
            <w:tcBorders>
              <w:top w:val="none" w:sz="0" w:space="0" w:color="auto"/>
              <w:bottom w:val="none" w:sz="0" w:space="0" w:color="auto"/>
            </w:tcBorders>
            <w:vAlign w:val="center"/>
            <w:hideMark/>
          </w:tcPr>
          <w:p w14:paraId="50ACF9FB"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P2</w:t>
            </w:r>
          </w:p>
        </w:tc>
        <w:tc>
          <w:tcPr>
            <w:tcW w:w="263" w:type="pct"/>
            <w:vMerge w:val="restart"/>
            <w:tcBorders>
              <w:top w:val="none" w:sz="0" w:space="0" w:color="auto"/>
              <w:bottom w:val="none" w:sz="0" w:space="0" w:color="auto"/>
            </w:tcBorders>
            <w:vAlign w:val="center"/>
            <w:hideMark/>
          </w:tcPr>
          <w:p w14:paraId="16FEE5E2" w14:textId="7777777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D2</w:t>
            </w:r>
          </w:p>
        </w:tc>
        <w:tc>
          <w:tcPr>
            <w:tcW w:w="292" w:type="pct"/>
            <w:tcBorders>
              <w:top w:val="none" w:sz="0" w:space="0" w:color="auto"/>
              <w:bottom w:val="none" w:sz="0" w:space="0" w:color="auto"/>
            </w:tcBorders>
            <w:vAlign w:val="center"/>
          </w:tcPr>
          <w:p w14:paraId="74173E09" w14:textId="3C8CE71D"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027</w:t>
            </w:r>
          </w:p>
        </w:tc>
        <w:tc>
          <w:tcPr>
            <w:tcW w:w="292" w:type="pct"/>
            <w:tcBorders>
              <w:top w:val="none" w:sz="0" w:space="0" w:color="auto"/>
              <w:bottom w:val="none" w:sz="0" w:space="0" w:color="auto"/>
            </w:tcBorders>
            <w:vAlign w:val="center"/>
          </w:tcPr>
          <w:p w14:paraId="612CF711" w14:textId="64CDE1C2"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695</w:t>
            </w:r>
          </w:p>
        </w:tc>
        <w:tc>
          <w:tcPr>
            <w:tcW w:w="292" w:type="pct"/>
            <w:tcBorders>
              <w:top w:val="none" w:sz="0" w:space="0" w:color="auto"/>
              <w:bottom w:val="none" w:sz="0" w:space="0" w:color="auto"/>
            </w:tcBorders>
            <w:vAlign w:val="center"/>
          </w:tcPr>
          <w:p w14:paraId="0CCB7AFB" w14:textId="368015B4"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101</w:t>
            </w:r>
          </w:p>
        </w:tc>
        <w:tc>
          <w:tcPr>
            <w:tcW w:w="292" w:type="pct"/>
            <w:tcBorders>
              <w:top w:val="none" w:sz="0" w:space="0" w:color="auto"/>
              <w:bottom w:val="none" w:sz="0" w:space="0" w:color="auto"/>
            </w:tcBorders>
            <w:vAlign w:val="center"/>
          </w:tcPr>
          <w:p w14:paraId="61CDA5B5" w14:textId="631F791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588</w:t>
            </w:r>
          </w:p>
        </w:tc>
        <w:tc>
          <w:tcPr>
            <w:tcW w:w="292" w:type="pct"/>
            <w:tcBorders>
              <w:top w:val="none" w:sz="0" w:space="0" w:color="auto"/>
              <w:bottom w:val="none" w:sz="0" w:space="0" w:color="auto"/>
            </w:tcBorders>
            <w:vAlign w:val="center"/>
          </w:tcPr>
          <w:p w14:paraId="758BA2AA" w14:textId="1E4AD38E"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809</w:t>
            </w:r>
          </w:p>
        </w:tc>
        <w:tc>
          <w:tcPr>
            <w:tcW w:w="292" w:type="pct"/>
            <w:tcBorders>
              <w:top w:val="none" w:sz="0" w:space="0" w:color="auto"/>
              <w:bottom w:val="none" w:sz="0" w:space="0" w:color="auto"/>
            </w:tcBorders>
            <w:vAlign w:val="center"/>
          </w:tcPr>
          <w:p w14:paraId="6425D767" w14:textId="78CDA7D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956</w:t>
            </w:r>
          </w:p>
        </w:tc>
        <w:tc>
          <w:tcPr>
            <w:tcW w:w="292" w:type="pct"/>
            <w:tcBorders>
              <w:top w:val="none" w:sz="0" w:space="0" w:color="auto"/>
              <w:bottom w:val="none" w:sz="0" w:space="0" w:color="auto"/>
            </w:tcBorders>
            <w:vAlign w:val="center"/>
          </w:tcPr>
          <w:p w14:paraId="145B1E6E" w14:textId="7423C74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834</w:t>
            </w:r>
          </w:p>
        </w:tc>
        <w:tc>
          <w:tcPr>
            <w:tcW w:w="292" w:type="pct"/>
            <w:tcBorders>
              <w:top w:val="none" w:sz="0" w:space="0" w:color="auto"/>
              <w:bottom w:val="none" w:sz="0" w:space="0" w:color="auto"/>
            </w:tcBorders>
            <w:vAlign w:val="center"/>
          </w:tcPr>
          <w:p w14:paraId="721307AF" w14:textId="03B64FBC"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346</w:t>
            </w:r>
          </w:p>
        </w:tc>
        <w:tc>
          <w:tcPr>
            <w:tcW w:w="292" w:type="pct"/>
            <w:tcBorders>
              <w:top w:val="none" w:sz="0" w:space="0" w:color="auto"/>
              <w:bottom w:val="none" w:sz="0" w:space="0" w:color="auto"/>
            </w:tcBorders>
            <w:vAlign w:val="center"/>
          </w:tcPr>
          <w:p w14:paraId="7A66A15E" w14:textId="7F2F951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215</w:t>
            </w:r>
          </w:p>
        </w:tc>
        <w:tc>
          <w:tcPr>
            <w:tcW w:w="292" w:type="pct"/>
            <w:tcBorders>
              <w:top w:val="none" w:sz="0" w:space="0" w:color="auto"/>
              <w:bottom w:val="none" w:sz="0" w:space="0" w:color="auto"/>
            </w:tcBorders>
            <w:vAlign w:val="center"/>
          </w:tcPr>
          <w:p w14:paraId="71E0B3B7" w14:textId="1E3E967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722</w:t>
            </w:r>
          </w:p>
        </w:tc>
        <w:tc>
          <w:tcPr>
            <w:tcW w:w="292" w:type="pct"/>
            <w:tcBorders>
              <w:top w:val="none" w:sz="0" w:space="0" w:color="auto"/>
              <w:bottom w:val="none" w:sz="0" w:space="0" w:color="auto"/>
            </w:tcBorders>
            <w:vAlign w:val="center"/>
          </w:tcPr>
          <w:p w14:paraId="285F07F3" w14:textId="5E399DEE"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435</w:t>
            </w:r>
          </w:p>
        </w:tc>
        <w:tc>
          <w:tcPr>
            <w:tcW w:w="292" w:type="pct"/>
            <w:tcBorders>
              <w:top w:val="none" w:sz="0" w:space="0" w:color="auto"/>
              <w:bottom w:val="none" w:sz="0" w:space="0" w:color="auto"/>
            </w:tcBorders>
            <w:vAlign w:val="center"/>
          </w:tcPr>
          <w:p w14:paraId="3C440526" w14:textId="5769E9A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352</w:t>
            </w:r>
          </w:p>
        </w:tc>
        <w:tc>
          <w:tcPr>
            <w:tcW w:w="292" w:type="pct"/>
            <w:tcBorders>
              <w:top w:val="none" w:sz="0" w:space="0" w:color="auto"/>
              <w:bottom w:val="none" w:sz="0" w:space="0" w:color="auto"/>
            </w:tcBorders>
            <w:vAlign w:val="center"/>
          </w:tcPr>
          <w:p w14:paraId="2B3C891A" w14:textId="407DC75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671</w:t>
            </w:r>
          </w:p>
        </w:tc>
        <w:tc>
          <w:tcPr>
            <w:tcW w:w="292" w:type="pct"/>
            <w:tcBorders>
              <w:top w:val="none" w:sz="0" w:space="0" w:color="auto"/>
              <w:bottom w:val="none" w:sz="0" w:space="0" w:color="auto"/>
            </w:tcBorders>
            <w:vAlign w:val="center"/>
          </w:tcPr>
          <w:p w14:paraId="4CF32D56" w14:textId="41E98856"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083</w:t>
            </w:r>
          </w:p>
        </w:tc>
        <w:tc>
          <w:tcPr>
            <w:tcW w:w="300" w:type="pct"/>
            <w:tcBorders>
              <w:top w:val="none" w:sz="0" w:space="0" w:color="auto"/>
              <w:bottom w:val="none" w:sz="0" w:space="0" w:color="auto"/>
            </w:tcBorders>
            <w:vAlign w:val="center"/>
          </w:tcPr>
          <w:p w14:paraId="239E89B9" w14:textId="6926F22F"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696</w:t>
            </w:r>
          </w:p>
        </w:tc>
      </w:tr>
      <w:tr w:rsidR="00C96E6D" w:rsidRPr="00865B32" w14:paraId="3A88C232" w14:textId="1416422C" w:rsidTr="00865B32">
        <w:trPr>
          <w:trHeight w:val="253"/>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61823C18"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5C486059" w14:textId="777777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2262CD31" w14:textId="470EEFA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624</w:t>
            </w:r>
          </w:p>
        </w:tc>
        <w:tc>
          <w:tcPr>
            <w:tcW w:w="292" w:type="pct"/>
            <w:vAlign w:val="center"/>
          </w:tcPr>
          <w:p w14:paraId="05495EC7" w14:textId="66EE6672"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408</w:t>
            </w:r>
          </w:p>
        </w:tc>
        <w:tc>
          <w:tcPr>
            <w:tcW w:w="292" w:type="pct"/>
            <w:vAlign w:val="center"/>
          </w:tcPr>
          <w:p w14:paraId="3DD1AE33" w14:textId="55FD34FA"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294</w:t>
            </w:r>
          </w:p>
        </w:tc>
        <w:tc>
          <w:tcPr>
            <w:tcW w:w="292" w:type="pct"/>
            <w:vAlign w:val="center"/>
          </w:tcPr>
          <w:p w14:paraId="240E2B0B" w14:textId="374D7D3A"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78</w:t>
            </w:r>
          </w:p>
        </w:tc>
        <w:tc>
          <w:tcPr>
            <w:tcW w:w="292" w:type="pct"/>
            <w:vAlign w:val="center"/>
          </w:tcPr>
          <w:p w14:paraId="6C0AA55F" w14:textId="062C5F8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087</w:t>
            </w:r>
          </w:p>
        </w:tc>
        <w:tc>
          <w:tcPr>
            <w:tcW w:w="292" w:type="pct"/>
            <w:vAlign w:val="center"/>
          </w:tcPr>
          <w:p w14:paraId="26A3301A" w14:textId="40BBBAF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928</w:t>
            </w:r>
          </w:p>
        </w:tc>
        <w:tc>
          <w:tcPr>
            <w:tcW w:w="292" w:type="pct"/>
            <w:vAlign w:val="center"/>
          </w:tcPr>
          <w:p w14:paraId="6FFA2057" w14:textId="7BC0A5D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071</w:t>
            </w:r>
          </w:p>
        </w:tc>
        <w:tc>
          <w:tcPr>
            <w:tcW w:w="292" w:type="pct"/>
            <w:vAlign w:val="center"/>
          </w:tcPr>
          <w:p w14:paraId="216BF313" w14:textId="378B3581"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728</w:t>
            </w:r>
          </w:p>
        </w:tc>
        <w:tc>
          <w:tcPr>
            <w:tcW w:w="292" w:type="pct"/>
            <w:vAlign w:val="center"/>
          </w:tcPr>
          <w:p w14:paraId="7608C810" w14:textId="2ACF35E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937</w:t>
            </w:r>
          </w:p>
        </w:tc>
        <w:tc>
          <w:tcPr>
            <w:tcW w:w="292" w:type="pct"/>
            <w:vAlign w:val="center"/>
          </w:tcPr>
          <w:p w14:paraId="52BF9A57" w14:textId="3B6AA6C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195</w:t>
            </w:r>
          </w:p>
        </w:tc>
        <w:tc>
          <w:tcPr>
            <w:tcW w:w="292" w:type="pct"/>
            <w:vAlign w:val="center"/>
          </w:tcPr>
          <w:p w14:paraId="5C52CC0C" w14:textId="73EA55F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697</w:t>
            </w:r>
          </w:p>
        </w:tc>
        <w:tc>
          <w:tcPr>
            <w:tcW w:w="292" w:type="pct"/>
            <w:vAlign w:val="center"/>
          </w:tcPr>
          <w:p w14:paraId="75609A53" w14:textId="4183B44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556</w:t>
            </w:r>
          </w:p>
        </w:tc>
        <w:tc>
          <w:tcPr>
            <w:tcW w:w="292" w:type="pct"/>
            <w:vAlign w:val="center"/>
          </w:tcPr>
          <w:p w14:paraId="474D9507" w14:textId="15240834"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47</w:t>
            </w:r>
          </w:p>
        </w:tc>
        <w:tc>
          <w:tcPr>
            <w:tcW w:w="292" w:type="pct"/>
            <w:vAlign w:val="center"/>
          </w:tcPr>
          <w:p w14:paraId="4DBB5CFD" w14:textId="2B21CB6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408</w:t>
            </w:r>
          </w:p>
        </w:tc>
        <w:tc>
          <w:tcPr>
            <w:tcW w:w="300" w:type="pct"/>
            <w:vAlign w:val="center"/>
          </w:tcPr>
          <w:p w14:paraId="34F53BCC" w14:textId="6B306DF1"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w:t>
            </w:r>
          </w:p>
        </w:tc>
      </w:tr>
      <w:tr w:rsidR="00C96E6D" w:rsidRPr="00865B32" w14:paraId="596E2A8F" w14:textId="3F03C239" w:rsidTr="00865B32">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2B8ED9DF"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22491475" w14:textId="7777777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4FC4FFC4" w14:textId="00107B6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687</w:t>
            </w:r>
          </w:p>
        </w:tc>
        <w:tc>
          <w:tcPr>
            <w:tcW w:w="292" w:type="pct"/>
            <w:tcBorders>
              <w:top w:val="none" w:sz="0" w:space="0" w:color="auto"/>
              <w:bottom w:val="none" w:sz="0" w:space="0" w:color="auto"/>
            </w:tcBorders>
            <w:vAlign w:val="center"/>
          </w:tcPr>
          <w:p w14:paraId="39DA7314" w14:textId="37628DCA"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229</w:t>
            </w:r>
          </w:p>
        </w:tc>
        <w:tc>
          <w:tcPr>
            <w:tcW w:w="292" w:type="pct"/>
            <w:tcBorders>
              <w:top w:val="none" w:sz="0" w:space="0" w:color="auto"/>
              <w:bottom w:val="none" w:sz="0" w:space="0" w:color="auto"/>
            </w:tcBorders>
            <w:vAlign w:val="center"/>
          </w:tcPr>
          <w:p w14:paraId="22CEA90D" w14:textId="4E5BD44A"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748</w:t>
            </w:r>
          </w:p>
        </w:tc>
        <w:tc>
          <w:tcPr>
            <w:tcW w:w="292" w:type="pct"/>
            <w:tcBorders>
              <w:top w:val="none" w:sz="0" w:space="0" w:color="auto"/>
              <w:bottom w:val="none" w:sz="0" w:space="0" w:color="auto"/>
            </w:tcBorders>
            <w:vAlign w:val="center"/>
          </w:tcPr>
          <w:p w14:paraId="6BCE7B97" w14:textId="7EB927A2"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25</w:t>
            </w:r>
          </w:p>
        </w:tc>
        <w:tc>
          <w:tcPr>
            <w:tcW w:w="292" w:type="pct"/>
            <w:tcBorders>
              <w:top w:val="none" w:sz="0" w:space="0" w:color="auto"/>
              <w:bottom w:val="none" w:sz="0" w:space="0" w:color="auto"/>
            </w:tcBorders>
            <w:vAlign w:val="center"/>
          </w:tcPr>
          <w:p w14:paraId="493E815E" w14:textId="4A2616A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729</w:t>
            </w:r>
          </w:p>
        </w:tc>
        <w:tc>
          <w:tcPr>
            <w:tcW w:w="292" w:type="pct"/>
            <w:tcBorders>
              <w:top w:val="none" w:sz="0" w:space="0" w:color="auto"/>
              <w:bottom w:val="none" w:sz="0" w:space="0" w:color="auto"/>
            </w:tcBorders>
            <w:vAlign w:val="center"/>
          </w:tcPr>
          <w:p w14:paraId="08692B20" w14:textId="49E86CED"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84</w:t>
            </w:r>
          </w:p>
        </w:tc>
        <w:tc>
          <w:tcPr>
            <w:tcW w:w="292" w:type="pct"/>
            <w:tcBorders>
              <w:top w:val="none" w:sz="0" w:space="0" w:color="auto"/>
              <w:bottom w:val="none" w:sz="0" w:space="0" w:color="auto"/>
            </w:tcBorders>
            <w:vAlign w:val="center"/>
          </w:tcPr>
          <w:p w14:paraId="4436384D" w14:textId="5C5F02A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837</w:t>
            </w:r>
          </w:p>
        </w:tc>
        <w:tc>
          <w:tcPr>
            <w:tcW w:w="292" w:type="pct"/>
            <w:tcBorders>
              <w:top w:val="none" w:sz="0" w:space="0" w:color="auto"/>
              <w:bottom w:val="none" w:sz="0" w:space="0" w:color="auto"/>
            </w:tcBorders>
            <w:vAlign w:val="center"/>
          </w:tcPr>
          <w:p w14:paraId="7CA0972C" w14:textId="348205A8"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191</w:t>
            </w:r>
          </w:p>
        </w:tc>
        <w:tc>
          <w:tcPr>
            <w:tcW w:w="292" w:type="pct"/>
            <w:tcBorders>
              <w:top w:val="none" w:sz="0" w:space="0" w:color="auto"/>
              <w:bottom w:val="none" w:sz="0" w:space="0" w:color="auto"/>
            </w:tcBorders>
            <w:vAlign w:val="center"/>
          </w:tcPr>
          <w:p w14:paraId="1742B934" w14:textId="0F365CDC"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486</w:t>
            </w:r>
          </w:p>
        </w:tc>
        <w:tc>
          <w:tcPr>
            <w:tcW w:w="292" w:type="pct"/>
            <w:tcBorders>
              <w:top w:val="none" w:sz="0" w:space="0" w:color="auto"/>
              <w:bottom w:val="none" w:sz="0" w:space="0" w:color="auto"/>
            </w:tcBorders>
            <w:vAlign w:val="center"/>
          </w:tcPr>
          <w:p w14:paraId="1D5F3357" w14:textId="7B58E29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129</w:t>
            </w:r>
          </w:p>
        </w:tc>
        <w:tc>
          <w:tcPr>
            <w:tcW w:w="292" w:type="pct"/>
            <w:tcBorders>
              <w:top w:val="none" w:sz="0" w:space="0" w:color="auto"/>
              <w:bottom w:val="none" w:sz="0" w:space="0" w:color="auto"/>
            </w:tcBorders>
            <w:vAlign w:val="center"/>
          </w:tcPr>
          <w:p w14:paraId="712CA7B8" w14:textId="4B8EBEAD"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58</w:t>
            </w:r>
          </w:p>
        </w:tc>
        <w:tc>
          <w:tcPr>
            <w:tcW w:w="292" w:type="pct"/>
            <w:tcBorders>
              <w:top w:val="none" w:sz="0" w:space="0" w:color="auto"/>
              <w:bottom w:val="none" w:sz="0" w:space="0" w:color="auto"/>
            </w:tcBorders>
            <w:vAlign w:val="center"/>
          </w:tcPr>
          <w:p w14:paraId="1BEA5E91" w14:textId="324A9E7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358</w:t>
            </w:r>
          </w:p>
        </w:tc>
        <w:tc>
          <w:tcPr>
            <w:tcW w:w="292" w:type="pct"/>
            <w:tcBorders>
              <w:top w:val="none" w:sz="0" w:space="0" w:color="auto"/>
              <w:bottom w:val="none" w:sz="0" w:space="0" w:color="auto"/>
            </w:tcBorders>
            <w:vAlign w:val="center"/>
          </w:tcPr>
          <w:p w14:paraId="6D56AAD9" w14:textId="0C1462C4"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106</w:t>
            </w:r>
          </w:p>
        </w:tc>
        <w:tc>
          <w:tcPr>
            <w:tcW w:w="292" w:type="pct"/>
            <w:tcBorders>
              <w:top w:val="none" w:sz="0" w:space="0" w:color="auto"/>
              <w:bottom w:val="none" w:sz="0" w:space="0" w:color="auto"/>
            </w:tcBorders>
            <w:vAlign w:val="center"/>
          </w:tcPr>
          <w:p w14:paraId="0362F822" w14:textId="5DDB27DD"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37</w:t>
            </w:r>
          </w:p>
        </w:tc>
        <w:tc>
          <w:tcPr>
            <w:tcW w:w="300" w:type="pct"/>
            <w:tcBorders>
              <w:top w:val="none" w:sz="0" w:space="0" w:color="auto"/>
              <w:bottom w:val="none" w:sz="0" w:space="0" w:color="auto"/>
            </w:tcBorders>
            <w:vAlign w:val="center"/>
          </w:tcPr>
          <w:p w14:paraId="0E3ED8A1" w14:textId="67FAA00C"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813</w:t>
            </w:r>
          </w:p>
        </w:tc>
      </w:tr>
      <w:tr w:rsidR="00C96E6D" w:rsidRPr="00865B32" w14:paraId="3676A213" w14:textId="1C095CC0"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7263A369"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7380EFD3" w14:textId="777777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1065C833" w14:textId="2B567D2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163</w:t>
            </w:r>
          </w:p>
        </w:tc>
        <w:tc>
          <w:tcPr>
            <w:tcW w:w="292" w:type="pct"/>
            <w:vAlign w:val="center"/>
          </w:tcPr>
          <w:p w14:paraId="4A23811A" w14:textId="4D5A8FD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4</w:t>
            </w:r>
            <w:r w:rsidR="007A1D41">
              <w:rPr>
                <w:rFonts w:ascii="Arial" w:hAnsi="Arial" w:cs="Arial"/>
                <w:b/>
                <w:bCs/>
                <w:color w:val="000000"/>
                <w:sz w:val="18"/>
                <w:szCs w:val="18"/>
              </w:rPr>
              <w:t>,</w:t>
            </w:r>
            <w:r w:rsidRPr="00865B32">
              <w:rPr>
                <w:rFonts w:ascii="Arial" w:hAnsi="Arial" w:cs="Arial"/>
                <w:b/>
                <w:bCs/>
                <w:color w:val="000000"/>
                <w:sz w:val="18"/>
                <w:szCs w:val="18"/>
              </w:rPr>
              <w:t>911</w:t>
            </w:r>
          </w:p>
        </w:tc>
        <w:tc>
          <w:tcPr>
            <w:tcW w:w="292" w:type="pct"/>
            <w:vAlign w:val="center"/>
          </w:tcPr>
          <w:p w14:paraId="1B99639D" w14:textId="67BFD3F6"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86</w:t>
            </w:r>
          </w:p>
        </w:tc>
        <w:tc>
          <w:tcPr>
            <w:tcW w:w="292" w:type="pct"/>
            <w:vAlign w:val="center"/>
          </w:tcPr>
          <w:p w14:paraId="19EB772F" w14:textId="640A2B5D"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88</w:t>
            </w:r>
          </w:p>
        </w:tc>
        <w:tc>
          <w:tcPr>
            <w:tcW w:w="292" w:type="pct"/>
            <w:vAlign w:val="center"/>
          </w:tcPr>
          <w:p w14:paraId="5C833806" w14:textId="155B9B2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685</w:t>
            </w:r>
          </w:p>
        </w:tc>
        <w:tc>
          <w:tcPr>
            <w:tcW w:w="292" w:type="pct"/>
            <w:vAlign w:val="center"/>
          </w:tcPr>
          <w:p w14:paraId="5C588B79" w14:textId="42437F89"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843</w:t>
            </w:r>
          </w:p>
        </w:tc>
        <w:tc>
          <w:tcPr>
            <w:tcW w:w="292" w:type="pct"/>
            <w:vAlign w:val="center"/>
          </w:tcPr>
          <w:p w14:paraId="7042051E" w14:textId="09E489E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371</w:t>
            </w:r>
          </w:p>
        </w:tc>
        <w:tc>
          <w:tcPr>
            <w:tcW w:w="292" w:type="pct"/>
            <w:vAlign w:val="center"/>
          </w:tcPr>
          <w:p w14:paraId="6CBE2552" w14:textId="2C729F42"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043</w:t>
            </w:r>
          </w:p>
        </w:tc>
        <w:tc>
          <w:tcPr>
            <w:tcW w:w="292" w:type="pct"/>
            <w:vAlign w:val="center"/>
          </w:tcPr>
          <w:p w14:paraId="0A837FF4" w14:textId="75A2C8D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221</w:t>
            </w:r>
          </w:p>
        </w:tc>
        <w:tc>
          <w:tcPr>
            <w:tcW w:w="292" w:type="pct"/>
            <w:vAlign w:val="center"/>
          </w:tcPr>
          <w:p w14:paraId="2CC93530" w14:textId="72DFCD5C"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786</w:t>
            </w:r>
          </w:p>
        </w:tc>
        <w:tc>
          <w:tcPr>
            <w:tcW w:w="292" w:type="pct"/>
            <w:vAlign w:val="center"/>
          </w:tcPr>
          <w:p w14:paraId="6754CE01" w14:textId="4879E2DE"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44</w:t>
            </w:r>
          </w:p>
        </w:tc>
        <w:tc>
          <w:tcPr>
            <w:tcW w:w="292" w:type="pct"/>
            <w:vAlign w:val="center"/>
          </w:tcPr>
          <w:p w14:paraId="2A8B68BA" w14:textId="55793E3A"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739</w:t>
            </w:r>
          </w:p>
        </w:tc>
        <w:tc>
          <w:tcPr>
            <w:tcW w:w="292" w:type="pct"/>
            <w:vAlign w:val="center"/>
          </w:tcPr>
          <w:p w14:paraId="65C662BE" w14:textId="072898C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307</w:t>
            </w:r>
          </w:p>
        </w:tc>
        <w:tc>
          <w:tcPr>
            <w:tcW w:w="292" w:type="pct"/>
            <w:vAlign w:val="center"/>
          </w:tcPr>
          <w:p w14:paraId="58B9F4DB" w14:textId="5E1AE6C4"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345</w:t>
            </w:r>
          </w:p>
        </w:tc>
        <w:tc>
          <w:tcPr>
            <w:tcW w:w="300" w:type="pct"/>
            <w:vAlign w:val="center"/>
          </w:tcPr>
          <w:p w14:paraId="2E37F76F" w14:textId="1B372F96"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14</w:t>
            </w:r>
          </w:p>
        </w:tc>
      </w:tr>
      <w:tr w:rsidR="00C96E6D" w:rsidRPr="00865B32" w14:paraId="17BE1C78" w14:textId="341C3451" w:rsidTr="00865B3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00348BFF"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restart"/>
            <w:tcBorders>
              <w:top w:val="none" w:sz="0" w:space="0" w:color="auto"/>
              <w:bottom w:val="none" w:sz="0" w:space="0" w:color="auto"/>
            </w:tcBorders>
            <w:vAlign w:val="center"/>
            <w:hideMark/>
          </w:tcPr>
          <w:p w14:paraId="7AEB67FC" w14:textId="7777777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D11</w:t>
            </w:r>
          </w:p>
        </w:tc>
        <w:tc>
          <w:tcPr>
            <w:tcW w:w="292" w:type="pct"/>
            <w:tcBorders>
              <w:top w:val="none" w:sz="0" w:space="0" w:color="auto"/>
              <w:bottom w:val="none" w:sz="0" w:space="0" w:color="auto"/>
            </w:tcBorders>
            <w:vAlign w:val="center"/>
          </w:tcPr>
          <w:p w14:paraId="31A028B8" w14:textId="5FE176E8"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554</w:t>
            </w:r>
          </w:p>
        </w:tc>
        <w:tc>
          <w:tcPr>
            <w:tcW w:w="292" w:type="pct"/>
            <w:tcBorders>
              <w:top w:val="none" w:sz="0" w:space="0" w:color="auto"/>
              <w:bottom w:val="none" w:sz="0" w:space="0" w:color="auto"/>
            </w:tcBorders>
            <w:vAlign w:val="center"/>
          </w:tcPr>
          <w:p w14:paraId="179EAE74" w14:textId="551A8A3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874</w:t>
            </w:r>
          </w:p>
        </w:tc>
        <w:tc>
          <w:tcPr>
            <w:tcW w:w="292" w:type="pct"/>
            <w:tcBorders>
              <w:top w:val="none" w:sz="0" w:space="0" w:color="auto"/>
              <w:bottom w:val="none" w:sz="0" w:space="0" w:color="auto"/>
            </w:tcBorders>
            <w:vAlign w:val="center"/>
          </w:tcPr>
          <w:p w14:paraId="209EA6EB" w14:textId="0CABB6F0"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591</w:t>
            </w:r>
          </w:p>
        </w:tc>
        <w:tc>
          <w:tcPr>
            <w:tcW w:w="292" w:type="pct"/>
            <w:tcBorders>
              <w:top w:val="none" w:sz="0" w:space="0" w:color="auto"/>
              <w:bottom w:val="none" w:sz="0" w:space="0" w:color="auto"/>
            </w:tcBorders>
            <w:vAlign w:val="center"/>
          </w:tcPr>
          <w:p w14:paraId="5BBB8B2F" w14:textId="37D56CB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419</w:t>
            </w:r>
          </w:p>
        </w:tc>
        <w:tc>
          <w:tcPr>
            <w:tcW w:w="292" w:type="pct"/>
            <w:tcBorders>
              <w:top w:val="none" w:sz="0" w:space="0" w:color="auto"/>
              <w:bottom w:val="none" w:sz="0" w:space="0" w:color="auto"/>
            </w:tcBorders>
            <w:vAlign w:val="center"/>
          </w:tcPr>
          <w:p w14:paraId="496915C2" w14:textId="5F7D4176"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622</w:t>
            </w:r>
          </w:p>
        </w:tc>
        <w:tc>
          <w:tcPr>
            <w:tcW w:w="292" w:type="pct"/>
            <w:tcBorders>
              <w:top w:val="none" w:sz="0" w:space="0" w:color="auto"/>
              <w:bottom w:val="none" w:sz="0" w:space="0" w:color="auto"/>
            </w:tcBorders>
            <w:vAlign w:val="center"/>
          </w:tcPr>
          <w:p w14:paraId="23515B9A" w14:textId="73B5298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846</w:t>
            </w:r>
          </w:p>
        </w:tc>
        <w:tc>
          <w:tcPr>
            <w:tcW w:w="292" w:type="pct"/>
            <w:tcBorders>
              <w:top w:val="none" w:sz="0" w:space="0" w:color="auto"/>
              <w:bottom w:val="none" w:sz="0" w:space="0" w:color="auto"/>
            </w:tcBorders>
            <w:vAlign w:val="center"/>
          </w:tcPr>
          <w:p w14:paraId="264581C3" w14:textId="0755396E"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931</w:t>
            </w:r>
          </w:p>
        </w:tc>
        <w:tc>
          <w:tcPr>
            <w:tcW w:w="292" w:type="pct"/>
            <w:tcBorders>
              <w:top w:val="none" w:sz="0" w:space="0" w:color="auto"/>
              <w:bottom w:val="none" w:sz="0" w:space="0" w:color="auto"/>
            </w:tcBorders>
            <w:vAlign w:val="center"/>
          </w:tcPr>
          <w:p w14:paraId="11E89331" w14:textId="0020324D"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666</w:t>
            </w:r>
          </w:p>
        </w:tc>
        <w:tc>
          <w:tcPr>
            <w:tcW w:w="292" w:type="pct"/>
            <w:tcBorders>
              <w:top w:val="none" w:sz="0" w:space="0" w:color="auto"/>
              <w:bottom w:val="none" w:sz="0" w:space="0" w:color="auto"/>
            </w:tcBorders>
            <w:vAlign w:val="center"/>
          </w:tcPr>
          <w:p w14:paraId="60FA13A0" w14:textId="36540DA9"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624</w:t>
            </w:r>
          </w:p>
        </w:tc>
        <w:tc>
          <w:tcPr>
            <w:tcW w:w="292" w:type="pct"/>
            <w:tcBorders>
              <w:top w:val="none" w:sz="0" w:space="0" w:color="auto"/>
              <w:bottom w:val="none" w:sz="0" w:space="0" w:color="auto"/>
            </w:tcBorders>
            <w:vAlign w:val="center"/>
          </w:tcPr>
          <w:p w14:paraId="29EC8AAF" w14:textId="0B1C9EC4"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816</w:t>
            </w:r>
          </w:p>
        </w:tc>
        <w:tc>
          <w:tcPr>
            <w:tcW w:w="292" w:type="pct"/>
            <w:tcBorders>
              <w:top w:val="none" w:sz="0" w:space="0" w:color="auto"/>
              <w:bottom w:val="none" w:sz="0" w:space="0" w:color="auto"/>
            </w:tcBorders>
            <w:vAlign w:val="center"/>
          </w:tcPr>
          <w:p w14:paraId="5213BA07" w14:textId="749578BE"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454</w:t>
            </w:r>
          </w:p>
        </w:tc>
        <w:tc>
          <w:tcPr>
            <w:tcW w:w="292" w:type="pct"/>
            <w:tcBorders>
              <w:top w:val="none" w:sz="0" w:space="0" w:color="auto"/>
              <w:bottom w:val="none" w:sz="0" w:space="0" w:color="auto"/>
            </w:tcBorders>
            <w:vAlign w:val="center"/>
          </w:tcPr>
          <w:p w14:paraId="6AC3828E" w14:textId="097A8D91"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931</w:t>
            </w:r>
          </w:p>
        </w:tc>
        <w:tc>
          <w:tcPr>
            <w:tcW w:w="292" w:type="pct"/>
            <w:tcBorders>
              <w:top w:val="none" w:sz="0" w:space="0" w:color="auto"/>
              <w:bottom w:val="none" w:sz="0" w:space="0" w:color="auto"/>
            </w:tcBorders>
            <w:vAlign w:val="center"/>
          </w:tcPr>
          <w:p w14:paraId="1C0EA2B4" w14:textId="30853CFD"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564</w:t>
            </w:r>
          </w:p>
        </w:tc>
        <w:tc>
          <w:tcPr>
            <w:tcW w:w="292" w:type="pct"/>
            <w:tcBorders>
              <w:top w:val="none" w:sz="0" w:space="0" w:color="auto"/>
              <w:bottom w:val="none" w:sz="0" w:space="0" w:color="auto"/>
            </w:tcBorders>
            <w:vAlign w:val="center"/>
          </w:tcPr>
          <w:p w14:paraId="435075AC" w14:textId="3E0D3A9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804</w:t>
            </w:r>
          </w:p>
        </w:tc>
        <w:tc>
          <w:tcPr>
            <w:tcW w:w="300" w:type="pct"/>
            <w:tcBorders>
              <w:top w:val="none" w:sz="0" w:space="0" w:color="auto"/>
              <w:bottom w:val="none" w:sz="0" w:space="0" w:color="auto"/>
            </w:tcBorders>
            <w:vAlign w:val="center"/>
          </w:tcPr>
          <w:p w14:paraId="390FDCD8" w14:textId="79FFF801"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389</w:t>
            </w:r>
          </w:p>
        </w:tc>
      </w:tr>
      <w:tr w:rsidR="00C96E6D" w:rsidRPr="00865B32" w14:paraId="03CB9DBC" w14:textId="30982702"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7356D7D8"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65A378C5" w14:textId="777777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04429977" w14:textId="2DE15AF6"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958</w:t>
            </w:r>
          </w:p>
        </w:tc>
        <w:tc>
          <w:tcPr>
            <w:tcW w:w="292" w:type="pct"/>
            <w:vAlign w:val="center"/>
          </w:tcPr>
          <w:p w14:paraId="7167B09E" w14:textId="647158C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062</w:t>
            </w:r>
          </w:p>
        </w:tc>
        <w:tc>
          <w:tcPr>
            <w:tcW w:w="292" w:type="pct"/>
            <w:vAlign w:val="center"/>
          </w:tcPr>
          <w:p w14:paraId="2F0DF2E7" w14:textId="337844FE"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661</w:t>
            </w:r>
          </w:p>
        </w:tc>
        <w:tc>
          <w:tcPr>
            <w:tcW w:w="292" w:type="pct"/>
            <w:vAlign w:val="center"/>
          </w:tcPr>
          <w:p w14:paraId="16EFD05F" w14:textId="771C3C2D"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833</w:t>
            </w:r>
          </w:p>
        </w:tc>
        <w:tc>
          <w:tcPr>
            <w:tcW w:w="292" w:type="pct"/>
            <w:vAlign w:val="center"/>
          </w:tcPr>
          <w:p w14:paraId="157AECCF" w14:textId="7E2A754C"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027</w:t>
            </w:r>
          </w:p>
        </w:tc>
        <w:tc>
          <w:tcPr>
            <w:tcW w:w="292" w:type="pct"/>
            <w:vAlign w:val="center"/>
          </w:tcPr>
          <w:p w14:paraId="7B6FE875" w14:textId="44962F8E"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814</w:t>
            </w:r>
          </w:p>
        </w:tc>
        <w:tc>
          <w:tcPr>
            <w:tcW w:w="292" w:type="pct"/>
            <w:vAlign w:val="center"/>
          </w:tcPr>
          <w:p w14:paraId="51F3AE84" w14:textId="50AE464C"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831</w:t>
            </w:r>
          </w:p>
        </w:tc>
        <w:tc>
          <w:tcPr>
            <w:tcW w:w="292" w:type="pct"/>
            <w:vAlign w:val="center"/>
          </w:tcPr>
          <w:p w14:paraId="5F9657C3" w14:textId="4B03EF5A"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688</w:t>
            </w:r>
          </w:p>
        </w:tc>
        <w:tc>
          <w:tcPr>
            <w:tcW w:w="292" w:type="pct"/>
            <w:vAlign w:val="center"/>
          </w:tcPr>
          <w:p w14:paraId="60166978" w14:textId="79F4EA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934</w:t>
            </w:r>
          </w:p>
        </w:tc>
        <w:tc>
          <w:tcPr>
            <w:tcW w:w="292" w:type="pct"/>
            <w:vAlign w:val="center"/>
          </w:tcPr>
          <w:p w14:paraId="475C1973" w14:textId="30DFD05E"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818</w:t>
            </w:r>
          </w:p>
        </w:tc>
        <w:tc>
          <w:tcPr>
            <w:tcW w:w="292" w:type="pct"/>
            <w:vAlign w:val="center"/>
          </w:tcPr>
          <w:p w14:paraId="49515FCC" w14:textId="3B6770A2"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045</w:t>
            </w:r>
          </w:p>
        </w:tc>
        <w:tc>
          <w:tcPr>
            <w:tcW w:w="292" w:type="pct"/>
            <w:vAlign w:val="center"/>
          </w:tcPr>
          <w:p w14:paraId="318AC343" w14:textId="09C4251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294</w:t>
            </w:r>
          </w:p>
        </w:tc>
        <w:tc>
          <w:tcPr>
            <w:tcW w:w="292" w:type="pct"/>
            <w:vAlign w:val="center"/>
          </w:tcPr>
          <w:p w14:paraId="135B749A" w14:textId="54C4196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533</w:t>
            </w:r>
          </w:p>
        </w:tc>
        <w:tc>
          <w:tcPr>
            <w:tcW w:w="292" w:type="pct"/>
            <w:vAlign w:val="center"/>
          </w:tcPr>
          <w:p w14:paraId="3F79BE4F" w14:textId="524456E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238</w:t>
            </w:r>
          </w:p>
        </w:tc>
        <w:tc>
          <w:tcPr>
            <w:tcW w:w="300" w:type="pct"/>
            <w:vAlign w:val="center"/>
          </w:tcPr>
          <w:p w14:paraId="581D37B7" w14:textId="5459063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382</w:t>
            </w:r>
          </w:p>
        </w:tc>
      </w:tr>
      <w:tr w:rsidR="00C96E6D" w:rsidRPr="00865B32" w14:paraId="1F29E85F" w14:textId="73EF45F6"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356EEB19"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7B3DE197" w14:textId="7777777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2A68FB00" w14:textId="17029892"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111</w:t>
            </w:r>
          </w:p>
        </w:tc>
        <w:tc>
          <w:tcPr>
            <w:tcW w:w="292" w:type="pct"/>
            <w:tcBorders>
              <w:top w:val="none" w:sz="0" w:space="0" w:color="auto"/>
              <w:bottom w:val="none" w:sz="0" w:space="0" w:color="auto"/>
            </w:tcBorders>
            <w:vAlign w:val="center"/>
          </w:tcPr>
          <w:p w14:paraId="4F6FBAD9" w14:textId="7DFA9DD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26</w:t>
            </w:r>
          </w:p>
        </w:tc>
        <w:tc>
          <w:tcPr>
            <w:tcW w:w="292" w:type="pct"/>
            <w:tcBorders>
              <w:top w:val="none" w:sz="0" w:space="0" w:color="auto"/>
              <w:bottom w:val="none" w:sz="0" w:space="0" w:color="auto"/>
            </w:tcBorders>
            <w:vAlign w:val="center"/>
          </w:tcPr>
          <w:p w14:paraId="509E4472" w14:textId="2DCCFF90"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973</w:t>
            </w:r>
          </w:p>
        </w:tc>
        <w:tc>
          <w:tcPr>
            <w:tcW w:w="292" w:type="pct"/>
            <w:tcBorders>
              <w:top w:val="none" w:sz="0" w:space="0" w:color="auto"/>
              <w:bottom w:val="none" w:sz="0" w:space="0" w:color="auto"/>
            </w:tcBorders>
            <w:vAlign w:val="center"/>
          </w:tcPr>
          <w:p w14:paraId="33C58DC5" w14:textId="21AFBBE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611</w:t>
            </w:r>
          </w:p>
        </w:tc>
        <w:tc>
          <w:tcPr>
            <w:tcW w:w="292" w:type="pct"/>
            <w:tcBorders>
              <w:top w:val="none" w:sz="0" w:space="0" w:color="auto"/>
              <w:bottom w:val="none" w:sz="0" w:space="0" w:color="auto"/>
            </w:tcBorders>
            <w:vAlign w:val="center"/>
          </w:tcPr>
          <w:p w14:paraId="28996836" w14:textId="2061D17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332</w:t>
            </w:r>
          </w:p>
        </w:tc>
        <w:tc>
          <w:tcPr>
            <w:tcW w:w="292" w:type="pct"/>
            <w:tcBorders>
              <w:top w:val="none" w:sz="0" w:space="0" w:color="auto"/>
              <w:bottom w:val="none" w:sz="0" w:space="0" w:color="auto"/>
            </w:tcBorders>
            <w:vAlign w:val="center"/>
          </w:tcPr>
          <w:p w14:paraId="1D38C828" w14:textId="064628A2"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427</w:t>
            </w:r>
          </w:p>
        </w:tc>
        <w:tc>
          <w:tcPr>
            <w:tcW w:w="292" w:type="pct"/>
            <w:tcBorders>
              <w:top w:val="none" w:sz="0" w:space="0" w:color="auto"/>
              <w:bottom w:val="none" w:sz="0" w:space="0" w:color="auto"/>
            </w:tcBorders>
            <w:vAlign w:val="center"/>
          </w:tcPr>
          <w:p w14:paraId="5E7C0683" w14:textId="063E96D0"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14</w:t>
            </w:r>
          </w:p>
        </w:tc>
        <w:tc>
          <w:tcPr>
            <w:tcW w:w="292" w:type="pct"/>
            <w:tcBorders>
              <w:top w:val="none" w:sz="0" w:space="0" w:color="auto"/>
              <w:bottom w:val="none" w:sz="0" w:space="0" w:color="auto"/>
            </w:tcBorders>
            <w:vAlign w:val="center"/>
          </w:tcPr>
          <w:p w14:paraId="2C6F1D3D" w14:textId="004DF91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907</w:t>
            </w:r>
          </w:p>
        </w:tc>
        <w:tc>
          <w:tcPr>
            <w:tcW w:w="292" w:type="pct"/>
            <w:tcBorders>
              <w:top w:val="none" w:sz="0" w:space="0" w:color="auto"/>
              <w:bottom w:val="none" w:sz="0" w:space="0" w:color="auto"/>
            </w:tcBorders>
            <w:vAlign w:val="center"/>
          </w:tcPr>
          <w:p w14:paraId="612296EB" w14:textId="68064C89"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577</w:t>
            </w:r>
          </w:p>
        </w:tc>
        <w:tc>
          <w:tcPr>
            <w:tcW w:w="292" w:type="pct"/>
            <w:tcBorders>
              <w:top w:val="none" w:sz="0" w:space="0" w:color="auto"/>
              <w:bottom w:val="none" w:sz="0" w:space="0" w:color="auto"/>
            </w:tcBorders>
            <w:vAlign w:val="center"/>
          </w:tcPr>
          <w:p w14:paraId="16489FDA" w14:textId="76A322B2"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986</w:t>
            </w:r>
          </w:p>
        </w:tc>
        <w:tc>
          <w:tcPr>
            <w:tcW w:w="292" w:type="pct"/>
            <w:tcBorders>
              <w:top w:val="none" w:sz="0" w:space="0" w:color="auto"/>
              <w:bottom w:val="none" w:sz="0" w:space="0" w:color="auto"/>
            </w:tcBorders>
            <w:vAlign w:val="center"/>
          </w:tcPr>
          <w:p w14:paraId="6FDFDD75" w14:textId="4FF34888"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493</w:t>
            </w:r>
          </w:p>
        </w:tc>
        <w:tc>
          <w:tcPr>
            <w:tcW w:w="292" w:type="pct"/>
            <w:tcBorders>
              <w:top w:val="none" w:sz="0" w:space="0" w:color="auto"/>
              <w:bottom w:val="none" w:sz="0" w:space="0" w:color="auto"/>
            </w:tcBorders>
            <w:vAlign w:val="center"/>
          </w:tcPr>
          <w:p w14:paraId="28893A8A" w14:textId="0297113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984</w:t>
            </w:r>
          </w:p>
        </w:tc>
        <w:tc>
          <w:tcPr>
            <w:tcW w:w="292" w:type="pct"/>
            <w:tcBorders>
              <w:top w:val="none" w:sz="0" w:space="0" w:color="auto"/>
              <w:bottom w:val="none" w:sz="0" w:space="0" w:color="auto"/>
            </w:tcBorders>
            <w:vAlign w:val="center"/>
          </w:tcPr>
          <w:p w14:paraId="0C1DC8A2" w14:textId="49A12319"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303</w:t>
            </w:r>
          </w:p>
        </w:tc>
        <w:tc>
          <w:tcPr>
            <w:tcW w:w="292" w:type="pct"/>
            <w:tcBorders>
              <w:top w:val="none" w:sz="0" w:space="0" w:color="auto"/>
              <w:bottom w:val="none" w:sz="0" w:space="0" w:color="auto"/>
            </w:tcBorders>
            <w:vAlign w:val="center"/>
          </w:tcPr>
          <w:p w14:paraId="148C0680" w14:textId="47CCFD4E"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669</w:t>
            </w:r>
          </w:p>
        </w:tc>
        <w:tc>
          <w:tcPr>
            <w:tcW w:w="300" w:type="pct"/>
            <w:tcBorders>
              <w:top w:val="none" w:sz="0" w:space="0" w:color="auto"/>
              <w:bottom w:val="none" w:sz="0" w:space="0" w:color="auto"/>
            </w:tcBorders>
            <w:vAlign w:val="center"/>
          </w:tcPr>
          <w:p w14:paraId="3D5BF071" w14:textId="131E010A"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416</w:t>
            </w:r>
          </w:p>
        </w:tc>
      </w:tr>
      <w:tr w:rsidR="00C96E6D" w:rsidRPr="00865B32" w14:paraId="457A9234" w14:textId="0B24057B"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restart"/>
            <w:vAlign w:val="center"/>
            <w:hideMark/>
          </w:tcPr>
          <w:p w14:paraId="25C45044"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P3</w:t>
            </w:r>
          </w:p>
        </w:tc>
        <w:tc>
          <w:tcPr>
            <w:tcW w:w="263" w:type="pct"/>
            <w:vMerge w:val="restart"/>
            <w:vAlign w:val="center"/>
            <w:hideMark/>
          </w:tcPr>
          <w:p w14:paraId="77480CAD" w14:textId="777777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D5</w:t>
            </w:r>
          </w:p>
        </w:tc>
        <w:tc>
          <w:tcPr>
            <w:tcW w:w="292" w:type="pct"/>
            <w:vAlign w:val="center"/>
          </w:tcPr>
          <w:p w14:paraId="69205968" w14:textId="7184E5F2"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825</w:t>
            </w:r>
          </w:p>
        </w:tc>
        <w:tc>
          <w:tcPr>
            <w:tcW w:w="292" w:type="pct"/>
            <w:vAlign w:val="center"/>
          </w:tcPr>
          <w:p w14:paraId="592A9670" w14:textId="65A01B5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916</w:t>
            </w:r>
          </w:p>
        </w:tc>
        <w:tc>
          <w:tcPr>
            <w:tcW w:w="292" w:type="pct"/>
            <w:vAlign w:val="center"/>
          </w:tcPr>
          <w:p w14:paraId="47AE1D5D" w14:textId="20857514"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487</w:t>
            </w:r>
          </w:p>
        </w:tc>
        <w:tc>
          <w:tcPr>
            <w:tcW w:w="292" w:type="pct"/>
            <w:vAlign w:val="center"/>
          </w:tcPr>
          <w:p w14:paraId="75F21DE6" w14:textId="246678AA"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767</w:t>
            </w:r>
          </w:p>
        </w:tc>
        <w:tc>
          <w:tcPr>
            <w:tcW w:w="292" w:type="pct"/>
            <w:vAlign w:val="center"/>
          </w:tcPr>
          <w:p w14:paraId="4616E20F" w14:textId="6937D7B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475</w:t>
            </w:r>
          </w:p>
        </w:tc>
        <w:tc>
          <w:tcPr>
            <w:tcW w:w="292" w:type="pct"/>
            <w:vAlign w:val="center"/>
          </w:tcPr>
          <w:p w14:paraId="4C1C34ED" w14:textId="4A8DA5A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425</w:t>
            </w:r>
          </w:p>
        </w:tc>
        <w:tc>
          <w:tcPr>
            <w:tcW w:w="292" w:type="pct"/>
            <w:vAlign w:val="center"/>
          </w:tcPr>
          <w:p w14:paraId="05FCE478" w14:textId="4109F11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91</w:t>
            </w:r>
          </w:p>
        </w:tc>
        <w:tc>
          <w:tcPr>
            <w:tcW w:w="292" w:type="pct"/>
            <w:vAlign w:val="center"/>
          </w:tcPr>
          <w:p w14:paraId="413D2103" w14:textId="0402A61C"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947</w:t>
            </w:r>
          </w:p>
        </w:tc>
        <w:tc>
          <w:tcPr>
            <w:tcW w:w="292" w:type="pct"/>
            <w:vAlign w:val="center"/>
          </w:tcPr>
          <w:p w14:paraId="5A0FE193" w14:textId="6695DCBA"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552</w:t>
            </w:r>
          </w:p>
        </w:tc>
        <w:tc>
          <w:tcPr>
            <w:tcW w:w="292" w:type="pct"/>
            <w:vAlign w:val="center"/>
          </w:tcPr>
          <w:p w14:paraId="772DF06D" w14:textId="580EB7D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174</w:t>
            </w:r>
          </w:p>
        </w:tc>
        <w:tc>
          <w:tcPr>
            <w:tcW w:w="292" w:type="pct"/>
            <w:vAlign w:val="center"/>
          </w:tcPr>
          <w:p w14:paraId="7AC4DC4C" w14:textId="2A53699A"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795</w:t>
            </w:r>
          </w:p>
        </w:tc>
        <w:tc>
          <w:tcPr>
            <w:tcW w:w="292" w:type="pct"/>
            <w:vAlign w:val="center"/>
          </w:tcPr>
          <w:p w14:paraId="55071029" w14:textId="718B502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925</w:t>
            </w:r>
          </w:p>
        </w:tc>
        <w:tc>
          <w:tcPr>
            <w:tcW w:w="292" w:type="pct"/>
            <w:vAlign w:val="center"/>
          </w:tcPr>
          <w:p w14:paraId="2AAE9936" w14:textId="722C9FF0"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029</w:t>
            </w:r>
          </w:p>
        </w:tc>
        <w:tc>
          <w:tcPr>
            <w:tcW w:w="292" w:type="pct"/>
            <w:vAlign w:val="center"/>
          </w:tcPr>
          <w:p w14:paraId="2DDF17BE" w14:textId="7848FCA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679</w:t>
            </w:r>
          </w:p>
        </w:tc>
        <w:tc>
          <w:tcPr>
            <w:tcW w:w="300" w:type="pct"/>
            <w:vAlign w:val="center"/>
          </w:tcPr>
          <w:p w14:paraId="7FF2FEC5" w14:textId="76D448F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577</w:t>
            </w:r>
          </w:p>
        </w:tc>
      </w:tr>
      <w:tr w:rsidR="00C96E6D" w:rsidRPr="00865B32" w14:paraId="07A1B7C7" w14:textId="2824C986"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0A47A19F"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7910043C" w14:textId="7777777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01EDE3D7" w14:textId="187984B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184</w:t>
            </w:r>
          </w:p>
        </w:tc>
        <w:tc>
          <w:tcPr>
            <w:tcW w:w="292" w:type="pct"/>
            <w:tcBorders>
              <w:top w:val="none" w:sz="0" w:space="0" w:color="auto"/>
              <w:bottom w:val="none" w:sz="0" w:space="0" w:color="auto"/>
            </w:tcBorders>
            <w:vAlign w:val="center"/>
          </w:tcPr>
          <w:p w14:paraId="39AE3ABD" w14:textId="6D23935C"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206</w:t>
            </w:r>
          </w:p>
        </w:tc>
        <w:tc>
          <w:tcPr>
            <w:tcW w:w="292" w:type="pct"/>
            <w:tcBorders>
              <w:top w:val="none" w:sz="0" w:space="0" w:color="auto"/>
              <w:bottom w:val="none" w:sz="0" w:space="0" w:color="auto"/>
            </w:tcBorders>
            <w:vAlign w:val="center"/>
          </w:tcPr>
          <w:p w14:paraId="6163D1DC" w14:textId="0BC442FC"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4</w:t>
            </w:r>
            <w:r w:rsidR="007A1D41">
              <w:rPr>
                <w:rFonts w:ascii="Arial" w:hAnsi="Arial" w:cs="Arial"/>
                <w:b/>
                <w:bCs/>
                <w:color w:val="000000"/>
                <w:sz w:val="18"/>
                <w:szCs w:val="18"/>
              </w:rPr>
              <w:t>,</w:t>
            </w:r>
            <w:r w:rsidRPr="00865B32">
              <w:rPr>
                <w:rFonts w:ascii="Arial" w:hAnsi="Arial" w:cs="Arial"/>
                <w:b/>
                <w:bCs/>
                <w:color w:val="000000"/>
                <w:sz w:val="18"/>
                <w:szCs w:val="18"/>
              </w:rPr>
              <w:t>156</w:t>
            </w:r>
          </w:p>
        </w:tc>
        <w:tc>
          <w:tcPr>
            <w:tcW w:w="292" w:type="pct"/>
            <w:tcBorders>
              <w:top w:val="none" w:sz="0" w:space="0" w:color="auto"/>
              <w:bottom w:val="none" w:sz="0" w:space="0" w:color="auto"/>
            </w:tcBorders>
            <w:vAlign w:val="center"/>
          </w:tcPr>
          <w:p w14:paraId="02D93825" w14:textId="5CF54149"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701</w:t>
            </w:r>
          </w:p>
        </w:tc>
        <w:tc>
          <w:tcPr>
            <w:tcW w:w="292" w:type="pct"/>
            <w:tcBorders>
              <w:top w:val="none" w:sz="0" w:space="0" w:color="auto"/>
              <w:bottom w:val="none" w:sz="0" w:space="0" w:color="auto"/>
            </w:tcBorders>
            <w:vAlign w:val="center"/>
          </w:tcPr>
          <w:p w14:paraId="36388548" w14:textId="09DA5F7C"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578</w:t>
            </w:r>
          </w:p>
        </w:tc>
        <w:tc>
          <w:tcPr>
            <w:tcW w:w="292" w:type="pct"/>
            <w:tcBorders>
              <w:top w:val="none" w:sz="0" w:space="0" w:color="auto"/>
              <w:bottom w:val="none" w:sz="0" w:space="0" w:color="auto"/>
            </w:tcBorders>
            <w:vAlign w:val="center"/>
          </w:tcPr>
          <w:p w14:paraId="08A6968C" w14:textId="70A5DB4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001</w:t>
            </w:r>
          </w:p>
        </w:tc>
        <w:tc>
          <w:tcPr>
            <w:tcW w:w="292" w:type="pct"/>
            <w:tcBorders>
              <w:top w:val="none" w:sz="0" w:space="0" w:color="auto"/>
              <w:bottom w:val="none" w:sz="0" w:space="0" w:color="auto"/>
            </w:tcBorders>
            <w:vAlign w:val="center"/>
          </w:tcPr>
          <w:p w14:paraId="04FE5324" w14:textId="25A5551C"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204</w:t>
            </w:r>
          </w:p>
        </w:tc>
        <w:tc>
          <w:tcPr>
            <w:tcW w:w="292" w:type="pct"/>
            <w:tcBorders>
              <w:top w:val="none" w:sz="0" w:space="0" w:color="auto"/>
              <w:bottom w:val="none" w:sz="0" w:space="0" w:color="auto"/>
            </w:tcBorders>
            <w:vAlign w:val="center"/>
          </w:tcPr>
          <w:p w14:paraId="62A8D59F" w14:textId="7F9A94A6"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563</w:t>
            </w:r>
          </w:p>
        </w:tc>
        <w:tc>
          <w:tcPr>
            <w:tcW w:w="292" w:type="pct"/>
            <w:tcBorders>
              <w:top w:val="none" w:sz="0" w:space="0" w:color="auto"/>
              <w:bottom w:val="none" w:sz="0" w:space="0" w:color="auto"/>
            </w:tcBorders>
            <w:vAlign w:val="center"/>
          </w:tcPr>
          <w:p w14:paraId="73FE73B5" w14:textId="52C7C0C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543</w:t>
            </w:r>
          </w:p>
        </w:tc>
        <w:tc>
          <w:tcPr>
            <w:tcW w:w="292" w:type="pct"/>
            <w:tcBorders>
              <w:top w:val="none" w:sz="0" w:space="0" w:color="auto"/>
              <w:bottom w:val="none" w:sz="0" w:space="0" w:color="auto"/>
            </w:tcBorders>
            <w:vAlign w:val="center"/>
          </w:tcPr>
          <w:p w14:paraId="59BBFD5C" w14:textId="7A81525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013</w:t>
            </w:r>
          </w:p>
        </w:tc>
        <w:tc>
          <w:tcPr>
            <w:tcW w:w="292" w:type="pct"/>
            <w:tcBorders>
              <w:top w:val="none" w:sz="0" w:space="0" w:color="auto"/>
              <w:bottom w:val="none" w:sz="0" w:space="0" w:color="auto"/>
            </w:tcBorders>
            <w:vAlign w:val="center"/>
          </w:tcPr>
          <w:p w14:paraId="6F973D3D" w14:textId="2566FC44"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96</w:t>
            </w:r>
          </w:p>
        </w:tc>
        <w:tc>
          <w:tcPr>
            <w:tcW w:w="292" w:type="pct"/>
            <w:tcBorders>
              <w:top w:val="none" w:sz="0" w:space="0" w:color="auto"/>
              <w:bottom w:val="none" w:sz="0" w:space="0" w:color="auto"/>
            </w:tcBorders>
            <w:vAlign w:val="center"/>
          </w:tcPr>
          <w:p w14:paraId="2E329C0B" w14:textId="437A76FE"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86</w:t>
            </w:r>
          </w:p>
        </w:tc>
        <w:tc>
          <w:tcPr>
            <w:tcW w:w="292" w:type="pct"/>
            <w:tcBorders>
              <w:top w:val="none" w:sz="0" w:space="0" w:color="auto"/>
              <w:bottom w:val="none" w:sz="0" w:space="0" w:color="auto"/>
            </w:tcBorders>
            <w:vAlign w:val="center"/>
          </w:tcPr>
          <w:p w14:paraId="196C4327" w14:textId="7AC1847F"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452</w:t>
            </w:r>
          </w:p>
        </w:tc>
        <w:tc>
          <w:tcPr>
            <w:tcW w:w="292" w:type="pct"/>
            <w:tcBorders>
              <w:top w:val="none" w:sz="0" w:space="0" w:color="auto"/>
              <w:bottom w:val="none" w:sz="0" w:space="0" w:color="auto"/>
            </w:tcBorders>
            <w:vAlign w:val="center"/>
          </w:tcPr>
          <w:p w14:paraId="7BC5F15C" w14:textId="710701B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481</w:t>
            </w:r>
          </w:p>
        </w:tc>
        <w:tc>
          <w:tcPr>
            <w:tcW w:w="300" w:type="pct"/>
            <w:tcBorders>
              <w:top w:val="none" w:sz="0" w:space="0" w:color="auto"/>
              <w:bottom w:val="none" w:sz="0" w:space="0" w:color="auto"/>
            </w:tcBorders>
            <w:vAlign w:val="center"/>
          </w:tcPr>
          <w:p w14:paraId="2653DA32" w14:textId="399881C6"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743</w:t>
            </w:r>
          </w:p>
        </w:tc>
      </w:tr>
      <w:tr w:rsidR="00C96E6D" w:rsidRPr="00865B32" w14:paraId="4A27EC41" w14:textId="79E672B2" w:rsidTr="00865B32">
        <w:trPr>
          <w:trHeight w:val="253"/>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62140124"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347CB698" w14:textId="777777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26FC9C92" w14:textId="5521B61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835</w:t>
            </w:r>
          </w:p>
        </w:tc>
        <w:tc>
          <w:tcPr>
            <w:tcW w:w="292" w:type="pct"/>
            <w:vAlign w:val="center"/>
          </w:tcPr>
          <w:p w14:paraId="468DE26C" w14:textId="6955C7A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359</w:t>
            </w:r>
          </w:p>
        </w:tc>
        <w:tc>
          <w:tcPr>
            <w:tcW w:w="292" w:type="pct"/>
            <w:vAlign w:val="center"/>
          </w:tcPr>
          <w:p w14:paraId="613BBC98" w14:textId="22B8950D"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457</w:t>
            </w:r>
          </w:p>
        </w:tc>
        <w:tc>
          <w:tcPr>
            <w:tcW w:w="292" w:type="pct"/>
            <w:vAlign w:val="center"/>
          </w:tcPr>
          <w:p w14:paraId="0742FA0F" w14:textId="51828F7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524</w:t>
            </w:r>
          </w:p>
        </w:tc>
        <w:tc>
          <w:tcPr>
            <w:tcW w:w="292" w:type="pct"/>
            <w:vAlign w:val="center"/>
          </w:tcPr>
          <w:p w14:paraId="7CC629B8" w14:textId="2FD2E360"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652</w:t>
            </w:r>
          </w:p>
        </w:tc>
        <w:tc>
          <w:tcPr>
            <w:tcW w:w="292" w:type="pct"/>
            <w:vAlign w:val="center"/>
          </w:tcPr>
          <w:p w14:paraId="26D37B01" w14:textId="1A73A16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309</w:t>
            </w:r>
          </w:p>
        </w:tc>
        <w:tc>
          <w:tcPr>
            <w:tcW w:w="292" w:type="pct"/>
            <w:vAlign w:val="center"/>
          </w:tcPr>
          <w:p w14:paraId="3B6EE571" w14:textId="681ECC0D"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612</w:t>
            </w:r>
          </w:p>
        </w:tc>
        <w:tc>
          <w:tcPr>
            <w:tcW w:w="292" w:type="pct"/>
            <w:vAlign w:val="center"/>
          </w:tcPr>
          <w:p w14:paraId="726A7F4B" w14:textId="58294DB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852</w:t>
            </w:r>
          </w:p>
        </w:tc>
        <w:tc>
          <w:tcPr>
            <w:tcW w:w="292" w:type="pct"/>
            <w:vAlign w:val="center"/>
          </w:tcPr>
          <w:p w14:paraId="27CED999" w14:textId="145806A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752</w:t>
            </w:r>
          </w:p>
        </w:tc>
        <w:tc>
          <w:tcPr>
            <w:tcW w:w="292" w:type="pct"/>
            <w:vAlign w:val="center"/>
          </w:tcPr>
          <w:p w14:paraId="6C63B4F6" w14:textId="0588301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904</w:t>
            </w:r>
          </w:p>
        </w:tc>
        <w:tc>
          <w:tcPr>
            <w:tcW w:w="292" w:type="pct"/>
            <w:vAlign w:val="center"/>
          </w:tcPr>
          <w:p w14:paraId="03C7403A" w14:textId="0E551F76"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727</w:t>
            </w:r>
          </w:p>
        </w:tc>
        <w:tc>
          <w:tcPr>
            <w:tcW w:w="292" w:type="pct"/>
            <w:vAlign w:val="center"/>
          </w:tcPr>
          <w:p w14:paraId="1DDD1AC9" w14:textId="316232E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83</w:t>
            </w:r>
          </w:p>
        </w:tc>
        <w:tc>
          <w:tcPr>
            <w:tcW w:w="292" w:type="pct"/>
            <w:vAlign w:val="center"/>
          </w:tcPr>
          <w:p w14:paraId="11D3676D" w14:textId="158095E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76</w:t>
            </w:r>
          </w:p>
        </w:tc>
        <w:tc>
          <w:tcPr>
            <w:tcW w:w="292" w:type="pct"/>
            <w:vAlign w:val="center"/>
          </w:tcPr>
          <w:p w14:paraId="0DE1EBBD" w14:textId="123921AA"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102</w:t>
            </w:r>
          </w:p>
        </w:tc>
        <w:tc>
          <w:tcPr>
            <w:tcW w:w="300" w:type="pct"/>
            <w:vAlign w:val="center"/>
          </w:tcPr>
          <w:p w14:paraId="18CB2242" w14:textId="3E58974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585</w:t>
            </w:r>
          </w:p>
        </w:tc>
      </w:tr>
      <w:tr w:rsidR="00C96E6D" w:rsidRPr="00865B32" w14:paraId="1FF61B5E" w14:textId="43EE00BD" w:rsidTr="00865B3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789F692E"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restart"/>
            <w:tcBorders>
              <w:top w:val="none" w:sz="0" w:space="0" w:color="auto"/>
              <w:bottom w:val="none" w:sz="0" w:space="0" w:color="auto"/>
            </w:tcBorders>
            <w:vAlign w:val="center"/>
            <w:hideMark/>
          </w:tcPr>
          <w:p w14:paraId="1692F550" w14:textId="7777777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D13</w:t>
            </w:r>
          </w:p>
        </w:tc>
        <w:tc>
          <w:tcPr>
            <w:tcW w:w="292" w:type="pct"/>
            <w:tcBorders>
              <w:top w:val="none" w:sz="0" w:space="0" w:color="auto"/>
              <w:bottom w:val="none" w:sz="0" w:space="0" w:color="auto"/>
            </w:tcBorders>
            <w:vAlign w:val="center"/>
          </w:tcPr>
          <w:p w14:paraId="1D5ADDE1" w14:textId="76F835F2"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457</w:t>
            </w:r>
          </w:p>
        </w:tc>
        <w:tc>
          <w:tcPr>
            <w:tcW w:w="292" w:type="pct"/>
            <w:tcBorders>
              <w:top w:val="none" w:sz="0" w:space="0" w:color="auto"/>
              <w:bottom w:val="none" w:sz="0" w:space="0" w:color="auto"/>
            </w:tcBorders>
            <w:vAlign w:val="center"/>
          </w:tcPr>
          <w:p w14:paraId="067A69DB" w14:textId="7D3FF698"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423</w:t>
            </w:r>
          </w:p>
        </w:tc>
        <w:tc>
          <w:tcPr>
            <w:tcW w:w="292" w:type="pct"/>
            <w:tcBorders>
              <w:top w:val="none" w:sz="0" w:space="0" w:color="auto"/>
              <w:bottom w:val="none" w:sz="0" w:space="0" w:color="auto"/>
            </w:tcBorders>
            <w:vAlign w:val="center"/>
          </w:tcPr>
          <w:p w14:paraId="79288CA2" w14:textId="5E06EE3A"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4</w:t>
            </w:r>
            <w:r w:rsidR="007A1D41">
              <w:rPr>
                <w:rFonts w:ascii="Arial" w:hAnsi="Arial" w:cs="Arial"/>
                <w:b/>
                <w:bCs/>
                <w:color w:val="000000"/>
                <w:sz w:val="18"/>
                <w:szCs w:val="18"/>
              </w:rPr>
              <w:t>,</w:t>
            </w:r>
            <w:r w:rsidRPr="00865B32">
              <w:rPr>
                <w:rFonts w:ascii="Arial" w:hAnsi="Arial" w:cs="Arial"/>
                <w:b/>
                <w:bCs/>
                <w:color w:val="000000"/>
                <w:sz w:val="18"/>
                <w:szCs w:val="18"/>
              </w:rPr>
              <w:t>103</w:t>
            </w:r>
          </w:p>
        </w:tc>
        <w:tc>
          <w:tcPr>
            <w:tcW w:w="292" w:type="pct"/>
            <w:tcBorders>
              <w:top w:val="none" w:sz="0" w:space="0" w:color="auto"/>
              <w:bottom w:val="none" w:sz="0" w:space="0" w:color="auto"/>
            </w:tcBorders>
            <w:vAlign w:val="center"/>
          </w:tcPr>
          <w:p w14:paraId="55E030AE" w14:textId="2A99BA4E"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442</w:t>
            </w:r>
          </w:p>
        </w:tc>
        <w:tc>
          <w:tcPr>
            <w:tcW w:w="292" w:type="pct"/>
            <w:tcBorders>
              <w:top w:val="none" w:sz="0" w:space="0" w:color="auto"/>
              <w:bottom w:val="none" w:sz="0" w:space="0" w:color="auto"/>
            </w:tcBorders>
            <w:vAlign w:val="center"/>
          </w:tcPr>
          <w:p w14:paraId="588D80B6" w14:textId="4CFAAD7A"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409</w:t>
            </w:r>
          </w:p>
        </w:tc>
        <w:tc>
          <w:tcPr>
            <w:tcW w:w="292" w:type="pct"/>
            <w:tcBorders>
              <w:top w:val="none" w:sz="0" w:space="0" w:color="auto"/>
              <w:bottom w:val="none" w:sz="0" w:space="0" w:color="auto"/>
            </w:tcBorders>
            <w:vAlign w:val="center"/>
          </w:tcPr>
          <w:p w14:paraId="3C04D977" w14:textId="2CCAA51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254</w:t>
            </w:r>
          </w:p>
        </w:tc>
        <w:tc>
          <w:tcPr>
            <w:tcW w:w="292" w:type="pct"/>
            <w:tcBorders>
              <w:top w:val="none" w:sz="0" w:space="0" w:color="auto"/>
              <w:bottom w:val="none" w:sz="0" w:space="0" w:color="auto"/>
            </w:tcBorders>
            <w:vAlign w:val="center"/>
          </w:tcPr>
          <w:p w14:paraId="429D2AFA" w14:textId="5458CE4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701</w:t>
            </w:r>
          </w:p>
        </w:tc>
        <w:tc>
          <w:tcPr>
            <w:tcW w:w="292" w:type="pct"/>
            <w:tcBorders>
              <w:top w:val="none" w:sz="0" w:space="0" w:color="auto"/>
              <w:bottom w:val="none" w:sz="0" w:space="0" w:color="auto"/>
            </w:tcBorders>
            <w:vAlign w:val="center"/>
          </w:tcPr>
          <w:p w14:paraId="3F448818" w14:textId="05740F5A"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372</w:t>
            </w:r>
          </w:p>
        </w:tc>
        <w:tc>
          <w:tcPr>
            <w:tcW w:w="292" w:type="pct"/>
            <w:tcBorders>
              <w:top w:val="none" w:sz="0" w:space="0" w:color="auto"/>
              <w:bottom w:val="none" w:sz="0" w:space="0" w:color="auto"/>
            </w:tcBorders>
            <w:vAlign w:val="center"/>
          </w:tcPr>
          <w:p w14:paraId="2294ABD1" w14:textId="00D80A6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288</w:t>
            </w:r>
          </w:p>
        </w:tc>
        <w:tc>
          <w:tcPr>
            <w:tcW w:w="292" w:type="pct"/>
            <w:tcBorders>
              <w:top w:val="none" w:sz="0" w:space="0" w:color="auto"/>
              <w:bottom w:val="none" w:sz="0" w:space="0" w:color="auto"/>
            </w:tcBorders>
            <w:vAlign w:val="center"/>
          </w:tcPr>
          <w:p w14:paraId="648537DB" w14:textId="54A5AE56"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559</w:t>
            </w:r>
          </w:p>
        </w:tc>
        <w:tc>
          <w:tcPr>
            <w:tcW w:w="292" w:type="pct"/>
            <w:tcBorders>
              <w:top w:val="none" w:sz="0" w:space="0" w:color="auto"/>
              <w:bottom w:val="none" w:sz="0" w:space="0" w:color="auto"/>
            </w:tcBorders>
            <w:vAlign w:val="center"/>
          </w:tcPr>
          <w:p w14:paraId="6FD80762" w14:textId="5FD7F4B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521</w:t>
            </w:r>
          </w:p>
        </w:tc>
        <w:tc>
          <w:tcPr>
            <w:tcW w:w="292" w:type="pct"/>
            <w:tcBorders>
              <w:top w:val="none" w:sz="0" w:space="0" w:color="auto"/>
              <w:bottom w:val="none" w:sz="0" w:space="0" w:color="auto"/>
            </w:tcBorders>
            <w:vAlign w:val="center"/>
          </w:tcPr>
          <w:p w14:paraId="6D62C2BE" w14:textId="46099204"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465</w:t>
            </w:r>
          </w:p>
        </w:tc>
        <w:tc>
          <w:tcPr>
            <w:tcW w:w="292" w:type="pct"/>
            <w:tcBorders>
              <w:top w:val="none" w:sz="0" w:space="0" w:color="auto"/>
              <w:bottom w:val="none" w:sz="0" w:space="0" w:color="auto"/>
            </w:tcBorders>
            <w:vAlign w:val="center"/>
          </w:tcPr>
          <w:p w14:paraId="31CD2DFC" w14:textId="6974824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976</w:t>
            </w:r>
          </w:p>
        </w:tc>
        <w:tc>
          <w:tcPr>
            <w:tcW w:w="292" w:type="pct"/>
            <w:tcBorders>
              <w:top w:val="none" w:sz="0" w:space="0" w:color="auto"/>
              <w:bottom w:val="none" w:sz="0" w:space="0" w:color="auto"/>
            </w:tcBorders>
            <w:vAlign w:val="center"/>
          </w:tcPr>
          <w:p w14:paraId="1933198F" w14:textId="2A0EF596"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317</w:t>
            </w:r>
          </w:p>
        </w:tc>
        <w:tc>
          <w:tcPr>
            <w:tcW w:w="300" w:type="pct"/>
            <w:tcBorders>
              <w:top w:val="none" w:sz="0" w:space="0" w:color="auto"/>
              <w:bottom w:val="none" w:sz="0" w:space="0" w:color="auto"/>
            </w:tcBorders>
            <w:vAlign w:val="center"/>
          </w:tcPr>
          <w:p w14:paraId="1C9F266F" w14:textId="0FA7BF5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757</w:t>
            </w:r>
          </w:p>
        </w:tc>
      </w:tr>
      <w:tr w:rsidR="00C96E6D" w:rsidRPr="00865B32" w14:paraId="774C2B62" w14:textId="209226A6"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3F84B59F"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613871BF" w14:textId="777777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65655BDB" w14:textId="5E3A158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203</w:t>
            </w:r>
          </w:p>
        </w:tc>
        <w:tc>
          <w:tcPr>
            <w:tcW w:w="292" w:type="pct"/>
            <w:vAlign w:val="center"/>
          </w:tcPr>
          <w:p w14:paraId="082DB5FF" w14:textId="608F7E1C"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289</w:t>
            </w:r>
          </w:p>
        </w:tc>
        <w:tc>
          <w:tcPr>
            <w:tcW w:w="292" w:type="pct"/>
            <w:vAlign w:val="center"/>
          </w:tcPr>
          <w:p w14:paraId="01700334" w14:textId="3C03FFC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4</w:t>
            </w:r>
            <w:r w:rsidR="007A1D41">
              <w:rPr>
                <w:rFonts w:ascii="Arial" w:hAnsi="Arial" w:cs="Arial"/>
                <w:b/>
                <w:bCs/>
                <w:color w:val="000000"/>
                <w:sz w:val="18"/>
                <w:szCs w:val="18"/>
              </w:rPr>
              <w:t>,</w:t>
            </w:r>
            <w:r w:rsidRPr="00865B32">
              <w:rPr>
                <w:rFonts w:ascii="Arial" w:hAnsi="Arial" w:cs="Arial"/>
                <w:b/>
                <w:bCs/>
                <w:color w:val="000000"/>
                <w:sz w:val="18"/>
                <w:szCs w:val="18"/>
              </w:rPr>
              <w:t>314</w:t>
            </w:r>
          </w:p>
        </w:tc>
        <w:tc>
          <w:tcPr>
            <w:tcW w:w="292" w:type="pct"/>
            <w:vAlign w:val="center"/>
          </w:tcPr>
          <w:p w14:paraId="00B10392" w14:textId="08CFC4ED"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34</w:t>
            </w:r>
          </w:p>
        </w:tc>
        <w:tc>
          <w:tcPr>
            <w:tcW w:w="292" w:type="pct"/>
            <w:vAlign w:val="center"/>
          </w:tcPr>
          <w:p w14:paraId="6BD8AD19" w14:textId="2D5292D6"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78</w:t>
            </w:r>
          </w:p>
        </w:tc>
        <w:tc>
          <w:tcPr>
            <w:tcW w:w="292" w:type="pct"/>
            <w:vAlign w:val="center"/>
          </w:tcPr>
          <w:p w14:paraId="1D01C5EC" w14:textId="1F38B3C4"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445</w:t>
            </w:r>
          </w:p>
        </w:tc>
        <w:tc>
          <w:tcPr>
            <w:tcW w:w="292" w:type="pct"/>
            <w:vAlign w:val="center"/>
          </w:tcPr>
          <w:p w14:paraId="2092851C" w14:textId="24905C5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484</w:t>
            </w:r>
          </w:p>
        </w:tc>
        <w:tc>
          <w:tcPr>
            <w:tcW w:w="292" w:type="pct"/>
            <w:vAlign w:val="center"/>
          </w:tcPr>
          <w:p w14:paraId="1B3C1448" w14:textId="38A6B826"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495</w:t>
            </w:r>
          </w:p>
        </w:tc>
        <w:tc>
          <w:tcPr>
            <w:tcW w:w="292" w:type="pct"/>
            <w:vAlign w:val="center"/>
          </w:tcPr>
          <w:p w14:paraId="049FC941" w14:textId="06AD8BD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558</w:t>
            </w:r>
          </w:p>
        </w:tc>
        <w:tc>
          <w:tcPr>
            <w:tcW w:w="292" w:type="pct"/>
            <w:vAlign w:val="center"/>
          </w:tcPr>
          <w:p w14:paraId="15A0D6AE" w14:textId="67B10502"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016</w:t>
            </w:r>
          </w:p>
        </w:tc>
        <w:tc>
          <w:tcPr>
            <w:tcW w:w="292" w:type="pct"/>
            <w:vAlign w:val="center"/>
          </w:tcPr>
          <w:p w14:paraId="15283797" w14:textId="3CE151C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683</w:t>
            </w:r>
          </w:p>
        </w:tc>
        <w:tc>
          <w:tcPr>
            <w:tcW w:w="292" w:type="pct"/>
            <w:vAlign w:val="center"/>
          </w:tcPr>
          <w:p w14:paraId="26601DC1" w14:textId="0F050D61"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557</w:t>
            </w:r>
          </w:p>
        </w:tc>
        <w:tc>
          <w:tcPr>
            <w:tcW w:w="292" w:type="pct"/>
            <w:vAlign w:val="center"/>
          </w:tcPr>
          <w:p w14:paraId="26AB0AD0" w14:textId="3B22D58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426</w:t>
            </w:r>
          </w:p>
        </w:tc>
        <w:tc>
          <w:tcPr>
            <w:tcW w:w="292" w:type="pct"/>
            <w:vAlign w:val="center"/>
          </w:tcPr>
          <w:p w14:paraId="306D0BBD" w14:textId="5550E1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622</w:t>
            </w:r>
          </w:p>
        </w:tc>
        <w:tc>
          <w:tcPr>
            <w:tcW w:w="300" w:type="pct"/>
            <w:vAlign w:val="center"/>
          </w:tcPr>
          <w:p w14:paraId="21E17C3B" w14:textId="1539FB4D"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687</w:t>
            </w:r>
          </w:p>
        </w:tc>
      </w:tr>
      <w:tr w:rsidR="00C96E6D" w:rsidRPr="00865B32" w14:paraId="301EDEE4" w14:textId="6267B9AD"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val="restart"/>
            <w:tcBorders>
              <w:top w:val="none" w:sz="0" w:space="0" w:color="auto"/>
              <w:bottom w:val="none" w:sz="0" w:space="0" w:color="auto"/>
            </w:tcBorders>
            <w:vAlign w:val="center"/>
            <w:hideMark/>
          </w:tcPr>
          <w:p w14:paraId="40294F8E"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P4</w:t>
            </w:r>
          </w:p>
        </w:tc>
        <w:tc>
          <w:tcPr>
            <w:tcW w:w="263" w:type="pct"/>
            <w:vMerge w:val="restart"/>
            <w:tcBorders>
              <w:top w:val="none" w:sz="0" w:space="0" w:color="auto"/>
              <w:bottom w:val="none" w:sz="0" w:space="0" w:color="auto"/>
            </w:tcBorders>
            <w:vAlign w:val="center"/>
            <w:hideMark/>
          </w:tcPr>
          <w:p w14:paraId="0BDDC54B" w14:textId="7777777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D4</w:t>
            </w:r>
          </w:p>
        </w:tc>
        <w:tc>
          <w:tcPr>
            <w:tcW w:w="292" w:type="pct"/>
            <w:tcBorders>
              <w:top w:val="none" w:sz="0" w:space="0" w:color="auto"/>
              <w:bottom w:val="none" w:sz="0" w:space="0" w:color="auto"/>
            </w:tcBorders>
            <w:vAlign w:val="center"/>
          </w:tcPr>
          <w:p w14:paraId="19205DFC" w14:textId="49454FA8"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906</w:t>
            </w:r>
          </w:p>
        </w:tc>
        <w:tc>
          <w:tcPr>
            <w:tcW w:w="292" w:type="pct"/>
            <w:tcBorders>
              <w:top w:val="none" w:sz="0" w:space="0" w:color="auto"/>
              <w:bottom w:val="none" w:sz="0" w:space="0" w:color="auto"/>
            </w:tcBorders>
            <w:vAlign w:val="center"/>
          </w:tcPr>
          <w:p w14:paraId="43BBA795" w14:textId="417AE7D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484</w:t>
            </w:r>
          </w:p>
        </w:tc>
        <w:tc>
          <w:tcPr>
            <w:tcW w:w="292" w:type="pct"/>
            <w:tcBorders>
              <w:top w:val="none" w:sz="0" w:space="0" w:color="auto"/>
              <w:bottom w:val="none" w:sz="0" w:space="0" w:color="auto"/>
            </w:tcBorders>
            <w:vAlign w:val="center"/>
          </w:tcPr>
          <w:p w14:paraId="0BC07075" w14:textId="401CFB5F"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506</w:t>
            </w:r>
          </w:p>
        </w:tc>
        <w:tc>
          <w:tcPr>
            <w:tcW w:w="292" w:type="pct"/>
            <w:tcBorders>
              <w:top w:val="none" w:sz="0" w:space="0" w:color="auto"/>
              <w:bottom w:val="none" w:sz="0" w:space="0" w:color="auto"/>
            </w:tcBorders>
            <w:vAlign w:val="center"/>
          </w:tcPr>
          <w:p w14:paraId="0ED80445" w14:textId="76EFA5C6"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357</w:t>
            </w:r>
          </w:p>
        </w:tc>
        <w:tc>
          <w:tcPr>
            <w:tcW w:w="292" w:type="pct"/>
            <w:tcBorders>
              <w:top w:val="none" w:sz="0" w:space="0" w:color="auto"/>
              <w:bottom w:val="none" w:sz="0" w:space="0" w:color="auto"/>
            </w:tcBorders>
            <w:vAlign w:val="center"/>
          </w:tcPr>
          <w:p w14:paraId="1F9A514F" w14:textId="3875DA2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995</w:t>
            </w:r>
          </w:p>
        </w:tc>
        <w:tc>
          <w:tcPr>
            <w:tcW w:w="292" w:type="pct"/>
            <w:tcBorders>
              <w:top w:val="none" w:sz="0" w:space="0" w:color="auto"/>
              <w:bottom w:val="none" w:sz="0" w:space="0" w:color="auto"/>
            </w:tcBorders>
            <w:vAlign w:val="center"/>
          </w:tcPr>
          <w:p w14:paraId="300DAA76" w14:textId="1C26A21D"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167</w:t>
            </w:r>
          </w:p>
        </w:tc>
        <w:tc>
          <w:tcPr>
            <w:tcW w:w="292" w:type="pct"/>
            <w:tcBorders>
              <w:top w:val="none" w:sz="0" w:space="0" w:color="auto"/>
              <w:bottom w:val="none" w:sz="0" w:space="0" w:color="auto"/>
            </w:tcBorders>
            <w:vAlign w:val="center"/>
          </w:tcPr>
          <w:p w14:paraId="70A14083" w14:textId="79E105A0"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892</w:t>
            </w:r>
          </w:p>
        </w:tc>
        <w:tc>
          <w:tcPr>
            <w:tcW w:w="292" w:type="pct"/>
            <w:tcBorders>
              <w:top w:val="none" w:sz="0" w:space="0" w:color="auto"/>
              <w:bottom w:val="none" w:sz="0" w:space="0" w:color="auto"/>
            </w:tcBorders>
            <w:vAlign w:val="center"/>
          </w:tcPr>
          <w:p w14:paraId="1CA3420E" w14:textId="7F1F6892"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925</w:t>
            </w:r>
          </w:p>
        </w:tc>
        <w:tc>
          <w:tcPr>
            <w:tcW w:w="292" w:type="pct"/>
            <w:tcBorders>
              <w:top w:val="none" w:sz="0" w:space="0" w:color="auto"/>
              <w:bottom w:val="none" w:sz="0" w:space="0" w:color="auto"/>
            </w:tcBorders>
            <w:vAlign w:val="center"/>
          </w:tcPr>
          <w:p w14:paraId="54619E59" w14:textId="3B5C2410"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646</w:t>
            </w:r>
          </w:p>
        </w:tc>
        <w:tc>
          <w:tcPr>
            <w:tcW w:w="292" w:type="pct"/>
            <w:tcBorders>
              <w:top w:val="none" w:sz="0" w:space="0" w:color="auto"/>
              <w:bottom w:val="none" w:sz="0" w:space="0" w:color="auto"/>
            </w:tcBorders>
            <w:vAlign w:val="center"/>
          </w:tcPr>
          <w:p w14:paraId="1F4B6A11" w14:textId="2EB7193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625</w:t>
            </w:r>
          </w:p>
        </w:tc>
        <w:tc>
          <w:tcPr>
            <w:tcW w:w="292" w:type="pct"/>
            <w:tcBorders>
              <w:top w:val="none" w:sz="0" w:space="0" w:color="auto"/>
              <w:bottom w:val="none" w:sz="0" w:space="0" w:color="auto"/>
            </w:tcBorders>
            <w:vAlign w:val="center"/>
          </w:tcPr>
          <w:p w14:paraId="0E724093" w14:textId="06EFAD50"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026</w:t>
            </w:r>
          </w:p>
        </w:tc>
        <w:tc>
          <w:tcPr>
            <w:tcW w:w="292" w:type="pct"/>
            <w:tcBorders>
              <w:top w:val="none" w:sz="0" w:space="0" w:color="auto"/>
              <w:bottom w:val="none" w:sz="0" w:space="0" w:color="auto"/>
            </w:tcBorders>
            <w:vAlign w:val="center"/>
          </w:tcPr>
          <w:p w14:paraId="633189B4" w14:textId="1515C55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075</w:t>
            </w:r>
          </w:p>
        </w:tc>
        <w:tc>
          <w:tcPr>
            <w:tcW w:w="292" w:type="pct"/>
            <w:tcBorders>
              <w:top w:val="none" w:sz="0" w:space="0" w:color="auto"/>
              <w:bottom w:val="none" w:sz="0" w:space="0" w:color="auto"/>
            </w:tcBorders>
            <w:vAlign w:val="center"/>
          </w:tcPr>
          <w:p w14:paraId="1768DB6D" w14:textId="4C687A7C"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565</w:t>
            </w:r>
          </w:p>
        </w:tc>
        <w:tc>
          <w:tcPr>
            <w:tcW w:w="292" w:type="pct"/>
            <w:tcBorders>
              <w:top w:val="none" w:sz="0" w:space="0" w:color="auto"/>
              <w:bottom w:val="none" w:sz="0" w:space="0" w:color="auto"/>
            </w:tcBorders>
            <w:vAlign w:val="center"/>
          </w:tcPr>
          <w:p w14:paraId="4DAAC997" w14:textId="4607962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217</w:t>
            </w:r>
          </w:p>
        </w:tc>
        <w:tc>
          <w:tcPr>
            <w:tcW w:w="300" w:type="pct"/>
            <w:tcBorders>
              <w:top w:val="none" w:sz="0" w:space="0" w:color="auto"/>
              <w:bottom w:val="none" w:sz="0" w:space="0" w:color="auto"/>
            </w:tcBorders>
            <w:vAlign w:val="center"/>
          </w:tcPr>
          <w:p w14:paraId="404AFE4F" w14:textId="1FE65809"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348</w:t>
            </w:r>
          </w:p>
        </w:tc>
      </w:tr>
      <w:tr w:rsidR="00C96E6D" w:rsidRPr="00865B32" w14:paraId="176B3B90" w14:textId="180AFC16"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2B599790"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271834C6" w14:textId="777777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006346B6" w14:textId="4B823B2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632</w:t>
            </w:r>
          </w:p>
        </w:tc>
        <w:tc>
          <w:tcPr>
            <w:tcW w:w="292" w:type="pct"/>
            <w:vAlign w:val="center"/>
          </w:tcPr>
          <w:p w14:paraId="019EAFE4" w14:textId="31E10D0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098</w:t>
            </w:r>
          </w:p>
        </w:tc>
        <w:tc>
          <w:tcPr>
            <w:tcW w:w="292" w:type="pct"/>
            <w:vAlign w:val="center"/>
          </w:tcPr>
          <w:p w14:paraId="4C8FE6B0" w14:textId="01F74B8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066</w:t>
            </w:r>
          </w:p>
        </w:tc>
        <w:tc>
          <w:tcPr>
            <w:tcW w:w="292" w:type="pct"/>
            <w:vAlign w:val="center"/>
          </w:tcPr>
          <w:p w14:paraId="7C4ABF13" w14:textId="607A5D29"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729</w:t>
            </w:r>
          </w:p>
        </w:tc>
        <w:tc>
          <w:tcPr>
            <w:tcW w:w="292" w:type="pct"/>
            <w:vAlign w:val="center"/>
          </w:tcPr>
          <w:p w14:paraId="447BCA81" w14:textId="3EA3F442"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003</w:t>
            </w:r>
          </w:p>
        </w:tc>
        <w:tc>
          <w:tcPr>
            <w:tcW w:w="292" w:type="pct"/>
            <w:vAlign w:val="center"/>
          </w:tcPr>
          <w:p w14:paraId="2102BD97" w14:textId="14FFE74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311</w:t>
            </w:r>
          </w:p>
        </w:tc>
        <w:tc>
          <w:tcPr>
            <w:tcW w:w="292" w:type="pct"/>
            <w:vAlign w:val="center"/>
          </w:tcPr>
          <w:p w14:paraId="0645F743" w14:textId="2211C00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523</w:t>
            </w:r>
          </w:p>
        </w:tc>
        <w:tc>
          <w:tcPr>
            <w:tcW w:w="292" w:type="pct"/>
            <w:vAlign w:val="center"/>
          </w:tcPr>
          <w:p w14:paraId="650C4477" w14:textId="42AFDA7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418</w:t>
            </w:r>
          </w:p>
        </w:tc>
        <w:tc>
          <w:tcPr>
            <w:tcW w:w="292" w:type="pct"/>
            <w:vAlign w:val="center"/>
          </w:tcPr>
          <w:p w14:paraId="0DF5F11C" w14:textId="5C8EBA8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541</w:t>
            </w:r>
          </w:p>
        </w:tc>
        <w:tc>
          <w:tcPr>
            <w:tcW w:w="292" w:type="pct"/>
            <w:vAlign w:val="center"/>
          </w:tcPr>
          <w:p w14:paraId="09200E3B" w14:textId="46CE3D7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188</w:t>
            </w:r>
          </w:p>
        </w:tc>
        <w:tc>
          <w:tcPr>
            <w:tcW w:w="292" w:type="pct"/>
            <w:vAlign w:val="center"/>
          </w:tcPr>
          <w:p w14:paraId="12C913F8" w14:textId="4A99FFE6"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192</w:t>
            </w:r>
          </w:p>
        </w:tc>
        <w:tc>
          <w:tcPr>
            <w:tcW w:w="292" w:type="pct"/>
            <w:vAlign w:val="center"/>
          </w:tcPr>
          <w:p w14:paraId="11C5891C" w14:textId="04BE2C8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709</w:t>
            </w:r>
          </w:p>
        </w:tc>
        <w:tc>
          <w:tcPr>
            <w:tcW w:w="292" w:type="pct"/>
            <w:vAlign w:val="center"/>
          </w:tcPr>
          <w:p w14:paraId="75B54E65" w14:textId="62C109F0"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834</w:t>
            </w:r>
          </w:p>
        </w:tc>
        <w:tc>
          <w:tcPr>
            <w:tcW w:w="292" w:type="pct"/>
            <w:vAlign w:val="center"/>
          </w:tcPr>
          <w:p w14:paraId="44EB5298" w14:textId="047F9D1C"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365</w:t>
            </w:r>
          </w:p>
        </w:tc>
        <w:tc>
          <w:tcPr>
            <w:tcW w:w="300" w:type="pct"/>
            <w:vAlign w:val="center"/>
          </w:tcPr>
          <w:p w14:paraId="7875943B" w14:textId="51E404B0"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496</w:t>
            </w:r>
          </w:p>
        </w:tc>
      </w:tr>
      <w:tr w:rsidR="00C96E6D" w:rsidRPr="00865B32" w14:paraId="69657A3F" w14:textId="51C49D22"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07D8B30C"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1F597B86" w14:textId="7777777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3B3638C5" w14:textId="68EA07D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02</w:t>
            </w:r>
          </w:p>
        </w:tc>
        <w:tc>
          <w:tcPr>
            <w:tcW w:w="292" w:type="pct"/>
            <w:tcBorders>
              <w:top w:val="none" w:sz="0" w:space="0" w:color="auto"/>
              <w:bottom w:val="none" w:sz="0" w:space="0" w:color="auto"/>
            </w:tcBorders>
            <w:vAlign w:val="center"/>
          </w:tcPr>
          <w:p w14:paraId="6C849E87" w14:textId="79D2C774"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965</w:t>
            </w:r>
          </w:p>
        </w:tc>
        <w:tc>
          <w:tcPr>
            <w:tcW w:w="292" w:type="pct"/>
            <w:tcBorders>
              <w:top w:val="none" w:sz="0" w:space="0" w:color="auto"/>
              <w:bottom w:val="none" w:sz="0" w:space="0" w:color="auto"/>
            </w:tcBorders>
            <w:vAlign w:val="center"/>
          </w:tcPr>
          <w:p w14:paraId="3C768850" w14:textId="3053062C"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748</w:t>
            </w:r>
          </w:p>
        </w:tc>
        <w:tc>
          <w:tcPr>
            <w:tcW w:w="292" w:type="pct"/>
            <w:tcBorders>
              <w:top w:val="none" w:sz="0" w:space="0" w:color="auto"/>
              <w:bottom w:val="none" w:sz="0" w:space="0" w:color="auto"/>
            </w:tcBorders>
            <w:vAlign w:val="center"/>
          </w:tcPr>
          <w:p w14:paraId="10303FDE" w14:textId="0664841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318</w:t>
            </w:r>
          </w:p>
        </w:tc>
        <w:tc>
          <w:tcPr>
            <w:tcW w:w="292" w:type="pct"/>
            <w:tcBorders>
              <w:top w:val="none" w:sz="0" w:space="0" w:color="auto"/>
              <w:bottom w:val="none" w:sz="0" w:space="0" w:color="auto"/>
            </w:tcBorders>
            <w:vAlign w:val="center"/>
          </w:tcPr>
          <w:p w14:paraId="197C3809" w14:textId="0336F62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681</w:t>
            </w:r>
          </w:p>
        </w:tc>
        <w:tc>
          <w:tcPr>
            <w:tcW w:w="292" w:type="pct"/>
            <w:tcBorders>
              <w:top w:val="none" w:sz="0" w:space="0" w:color="auto"/>
              <w:bottom w:val="none" w:sz="0" w:space="0" w:color="auto"/>
            </w:tcBorders>
            <w:vAlign w:val="center"/>
          </w:tcPr>
          <w:p w14:paraId="2921F709" w14:textId="560CA7D2"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434</w:t>
            </w:r>
          </w:p>
        </w:tc>
        <w:tc>
          <w:tcPr>
            <w:tcW w:w="292" w:type="pct"/>
            <w:tcBorders>
              <w:top w:val="none" w:sz="0" w:space="0" w:color="auto"/>
              <w:bottom w:val="none" w:sz="0" w:space="0" w:color="auto"/>
            </w:tcBorders>
            <w:vAlign w:val="center"/>
          </w:tcPr>
          <w:p w14:paraId="2F763F38" w14:textId="103559C8"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771</w:t>
            </w:r>
          </w:p>
        </w:tc>
        <w:tc>
          <w:tcPr>
            <w:tcW w:w="292" w:type="pct"/>
            <w:tcBorders>
              <w:top w:val="none" w:sz="0" w:space="0" w:color="auto"/>
              <w:bottom w:val="none" w:sz="0" w:space="0" w:color="auto"/>
            </w:tcBorders>
            <w:vAlign w:val="center"/>
          </w:tcPr>
          <w:p w14:paraId="249434BF" w14:textId="5472B2D9"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943</w:t>
            </w:r>
          </w:p>
        </w:tc>
        <w:tc>
          <w:tcPr>
            <w:tcW w:w="292" w:type="pct"/>
            <w:tcBorders>
              <w:top w:val="none" w:sz="0" w:space="0" w:color="auto"/>
              <w:bottom w:val="none" w:sz="0" w:space="0" w:color="auto"/>
            </w:tcBorders>
            <w:vAlign w:val="center"/>
          </w:tcPr>
          <w:p w14:paraId="4D56390F" w14:textId="0160B0E6"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417</w:t>
            </w:r>
          </w:p>
        </w:tc>
        <w:tc>
          <w:tcPr>
            <w:tcW w:w="292" w:type="pct"/>
            <w:tcBorders>
              <w:top w:val="none" w:sz="0" w:space="0" w:color="auto"/>
              <w:bottom w:val="none" w:sz="0" w:space="0" w:color="auto"/>
            </w:tcBorders>
            <w:vAlign w:val="center"/>
          </w:tcPr>
          <w:p w14:paraId="6B75B703" w14:textId="4438BEE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492</w:t>
            </w:r>
          </w:p>
        </w:tc>
        <w:tc>
          <w:tcPr>
            <w:tcW w:w="292" w:type="pct"/>
            <w:tcBorders>
              <w:top w:val="none" w:sz="0" w:space="0" w:color="auto"/>
              <w:bottom w:val="none" w:sz="0" w:space="0" w:color="auto"/>
            </w:tcBorders>
            <w:vAlign w:val="center"/>
          </w:tcPr>
          <w:p w14:paraId="443F77D7" w14:textId="277BCF49"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882</w:t>
            </w:r>
          </w:p>
        </w:tc>
        <w:tc>
          <w:tcPr>
            <w:tcW w:w="292" w:type="pct"/>
            <w:tcBorders>
              <w:top w:val="none" w:sz="0" w:space="0" w:color="auto"/>
              <w:bottom w:val="none" w:sz="0" w:space="0" w:color="auto"/>
            </w:tcBorders>
            <w:vAlign w:val="center"/>
          </w:tcPr>
          <w:p w14:paraId="7641D46B" w14:textId="5053EBA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332</w:t>
            </w:r>
          </w:p>
        </w:tc>
        <w:tc>
          <w:tcPr>
            <w:tcW w:w="292" w:type="pct"/>
            <w:tcBorders>
              <w:top w:val="none" w:sz="0" w:space="0" w:color="auto"/>
              <w:bottom w:val="none" w:sz="0" w:space="0" w:color="auto"/>
            </w:tcBorders>
            <w:vAlign w:val="center"/>
          </w:tcPr>
          <w:p w14:paraId="1AB6EBAE" w14:textId="08B5305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702</w:t>
            </w:r>
          </w:p>
        </w:tc>
        <w:tc>
          <w:tcPr>
            <w:tcW w:w="292" w:type="pct"/>
            <w:tcBorders>
              <w:top w:val="none" w:sz="0" w:space="0" w:color="auto"/>
              <w:bottom w:val="none" w:sz="0" w:space="0" w:color="auto"/>
            </w:tcBorders>
            <w:vAlign w:val="center"/>
          </w:tcPr>
          <w:p w14:paraId="45B88131" w14:textId="459119CE"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577</w:t>
            </w:r>
          </w:p>
        </w:tc>
        <w:tc>
          <w:tcPr>
            <w:tcW w:w="300" w:type="pct"/>
            <w:tcBorders>
              <w:top w:val="none" w:sz="0" w:space="0" w:color="auto"/>
              <w:bottom w:val="none" w:sz="0" w:space="0" w:color="auto"/>
            </w:tcBorders>
            <w:vAlign w:val="center"/>
          </w:tcPr>
          <w:p w14:paraId="7ECD0B5F" w14:textId="5E1EA77B"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272</w:t>
            </w:r>
          </w:p>
        </w:tc>
      </w:tr>
      <w:tr w:rsidR="00C96E6D" w:rsidRPr="00865B32" w14:paraId="7EE31E14" w14:textId="1B3A3C8A"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750FBBD1"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restart"/>
            <w:vAlign w:val="center"/>
            <w:hideMark/>
          </w:tcPr>
          <w:p w14:paraId="77A54792" w14:textId="777777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D6</w:t>
            </w:r>
          </w:p>
        </w:tc>
        <w:tc>
          <w:tcPr>
            <w:tcW w:w="292" w:type="pct"/>
            <w:vAlign w:val="center"/>
          </w:tcPr>
          <w:p w14:paraId="113CDA2E" w14:textId="3E61411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502</w:t>
            </w:r>
          </w:p>
        </w:tc>
        <w:tc>
          <w:tcPr>
            <w:tcW w:w="292" w:type="pct"/>
            <w:vAlign w:val="center"/>
          </w:tcPr>
          <w:p w14:paraId="5EF69627" w14:textId="510ED290"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692</w:t>
            </w:r>
          </w:p>
        </w:tc>
        <w:tc>
          <w:tcPr>
            <w:tcW w:w="292" w:type="pct"/>
            <w:vAlign w:val="center"/>
          </w:tcPr>
          <w:p w14:paraId="16B132BF" w14:textId="57F43210"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795</w:t>
            </w:r>
          </w:p>
        </w:tc>
        <w:tc>
          <w:tcPr>
            <w:tcW w:w="292" w:type="pct"/>
            <w:vAlign w:val="center"/>
          </w:tcPr>
          <w:p w14:paraId="25ADED22" w14:textId="58028519"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742</w:t>
            </w:r>
          </w:p>
        </w:tc>
        <w:tc>
          <w:tcPr>
            <w:tcW w:w="292" w:type="pct"/>
            <w:vAlign w:val="center"/>
          </w:tcPr>
          <w:p w14:paraId="053681B3" w14:textId="1A70F7B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246</w:t>
            </w:r>
          </w:p>
        </w:tc>
        <w:tc>
          <w:tcPr>
            <w:tcW w:w="292" w:type="pct"/>
            <w:vAlign w:val="center"/>
          </w:tcPr>
          <w:p w14:paraId="3047E293" w14:textId="493BBA39"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155</w:t>
            </w:r>
          </w:p>
        </w:tc>
        <w:tc>
          <w:tcPr>
            <w:tcW w:w="292" w:type="pct"/>
            <w:vAlign w:val="center"/>
          </w:tcPr>
          <w:p w14:paraId="2A541A02" w14:textId="7E719975"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058</w:t>
            </w:r>
          </w:p>
        </w:tc>
        <w:tc>
          <w:tcPr>
            <w:tcW w:w="292" w:type="pct"/>
            <w:vAlign w:val="center"/>
          </w:tcPr>
          <w:p w14:paraId="0DA9E518" w14:textId="487BC72D"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646</w:t>
            </w:r>
          </w:p>
        </w:tc>
        <w:tc>
          <w:tcPr>
            <w:tcW w:w="292" w:type="pct"/>
            <w:vAlign w:val="center"/>
          </w:tcPr>
          <w:p w14:paraId="14FABF98" w14:textId="1C1EEE2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664</w:t>
            </w:r>
          </w:p>
        </w:tc>
        <w:tc>
          <w:tcPr>
            <w:tcW w:w="292" w:type="pct"/>
            <w:vAlign w:val="center"/>
          </w:tcPr>
          <w:p w14:paraId="3C30409D" w14:textId="36EE9C1C"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494</w:t>
            </w:r>
          </w:p>
        </w:tc>
        <w:tc>
          <w:tcPr>
            <w:tcW w:w="292" w:type="pct"/>
            <w:vAlign w:val="center"/>
          </w:tcPr>
          <w:p w14:paraId="62AC29C5" w14:textId="25BF05F2"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541</w:t>
            </w:r>
          </w:p>
        </w:tc>
        <w:tc>
          <w:tcPr>
            <w:tcW w:w="292" w:type="pct"/>
            <w:vAlign w:val="center"/>
          </w:tcPr>
          <w:p w14:paraId="61DDB264" w14:textId="28C7CD22"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198</w:t>
            </w:r>
          </w:p>
        </w:tc>
        <w:tc>
          <w:tcPr>
            <w:tcW w:w="292" w:type="pct"/>
            <w:vAlign w:val="center"/>
          </w:tcPr>
          <w:p w14:paraId="1695E1E5" w14:textId="14FD45A1"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282</w:t>
            </w:r>
          </w:p>
        </w:tc>
        <w:tc>
          <w:tcPr>
            <w:tcW w:w="292" w:type="pct"/>
            <w:vAlign w:val="center"/>
          </w:tcPr>
          <w:p w14:paraId="25D2B021" w14:textId="64488004"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484</w:t>
            </w:r>
          </w:p>
        </w:tc>
        <w:tc>
          <w:tcPr>
            <w:tcW w:w="300" w:type="pct"/>
            <w:vAlign w:val="center"/>
          </w:tcPr>
          <w:p w14:paraId="24314BE2" w14:textId="34FFED50"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082</w:t>
            </w:r>
          </w:p>
        </w:tc>
      </w:tr>
      <w:tr w:rsidR="00C96E6D" w:rsidRPr="00865B32" w14:paraId="5C5FA07C" w14:textId="1238D719"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6A05DC06"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7DD6CEA2" w14:textId="7777777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76221D9B" w14:textId="009EF3BD"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939</w:t>
            </w:r>
          </w:p>
        </w:tc>
        <w:tc>
          <w:tcPr>
            <w:tcW w:w="292" w:type="pct"/>
            <w:tcBorders>
              <w:top w:val="none" w:sz="0" w:space="0" w:color="auto"/>
              <w:bottom w:val="none" w:sz="0" w:space="0" w:color="auto"/>
            </w:tcBorders>
            <w:vAlign w:val="center"/>
          </w:tcPr>
          <w:p w14:paraId="40ED883F" w14:textId="31F75610"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37</w:t>
            </w:r>
          </w:p>
        </w:tc>
        <w:tc>
          <w:tcPr>
            <w:tcW w:w="292" w:type="pct"/>
            <w:tcBorders>
              <w:top w:val="none" w:sz="0" w:space="0" w:color="auto"/>
              <w:bottom w:val="none" w:sz="0" w:space="0" w:color="auto"/>
            </w:tcBorders>
            <w:vAlign w:val="center"/>
          </w:tcPr>
          <w:p w14:paraId="0FFED293" w14:textId="31AC0D7F"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625</w:t>
            </w:r>
          </w:p>
        </w:tc>
        <w:tc>
          <w:tcPr>
            <w:tcW w:w="292" w:type="pct"/>
            <w:tcBorders>
              <w:top w:val="none" w:sz="0" w:space="0" w:color="auto"/>
              <w:bottom w:val="none" w:sz="0" w:space="0" w:color="auto"/>
            </w:tcBorders>
            <w:vAlign w:val="center"/>
          </w:tcPr>
          <w:p w14:paraId="65E00417" w14:textId="6A5AB4CD"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962</w:t>
            </w:r>
          </w:p>
        </w:tc>
        <w:tc>
          <w:tcPr>
            <w:tcW w:w="292" w:type="pct"/>
            <w:tcBorders>
              <w:top w:val="none" w:sz="0" w:space="0" w:color="auto"/>
              <w:bottom w:val="none" w:sz="0" w:space="0" w:color="auto"/>
            </w:tcBorders>
            <w:vAlign w:val="center"/>
          </w:tcPr>
          <w:p w14:paraId="6B87909A" w14:textId="37355B68"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631</w:t>
            </w:r>
          </w:p>
        </w:tc>
        <w:tc>
          <w:tcPr>
            <w:tcW w:w="292" w:type="pct"/>
            <w:tcBorders>
              <w:top w:val="none" w:sz="0" w:space="0" w:color="auto"/>
              <w:bottom w:val="none" w:sz="0" w:space="0" w:color="auto"/>
            </w:tcBorders>
            <w:vAlign w:val="center"/>
          </w:tcPr>
          <w:p w14:paraId="3A6B728A" w14:textId="4CB0865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004</w:t>
            </w:r>
          </w:p>
        </w:tc>
        <w:tc>
          <w:tcPr>
            <w:tcW w:w="292" w:type="pct"/>
            <w:tcBorders>
              <w:top w:val="none" w:sz="0" w:space="0" w:color="auto"/>
              <w:bottom w:val="none" w:sz="0" w:space="0" w:color="auto"/>
            </w:tcBorders>
            <w:vAlign w:val="center"/>
          </w:tcPr>
          <w:p w14:paraId="1732F91E" w14:textId="4527C288"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832</w:t>
            </w:r>
          </w:p>
        </w:tc>
        <w:tc>
          <w:tcPr>
            <w:tcW w:w="292" w:type="pct"/>
            <w:tcBorders>
              <w:top w:val="none" w:sz="0" w:space="0" w:color="auto"/>
              <w:bottom w:val="none" w:sz="0" w:space="0" w:color="auto"/>
            </w:tcBorders>
            <w:vAlign w:val="center"/>
          </w:tcPr>
          <w:p w14:paraId="5EFCF5FD" w14:textId="47C995AA"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293</w:t>
            </w:r>
          </w:p>
        </w:tc>
        <w:tc>
          <w:tcPr>
            <w:tcW w:w="292" w:type="pct"/>
            <w:tcBorders>
              <w:top w:val="none" w:sz="0" w:space="0" w:color="auto"/>
              <w:bottom w:val="none" w:sz="0" w:space="0" w:color="auto"/>
            </w:tcBorders>
            <w:vAlign w:val="center"/>
          </w:tcPr>
          <w:p w14:paraId="532F512A" w14:textId="03D12173"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022</w:t>
            </w:r>
          </w:p>
        </w:tc>
        <w:tc>
          <w:tcPr>
            <w:tcW w:w="292" w:type="pct"/>
            <w:tcBorders>
              <w:top w:val="none" w:sz="0" w:space="0" w:color="auto"/>
              <w:bottom w:val="none" w:sz="0" w:space="0" w:color="auto"/>
            </w:tcBorders>
            <w:vAlign w:val="center"/>
          </w:tcPr>
          <w:p w14:paraId="001D93A9" w14:textId="67096D6D"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402</w:t>
            </w:r>
          </w:p>
        </w:tc>
        <w:tc>
          <w:tcPr>
            <w:tcW w:w="292" w:type="pct"/>
            <w:tcBorders>
              <w:top w:val="none" w:sz="0" w:space="0" w:color="auto"/>
              <w:bottom w:val="none" w:sz="0" w:space="0" w:color="auto"/>
            </w:tcBorders>
            <w:vAlign w:val="center"/>
          </w:tcPr>
          <w:p w14:paraId="6E7C3668" w14:textId="7A90EB56"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052</w:t>
            </w:r>
          </w:p>
        </w:tc>
        <w:tc>
          <w:tcPr>
            <w:tcW w:w="292" w:type="pct"/>
            <w:tcBorders>
              <w:top w:val="none" w:sz="0" w:space="0" w:color="auto"/>
              <w:bottom w:val="none" w:sz="0" w:space="0" w:color="auto"/>
            </w:tcBorders>
            <w:vAlign w:val="center"/>
          </w:tcPr>
          <w:p w14:paraId="69D307BF" w14:textId="58BB69F4"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232</w:t>
            </w:r>
          </w:p>
        </w:tc>
        <w:tc>
          <w:tcPr>
            <w:tcW w:w="292" w:type="pct"/>
            <w:tcBorders>
              <w:top w:val="none" w:sz="0" w:space="0" w:color="auto"/>
              <w:bottom w:val="none" w:sz="0" w:space="0" w:color="auto"/>
            </w:tcBorders>
            <w:vAlign w:val="center"/>
          </w:tcPr>
          <w:p w14:paraId="36899B36" w14:textId="3333B3EE"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164</w:t>
            </w:r>
          </w:p>
        </w:tc>
        <w:tc>
          <w:tcPr>
            <w:tcW w:w="292" w:type="pct"/>
            <w:tcBorders>
              <w:top w:val="none" w:sz="0" w:space="0" w:color="auto"/>
              <w:bottom w:val="none" w:sz="0" w:space="0" w:color="auto"/>
            </w:tcBorders>
            <w:vAlign w:val="center"/>
          </w:tcPr>
          <w:p w14:paraId="21B1963E" w14:textId="1A654247"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873</w:t>
            </w:r>
          </w:p>
        </w:tc>
        <w:tc>
          <w:tcPr>
            <w:tcW w:w="300" w:type="pct"/>
            <w:tcBorders>
              <w:top w:val="none" w:sz="0" w:space="0" w:color="auto"/>
              <w:bottom w:val="none" w:sz="0" w:space="0" w:color="auto"/>
            </w:tcBorders>
            <w:vAlign w:val="center"/>
          </w:tcPr>
          <w:p w14:paraId="29A0A430" w14:textId="2496A025" w:rsidR="00C96E6D" w:rsidRPr="00865B32" w:rsidRDefault="00C96E6D"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976</w:t>
            </w:r>
          </w:p>
        </w:tc>
      </w:tr>
      <w:tr w:rsidR="00C96E6D" w:rsidRPr="00865B32" w14:paraId="31FB2677" w14:textId="12C79191" w:rsidTr="00865B32">
        <w:trPr>
          <w:trHeight w:val="253"/>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5B9C8BF6" w14:textId="77777777" w:rsidR="00C96E6D" w:rsidRPr="00865B32" w:rsidRDefault="00C96E6D"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1FB2512F" w14:textId="7777777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69B2DA5F" w14:textId="74B00BC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897</w:t>
            </w:r>
          </w:p>
        </w:tc>
        <w:tc>
          <w:tcPr>
            <w:tcW w:w="292" w:type="pct"/>
            <w:vAlign w:val="center"/>
          </w:tcPr>
          <w:p w14:paraId="12DD2775" w14:textId="4A2D8369"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705</w:t>
            </w:r>
          </w:p>
        </w:tc>
        <w:tc>
          <w:tcPr>
            <w:tcW w:w="292" w:type="pct"/>
            <w:vAlign w:val="center"/>
          </w:tcPr>
          <w:p w14:paraId="000B94CE" w14:textId="456DC501"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122</w:t>
            </w:r>
          </w:p>
        </w:tc>
        <w:tc>
          <w:tcPr>
            <w:tcW w:w="292" w:type="pct"/>
            <w:vAlign w:val="center"/>
          </w:tcPr>
          <w:p w14:paraId="3A0D4E15" w14:textId="67DE0D7F"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4</w:t>
            </w:r>
            <w:r w:rsidR="007A1D41">
              <w:rPr>
                <w:rFonts w:ascii="Arial" w:hAnsi="Arial" w:cs="Arial"/>
                <w:b/>
                <w:bCs/>
                <w:color w:val="000000"/>
                <w:sz w:val="18"/>
                <w:szCs w:val="18"/>
              </w:rPr>
              <w:t>,</w:t>
            </w:r>
            <w:r w:rsidRPr="00865B32">
              <w:rPr>
                <w:rFonts w:ascii="Arial" w:hAnsi="Arial" w:cs="Arial"/>
                <w:b/>
                <w:bCs/>
                <w:color w:val="000000"/>
                <w:sz w:val="18"/>
                <w:szCs w:val="18"/>
              </w:rPr>
              <w:t>613</w:t>
            </w:r>
          </w:p>
        </w:tc>
        <w:tc>
          <w:tcPr>
            <w:tcW w:w="292" w:type="pct"/>
            <w:vAlign w:val="center"/>
          </w:tcPr>
          <w:p w14:paraId="40904979" w14:textId="6503AD9D"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781</w:t>
            </w:r>
          </w:p>
        </w:tc>
        <w:tc>
          <w:tcPr>
            <w:tcW w:w="292" w:type="pct"/>
            <w:vAlign w:val="center"/>
          </w:tcPr>
          <w:p w14:paraId="2F3B9747" w14:textId="7B5A48D7"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288</w:t>
            </w:r>
          </w:p>
        </w:tc>
        <w:tc>
          <w:tcPr>
            <w:tcW w:w="292" w:type="pct"/>
            <w:vAlign w:val="center"/>
          </w:tcPr>
          <w:p w14:paraId="1C986B73" w14:textId="689BB722"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001</w:t>
            </w:r>
          </w:p>
        </w:tc>
        <w:tc>
          <w:tcPr>
            <w:tcW w:w="292" w:type="pct"/>
            <w:vAlign w:val="center"/>
          </w:tcPr>
          <w:p w14:paraId="29A1A20A" w14:textId="3EB4420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015</w:t>
            </w:r>
          </w:p>
        </w:tc>
        <w:tc>
          <w:tcPr>
            <w:tcW w:w="292" w:type="pct"/>
            <w:vAlign w:val="center"/>
          </w:tcPr>
          <w:p w14:paraId="775C9068" w14:textId="76B44873"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224</w:t>
            </w:r>
          </w:p>
        </w:tc>
        <w:tc>
          <w:tcPr>
            <w:tcW w:w="292" w:type="pct"/>
            <w:vAlign w:val="center"/>
          </w:tcPr>
          <w:p w14:paraId="37CFA81B" w14:textId="744BA108"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666</w:t>
            </w:r>
          </w:p>
        </w:tc>
        <w:tc>
          <w:tcPr>
            <w:tcW w:w="292" w:type="pct"/>
            <w:vAlign w:val="center"/>
          </w:tcPr>
          <w:p w14:paraId="6EEF209D" w14:textId="4DEA80DA"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41</w:t>
            </w:r>
          </w:p>
        </w:tc>
        <w:tc>
          <w:tcPr>
            <w:tcW w:w="292" w:type="pct"/>
            <w:vAlign w:val="center"/>
          </w:tcPr>
          <w:p w14:paraId="3D960FA1" w14:textId="0972A1C4"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394</w:t>
            </w:r>
          </w:p>
        </w:tc>
        <w:tc>
          <w:tcPr>
            <w:tcW w:w="292" w:type="pct"/>
            <w:vAlign w:val="center"/>
          </w:tcPr>
          <w:p w14:paraId="17F4887A" w14:textId="61F343A6"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937</w:t>
            </w:r>
          </w:p>
        </w:tc>
        <w:tc>
          <w:tcPr>
            <w:tcW w:w="292" w:type="pct"/>
            <w:vAlign w:val="center"/>
          </w:tcPr>
          <w:p w14:paraId="34296CCA" w14:textId="133D778D"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519</w:t>
            </w:r>
          </w:p>
        </w:tc>
        <w:tc>
          <w:tcPr>
            <w:tcW w:w="300" w:type="pct"/>
            <w:vAlign w:val="center"/>
          </w:tcPr>
          <w:p w14:paraId="0D283023" w14:textId="40F2F89B" w:rsidR="00C96E6D" w:rsidRPr="00865B32" w:rsidRDefault="00C96E6D"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583</w:t>
            </w:r>
          </w:p>
        </w:tc>
      </w:tr>
      <w:tr w:rsidR="00A96661" w:rsidRPr="00865B32" w14:paraId="35651A87" w14:textId="59CB54A1" w:rsidTr="00865B3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6" w:type="pct"/>
            <w:vMerge w:val="restart"/>
            <w:tcBorders>
              <w:top w:val="none" w:sz="0" w:space="0" w:color="auto"/>
              <w:bottom w:val="none" w:sz="0" w:space="0" w:color="auto"/>
            </w:tcBorders>
            <w:vAlign w:val="center"/>
            <w:hideMark/>
          </w:tcPr>
          <w:p w14:paraId="0AFF7AE6"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P5</w:t>
            </w:r>
          </w:p>
        </w:tc>
        <w:tc>
          <w:tcPr>
            <w:tcW w:w="263" w:type="pct"/>
            <w:tcBorders>
              <w:top w:val="none" w:sz="0" w:space="0" w:color="auto"/>
              <w:bottom w:val="none" w:sz="0" w:space="0" w:color="auto"/>
            </w:tcBorders>
            <w:vAlign w:val="center"/>
            <w:hideMark/>
          </w:tcPr>
          <w:p w14:paraId="061A90F7" w14:textId="7777777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D9</w:t>
            </w:r>
          </w:p>
        </w:tc>
        <w:tc>
          <w:tcPr>
            <w:tcW w:w="292" w:type="pct"/>
            <w:tcBorders>
              <w:top w:val="none" w:sz="0" w:space="0" w:color="auto"/>
              <w:bottom w:val="none" w:sz="0" w:space="0" w:color="auto"/>
            </w:tcBorders>
            <w:vAlign w:val="center"/>
          </w:tcPr>
          <w:p w14:paraId="2A65F5E8" w14:textId="388430AD"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802</w:t>
            </w:r>
          </w:p>
        </w:tc>
        <w:tc>
          <w:tcPr>
            <w:tcW w:w="292" w:type="pct"/>
            <w:tcBorders>
              <w:top w:val="none" w:sz="0" w:space="0" w:color="auto"/>
              <w:bottom w:val="none" w:sz="0" w:space="0" w:color="auto"/>
            </w:tcBorders>
            <w:vAlign w:val="center"/>
          </w:tcPr>
          <w:p w14:paraId="238ED821" w14:textId="02701D61"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499</w:t>
            </w:r>
          </w:p>
        </w:tc>
        <w:tc>
          <w:tcPr>
            <w:tcW w:w="292" w:type="pct"/>
            <w:tcBorders>
              <w:top w:val="none" w:sz="0" w:space="0" w:color="auto"/>
              <w:bottom w:val="none" w:sz="0" w:space="0" w:color="auto"/>
            </w:tcBorders>
            <w:vAlign w:val="center"/>
          </w:tcPr>
          <w:p w14:paraId="746F7BA9" w14:textId="507BF9A1"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659</w:t>
            </w:r>
          </w:p>
        </w:tc>
        <w:tc>
          <w:tcPr>
            <w:tcW w:w="292" w:type="pct"/>
            <w:tcBorders>
              <w:top w:val="none" w:sz="0" w:space="0" w:color="auto"/>
              <w:bottom w:val="none" w:sz="0" w:space="0" w:color="auto"/>
            </w:tcBorders>
            <w:vAlign w:val="center"/>
          </w:tcPr>
          <w:p w14:paraId="6888D17F" w14:textId="7579280B"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231</w:t>
            </w:r>
          </w:p>
        </w:tc>
        <w:tc>
          <w:tcPr>
            <w:tcW w:w="292" w:type="pct"/>
            <w:tcBorders>
              <w:top w:val="none" w:sz="0" w:space="0" w:color="auto"/>
              <w:bottom w:val="none" w:sz="0" w:space="0" w:color="auto"/>
            </w:tcBorders>
            <w:vAlign w:val="center"/>
          </w:tcPr>
          <w:p w14:paraId="3AC35BF7" w14:textId="23376654"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334</w:t>
            </w:r>
          </w:p>
        </w:tc>
        <w:tc>
          <w:tcPr>
            <w:tcW w:w="292" w:type="pct"/>
            <w:tcBorders>
              <w:top w:val="none" w:sz="0" w:space="0" w:color="auto"/>
              <w:bottom w:val="none" w:sz="0" w:space="0" w:color="auto"/>
            </w:tcBorders>
            <w:vAlign w:val="center"/>
          </w:tcPr>
          <w:p w14:paraId="2B18C0B1" w14:textId="5C55CDD0"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888</w:t>
            </w:r>
          </w:p>
        </w:tc>
        <w:tc>
          <w:tcPr>
            <w:tcW w:w="292" w:type="pct"/>
            <w:tcBorders>
              <w:top w:val="none" w:sz="0" w:space="0" w:color="auto"/>
              <w:bottom w:val="none" w:sz="0" w:space="0" w:color="auto"/>
            </w:tcBorders>
            <w:vAlign w:val="center"/>
          </w:tcPr>
          <w:p w14:paraId="355DADD2" w14:textId="4FF90B49"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515</w:t>
            </w:r>
          </w:p>
        </w:tc>
        <w:tc>
          <w:tcPr>
            <w:tcW w:w="292" w:type="pct"/>
            <w:tcBorders>
              <w:top w:val="none" w:sz="0" w:space="0" w:color="auto"/>
              <w:bottom w:val="none" w:sz="0" w:space="0" w:color="auto"/>
            </w:tcBorders>
            <w:vAlign w:val="center"/>
          </w:tcPr>
          <w:p w14:paraId="70D4543C" w14:textId="56C58735"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242</w:t>
            </w:r>
          </w:p>
        </w:tc>
        <w:tc>
          <w:tcPr>
            <w:tcW w:w="292" w:type="pct"/>
            <w:tcBorders>
              <w:top w:val="none" w:sz="0" w:space="0" w:color="auto"/>
              <w:bottom w:val="none" w:sz="0" w:space="0" w:color="auto"/>
            </w:tcBorders>
            <w:vAlign w:val="center"/>
          </w:tcPr>
          <w:p w14:paraId="2D34AE63" w14:textId="35E9CF3F"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157</w:t>
            </w:r>
          </w:p>
        </w:tc>
        <w:tc>
          <w:tcPr>
            <w:tcW w:w="292" w:type="pct"/>
            <w:tcBorders>
              <w:top w:val="none" w:sz="0" w:space="0" w:color="auto"/>
              <w:bottom w:val="none" w:sz="0" w:space="0" w:color="auto"/>
            </w:tcBorders>
            <w:vAlign w:val="center"/>
          </w:tcPr>
          <w:p w14:paraId="6BD50967" w14:textId="22D26F32"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785</w:t>
            </w:r>
          </w:p>
        </w:tc>
        <w:tc>
          <w:tcPr>
            <w:tcW w:w="292" w:type="pct"/>
            <w:tcBorders>
              <w:top w:val="none" w:sz="0" w:space="0" w:color="auto"/>
              <w:bottom w:val="none" w:sz="0" w:space="0" w:color="auto"/>
            </w:tcBorders>
            <w:vAlign w:val="center"/>
          </w:tcPr>
          <w:p w14:paraId="67C2411C" w14:textId="772C3F62"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402</w:t>
            </w:r>
          </w:p>
        </w:tc>
        <w:tc>
          <w:tcPr>
            <w:tcW w:w="292" w:type="pct"/>
            <w:tcBorders>
              <w:top w:val="none" w:sz="0" w:space="0" w:color="auto"/>
              <w:bottom w:val="none" w:sz="0" w:space="0" w:color="auto"/>
            </w:tcBorders>
            <w:vAlign w:val="center"/>
          </w:tcPr>
          <w:p w14:paraId="49FEDBE3" w14:textId="4AA05B2C"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995</w:t>
            </w:r>
          </w:p>
        </w:tc>
        <w:tc>
          <w:tcPr>
            <w:tcW w:w="292" w:type="pct"/>
            <w:tcBorders>
              <w:top w:val="none" w:sz="0" w:space="0" w:color="auto"/>
              <w:bottom w:val="none" w:sz="0" w:space="0" w:color="auto"/>
            </w:tcBorders>
            <w:vAlign w:val="center"/>
          </w:tcPr>
          <w:p w14:paraId="60A4BD4B" w14:textId="357D604A"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864</w:t>
            </w:r>
          </w:p>
        </w:tc>
        <w:tc>
          <w:tcPr>
            <w:tcW w:w="292" w:type="pct"/>
            <w:tcBorders>
              <w:top w:val="none" w:sz="0" w:space="0" w:color="auto"/>
              <w:bottom w:val="none" w:sz="0" w:space="0" w:color="auto"/>
            </w:tcBorders>
            <w:vAlign w:val="center"/>
          </w:tcPr>
          <w:p w14:paraId="7A0F143E" w14:textId="2DE270DE"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652</w:t>
            </w:r>
          </w:p>
        </w:tc>
        <w:tc>
          <w:tcPr>
            <w:tcW w:w="300" w:type="pct"/>
            <w:tcBorders>
              <w:top w:val="none" w:sz="0" w:space="0" w:color="auto"/>
              <w:bottom w:val="none" w:sz="0" w:space="0" w:color="auto"/>
            </w:tcBorders>
            <w:vAlign w:val="center"/>
          </w:tcPr>
          <w:p w14:paraId="687A7AE1" w14:textId="127E94BF"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502</w:t>
            </w:r>
          </w:p>
        </w:tc>
      </w:tr>
      <w:tr w:rsidR="00A96661" w:rsidRPr="00865B32" w14:paraId="32518448" w14:textId="3DC8F423"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02B7729E"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restart"/>
            <w:vAlign w:val="center"/>
            <w:hideMark/>
          </w:tcPr>
          <w:p w14:paraId="52B4D0CB" w14:textId="77777777"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D13</w:t>
            </w:r>
          </w:p>
        </w:tc>
        <w:tc>
          <w:tcPr>
            <w:tcW w:w="292" w:type="pct"/>
            <w:vAlign w:val="center"/>
          </w:tcPr>
          <w:p w14:paraId="67E59840" w14:textId="01619E2F"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103</w:t>
            </w:r>
          </w:p>
        </w:tc>
        <w:tc>
          <w:tcPr>
            <w:tcW w:w="292" w:type="pct"/>
            <w:vAlign w:val="center"/>
          </w:tcPr>
          <w:p w14:paraId="1A685017" w14:textId="68208EA7"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814</w:t>
            </w:r>
          </w:p>
        </w:tc>
        <w:tc>
          <w:tcPr>
            <w:tcW w:w="292" w:type="pct"/>
            <w:vAlign w:val="center"/>
          </w:tcPr>
          <w:p w14:paraId="27A9EE78" w14:textId="57BF8A5F"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661</w:t>
            </w:r>
          </w:p>
        </w:tc>
        <w:tc>
          <w:tcPr>
            <w:tcW w:w="292" w:type="pct"/>
            <w:vAlign w:val="center"/>
          </w:tcPr>
          <w:p w14:paraId="39C5D1E0" w14:textId="41BEF539"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726</w:t>
            </w:r>
          </w:p>
        </w:tc>
        <w:tc>
          <w:tcPr>
            <w:tcW w:w="292" w:type="pct"/>
            <w:vAlign w:val="center"/>
          </w:tcPr>
          <w:p w14:paraId="2612698A" w14:textId="0485B26A"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132</w:t>
            </w:r>
          </w:p>
        </w:tc>
        <w:tc>
          <w:tcPr>
            <w:tcW w:w="292" w:type="pct"/>
            <w:vAlign w:val="center"/>
          </w:tcPr>
          <w:p w14:paraId="29735D6C" w14:textId="40A588C6"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152</w:t>
            </w:r>
          </w:p>
        </w:tc>
        <w:tc>
          <w:tcPr>
            <w:tcW w:w="292" w:type="pct"/>
            <w:vAlign w:val="center"/>
          </w:tcPr>
          <w:p w14:paraId="31105D7D" w14:textId="37394192"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433</w:t>
            </w:r>
          </w:p>
        </w:tc>
        <w:tc>
          <w:tcPr>
            <w:tcW w:w="292" w:type="pct"/>
            <w:vAlign w:val="center"/>
          </w:tcPr>
          <w:p w14:paraId="3633BCE4" w14:textId="3ACCCD47"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752</w:t>
            </w:r>
          </w:p>
        </w:tc>
        <w:tc>
          <w:tcPr>
            <w:tcW w:w="292" w:type="pct"/>
            <w:vAlign w:val="center"/>
          </w:tcPr>
          <w:p w14:paraId="41FBE48E" w14:textId="3FFFBAEC"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388</w:t>
            </w:r>
          </w:p>
        </w:tc>
        <w:tc>
          <w:tcPr>
            <w:tcW w:w="292" w:type="pct"/>
            <w:vAlign w:val="center"/>
          </w:tcPr>
          <w:p w14:paraId="51EB16D3" w14:textId="73DAF5DE"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014</w:t>
            </w:r>
          </w:p>
        </w:tc>
        <w:tc>
          <w:tcPr>
            <w:tcW w:w="292" w:type="pct"/>
            <w:vAlign w:val="center"/>
          </w:tcPr>
          <w:p w14:paraId="5B2C2B5E" w14:textId="40755E3D"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88</w:t>
            </w:r>
          </w:p>
        </w:tc>
        <w:tc>
          <w:tcPr>
            <w:tcW w:w="292" w:type="pct"/>
            <w:vAlign w:val="center"/>
          </w:tcPr>
          <w:p w14:paraId="1377D68F" w14:textId="1898D934"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37</w:t>
            </w:r>
          </w:p>
        </w:tc>
        <w:tc>
          <w:tcPr>
            <w:tcW w:w="292" w:type="pct"/>
            <w:vAlign w:val="center"/>
          </w:tcPr>
          <w:p w14:paraId="0CF5FCD2" w14:textId="0CAE80DB"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096</w:t>
            </w:r>
          </w:p>
        </w:tc>
        <w:tc>
          <w:tcPr>
            <w:tcW w:w="292" w:type="pct"/>
            <w:vAlign w:val="center"/>
          </w:tcPr>
          <w:p w14:paraId="24768BB7" w14:textId="08112257"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616</w:t>
            </w:r>
          </w:p>
        </w:tc>
        <w:tc>
          <w:tcPr>
            <w:tcW w:w="300" w:type="pct"/>
            <w:vAlign w:val="center"/>
          </w:tcPr>
          <w:p w14:paraId="614AB9DB" w14:textId="1D6764ED"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547</w:t>
            </w:r>
          </w:p>
        </w:tc>
      </w:tr>
      <w:tr w:rsidR="00A96661" w:rsidRPr="00865B32" w14:paraId="4D7B4E8D" w14:textId="0AC8E9EB" w:rsidTr="00865B3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7C4C7A9F"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1D091602" w14:textId="7777777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46E0A1D7" w14:textId="2D72F9D0"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001</w:t>
            </w:r>
          </w:p>
        </w:tc>
        <w:tc>
          <w:tcPr>
            <w:tcW w:w="292" w:type="pct"/>
            <w:tcBorders>
              <w:top w:val="none" w:sz="0" w:space="0" w:color="auto"/>
              <w:bottom w:val="none" w:sz="0" w:space="0" w:color="auto"/>
            </w:tcBorders>
            <w:vAlign w:val="center"/>
          </w:tcPr>
          <w:p w14:paraId="47BAD8CE" w14:textId="5A181CEB"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521</w:t>
            </w:r>
          </w:p>
        </w:tc>
        <w:tc>
          <w:tcPr>
            <w:tcW w:w="292" w:type="pct"/>
            <w:tcBorders>
              <w:top w:val="none" w:sz="0" w:space="0" w:color="auto"/>
              <w:bottom w:val="none" w:sz="0" w:space="0" w:color="auto"/>
            </w:tcBorders>
            <w:vAlign w:val="center"/>
          </w:tcPr>
          <w:p w14:paraId="2F2B6B62" w14:textId="0C8B4834"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126</w:t>
            </w:r>
          </w:p>
        </w:tc>
        <w:tc>
          <w:tcPr>
            <w:tcW w:w="292" w:type="pct"/>
            <w:tcBorders>
              <w:top w:val="none" w:sz="0" w:space="0" w:color="auto"/>
              <w:bottom w:val="none" w:sz="0" w:space="0" w:color="auto"/>
            </w:tcBorders>
            <w:vAlign w:val="center"/>
          </w:tcPr>
          <w:p w14:paraId="3507AC70" w14:textId="65450D78"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414</w:t>
            </w:r>
          </w:p>
        </w:tc>
        <w:tc>
          <w:tcPr>
            <w:tcW w:w="292" w:type="pct"/>
            <w:tcBorders>
              <w:top w:val="none" w:sz="0" w:space="0" w:color="auto"/>
              <w:bottom w:val="none" w:sz="0" w:space="0" w:color="auto"/>
            </w:tcBorders>
            <w:vAlign w:val="center"/>
          </w:tcPr>
          <w:p w14:paraId="41A3324E" w14:textId="3C76AAB3"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4</w:t>
            </w:r>
            <w:r w:rsidR="007A1D41">
              <w:rPr>
                <w:rFonts w:ascii="Arial" w:hAnsi="Arial" w:cs="Arial"/>
                <w:b/>
                <w:bCs/>
                <w:color w:val="000000"/>
                <w:sz w:val="18"/>
                <w:szCs w:val="18"/>
              </w:rPr>
              <w:t>,</w:t>
            </w:r>
            <w:r w:rsidRPr="00865B32">
              <w:rPr>
                <w:rFonts w:ascii="Arial" w:hAnsi="Arial" w:cs="Arial"/>
                <w:b/>
                <w:bCs/>
                <w:color w:val="000000"/>
                <w:sz w:val="18"/>
                <w:szCs w:val="18"/>
              </w:rPr>
              <w:t>465</w:t>
            </w:r>
          </w:p>
        </w:tc>
        <w:tc>
          <w:tcPr>
            <w:tcW w:w="292" w:type="pct"/>
            <w:tcBorders>
              <w:top w:val="none" w:sz="0" w:space="0" w:color="auto"/>
              <w:bottom w:val="none" w:sz="0" w:space="0" w:color="auto"/>
            </w:tcBorders>
            <w:vAlign w:val="center"/>
          </w:tcPr>
          <w:p w14:paraId="59102F8C" w14:textId="46C18CD6"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792</w:t>
            </w:r>
          </w:p>
        </w:tc>
        <w:tc>
          <w:tcPr>
            <w:tcW w:w="292" w:type="pct"/>
            <w:tcBorders>
              <w:top w:val="none" w:sz="0" w:space="0" w:color="auto"/>
              <w:bottom w:val="none" w:sz="0" w:space="0" w:color="auto"/>
            </w:tcBorders>
            <w:vAlign w:val="center"/>
          </w:tcPr>
          <w:p w14:paraId="2169635C" w14:textId="0E109521"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28</w:t>
            </w:r>
          </w:p>
        </w:tc>
        <w:tc>
          <w:tcPr>
            <w:tcW w:w="292" w:type="pct"/>
            <w:tcBorders>
              <w:top w:val="none" w:sz="0" w:space="0" w:color="auto"/>
              <w:bottom w:val="none" w:sz="0" w:space="0" w:color="auto"/>
            </w:tcBorders>
            <w:vAlign w:val="center"/>
          </w:tcPr>
          <w:p w14:paraId="7A2F2270" w14:textId="030B94E8"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061</w:t>
            </w:r>
          </w:p>
        </w:tc>
        <w:tc>
          <w:tcPr>
            <w:tcW w:w="292" w:type="pct"/>
            <w:tcBorders>
              <w:top w:val="none" w:sz="0" w:space="0" w:color="auto"/>
              <w:bottom w:val="none" w:sz="0" w:space="0" w:color="auto"/>
            </w:tcBorders>
            <w:vAlign w:val="center"/>
          </w:tcPr>
          <w:p w14:paraId="6A15C1AC" w14:textId="635C13ED"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327</w:t>
            </w:r>
          </w:p>
        </w:tc>
        <w:tc>
          <w:tcPr>
            <w:tcW w:w="292" w:type="pct"/>
            <w:tcBorders>
              <w:top w:val="none" w:sz="0" w:space="0" w:color="auto"/>
              <w:bottom w:val="none" w:sz="0" w:space="0" w:color="auto"/>
            </w:tcBorders>
            <w:vAlign w:val="center"/>
          </w:tcPr>
          <w:p w14:paraId="62E60388" w14:textId="553B6D5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776</w:t>
            </w:r>
          </w:p>
        </w:tc>
        <w:tc>
          <w:tcPr>
            <w:tcW w:w="292" w:type="pct"/>
            <w:tcBorders>
              <w:top w:val="none" w:sz="0" w:space="0" w:color="auto"/>
              <w:bottom w:val="none" w:sz="0" w:space="0" w:color="auto"/>
            </w:tcBorders>
            <w:vAlign w:val="center"/>
          </w:tcPr>
          <w:p w14:paraId="3E29804F" w14:textId="69E8AC9E"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317</w:t>
            </w:r>
          </w:p>
        </w:tc>
        <w:tc>
          <w:tcPr>
            <w:tcW w:w="292" w:type="pct"/>
            <w:tcBorders>
              <w:top w:val="none" w:sz="0" w:space="0" w:color="auto"/>
              <w:bottom w:val="none" w:sz="0" w:space="0" w:color="auto"/>
            </w:tcBorders>
            <w:vAlign w:val="center"/>
          </w:tcPr>
          <w:p w14:paraId="72BD92EE" w14:textId="299C63F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277</w:t>
            </w:r>
          </w:p>
        </w:tc>
        <w:tc>
          <w:tcPr>
            <w:tcW w:w="292" w:type="pct"/>
            <w:tcBorders>
              <w:top w:val="none" w:sz="0" w:space="0" w:color="auto"/>
              <w:bottom w:val="none" w:sz="0" w:space="0" w:color="auto"/>
            </w:tcBorders>
            <w:vAlign w:val="center"/>
          </w:tcPr>
          <w:p w14:paraId="5311BF88" w14:textId="612DF3DD"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23</w:t>
            </w:r>
          </w:p>
        </w:tc>
        <w:tc>
          <w:tcPr>
            <w:tcW w:w="292" w:type="pct"/>
            <w:tcBorders>
              <w:top w:val="none" w:sz="0" w:space="0" w:color="auto"/>
              <w:bottom w:val="none" w:sz="0" w:space="0" w:color="auto"/>
            </w:tcBorders>
            <w:vAlign w:val="center"/>
          </w:tcPr>
          <w:p w14:paraId="4CCB183B" w14:textId="57A756E9"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893</w:t>
            </w:r>
          </w:p>
        </w:tc>
        <w:tc>
          <w:tcPr>
            <w:tcW w:w="300" w:type="pct"/>
            <w:tcBorders>
              <w:top w:val="none" w:sz="0" w:space="0" w:color="auto"/>
              <w:bottom w:val="none" w:sz="0" w:space="0" w:color="auto"/>
            </w:tcBorders>
            <w:vAlign w:val="center"/>
          </w:tcPr>
          <w:p w14:paraId="58C28A4D" w14:textId="1CF8B81D"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547</w:t>
            </w:r>
          </w:p>
        </w:tc>
      </w:tr>
      <w:tr w:rsidR="00A96661" w:rsidRPr="00865B32" w14:paraId="54FA086E" w14:textId="3A409313" w:rsidTr="00865B32">
        <w:trPr>
          <w:trHeight w:val="35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0E815B8E"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13A21262" w14:textId="77777777"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49DB4E5C" w14:textId="20A287B1"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748</w:t>
            </w:r>
          </w:p>
        </w:tc>
        <w:tc>
          <w:tcPr>
            <w:tcW w:w="292" w:type="pct"/>
            <w:vAlign w:val="center"/>
          </w:tcPr>
          <w:p w14:paraId="62CEEB28" w14:textId="25CD626D"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435</w:t>
            </w:r>
          </w:p>
        </w:tc>
        <w:tc>
          <w:tcPr>
            <w:tcW w:w="292" w:type="pct"/>
            <w:vAlign w:val="center"/>
          </w:tcPr>
          <w:p w14:paraId="7587D45C" w14:textId="3484BF6F"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102</w:t>
            </w:r>
          </w:p>
        </w:tc>
        <w:tc>
          <w:tcPr>
            <w:tcW w:w="292" w:type="pct"/>
            <w:vAlign w:val="center"/>
          </w:tcPr>
          <w:p w14:paraId="7BBF350A" w14:textId="114BF881"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793</w:t>
            </w:r>
          </w:p>
        </w:tc>
        <w:tc>
          <w:tcPr>
            <w:tcW w:w="292" w:type="pct"/>
            <w:vAlign w:val="center"/>
          </w:tcPr>
          <w:p w14:paraId="691044D4" w14:textId="6BF4E0E4"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346</w:t>
            </w:r>
          </w:p>
        </w:tc>
        <w:tc>
          <w:tcPr>
            <w:tcW w:w="292" w:type="pct"/>
            <w:vAlign w:val="center"/>
          </w:tcPr>
          <w:p w14:paraId="6D295182" w14:textId="28A3BEBE"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231</w:t>
            </w:r>
          </w:p>
        </w:tc>
        <w:tc>
          <w:tcPr>
            <w:tcW w:w="292" w:type="pct"/>
            <w:vAlign w:val="center"/>
          </w:tcPr>
          <w:p w14:paraId="48D292D0" w14:textId="23F4845B"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882</w:t>
            </w:r>
          </w:p>
        </w:tc>
        <w:tc>
          <w:tcPr>
            <w:tcW w:w="292" w:type="pct"/>
            <w:vAlign w:val="center"/>
          </w:tcPr>
          <w:p w14:paraId="7714B5DE" w14:textId="19C9513A"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634</w:t>
            </w:r>
          </w:p>
        </w:tc>
        <w:tc>
          <w:tcPr>
            <w:tcW w:w="292" w:type="pct"/>
            <w:vAlign w:val="center"/>
          </w:tcPr>
          <w:p w14:paraId="106408F2" w14:textId="7082582A"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369</w:t>
            </w:r>
          </w:p>
        </w:tc>
        <w:tc>
          <w:tcPr>
            <w:tcW w:w="292" w:type="pct"/>
            <w:vAlign w:val="center"/>
          </w:tcPr>
          <w:p w14:paraId="1DA2340C" w14:textId="036487BA"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403</w:t>
            </w:r>
          </w:p>
        </w:tc>
        <w:tc>
          <w:tcPr>
            <w:tcW w:w="292" w:type="pct"/>
            <w:vAlign w:val="center"/>
          </w:tcPr>
          <w:p w14:paraId="0FA80BCC" w14:textId="19F79B5E"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298</w:t>
            </w:r>
          </w:p>
        </w:tc>
        <w:tc>
          <w:tcPr>
            <w:tcW w:w="292" w:type="pct"/>
            <w:vAlign w:val="center"/>
          </w:tcPr>
          <w:p w14:paraId="2FC5A317" w14:textId="4819AF6B"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626</w:t>
            </w:r>
          </w:p>
        </w:tc>
        <w:tc>
          <w:tcPr>
            <w:tcW w:w="292" w:type="pct"/>
            <w:vAlign w:val="center"/>
          </w:tcPr>
          <w:p w14:paraId="3AAE539C" w14:textId="645598D8"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426</w:t>
            </w:r>
          </w:p>
        </w:tc>
        <w:tc>
          <w:tcPr>
            <w:tcW w:w="292" w:type="pct"/>
            <w:vAlign w:val="center"/>
          </w:tcPr>
          <w:p w14:paraId="4D13839F" w14:textId="13E01A3E"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23</w:t>
            </w:r>
            <w:r w:rsidR="007A1D41">
              <w:rPr>
                <w:rFonts w:ascii="Arial" w:hAnsi="Arial" w:cs="Arial"/>
                <w:color w:val="000000"/>
                <w:sz w:val="18"/>
                <w:szCs w:val="18"/>
              </w:rPr>
              <w:t>,</w:t>
            </w:r>
            <w:r w:rsidRPr="00865B32">
              <w:rPr>
                <w:rFonts w:ascii="Arial" w:hAnsi="Arial" w:cs="Arial"/>
                <w:color w:val="000000"/>
                <w:sz w:val="18"/>
                <w:szCs w:val="18"/>
              </w:rPr>
              <w:t>439</w:t>
            </w:r>
          </w:p>
        </w:tc>
        <w:tc>
          <w:tcPr>
            <w:tcW w:w="300" w:type="pct"/>
            <w:vAlign w:val="center"/>
          </w:tcPr>
          <w:p w14:paraId="5A571758" w14:textId="29A82464"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22</w:t>
            </w:r>
            <w:r w:rsidR="007A1D41">
              <w:rPr>
                <w:rFonts w:ascii="Arial" w:hAnsi="Arial" w:cs="Arial"/>
                <w:color w:val="000000"/>
                <w:sz w:val="18"/>
                <w:szCs w:val="18"/>
              </w:rPr>
              <w:t>,</w:t>
            </w:r>
            <w:r w:rsidRPr="00865B32">
              <w:rPr>
                <w:rFonts w:ascii="Arial" w:hAnsi="Arial" w:cs="Arial"/>
                <w:color w:val="000000"/>
                <w:sz w:val="18"/>
                <w:szCs w:val="18"/>
              </w:rPr>
              <w:t>186</w:t>
            </w:r>
          </w:p>
        </w:tc>
      </w:tr>
      <w:tr w:rsidR="00A96661" w:rsidRPr="00865B32" w14:paraId="3634FAE2" w14:textId="5A2763D5"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val="restart"/>
            <w:tcBorders>
              <w:top w:val="none" w:sz="0" w:space="0" w:color="auto"/>
              <w:bottom w:val="none" w:sz="0" w:space="0" w:color="auto"/>
            </w:tcBorders>
            <w:vAlign w:val="center"/>
            <w:hideMark/>
          </w:tcPr>
          <w:p w14:paraId="172254F5"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P6</w:t>
            </w:r>
          </w:p>
        </w:tc>
        <w:tc>
          <w:tcPr>
            <w:tcW w:w="263" w:type="pct"/>
            <w:vMerge w:val="restart"/>
            <w:tcBorders>
              <w:top w:val="none" w:sz="0" w:space="0" w:color="auto"/>
              <w:bottom w:val="none" w:sz="0" w:space="0" w:color="auto"/>
            </w:tcBorders>
            <w:vAlign w:val="center"/>
            <w:hideMark/>
          </w:tcPr>
          <w:p w14:paraId="1B21EB2F" w14:textId="7777777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D8</w:t>
            </w:r>
          </w:p>
        </w:tc>
        <w:tc>
          <w:tcPr>
            <w:tcW w:w="292" w:type="pct"/>
            <w:tcBorders>
              <w:top w:val="none" w:sz="0" w:space="0" w:color="auto"/>
              <w:bottom w:val="none" w:sz="0" w:space="0" w:color="auto"/>
            </w:tcBorders>
            <w:vAlign w:val="center"/>
          </w:tcPr>
          <w:p w14:paraId="7E12E426" w14:textId="4533D758"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52</w:t>
            </w:r>
          </w:p>
        </w:tc>
        <w:tc>
          <w:tcPr>
            <w:tcW w:w="292" w:type="pct"/>
            <w:tcBorders>
              <w:top w:val="none" w:sz="0" w:space="0" w:color="auto"/>
              <w:bottom w:val="none" w:sz="0" w:space="0" w:color="auto"/>
            </w:tcBorders>
            <w:vAlign w:val="center"/>
          </w:tcPr>
          <w:p w14:paraId="6B187C40" w14:textId="52DF27F8"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872</w:t>
            </w:r>
          </w:p>
        </w:tc>
        <w:tc>
          <w:tcPr>
            <w:tcW w:w="292" w:type="pct"/>
            <w:tcBorders>
              <w:top w:val="none" w:sz="0" w:space="0" w:color="auto"/>
              <w:bottom w:val="none" w:sz="0" w:space="0" w:color="auto"/>
            </w:tcBorders>
            <w:vAlign w:val="center"/>
          </w:tcPr>
          <w:p w14:paraId="26E55BA3" w14:textId="53BA0DE4"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81</w:t>
            </w:r>
          </w:p>
        </w:tc>
        <w:tc>
          <w:tcPr>
            <w:tcW w:w="292" w:type="pct"/>
            <w:tcBorders>
              <w:top w:val="none" w:sz="0" w:space="0" w:color="auto"/>
              <w:bottom w:val="none" w:sz="0" w:space="0" w:color="auto"/>
            </w:tcBorders>
            <w:vAlign w:val="center"/>
          </w:tcPr>
          <w:p w14:paraId="7419BF96" w14:textId="42888EE5"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461</w:t>
            </w:r>
          </w:p>
        </w:tc>
        <w:tc>
          <w:tcPr>
            <w:tcW w:w="292" w:type="pct"/>
            <w:tcBorders>
              <w:top w:val="none" w:sz="0" w:space="0" w:color="auto"/>
              <w:bottom w:val="none" w:sz="0" w:space="0" w:color="auto"/>
            </w:tcBorders>
            <w:vAlign w:val="center"/>
          </w:tcPr>
          <w:p w14:paraId="5B4B2E1E" w14:textId="7C3B5A9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948</w:t>
            </w:r>
          </w:p>
        </w:tc>
        <w:tc>
          <w:tcPr>
            <w:tcW w:w="292" w:type="pct"/>
            <w:tcBorders>
              <w:top w:val="none" w:sz="0" w:space="0" w:color="auto"/>
              <w:bottom w:val="none" w:sz="0" w:space="0" w:color="auto"/>
            </w:tcBorders>
            <w:vAlign w:val="center"/>
          </w:tcPr>
          <w:p w14:paraId="6A7E3755" w14:textId="44062BC8"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047</w:t>
            </w:r>
          </w:p>
        </w:tc>
        <w:tc>
          <w:tcPr>
            <w:tcW w:w="292" w:type="pct"/>
            <w:tcBorders>
              <w:top w:val="none" w:sz="0" w:space="0" w:color="auto"/>
              <w:bottom w:val="none" w:sz="0" w:space="0" w:color="auto"/>
            </w:tcBorders>
            <w:vAlign w:val="center"/>
          </w:tcPr>
          <w:p w14:paraId="14BFEB0A" w14:textId="5F9F103F"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803</w:t>
            </w:r>
          </w:p>
        </w:tc>
        <w:tc>
          <w:tcPr>
            <w:tcW w:w="292" w:type="pct"/>
            <w:tcBorders>
              <w:top w:val="none" w:sz="0" w:space="0" w:color="auto"/>
              <w:bottom w:val="none" w:sz="0" w:space="0" w:color="auto"/>
            </w:tcBorders>
            <w:vAlign w:val="center"/>
          </w:tcPr>
          <w:p w14:paraId="2DEE82D2" w14:textId="38B6CC48"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402</w:t>
            </w:r>
          </w:p>
        </w:tc>
        <w:tc>
          <w:tcPr>
            <w:tcW w:w="292" w:type="pct"/>
            <w:tcBorders>
              <w:top w:val="none" w:sz="0" w:space="0" w:color="auto"/>
              <w:bottom w:val="none" w:sz="0" w:space="0" w:color="auto"/>
            </w:tcBorders>
            <w:vAlign w:val="center"/>
          </w:tcPr>
          <w:p w14:paraId="701BDB58" w14:textId="214C1748"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617</w:t>
            </w:r>
          </w:p>
        </w:tc>
        <w:tc>
          <w:tcPr>
            <w:tcW w:w="292" w:type="pct"/>
            <w:tcBorders>
              <w:top w:val="none" w:sz="0" w:space="0" w:color="auto"/>
              <w:bottom w:val="none" w:sz="0" w:space="0" w:color="auto"/>
            </w:tcBorders>
            <w:vAlign w:val="center"/>
          </w:tcPr>
          <w:p w14:paraId="674BF770" w14:textId="6CE5AEA3"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716</w:t>
            </w:r>
          </w:p>
        </w:tc>
        <w:tc>
          <w:tcPr>
            <w:tcW w:w="292" w:type="pct"/>
            <w:tcBorders>
              <w:top w:val="none" w:sz="0" w:space="0" w:color="auto"/>
              <w:bottom w:val="none" w:sz="0" w:space="0" w:color="auto"/>
            </w:tcBorders>
            <w:vAlign w:val="center"/>
          </w:tcPr>
          <w:p w14:paraId="79F1B494" w14:textId="68C91BF6"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371</w:t>
            </w:r>
          </w:p>
        </w:tc>
        <w:tc>
          <w:tcPr>
            <w:tcW w:w="292" w:type="pct"/>
            <w:tcBorders>
              <w:top w:val="none" w:sz="0" w:space="0" w:color="auto"/>
              <w:bottom w:val="none" w:sz="0" w:space="0" w:color="auto"/>
            </w:tcBorders>
            <w:vAlign w:val="center"/>
          </w:tcPr>
          <w:p w14:paraId="62FCF025" w14:textId="45875E5C"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421</w:t>
            </w:r>
          </w:p>
        </w:tc>
        <w:tc>
          <w:tcPr>
            <w:tcW w:w="292" w:type="pct"/>
            <w:tcBorders>
              <w:top w:val="none" w:sz="0" w:space="0" w:color="auto"/>
              <w:bottom w:val="none" w:sz="0" w:space="0" w:color="auto"/>
            </w:tcBorders>
            <w:vAlign w:val="center"/>
          </w:tcPr>
          <w:p w14:paraId="08AA4BAF" w14:textId="1190C1EC"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091</w:t>
            </w:r>
          </w:p>
        </w:tc>
        <w:tc>
          <w:tcPr>
            <w:tcW w:w="292" w:type="pct"/>
            <w:tcBorders>
              <w:top w:val="none" w:sz="0" w:space="0" w:color="auto"/>
              <w:bottom w:val="none" w:sz="0" w:space="0" w:color="auto"/>
            </w:tcBorders>
            <w:vAlign w:val="center"/>
          </w:tcPr>
          <w:p w14:paraId="117B61A3" w14:textId="44BA305C"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191</w:t>
            </w:r>
          </w:p>
        </w:tc>
        <w:tc>
          <w:tcPr>
            <w:tcW w:w="300" w:type="pct"/>
            <w:tcBorders>
              <w:top w:val="none" w:sz="0" w:space="0" w:color="auto"/>
              <w:bottom w:val="none" w:sz="0" w:space="0" w:color="auto"/>
            </w:tcBorders>
            <w:vAlign w:val="center"/>
          </w:tcPr>
          <w:p w14:paraId="342DCC8E" w14:textId="2492B7A2"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975</w:t>
            </w:r>
          </w:p>
        </w:tc>
      </w:tr>
      <w:tr w:rsidR="00A96661" w:rsidRPr="00865B32" w14:paraId="3F679455" w14:textId="5C0D25D2"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29898BAA"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1CBFD140" w14:textId="77777777"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41CBD3B7" w14:textId="090485C1"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363</w:t>
            </w:r>
          </w:p>
        </w:tc>
        <w:tc>
          <w:tcPr>
            <w:tcW w:w="292" w:type="pct"/>
            <w:vAlign w:val="center"/>
          </w:tcPr>
          <w:p w14:paraId="762CDCCE" w14:textId="4FC9FDCC"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556</w:t>
            </w:r>
          </w:p>
        </w:tc>
        <w:tc>
          <w:tcPr>
            <w:tcW w:w="292" w:type="pct"/>
            <w:vAlign w:val="center"/>
          </w:tcPr>
          <w:p w14:paraId="3E1A65CD" w14:textId="76FCE022"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721</w:t>
            </w:r>
          </w:p>
        </w:tc>
        <w:tc>
          <w:tcPr>
            <w:tcW w:w="292" w:type="pct"/>
            <w:vAlign w:val="center"/>
          </w:tcPr>
          <w:p w14:paraId="66AB840C" w14:textId="5BACCE4D"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237</w:t>
            </w:r>
          </w:p>
        </w:tc>
        <w:tc>
          <w:tcPr>
            <w:tcW w:w="292" w:type="pct"/>
            <w:vAlign w:val="center"/>
          </w:tcPr>
          <w:p w14:paraId="07C4D4D5" w14:textId="53D3C2D8"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784</w:t>
            </w:r>
          </w:p>
        </w:tc>
        <w:tc>
          <w:tcPr>
            <w:tcW w:w="292" w:type="pct"/>
            <w:vAlign w:val="center"/>
          </w:tcPr>
          <w:p w14:paraId="14FEAAEC" w14:textId="178124CB"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4</w:t>
            </w:r>
            <w:r w:rsidR="007A1D41">
              <w:rPr>
                <w:rFonts w:ascii="Arial" w:hAnsi="Arial" w:cs="Arial"/>
                <w:b/>
                <w:bCs/>
                <w:color w:val="000000"/>
                <w:sz w:val="18"/>
                <w:szCs w:val="18"/>
              </w:rPr>
              <w:t>,</w:t>
            </w:r>
            <w:r w:rsidRPr="00865B32">
              <w:rPr>
                <w:rFonts w:ascii="Arial" w:hAnsi="Arial" w:cs="Arial"/>
                <w:b/>
                <w:bCs/>
                <w:color w:val="000000"/>
                <w:sz w:val="18"/>
                <w:szCs w:val="18"/>
              </w:rPr>
              <w:t>92</w:t>
            </w:r>
          </w:p>
        </w:tc>
        <w:tc>
          <w:tcPr>
            <w:tcW w:w="292" w:type="pct"/>
            <w:vAlign w:val="center"/>
          </w:tcPr>
          <w:p w14:paraId="5DABEECE" w14:textId="0C69344F"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651</w:t>
            </w:r>
          </w:p>
        </w:tc>
        <w:tc>
          <w:tcPr>
            <w:tcW w:w="292" w:type="pct"/>
            <w:vAlign w:val="center"/>
          </w:tcPr>
          <w:p w14:paraId="3233E40F" w14:textId="4CD0CD85"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879</w:t>
            </w:r>
          </w:p>
        </w:tc>
        <w:tc>
          <w:tcPr>
            <w:tcW w:w="292" w:type="pct"/>
            <w:vAlign w:val="center"/>
          </w:tcPr>
          <w:p w14:paraId="4FDDA868" w14:textId="3F375EB8"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593</w:t>
            </w:r>
          </w:p>
        </w:tc>
        <w:tc>
          <w:tcPr>
            <w:tcW w:w="292" w:type="pct"/>
            <w:vAlign w:val="center"/>
          </w:tcPr>
          <w:p w14:paraId="56ED7350" w14:textId="1D7DE38F"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487</w:t>
            </w:r>
          </w:p>
        </w:tc>
        <w:tc>
          <w:tcPr>
            <w:tcW w:w="292" w:type="pct"/>
            <w:vAlign w:val="center"/>
          </w:tcPr>
          <w:p w14:paraId="2B185703" w14:textId="7DA935D3"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252</w:t>
            </w:r>
          </w:p>
        </w:tc>
        <w:tc>
          <w:tcPr>
            <w:tcW w:w="292" w:type="pct"/>
            <w:vAlign w:val="center"/>
          </w:tcPr>
          <w:p w14:paraId="35B44CFA" w14:textId="3BAA4812"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66</w:t>
            </w:r>
          </w:p>
        </w:tc>
        <w:tc>
          <w:tcPr>
            <w:tcW w:w="292" w:type="pct"/>
            <w:vAlign w:val="center"/>
          </w:tcPr>
          <w:p w14:paraId="3A16102C" w14:textId="05D6E540"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665</w:t>
            </w:r>
          </w:p>
        </w:tc>
        <w:tc>
          <w:tcPr>
            <w:tcW w:w="292" w:type="pct"/>
            <w:vAlign w:val="center"/>
          </w:tcPr>
          <w:p w14:paraId="2D9A818A" w14:textId="5A7B2F8F"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691</w:t>
            </w:r>
          </w:p>
        </w:tc>
        <w:tc>
          <w:tcPr>
            <w:tcW w:w="300" w:type="pct"/>
            <w:vAlign w:val="center"/>
          </w:tcPr>
          <w:p w14:paraId="7F70D901" w14:textId="1B546064"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347</w:t>
            </w:r>
          </w:p>
        </w:tc>
      </w:tr>
      <w:tr w:rsidR="00A96661" w:rsidRPr="00865B32" w14:paraId="377CCC83" w14:textId="2741F4E6"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03B26669"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6E0F8257" w14:textId="7777777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04FF482E" w14:textId="74DFCF21"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19</w:t>
            </w:r>
          </w:p>
        </w:tc>
        <w:tc>
          <w:tcPr>
            <w:tcW w:w="292" w:type="pct"/>
            <w:tcBorders>
              <w:top w:val="none" w:sz="0" w:space="0" w:color="auto"/>
              <w:bottom w:val="none" w:sz="0" w:space="0" w:color="auto"/>
            </w:tcBorders>
            <w:vAlign w:val="center"/>
          </w:tcPr>
          <w:p w14:paraId="06A3887E" w14:textId="0817DCE6"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067</w:t>
            </w:r>
          </w:p>
        </w:tc>
        <w:tc>
          <w:tcPr>
            <w:tcW w:w="292" w:type="pct"/>
            <w:tcBorders>
              <w:top w:val="none" w:sz="0" w:space="0" w:color="auto"/>
              <w:bottom w:val="none" w:sz="0" w:space="0" w:color="auto"/>
            </w:tcBorders>
            <w:vAlign w:val="center"/>
          </w:tcPr>
          <w:p w14:paraId="0A1CFA2C" w14:textId="16AF0B9C"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222</w:t>
            </w:r>
          </w:p>
        </w:tc>
        <w:tc>
          <w:tcPr>
            <w:tcW w:w="292" w:type="pct"/>
            <w:tcBorders>
              <w:top w:val="none" w:sz="0" w:space="0" w:color="auto"/>
              <w:bottom w:val="none" w:sz="0" w:space="0" w:color="auto"/>
            </w:tcBorders>
            <w:vAlign w:val="center"/>
          </w:tcPr>
          <w:p w14:paraId="57542F3D" w14:textId="1194CBE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87</w:t>
            </w:r>
          </w:p>
        </w:tc>
        <w:tc>
          <w:tcPr>
            <w:tcW w:w="292" w:type="pct"/>
            <w:tcBorders>
              <w:top w:val="none" w:sz="0" w:space="0" w:color="auto"/>
              <w:bottom w:val="none" w:sz="0" w:space="0" w:color="auto"/>
            </w:tcBorders>
            <w:vAlign w:val="center"/>
          </w:tcPr>
          <w:p w14:paraId="2EF40818" w14:textId="1EFED91D"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482</w:t>
            </w:r>
          </w:p>
        </w:tc>
        <w:tc>
          <w:tcPr>
            <w:tcW w:w="292" w:type="pct"/>
            <w:tcBorders>
              <w:top w:val="none" w:sz="0" w:space="0" w:color="auto"/>
              <w:bottom w:val="none" w:sz="0" w:space="0" w:color="auto"/>
            </w:tcBorders>
            <w:vAlign w:val="center"/>
          </w:tcPr>
          <w:p w14:paraId="7674CE88" w14:textId="5F05B736"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214</w:t>
            </w:r>
          </w:p>
        </w:tc>
        <w:tc>
          <w:tcPr>
            <w:tcW w:w="292" w:type="pct"/>
            <w:tcBorders>
              <w:top w:val="none" w:sz="0" w:space="0" w:color="auto"/>
              <w:bottom w:val="none" w:sz="0" w:space="0" w:color="auto"/>
            </w:tcBorders>
            <w:vAlign w:val="center"/>
          </w:tcPr>
          <w:p w14:paraId="053D26D1" w14:textId="6DCF0B5E"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88</w:t>
            </w:r>
          </w:p>
        </w:tc>
        <w:tc>
          <w:tcPr>
            <w:tcW w:w="292" w:type="pct"/>
            <w:tcBorders>
              <w:top w:val="none" w:sz="0" w:space="0" w:color="auto"/>
              <w:bottom w:val="none" w:sz="0" w:space="0" w:color="auto"/>
            </w:tcBorders>
            <w:vAlign w:val="center"/>
          </w:tcPr>
          <w:p w14:paraId="014B195B" w14:textId="3DA254F2"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548</w:t>
            </w:r>
          </w:p>
        </w:tc>
        <w:tc>
          <w:tcPr>
            <w:tcW w:w="292" w:type="pct"/>
            <w:tcBorders>
              <w:top w:val="none" w:sz="0" w:space="0" w:color="auto"/>
              <w:bottom w:val="none" w:sz="0" w:space="0" w:color="auto"/>
            </w:tcBorders>
            <w:vAlign w:val="center"/>
          </w:tcPr>
          <w:p w14:paraId="5FEF95D4" w14:textId="30A18573"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989</w:t>
            </w:r>
          </w:p>
        </w:tc>
        <w:tc>
          <w:tcPr>
            <w:tcW w:w="292" w:type="pct"/>
            <w:tcBorders>
              <w:top w:val="none" w:sz="0" w:space="0" w:color="auto"/>
              <w:bottom w:val="none" w:sz="0" w:space="0" w:color="auto"/>
            </w:tcBorders>
            <w:vAlign w:val="center"/>
          </w:tcPr>
          <w:p w14:paraId="00B0DD2D" w14:textId="10F6DDD4"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85</w:t>
            </w:r>
          </w:p>
        </w:tc>
        <w:tc>
          <w:tcPr>
            <w:tcW w:w="292" w:type="pct"/>
            <w:tcBorders>
              <w:top w:val="none" w:sz="0" w:space="0" w:color="auto"/>
              <w:bottom w:val="none" w:sz="0" w:space="0" w:color="auto"/>
            </w:tcBorders>
            <w:vAlign w:val="center"/>
          </w:tcPr>
          <w:p w14:paraId="1FFD8320" w14:textId="0CDF903F"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94</w:t>
            </w:r>
          </w:p>
        </w:tc>
        <w:tc>
          <w:tcPr>
            <w:tcW w:w="292" w:type="pct"/>
            <w:tcBorders>
              <w:top w:val="none" w:sz="0" w:space="0" w:color="auto"/>
              <w:bottom w:val="none" w:sz="0" w:space="0" w:color="auto"/>
            </w:tcBorders>
            <w:vAlign w:val="center"/>
          </w:tcPr>
          <w:p w14:paraId="705D5107" w14:textId="55B7758D"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085</w:t>
            </w:r>
          </w:p>
        </w:tc>
        <w:tc>
          <w:tcPr>
            <w:tcW w:w="292" w:type="pct"/>
            <w:tcBorders>
              <w:top w:val="none" w:sz="0" w:space="0" w:color="auto"/>
              <w:bottom w:val="none" w:sz="0" w:space="0" w:color="auto"/>
            </w:tcBorders>
            <w:vAlign w:val="center"/>
          </w:tcPr>
          <w:p w14:paraId="29AF071E" w14:textId="09CD923B"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291</w:t>
            </w:r>
          </w:p>
        </w:tc>
        <w:tc>
          <w:tcPr>
            <w:tcW w:w="292" w:type="pct"/>
            <w:tcBorders>
              <w:top w:val="none" w:sz="0" w:space="0" w:color="auto"/>
              <w:bottom w:val="none" w:sz="0" w:space="0" w:color="auto"/>
            </w:tcBorders>
            <w:vAlign w:val="center"/>
          </w:tcPr>
          <w:p w14:paraId="0D4469A9" w14:textId="0B0970CD"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378</w:t>
            </w:r>
          </w:p>
        </w:tc>
        <w:tc>
          <w:tcPr>
            <w:tcW w:w="300" w:type="pct"/>
            <w:tcBorders>
              <w:top w:val="none" w:sz="0" w:space="0" w:color="auto"/>
              <w:bottom w:val="none" w:sz="0" w:space="0" w:color="auto"/>
            </w:tcBorders>
            <w:vAlign w:val="center"/>
          </w:tcPr>
          <w:p w14:paraId="285CE702" w14:textId="1E81C47C"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617</w:t>
            </w:r>
          </w:p>
        </w:tc>
      </w:tr>
      <w:tr w:rsidR="00A96661" w:rsidRPr="00865B32" w14:paraId="6797BF45" w14:textId="0F170E32"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49BE9DDF"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restart"/>
            <w:vAlign w:val="center"/>
            <w:hideMark/>
          </w:tcPr>
          <w:p w14:paraId="30BB5D83" w14:textId="77777777"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D10</w:t>
            </w:r>
          </w:p>
        </w:tc>
        <w:tc>
          <w:tcPr>
            <w:tcW w:w="292" w:type="pct"/>
            <w:vAlign w:val="center"/>
          </w:tcPr>
          <w:p w14:paraId="751AB176" w14:textId="1B51497D"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89</w:t>
            </w:r>
          </w:p>
        </w:tc>
        <w:tc>
          <w:tcPr>
            <w:tcW w:w="292" w:type="pct"/>
            <w:vAlign w:val="center"/>
          </w:tcPr>
          <w:p w14:paraId="0FEB6CE2" w14:textId="0CEA1A09"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563</w:t>
            </w:r>
          </w:p>
        </w:tc>
        <w:tc>
          <w:tcPr>
            <w:tcW w:w="292" w:type="pct"/>
            <w:vAlign w:val="center"/>
          </w:tcPr>
          <w:p w14:paraId="295B8C21" w14:textId="6667DBE6"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173</w:t>
            </w:r>
          </w:p>
        </w:tc>
        <w:tc>
          <w:tcPr>
            <w:tcW w:w="292" w:type="pct"/>
            <w:vAlign w:val="center"/>
          </w:tcPr>
          <w:p w14:paraId="00028DBC" w14:textId="7D04B7E8"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066</w:t>
            </w:r>
          </w:p>
        </w:tc>
        <w:tc>
          <w:tcPr>
            <w:tcW w:w="292" w:type="pct"/>
            <w:vAlign w:val="center"/>
          </w:tcPr>
          <w:p w14:paraId="609B30D8" w14:textId="416B7242"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61</w:t>
            </w:r>
          </w:p>
        </w:tc>
        <w:tc>
          <w:tcPr>
            <w:tcW w:w="292" w:type="pct"/>
            <w:vAlign w:val="center"/>
          </w:tcPr>
          <w:p w14:paraId="5A2E50BA" w14:textId="0ED2C7D2"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237</w:t>
            </w:r>
          </w:p>
        </w:tc>
        <w:tc>
          <w:tcPr>
            <w:tcW w:w="292" w:type="pct"/>
            <w:vAlign w:val="center"/>
          </w:tcPr>
          <w:p w14:paraId="1C9E827A" w14:textId="41A23325"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211</w:t>
            </w:r>
          </w:p>
        </w:tc>
        <w:tc>
          <w:tcPr>
            <w:tcW w:w="292" w:type="pct"/>
            <w:vAlign w:val="center"/>
          </w:tcPr>
          <w:p w14:paraId="777808BC" w14:textId="7E1656BC"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394</w:t>
            </w:r>
          </w:p>
        </w:tc>
        <w:tc>
          <w:tcPr>
            <w:tcW w:w="292" w:type="pct"/>
            <w:vAlign w:val="center"/>
          </w:tcPr>
          <w:p w14:paraId="79FC7A54" w14:textId="3AB338B2"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171</w:t>
            </w:r>
          </w:p>
        </w:tc>
        <w:tc>
          <w:tcPr>
            <w:tcW w:w="292" w:type="pct"/>
            <w:vAlign w:val="center"/>
          </w:tcPr>
          <w:p w14:paraId="564AF3D7" w14:textId="050FF0CF"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259</w:t>
            </w:r>
          </w:p>
        </w:tc>
        <w:tc>
          <w:tcPr>
            <w:tcW w:w="292" w:type="pct"/>
            <w:vAlign w:val="center"/>
          </w:tcPr>
          <w:p w14:paraId="11D1698A" w14:textId="425D056E"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105</w:t>
            </w:r>
          </w:p>
        </w:tc>
        <w:tc>
          <w:tcPr>
            <w:tcW w:w="292" w:type="pct"/>
            <w:vAlign w:val="center"/>
          </w:tcPr>
          <w:p w14:paraId="1034BC1F" w14:textId="503A0E84"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291</w:t>
            </w:r>
          </w:p>
        </w:tc>
        <w:tc>
          <w:tcPr>
            <w:tcW w:w="292" w:type="pct"/>
            <w:vAlign w:val="center"/>
          </w:tcPr>
          <w:p w14:paraId="2E2C2632" w14:textId="1D20F287"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28</w:t>
            </w:r>
          </w:p>
        </w:tc>
        <w:tc>
          <w:tcPr>
            <w:tcW w:w="292" w:type="pct"/>
            <w:vAlign w:val="center"/>
          </w:tcPr>
          <w:p w14:paraId="61516DD8" w14:textId="1BE735FA"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511</w:t>
            </w:r>
          </w:p>
        </w:tc>
        <w:tc>
          <w:tcPr>
            <w:tcW w:w="300" w:type="pct"/>
            <w:vAlign w:val="center"/>
          </w:tcPr>
          <w:p w14:paraId="02885F2C" w14:textId="1872C387"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156</w:t>
            </w:r>
          </w:p>
        </w:tc>
      </w:tr>
      <w:tr w:rsidR="00A96661" w:rsidRPr="00865B32" w14:paraId="6026C287" w14:textId="44B7C7A4"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4391A2D1"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45200338" w14:textId="7777777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384FB62E" w14:textId="454ED08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523</w:t>
            </w:r>
          </w:p>
        </w:tc>
        <w:tc>
          <w:tcPr>
            <w:tcW w:w="292" w:type="pct"/>
            <w:tcBorders>
              <w:top w:val="none" w:sz="0" w:space="0" w:color="auto"/>
              <w:bottom w:val="none" w:sz="0" w:space="0" w:color="auto"/>
            </w:tcBorders>
            <w:vAlign w:val="center"/>
          </w:tcPr>
          <w:p w14:paraId="45FF65C2" w14:textId="29C1A218"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119</w:t>
            </w:r>
          </w:p>
        </w:tc>
        <w:tc>
          <w:tcPr>
            <w:tcW w:w="292" w:type="pct"/>
            <w:tcBorders>
              <w:top w:val="none" w:sz="0" w:space="0" w:color="auto"/>
              <w:bottom w:val="none" w:sz="0" w:space="0" w:color="auto"/>
            </w:tcBorders>
            <w:vAlign w:val="center"/>
          </w:tcPr>
          <w:p w14:paraId="130BBADA" w14:textId="7A53F685"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184</w:t>
            </w:r>
          </w:p>
        </w:tc>
        <w:tc>
          <w:tcPr>
            <w:tcW w:w="292" w:type="pct"/>
            <w:tcBorders>
              <w:top w:val="none" w:sz="0" w:space="0" w:color="auto"/>
              <w:bottom w:val="none" w:sz="0" w:space="0" w:color="auto"/>
            </w:tcBorders>
            <w:vAlign w:val="center"/>
          </w:tcPr>
          <w:p w14:paraId="20BB9B2B" w14:textId="681E484A"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113</w:t>
            </w:r>
          </w:p>
        </w:tc>
        <w:tc>
          <w:tcPr>
            <w:tcW w:w="292" w:type="pct"/>
            <w:tcBorders>
              <w:top w:val="none" w:sz="0" w:space="0" w:color="auto"/>
              <w:bottom w:val="none" w:sz="0" w:space="0" w:color="auto"/>
            </w:tcBorders>
            <w:vAlign w:val="center"/>
          </w:tcPr>
          <w:p w14:paraId="6F18999B" w14:textId="58A1FDBF"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255</w:t>
            </w:r>
          </w:p>
        </w:tc>
        <w:tc>
          <w:tcPr>
            <w:tcW w:w="292" w:type="pct"/>
            <w:tcBorders>
              <w:top w:val="none" w:sz="0" w:space="0" w:color="auto"/>
              <w:bottom w:val="none" w:sz="0" w:space="0" w:color="auto"/>
            </w:tcBorders>
            <w:vAlign w:val="center"/>
          </w:tcPr>
          <w:p w14:paraId="3404103B" w14:textId="11F5A9AE"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71</w:t>
            </w:r>
          </w:p>
        </w:tc>
        <w:tc>
          <w:tcPr>
            <w:tcW w:w="292" w:type="pct"/>
            <w:tcBorders>
              <w:top w:val="none" w:sz="0" w:space="0" w:color="auto"/>
              <w:bottom w:val="none" w:sz="0" w:space="0" w:color="auto"/>
            </w:tcBorders>
            <w:vAlign w:val="center"/>
          </w:tcPr>
          <w:p w14:paraId="0A8CEB40" w14:textId="46BB2275"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31</w:t>
            </w:r>
          </w:p>
        </w:tc>
        <w:tc>
          <w:tcPr>
            <w:tcW w:w="292" w:type="pct"/>
            <w:tcBorders>
              <w:top w:val="none" w:sz="0" w:space="0" w:color="auto"/>
              <w:bottom w:val="none" w:sz="0" w:space="0" w:color="auto"/>
            </w:tcBorders>
            <w:vAlign w:val="center"/>
          </w:tcPr>
          <w:p w14:paraId="77BDAFF0" w14:textId="05A35A0F"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59</w:t>
            </w:r>
          </w:p>
        </w:tc>
        <w:tc>
          <w:tcPr>
            <w:tcW w:w="292" w:type="pct"/>
            <w:tcBorders>
              <w:top w:val="none" w:sz="0" w:space="0" w:color="auto"/>
              <w:bottom w:val="none" w:sz="0" w:space="0" w:color="auto"/>
            </w:tcBorders>
            <w:vAlign w:val="center"/>
          </w:tcPr>
          <w:p w14:paraId="73A0E59B" w14:textId="55F895DA"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433</w:t>
            </w:r>
          </w:p>
        </w:tc>
        <w:tc>
          <w:tcPr>
            <w:tcW w:w="292" w:type="pct"/>
            <w:tcBorders>
              <w:top w:val="none" w:sz="0" w:space="0" w:color="auto"/>
              <w:bottom w:val="none" w:sz="0" w:space="0" w:color="auto"/>
            </w:tcBorders>
            <w:vAlign w:val="center"/>
          </w:tcPr>
          <w:p w14:paraId="0FD00C9F" w14:textId="7012DB74"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068</w:t>
            </w:r>
          </w:p>
        </w:tc>
        <w:tc>
          <w:tcPr>
            <w:tcW w:w="292" w:type="pct"/>
            <w:tcBorders>
              <w:top w:val="none" w:sz="0" w:space="0" w:color="auto"/>
              <w:bottom w:val="none" w:sz="0" w:space="0" w:color="auto"/>
            </w:tcBorders>
            <w:vAlign w:val="center"/>
          </w:tcPr>
          <w:p w14:paraId="58618E70" w14:textId="4446F015"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893</w:t>
            </w:r>
          </w:p>
        </w:tc>
        <w:tc>
          <w:tcPr>
            <w:tcW w:w="292" w:type="pct"/>
            <w:tcBorders>
              <w:top w:val="none" w:sz="0" w:space="0" w:color="auto"/>
              <w:bottom w:val="none" w:sz="0" w:space="0" w:color="auto"/>
            </w:tcBorders>
            <w:vAlign w:val="center"/>
          </w:tcPr>
          <w:p w14:paraId="7234FBC0" w14:textId="5A0147E5"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932</w:t>
            </w:r>
          </w:p>
        </w:tc>
        <w:tc>
          <w:tcPr>
            <w:tcW w:w="292" w:type="pct"/>
            <w:tcBorders>
              <w:top w:val="none" w:sz="0" w:space="0" w:color="auto"/>
              <w:bottom w:val="none" w:sz="0" w:space="0" w:color="auto"/>
            </w:tcBorders>
            <w:vAlign w:val="center"/>
          </w:tcPr>
          <w:p w14:paraId="294A0543" w14:textId="12E14CDB"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618</w:t>
            </w:r>
          </w:p>
        </w:tc>
        <w:tc>
          <w:tcPr>
            <w:tcW w:w="292" w:type="pct"/>
            <w:tcBorders>
              <w:top w:val="none" w:sz="0" w:space="0" w:color="auto"/>
              <w:bottom w:val="none" w:sz="0" w:space="0" w:color="auto"/>
            </w:tcBorders>
            <w:vAlign w:val="center"/>
          </w:tcPr>
          <w:p w14:paraId="0D14D4A8" w14:textId="1805AB91"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456</w:t>
            </w:r>
          </w:p>
        </w:tc>
        <w:tc>
          <w:tcPr>
            <w:tcW w:w="300" w:type="pct"/>
            <w:tcBorders>
              <w:top w:val="none" w:sz="0" w:space="0" w:color="auto"/>
              <w:bottom w:val="none" w:sz="0" w:space="0" w:color="auto"/>
            </w:tcBorders>
            <w:vAlign w:val="center"/>
          </w:tcPr>
          <w:p w14:paraId="5972C24F" w14:textId="33952319"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081</w:t>
            </w:r>
          </w:p>
        </w:tc>
      </w:tr>
      <w:tr w:rsidR="00A96661" w:rsidRPr="00865B32" w14:paraId="3E9C867C" w14:textId="2295387A"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4A01A356"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3BE40278" w14:textId="77777777"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3A86F29C" w14:textId="1FE1D4F5"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722</w:t>
            </w:r>
          </w:p>
        </w:tc>
        <w:tc>
          <w:tcPr>
            <w:tcW w:w="292" w:type="pct"/>
            <w:vAlign w:val="center"/>
          </w:tcPr>
          <w:p w14:paraId="10C09A9C" w14:textId="4459800A"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446</w:t>
            </w:r>
          </w:p>
        </w:tc>
        <w:tc>
          <w:tcPr>
            <w:tcW w:w="292" w:type="pct"/>
            <w:vAlign w:val="center"/>
          </w:tcPr>
          <w:p w14:paraId="1BCEA91F" w14:textId="4D93112A"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614</w:t>
            </w:r>
          </w:p>
        </w:tc>
        <w:tc>
          <w:tcPr>
            <w:tcW w:w="292" w:type="pct"/>
            <w:vAlign w:val="center"/>
          </w:tcPr>
          <w:p w14:paraId="2210B6D3" w14:textId="73FB5594"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362</w:t>
            </w:r>
          </w:p>
        </w:tc>
        <w:tc>
          <w:tcPr>
            <w:tcW w:w="292" w:type="pct"/>
            <w:vAlign w:val="center"/>
          </w:tcPr>
          <w:p w14:paraId="62A360E7" w14:textId="36F7E646"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094</w:t>
            </w:r>
          </w:p>
        </w:tc>
        <w:tc>
          <w:tcPr>
            <w:tcW w:w="292" w:type="pct"/>
            <w:vAlign w:val="center"/>
          </w:tcPr>
          <w:p w14:paraId="705376B4" w14:textId="31BF304C"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027</w:t>
            </w:r>
          </w:p>
        </w:tc>
        <w:tc>
          <w:tcPr>
            <w:tcW w:w="292" w:type="pct"/>
            <w:vAlign w:val="center"/>
          </w:tcPr>
          <w:p w14:paraId="6A71FE72" w14:textId="125E7CC1"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508</w:t>
            </w:r>
          </w:p>
        </w:tc>
        <w:tc>
          <w:tcPr>
            <w:tcW w:w="292" w:type="pct"/>
            <w:vAlign w:val="center"/>
          </w:tcPr>
          <w:p w14:paraId="5E551FCC" w14:textId="5832F60D"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122</w:t>
            </w:r>
          </w:p>
        </w:tc>
        <w:tc>
          <w:tcPr>
            <w:tcW w:w="292" w:type="pct"/>
            <w:vAlign w:val="center"/>
          </w:tcPr>
          <w:p w14:paraId="41A9DC09" w14:textId="0FB89675"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458</w:t>
            </w:r>
          </w:p>
        </w:tc>
        <w:tc>
          <w:tcPr>
            <w:tcW w:w="292" w:type="pct"/>
            <w:vAlign w:val="center"/>
          </w:tcPr>
          <w:p w14:paraId="5A556FEF" w14:textId="79B88E12"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306</w:t>
            </w:r>
          </w:p>
        </w:tc>
        <w:tc>
          <w:tcPr>
            <w:tcW w:w="292" w:type="pct"/>
            <w:vAlign w:val="center"/>
          </w:tcPr>
          <w:p w14:paraId="3B61968C" w14:textId="060135A3"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329</w:t>
            </w:r>
          </w:p>
        </w:tc>
        <w:tc>
          <w:tcPr>
            <w:tcW w:w="292" w:type="pct"/>
            <w:vAlign w:val="center"/>
          </w:tcPr>
          <w:p w14:paraId="36315841" w14:textId="21E4A48D"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268</w:t>
            </w:r>
          </w:p>
        </w:tc>
        <w:tc>
          <w:tcPr>
            <w:tcW w:w="292" w:type="pct"/>
            <w:vAlign w:val="center"/>
          </w:tcPr>
          <w:p w14:paraId="2045A2D7" w14:textId="438215AE"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083</w:t>
            </w:r>
          </w:p>
        </w:tc>
        <w:tc>
          <w:tcPr>
            <w:tcW w:w="292" w:type="pct"/>
            <w:vAlign w:val="center"/>
          </w:tcPr>
          <w:p w14:paraId="67EA4D71" w14:textId="7440E330"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214</w:t>
            </w:r>
          </w:p>
        </w:tc>
        <w:tc>
          <w:tcPr>
            <w:tcW w:w="300" w:type="pct"/>
            <w:vAlign w:val="center"/>
          </w:tcPr>
          <w:p w14:paraId="51A469C0" w14:textId="783F9BE1"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827</w:t>
            </w:r>
          </w:p>
        </w:tc>
      </w:tr>
      <w:tr w:rsidR="00A96661" w:rsidRPr="00865B32" w14:paraId="23CBA782" w14:textId="2B79C4E4" w:rsidTr="00865B3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6" w:type="pct"/>
            <w:vMerge w:val="restart"/>
            <w:tcBorders>
              <w:top w:val="none" w:sz="0" w:space="0" w:color="auto"/>
              <w:bottom w:val="none" w:sz="0" w:space="0" w:color="auto"/>
            </w:tcBorders>
            <w:vAlign w:val="center"/>
            <w:hideMark/>
          </w:tcPr>
          <w:p w14:paraId="15E00BF4"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P7</w:t>
            </w:r>
          </w:p>
        </w:tc>
        <w:tc>
          <w:tcPr>
            <w:tcW w:w="263" w:type="pct"/>
            <w:vMerge w:val="restart"/>
            <w:tcBorders>
              <w:top w:val="none" w:sz="0" w:space="0" w:color="auto"/>
              <w:bottom w:val="none" w:sz="0" w:space="0" w:color="auto"/>
            </w:tcBorders>
            <w:vAlign w:val="center"/>
            <w:hideMark/>
          </w:tcPr>
          <w:p w14:paraId="4F375F5D" w14:textId="7777777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D4</w:t>
            </w:r>
          </w:p>
        </w:tc>
        <w:tc>
          <w:tcPr>
            <w:tcW w:w="292" w:type="pct"/>
            <w:tcBorders>
              <w:top w:val="none" w:sz="0" w:space="0" w:color="auto"/>
              <w:bottom w:val="none" w:sz="0" w:space="0" w:color="auto"/>
            </w:tcBorders>
            <w:vAlign w:val="center"/>
          </w:tcPr>
          <w:p w14:paraId="7944759D" w14:textId="6DCD27A4"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123</w:t>
            </w:r>
          </w:p>
        </w:tc>
        <w:tc>
          <w:tcPr>
            <w:tcW w:w="292" w:type="pct"/>
            <w:tcBorders>
              <w:top w:val="none" w:sz="0" w:space="0" w:color="auto"/>
              <w:bottom w:val="none" w:sz="0" w:space="0" w:color="auto"/>
            </w:tcBorders>
            <w:vAlign w:val="center"/>
          </w:tcPr>
          <w:p w14:paraId="1194EB88" w14:textId="4F260020"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598</w:t>
            </w:r>
          </w:p>
        </w:tc>
        <w:tc>
          <w:tcPr>
            <w:tcW w:w="292" w:type="pct"/>
            <w:tcBorders>
              <w:top w:val="none" w:sz="0" w:space="0" w:color="auto"/>
              <w:bottom w:val="none" w:sz="0" w:space="0" w:color="auto"/>
            </w:tcBorders>
            <w:vAlign w:val="center"/>
          </w:tcPr>
          <w:p w14:paraId="03BE7FA1" w14:textId="43E100A0"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902</w:t>
            </w:r>
          </w:p>
        </w:tc>
        <w:tc>
          <w:tcPr>
            <w:tcW w:w="292" w:type="pct"/>
            <w:tcBorders>
              <w:top w:val="none" w:sz="0" w:space="0" w:color="auto"/>
              <w:bottom w:val="none" w:sz="0" w:space="0" w:color="auto"/>
            </w:tcBorders>
            <w:vAlign w:val="center"/>
          </w:tcPr>
          <w:p w14:paraId="71E504D7" w14:textId="5593932A"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662</w:t>
            </w:r>
          </w:p>
        </w:tc>
        <w:tc>
          <w:tcPr>
            <w:tcW w:w="292" w:type="pct"/>
            <w:tcBorders>
              <w:top w:val="none" w:sz="0" w:space="0" w:color="auto"/>
              <w:bottom w:val="none" w:sz="0" w:space="0" w:color="auto"/>
            </w:tcBorders>
            <w:vAlign w:val="center"/>
          </w:tcPr>
          <w:p w14:paraId="3B013391" w14:textId="194D33BD"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724</w:t>
            </w:r>
          </w:p>
        </w:tc>
        <w:tc>
          <w:tcPr>
            <w:tcW w:w="292" w:type="pct"/>
            <w:tcBorders>
              <w:top w:val="none" w:sz="0" w:space="0" w:color="auto"/>
              <w:bottom w:val="none" w:sz="0" w:space="0" w:color="auto"/>
            </w:tcBorders>
            <w:vAlign w:val="center"/>
          </w:tcPr>
          <w:p w14:paraId="4019C16A" w14:textId="7DAA9523"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654</w:t>
            </w:r>
          </w:p>
        </w:tc>
        <w:tc>
          <w:tcPr>
            <w:tcW w:w="292" w:type="pct"/>
            <w:tcBorders>
              <w:top w:val="none" w:sz="0" w:space="0" w:color="auto"/>
              <w:bottom w:val="none" w:sz="0" w:space="0" w:color="auto"/>
            </w:tcBorders>
            <w:vAlign w:val="center"/>
          </w:tcPr>
          <w:p w14:paraId="25BE818B" w14:textId="6998E746"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899</w:t>
            </w:r>
          </w:p>
        </w:tc>
        <w:tc>
          <w:tcPr>
            <w:tcW w:w="292" w:type="pct"/>
            <w:tcBorders>
              <w:top w:val="none" w:sz="0" w:space="0" w:color="auto"/>
              <w:bottom w:val="none" w:sz="0" w:space="0" w:color="auto"/>
            </w:tcBorders>
            <w:vAlign w:val="center"/>
          </w:tcPr>
          <w:p w14:paraId="7793FACC" w14:textId="12445281"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735</w:t>
            </w:r>
          </w:p>
        </w:tc>
        <w:tc>
          <w:tcPr>
            <w:tcW w:w="292" w:type="pct"/>
            <w:tcBorders>
              <w:top w:val="none" w:sz="0" w:space="0" w:color="auto"/>
              <w:bottom w:val="none" w:sz="0" w:space="0" w:color="auto"/>
            </w:tcBorders>
            <w:vAlign w:val="center"/>
          </w:tcPr>
          <w:p w14:paraId="22C95B8A" w14:textId="2CA54A95"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842</w:t>
            </w:r>
          </w:p>
        </w:tc>
        <w:tc>
          <w:tcPr>
            <w:tcW w:w="292" w:type="pct"/>
            <w:tcBorders>
              <w:top w:val="none" w:sz="0" w:space="0" w:color="auto"/>
              <w:bottom w:val="none" w:sz="0" w:space="0" w:color="auto"/>
            </w:tcBorders>
            <w:vAlign w:val="center"/>
          </w:tcPr>
          <w:p w14:paraId="0958CEEE" w14:textId="779276FC"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305</w:t>
            </w:r>
          </w:p>
        </w:tc>
        <w:tc>
          <w:tcPr>
            <w:tcW w:w="292" w:type="pct"/>
            <w:tcBorders>
              <w:top w:val="none" w:sz="0" w:space="0" w:color="auto"/>
              <w:bottom w:val="none" w:sz="0" w:space="0" w:color="auto"/>
            </w:tcBorders>
            <w:vAlign w:val="center"/>
          </w:tcPr>
          <w:p w14:paraId="0F32A6A1" w14:textId="0F30DC89"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837</w:t>
            </w:r>
          </w:p>
        </w:tc>
        <w:tc>
          <w:tcPr>
            <w:tcW w:w="292" w:type="pct"/>
            <w:tcBorders>
              <w:top w:val="none" w:sz="0" w:space="0" w:color="auto"/>
              <w:bottom w:val="none" w:sz="0" w:space="0" w:color="auto"/>
            </w:tcBorders>
            <w:vAlign w:val="center"/>
          </w:tcPr>
          <w:p w14:paraId="6DC9B9F3" w14:textId="0BD5697B"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489</w:t>
            </w:r>
          </w:p>
        </w:tc>
        <w:tc>
          <w:tcPr>
            <w:tcW w:w="292" w:type="pct"/>
            <w:tcBorders>
              <w:top w:val="none" w:sz="0" w:space="0" w:color="auto"/>
              <w:bottom w:val="none" w:sz="0" w:space="0" w:color="auto"/>
            </w:tcBorders>
            <w:vAlign w:val="center"/>
          </w:tcPr>
          <w:p w14:paraId="4315715F" w14:textId="449CA067"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242</w:t>
            </w:r>
          </w:p>
        </w:tc>
        <w:tc>
          <w:tcPr>
            <w:tcW w:w="292" w:type="pct"/>
            <w:tcBorders>
              <w:top w:val="none" w:sz="0" w:space="0" w:color="auto"/>
              <w:bottom w:val="none" w:sz="0" w:space="0" w:color="auto"/>
            </w:tcBorders>
            <w:vAlign w:val="center"/>
          </w:tcPr>
          <w:p w14:paraId="67DBBE57" w14:textId="086C793B"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701</w:t>
            </w:r>
          </w:p>
        </w:tc>
        <w:tc>
          <w:tcPr>
            <w:tcW w:w="300" w:type="pct"/>
            <w:tcBorders>
              <w:top w:val="none" w:sz="0" w:space="0" w:color="auto"/>
              <w:bottom w:val="none" w:sz="0" w:space="0" w:color="auto"/>
            </w:tcBorders>
            <w:vAlign w:val="center"/>
          </w:tcPr>
          <w:p w14:paraId="79832602" w14:textId="1CE24C1F" w:rsidR="00A96661" w:rsidRPr="00865B32" w:rsidRDefault="00A96661"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391</w:t>
            </w:r>
          </w:p>
        </w:tc>
      </w:tr>
      <w:tr w:rsidR="00A96661" w:rsidRPr="00865B32" w14:paraId="213AF9A0" w14:textId="375609FF" w:rsidTr="00865B32">
        <w:trPr>
          <w:trHeight w:val="271"/>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56E5F068" w14:textId="77777777" w:rsidR="00A96661" w:rsidRPr="00865B32" w:rsidRDefault="00A96661"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4E4498E0" w14:textId="77777777"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6F0483CD" w14:textId="7AE4BF13"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885</w:t>
            </w:r>
          </w:p>
        </w:tc>
        <w:tc>
          <w:tcPr>
            <w:tcW w:w="292" w:type="pct"/>
            <w:vAlign w:val="center"/>
          </w:tcPr>
          <w:p w14:paraId="73DB73AB" w14:textId="280A9BFA"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579</w:t>
            </w:r>
          </w:p>
        </w:tc>
        <w:tc>
          <w:tcPr>
            <w:tcW w:w="292" w:type="pct"/>
            <w:vAlign w:val="center"/>
          </w:tcPr>
          <w:p w14:paraId="41EECDC9" w14:textId="5A52B321"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683</w:t>
            </w:r>
          </w:p>
        </w:tc>
        <w:tc>
          <w:tcPr>
            <w:tcW w:w="292" w:type="pct"/>
            <w:vAlign w:val="center"/>
          </w:tcPr>
          <w:p w14:paraId="2E2F9DB9" w14:textId="1F390E62"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655</w:t>
            </w:r>
          </w:p>
        </w:tc>
        <w:tc>
          <w:tcPr>
            <w:tcW w:w="292" w:type="pct"/>
            <w:vAlign w:val="center"/>
          </w:tcPr>
          <w:p w14:paraId="5B0716B8" w14:textId="1AFED89F"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886</w:t>
            </w:r>
          </w:p>
        </w:tc>
        <w:tc>
          <w:tcPr>
            <w:tcW w:w="292" w:type="pct"/>
            <w:vAlign w:val="center"/>
          </w:tcPr>
          <w:p w14:paraId="111F0660" w14:textId="62875DBF"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061</w:t>
            </w:r>
          </w:p>
        </w:tc>
        <w:tc>
          <w:tcPr>
            <w:tcW w:w="292" w:type="pct"/>
            <w:vAlign w:val="center"/>
          </w:tcPr>
          <w:p w14:paraId="7B7EC4FB" w14:textId="5074F816"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092</w:t>
            </w:r>
          </w:p>
        </w:tc>
        <w:tc>
          <w:tcPr>
            <w:tcW w:w="292" w:type="pct"/>
            <w:vAlign w:val="center"/>
          </w:tcPr>
          <w:p w14:paraId="18F8A9B9" w14:textId="652EDDC6"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574</w:t>
            </w:r>
          </w:p>
        </w:tc>
        <w:tc>
          <w:tcPr>
            <w:tcW w:w="292" w:type="pct"/>
            <w:vAlign w:val="center"/>
          </w:tcPr>
          <w:p w14:paraId="48F496B4" w14:textId="37F5E5BD"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561</w:t>
            </w:r>
          </w:p>
        </w:tc>
        <w:tc>
          <w:tcPr>
            <w:tcW w:w="292" w:type="pct"/>
            <w:vAlign w:val="center"/>
          </w:tcPr>
          <w:p w14:paraId="416EDAB9" w14:textId="695A5935"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251</w:t>
            </w:r>
          </w:p>
        </w:tc>
        <w:tc>
          <w:tcPr>
            <w:tcW w:w="292" w:type="pct"/>
            <w:vAlign w:val="center"/>
          </w:tcPr>
          <w:p w14:paraId="1B6ABB96" w14:textId="5C30F5B2"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942</w:t>
            </w:r>
          </w:p>
        </w:tc>
        <w:tc>
          <w:tcPr>
            <w:tcW w:w="292" w:type="pct"/>
            <w:vAlign w:val="center"/>
          </w:tcPr>
          <w:p w14:paraId="791F4AEE" w14:textId="2D4BBC83"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948</w:t>
            </w:r>
          </w:p>
        </w:tc>
        <w:tc>
          <w:tcPr>
            <w:tcW w:w="292" w:type="pct"/>
            <w:vAlign w:val="center"/>
          </w:tcPr>
          <w:p w14:paraId="4575A807" w14:textId="061E1C42"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72</w:t>
            </w:r>
          </w:p>
        </w:tc>
        <w:tc>
          <w:tcPr>
            <w:tcW w:w="292" w:type="pct"/>
            <w:vAlign w:val="center"/>
          </w:tcPr>
          <w:p w14:paraId="567DEFA2" w14:textId="39074B12"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961</w:t>
            </w:r>
          </w:p>
        </w:tc>
        <w:tc>
          <w:tcPr>
            <w:tcW w:w="300" w:type="pct"/>
            <w:vAlign w:val="center"/>
          </w:tcPr>
          <w:p w14:paraId="7ACA4B6F" w14:textId="5DCD0C75" w:rsidR="00A96661" w:rsidRPr="00865B32" w:rsidRDefault="00A96661"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898</w:t>
            </w:r>
          </w:p>
        </w:tc>
      </w:tr>
      <w:tr w:rsidR="00274F0E" w:rsidRPr="00865B32" w14:paraId="3F258D6D" w14:textId="3DBCCC53" w:rsidTr="00865B3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6" w:type="pct"/>
            <w:vMerge w:val="restart"/>
            <w:tcBorders>
              <w:top w:val="none" w:sz="0" w:space="0" w:color="auto"/>
              <w:bottom w:val="none" w:sz="0" w:space="0" w:color="auto"/>
            </w:tcBorders>
            <w:vAlign w:val="center"/>
            <w:hideMark/>
          </w:tcPr>
          <w:p w14:paraId="6E8740DF" w14:textId="77777777" w:rsidR="00274F0E" w:rsidRPr="00865B32" w:rsidRDefault="00274F0E"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P8</w:t>
            </w:r>
          </w:p>
        </w:tc>
        <w:tc>
          <w:tcPr>
            <w:tcW w:w="263" w:type="pct"/>
            <w:vMerge w:val="restart"/>
            <w:tcBorders>
              <w:top w:val="none" w:sz="0" w:space="0" w:color="auto"/>
              <w:bottom w:val="none" w:sz="0" w:space="0" w:color="auto"/>
            </w:tcBorders>
            <w:vAlign w:val="center"/>
            <w:hideMark/>
          </w:tcPr>
          <w:p w14:paraId="55D08B5E" w14:textId="77777777"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D9</w:t>
            </w:r>
          </w:p>
        </w:tc>
        <w:tc>
          <w:tcPr>
            <w:tcW w:w="292" w:type="pct"/>
            <w:tcBorders>
              <w:top w:val="none" w:sz="0" w:space="0" w:color="auto"/>
              <w:bottom w:val="none" w:sz="0" w:space="0" w:color="auto"/>
            </w:tcBorders>
            <w:vAlign w:val="center"/>
          </w:tcPr>
          <w:p w14:paraId="2EEBC799" w14:textId="783B9194"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076</w:t>
            </w:r>
          </w:p>
        </w:tc>
        <w:tc>
          <w:tcPr>
            <w:tcW w:w="292" w:type="pct"/>
            <w:tcBorders>
              <w:top w:val="none" w:sz="0" w:space="0" w:color="auto"/>
              <w:bottom w:val="none" w:sz="0" w:space="0" w:color="auto"/>
            </w:tcBorders>
            <w:vAlign w:val="center"/>
          </w:tcPr>
          <w:p w14:paraId="78B193F4" w14:textId="3FF7A827"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319</w:t>
            </w:r>
          </w:p>
        </w:tc>
        <w:tc>
          <w:tcPr>
            <w:tcW w:w="292" w:type="pct"/>
            <w:tcBorders>
              <w:top w:val="none" w:sz="0" w:space="0" w:color="auto"/>
              <w:bottom w:val="none" w:sz="0" w:space="0" w:color="auto"/>
            </w:tcBorders>
            <w:vAlign w:val="center"/>
          </w:tcPr>
          <w:p w14:paraId="5EE21D0F" w14:textId="1C8B7542"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983</w:t>
            </w:r>
          </w:p>
        </w:tc>
        <w:tc>
          <w:tcPr>
            <w:tcW w:w="292" w:type="pct"/>
            <w:tcBorders>
              <w:top w:val="none" w:sz="0" w:space="0" w:color="auto"/>
              <w:bottom w:val="none" w:sz="0" w:space="0" w:color="auto"/>
            </w:tcBorders>
            <w:vAlign w:val="center"/>
          </w:tcPr>
          <w:p w14:paraId="0987E574" w14:textId="7A1523D9"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02</w:t>
            </w:r>
          </w:p>
        </w:tc>
        <w:tc>
          <w:tcPr>
            <w:tcW w:w="292" w:type="pct"/>
            <w:tcBorders>
              <w:top w:val="none" w:sz="0" w:space="0" w:color="auto"/>
              <w:bottom w:val="none" w:sz="0" w:space="0" w:color="auto"/>
            </w:tcBorders>
            <w:vAlign w:val="center"/>
          </w:tcPr>
          <w:p w14:paraId="1AAEBF14" w14:textId="4D9724AC"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901</w:t>
            </w:r>
          </w:p>
        </w:tc>
        <w:tc>
          <w:tcPr>
            <w:tcW w:w="292" w:type="pct"/>
            <w:tcBorders>
              <w:top w:val="none" w:sz="0" w:space="0" w:color="auto"/>
              <w:bottom w:val="none" w:sz="0" w:space="0" w:color="auto"/>
            </w:tcBorders>
            <w:vAlign w:val="center"/>
          </w:tcPr>
          <w:p w14:paraId="4D15D5D2" w14:textId="0F015E45"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524</w:t>
            </w:r>
          </w:p>
        </w:tc>
        <w:tc>
          <w:tcPr>
            <w:tcW w:w="292" w:type="pct"/>
            <w:tcBorders>
              <w:top w:val="none" w:sz="0" w:space="0" w:color="auto"/>
              <w:bottom w:val="none" w:sz="0" w:space="0" w:color="auto"/>
            </w:tcBorders>
            <w:vAlign w:val="center"/>
          </w:tcPr>
          <w:p w14:paraId="49FFC997" w14:textId="4C2162E6"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491</w:t>
            </w:r>
          </w:p>
        </w:tc>
        <w:tc>
          <w:tcPr>
            <w:tcW w:w="292" w:type="pct"/>
            <w:tcBorders>
              <w:top w:val="none" w:sz="0" w:space="0" w:color="auto"/>
              <w:bottom w:val="none" w:sz="0" w:space="0" w:color="auto"/>
            </w:tcBorders>
            <w:vAlign w:val="center"/>
          </w:tcPr>
          <w:p w14:paraId="40B7A58D" w14:textId="0AC87488"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249</w:t>
            </w:r>
          </w:p>
        </w:tc>
        <w:tc>
          <w:tcPr>
            <w:tcW w:w="292" w:type="pct"/>
            <w:tcBorders>
              <w:top w:val="none" w:sz="0" w:space="0" w:color="auto"/>
              <w:bottom w:val="none" w:sz="0" w:space="0" w:color="auto"/>
            </w:tcBorders>
            <w:vAlign w:val="center"/>
          </w:tcPr>
          <w:p w14:paraId="287E80E6" w14:textId="5FEFEABF"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813</w:t>
            </w:r>
          </w:p>
        </w:tc>
        <w:tc>
          <w:tcPr>
            <w:tcW w:w="292" w:type="pct"/>
            <w:tcBorders>
              <w:top w:val="none" w:sz="0" w:space="0" w:color="auto"/>
              <w:bottom w:val="none" w:sz="0" w:space="0" w:color="auto"/>
            </w:tcBorders>
            <w:vAlign w:val="center"/>
          </w:tcPr>
          <w:p w14:paraId="5BAA6E41" w14:textId="2CE0B35A"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822</w:t>
            </w:r>
          </w:p>
        </w:tc>
        <w:tc>
          <w:tcPr>
            <w:tcW w:w="292" w:type="pct"/>
            <w:tcBorders>
              <w:top w:val="none" w:sz="0" w:space="0" w:color="auto"/>
              <w:bottom w:val="none" w:sz="0" w:space="0" w:color="auto"/>
            </w:tcBorders>
            <w:vAlign w:val="center"/>
          </w:tcPr>
          <w:p w14:paraId="0B0C9F08" w14:textId="08919363"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149</w:t>
            </w:r>
          </w:p>
        </w:tc>
        <w:tc>
          <w:tcPr>
            <w:tcW w:w="292" w:type="pct"/>
            <w:tcBorders>
              <w:top w:val="none" w:sz="0" w:space="0" w:color="auto"/>
              <w:bottom w:val="none" w:sz="0" w:space="0" w:color="auto"/>
            </w:tcBorders>
            <w:vAlign w:val="center"/>
          </w:tcPr>
          <w:p w14:paraId="1AD38F15" w14:textId="6BA10CB6"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289</w:t>
            </w:r>
          </w:p>
        </w:tc>
        <w:tc>
          <w:tcPr>
            <w:tcW w:w="292" w:type="pct"/>
            <w:tcBorders>
              <w:top w:val="none" w:sz="0" w:space="0" w:color="auto"/>
              <w:bottom w:val="none" w:sz="0" w:space="0" w:color="auto"/>
            </w:tcBorders>
            <w:vAlign w:val="center"/>
          </w:tcPr>
          <w:p w14:paraId="3C6D4604" w14:textId="4C75EC18"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476</w:t>
            </w:r>
          </w:p>
        </w:tc>
        <w:tc>
          <w:tcPr>
            <w:tcW w:w="292" w:type="pct"/>
            <w:tcBorders>
              <w:top w:val="none" w:sz="0" w:space="0" w:color="auto"/>
              <w:bottom w:val="none" w:sz="0" w:space="0" w:color="auto"/>
            </w:tcBorders>
            <w:vAlign w:val="center"/>
          </w:tcPr>
          <w:p w14:paraId="2FC8872E" w14:textId="0BA0A3B9"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154</w:t>
            </w:r>
          </w:p>
        </w:tc>
        <w:tc>
          <w:tcPr>
            <w:tcW w:w="300" w:type="pct"/>
            <w:tcBorders>
              <w:top w:val="none" w:sz="0" w:space="0" w:color="auto"/>
              <w:bottom w:val="none" w:sz="0" w:space="0" w:color="auto"/>
            </w:tcBorders>
            <w:vAlign w:val="center"/>
          </w:tcPr>
          <w:p w14:paraId="0EF74E51" w14:textId="4D97B64B"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985</w:t>
            </w:r>
          </w:p>
        </w:tc>
      </w:tr>
      <w:tr w:rsidR="00274F0E" w:rsidRPr="00865B32" w14:paraId="0105C4C3" w14:textId="40843BD0" w:rsidTr="00865B32">
        <w:trPr>
          <w:trHeight w:val="253"/>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1EAF6D16" w14:textId="77777777" w:rsidR="00274F0E" w:rsidRPr="00865B32" w:rsidRDefault="00274F0E"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4AF89A57" w14:textId="77777777"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29882135" w14:textId="3BA29697"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954</w:t>
            </w:r>
          </w:p>
        </w:tc>
        <w:tc>
          <w:tcPr>
            <w:tcW w:w="292" w:type="pct"/>
            <w:vAlign w:val="center"/>
          </w:tcPr>
          <w:p w14:paraId="5F45E4E0" w14:textId="7FC07F84"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273</w:t>
            </w:r>
          </w:p>
        </w:tc>
        <w:tc>
          <w:tcPr>
            <w:tcW w:w="292" w:type="pct"/>
            <w:vAlign w:val="center"/>
          </w:tcPr>
          <w:p w14:paraId="414CB639" w14:textId="7E5BE8D4"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319</w:t>
            </w:r>
          </w:p>
        </w:tc>
        <w:tc>
          <w:tcPr>
            <w:tcW w:w="292" w:type="pct"/>
            <w:vAlign w:val="center"/>
          </w:tcPr>
          <w:p w14:paraId="159AFC98" w14:textId="453C2F5E"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439</w:t>
            </w:r>
          </w:p>
        </w:tc>
        <w:tc>
          <w:tcPr>
            <w:tcW w:w="292" w:type="pct"/>
            <w:vAlign w:val="center"/>
          </w:tcPr>
          <w:p w14:paraId="3F2BE168" w14:textId="4FFC0EFC"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072</w:t>
            </w:r>
          </w:p>
        </w:tc>
        <w:tc>
          <w:tcPr>
            <w:tcW w:w="292" w:type="pct"/>
            <w:vAlign w:val="center"/>
          </w:tcPr>
          <w:p w14:paraId="210424E6" w14:textId="57F7ECE2"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329</w:t>
            </w:r>
          </w:p>
        </w:tc>
        <w:tc>
          <w:tcPr>
            <w:tcW w:w="292" w:type="pct"/>
            <w:vAlign w:val="center"/>
          </w:tcPr>
          <w:p w14:paraId="22FC05DD" w14:textId="18EFD975"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243</w:t>
            </w:r>
          </w:p>
        </w:tc>
        <w:tc>
          <w:tcPr>
            <w:tcW w:w="292" w:type="pct"/>
            <w:vAlign w:val="center"/>
          </w:tcPr>
          <w:p w14:paraId="7FEA87A8" w14:textId="0455F23E"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898</w:t>
            </w:r>
          </w:p>
        </w:tc>
        <w:tc>
          <w:tcPr>
            <w:tcW w:w="292" w:type="pct"/>
            <w:vAlign w:val="center"/>
          </w:tcPr>
          <w:p w14:paraId="2D874B02" w14:textId="1E78BE76"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862</w:t>
            </w:r>
          </w:p>
        </w:tc>
        <w:tc>
          <w:tcPr>
            <w:tcW w:w="292" w:type="pct"/>
            <w:vAlign w:val="center"/>
          </w:tcPr>
          <w:p w14:paraId="2CBD560D" w14:textId="4A8F0BF8"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315</w:t>
            </w:r>
          </w:p>
        </w:tc>
        <w:tc>
          <w:tcPr>
            <w:tcW w:w="292" w:type="pct"/>
            <w:vAlign w:val="center"/>
          </w:tcPr>
          <w:p w14:paraId="1F753C51" w14:textId="42C961AB"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097</w:t>
            </w:r>
          </w:p>
        </w:tc>
        <w:tc>
          <w:tcPr>
            <w:tcW w:w="292" w:type="pct"/>
            <w:vAlign w:val="center"/>
          </w:tcPr>
          <w:p w14:paraId="3BF356C4" w14:textId="2B8539E6"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973</w:t>
            </w:r>
          </w:p>
        </w:tc>
        <w:tc>
          <w:tcPr>
            <w:tcW w:w="292" w:type="pct"/>
            <w:vAlign w:val="center"/>
          </w:tcPr>
          <w:p w14:paraId="47DFBC66" w14:textId="0F855C6B"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905</w:t>
            </w:r>
          </w:p>
        </w:tc>
        <w:tc>
          <w:tcPr>
            <w:tcW w:w="292" w:type="pct"/>
            <w:vAlign w:val="center"/>
          </w:tcPr>
          <w:p w14:paraId="2426EB5E" w14:textId="0158ACE7"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716</w:t>
            </w:r>
          </w:p>
        </w:tc>
        <w:tc>
          <w:tcPr>
            <w:tcW w:w="300" w:type="pct"/>
            <w:vAlign w:val="center"/>
          </w:tcPr>
          <w:p w14:paraId="2BF771DB" w14:textId="5D491234"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186</w:t>
            </w:r>
          </w:p>
        </w:tc>
      </w:tr>
      <w:tr w:rsidR="00274F0E" w:rsidRPr="00865B32" w14:paraId="112B67CA" w14:textId="4ED7A97C"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555A2FD3" w14:textId="77777777" w:rsidR="00274F0E" w:rsidRPr="00865B32" w:rsidRDefault="00274F0E"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7FE99A53" w14:textId="77777777"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429A76EB" w14:textId="24D9BD5E"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124</w:t>
            </w:r>
          </w:p>
        </w:tc>
        <w:tc>
          <w:tcPr>
            <w:tcW w:w="292" w:type="pct"/>
            <w:tcBorders>
              <w:top w:val="none" w:sz="0" w:space="0" w:color="auto"/>
              <w:bottom w:val="none" w:sz="0" w:space="0" w:color="auto"/>
            </w:tcBorders>
            <w:vAlign w:val="center"/>
          </w:tcPr>
          <w:p w14:paraId="64217A77" w14:textId="257E18E3"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336</w:t>
            </w:r>
          </w:p>
        </w:tc>
        <w:tc>
          <w:tcPr>
            <w:tcW w:w="292" w:type="pct"/>
            <w:tcBorders>
              <w:top w:val="none" w:sz="0" w:space="0" w:color="auto"/>
              <w:bottom w:val="none" w:sz="0" w:space="0" w:color="auto"/>
            </w:tcBorders>
            <w:vAlign w:val="center"/>
          </w:tcPr>
          <w:p w14:paraId="506C25A0" w14:textId="5C4E083A"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962</w:t>
            </w:r>
          </w:p>
        </w:tc>
        <w:tc>
          <w:tcPr>
            <w:tcW w:w="292" w:type="pct"/>
            <w:tcBorders>
              <w:top w:val="none" w:sz="0" w:space="0" w:color="auto"/>
              <w:bottom w:val="none" w:sz="0" w:space="0" w:color="auto"/>
            </w:tcBorders>
            <w:vAlign w:val="center"/>
          </w:tcPr>
          <w:p w14:paraId="2130745B" w14:textId="33F58BEF"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209</w:t>
            </w:r>
          </w:p>
        </w:tc>
        <w:tc>
          <w:tcPr>
            <w:tcW w:w="292" w:type="pct"/>
            <w:tcBorders>
              <w:top w:val="none" w:sz="0" w:space="0" w:color="auto"/>
              <w:bottom w:val="none" w:sz="0" w:space="0" w:color="auto"/>
            </w:tcBorders>
            <w:vAlign w:val="center"/>
          </w:tcPr>
          <w:p w14:paraId="09B78A9F" w14:textId="7DE66B83"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616</w:t>
            </w:r>
          </w:p>
        </w:tc>
        <w:tc>
          <w:tcPr>
            <w:tcW w:w="292" w:type="pct"/>
            <w:tcBorders>
              <w:top w:val="none" w:sz="0" w:space="0" w:color="auto"/>
              <w:bottom w:val="none" w:sz="0" w:space="0" w:color="auto"/>
            </w:tcBorders>
            <w:vAlign w:val="center"/>
          </w:tcPr>
          <w:p w14:paraId="55F8FE74" w14:textId="194AC3B4"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762</w:t>
            </w:r>
          </w:p>
        </w:tc>
        <w:tc>
          <w:tcPr>
            <w:tcW w:w="292" w:type="pct"/>
            <w:tcBorders>
              <w:top w:val="none" w:sz="0" w:space="0" w:color="auto"/>
              <w:bottom w:val="none" w:sz="0" w:space="0" w:color="auto"/>
            </w:tcBorders>
            <w:vAlign w:val="center"/>
          </w:tcPr>
          <w:p w14:paraId="0EB5B2DB" w14:textId="68A9B7B8"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351</w:t>
            </w:r>
          </w:p>
        </w:tc>
        <w:tc>
          <w:tcPr>
            <w:tcW w:w="292" w:type="pct"/>
            <w:tcBorders>
              <w:top w:val="none" w:sz="0" w:space="0" w:color="auto"/>
              <w:bottom w:val="none" w:sz="0" w:space="0" w:color="auto"/>
            </w:tcBorders>
            <w:vAlign w:val="center"/>
          </w:tcPr>
          <w:p w14:paraId="6EFB785A" w14:textId="014190CD"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643</w:t>
            </w:r>
          </w:p>
        </w:tc>
        <w:tc>
          <w:tcPr>
            <w:tcW w:w="292" w:type="pct"/>
            <w:tcBorders>
              <w:top w:val="none" w:sz="0" w:space="0" w:color="auto"/>
              <w:bottom w:val="none" w:sz="0" w:space="0" w:color="auto"/>
            </w:tcBorders>
            <w:vAlign w:val="center"/>
          </w:tcPr>
          <w:p w14:paraId="76B95947" w14:textId="4160B6E8"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678</w:t>
            </w:r>
          </w:p>
        </w:tc>
        <w:tc>
          <w:tcPr>
            <w:tcW w:w="292" w:type="pct"/>
            <w:tcBorders>
              <w:top w:val="none" w:sz="0" w:space="0" w:color="auto"/>
              <w:bottom w:val="none" w:sz="0" w:space="0" w:color="auto"/>
            </w:tcBorders>
            <w:vAlign w:val="center"/>
          </w:tcPr>
          <w:p w14:paraId="3569C28E" w14:textId="10081AFE"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719</w:t>
            </w:r>
          </w:p>
        </w:tc>
        <w:tc>
          <w:tcPr>
            <w:tcW w:w="292" w:type="pct"/>
            <w:tcBorders>
              <w:top w:val="none" w:sz="0" w:space="0" w:color="auto"/>
              <w:bottom w:val="none" w:sz="0" w:space="0" w:color="auto"/>
            </w:tcBorders>
            <w:vAlign w:val="center"/>
          </w:tcPr>
          <w:p w14:paraId="2B731A00" w14:textId="7CECDA7D"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108</w:t>
            </w:r>
          </w:p>
        </w:tc>
        <w:tc>
          <w:tcPr>
            <w:tcW w:w="292" w:type="pct"/>
            <w:tcBorders>
              <w:top w:val="none" w:sz="0" w:space="0" w:color="auto"/>
              <w:bottom w:val="none" w:sz="0" w:space="0" w:color="auto"/>
            </w:tcBorders>
            <w:vAlign w:val="center"/>
          </w:tcPr>
          <w:p w14:paraId="1EDDE463" w14:textId="42A7452E"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135</w:t>
            </w:r>
          </w:p>
        </w:tc>
        <w:tc>
          <w:tcPr>
            <w:tcW w:w="292" w:type="pct"/>
            <w:tcBorders>
              <w:top w:val="none" w:sz="0" w:space="0" w:color="auto"/>
              <w:bottom w:val="none" w:sz="0" w:space="0" w:color="auto"/>
            </w:tcBorders>
            <w:vAlign w:val="center"/>
          </w:tcPr>
          <w:p w14:paraId="0279D267" w14:textId="2F68F325"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509</w:t>
            </w:r>
          </w:p>
        </w:tc>
        <w:tc>
          <w:tcPr>
            <w:tcW w:w="292" w:type="pct"/>
            <w:tcBorders>
              <w:top w:val="none" w:sz="0" w:space="0" w:color="auto"/>
              <w:bottom w:val="none" w:sz="0" w:space="0" w:color="auto"/>
            </w:tcBorders>
            <w:vAlign w:val="center"/>
          </w:tcPr>
          <w:p w14:paraId="6507A2A7" w14:textId="78D03A17"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p>
        </w:tc>
        <w:tc>
          <w:tcPr>
            <w:tcW w:w="300" w:type="pct"/>
            <w:tcBorders>
              <w:top w:val="none" w:sz="0" w:space="0" w:color="auto"/>
              <w:bottom w:val="none" w:sz="0" w:space="0" w:color="auto"/>
            </w:tcBorders>
            <w:vAlign w:val="center"/>
          </w:tcPr>
          <w:p w14:paraId="428DEC76" w14:textId="2A30DEC2"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235</w:t>
            </w:r>
          </w:p>
        </w:tc>
      </w:tr>
      <w:tr w:rsidR="00274F0E" w:rsidRPr="00865B32" w14:paraId="6B0436C1" w14:textId="59B552B7"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49397A30" w14:textId="77777777" w:rsidR="00274F0E" w:rsidRPr="00865B32" w:rsidRDefault="00274F0E"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restart"/>
            <w:vAlign w:val="center"/>
            <w:hideMark/>
          </w:tcPr>
          <w:p w14:paraId="3D115A0E" w14:textId="77777777"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D14</w:t>
            </w:r>
          </w:p>
        </w:tc>
        <w:tc>
          <w:tcPr>
            <w:tcW w:w="292" w:type="pct"/>
            <w:vAlign w:val="center"/>
          </w:tcPr>
          <w:p w14:paraId="7B02ECF8" w14:textId="04BA8BFA"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117</w:t>
            </w:r>
          </w:p>
        </w:tc>
        <w:tc>
          <w:tcPr>
            <w:tcW w:w="292" w:type="pct"/>
            <w:vAlign w:val="center"/>
          </w:tcPr>
          <w:p w14:paraId="63B70597" w14:textId="1427A8D3"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123</w:t>
            </w:r>
          </w:p>
        </w:tc>
        <w:tc>
          <w:tcPr>
            <w:tcW w:w="292" w:type="pct"/>
            <w:vAlign w:val="center"/>
          </w:tcPr>
          <w:p w14:paraId="077A59C2" w14:textId="034E3576"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184</w:t>
            </w:r>
          </w:p>
        </w:tc>
        <w:tc>
          <w:tcPr>
            <w:tcW w:w="292" w:type="pct"/>
            <w:vAlign w:val="center"/>
          </w:tcPr>
          <w:p w14:paraId="40E00081" w14:textId="5999C8BC"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834</w:t>
            </w:r>
          </w:p>
        </w:tc>
        <w:tc>
          <w:tcPr>
            <w:tcW w:w="292" w:type="pct"/>
            <w:vAlign w:val="center"/>
          </w:tcPr>
          <w:p w14:paraId="792C144E" w14:textId="2C6B2D8F"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208</w:t>
            </w:r>
          </w:p>
        </w:tc>
        <w:tc>
          <w:tcPr>
            <w:tcW w:w="292" w:type="pct"/>
            <w:vAlign w:val="center"/>
          </w:tcPr>
          <w:p w14:paraId="46F8573C" w14:textId="1CE4E0F5"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857</w:t>
            </w:r>
          </w:p>
        </w:tc>
        <w:tc>
          <w:tcPr>
            <w:tcW w:w="292" w:type="pct"/>
            <w:vAlign w:val="center"/>
          </w:tcPr>
          <w:p w14:paraId="39E70F46" w14:textId="1F71ADDA"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503</w:t>
            </w:r>
          </w:p>
        </w:tc>
        <w:tc>
          <w:tcPr>
            <w:tcW w:w="292" w:type="pct"/>
            <w:vAlign w:val="center"/>
          </w:tcPr>
          <w:p w14:paraId="3605E44E" w14:textId="68B77A53"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698</w:t>
            </w:r>
          </w:p>
        </w:tc>
        <w:tc>
          <w:tcPr>
            <w:tcW w:w="292" w:type="pct"/>
            <w:vAlign w:val="center"/>
          </w:tcPr>
          <w:p w14:paraId="6B50D3B5" w14:textId="696FD8E3"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489</w:t>
            </w:r>
          </w:p>
        </w:tc>
        <w:tc>
          <w:tcPr>
            <w:tcW w:w="292" w:type="pct"/>
            <w:vAlign w:val="center"/>
          </w:tcPr>
          <w:p w14:paraId="46AA18EE" w14:textId="7926FD46"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452</w:t>
            </w:r>
          </w:p>
        </w:tc>
        <w:tc>
          <w:tcPr>
            <w:tcW w:w="292" w:type="pct"/>
            <w:vAlign w:val="center"/>
          </w:tcPr>
          <w:p w14:paraId="5185EC78" w14:textId="18179AC2"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951</w:t>
            </w:r>
          </w:p>
        </w:tc>
        <w:tc>
          <w:tcPr>
            <w:tcW w:w="292" w:type="pct"/>
            <w:vAlign w:val="center"/>
          </w:tcPr>
          <w:p w14:paraId="380E468A" w14:textId="6A00FB5F"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958</w:t>
            </w:r>
          </w:p>
        </w:tc>
        <w:tc>
          <w:tcPr>
            <w:tcW w:w="292" w:type="pct"/>
            <w:vAlign w:val="center"/>
          </w:tcPr>
          <w:p w14:paraId="2EEFF837" w14:textId="34742669"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929</w:t>
            </w:r>
          </w:p>
        </w:tc>
        <w:tc>
          <w:tcPr>
            <w:tcW w:w="292" w:type="pct"/>
            <w:vAlign w:val="center"/>
          </w:tcPr>
          <w:p w14:paraId="6BB213C6" w14:textId="77AB5D7D"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822</w:t>
            </w:r>
          </w:p>
        </w:tc>
        <w:tc>
          <w:tcPr>
            <w:tcW w:w="300" w:type="pct"/>
            <w:vAlign w:val="center"/>
          </w:tcPr>
          <w:p w14:paraId="1C332D3F" w14:textId="0726B246"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817</w:t>
            </w:r>
          </w:p>
        </w:tc>
      </w:tr>
      <w:tr w:rsidR="00274F0E" w:rsidRPr="00865B32" w14:paraId="74967072" w14:textId="725B798A"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1BB58D8A" w14:textId="77777777" w:rsidR="00274F0E" w:rsidRPr="00865B32" w:rsidRDefault="00274F0E"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1F03B1B0" w14:textId="77777777"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3F31AD80" w14:textId="5E4601F2"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771</w:t>
            </w:r>
          </w:p>
        </w:tc>
        <w:tc>
          <w:tcPr>
            <w:tcW w:w="292" w:type="pct"/>
            <w:tcBorders>
              <w:top w:val="none" w:sz="0" w:space="0" w:color="auto"/>
              <w:bottom w:val="none" w:sz="0" w:space="0" w:color="auto"/>
            </w:tcBorders>
            <w:vAlign w:val="center"/>
          </w:tcPr>
          <w:p w14:paraId="623C9E4C" w14:textId="3C5BA93F"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149</w:t>
            </w:r>
          </w:p>
        </w:tc>
        <w:tc>
          <w:tcPr>
            <w:tcW w:w="292" w:type="pct"/>
            <w:tcBorders>
              <w:top w:val="none" w:sz="0" w:space="0" w:color="auto"/>
              <w:bottom w:val="none" w:sz="0" w:space="0" w:color="auto"/>
            </w:tcBorders>
            <w:vAlign w:val="center"/>
          </w:tcPr>
          <w:p w14:paraId="465274F6" w14:textId="67D7C5CB"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708</w:t>
            </w:r>
          </w:p>
        </w:tc>
        <w:tc>
          <w:tcPr>
            <w:tcW w:w="292" w:type="pct"/>
            <w:tcBorders>
              <w:top w:val="none" w:sz="0" w:space="0" w:color="auto"/>
              <w:bottom w:val="none" w:sz="0" w:space="0" w:color="auto"/>
            </w:tcBorders>
            <w:vAlign w:val="center"/>
          </w:tcPr>
          <w:p w14:paraId="0E69AB99" w14:textId="378C37CD"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148</w:t>
            </w:r>
          </w:p>
        </w:tc>
        <w:tc>
          <w:tcPr>
            <w:tcW w:w="292" w:type="pct"/>
            <w:tcBorders>
              <w:top w:val="none" w:sz="0" w:space="0" w:color="auto"/>
              <w:bottom w:val="none" w:sz="0" w:space="0" w:color="auto"/>
            </w:tcBorders>
            <w:vAlign w:val="center"/>
          </w:tcPr>
          <w:p w14:paraId="387679D9" w14:textId="1AC41953"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747</w:t>
            </w:r>
          </w:p>
        </w:tc>
        <w:tc>
          <w:tcPr>
            <w:tcW w:w="292" w:type="pct"/>
            <w:tcBorders>
              <w:top w:val="none" w:sz="0" w:space="0" w:color="auto"/>
              <w:bottom w:val="none" w:sz="0" w:space="0" w:color="auto"/>
            </w:tcBorders>
            <w:vAlign w:val="center"/>
          </w:tcPr>
          <w:p w14:paraId="2CBF4BA9" w14:textId="2354E297"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547</w:t>
            </w:r>
          </w:p>
        </w:tc>
        <w:tc>
          <w:tcPr>
            <w:tcW w:w="292" w:type="pct"/>
            <w:tcBorders>
              <w:top w:val="none" w:sz="0" w:space="0" w:color="auto"/>
              <w:bottom w:val="none" w:sz="0" w:space="0" w:color="auto"/>
            </w:tcBorders>
            <w:vAlign w:val="center"/>
          </w:tcPr>
          <w:p w14:paraId="236D339B" w14:textId="3C92FCCB"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642</w:t>
            </w:r>
          </w:p>
        </w:tc>
        <w:tc>
          <w:tcPr>
            <w:tcW w:w="292" w:type="pct"/>
            <w:tcBorders>
              <w:top w:val="none" w:sz="0" w:space="0" w:color="auto"/>
              <w:bottom w:val="none" w:sz="0" w:space="0" w:color="auto"/>
            </w:tcBorders>
            <w:vAlign w:val="center"/>
          </w:tcPr>
          <w:p w14:paraId="74FDF215" w14:textId="7AEC976C"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713</w:t>
            </w:r>
          </w:p>
        </w:tc>
        <w:tc>
          <w:tcPr>
            <w:tcW w:w="292" w:type="pct"/>
            <w:tcBorders>
              <w:top w:val="none" w:sz="0" w:space="0" w:color="auto"/>
              <w:bottom w:val="none" w:sz="0" w:space="0" w:color="auto"/>
            </w:tcBorders>
            <w:vAlign w:val="center"/>
          </w:tcPr>
          <w:p w14:paraId="468D6E58" w14:textId="22A73429"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779</w:t>
            </w:r>
          </w:p>
        </w:tc>
        <w:tc>
          <w:tcPr>
            <w:tcW w:w="292" w:type="pct"/>
            <w:tcBorders>
              <w:top w:val="none" w:sz="0" w:space="0" w:color="auto"/>
              <w:bottom w:val="none" w:sz="0" w:space="0" w:color="auto"/>
            </w:tcBorders>
            <w:vAlign w:val="center"/>
          </w:tcPr>
          <w:p w14:paraId="254D7664" w14:textId="316166A8"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865</w:t>
            </w:r>
          </w:p>
        </w:tc>
        <w:tc>
          <w:tcPr>
            <w:tcW w:w="292" w:type="pct"/>
            <w:tcBorders>
              <w:top w:val="none" w:sz="0" w:space="0" w:color="auto"/>
              <w:bottom w:val="none" w:sz="0" w:space="0" w:color="auto"/>
            </w:tcBorders>
            <w:vAlign w:val="center"/>
          </w:tcPr>
          <w:p w14:paraId="01FFF695" w14:textId="63537012"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24</w:t>
            </w:r>
          </w:p>
        </w:tc>
        <w:tc>
          <w:tcPr>
            <w:tcW w:w="292" w:type="pct"/>
            <w:tcBorders>
              <w:top w:val="none" w:sz="0" w:space="0" w:color="auto"/>
              <w:bottom w:val="none" w:sz="0" w:space="0" w:color="auto"/>
            </w:tcBorders>
            <w:vAlign w:val="center"/>
          </w:tcPr>
          <w:p w14:paraId="34F45E29" w14:textId="692B9F4A"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02</w:t>
            </w:r>
          </w:p>
        </w:tc>
        <w:tc>
          <w:tcPr>
            <w:tcW w:w="292" w:type="pct"/>
            <w:tcBorders>
              <w:top w:val="none" w:sz="0" w:space="0" w:color="auto"/>
              <w:bottom w:val="none" w:sz="0" w:space="0" w:color="auto"/>
            </w:tcBorders>
            <w:vAlign w:val="center"/>
          </w:tcPr>
          <w:p w14:paraId="1DB354A1" w14:textId="6B1D3ADB"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212</w:t>
            </w:r>
          </w:p>
        </w:tc>
        <w:tc>
          <w:tcPr>
            <w:tcW w:w="292" w:type="pct"/>
            <w:tcBorders>
              <w:top w:val="none" w:sz="0" w:space="0" w:color="auto"/>
              <w:bottom w:val="none" w:sz="0" w:space="0" w:color="auto"/>
            </w:tcBorders>
            <w:vAlign w:val="center"/>
          </w:tcPr>
          <w:p w14:paraId="018261A8" w14:textId="3AD60A62"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07</w:t>
            </w:r>
          </w:p>
        </w:tc>
        <w:tc>
          <w:tcPr>
            <w:tcW w:w="300" w:type="pct"/>
            <w:tcBorders>
              <w:top w:val="none" w:sz="0" w:space="0" w:color="auto"/>
              <w:bottom w:val="none" w:sz="0" w:space="0" w:color="auto"/>
            </w:tcBorders>
            <w:vAlign w:val="center"/>
          </w:tcPr>
          <w:p w14:paraId="3A52910E" w14:textId="34DF2283"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875</w:t>
            </w:r>
          </w:p>
        </w:tc>
      </w:tr>
      <w:tr w:rsidR="001D2557" w:rsidRPr="00865B32" w14:paraId="358A3DD8" w14:textId="0C938B8C"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restart"/>
            <w:vAlign w:val="center"/>
            <w:hideMark/>
          </w:tcPr>
          <w:p w14:paraId="4A64AB04" w14:textId="77777777" w:rsidR="00274F0E" w:rsidRPr="00865B32" w:rsidRDefault="00274F0E"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P9</w:t>
            </w:r>
          </w:p>
        </w:tc>
        <w:tc>
          <w:tcPr>
            <w:tcW w:w="263" w:type="pct"/>
            <w:vMerge w:val="restart"/>
            <w:vAlign w:val="center"/>
            <w:hideMark/>
          </w:tcPr>
          <w:p w14:paraId="13019DFC" w14:textId="77777777"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D11</w:t>
            </w:r>
          </w:p>
        </w:tc>
        <w:tc>
          <w:tcPr>
            <w:tcW w:w="292" w:type="pct"/>
            <w:vAlign w:val="center"/>
          </w:tcPr>
          <w:p w14:paraId="11A15B12" w14:textId="64CE1643"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193</w:t>
            </w:r>
          </w:p>
        </w:tc>
        <w:tc>
          <w:tcPr>
            <w:tcW w:w="292" w:type="pct"/>
            <w:vAlign w:val="center"/>
          </w:tcPr>
          <w:p w14:paraId="516EB67B" w14:textId="102CBAA9"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002</w:t>
            </w:r>
          </w:p>
        </w:tc>
        <w:tc>
          <w:tcPr>
            <w:tcW w:w="292" w:type="pct"/>
            <w:vAlign w:val="center"/>
          </w:tcPr>
          <w:p w14:paraId="7CF7B138" w14:textId="1AFC3891"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854</w:t>
            </w:r>
          </w:p>
        </w:tc>
        <w:tc>
          <w:tcPr>
            <w:tcW w:w="292" w:type="pct"/>
            <w:vAlign w:val="center"/>
          </w:tcPr>
          <w:p w14:paraId="2B02C6C7" w14:textId="417F09DF"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586</w:t>
            </w:r>
          </w:p>
        </w:tc>
        <w:tc>
          <w:tcPr>
            <w:tcW w:w="292" w:type="pct"/>
            <w:vAlign w:val="center"/>
          </w:tcPr>
          <w:p w14:paraId="484EF1E9" w14:textId="48B06843"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558</w:t>
            </w:r>
          </w:p>
        </w:tc>
        <w:tc>
          <w:tcPr>
            <w:tcW w:w="292" w:type="pct"/>
            <w:vAlign w:val="center"/>
          </w:tcPr>
          <w:p w14:paraId="72899E9B" w14:textId="3DE84502"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099</w:t>
            </w:r>
          </w:p>
        </w:tc>
        <w:tc>
          <w:tcPr>
            <w:tcW w:w="292" w:type="pct"/>
            <w:vAlign w:val="center"/>
          </w:tcPr>
          <w:p w14:paraId="4E2DD69D" w14:textId="70BD6B4C"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298</w:t>
            </w:r>
          </w:p>
        </w:tc>
        <w:tc>
          <w:tcPr>
            <w:tcW w:w="292" w:type="pct"/>
            <w:vAlign w:val="center"/>
          </w:tcPr>
          <w:p w14:paraId="368D3E7B" w14:textId="42978123"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45</w:t>
            </w:r>
          </w:p>
        </w:tc>
        <w:tc>
          <w:tcPr>
            <w:tcW w:w="292" w:type="pct"/>
            <w:vAlign w:val="center"/>
          </w:tcPr>
          <w:p w14:paraId="30303148" w14:textId="0461A426"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073</w:t>
            </w:r>
          </w:p>
        </w:tc>
        <w:tc>
          <w:tcPr>
            <w:tcW w:w="292" w:type="pct"/>
            <w:vAlign w:val="center"/>
          </w:tcPr>
          <w:p w14:paraId="157CD9FE" w14:textId="0C518A0D"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227</w:t>
            </w:r>
          </w:p>
        </w:tc>
        <w:tc>
          <w:tcPr>
            <w:tcW w:w="292" w:type="pct"/>
            <w:vAlign w:val="center"/>
          </w:tcPr>
          <w:p w14:paraId="3D138D47" w14:textId="70934277"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291</w:t>
            </w:r>
          </w:p>
        </w:tc>
        <w:tc>
          <w:tcPr>
            <w:tcW w:w="292" w:type="pct"/>
            <w:vAlign w:val="center"/>
          </w:tcPr>
          <w:p w14:paraId="5ECE1715" w14:textId="5F98A5E7"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531</w:t>
            </w:r>
          </w:p>
        </w:tc>
        <w:tc>
          <w:tcPr>
            <w:tcW w:w="292" w:type="pct"/>
            <w:vAlign w:val="center"/>
          </w:tcPr>
          <w:p w14:paraId="556CE598" w14:textId="668B204E"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273</w:t>
            </w:r>
          </w:p>
        </w:tc>
        <w:tc>
          <w:tcPr>
            <w:tcW w:w="292" w:type="pct"/>
            <w:vAlign w:val="center"/>
          </w:tcPr>
          <w:p w14:paraId="66A7FB33" w14:textId="34A2EC00"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415</w:t>
            </w:r>
          </w:p>
        </w:tc>
        <w:tc>
          <w:tcPr>
            <w:tcW w:w="300" w:type="pct"/>
            <w:vAlign w:val="center"/>
          </w:tcPr>
          <w:p w14:paraId="135D3BF3" w14:textId="03CB6919"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841</w:t>
            </w:r>
          </w:p>
        </w:tc>
      </w:tr>
      <w:tr w:rsidR="001D2557" w:rsidRPr="00865B32" w14:paraId="257DDCDD" w14:textId="7AD194B1" w:rsidTr="00865B3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137359AB" w14:textId="77777777" w:rsidR="00274F0E" w:rsidRPr="00865B32" w:rsidRDefault="00274F0E"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4B43B290" w14:textId="77777777"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150233A1" w14:textId="619ADF97"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921</w:t>
            </w:r>
          </w:p>
        </w:tc>
        <w:tc>
          <w:tcPr>
            <w:tcW w:w="292" w:type="pct"/>
            <w:tcBorders>
              <w:top w:val="none" w:sz="0" w:space="0" w:color="auto"/>
              <w:bottom w:val="none" w:sz="0" w:space="0" w:color="auto"/>
            </w:tcBorders>
            <w:vAlign w:val="center"/>
          </w:tcPr>
          <w:p w14:paraId="12B21AC0" w14:textId="187963C6"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449</w:t>
            </w:r>
          </w:p>
        </w:tc>
        <w:tc>
          <w:tcPr>
            <w:tcW w:w="292" w:type="pct"/>
            <w:tcBorders>
              <w:top w:val="none" w:sz="0" w:space="0" w:color="auto"/>
              <w:bottom w:val="none" w:sz="0" w:space="0" w:color="auto"/>
            </w:tcBorders>
            <w:vAlign w:val="center"/>
          </w:tcPr>
          <w:p w14:paraId="29CF1AA4" w14:textId="7892E7D6"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908</w:t>
            </w:r>
          </w:p>
        </w:tc>
        <w:tc>
          <w:tcPr>
            <w:tcW w:w="292" w:type="pct"/>
            <w:tcBorders>
              <w:top w:val="none" w:sz="0" w:space="0" w:color="auto"/>
              <w:bottom w:val="none" w:sz="0" w:space="0" w:color="auto"/>
            </w:tcBorders>
            <w:vAlign w:val="center"/>
          </w:tcPr>
          <w:p w14:paraId="56FAC41D" w14:textId="2074EA38"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332</w:t>
            </w:r>
          </w:p>
        </w:tc>
        <w:tc>
          <w:tcPr>
            <w:tcW w:w="292" w:type="pct"/>
            <w:tcBorders>
              <w:top w:val="none" w:sz="0" w:space="0" w:color="auto"/>
              <w:bottom w:val="none" w:sz="0" w:space="0" w:color="auto"/>
            </w:tcBorders>
            <w:vAlign w:val="center"/>
          </w:tcPr>
          <w:p w14:paraId="6CF8D08E" w14:textId="75A800A4"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277</w:t>
            </w:r>
          </w:p>
        </w:tc>
        <w:tc>
          <w:tcPr>
            <w:tcW w:w="292" w:type="pct"/>
            <w:tcBorders>
              <w:top w:val="none" w:sz="0" w:space="0" w:color="auto"/>
              <w:bottom w:val="none" w:sz="0" w:space="0" w:color="auto"/>
            </w:tcBorders>
            <w:vAlign w:val="center"/>
          </w:tcPr>
          <w:p w14:paraId="40F1DAD6" w14:textId="7101BA10"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999</w:t>
            </w:r>
          </w:p>
        </w:tc>
        <w:tc>
          <w:tcPr>
            <w:tcW w:w="292" w:type="pct"/>
            <w:tcBorders>
              <w:top w:val="none" w:sz="0" w:space="0" w:color="auto"/>
              <w:bottom w:val="none" w:sz="0" w:space="0" w:color="auto"/>
            </w:tcBorders>
            <w:vAlign w:val="center"/>
          </w:tcPr>
          <w:p w14:paraId="4312ECDB" w14:textId="7E76AEC8"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905</w:t>
            </w:r>
          </w:p>
        </w:tc>
        <w:tc>
          <w:tcPr>
            <w:tcW w:w="292" w:type="pct"/>
            <w:tcBorders>
              <w:top w:val="none" w:sz="0" w:space="0" w:color="auto"/>
              <w:bottom w:val="none" w:sz="0" w:space="0" w:color="auto"/>
            </w:tcBorders>
            <w:vAlign w:val="center"/>
          </w:tcPr>
          <w:p w14:paraId="754779F7" w14:textId="15BD2591"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449</w:t>
            </w:r>
          </w:p>
        </w:tc>
        <w:tc>
          <w:tcPr>
            <w:tcW w:w="292" w:type="pct"/>
            <w:tcBorders>
              <w:top w:val="none" w:sz="0" w:space="0" w:color="auto"/>
              <w:bottom w:val="none" w:sz="0" w:space="0" w:color="auto"/>
            </w:tcBorders>
            <w:vAlign w:val="center"/>
          </w:tcPr>
          <w:p w14:paraId="6ABA3DF1" w14:textId="64CCC08D"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747</w:t>
            </w:r>
          </w:p>
        </w:tc>
        <w:tc>
          <w:tcPr>
            <w:tcW w:w="292" w:type="pct"/>
            <w:tcBorders>
              <w:top w:val="none" w:sz="0" w:space="0" w:color="auto"/>
              <w:bottom w:val="none" w:sz="0" w:space="0" w:color="auto"/>
            </w:tcBorders>
            <w:vAlign w:val="center"/>
          </w:tcPr>
          <w:p w14:paraId="785788F4" w14:textId="14ACD2A1"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523</w:t>
            </w:r>
          </w:p>
        </w:tc>
        <w:tc>
          <w:tcPr>
            <w:tcW w:w="292" w:type="pct"/>
            <w:tcBorders>
              <w:top w:val="none" w:sz="0" w:space="0" w:color="auto"/>
              <w:bottom w:val="none" w:sz="0" w:space="0" w:color="auto"/>
            </w:tcBorders>
            <w:vAlign w:val="center"/>
          </w:tcPr>
          <w:p w14:paraId="06634E61" w14:textId="6F1E0438"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229</w:t>
            </w:r>
          </w:p>
        </w:tc>
        <w:tc>
          <w:tcPr>
            <w:tcW w:w="292" w:type="pct"/>
            <w:tcBorders>
              <w:top w:val="none" w:sz="0" w:space="0" w:color="auto"/>
              <w:bottom w:val="none" w:sz="0" w:space="0" w:color="auto"/>
            </w:tcBorders>
            <w:vAlign w:val="center"/>
          </w:tcPr>
          <w:p w14:paraId="1447E915" w14:textId="013EB04E"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576</w:t>
            </w:r>
          </w:p>
        </w:tc>
        <w:tc>
          <w:tcPr>
            <w:tcW w:w="292" w:type="pct"/>
            <w:tcBorders>
              <w:top w:val="none" w:sz="0" w:space="0" w:color="auto"/>
              <w:bottom w:val="none" w:sz="0" w:space="0" w:color="auto"/>
            </w:tcBorders>
            <w:vAlign w:val="center"/>
          </w:tcPr>
          <w:p w14:paraId="15F29E8B" w14:textId="228933C2"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544</w:t>
            </w:r>
          </w:p>
        </w:tc>
        <w:tc>
          <w:tcPr>
            <w:tcW w:w="292" w:type="pct"/>
            <w:tcBorders>
              <w:top w:val="none" w:sz="0" w:space="0" w:color="auto"/>
              <w:bottom w:val="none" w:sz="0" w:space="0" w:color="auto"/>
            </w:tcBorders>
            <w:vAlign w:val="center"/>
          </w:tcPr>
          <w:p w14:paraId="636EAC02" w14:textId="2301928C"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578</w:t>
            </w:r>
          </w:p>
        </w:tc>
        <w:tc>
          <w:tcPr>
            <w:tcW w:w="300" w:type="pct"/>
            <w:tcBorders>
              <w:top w:val="none" w:sz="0" w:space="0" w:color="auto"/>
              <w:bottom w:val="none" w:sz="0" w:space="0" w:color="auto"/>
            </w:tcBorders>
            <w:vAlign w:val="center"/>
          </w:tcPr>
          <w:p w14:paraId="55424C13" w14:textId="0A68DED2" w:rsidR="00274F0E" w:rsidRPr="00865B32" w:rsidRDefault="00274F0E"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16</w:t>
            </w:r>
          </w:p>
        </w:tc>
      </w:tr>
      <w:tr w:rsidR="001D2557" w:rsidRPr="00865B32" w14:paraId="74328F6C" w14:textId="6B6D65D1" w:rsidTr="00865B32">
        <w:trPr>
          <w:trHeight w:val="271"/>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688EC51A" w14:textId="77777777" w:rsidR="00274F0E" w:rsidRPr="00865B32" w:rsidRDefault="00274F0E"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482C66D6" w14:textId="77777777"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1B8778EC" w14:textId="446F2B62"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648</w:t>
            </w:r>
          </w:p>
        </w:tc>
        <w:tc>
          <w:tcPr>
            <w:tcW w:w="292" w:type="pct"/>
            <w:vAlign w:val="center"/>
          </w:tcPr>
          <w:p w14:paraId="3086F45E" w14:textId="6B5A214B"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534</w:t>
            </w:r>
          </w:p>
        </w:tc>
        <w:tc>
          <w:tcPr>
            <w:tcW w:w="292" w:type="pct"/>
            <w:vAlign w:val="center"/>
          </w:tcPr>
          <w:p w14:paraId="25DBFB9B" w14:textId="7BA5C75A"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627</w:t>
            </w:r>
          </w:p>
        </w:tc>
        <w:tc>
          <w:tcPr>
            <w:tcW w:w="292" w:type="pct"/>
            <w:vAlign w:val="center"/>
          </w:tcPr>
          <w:p w14:paraId="2907AF69" w14:textId="55C6033B"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765</w:t>
            </w:r>
          </w:p>
        </w:tc>
        <w:tc>
          <w:tcPr>
            <w:tcW w:w="292" w:type="pct"/>
            <w:vAlign w:val="center"/>
          </w:tcPr>
          <w:p w14:paraId="7DC0D5F4" w14:textId="6FDF97BF"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246</w:t>
            </w:r>
          </w:p>
        </w:tc>
        <w:tc>
          <w:tcPr>
            <w:tcW w:w="292" w:type="pct"/>
            <w:vAlign w:val="center"/>
          </w:tcPr>
          <w:p w14:paraId="5979F44A" w14:textId="362A43F4"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9</w:t>
            </w:r>
          </w:p>
        </w:tc>
        <w:tc>
          <w:tcPr>
            <w:tcW w:w="292" w:type="pct"/>
            <w:vAlign w:val="center"/>
          </w:tcPr>
          <w:p w14:paraId="75B4222D" w14:textId="09FE5727"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381</w:t>
            </w:r>
          </w:p>
        </w:tc>
        <w:tc>
          <w:tcPr>
            <w:tcW w:w="292" w:type="pct"/>
            <w:vAlign w:val="center"/>
          </w:tcPr>
          <w:p w14:paraId="06E235CA" w14:textId="387A24BC"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689</w:t>
            </w:r>
          </w:p>
        </w:tc>
        <w:tc>
          <w:tcPr>
            <w:tcW w:w="292" w:type="pct"/>
            <w:vAlign w:val="center"/>
          </w:tcPr>
          <w:p w14:paraId="103F7D94" w14:textId="71A4F362"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329</w:t>
            </w:r>
          </w:p>
        </w:tc>
        <w:tc>
          <w:tcPr>
            <w:tcW w:w="292" w:type="pct"/>
            <w:vAlign w:val="center"/>
          </w:tcPr>
          <w:p w14:paraId="697CE190" w14:textId="5C666DE1"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628</w:t>
            </w:r>
          </w:p>
        </w:tc>
        <w:tc>
          <w:tcPr>
            <w:tcW w:w="292" w:type="pct"/>
            <w:vAlign w:val="center"/>
          </w:tcPr>
          <w:p w14:paraId="06C8198B" w14:textId="636C9671"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637</w:t>
            </w:r>
          </w:p>
        </w:tc>
        <w:tc>
          <w:tcPr>
            <w:tcW w:w="292" w:type="pct"/>
            <w:vAlign w:val="center"/>
          </w:tcPr>
          <w:p w14:paraId="246404E8" w14:textId="0A9E51BB"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75</w:t>
            </w:r>
          </w:p>
        </w:tc>
        <w:tc>
          <w:tcPr>
            <w:tcW w:w="292" w:type="pct"/>
            <w:vAlign w:val="center"/>
          </w:tcPr>
          <w:p w14:paraId="2DFB4AB5" w14:textId="2A7E4712"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776</w:t>
            </w:r>
          </w:p>
        </w:tc>
        <w:tc>
          <w:tcPr>
            <w:tcW w:w="292" w:type="pct"/>
            <w:vAlign w:val="center"/>
          </w:tcPr>
          <w:p w14:paraId="7EC756D3" w14:textId="4B48A1E1"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351</w:t>
            </w:r>
          </w:p>
        </w:tc>
        <w:tc>
          <w:tcPr>
            <w:tcW w:w="300" w:type="pct"/>
            <w:vAlign w:val="center"/>
          </w:tcPr>
          <w:p w14:paraId="5EE7F8DD" w14:textId="4168338E" w:rsidR="00274F0E" w:rsidRPr="00865B32" w:rsidRDefault="00274F0E"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567</w:t>
            </w:r>
          </w:p>
        </w:tc>
      </w:tr>
      <w:tr w:rsidR="00A86856" w:rsidRPr="00865B32" w14:paraId="4C8921A6" w14:textId="04430C88" w:rsidTr="00865B3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6" w:type="pct"/>
            <w:vMerge w:val="restart"/>
            <w:tcBorders>
              <w:top w:val="none" w:sz="0" w:space="0" w:color="auto"/>
              <w:bottom w:val="none" w:sz="0" w:space="0" w:color="auto"/>
            </w:tcBorders>
            <w:vAlign w:val="center"/>
            <w:hideMark/>
          </w:tcPr>
          <w:p w14:paraId="52B51DDE" w14:textId="77777777" w:rsidR="00A86856" w:rsidRPr="00865B32" w:rsidRDefault="00A86856"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P10</w:t>
            </w:r>
          </w:p>
        </w:tc>
        <w:tc>
          <w:tcPr>
            <w:tcW w:w="263" w:type="pct"/>
            <w:vMerge w:val="restart"/>
            <w:tcBorders>
              <w:top w:val="none" w:sz="0" w:space="0" w:color="auto"/>
              <w:bottom w:val="none" w:sz="0" w:space="0" w:color="auto"/>
            </w:tcBorders>
            <w:vAlign w:val="center"/>
            <w:hideMark/>
          </w:tcPr>
          <w:p w14:paraId="09479C67" w14:textId="77777777"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D2</w:t>
            </w:r>
          </w:p>
        </w:tc>
        <w:tc>
          <w:tcPr>
            <w:tcW w:w="292" w:type="pct"/>
            <w:tcBorders>
              <w:top w:val="none" w:sz="0" w:space="0" w:color="auto"/>
              <w:bottom w:val="none" w:sz="0" w:space="0" w:color="auto"/>
            </w:tcBorders>
            <w:vAlign w:val="center"/>
          </w:tcPr>
          <w:p w14:paraId="46C71122" w14:textId="5BFA399D"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038</w:t>
            </w:r>
          </w:p>
        </w:tc>
        <w:tc>
          <w:tcPr>
            <w:tcW w:w="292" w:type="pct"/>
            <w:tcBorders>
              <w:top w:val="none" w:sz="0" w:space="0" w:color="auto"/>
              <w:bottom w:val="none" w:sz="0" w:space="0" w:color="auto"/>
            </w:tcBorders>
            <w:vAlign w:val="center"/>
          </w:tcPr>
          <w:p w14:paraId="38700689" w14:textId="5B899D82"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656</w:t>
            </w:r>
          </w:p>
        </w:tc>
        <w:tc>
          <w:tcPr>
            <w:tcW w:w="292" w:type="pct"/>
            <w:tcBorders>
              <w:top w:val="none" w:sz="0" w:space="0" w:color="auto"/>
              <w:bottom w:val="none" w:sz="0" w:space="0" w:color="auto"/>
            </w:tcBorders>
            <w:vAlign w:val="center"/>
          </w:tcPr>
          <w:p w14:paraId="3597E3BC" w14:textId="5D3F0566"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246</w:t>
            </w:r>
          </w:p>
        </w:tc>
        <w:tc>
          <w:tcPr>
            <w:tcW w:w="292" w:type="pct"/>
            <w:tcBorders>
              <w:top w:val="none" w:sz="0" w:space="0" w:color="auto"/>
              <w:bottom w:val="none" w:sz="0" w:space="0" w:color="auto"/>
            </w:tcBorders>
            <w:vAlign w:val="center"/>
          </w:tcPr>
          <w:p w14:paraId="21B8593A" w14:textId="1B379780"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792</w:t>
            </w:r>
          </w:p>
        </w:tc>
        <w:tc>
          <w:tcPr>
            <w:tcW w:w="292" w:type="pct"/>
            <w:tcBorders>
              <w:top w:val="none" w:sz="0" w:space="0" w:color="auto"/>
              <w:bottom w:val="none" w:sz="0" w:space="0" w:color="auto"/>
            </w:tcBorders>
            <w:vAlign w:val="center"/>
          </w:tcPr>
          <w:p w14:paraId="59260098" w14:textId="478663DE"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193</w:t>
            </w:r>
          </w:p>
        </w:tc>
        <w:tc>
          <w:tcPr>
            <w:tcW w:w="292" w:type="pct"/>
            <w:tcBorders>
              <w:top w:val="none" w:sz="0" w:space="0" w:color="auto"/>
              <w:bottom w:val="none" w:sz="0" w:space="0" w:color="auto"/>
            </w:tcBorders>
            <w:vAlign w:val="center"/>
          </w:tcPr>
          <w:p w14:paraId="562E7114" w14:textId="0D9F08BA"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972</w:t>
            </w:r>
          </w:p>
        </w:tc>
        <w:tc>
          <w:tcPr>
            <w:tcW w:w="292" w:type="pct"/>
            <w:tcBorders>
              <w:top w:val="none" w:sz="0" w:space="0" w:color="auto"/>
              <w:bottom w:val="none" w:sz="0" w:space="0" w:color="auto"/>
            </w:tcBorders>
            <w:vAlign w:val="center"/>
          </w:tcPr>
          <w:p w14:paraId="22DD0410" w14:textId="120FC546"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255</w:t>
            </w:r>
          </w:p>
        </w:tc>
        <w:tc>
          <w:tcPr>
            <w:tcW w:w="292" w:type="pct"/>
            <w:tcBorders>
              <w:top w:val="none" w:sz="0" w:space="0" w:color="auto"/>
              <w:bottom w:val="none" w:sz="0" w:space="0" w:color="auto"/>
            </w:tcBorders>
            <w:vAlign w:val="center"/>
          </w:tcPr>
          <w:p w14:paraId="4C59B57C" w14:textId="34ADCF00"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858</w:t>
            </w:r>
          </w:p>
        </w:tc>
        <w:tc>
          <w:tcPr>
            <w:tcW w:w="292" w:type="pct"/>
            <w:tcBorders>
              <w:top w:val="none" w:sz="0" w:space="0" w:color="auto"/>
              <w:bottom w:val="none" w:sz="0" w:space="0" w:color="auto"/>
            </w:tcBorders>
            <w:vAlign w:val="center"/>
          </w:tcPr>
          <w:p w14:paraId="0A46C74F" w14:textId="77107480"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867</w:t>
            </w:r>
          </w:p>
        </w:tc>
        <w:tc>
          <w:tcPr>
            <w:tcW w:w="292" w:type="pct"/>
            <w:tcBorders>
              <w:top w:val="none" w:sz="0" w:space="0" w:color="auto"/>
              <w:bottom w:val="none" w:sz="0" w:space="0" w:color="auto"/>
            </w:tcBorders>
            <w:vAlign w:val="center"/>
          </w:tcPr>
          <w:p w14:paraId="785CD9F7" w14:textId="69867D35"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42</w:t>
            </w:r>
          </w:p>
        </w:tc>
        <w:tc>
          <w:tcPr>
            <w:tcW w:w="292" w:type="pct"/>
            <w:tcBorders>
              <w:top w:val="none" w:sz="0" w:space="0" w:color="auto"/>
              <w:bottom w:val="none" w:sz="0" w:space="0" w:color="auto"/>
            </w:tcBorders>
            <w:vAlign w:val="center"/>
          </w:tcPr>
          <w:p w14:paraId="241D7817" w14:textId="73F9BC57"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442</w:t>
            </w:r>
          </w:p>
        </w:tc>
        <w:tc>
          <w:tcPr>
            <w:tcW w:w="292" w:type="pct"/>
            <w:tcBorders>
              <w:top w:val="none" w:sz="0" w:space="0" w:color="auto"/>
              <w:bottom w:val="none" w:sz="0" w:space="0" w:color="auto"/>
            </w:tcBorders>
            <w:vAlign w:val="center"/>
          </w:tcPr>
          <w:p w14:paraId="6D8757E5" w14:textId="007C3E8B"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223</w:t>
            </w:r>
          </w:p>
        </w:tc>
        <w:tc>
          <w:tcPr>
            <w:tcW w:w="292" w:type="pct"/>
            <w:tcBorders>
              <w:top w:val="none" w:sz="0" w:space="0" w:color="auto"/>
              <w:bottom w:val="none" w:sz="0" w:space="0" w:color="auto"/>
            </w:tcBorders>
            <w:vAlign w:val="center"/>
          </w:tcPr>
          <w:p w14:paraId="39CB3337" w14:textId="4E5AF404"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53</w:t>
            </w:r>
          </w:p>
        </w:tc>
        <w:tc>
          <w:tcPr>
            <w:tcW w:w="292" w:type="pct"/>
            <w:tcBorders>
              <w:top w:val="none" w:sz="0" w:space="0" w:color="auto"/>
              <w:bottom w:val="none" w:sz="0" w:space="0" w:color="auto"/>
            </w:tcBorders>
            <w:vAlign w:val="center"/>
          </w:tcPr>
          <w:p w14:paraId="796748D6" w14:textId="27C810D5"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815</w:t>
            </w:r>
          </w:p>
        </w:tc>
        <w:tc>
          <w:tcPr>
            <w:tcW w:w="300" w:type="pct"/>
            <w:tcBorders>
              <w:top w:val="none" w:sz="0" w:space="0" w:color="auto"/>
              <w:bottom w:val="none" w:sz="0" w:space="0" w:color="auto"/>
            </w:tcBorders>
            <w:vAlign w:val="center"/>
          </w:tcPr>
          <w:p w14:paraId="1B447382" w14:textId="7A960F66"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921</w:t>
            </w:r>
          </w:p>
        </w:tc>
      </w:tr>
      <w:tr w:rsidR="00A86856" w:rsidRPr="00865B32" w14:paraId="662945D3" w14:textId="2C0FFB40"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43DCBC77" w14:textId="77777777" w:rsidR="00A86856" w:rsidRPr="00865B32" w:rsidRDefault="00A8685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0636EEEF" w14:textId="77777777"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5563D531" w14:textId="60154D5C"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78</w:t>
            </w:r>
          </w:p>
        </w:tc>
        <w:tc>
          <w:tcPr>
            <w:tcW w:w="292" w:type="pct"/>
            <w:vAlign w:val="center"/>
          </w:tcPr>
          <w:p w14:paraId="6832AF2C" w14:textId="0A59B089"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846</w:t>
            </w:r>
          </w:p>
        </w:tc>
        <w:tc>
          <w:tcPr>
            <w:tcW w:w="292" w:type="pct"/>
            <w:vAlign w:val="center"/>
          </w:tcPr>
          <w:p w14:paraId="1F6E61AA" w14:textId="0BB907E6"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954</w:t>
            </w:r>
          </w:p>
        </w:tc>
        <w:tc>
          <w:tcPr>
            <w:tcW w:w="292" w:type="pct"/>
            <w:vAlign w:val="center"/>
          </w:tcPr>
          <w:p w14:paraId="1DFA8A71" w14:textId="0476F1E6"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777</w:t>
            </w:r>
          </w:p>
        </w:tc>
        <w:tc>
          <w:tcPr>
            <w:tcW w:w="292" w:type="pct"/>
            <w:vAlign w:val="center"/>
          </w:tcPr>
          <w:p w14:paraId="51A2013F" w14:textId="1CA373EA"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637</w:t>
            </w:r>
          </w:p>
        </w:tc>
        <w:tc>
          <w:tcPr>
            <w:tcW w:w="292" w:type="pct"/>
            <w:vAlign w:val="center"/>
          </w:tcPr>
          <w:p w14:paraId="0BDB57C5" w14:textId="0C5A1158"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228</w:t>
            </w:r>
          </w:p>
        </w:tc>
        <w:tc>
          <w:tcPr>
            <w:tcW w:w="292" w:type="pct"/>
            <w:vAlign w:val="center"/>
          </w:tcPr>
          <w:p w14:paraId="34D480E9" w14:textId="2E41B725"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632</w:t>
            </w:r>
          </w:p>
        </w:tc>
        <w:tc>
          <w:tcPr>
            <w:tcW w:w="292" w:type="pct"/>
            <w:vAlign w:val="center"/>
          </w:tcPr>
          <w:p w14:paraId="5800C902" w14:textId="0758DFC9"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58</w:t>
            </w:r>
          </w:p>
        </w:tc>
        <w:tc>
          <w:tcPr>
            <w:tcW w:w="292" w:type="pct"/>
            <w:vAlign w:val="center"/>
          </w:tcPr>
          <w:p w14:paraId="62D47292" w14:textId="1669C4A4"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767</w:t>
            </w:r>
          </w:p>
        </w:tc>
        <w:tc>
          <w:tcPr>
            <w:tcW w:w="292" w:type="pct"/>
            <w:vAlign w:val="center"/>
          </w:tcPr>
          <w:p w14:paraId="5AD272A0" w14:textId="6BC88F69"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337</w:t>
            </w:r>
          </w:p>
        </w:tc>
        <w:tc>
          <w:tcPr>
            <w:tcW w:w="292" w:type="pct"/>
            <w:vAlign w:val="center"/>
          </w:tcPr>
          <w:p w14:paraId="7BC1B4D9" w14:textId="180862EA"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003</w:t>
            </w:r>
          </w:p>
        </w:tc>
        <w:tc>
          <w:tcPr>
            <w:tcW w:w="292" w:type="pct"/>
            <w:vAlign w:val="center"/>
          </w:tcPr>
          <w:p w14:paraId="52C2A807" w14:textId="40F91BC7"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792</w:t>
            </w:r>
          </w:p>
        </w:tc>
        <w:tc>
          <w:tcPr>
            <w:tcW w:w="292" w:type="pct"/>
            <w:vAlign w:val="center"/>
          </w:tcPr>
          <w:p w14:paraId="054C51A5" w14:textId="6023FE95"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651</w:t>
            </w:r>
          </w:p>
        </w:tc>
        <w:tc>
          <w:tcPr>
            <w:tcW w:w="292" w:type="pct"/>
            <w:vAlign w:val="center"/>
          </w:tcPr>
          <w:p w14:paraId="742DB7E7" w14:textId="43EDBA8C"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758</w:t>
            </w:r>
          </w:p>
        </w:tc>
        <w:tc>
          <w:tcPr>
            <w:tcW w:w="300" w:type="pct"/>
            <w:vAlign w:val="center"/>
          </w:tcPr>
          <w:p w14:paraId="7C26827D" w14:textId="1778AE82"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887</w:t>
            </w:r>
          </w:p>
        </w:tc>
      </w:tr>
      <w:tr w:rsidR="00A86856" w:rsidRPr="00865B32" w14:paraId="638DEB2C" w14:textId="6C68F71C"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586893FB" w14:textId="77777777" w:rsidR="00A86856" w:rsidRPr="00865B32" w:rsidRDefault="00A8685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3F01E657" w14:textId="77777777"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1F24840F" w14:textId="155EB981"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036</w:t>
            </w:r>
          </w:p>
        </w:tc>
        <w:tc>
          <w:tcPr>
            <w:tcW w:w="292" w:type="pct"/>
            <w:tcBorders>
              <w:top w:val="none" w:sz="0" w:space="0" w:color="auto"/>
              <w:bottom w:val="none" w:sz="0" w:space="0" w:color="auto"/>
            </w:tcBorders>
            <w:vAlign w:val="center"/>
          </w:tcPr>
          <w:p w14:paraId="20E11A3D" w14:textId="76004BD5"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867</w:t>
            </w:r>
          </w:p>
        </w:tc>
        <w:tc>
          <w:tcPr>
            <w:tcW w:w="292" w:type="pct"/>
            <w:tcBorders>
              <w:top w:val="none" w:sz="0" w:space="0" w:color="auto"/>
              <w:bottom w:val="none" w:sz="0" w:space="0" w:color="auto"/>
            </w:tcBorders>
            <w:vAlign w:val="center"/>
          </w:tcPr>
          <w:p w14:paraId="30D1A477" w14:textId="76247C91"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876</w:t>
            </w:r>
          </w:p>
        </w:tc>
        <w:tc>
          <w:tcPr>
            <w:tcW w:w="292" w:type="pct"/>
            <w:tcBorders>
              <w:top w:val="none" w:sz="0" w:space="0" w:color="auto"/>
              <w:bottom w:val="none" w:sz="0" w:space="0" w:color="auto"/>
            </w:tcBorders>
            <w:vAlign w:val="center"/>
          </w:tcPr>
          <w:p w14:paraId="53D6B1B6" w14:textId="50E7C21C"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427</w:t>
            </w:r>
          </w:p>
        </w:tc>
        <w:tc>
          <w:tcPr>
            <w:tcW w:w="292" w:type="pct"/>
            <w:tcBorders>
              <w:top w:val="none" w:sz="0" w:space="0" w:color="auto"/>
              <w:bottom w:val="none" w:sz="0" w:space="0" w:color="auto"/>
            </w:tcBorders>
            <w:vAlign w:val="center"/>
          </w:tcPr>
          <w:p w14:paraId="3186CF41" w14:textId="547786F0"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816</w:t>
            </w:r>
          </w:p>
        </w:tc>
        <w:tc>
          <w:tcPr>
            <w:tcW w:w="292" w:type="pct"/>
            <w:tcBorders>
              <w:top w:val="none" w:sz="0" w:space="0" w:color="auto"/>
              <w:bottom w:val="none" w:sz="0" w:space="0" w:color="auto"/>
            </w:tcBorders>
            <w:vAlign w:val="center"/>
          </w:tcPr>
          <w:p w14:paraId="666A0EDD" w14:textId="43205207"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544</w:t>
            </w:r>
          </w:p>
        </w:tc>
        <w:tc>
          <w:tcPr>
            <w:tcW w:w="292" w:type="pct"/>
            <w:tcBorders>
              <w:top w:val="none" w:sz="0" w:space="0" w:color="auto"/>
              <w:bottom w:val="none" w:sz="0" w:space="0" w:color="auto"/>
            </w:tcBorders>
            <w:vAlign w:val="center"/>
          </w:tcPr>
          <w:p w14:paraId="6CC25F0F" w14:textId="3DF17461"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499</w:t>
            </w:r>
          </w:p>
        </w:tc>
        <w:tc>
          <w:tcPr>
            <w:tcW w:w="292" w:type="pct"/>
            <w:tcBorders>
              <w:top w:val="none" w:sz="0" w:space="0" w:color="auto"/>
              <w:bottom w:val="none" w:sz="0" w:space="0" w:color="auto"/>
            </w:tcBorders>
            <w:vAlign w:val="center"/>
          </w:tcPr>
          <w:p w14:paraId="05E0D33E" w14:textId="736EB8A5"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202</w:t>
            </w:r>
          </w:p>
        </w:tc>
        <w:tc>
          <w:tcPr>
            <w:tcW w:w="292" w:type="pct"/>
            <w:tcBorders>
              <w:top w:val="none" w:sz="0" w:space="0" w:color="auto"/>
              <w:bottom w:val="none" w:sz="0" w:space="0" w:color="auto"/>
            </w:tcBorders>
            <w:vAlign w:val="center"/>
          </w:tcPr>
          <w:p w14:paraId="1EF7CB0C" w14:textId="3837F20D"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136</w:t>
            </w:r>
          </w:p>
        </w:tc>
        <w:tc>
          <w:tcPr>
            <w:tcW w:w="292" w:type="pct"/>
            <w:tcBorders>
              <w:top w:val="none" w:sz="0" w:space="0" w:color="auto"/>
              <w:bottom w:val="none" w:sz="0" w:space="0" w:color="auto"/>
            </w:tcBorders>
            <w:vAlign w:val="center"/>
          </w:tcPr>
          <w:p w14:paraId="2B275472" w14:textId="2280F70E"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002</w:t>
            </w:r>
          </w:p>
        </w:tc>
        <w:tc>
          <w:tcPr>
            <w:tcW w:w="292" w:type="pct"/>
            <w:tcBorders>
              <w:top w:val="none" w:sz="0" w:space="0" w:color="auto"/>
              <w:bottom w:val="none" w:sz="0" w:space="0" w:color="auto"/>
            </w:tcBorders>
            <w:vAlign w:val="center"/>
          </w:tcPr>
          <w:p w14:paraId="339803E1" w14:textId="39D1A0B1"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221</w:t>
            </w:r>
          </w:p>
        </w:tc>
        <w:tc>
          <w:tcPr>
            <w:tcW w:w="292" w:type="pct"/>
            <w:tcBorders>
              <w:top w:val="none" w:sz="0" w:space="0" w:color="auto"/>
              <w:bottom w:val="none" w:sz="0" w:space="0" w:color="auto"/>
            </w:tcBorders>
            <w:vAlign w:val="center"/>
          </w:tcPr>
          <w:p w14:paraId="0BE44C57" w14:textId="5631DAF6"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066</w:t>
            </w:r>
          </w:p>
        </w:tc>
        <w:tc>
          <w:tcPr>
            <w:tcW w:w="292" w:type="pct"/>
            <w:tcBorders>
              <w:top w:val="none" w:sz="0" w:space="0" w:color="auto"/>
              <w:bottom w:val="none" w:sz="0" w:space="0" w:color="auto"/>
            </w:tcBorders>
            <w:vAlign w:val="center"/>
          </w:tcPr>
          <w:p w14:paraId="77D25310" w14:textId="7EC62386"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732</w:t>
            </w:r>
          </w:p>
        </w:tc>
        <w:tc>
          <w:tcPr>
            <w:tcW w:w="292" w:type="pct"/>
            <w:tcBorders>
              <w:top w:val="none" w:sz="0" w:space="0" w:color="auto"/>
              <w:bottom w:val="none" w:sz="0" w:space="0" w:color="auto"/>
            </w:tcBorders>
            <w:vAlign w:val="center"/>
          </w:tcPr>
          <w:p w14:paraId="0E1F2898" w14:textId="4F81D89B"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067</w:t>
            </w:r>
          </w:p>
        </w:tc>
        <w:tc>
          <w:tcPr>
            <w:tcW w:w="300" w:type="pct"/>
            <w:tcBorders>
              <w:top w:val="none" w:sz="0" w:space="0" w:color="auto"/>
              <w:bottom w:val="none" w:sz="0" w:space="0" w:color="auto"/>
            </w:tcBorders>
            <w:vAlign w:val="center"/>
          </w:tcPr>
          <w:p w14:paraId="11DCD733" w14:textId="41CD13C8"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611</w:t>
            </w:r>
          </w:p>
        </w:tc>
      </w:tr>
      <w:tr w:rsidR="00A86856" w:rsidRPr="00865B32" w14:paraId="6A08CC93" w14:textId="603873E7"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5683E7FA" w14:textId="77777777" w:rsidR="00A86856" w:rsidRPr="00865B32" w:rsidRDefault="00A8685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restart"/>
            <w:vAlign w:val="center"/>
            <w:hideMark/>
          </w:tcPr>
          <w:p w14:paraId="1D67385D" w14:textId="77777777"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D10</w:t>
            </w:r>
          </w:p>
        </w:tc>
        <w:tc>
          <w:tcPr>
            <w:tcW w:w="292" w:type="pct"/>
            <w:vAlign w:val="center"/>
          </w:tcPr>
          <w:p w14:paraId="0D4ADC88" w14:textId="120D7883"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28</w:t>
            </w:r>
          </w:p>
        </w:tc>
        <w:tc>
          <w:tcPr>
            <w:tcW w:w="292" w:type="pct"/>
            <w:vAlign w:val="center"/>
          </w:tcPr>
          <w:p w14:paraId="1A6E9B8A" w14:textId="68DC73BE"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662</w:t>
            </w:r>
          </w:p>
        </w:tc>
        <w:tc>
          <w:tcPr>
            <w:tcW w:w="292" w:type="pct"/>
            <w:vAlign w:val="center"/>
          </w:tcPr>
          <w:p w14:paraId="77983555" w14:textId="00B5A9CE"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273</w:t>
            </w:r>
          </w:p>
        </w:tc>
        <w:tc>
          <w:tcPr>
            <w:tcW w:w="292" w:type="pct"/>
            <w:vAlign w:val="center"/>
          </w:tcPr>
          <w:p w14:paraId="53A4E1C2" w14:textId="31B82F80"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219</w:t>
            </w:r>
          </w:p>
        </w:tc>
        <w:tc>
          <w:tcPr>
            <w:tcW w:w="292" w:type="pct"/>
            <w:vAlign w:val="center"/>
          </w:tcPr>
          <w:p w14:paraId="2623C46E" w14:textId="4A3FE12B"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037</w:t>
            </w:r>
          </w:p>
        </w:tc>
        <w:tc>
          <w:tcPr>
            <w:tcW w:w="292" w:type="pct"/>
            <w:vAlign w:val="center"/>
          </w:tcPr>
          <w:p w14:paraId="773ADBC2" w14:textId="228A5F6A"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528</w:t>
            </w:r>
          </w:p>
        </w:tc>
        <w:tc>
          <w:tcPr>
            <w:tcW w:w="292" w:type="pct"/>
            <w:vAlign w:val="center"/>
          </w:tcPr>
          <w:p w14:paraId="7409690B" w14:textId="5E2EE28A"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532</w:t>
            </w:r>
          </w:p>
        </w:tc>
        <w:tc>
          <w:tcPr>
            <w:tcW w:w="292" w:type="pct"/>
            <w:vAlign w:val="center"/>
          </w:tcPr>
          <w:p w14:paraId="39674110" w14:textId="212CFB70"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328</w:t>
            </w:r>
          </w:p>
        </w:tc>
        <w:tc>
          <w:tcPr>
            <w:tcW w:w="292" w:type="pct"/>
            <w:vAlign w:val="center"/>
          </w:tcPr>
          <w:p w14:paraId="50F138C9" w14:textId="5DC5656D"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877</w:t>
            </w:r>
          </w:p>
        </w:tc>
        <w:tc>
          <w:tcPr>
            <w:tcW w:w="292" w:type="pct"/>
            <w:vAlign w:val="center"/>
          </w:tcPr>
          <w:p w14:paraId="7BB48909" w14:textId="01F3E6B5"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266</w:t>
            </w:r>
          </w:p>
        </w:tc>
        <w:tc>
          <w:tcPr>
            <w:tcW w:w="292" w:type="pct"/>
            <w:vAlign w:val="center"/>
          </w:tcPr>
          <w:p w14:paraId="5CEBB588" w14:textId="133E7C5B"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909</w:t>
            </w:r>
          </w:p>
        </w:tc>
        <w:tc>
          <w:tcPr>
            <w:tcW w:w="292" w:type="pct"/>
            <w:vAlign w:val="center"/>
          </w:tcPr>
          <w:p w14:paraId="5DB076D5" w14:textId="1E707334"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14</w:t>
            </w:r>
          </w:p>
        </w:tc>
        <w:tc>
          <w:tcPr>
            <w:tcW w:w="292" w:type="pct"/>
            <w:vAlign w:val="center"/>
          </w:tcPr>
          <w:p w14:paraId="0033CFCA" w14:textId="34525A3E"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785</w:t>
            </w:r>
          </w:p>
        </w:tc>
        <w:tc>
          <w:tcPr>
            <w:tcW w:w="292" w:type="pct"/>
            <w:vAlign w:val="center"/>
          </w:tcPr>
          <w:p w14:paraId="2CBD3A77" w14:textId="43929435"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236</w:t>
            </w:r>
          </w:p>
        </w:tc>
        <w:tc>
          <w:tcPr>
            <w:tcW w:w="300" w:type="pct"/>
            <w:vAlign w:val="center"/>
          </w:tcPr>
          <w:p w14:paraId="70C33D7B" w14:textId="370C550F"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925</w:t>
            </w:r>
          </w:p>
        </w:tc>
      </w:tr>
      <w:tr w:rsidR="00A86856" w:rsidRPr="00865B32" w14:paraId="5115F529" w14:textId="0D1A8C5A"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6E9D24F3" w14:textId="77777777" w:rsidR="00A86856" w:rsidRPr="00865B32" w:rsidRDefault="00A8685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1D9F80A8" w14:textId="77777777"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37357196" w14:textId="69B171F6"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326</w:t>
            </w:r>
          </w:p>
        </w:tc>
        <w:tc>
          <w:tcPr>
            <w:tcW w:w="292" w:type="pct"/>
            <w:tcBorders>
              <w:top w:val="none" w:sz="0" w:space="0" w:color="auto"/>
              <w:bottom w:val="none" w:sz="0" w:space="0" w:color="auto"/>
            </w:tcBorders>
            <w:vAlign w:val="center"/>
          </w:tcPr>
          <w:p w14:paraId="7BAE82C9" w14:textId="2B8B1A38"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267</w:t>
            </w:r>
          </w:p>
        </w:tc>
        <w:tc>
          <w:tcPr>
            <w:tcW w:w="292" w:type="pct"/>
            <w:tcBorders>
              <w:top w:val="none" w:sz="0" w:space="0" w:color="auto"/>
              <w:bottom w:val="none" w:sz="0" w:space="0" w:color="auto"/>
            </w:tcBorders>
            <w:vAlign w:val="center"/>
          </w:tcPr>
          <w:p w14:paraId="144E5212" w14:textId="5C7805A6"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612</w:t>
            </w:r>
          </w:p>
        </w:tc>
        <w:tc>
          <w:tcPr>
            <w:tcW w:w="292" w:type="pct"/>
            <w:tcBorders>
              <w:top w:val="none" w:sz="0" w:space="0" w:color="auto"/>
              <w:bottom w:val="none" w:sz="0" w:space="0" w:color="auto"/>
            </w:tcBorders>
            <w:vAlign w:val="center"/>
          </w:tcPr>
          <w:p w14:paraId="77D65B21" w14:textId="03C58B4E"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707</w:t>
            </w:r>
          </w:p>
        </w:tc>
        <w:tc>
          <w:tcPr>
            <w:tcW w:w="292" w:type="pct"/>
            <w:tcBorders>
              <w:top w:val="none" w:sz="0" w:space="0" w:color="auto"/>
              <w:bottom w:val="none" w:sz="0" w:space="0" w:color="auto"/>
            </w:tcBorders>
            <w:vAlign w:val="center"/>
          </w:tcPr>
          <w:p w14:paraId="603568F4" w14:textId="149595AF"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93</w:t>
            </w:r>
          </w:p>
        </w:tc>
        <w:tc>
          <w:tcPr>
            <w:tcW w:w="292" w:type="pct"/>
            <w:tcBorders>
              <w:top w:val="none" w:sz="0" w:space="0" w:color="auto"/>
              <w:bottom w:val="none" w:sz="0" w:space="0" w:color="auto"/>
            </w:tcBorders>
            <w:vAlign w:val="center"/>
          </w:tcPr>
          <w:p w14:paraId="2AC48735" w14:textId="06D8EC1A"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829</w:t>
            </w:r>
          </w:p>
        </w:tc>
        <w:tc>
          <w:tcPr>
            <w:tcW w:w="292" w:type="pct"/>
            <w:tcBorders>
              <w:top w:val="none" w:sz="0" w:space="0" w:color="auto"/>
              <w:bottom w:val="none" w:sz="0" w:space="0" w:color="auto"/>
            </w:tcBorders>
            <w:vAlign w:val="center"/>
          </w:tcPr>
          <w:p w14:paraId="7DABDB09" w14:textId="7EA2D271"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645</w:t>
            </w:r>
          </w:p>
        </w:tc>
        <w:tc>
          <w:tcPr>
            <w:tcW w:w="292" w:type="pct"/>
            <w:tcBorders>
              <w:top w:val="none" w:sz="0" w:space="0" w:color="auto"/>
              <w:bottom w:val="none" w:sz="0" w:space="0" w:color="auto"/>
            </w:tcBorders>
            <w:vAlign w:val="center"/>
          </w:tcPr>
          <w:p w14:paraId="006ED4F4" w14:textId="35FE139F"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44</w:t>
            </w:r>
          </w:p>
        </w:tc>
        <w:tc>
          <w:tcPr>
            <w:tcW w:w="292" w:type="pct"/>
            <w:tcBorders>
              <w:top w:val="none" w:sz="0" w:space="0" w:color="auto"/>
              <w:bottom w:val="none" w:sz="0" w:space="0" w:color="auto"/>
            </w:tcBorders>
            <w:vAlign w:val="center"/>
          </w:tcPr>
          <w:p w14:paraId="49C67205" w14:textId="0DC593D6"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21</w:t>
            </w:r>
          </w:p>
        </w:tc>
        <w:tc>
          <w:tcPr>
            <w:tcW w:w="292" w:type="pct"/>
            <w:tcBorders>
              <w:top w:val="none" w:sz="0" w:space="0" w:color="auto"/>
              <w:bottom w:val="none" w:sz="0" w:space="0" w:color="auto"/>
            </w:tcBorders>
            <w:vAlign w:val="center"/>
          </w:tcPr>
          <w:p w14:paraId="2EEED678" w14:textId="7CFB9275"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991</w:t>
            </w:r>
          </w:p>
        </w:tc>
        <w:tc>
          <w:tcPr>
            <w:tcW w:w="292" w:type="pct"/>
            <w:tcBorders>
              <w:top w:val="none" w:sz="0" w:space="0" w:color="auto"/>
              <w:bottom w:val="none" w:sz="0" w:space="0" w:color="auto"/>
            </w:tcBorders>
            <w:vAlign w:val="center"/>
          </w:tcPr>
          <w:p w14:paraId="6D9F0063" w14:textId="467D09FC"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381</w:t>
            </w:r>
          </w:p>
        </w:tc>
        <w:tc>
          <w:tcPr>
            <w:tcW w:w="292" w:type="pct"/>
            <w:tcBorders>
              <w:top w:val="none" w:sz="0" w:space="0" w:color="auto"/>
              <w:bottom w:val="none" w:sz="0" w:space="0" w:color="auto"/>
            </w:tcBorders>
            <w:vAlign w:val="center"/>
          </w:tcPr>
          <w:p w14:paraId="012762AC" w14:textId="5FC5D451"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32</w:t>
            </w:r>
          </w:p>
        </w:tc>
        <w:tc>
          <w:tcPr>
            <w:tcW w:w="292" w:type="pct"/>
            <w:tcBorders>
              <w:top w:val="none" w:sz="0" w:space="0" w:color="auto"/>
              <w:bottom w:val="none" w:sz="0" w:space="0" w:color="auto"/>
            </w:tcBorders>
            <w:vAlign w:val="center"/>
          </w:tcPr>
          <w:p w14:paraId="33990E6A" w14:textId="1420446C"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545</w:t>
            </w:r>
          </w:p>
        </w:tc>
        <w:tc>
          <w:tcPr>
            <w:tcW w:w="292" w:type="pct"/>
            <w:tcBorders>
              <w:top w:val="none" w:sz="0" w:space="0" w:color="auto"/>
              <w:bottom w:val="none" w:sz="0" w:space="0" w:color="auto"/>
            </w:tcBorders>
            <w:vAlign w:val="center"/>
          </w:tcPr>
          <w:p w14:paraId="18D3B7EB" w14:textId="1AC12A06"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079</w:t>
            </w:r>
          </w:p>
        </w:tc>
        <w:tc>
          <w:tcPr>
            <w:tcW w:w="300" w:type="pct"/>
            <w:tcBorders>
              <w:top w:val="none" w:sz="0" w:space="0" w:color="auto"/>
              <w:bottom w:val="none" w:sz="0" w:space="0" w:color="auto"/>
            </w:tcBorders>
            <w:vAlign w:val="center"/>
          </w:tcPr>
          <w:p w14:paraId="4E870521" w14:textId="68B1DF9B" w:rsidR="00A86856" w:rsidRPr="00865B32" w:rsidRDefault="00A8685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888</w:t>
            </w:r>
          </w:p>
        </w:tc>
      </w:tr>
      <w:tr w:rsidR="00A86856" w:rsidRPr="00865B32" w14:paraId="6E9D3105" w14:textId="2CDC91D0"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526B16BC" w14:textId="77777777" w:rsidR="00A86856" w:rsidRPr="00865B32" w:rsidRDefault="00A8685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71541943" w14:textId="77777777"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4EDE6D2D" w14:textId="3A0ECBDB"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958</w:t>
            </w:r>
          </w:p>
        </w:tc>
        <w:tc>
          <w:tcPr>
            <w:tcW w:w="292" w:type="pct"/>
            <w:vAlign w:val="center"/>
          </w:tcPr>
          <w:p w14:paraId="4F100032" w14:textId="35CE7C8B"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789</w:t>
            </w:r>
          </w:p>
        </w:tc>
        <w:tc>
          <w:tcPr>
            <w:tcW w:w="292" w:type="pct"/>
            <w:vAlign w:val="center"/>
          </w:tcPr>
          <w:p w14:paraId="2CDFE376" w14:textId="2776EDB7"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688</w:t>
            </w:r>
          </w:p>
        </w:tc>
        <w:tc>
          <w:tcPr>
            <w:tcW w:w="292" w:type="pct"/>
            <w:vAlign w:val="center"/>
          </w:tcPr>
          <w:p w14:paraId="57271060" w14:textId="0AF41274"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011</w:t>
            </w:r>
          </w:p>
        </w:tc>
        <w:tc>
          <w:tcPr>
            <w:tcW w:w="292" w:type="pct"/>
            <w:vAlign w:val="center"/>
          </w:tcPr>
          <w:p w14:paraId="618E09F7" w14:textId="261936B1"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14</w:t>
            </w:r>
            <w:r w:rsidR="007A1D41">
              <w:rPr>
                <w:rFonts w:ascii="Arial" w:hAnsi="Arial" w:cs="Arial"/>
                <w:color w:val="000000"/>
                <w:sz w:val="18"/>
                <w:szCs w:val="18"/>
              </w:rPr>
              <w:t>,</w:t>
            </w:r>
            <w:r w:rsidRPr="00865B32">
              <w:rPr>
                <w:rFonts w:ascii="Arial" w:hAnsi="Arial" w:cs="Arial"/>
                <w:color w:val="000000"/>
                <w:sz w:val="18"/>
                <w:szCs w:val="18"/>
              </w:rPr>
              <w:t>967</w:t>
            </w:r>
          </w:p>
        </w:tc>
        <w:tc>
          <w:tcPr>
            <w:tcW w:w="292" w:type="pct"/>
            <w:vAlign w:val="center"/>
          </w:tcPr>
          <w:p w14:paraId="6797837E" w14:textId="1E9D5B88"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85</w:t>
            </w:r>
          </w:p>
        </w:tc>
        <w:tc>
          <w:tcPr>
            <w:tcW w:w="292" w:type="pct"/>
            <w:vAlign w:val="center"/>
          </w:tcPr>
          <w:p w14:paraId="7F7FFA6D" w14:textId="7D16C20B"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009</w:t>
            </w:r>
          </w:p>
        </w:tc>
        <w:tc>
          <w:tcPr>
            <w:tcW w:w="292" w:type="pct"/>
            <w:vAlign w:val="center"/>
          </w:tcPr>
          <w:p w14:paraId="22C54AFF" w14:textId="5B2678AC"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96</w:t>
            </w:r>
          </w:p>
        </w:tc>
        <w:tc>
          <w:tcPr>
            <w:tcW w:w="292" w:type="pct"/>
            <w:vAlign w:val="center"/>
          </w:tcPr>
          <w:p w14:paraId="71728DF1" w14:textId="37F7A86C"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615</w:t>
            </w:r>
          </w:p>
        </w:tc>
        <w:tc>
          <w:tcPr>
            <w:tcW w:w="292" w:type="pct"/>
            <w:vAlign w:val="center"/>
          </w:tcPr>
          <w:p w14:paraId="601F7EBF" w14:textId="6427DAAD"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724</w:t>
            </w:r>
          </w:p>
        </w:tc>
        <w:tc>
          <w:tcPr>
            <w:tcW w:w="292" w:type="pct"/>
            <w:vAlign w:val="center"/>
          </w:tcPr>
          <w:p w14:paraId="08B7395F" w14:textId="721EE41A"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679</w:t>
            </w:r>
          </w:p>
        </w:tc>
        <w:tc>
          <w:tcPr>
            <w:tcW w:w="292" w:type="pct"/>
            <w:vAlign w:val="center"/>
          </w:tcPr>
          <w:p w14:paraId="49AC3BEB" w14:textId="75EA71E9"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247</w:t>
            </w:r>
          </w:p>
        </w:tc>
        <w:tc>
          <w:tcPr>
            <w:tcW w:w="292" w:type="pct"/>
            <w:vAlign w:val="center"/>
          </w:tcPr>
          <w:p w14:paraId="2E16C4F2" w14:textId="12EDA4DB"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625</w:t>
            </w:r>
          </w:p>
        </w:tc>
        <w:tc>
          <w:tcPr>
            <w:tcW w:w="292" w:type="pct"/>
            <w:vAlign w:val="center"/>
          </w:tcPr>
          <w:p w14:paraId="701F6B0D" w14:textId="655E72B1"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443</w:t>
            </w:r>
          </w:p>
        </w:tc>
        <w:tc>
          <w:tcPr>
            <w:tcW w:w="300" w:type="pct"/>
            <w:vAlign w:val="center"/>
          </w:tcPr>
          <w:p w14:paraId="24D2B5B3" w14:textId="33305360" w:rsidR="00A86856" w:rsidRPr="00865B32" w:rsidRDefault="00A8685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28</w:t>
            </w:r>
          </w:p>
        </w:tc>
      </w:tr>
      <w:tr w:rsidR="007D6AC6" w:rsidRPr="00865B32" w14:paraId="14D8BD58" w14:textId="42916566" w:rsidTr="00865B32">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46" w:type="pct"/>
            <w:vMerge w:val="restart"/>
            <w:tcBorders>
              <w:top w:val="none" w:sz="0" w:space="0" w:color="auto"/>
              <w:bottom w:val="none" w:sz="0" w:space="0" w:color="auto"/>
            </w:tcBorders>
            <w:vAlign w:val="center"/>
            <w:hideMark/>
          </w:tcPr>
          <w:p w14:paraId="1F6E8B39"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P11</w:t>
            </w:r>
          </w:p>
        </w:tc>
        <w:tc>
          <w:tcPr>
            <w:tcW w:w="263" w:type="pct"/>
            <w:vMerge w:val="restart"/>
            <w:tcBorders>
              <w:top w:val="none" w:sz="0" w:space="0" w:color="auto"/>
              <w:bottom w:val="none" w:sz="0" w:space="0" w:color="auto"/>
            </w:tcBorders>
            <w:vAlign w:val="center"/>
            <w:hideMark/>
          </w:tcPr>
          <w:p w14:paraId="6EDFCDAA" w14:textId="7777777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D4</w:t>
            </w:r>
          </w:p>
        </w:tc>
        <w:tc>
          <w:tcPr>
            <w:tcW w:w="292" w:type="pct"/>
            <w:tcBorders>
              <w:top w:val="none" w:sz="0" w:space="0" w:color="auto"/>
              <w:bottom w:val="none" w:sz="0" w:space="0" w:color="auto"/>
            </w:tcBorders>
            <w:vAlign w:val="center"/>
          </w:tcPr>
          <w:p w14:paraId="4F66158A" w14:textId="49DCB8C6"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01</w:t>
            </w:r>
          </w:p>
        </w:tc>
        <w:tc>
          <w:tcPr>
            <w:tcW w:w="292" w:type="pct"/>
            <w:tcBorders>
              <w:top w:val="none" w:sz="0" w:space="0" w:color="auto"/>
              <w:bottom w:val="none" w:sz="0" w:space="0" w:color="auto"/>
            </w:tcBorders>
            <w:vAlign w:val="center"/>
          </w:tcPr>
          <w:p w14:paraId="5C78145C" w14:textId="0379608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26</w:t>
            </w:r>
          </w:p>
        </w:tc>
        <w:tc>
          <w:tcPr>
            <w:tcW w:w="292" w:type="pct"/>
            <w:tcBorders>
              <w:top w:val="none" w:sz="0" w:space="0" w:color="auto"/>
              <w:bottom w:val="none" w:sz="0" w:space="0" w:color="auto"/>
            </w:tcBorders>
            <w:vAlign w:val="center"/>
          </w:tcPr>
          <w:p w14:paraId="5CF5A0C8" w14:textId="2884580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432</w:t>
            </w:r>
          </w:p>
        </w:tc>
        <w:tc>
          <w:tcPr>
            <w:tcW w:w="292" w:type="pct"/>
            <w:tcBorders>
              <w:top w:val="none" w:sz="0" w:space="0" w:color="auto"/>
              <w:bottom w:val="none" w:sz="0" w:space="0" w:color="auto"/>
            </w:tcBorders>
            <w:vAlign w:val="center"/>
          </w:tcPr>
          <w:p w14:paraId="355F03E9" w14:textId="421DEA92"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412</w:t>
            </w:r>
          </w:p>
        </w:tc>
        <w:tc>
          <w:tcPr>
            <w:tcW w:w="292" w:type="pct"/>
            <w:tcBorders>
              <w:top w:val="none" w:sz="0" w:space="0" w:color="auto"/>
              <w:bottom w:val="none" w:sz="0" w:space="0" w:color="auto"/>
            </w:tcBorders>
            <w:vAlign w:val="center"/>
          </w:tcPr>
          <w:p w14:paraId="130F207C" w14:textId="34254FB9"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084</w:t>
            </w:r>
          </w:p>
        </w:tc>
        <w:tc>
          <w:tcPr>
            <w:tcW w:w="292" w:type="pct"/>
            <w:tcBorders>
              <w:top w:val="none" w:sz="0" w:space="0" w:color="auto"/>
              <w:bottom w:val="none" w:sz="0" w:space="0" w:color="auto"/>
            </w:tcBorders>
            <w:vAlign w:val="center"/>
          </w:tcPr>
          <w:p w14:paraId="1A8FFD68" w14:textId="67FD7CEA"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089</w:t>
            </w:r>
          </w:p>
        </w:tc>
        <w:tc>
          <w:tcPr>
            <w:tcW w:w="292" w:type="pct"/>
            <w:tcBorders>
              <w:top w:val="none" w:sz="0" w:space="0" w:color="auto"/>
              <w:bottom w:val="none" w:sz="0" w:space="0" w:color="auto"/>
            </w:tcBorders>
            <w:vAlign w:val="center"/>
          </w:tcPr>
          <w:p w14:paraId="6B67E1D6" w14:textId="6A4D8D3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828</w:t>
            </w:r>
          </w:p>
        </w:tc>
        <w:tc>
          <w:tcPr>
            <w:tcW w:w="292" w:type="pct"/>
            <w:tcBorders>
              <w:top w:val="none" w:sz="0" w:space="0" w:color="auto"/>
              <w:bottom w:val="none" w:sz="0" w:space="0" w:color="auto"/>
            </w:tcBorders>
            <w:vAlign w:val="center"/>
          </w:tcPr>
          <w:p w14:paraId="35E0C5B1" w14:textId="57E6EA7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147</w:t>
            </w:r>
          </w:p>
        </w:tc>
        <w:tc>
          <w:tcPr>
            <w:tcW w:w="292" w:type="pct"/>
            <w:tcBorders>
              <w:top w:val="none" w:sz="0" w:space="0" w:color="auto"/>
              <w:bottom w:val="none" w:sz="0" w:space="0" w:color="auto"/>
            </w:tcBorders>
            <w:vAlign w:val="center"/>
          </w:tcPr>
          <w:p w14:paraId="1BB85A20" w14:textId="320F47E4"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111</w:t>
            </w:r>
          </w:p>
        </w:tc>
        <w:tc>
          <w:tcPr>
            <w:tcW w:w="292" w:type="pct"/>
            <w:tcBorders>
              <w:top w:val="none" w:sz="0" w:space="0" w:color="auto"/>
              <w:bottom w:val="none" w:sz="0" w:space="0" w:color="auto"/>
            </w:tcBorders>
            <w:vAlign w:val="center"/>
          </w:tcPr>
          <w:p w14:paraId="5C74BEE3" w14:textId="0462031E"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893</w:t>
            </w:r>
          </w:p>
        </w:tc>
        <w:tc>
          <w:tcPr>
            <w:tcW w:w="292" w:type="pct"/>
            <w:tcBorders>
              <w:top w:val="none" w:sz="0" w:space="0" w:color="auto"/>
              <w:bottom w:val="none" w:sz="0" w:space="0" w:color="auto"/>
            </w:tcBorders>
            <w:vAlign w:val="center"/>
          </w:tcPr>
          <w:p w14:paraId="18B0E0B6" w14:textId="0598F494"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442</w:t>
            </w:r>
          </w:p>
        </w:tc>
        <w:tc>
          <w:tcPr>
            <w:tcW w:w="292" w:type="pct"/>
            <w:tcBorders>
              <w:top w:val="none" w:sz="0" w:space="0" w:color="auto"/>
              <w:bottom w:val="none" w:sz="0" w:space="0" w:color="auto"/>
            </w:tcBorders>
            <w:vAlign w:val="center"/>
          </w:tcPr>
          <w:p w14:paraId="207BE494" w14:textId="03EA301A"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795</w:t>
            </w:r>
          </w:p>
        </w:tc>
        <w:tc>
          <w:tcPr>
            <w:tcW w:w="292" w:type="pct"/>
            <w:tcBorders>
              <w:top w:val="none" w:sz="0" w:space="0" w:color="auto"/>
              <w:bottom w:val="none" w:sz="0" w:space="0" w:color="auto"/>
            </w:tcBorders>
            <w:vAlign w:val="center"/>
          </w:tcPr>
          <w:p w14:paraId="7BEF83D1" w14:textId="2E0BC36F"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858</w:t>
            </w:r>
          </w:p>
        </w:tc>
        <w:tc>
          <w:tcPr>
            <w:tcW w:w="292" w:type="pct"/>
            <w:tcBorders>
              <w:top w:val="none" w:sz="0" w:space="0" w:color="auto"/>
              <w:bottom w:val="none" w:sz="0" w:space="0" w:color="auto"/>
            </w:tcBorders>
            <w:vAlign w:val="center"/>
          </w:tcPr>
          <w:p w14:paraId="337FAD86" w14:textId="2844A55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611</w:t>
            </w:r>
          </w:p>
        </w:tc>
        <w:tc>
          <w:tcPr>
            <w:tcW w:w="300" w:type="pct"/>
            <w:tcBorders>
              <w:top w:val="none" w:sz="0" w:space="0" w:color="auto"/>
              <w:bottom w:val="none" w:sz="0" w:space="0" w:color="auto"/>
            </w:tcBorders>
            <w:vAlign w:val="center"/>
          </w:tcPr>
          <w:p w14:paraId="5EEBDDEF" w14:textId="44273931"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785</w:t>
            </w:r>
          </w:p>
        </w:tc>
      </w:tr>
      <w:tr w:rsidR="007D6AC6" w:rsidRPr="00865B32" w14:paraId="7DC84AFD" w14:textId="19ADF889" w:rsidTr="00865B32">
        <w:trPr>
          <w:trHeight w:val="271"/>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59E4828D"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2E715429" w14:textId="7777777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52F18905" w14:textId="6D96CAC9"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081</w:t>
            </w:r>
          </w:p>
        </w:tc>
        <w:tc>
          <w:tcPr>
            <w:tcW w:w="292" w:type="pct"/>
            <w:vAlign w:val="center"/>
          </w:tcPr>
          <w:p w14:paraId="1501C704" w14:textId="7239D7F9"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617</w:t>
            </w:r>
          </w:p>
        </w:tc>
        <w:tc>
          <w:tcPr>
            <w:tcW w:w="292" w:type="pct"/>
            <w:vAlign w:val="center"/>
          </w:tcPr>
          <w:p w14:paraId="0DA02C97" w14:textId="3DB1C3E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729</w:t>
            </w:r>
          </w:p>
        </w:tc>
        <w:tc>
          <w:tcPr>
            <w:tcW w:w="292" w:type="pct"/>
            <w:vAlign w:val="center"/>
          </w:tcPr>
          <w:p w14:paraId="5993560D" w14:textId="2FB57001"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008</w:t>
            </w:r>
          </w:p>
        </w:tc>
        <w:tc>
          <w:tcPr>
            <w:tcW w:w="292" w:type="pct"/>
            <w:vAlign w:val="center"/>
          </w:tcPr>
          <w:p w14:paraId="1D1E1DCD" w14:textId="56C4631F"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07</w:t>
            </w:r>
          </w:p>
        </w:tc>
        <w:tc>
          <w:tcPr>
            <w:tcW w:w="292" w:type="pct"/>
            <w:vAlign w:val="center"/>
          </w:tcPr>
          <w:p w14:paraId="166558FC" w14:textId="04662B6C"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717</w:t>
            </w:r>
          </w:p>
        </w:tc>
        <w:tc>
          <w:tcPr>
            <w:tcW w:w="292" w:type="pct"/>
            <w:vAlign w:val="center"/>
          </w:tcPr>
          <w:p w14:paraId="0E757AAA" w14:textId="34C45951"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443</w:t>
            </w:r>
          </w:p>
        </w:tc>
        <w:tc>
          <w:tcPr>
            <w:tcW w:w="292" w:type="pct"/>
            <w:vAlign w:val="center"/>
          </w:tcPr>
          <w:p w14:paraId="080220FB" w14:textId="7224FD0E"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319</w:t>
            </w:r>
          </w:p>
        </w:tc>
        <w:tc>
          <w:tcPr>
            <w:tcW w:w="292" w:type="pct"/>
            <w:vAlign w:val="center"/>
          </w:tcPr>
          <w:p w14:paraId="0F39CFD1" w14:textId="5D3D6CB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666</w:t>
            </w:r>
          </w:p>
        </w:tc>
        <w:tc>
          <w:tcPr>
            <w:tcW w:w="292" w:type="pct"/>
            <w:vAlign w:val="center"/>
          </w:tcPr>
          <w:p w14:paraId="7BB4627A" w14:textId="183C1120"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833</w:t>
            </w:r>
          </w:p>
        </w:tc>
        <w:tc>
          <w:tcPr>
            <w:tcW w:w="292" w:type="pct"/>
            <w:vAlign w:val="center"/>
          </w:tcPr>
          <w:p w14:paraId="038803BC" w14:textId="16D9E02F"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933</w:t>
            </w:r>
          </w:p>
        </w:tc>
        <w:tc>
          <w:tcPr>
            <w:tcW w:w="292" w:type="pct"/>
            <w:vAlign w:val="center"/>
          </w:tcPr>
          <w:p w14:paraId="3C87B1BE" w14:textId="4A0443A1"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84</w:t>
            </w:r>
          </w:p>
        </w:tc>
        <w:tc>
          <w:tcPr>
            <w:tcW w:w="292" w:type="pct"/>
            <w:vAlign w:val="center"/>
          </w:tcPr>
          <w:p w14:paraId="6A7072F3" w14:textId="33E6FB8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712</w:t>
            </w:r>
          </w:p>
        </w:tc>
        <w:tc>
          <w:tcPr>
            <w:tcW w:w="292" w:type="pct"/>
            <w:vAlign w:val="center"/>
          </w:tcPr>
          <w:p w14:paraId="1C329298" w14:textId="6788184E"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916</w:t>
            </w:r>
          </w:p>
        </w:tc>
        <w:tc>
          <w:tcPr>
            <w:tcW w:w="300" w:type="pct"/>
            <w:vAlign w:val="center"/>
          </w:tcPr>
          <w:p w14:paraId="42246A06" w14:textId="43CD215B"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43</w:t>
            </w:r>
          </w:p>
        </w:tc>
      </w:tr>
      <w:tr w:rsidR="007D6AC6" w:rsidRPr="00865B32" w14:paraId="31298852" w14:textId="0A04423F" w:rsidTr="00865B3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07F1B6FD"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restart"/>
            <w:tcBorders>
              <w:top w:val="none" w:sz="0" w:space="0" w:color="auto"/>
              <w:bottom w:val="none" w:sz="0" w:space="0" w:color="auto"/>
            </w:tcBorders>
            <w:vAlign w:val="center"/>
            <w:hideMark/>
          </w:tcPr>
          <w:p w14:paraId="5F05AAC0" w14:textId="7777777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D6</w:t>
            </w:r>
          </w:p>
        </w:tc>
        <w:tc>
          <w:tcPr>
            <w:tcW w:w="292" w:type="pct"/>
            <w:tcBorders>
              <w:top w:val="none" w:sz="0" w:space="0" w:color="auto"/>
              <w:bottom w:val="none" w:sz="0" w:space="0" w:color="auto"/>
            </w:tcBorders>
            <w:vAlign w:val="center"/>
          </w:tcPr>
          <w:p w14:paraId="1F64C460" w14:textId="2D718BF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187</w:t>
            </w:r>
          </w:p>
        </w:tc>
        <w:tc>
          <w:tcPr>
            <w:tcW w:w="292" w:type="pct"/>
            <w:tcBorders>
              <w:top w:val="none" w:sz="0" w:space="0" w:color="auto"/>
              <w:bottom w:val="none" w:sz="0" w:space="0" w:color="auto"/>
            </w:tcBorders>
            <w:vAlign w:val="center"/>
          </w:tcPr>
          <w:p w14:paraId="2F8C17E9" w14:textId="6DFD1799"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775</w:t>
            </w:r>
          </w:p>
        </w:tc>
        <w:tc>
          <w:tcPr>
            <w:tcW w:w="292" w:type="pct"/>
            <w:tcBorders>
              <w:top w:val="none" w:sz="0" w:space="0" w:color="auto"/>
              <w:bottom w:val="none" w:sz="0" w:space="0" w:color="auto"/>
            </w:tcBorders>
            <w:vAlign w:val="center"/>
          </w:tcPr>
          <w:p w14:paraId="7D54F6A9" w14:textId="2774C2A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205</w:t>
            </w:r>
          </w:p>
        </w:tc>
        <w:tc>
          <w:tcPr>
            <w:tcW w:w="292" w:type="pct"/>
            <w:tcBorders>
              <w:top w:val="none" w:sz="0" w:space="0" w:color="auto"/>
              <w:bottom w:val="none" w:sz="0" w:space="0" w:color="auto"/>
            </w:tcBorders>
            <w:vAlign w:val="center"/>
          </w:tcPr>
          <w:p w14:paraId="66111254" w14:textId="19E297B9"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108</w:t>
            </w:r>
          </w:p>
        </w:tc>
        <w:tc>
          <w:tcPr>
            <w:tcW w:w="292" w:type="pct"/>
            <w:tcBorders>
              <w:top w:val="none" w:sz="0" w:space="0" w:color="auto"/>
              <w:bottom w:val="none" w:sz="0" w:space="0" w:color="auto"/>
            </w:tcBorders>
            <w:vAlign w:val="center"/>
          </w:tcPr>
          <w:p w14:paraId="2845902C" w14:textId="40781CC5"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187</w:t>
            </w:r>
          </w:p>
        </w:tc>
        <w:tc>
          <w:tcPr>
            <w:tcW w:w="292" w:type="pct"/>
            <w:tcBorders>
              <w:top w:val="none" w:sz="0" w:space="0" w:color="auto"/>
              <w:bottom w:val="none" w:sz="0" w:space="0" w:color="auto"/>
            </w:tcBorders>
            <w:vAlign w:val="center"/>
          </w:tcPr>
          <w:p w14:paraId="08D67385" w14:textId="719511F6"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29</w:t>
            </w:r>
          </w:p>
        </w:tc>
        <w:tc>
          <w:tcPr>
            <w:tcW w:w="292" w:type="pct"/>
            <w:tcBorders>
              <w:top w:val="none" w:sz="0" w:space="0" w:color="auto"/>
              <w:bottom w:val="none" w:sz="0" w:space="0" w:color="auto"/>
            </w:tcBorders>
            <w:vAlign w:val="center"/>
          </w:tcPr>
          <w:p w14:paraId="419168B2" w14:textId="4B0D5296"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996</w:t>
            </w:r>
          </w:p>
        </w:tc>
        <w:tc>
          <w:tcPr>
            <w:tcW w:w="292" w:type="pct"/>
            <w:tcBorders>
              <w:top w:val="none" w:sz="0" w:space="0" w:color="auto"/>
              <w:bottom w:val="none" w:sz="0" w:space="0" w:color="auto"/>
            </w:tcBorders>
            <w:vAlign w:val="center"/>
          </w:tcPr>
          <w:p w14:paraId="311F437B" w14:textId="2547017C"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256</w:t>
            </w:r>
          </w:p>
        </w:tc>
        <w:tc>
          <w:tcPr>
            <w:tcW w:w="292" w:type="pct"/>
            <w:tcBorders>
              <w:top w:val="none" w:sz="0" w:space="0" w:color="auto"/>
              <w:bottom w:val="none" w:sz="0" w:space="0" w:color="auto"/>
            </w:tcBorders>
            <w:vAlign w:val="center"/>
          </w:tcPr>
          <w:p w14:paraId="16C3B0F2" w14:textId="0DDDE6FD"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792</w:t>
            </w:r>
          </w:p>
        </w:tc>
        <w:tc>
          <w:tcPr>
            <w:tcW w:w="292" w:type="pct"/>
            <w:tcBorders>
              <w:top w:val="none" w:sz="0" w:space="0" w:color="auto"/>
              <w:bottom w:val="none" w:sz="0" w:space="0" w:color="auto"/>
            </w:tcBorders>
            <w:vAlign w:val="center"/>
          </w:tcPr>
          <w:p w14:paraId="03D2EFBF" w14:textId="4EC0530D"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318</w:t>
            </w:r>
          </w:p>
        </w:tc>
        <w:tc>
          <w:tcPr>
            <w:tcW w:w="292" w:type="pct"/>
            <w:tcBorders>
              <w:top w:val="none" w:sz="0" w:space="0" w:color="auto"/>
              <w:bottom w:val="none" w:sz="0" w:space="0" w:color="auto"/>
            </w:tcBorders>
            <w:vAlign w:val="center"/>
          </w:tcPr>
          <w:p w14:paraId="76F0DDAB" w14:textId="62CD5911"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36</w:t>
            </w:r>
          </w:p>
        </w:tc>
        <w:tc>
          <w:tcPr>
            <w:tcW w:w="292" w:type="pct"/>
            <w:tcBorders>
              <w:top w:val="none" w:sz="0" w:space="0" w:color="auto"/>
              <w:bottom w:val="none" w:sz="0" w:space="0" w:color="auto"/>
            </w:tcBorders>
            <w:vAlign w:val="center"/>
          </w:tcPr>
          <w:p w14:paraId="5DF879F0" w14:textId="5048BCA3"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97</w:t>
            </w:r>
          </w:p>
        </w:tc>
        <w:tc>
          <w:tcPr>
            <w:tcW w:w="292" w:type="pct"/>
            <w:tcBorders>
              <w:top w:val="none" w:sz="0" w:space="0" w:color="auto"/>
              <w:bottom w:val="none" w:sz="0" w:space="0" w:color="auto"/>
            </w:tcBorders>
            <w:vAlign w:val="center"/>
          </w:tcPr>
          <w:p w14:paraId="712C1EF0" w14:textId="02EB30A8"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889</w:t>
            </w:r>
          </w:p>
        </w:tc>
        <w:tc>
          <w:tcPr>
            <w:tcW w:w="292" w:type="pct"/>
            <w:tcBorders>
              <w:top w:val="none" w:sz="0" w:space="0" w:color="auto"/>
              <w:bottom w:val="none" w:sz="0" w:space="0" w:color="auto"/>
            </w:tcBorders>
            <w:vAlign w:val="center"/>
          </w:tcPr>
          <w:p w14:paraId="274E5CAB" w14:textId="514A3EC9"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921</w:t>
            </w:r>
          </w:p>
        </w:tc>
        <w:tc>
          <w:tcPr>
            <w:tcW w:w="300" w:type="pct"/>
            <w:tcBorders>
              <w:top w:val="none" w:sz="0" w:space="0" w:color="auto"/>
              <w:bottom w:val="none" w:sz="0" w:space="0" w:color="auto"/>
            </w:tcBorders>
            <w:vAlign w:val="center"/>
          </w:tcPr>
          <w:p w14:paraId="606E2B19" w14:textId="3E20C15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279</w:t>
            </w:r>
          </w:p>
        </w:tc>
      </w:tr>
      <w:tr w:rsidR="007D6AC6" w:rsidRPr="00865B32" w14:paraId="426B163B" w14:textId="7D785178"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215F72D4"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65C4FBF7" w14:textId="7777777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40CAA793" w14:textId="167BAA1F"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221</w:t>
            </w:r>
          </w:p>
        </w:tc>
        <w:tc>
          <w:tcPr>
            <w:tcW w:w="292" w:type="pct"/>
            <w:vAlign w:val="center"/>
          </w:tcPr>
          <w:p w14:paraId="7B6E506A" w14:textId="4E54287E"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539</w:t>
            </w:r>
          </w:p>
        </w:tc>
        <w:tc>
          <w:tcPr>
            <w:tcW w:w="292" w:type="pct"/>
            <w:vAlign w:val="center"/>
          </w:tcPr>
          <w:p w14:paraId="507651C7" w14:textId="27DFEEFD"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758</w:t>
            </w:r>
          </w:p>
        </w:tc>
        <w:tc>
          <w:tcPr>
            <w:tcW w:w="292" w:type="pct"/>
            <w:vAlign w:val="center"/>
          </w:tcPr>
          <w:p w14:paraId="6901E030" w14:textId="37FD78F8"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215</w:t>
            </w:r>
          </w:p>
        </w:tc>
        <w:tc>
          <w:tcPr>
            <w:tcW w:w="292" w:type="pct"/>
            <w:vAlign w:val="center"/>
          </w:tcPr>
          <w:p w14:paraId="3D441516" w14:textId="0501F8B0"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975</w:t>
            </w:r>
          </w:p>
        </w:tc>
        <w:tc>
          <w:tcPr>
            <w:tcW w:w="292" w:type="pct"/>
            <w:vAlign w:val="center"/>
          </w:tcPr>
          <w:p w14:paraId="5F441921" w14:textId="2D1B11D5"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292</w:t>
            </w:r>
          </w:p>
        </w:tc>
        <w:tc>
          <w:tcPr>
            <w:tcW w:w="292" w:type="pct"/>
            <w:vAlign w:val="center"/>
          </w:tcPr>
          <w:p w14:paraId="44FEC944" w14:textId="3136A49E"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251</w:t>
            </w:r>
          </w:p>
        </w:tc>
        <w:tc>
          <w:tcPr>
            <w:tcW w:w="292" w:type="pct"/>
            <w:vAlign w:val="center"/>
          </w:tcPr>
          <w:p w14:paraId="399E927A" w14:textId="36DC2451"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79</w:t>
            </w:r>
          </w:p>
        </w:tc>
        <w:tc>
          <w:tcPr>
            <w:tcW w:w="292" w:type="pct"/>
            <w:vAlign w:val="center"/>
          </w:tcPr>
          <w:p w14:paraId="6A698A62" w14:textId="1A8D58C3"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175</w:t>
            </w:r>
          </w:p>
        </w:tc>
        <w:tc>
          <w:tcPr>
            <w:tcW w:w="292" w:type="pct"/>
            <w:vAlign w:val="center"/>
          </w:tcPr>
          <w:p w14:paraId="261D1017" w14:textId="0F64710C"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882</w:t>
            </w:r>
          </w:p>
        </w:tc>
        <w:tc>
          <w:tcPr>
            <w:tcW w:w="292" w:type="pct"/>
            <w:vAlign w:val="center"/>
          </w:tcPr>
          <w:p w14:paraId="4B78BA4C" w14:textId="22A03EE6"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316</w:t>
            </w:r>
          </w:p>
        </w:tc>
        <w:tc>
          <w:tcPr>
            <w:tcW w:w="292" w:type="pct"/>
            <w:vAlign w:val="center"/>
          </w:tcPr>
          <w:p w14:paraId="3FC517F8" w14:textId="3E5F6C9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16</w:t>
            </w:r>
          </w:p>
        </w:tc>
        <w:tc>
          <w:tcPr>
            <w:tcW w:w="292" w:type="pct"/>
            <w:vAlign w:val="center"/>
          </w:tcPr>
          <w:p w14:paraId="0E596E19" w14:textId="3C558AC0"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34</w:t>
            </w:r>
          </w:p>
        </w:tc>
        <w:tc>
          <w:tcPr>
            <w:tcW w:w="292" w:type="pct"/>
            <w:vAlign w:val="center"/>
          </w:tcPr>
          <w:p w14:paraId="052CE73B" w14:textId="1F5B3866"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252</w:t>
            </w:r>
          </w:p>
        </w:tc>
        <w:tc>
          <w:tcPr>
            <w:tcW w:w="300" w:type="pct"/>
            <w:vAlign w:val="center"/>
          </w:tcPr>
          <w:p w14:paraId="0BDA5E4F" w14:textId="5A48FB79"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357</w:t>
            </w:r>
          </w:p>
        </w:tc>
      </w:tr>
      <w:tr w:rsidR="007D6AC6" w:rsidRPr="00865B32" w14:paraId="28D06B35" w14:textId="5360BDF6"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val="restart"/>
            <w:tcBorders>
              <w:top w:val="none" w:sz="0" w:space="0" w:color="auto"/>
              <w:bottom w:val="none" w:sz="0" w:space="0" w:color="auto"/>
            </w:tcBorders>
            <w:vAlign w:val="center"/>
            <w:hideMark/>
          </w:tcPr>
          <w:p w14:paraId="2140A23D"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P12</w:t>
            </w:r>
          </w:p>
        </w:tc>
        <w:tc>
          <w:tcPr>
            <w:tcW w:w="263" w:type="pct"/>
            <w:vMerge w:val="restart"/>
            <w:tcBorders>
              <w:top w:val="none" w:sz="0" w:space="0" w:color="auto"/>
              <w:bottom w:val="none" w:sz="0" w:space="0" w:color="auto"/>
            </w:tcBorders>
            <w:vAlign w:val="center"/>
            <w:hideMark/>
          </w:tcPr>
          <w:p w14:paraId="479CB89B" w14:textId="7777777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w:t>
            </w:r>
          </w:p>
        </w:tc>
        <w:tc>
          <w:tcPr>
            <w:tcW w:w="292" w:type="pct"/>
            <w:tcBorders>
              <w:top w:val="none" w:sz="0" w:space="0" w:color="auto"/>
              <w:bottom w:val="none" w:sz="0" w:space="0" w:color="auto"/>
            </w:tcBorders>
            <w:vAlign w:val="center"/>
          </w:tcPr>
          <w:p w14:paraId="37C40CE3" w14:textId="1BF97B5D"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698</w:t>
            </w:r>
          </w:p>
        </w:tc>
        <w:tc>
          <w:tcPr>
            <w:tcW w:w="292" w:type="pct"/>
            <w:tcBorders>
              <w:top w:val="none" w:sz="0" w:space="0" w:color="auto"/>
              <w:bottom w:val="none" w:sz="0" w:space="0" w:color="auto"/>
            </w:tcBorders>
            <w:vAlign w:val="center"/>
          </w:tcPr>
          <w:p w14:paraId="49353DFC" w14:textId="57FC341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822</w:t>
            </w:r>
          </w:p>
        </w:tc>
        <w:tc>
          <w:tcPr>
            <w:tcW w:w="292" w:type="pct"/>
            <w:tcBorders>
              <w:top w:val="none" w:sz="0" w:space="0" w:color="auto"/>
              <w:bottom w:val="none" w:sz="0" w:space="0" w:color="auto"/>
            </w:tcBorders>
            <w:vAlign w:val="center"/>
          </w:tcPr>
          <w:p w14:paraId="471484C5" w14:textId="71B31D2D"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317</w:t>
            </w:r>
          </w:p>
        </w:tc>
        <w:tc>
          <w:tcPr>
            <w:tcW w:w="292" w:type="pct"/>
            <w:tcBorders>
              <w:top w:val="none" w:sz="0" w:space="0" w:color="auto"/>
              <w:bottom w:val="none" w:sz="0" w:space="0" w:color="auto"/>
            </w:tcBorders>
            <w:vAlign w:val="center"/>
          </w:tcPr>
          <w:p w14:paraId="657793CD" w14:textId="7FF23E8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914</w:t>
            </w:r>
          </w:p>
        </w:tc>
        <w:tc>
          <w:tcPr>
            <w:tcW w:w="292" w:type="pct"/>
            <w:tcBorders>
              <w:top w:val="none" w:sz="0" w:space="0" w:color="auto"/>
              <w:bottom w:val="none" w:sz="0" w:space="0" w:color="auto"/>
            </w:tcBorders>
            <w:vAlign w:val="center"/>
          </w:tcPr>
          <w:p w14:paraId="5B3C108E" w14:textId="74F7533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105</w:t>
            </w:r>
          </w:p>
        </w:tc>
        <w:tc>
          <w:tcPr>
            <w:tcW w:w="292" w:type="pct"/>
            <w:tcBorders>
              <w:top w:val="none" w:sz="0" w:space="0" w:color="auto"/>
              <w:bottom w:val="none" w:sz="0" w:space="0" w:color="auto"/>
            </w:tcBorders>
            <w:vAlign w:val="center"/>
          </w:tcPr>
          <w:p w14:paraId="5332A2D4" w14:textId="73A4B755"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965</w:t>
            </w:r>
          </w:p>
        </w:tc>
        <w:tc>
          <w:tcPr>
            <w:tcW w:w="292" w:type="pct"/>
            <w:tcBorders>
              <w:top w:val="none" w:sz="0" w:space="0" w:color="auto"/>
              <w:bottom w:val="none" w:sz="0" w:space="0" w:color="auto"/>
            </w:tcBorders>
            <w:vAlign w:val="center"/>
          </w:tcPr>
          <w:p w14:paraId="1B535156" w14:textId="3702E2A6"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108</w:t>
            </w:r>
          </w:p>
        </w:tc>
        <w:tc>
          <w:tcPr>
            <w:tcW w:w="292" w:type="pct"/>
            <w:tcBorders>
              <w:top w:val="none" w:sz="0" w:space="0" w:color="auto"/>
              <w:bottom w:val="none" w:sz="0" w:space="0" w:color="auto"/>
            </w:tcBorders>
            <w:vAlign w:val="center"/>
          </w:tcPr>
          <w:p w14:paraId="529368BD" w14:textId="7FDF93DD"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87</w:t>
            </w:r>
          </w:p>
        </w:tc>
        <w:tc>
          <w:tcPr>
            <w:tcW w:w="292" w:type="pct"/>
            <w:tcBorders>
              <w:top w:val="none" w:sz="0" w:space="0" w:color="auto"/>
              <w:bottom w:val="none" w:sz="0" w:space="0" w:color="auto"/>
            </w:tcBorders>
            <w:vAlign w:val="center"/>
          </w:tcPr>
          <w:p w14:paraId="7D192755" w14:textId="73E4DAE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557</w:t>
            </w:r>
          </w:p>
        </w:tc>
        <w:tc>
          <w:tcPr>
            <w:tcW w:w="292" w:type="pct"/>
            <w:tcBorders>
              <w:top w:val="none" w:sz="0" w:space="0" w:color="auto"/>
              <w:bottom w:val="none" w:sz="0" w:space="0" w:color="auto"/>
            </w:tcBorders>
            <w:vAlign w:val="center"/>
          </w:tcPr>
          <w:p w14:paraId="2A5CF932" w14:textId="3D1EA1FA"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591</w:t>
            </w:r>
          </w:p>
        </w:tc>
        <w:tc>
          <w:tcPr>
            <w:tcW w:w="292" w:type="pct"/>
            <w:tcBorders>
              <w:top w:val="none" w:sz="0" w:space="0" w:color="auto"/>
              <w:bottom w:val="none" w:sz="0" w:space="0" w:color="auto"/>
            </w:tcBorders>
            <w:vAlign w:val="center"/>
          </w:tcPr>
          <w:p w14:paraId="36B70DB3" w14:textId="2A25E16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953</w:t>
            </w:r>
          </w:p>
        </w:tc>
        <w:tc>
          <w:tcPr>
            <w:tcW w:w="292" w:type="pct"/>
            <w:tcBorders>
              <w:top w:val="none" w:sz="0" w:space="0" w:color="auto"/>
              <w:bottom w:val="none" w:sz="0" w:space="0" w:color="auto"/>
            </w:tcBorders>
            <w:vAlign w:val="center"/>
          </w:tcPr>
          <w:p w14:paraId="232C23A8" w14:textId="68DEC08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228</w:t>
            </w:r>
          </w:p>
        </w:tc>
        <w:tc>
          <w:tcPr>
            <w:tcW w:w="292" w:type="pct"/>
            <w:tcBorders>
              <w:top w:val="none" w:sz="0" w:space="0" w:color="auto"/>
              <w:bottom w:val="none" w:sz="0" w:space="0" w:color="auto"/>
            </w:tcBorders>
            <w:vAlign w:val="center"/>
          </w:tcPr>
          <w:p w14:paraId="3F21545A" w14:textId="04CB1D02"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776</w:t>
            </w:r>
          </w:p>
        </w:tc>
        <w:tc>
          <w:tcPr>
            <w:tcW w:w="292" w:type="pct"/>
            <w:tcBorders>
              <w:top w:val="none" w:sz="0" w:space="0" w:color="auto"/>
              <w:bottom w:val="none" w:sz="0" w:space="0" w:color="auto"/>
            </w:tcBorders>
            <w:vAlign w:val="center"/>
          </w:tcPr>
          <w:p w14:paraId="31A1FBF8" w14:textId="36D8CB43"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048</w:t>
            </w:r>
          </w:p>
        </w:tc>
        <w:tc>
          <w:tcPr>
            <w:tcW w:w="300" w:type="pct"/>
            <w:tcBorders>
              <w:top w:val="none" w:sz="0" w:space="0" w:color="auto"/>
              <w:bottom w:val="none" w:sz="0" w:space="0" w:color="auto"/>
            </w:tcBorders>
            <w:vAlign w:val="center"/>
          </w:tcPr>
          <w:p w14:paraId="41646839" w14:textId="6B97EA4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938</w:t>
            </w:r>
          </w:p>
        </w:tc>
      </w:tr>
      <w:tr w:rsidR="007D6AC6" w:rsidRPr="00865B32" w14:paraId="39064ED0" w14:textId="43FF3517"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5EAD9F87"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45CDDEA0" w14:textId="7777777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6ADF485E" w14:textId="299FE071"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629</w:t>
            </w:r>
          </w:p>
        </w:tc>
        <w:tc>
          <w:tcPr>
            <w:tcW w:w="292" w:type="pct"/>
            <w:vAlign w:val="center"/>
          </w:tcPr>
          <w:p w14:paraId="4B54F921" w14:textId="355B7E3D"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339</w:t>
            </w:r>
          </w:p>
        </w:tc>
        <w:tc>
          <w:tcPr>
            <w:tcW w:w="292" w:type="pct"/>
            <w:vAlign w:val="center"/>
          </w:tcPr>
          <w:p w14:paraId="3535E26D" w14:textId="24F6AF93"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377</w:t>
            </w:r>
          </w:p>
        </w:tc>
        <w:tc>
          <w:tcPr>
            <w:tcW w:w="292" w:type="pct"/>
            <w:vAlign w:val="center"/>
          </w:tcPr>
          <w:p w14:paraId="129A7160" w14:textId="58D98DE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074</w:t>
            </w:r>
          </w:p>
        </w:tc>
        <w:tc>
          <w:tcPr>
            <w:tcW w:w="292" w:type="pct"/>
            <w:vAlign w:val="center"/>
          </w:tcPr>
          <w:p w14:paraId="7230AAF5" w14:textId="1C22BB52"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886</w:t>
            </w:r>
          </w:p>
        </w:tc>
        <w:tc>
          <w:tcPr>
            <w:tcW w:w="292" w:type="pct"/>
            <w:vAlign w:val="center"/>
          </w:tcPr>
          <w:p w14:paraId="2BB0E10D" w14:textId="6B236651"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643</w:t>
            </w:r>
          </w:p>
        </w:tc>
        <w:tc>
          <w:tcPr>
            <w:tcW w:w="292" w:type="pct"/>
            <w:vAlign w:val="center"/>
          </w:tcPr>
          <w:p w14:paraId="2A114BED" w14:textId="099D3EB9"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085</w:t>
            </w:r>
          </w:p>
        </w:tc>
        <w:tc>
          <w:tcPr>
            <w:tcW w:w="292" w:type="pct"/>
            <w:vAlign w:val="center"/>
          </w:tcPr>
          <w:p w14:paraId="561EEFCF" w14:textId="5C9BA672"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359</w:t>
            </w:r>
          </w:p>
        </w:tc>
        <w:tc>
          <w:tcPr>
            <w:tcW w:w="292" w:type="pct"/>
            <w:vAlign w:val="center"/>
          </w:tcPr>
          <w:p w14:paraId="29E83508" w14:textId="61CBE5EB"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733</w:t>
            </w:r>
          </w:p>
        </w:tc>
        <w:tc>
          <w:tcPr>
            <w:tcW w:w="292" w:type="pct"/>
            <w:vAlign w:val="center"/>
          </w:tcPr>
          <w:p w14:paraId="20BABA8D" w14:textId="4E71B2A9"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29</w:t>
            </w:r>
          </w:p>
        </w:tc>
        <w:tc>
          <w:tcPr>
            <w:tcW w:w="292" w:type="pct"/>
            <w:vAlign w:val="center"/>
          </w:tcPr>
          <w:p w14:paraId="26136E1F" w14:textId="7BC082E4"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638</w:t>
            </w:r>
          </w:p>
        </w:tc>
        <w:tc>
          <w:tcPr>
            <w:tcW w:w="292" w:type="pct"/>
            <w:vAlign w:val="center"/>
          </w:tcPr>
          <w:p w14:paraId="6AC603AF" w14:textId="445F2DE5"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158</w:t>
            </w:r>
          </w:p>
        </w:tc>
        <w:tc>
          <w:tcPr>
            <w:tcW w:w="292" w:type="pct"/>
            <w:vAlign w:val="center"/>
          </w:tcPr>
          <w:p w14:paraId="348BAC9B" w14:textId="7FF0AACF"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318</w:t>
            </w:r>
          </w:p>
        </w:tc>
        <w:tc>
          <w:tcPr>
            <w:tcW w:w="292" w:type="pct"/>
            <w:vAlign w:val="center"/>
          </w:tcPr>
          <w:p w14:paraId="391D5119" w14:textId="7B15E32A"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039</w:t>
            </w:r>
          </w:p>
        </w:tc>
        <w:tc>
          <w:tcPr>
            <w:tcW w:w="300" w:type="pct"/>
            <w:vAlign w:val="center"/>
          </w:tcPr>
          <w:p w14:paraId="30A479CA" w14:textId="759936C0"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156</w:t>
            </w:r>
          </w:p>
        </w:tc>
      </w:tr>
      <w:tr w:rsidR="007D6AC6" w:rsidRPr="00865B32" w14:paraId="401A83F1" w14:textId="30E10A55" w:rsidTr="00865B3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420A4B38"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1FF46C07" w14:textId="7777777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6EC48172" w14:textId="66D40FD5"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691</w:t>
            </w:r>
          </w:p>
        </w:tc>
        <w:tc>
          <w:tcPr>
            <w:tcW w:w="292" w:type="pct"/>
            <w:tcBorders>
              <w:top w:val="none" w:sz="0" w:space="0" w:color="auto"/>
              <w:bottom w:val="none" w:sz="0" w:space="0" w:color="auto"/>
            </w:tcBorders>
            <w:vAlign w:val="center"/>
          </w:tcPr>
          <w:p w14:paraId="3CADFE0F" w14:textId="218A7012"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26</w:t>
            </w:r>
          </w:p>
        </w:tc>
        <w:tc>
          <w:tcPr>
            <w:tcW w:w="292" w:type="pct"/>
            <w:tcBorders>
              <w:top w:val="none" w:sz="0" w:space="0" w:color="auto"/>
              <w:bottom w:val="none" w:sz="0" w:space="0" w:color="auto"/>
            </w:tcBorders>
            <w:vAlign w:val="center"/>
          </w:tcPr>
          <w:p w14:paraId="76DA1F5B" w14:textId="563F05B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2</w:t>
            </w:r>
          </w:p>
        </w:tc>
        <w:tc>
          <w:tcPr>
            <w:tcW w:w="292" w:type="pct"/>
            <w:tcBorders>
              <w:top w:val="none" w:sz="0" w:space="0" w:color="auto"/>
              <w:bottom w:val="none" w:sz="0" w:space="0" w:color="auto"/>
            </w:tcBorders>
            <w:vAlign w:val="center"/>
          </w:tcPr>
          <w:p w14:paraId="675E16F4" w14:textId="473CA13C"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408</w:t>
            </w:r>
          </w:p>
        </w:tc>
        <w:tc>
          <w:tcPr>
            <w:tcW w:w="292" w:type="pct"/>
            <w:tcBorders>
              <w:top w:val="none" w:sz="0" w:space="0" w:color="auto"/>
              <w:bottom w:val="none" w:sz="0" w:space="0" w:color="auto"/>
            </w:tcBorders>
            <w:vAlign w:val="center"/>
          </w:tcPr>
          <w:p w14:paraId="44BBA967" w14:textId="0338E314"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941</w:t>
            </w:r>
          </w:p>
        </w:tc>
        <w:tc>
          <w:tcPr>
            <w:tcW w:w="292" w:type="pct"/>
            <w:tcBorders>
              <w:top w:val="none" w:sz="0" w:space="0" w:color="auto"/>
              <w:bottom w:val="none" w:sz="0" w:space="0" w:color="auto"/>
            </w:tcBorders>
            <w:vAlign w:val="center"/>
          </w:tcPr>
          <w:p w14:paraId="63C296C0" w14:textId="26064CA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609</w:t>
            </w:r>
          </w:p>
        </w:tc>
        <w:tc>
          <w:tcPr>
            <w:tcW w:w="292" w:type="pct"/>
            <w:tcBorders>
              <w:top w:val="none" w:sz="0" w:space="0" w:color="auto"/>
              <w:bottom w:val="none" w:sz="0" w:space="0" w:color="auto"/>
            </w:tcBorders>
            <w:vAlign w:val="center"/>
          </w:tcPr>
          <w:p w14:paraId="676458CF" w14:textId="612CC73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227</w:t>
            </w:r>
          </w:p>
        </w:tc>
        <w:tc>
          <w:tcPr>
            <w:tcW w:w="292" w:type="pct"/>
            <w:tcBorders>
              <w:top w:val="none" w:sz="0" w:space="0" w:color="auto"/>
              <w:bottom w:val="none" w:sz="0" w:space="0" w:color="auto"/>
            </w:tcBorders>
            <w:vAlign w:val="center"/>
          </w:tcPr>
          <w:p w14:paraId="469ACFDA" w14:textId="4053C51C"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646</w:t>
            </w:r>
          </w:p>
        </w:tc>
        <w:tc>
          <w:tcPr>
            <w:tcW w:w="292" w:type="pct"/>
            <w:tcBorders>
              <w:top w:val="none" w:sz="0" w:space="0" w:color="auto"/>
              <w:bottom w:val="none" w:sz="0" w:space="0" w:color="auto"/>
            </w:tcBorders>
            <w:vAlign w:val="center"/>
          </w:tcPr>
          <w:p w14:paraId="640EA61F" w14:textId="4D9C297E"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694</w:t>
            </w:r>
          </w:p>
        </w:tc>
        <w:tc>
          <w:tcPr>
            <w:tcW w:w="292" w:type="pct"/>
            <w:tcBorders>
              <w:top w:val="none" w:sz="0" w:space="0" w:color="auto"/>
              <w:bottom w:val="none" w:sz="0" w:space="0" w:color="auto"/>
            </w:tcBorders>
            <w:vAlign w:val="center"/>
          </w:tcPr>
          <w:p w14:paraId="528C7388" w14:textId="7EDAFB59"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952</w:t>
            </w:r>
          </w:p>
        </w:tc>
        <w:tc>
          <w:tcPr>
            <w:tcW w:w="292" w:type="pct"/>
            <w:tcBorders>
              <w:top w:val="none" w:sz="0" w:space="0" w:color="auto"/>
              <w:bottom w:val="none" w:sz="0" w:space="0" w:color="auto"/>
            </w:tcBorders>
            <w:vAlign w:val="center"/>
          </w:tcPr>
          <w:p w14:paraId="5439AC1B" w14:textId="647004A3"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255</w:t>
            </w:r>
          </w:p>
        </w:tc>
        <w:tc>
          <w:tcPr>
            <w:tcW w:w="292" w:type="pct"/>
            <w:tcBorders>
              <w:top w:val="none" w:sz="0" w:space="0" w:color="auto"/>
              <w:bottom w:val="none" w:sz="0" w:space="0" w:color="auto"/>
            </w:tcBorders>
            <w:vAlign w:val="center"/>
          </w:tcPr>
          <w:p w14:paraId="0D1139BC" w14:textId="100A0036"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603</w:t>
            </w:r>
          </w:p>
        </w:tc>
        <w:tc>
          <w:tcPr>
            <w:tcW w:w="292" w:type="pct"/>
            <w:tcBorders>
              <w:top w:val="none" w:sz="0" w:space="0" w:color="auto"/>
              <w:bottom w:val="none" w:sz="0" w:space="0" w:color="auto"/>
            </w:tcBorders>
            <w:vAlign w:val="center"/>
          </w:tcPr>
          <w:p w14:paraId="058C9653" w14:textId="02AB3D1C"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274</w:t>
            </w:r>
          </w:p>
        </w:tc>
        <w:tc>
          <w:tcPr>
            <w:tcW w:w="292" w:type="pct"/>
            <w:tcBorders>
              <w:top w:val="none" w:sz="0" w:space="0" w:color="auto"/>
              <w:bottom w:val="none" w:sz="0" w:space="0" w:color="auto"/>
            </w:tcBorders>
            <w:vAlign w:val="center"/>
          </w:tcPr>
          <w:p w14:paraId="4F1548E2" w14:textId="7883B655"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617</w:t>
            </w:r>
          </w:p>
        </w:tc>
        <w:tc>
          <w:tcPr>
            <w:tcW w:w="300" w:type="pct"/>
            <w:tcBorders>
              <w:top w:val="none" w:sz="0" w:space="0" w:color="auto"/>
              <w:bottom w:val="none" w:sz="0" w:space="0" w:color="auto"/>
            </w:tcBorders>
            <w:vAlign w:val="center"/>
          </w:tcPr>
          <w:p w14:paraId="44563173" w14:textId="6970E6B4"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667</w:t>
            </w:r>
          </w:p>
        </w:tc>
      </w:tr>
      <w:tr w:rsidR="007D6AC6" w:rsidRPr="00865B32" w14:paraId="3F3EF02B" w14:textId="39B3E910"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54448E77"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restart"/>
            <w:vAlign w:val="center"/>
            <w:hideMark/>
          </w:tcPr>
          <w:p w14:paraId="651A43DE" w14:textId="7777777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D9</w:t>
            </w:r>
          </w:p>
        </w:tc>
        <w:tc>
          <w:tcPr>
            <w:tcW w:w="292" w:type="pct"/>
            <w:vAlign w:val="center"/>
          </w:tcPr>
          <w:p w14:paraId="342426D6" w14:textId="2539E215"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908</w:t>
            </w:r>
          </w:p>
        </w:tc>
        <w:tc>
          <w:tcPr>
            <w:tcW w:w="292" w:type="pct"/>
            <w:vAlign w:val="center"/>
          </w:tcPr>
          <w:p w14:paraId="4910442F" w14:textId="611E0468"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525</w:t>
            </w:r>
          </w:p>
        </w:tc>
        <w:tc>
          <w:tcPr>
            <w:tcW w:w="292" w:type="pct"/>
            <w:vAlign w:val="center"/>
          </w:tcPr>
          <w:p w14:paraId="630FEA9A" w14:textId="1477C56B"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984</w:t>
            </w:r>
          </w:p>
        </w:tc>
        <w:tc>
          <w:tcPr>
            <w:tcW w:w="292" w:type="pct"/>
            <w:vAlign w:val="center"/>
          </w:tcPr>
          <w:p w14:paraId="5E5BA0C8" w14:textId="3129A9CD"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606</w:t>
            </w:r>
          </w:p>
        </w:tc>
        <w:tc>
          <w:tcPr>
            <w:tcW w:w="292" w:type="pct"/>
            <w:vAlign w:val="center"/>
          </w:tcPr>
          <w:p w14:paraId="427DBE12" w14:textId="6002F88C"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477</w:t>
            </w:r>
          </w:p>
        </w:tc>
        <w:tc>
          <w:tcPr>
            <w:tcW w:w="292" w:type="pct"/>
            <w:vAlign w:val="center"/>
          </w:tcPr>
          <w:p w14:paraId="11C5E8F7" w14:textId="1C5E26C4"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135</w:t>
            </w:r>
          </w:p>
        </w:tc>
        <w:tc>
          <w:tcPr>
            <w:tcW w:w="292" w:type="pct"/>
            <w:vAlign w:val="center"/>
          </w:tcPr>
          <w:p w14:paraId="6CBEB3EB" w14:textId="5951CDAD"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317</w:t>
            </w:r>
          </w:p>
        </w:tc>
        <w:tc>
          <w:tcPr>
            <w:tcW w:w="292" w:type="pct"/>
            <w:vAlign w:val="center"/>
          </w:tcPr>
          <w:p w14:paraId="671F89AA" w14:textId="33E34136"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389</w:t>
            </w:r>
          </w:p>
        </w:tc>
        <w:tc>
          <w:tcPr>
            <w:tcW w:w="292" w:type="pct"/>
            <w:vAlign w:val="center"/>
          </w:tcPr>
          <w:p w14:paraId="450BFC55" w14:textId="1032F875"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495</w:t>
            </w:r>
          </w:p>
        </w:tc>
        <w:tc>
          <w:tcPr>
            <w:tcW w:w="292" w:type="pct"/>
            <w:vAlign w:val="center"/>
          </w:tcPr>
          <w:p w14:paraId="33AA95F7" w14:textId="52435EE8"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086</w:t>
            </w:r>
          </w:p>
        </w:tc>
        <w:tc>
          <w:tcPr>
            <w:tcW w:w="292" w:type="pct"/>
            <w:vAlign w:val="center"/>
          </w:tcPr>
          <w:p w14:paraId="7C87E398" w14:textId="05080950"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604</w:t>
            </w:r>
          </w:p>
        </w:tc>
        <w:tc>
          <w:tcPr>
            <w:tcW w:w="292" w:type="pct"/>
            <w:vAlign w:val="center"/>
          </w:tcPr>
          <w:p w14:paraId="0A1FE876" w14:textId="36897CAB"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381</w:t>
            </w:r>
          </w:p>
        </w:tc>
        <w:tc>
          <w:tcPr>
            <w:tcW w:w="292" w:type="pct"/>
            <w:vAlign w:val="center"/>
          </w:tcPr>
          <w:p w14:paraId="409DD7E2" w14:textId="020ADDCA"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046</w:t>
            </w:r>
          </w:p>
        </w:tc>
        <w:tc>
          <w:tcPr>
            <w:tcW w:w="292" w:type="pct"/>
            <w:vAlign w:val="center"/>
          </w:tcPr>
          <w:p w14:paraId="73B4A9BE" w14:textId="5B89FAC5"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253</w:t>
            </w:r>
          </w:p>
        </w:tc>
        <w:tc>
          <w:tcPr>
            <w:tcW w:w="300" w:type="pct"/>
            <w:vAlign w:val="center"/>
          </w:tcPr>
          <w:p w14:paraId="4600CDF3" w14:textId="0881DD70"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806</w:t>
            </w:r>
          </w:p>
        </w:tc>
      </w:tr>
      <w:tr w:rsidR="007D6AC6" w:rsidRPr="00865B32" w14:paraId="3B0B97B5" w14:textId="27E9B387"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6C906488"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7A6D971C" w14:textId="7777777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1F7E7E09" w14:textId="458D36B9"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888</w:t>
            </w:r>
          </w:p>
        </w:tc>
        <w:tc>
          <w:tcPr>
            <w:tcW w:w="292" w:type="pct"/>
            <w:tcBorders>
              <w:top w:val="none" w:sz="0" w:space="0" w:color="auto"/>
              <w:bottom w:val="none" w:sz="0" w:space="0" w:color="auto"/>
            </w:tcBorders>
            <w:vAlign w:val="center"/>
          </w:tcPr>
          <w:p w14:paraId="0077A37A" w14:textId="2710576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541</w:t>
            </w:r>
          </w:p>
        </w:tc>
        <w:tc>
          <w:tcPr>
            <w:tcW w:w="292" w:type="pct"/>
            <w:tcBorders>
              <w:top w:val="none" w:sz="0" w:space="0" w:color="auto"/>
              <w:bottom w:val="none" w:sz="0" w:space="0" w:color="auto"/>
            </w:tcBorders>
            <w:vAlign w:val="center"/>
          </w:tcPr>
          <w:p w14:paraId="6D193BFC" w14:textId="22102FA8"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666</w:t>
            </w:r>
          </w:p>
        </w:tc>
        <w:tc>
          <w:tcPr>
            <w:tcW w:w="292" w:type="pct"/>
            <w:tcBorders>
              <w:top w:val="none" w:sz="0" w:space="0" w:color="auto"/>
              <w:bottom w:val="none" w:sz="0" w:space="0" w:color="auto"/>
            </w:tcBorders>
            <w:vAlign w:val="center"/>
          </w:tcPr>
          <w:p w14:paraId="70973C0C" w14:textId="5D72E6E4"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547</w:t>
            </w:r>
          </w:p>
        </w:tc>
        <w:tc>
          <w:tcPr>
            <w:tcW w:w="292" w:type="pct"/>
            <w:tcBorders>
              <w:top w:val="none" w:sz="0" w:space="0" w:color="auto"/>
              <w:bottom w:val="none" w:sz="0" w:space="0" w:color="auto"/>
            </w:tcBorders>
            <w:vAlign w:val="center"/>
          </w:tcPr>
          <w:p w14:paraId="08DFF80E" w14:textId="465293B4"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634</w:t>
            </w:r>
          </w:p>
        </w:tc>
        <w:tc>
          <w:tcPr>
            <w:tcW w:w="292" w:type="pct"/>
            <w:tcBorders>
              <w:top w:val="none" w:sz="0" w:space="0" w:color="auto"/>
              <w:bottom w:val="none" w:sz="0" w:space="0" w:color="auto"/>
            </w:tcBorders>
            <w:vAlign w:val="center"/>
          </w:tcPr>
          <w:p w14:paraId="05E546D6" w14:textId="3A6FCFCC"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104</w:t>
            </w:r>
          </w:p>
        </w:tc>
        <w:tc>
          <w:tcPr>
            <w:tcW w:w="292" w:type="pct"/>
            <w:tcBorders>
              <w:top w:val="none" w:sz="0" w:space="0" w:color="auto"/>
              <w:bottom w:val="none" w:sz="0" w:space="0" w:color="auto"/>
            </w:tcBorders>
            <w:vAlign w:val="center"/>
          </w:tcPr>
          <w:p w14:paraId="57D2D747" w14:textId="4B78564F"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195</w:t>
            </w:r>
          </w:p>
        </w:tc>
        <w:tc>
          <w:tcPr>
            <w:tcW w:w="292" w:type="pct"/>
            <w:tcBorders>
              <w:top w:val="none" w:sz="0" w:space="0" w:color="auto"/>
              <w:bottom w:val="none" w:sz="0" w:space="0" w:color="auto"/>
            </w:tcBorders>
            <w:vAlign w:val="center"/>
          </w:tcPr>
          <w:p w14:paraId="2296913C" w14:textId="620A6098"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647</w:t>
            </w:r>
          </w:p>
        </w:tc>
        <w:tc>
          <w:tcPr>
            <w:tcW w:w="292" w:type="pct"/>
            <w:tcBorders>
              <w:top w:val="none" w:sz="0" w:space="0" w:color="auto"/>
              <w:bottom w:val="none" w:sz="0" w:space="0" w:color="auto"/>
            </w:tcBorders>
            <w:vAlign w:val="center"/>
          </w:tcPr>
          <w:p w14:paraId="509A7C21" w14:textId="060E158E"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933</w:t>
            </w:r>
          </w:p>
        </w:tc>
        <w:tc>
          <w:tcPr>
            <w:tcW w:w="292" w:type="pct"/>
            <w:tcBorders>
              <w:top w:val="none" w:sz="0" w:space="0" w:color="auto"/>
              <w:bottom w:val="none" w:sz="0" w:space="0" w:color="auto"/>
            </w:tcBorders>
            <w:vAlign w:val="center"/>
          </w:tcPr>
          <w:p w14:paraId="0C2F590C" w14:textId="50CBFF6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367</w:t>
            </w:r>
          </w:p>
        </w:tc>
        <w:tc>
          <w:tcPr>
            <w:tcW w:w="292" w:type="pct"/>
            <w:tcBorders>
              <w:top w:val="none" w:sz="0" w:space="0" w:color="auto"/>
              <w:bottom w:val="none" w:sz="0" w:space="0" w:color="auto"/>
            </w:tcBorders>
            <w:vAlign w:val="center"/>
          </w:tcPr>
          <w:p w14:paraId="3A4265C3" w14:textId="0BBA1C1E"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555</w:t>
            </w:r>
          </w:p>
        </w:tc>
        <w:tc>
          <w:tcPr>
            <w:tcW w:w="292" w:type="pct"/>
            <w:tcBorders>
              <w:top w:val="none" w:sz="0" w:space="0" w:color="auto"/>
              <w:bottom w:val="none" w:sz="0" w:space="0" w:color="auto"/>
            </w:tcBorders>
            <w:vAlign w:val="center"/>
          </w:tcPr>
          <w:p w14:paraId="0F3038B9" w14:textId="0038BC08"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142</w:t>
            </w:r>
          </w:p>
        </w:tc>
        <w:tc>
          <w:tcPr>
            <w:tcW w:w="292" w:type="pct"/>
            <w:tcBorders>
              <w:top w:val="none" w:sz="0" w:space="0" w:color="auto"/>
              <w:bottom w:val="none" w:sz="0" w:space="0" w:color="auto"/>
            </w:tcBorders>
            <w:vAlign w:val="center"/>
          </w:tcPr>
          <w:p w14:paraId="15024FFD" w14:textId="5092C312"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064</w:t>
            </w:r>
          </w:p>
        </w:tc>
        <w:tc>
          <w:tcPr>
            <w:tcW w:w="292" w:type="pct"/>
            <w:tcBorders>
              <w:top w:val="none" w:sz="0" w:space="0" w:color="auto"/>
              <w:bottom w:val="none" w:sz="0" w:space="0" w:color="auto"/>
            </w:tcBorders>
            <w:vAlign w:val="center"/>
          </w:tcPr>
          <w:p w14:paraId="6E16D2B7" w14:textId="5979096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173</w:t>
            </w:r>
          </w:p>
        </w:tc>
        <w:tc>
          <w:tcPr>
            <w:tcW w:w="300" w:type="pct"/>
            <w:tcBorders>
              <w:top w:val="none" w:sz="0" w:space="0" w:color="auto"/>
              <w:bottom w:val="none" w:sz="0" w:space="0" w:color="auto"/>
            </w:tcBorders>
            <w:vAlign w:val="center"/>
          </w:tcPr>
          <w:p w14:paraId="4B990A20" w14:textId="510CA1E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774</w:t>
            </w:r>
          </w:p>
        </w:tc>
      </w:tr>
      <w:tr w:rsidR="007D6AC6" w:rsidRPr="00865B32" w14:paraId="616AAC97" w14:textId="49263D6C"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restart"/>
            <w:vAlign w:val="center"/>
            <w:hideMark/>
          </w:tcPr>
          <w:p w14:paraId="46C7DCFC"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P13</w:t>
            </w:r>
          </w:p>
        </w:tc>
        <w:tc>
          <w:tcPr>
            <w:tcW w:w="263" w:type="pct"/>
            <w:vMerge w:val="restart"/>
            <w:vAlign w:val="center"/>
            <w:hideMark/>
          </w:tcPr>
          <w:p w14:paraId="7C758E67" w14:textId="7777777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D8</w:t>
            </w:r>
          </w:p>
        </w:tc>
        <w:tc>
          <w:tcPr>
            <w:tcW w:w="292" w:type="pct"/>
            <w:vAlign w:val="center"/>
          </w:tcPr>
          <w:p w14:paraId="28426E71" w14:textId="76E871A1"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914</w:t>
            </w:r>
          </w:p>
        </w:tc>
        <w:tc>
          <w:tcPr>
            <w:tcW w:w="292" w:type="pct"/>
            <w:vAlign w:val="center"/>
          </w:tcPr>
          <w:p w14:paraId="5EA3BA62" w14:textId="3DE7D85D"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578</w:t>
            </w:r>
          </w:p>
        </w:tc>
        <w:tc>
          <w:tcPr>
            <w:tcW w:w="292" w:type="pct"/>
            <w:vAlign w:val="center"/>
          </w:tcPr>
          <w:p w14:paraId="53FC00B8" w14:textId="5A36944E"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351</w:t>
            </w:r>
          </w:p>
        </w:tc>
        <w:tc>
          <w:tcPr>
            <w:tcW w:w="292" w:type="pct"/>
            <w:vAlign w:val="center"/>
          </w:tcPr>
          <w:p w14:paraId="7139BC0F" w14:textId="26BFB8AF"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691</w:t>
            </w:r>
          </w:p>
        </w:tc>
        <w:tc>
          <w:tcPr>
            <w:tcW w:w="292" w:type="pct"/>
            <w:vAlign w:val="center"/>
          </w:tcPr>
          <w:p w14:paraId="7B1B4139" w14:textId="0207AFA3"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183</w:t>
            </w:r>
          </w:p>
        </w:tc>
        <w:tc>
          <w:tcPr>
            <w:tcW w:w="292" w:type="pct"/>
            <w:vAlign w:val="center"/>
          </w:tcPr>
          <w:p w14:paraId="3DCD4E16" w14:textId="4D71B810"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992</w:t>
            </w:r>
          </w:p>
        </w:tc>
        <w:tc>
          <w:tcPr>
            <w:tcW w:w="292" w:type="pct"/>
            <w:vAlign w:val="center"/>
          </w:tcPr>
          <w:p w14:paraId="74509E3B" w14:textId="40A396E3"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21</w:t>
            </w:r>
          </w:p>
        </w:tc>
        <w:tc>
          <w:tcPr>
            <w:tcW w:w="292" w:type="pct"/>
            <w:vAlign w:val="center"/>
          </w:tcPr>
          <w:p w14:paraId="2CD95A34" w14:textId="624D1678"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58</w:t>
            </w:r>
          </w:p>
        </w:tc>
        <w:tc>
          <w:tcPr>
            <w:tcW w:w="292" w:type="pct"/>
            <w:vAlign w:val="center"/>
          </w:tcPr>
          <w:p w14:paraId="7300CAA1" w14:textId="0D36FE08"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28</w:t>
            </w:r>
          </w:p>
        </w:tc>
        <w:tc>
          <w:tcPr>
            <w:tcW w:w="292" w:type="pct"/>
            <w:vAlign w:val="center"/>
          </w:tcPr>
          <w:p w14:paraId="0246F1C4" w14:textId="7A92422F"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992</w:t>
            </w:r>
          </w:p>
        </w:tc>
        <w:tc>
          <w:tcPr>
            <w:tcW w:w="292" w:type="pct"/>
            <w:vAlign w:val="center"/>
          </w:tcPr>
          <w:p w14:paraId="5449AD57" w14:textId="60F8C1E2"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481</w:t>
            </w:r>
          </w:p>
        </w:tc>
        <w:tc>
          <w:tcPr>
            <w:tcW w:w="292" w:type="pct"/>
            <w:vAlign w:val="center"/>
          </w:tcPr>
          <w:p w14:paraId="49EF3E45" w14:textId="34DD7F2E"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247</w:t>
            </w:r>
          </w:p>
        </w:tc>
        <w:tc>
          <w:tcPr>
            <w:tcW w:w="292" w:type="pct"/>
            <w:vAlign w:val="center"/>
          </w:tcPr>
          <w:p w14:paraId="235495A0" w14:textId="255F3BBD"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009</w:t>
            </w:r>
          </w:p>
        </w:tc>
        <w:tc>
          <w:tcPr>
            <w:tcW w:w="292" w:type="pct"/>
            <w:vAlign w:val="center"/>
          </w:tcPr>
          <w:p w14:paraId="6FB0AADF" w14:textId="3D84969E"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515</w:t>
            </w:r>
          </w:p>
        </w:tc>
        <w:tc>
          <w:tcPr>
            <w:tcW w:w="300" w:type="pct"/>
            <w:vAlign w:val="center"/>
          </w:tcPr>
          <w:p w14:paraId="5B0F433B" w14:textId="7BCFB741"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308</w:t>
            </w:r>
          </w:p>
        </w:tc>
      </w:tr>
      <w:tr w:rsidR="007D6AC6" w:rsidRPr="00865B32" w14:paraId="6EE93023" w14:textId="739316F5"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546C04A1"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4EFA8448" w14:textId="7777777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19A4A74A" w14:textId="698F343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446</w:t>
            </w:r>
          </w:p>
        </w:tc>
        <w:tc>
          <w:tcPr>
            <w:tcW w:w="292" w:type="pct"/>
            <w:tcBorders>
              <w:top w:val="none" w:sz="0" w:space="0" w:color="auto"/>
              <w:bottom w:val="none" w:sz="0" w:space="0" w:color="auto"/>
            </w:tcBorders>
            <w:vAlign w:val="center"/>
          </w:tcPr>
          <w:p w14:paraId="0054D431" w14:textId="55983D24"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907</w:t>
            </w:r>
          </w:p>
        </w:tc>
        <w:tc>
          <w:tcPr>
            <w:tcW w:w="292" w:type="pct"/>
            <w:tcBorders>
              <w:top w:val="none" w:sz="0" w:space="0" w:color="auto"/>
              <w:bottom w:val="none" w:sz="0" w:space="0" w:color="auto"/>
            </w:tcBorders>
            <w:vAlign w:val="center"/>
          </w:tcPr>
          <w:p w14:paraId="78C26453" w14:textId="429853EA"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156</w:t>
            </w:r>
          </w:p>
        </w:tc>
        <w:tc>
          <w:tcPr>
            <w:tcW w:w="292" w:type="pct"/>
            <w:tcBorders>
              <w:top w:val="none" w:sz="0" w:space="0" w:color="auto"/>
              <w:bottom w:val="none" w:sz="0" w:space="0" w:color="auto"/>
            </w:tcBorders>
            <w:vAlign w:val="center"/>
          </w:tcPr>
          <w:p w14:paraId="7DB45134" w14:textId="43822B65"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473</w:t>
            </w:r>
          </w:p>
        </w:tc>
        <w:tc>
          <w:tcPr>
            <w:tcW w:w="292" w:type="pct"/>
            <w:tcBorders>
              <w:top w:val="none" w:sz="0" w:space="0" w:color="auto"/>
              <w:bottom w:val="none" w:sz="0" w:space="0" w:color="auto"/>
            </w:tcBorders>
            <w:vAlign w:val="center"/>
          </w:tcPr>
          <w:p w14:paraId="6AE7A721" w14:textId="49030078"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446</w:t>
            </w:r>
          </w:p>
        </w:tc>
        <w:tc>
          <w:tcPr>
            <w:tcW w:w="292" w:type="pct"/>
            <w:tcBorders>
              <w:top w:val="none" w:sz="0" w:space="0" w:color="auto"/>
              <w:bottom w:val="none" w:sz="0" w:space="0" w:color="auto"/>
            </w:tcBorders>
            <w:vAlign w:val="center"/>
          </w:tcPr>
          <w:p w14:paraId="2147A0EE" w14:textId="14A2C57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227</w:t>
            </w:r>
          </w:p>
        </w:tc>
        <w:tc>
          <w:tcPr>
            <w:tcW w:w="292" w:type="pct"/>
            <w:tcBorders>
              <w:top w:val="none" w:sz="0" w:space="0" w:color="auto"/>
              <w:bottom w:val="none" w:sz="0" w:space="0" w:color="auto"/>
            </w:tcBorders>
            <w:vAlign w:val="center"/>
          </w:tcPr>
          <w:p w14:paraId="66589158" w14:textId="6F3BB719"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185</w:t>
            </w:r>
          </w:p>
        </w:tc>
        <w:tc>
          <w:tcPr>
            <w:tcW w:w="292" w:type="pct"/>
            <w:tcBorders>
              <w:top w:val="none" w:sz="0" w:space="0" w:color="auto"/>
              <w:bottom w:val="none" w:sz="0" w:space="0" w:color="auto"/>
            </w:tcBorders>
            <w:vAlign w:val="center"/>
          </w:tcPr>
          <w:p w14:paraId="540EED24" w14:textId="5F516D9D"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23</w:t>
            </w:r>
          </w:p>
        </w:tc>
        <w:tc>
          <w:tcPr>
            <w:tcW w:w="292" w:type="pct"/>
            <w:tcBorders>
              <w:top w:val="none" w:sz="0" w:space="0" w:color="auto"/>
              <w:bottom w:val="none" w:sz="0" w:space="0" w:color="auto"/>
            </w:tcBorders>
            <w:vAlign w:val="center"/>
          </w:tcPr>
          <w:p w14:paraId="0E89B00E" w14:textId="2657692D"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543</w:t>
            </w:r>
          </w:p>
        </w:tc>
        <w:tc>
          <w:tcPr>
            <w:tcW w:w="292" w:type="pct"/>
            <w:tcBorders>
              <w:top w:val="none" w:sz="0" w:space="0" w:color="auto"/>
              <w:bottom w:val="none" w:sz="0" w:space="0" w:color="auto"/>
            </w:tcBorders>
            <w:vAlign w:val="center"/>
          </w:tcPr>
          <w:p w14:paraId="2E548390" w14:textId="51CF244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914</w:t>
            </w:r>
          </w:p>
        </w:tc>
        <w:tc>
          <w:tcPr>
            <w:tcW w:w="292" w:type="pct"/>
            <w:tcBorders>
              <w:top w:val="none" w:sz="0" w:space="0" w:color="auto"/>
              <w:bottom w:val="none" w:sz="0" w:space="0" w:color="auto"/>
            </w:tcBorders>
            <w:vAlign w:val="center"/>
          </w:tcPr>
          <w:p w14:paraId="739AB29F" w14:textId="0BE1EEA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352</w:t>
            </w:r>
          </w:p>
        </w:tc>
        <w:tc>
          <w:tcPr>
            <w:tcW w:w="292" w:type="pct"/>
            <w:tcBorders>
              <w:top w:val="none" w:sz="0" w:space="0" w:color="auto"/>
              <w:bottom w:val="none" w:sz="0" w:space="0" w:color="auto"/>
            </w:tcBorders>
            <w:vAlign w:val="center"/>
          </w:tcPr>
          <w:p w14:paraId="5106AEB9" w14:textId="1F7A776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015</w:t>
            </w:r>
          </w:p>
        </w:tc>
        <w:tc>
          <w:tcPr>
            <w:tcW w:w="292" w:type="pct"/>
            <w:tcBorders>
              <w:top w:val="none" w:sz="0" w:space="0" w:color="auto"/>
              <w:bottom w:val="none" w:sz="0" w:space="0" w:color="auto"/>
            </w:tcBorders>
            <w:vAlign w:val="center"/>
          </w:tcPr>
          <w:p w14:paraId="46BC3705" w14:textId="638837BF"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7</w:t>
            </w:r>
            <w:r w:rsidR="007A1D41">
              <w:rPr>
                <w:rFonts w:ascii="Arial" w:hAnsi="Arial" w:cs="Arial"/>
                <w:b/>
                <w:bCs/>
                <w:color w:val="000000"/>
                <w:sz w:val="18"/>
                <w:szCs w:val="18"/>
              </w:rPr>
              <w:t>,</w:t>
            </w:r>
            <w:r w:rsidRPr="00865B32">
              <w:rPr>
                <w:rFonts w:ascii="Arial" w:hAnsi="Arial" w:cs="Arial"/>
                <w:b/>
                <w:bCs/>
                <w:color w:val="000000"/>
                <w:sz w:val="18"/>
                <w:szCs w:val="18"/>
              </w:rPr>
              <w:t>495</w:t>
            </w:r>
          </w:p>
        </w:tc>
        <w:tc>
          <w:tcPr>
            <w:tcW w:w="292" w:type="pct"/>
            <w:tcBorders>
              <w:top w:val="none" w:sz="0" w:space="0" w:color="auto"/>
              <w:bottom w:val="none" w:sz="0" w:space="0" w:color="auto"/>
            </w:tcBorders>
            <w:vAlign w:val="center"/>
          </w:tcPr>
          <w:p w14:paraId="50F20C6C" w14:textId="608DE809"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074</w:t>
            </w:r>
          </w:p>
        </w:tc>
        <w:tc>
          <w:tcPr>
            <w:tcW w:w="300" w:type="pct"/>
            <w:tcBorders>
              <w:top w:val="none" w:sz="0" w:space="0" w:color="auto"/>
              <w:bottom w:val="none" w:sz="0" w:space="0" w:color="auto"/>
            </w:tcBorders>
            <w:vAlign w:val="center"/>
          </w:tcPr>
          <w:p w14:paraId="6CE49DC0" w14:textId="36DAAEB5"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639</w:t>
            </w:r>
          </w:p>
        </w:tc>
      </w:tr>
      <w:tr w:rsidR="007D6AC6" w:rsidRPr="00865B32" w14:paraId="6DEDD4D3" w14:textId="1984CC8F"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02E89C1D"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30B9BF81" w14:textId="7777777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45167E8D" w14:textId="3B3289A3"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09</w:t>
            </w:r>
          </w:p>
        </w:tc>
        <w:tc>
          <w:tcPr>
            <w:tcW w:w="292" w:type="pct"/>
            <w:vAlign w:val="center"/>
          </w:tcPr>
          <w:p w14:paraId="770C4BE6" w14:textId="7F35DAEE"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134</w:t>
            </w:r>
          </w:p>
        </w:tc>
        <w:tc>
          <w:tcPr>
            <w:tcW w:w="292" w:type="pct"/>
            <w:vAlign w:val="center"/>
          </w:tcPr>
          <w:p w14:paraId="2A55A9D7" w14:textId="7CD48850"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091</w:t>
            </w:r>
          </w:p>
        </w:tc>
        <w:tc>
          <w:tcPr>
            <w:tcW w:w="292" w:type="pct"/>
            <w:vAlign w:val="center"/>
          </w:tcPr>
          <w:p w14:paraId="4934E1A3" w14:textId="0CC60A74"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263</w:t>
            </w:r>
          </w:p>
        </w:tc>
        <w:tc>
          <w:tcPr>
            <w:tcW w:w="292" w:type="pct"/>
            <w:vAlign w:val="center"/>
          </w:tcPr>
          <w:p w14:paraId="29701573" w14:textId="225FFF6C"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401</w:t>
            </w:r>
          </w:p>
        </w:tc>
        <w:tc>
          <w:tcPr>
            <w:tcW w:w="292" w:type="pct"/>
            <w:vAlign w:val="center"/>
          </w:tcPr>
          <w:p w14:paraId="103D0034" w14:textId="5FBE2BB8"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576</w:t>
            </w:r>
          </w:p>
        </w:tc>
        <w:tc>
          <w:tcPr>
            <w:tcW w:w="292" w:type="pct"/>
            <w:vAlign w:val="center"/>
          </w:tcPr>
          <w:p w14:paraId="41AFF0CA" w14:textId="203AA6C2"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68</w:t>
            </w:r>
          </w:p>
        </w:tc>
        <w:tc>
          <w:tcPr>
            <w:tcW w:w="292" w:type="pct"/>
            <w:vAlign w:val="center"/>
          </w:tcPr>
          <w:p w14:paraId="00CF005A" w14:textId="21B7A37F"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453</w:t>
            </w:r>
          </w:p>
        </w:tc>
        <w:tc>
          <w:tcPr>
            <w:tcW w:w="292" w:type="pct"/>
            <w:vAlign w:val="center"/>
          </w:tcPr>
          <w:p w14:paraId="035CD769" w14:textId="55D6587D"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606</w:t>
            </w:r>
          </w:p>
        </w:tc>
        <w:tc>
          <w:tcPr>
            <w:tcW w:w="292" w:type="pct"/>
            <w:vAlign w:val="center"/>
          </w:tcPr>
          <w:p w14:paraId="128D96C7" w14:textId="74D360AF"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809</w:t>
            </w:r>
          </w:p>
        </w:tc>
        <w:tc>
          <w:tcPr>
            <w:tcW w:w="292" w:type="pct"/>
            <w:vAlign w:val="center"/>
          </w:tcPr>
          <w:p w14:paraId="36E99CB9" w14:textId="2F27821D"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817</w:t>
            </w:r>
          </w:p>
        </w:tc>
        <w:tc>
          <w:tcPr>
            <w:tcW w:w="292" w:type="pct"/>
            <w:vAlign w:val="center"/>
          </w:tcPr>
          <w:p w14:paraId="5EA01407" w14:textId="295B97DD"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598</w:t>
            </w:r>
          </w:p>
        </w:tc>
        <w:tc>
          <w:tcPr>
            <w:tcW w:w="292" w:type="pct"/>
            <w:vAlign w:val="center"/>
          </w:tcPr>
          <w:p w14:paraId="78D31DDC" w14:textId="0BEE1BD6"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288</w:t>
            </w:r>
          </w:p>
        </w:tc>
        <w:tc>
          <w:tcPr>
            <w:tcW w:w="292" w:type="pct"/>
            <w:vAlign w:val="center"/>
          </w:tcPr>
          <w:p w14:paraId="77CE0799" w14:textId="6F925652"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948</w:t>
            </w:r>
          </w:p>
        </w:tc>
        <w:tc>
          <w:tcPr>
            <w:tcW w:w="300" w:type="pct"/>
            <w:vAlign w:val="center"/>
          </w:tcPr>
          <w:p w14:paraId="16A83C87" w14:textId="7DD058BB"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479</w:t>
            </w:r>
          </w:p>
        </w:tc>
      </w:tr>
      <w:tr w:rsidR="007D6AC6" w:rsidRPr="00865B32" w14:paraId="7F8D69FA" w14:textId="4F26D1D2"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580A8602"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restart"/>
            <w:tcBorders>
              <w:top w:val="none" w:sz="0" w:space="0" w:color="auto"/>
              <w:bottom w:val="none" w:sz="0" w:space="0" w:color="auto"/>
            </w:tcBorders>
            <w:vAlign w:val="center"/>
            <w:hideMark/>
          </w:tcPr>
          <w:p w14:paraId="26C3CF2C" w14:textId="7777777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D14</w:t>
            </w:r>
          </w:p>
        </w:tc>
        <w:tc>
          <w:tcPr>
            <w:tcW w:w="292" w:type="pct"/>
            <w:tcBorders>
              <w:top w:val="none" w:sz="0" w:space="0" w:color="auto"/>
              <w:bottom w:val="none" w:sz="0" w:space="0" w:color="auto"/>
            </w:tcBorders>
            <w:vAlign w:val="center"/>
          </w:tcPr>
          <w:p w14:paraId="5D83728B" w14:textId="4E6AD8E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668</w:t>
            </w:r>
          </w:p>
        </w:tc>
        <w:tc>
          <w:tcPr>
            <w:tcW w:w="292" w:type="pct"/>
            <w:tcBorders>
              <w:top w:val="none" w:sz="0" w:space="0" w:color="auto"/>
              <w:bottom w:val="none" w:sz="0" w:space="0" w:color="auto"/>
            </w:tcBorders>
            <w:vAlign w:val="center"/>
          </w:tcPr>
          <w:p w14:paraId="06ED0FAD" w14:textId="3786E425"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13</w:t>
            </w:r>
          </w:p>
        </w:tc>
        <w:tc>
          <w:tcPr>
            <w:tcW w:w="292" w:type="pct"/>
            <w:tcBorders>
              <w:top w:val="none" w:sz="0" w:space="0" w:color="auto"/>
              <w:bottom w:val="none" w:sz="0" w:space="0" w:color="auto"/>
            </w:tcBorders>
            <w:vAlign w:val="center"/>
          </w:tcPr>
          <w:p w14:paraId="3D4811A6" w14:textId="77D60741"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625</w:t>
            </w:r>
          </w:p>
        </w:tc>
        <w:tc>
          <w:tcPr>
            <w:tcW w:w="292" w:type="pct"/>
            <w:tcBorders>
              <w:top w:val="none" w:sz="0" w:space="0" w:color="auto"/>
              <w:bottom w:val="none" w:sz="0" w:space="0" w:color="auto"/>
            </w:tcBorders>
            <w:vAlign w:val="center"/>
          </w:tcPr>
          <w:p w14:paraId="61781945" w14:textId="25ECC91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086</w:t>
            </w:r>
          </w:p>
        </w:tc>
        <w:tc>
          <w:tcPr>
            <w:tcW w:w="292" w:type="pct"/>
            <w:tcBorders>
              <w:top w:val="none" w:sz="0" w:space="0" w:color="auto"/>
              <w:bottom w:val="none" w:sz="0" w:space="0" w:color="auto"/>
            </w:tcBorders>
            <w:vAlign w:val="center"/>
          </w:tcPr>
          <w:p w14:paraId="5C9560E4" w14:textId="63F69DA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162</w:t>
            </w:r>
          </w:p>
        </w:tc>
        <w:tc>
          <w:tcPr>
            <w:tcW w:w="292" w:type="pct"/>
            <w:tcBorders>
              <w:top w:val="none" w:sz="0" w:space="0" w:color="auto"/>
              <w:bottom w:val="none" w:sz="0" w:space="0" w:color="auto"/>
            </w:tcBorders>
            <w:vAlign w:val="center"/>
          </w:tcPr>
          <w:p w14:paraId="43A47F26" w14:textId="2511EBFE"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224</w:t>
            </w:r>
          </w:p>
        </w:tc>
        <w:tc>
          <w:tcPr>
            <w:tcW w:w="292" w:type="pct"/>
            <w:tcBorders>
              <w:top w:val="none" w:sz="0" w:space="0" w:color="auto"/>
              <w:bottom w:val="none" w:sz="0" w:space="0" w:color="auto"/>
            </w:tcBorders>
            <w:vAlign w:val="center"/>
          </w:tcPr>
          <w:p w14:paraId="67C9CE15" w14:textId="33B1E82B"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612</w:t>
            </w:r>
          </w:p>
        </w:tc>
        <w:tc>
          <w:tcPr>
            <w:tcW w:w="292" w:type="pct"/>
            <w:tcBorders>
              <w:top w:val="none" w:sz="0" w:space="0" w:color="auto"/>
              <w:bottom w:val="none" w:sz="0" w:space="0" w:color="auto"/>
            </w:tcBorders>
            <w:vAlign w:val="center"/>
          </w:tcPr>
          <w:p w14:paraId="4E320327" w14:textId="539EDA08"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889</w:t>
            </w:r>
          </w:p>
        </w:tc>
        <w:tc>
          <w:tcPr>
            <w:tcW w:w="292" w:type="pct"/>
            <w:tcBorders>
              <w:top w:val="none" w:sz="0" w:space="0" w:color="auto"/>
              <w:bottom w:val="none" w:sz="0" w:space="0" w:color="auto"/>
            </w:tcBorders>
            <w:vAlign w:val="center"/>
          </w:tcPr>
          <w:p w14:paraId="466D1218" w14:textId="1BB97FE9"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249</w:t>
            </w:r>
          </w:p>
        </w:tc>
        <w:tc>
          <w:tcPr>
            <w:tcW w:w="292" w:type="pct"/>
            <w:tcBorders>
              <w:top w:val="none" w:sz="0" w:space="0" w:color="auto"/>
              <w:bottom w:val="none" w:sz="0" w:space="0" w:color="auto"/>
            </w:tcBorders>
            <w:vAlign w:val="center"/>
          </w:tcPr>
          <w:p w14:paraId="4D62E14E" w14:textId="0997C1A1"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958</w:t>
            </w:r>
          </w:p>
        </w:tc>
        <w:tc>
          <w:tcPr>
            <w:tcW w:w="292" w:type="pct"/>
            <w:tcBorders>
              <w:top w:val="none" w:sz="0" w:space="0" w:color="auto"/>
              <w:bottom w:val="none" w:sz="0" w:space="0" w:color="auto"/>
            </w:tcBorders>
            <w:vAlign w:val="center"/>
          </w:tcPr>
          <w:p w14:paraId="75DCBC0F" w14:textId="00B01816"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151</w:t>
            </w:r>
          </w:p>
        </w:tc>
        <w:tc>
          <w:tcPr>
            <w:tcW w:w="292" w:type="pct"/>
            <w:tcBorders>
              <w:top w:val="none" w:sz="0" w:space="0" w:color="auto"/>
              <w:bottom w:val="none" w:sz="0" w:space="0" w:color="auto"/>
            </w:tcBorders>
            <w:vAlign w:val="center"/>
          </w:tcPr>
          <w:p w14:paraId="68C7E05A" w14:textId="43532D5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761</w:t>
            </w:r>
          </w:p>
        </w:tc>
        <w:tc>
          <w:tcPr>
            <w:tcW w:w="292" w:type="pct"/>
            <w:tcBorders>
              <w:top w:val="none" w:sz="0" w:space="0" w:color="auto"/>
              <w:bottom w:val="none" w:sz="0" w:space="0" w:color="auto"/>
            </w:tcBorders>
            <w:vAlign w:val="center"/>
          </w:tcPr>
          <w:p w14:paraId="28249861" w14:textId="7783E4FD"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464</w:t>
            </w:r>
          </w:p>
        </w:tc>
        <w:tc>
          <w:tcPr>
            <w:tcW w:w="292" w:type="pct"/>
            <w:tcBorders>
              <w:top w:val="none" w:sz="0" w:space="0" w:color="auto"/>
              <w:bottom w:val="none" w:sz="0" w:space="0" w:color="auto"/>
            </w:tcBorders>
            <w:vAlign w:val="center"/>
          </w:tcPr>
          <w:p w14:paraId="3137CA10" w14:textId="5AAA4D4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439</w:t>
            </w:r>
          </w:p>
        </w:tc>
        <w:tc>
          <w:tcPr>
            <w:tcW w:w="300" w:type="pct"/>
            <w:tcBorders>
              <w:top w:val="none" w:sz="0" w:space="0" w:color="auto"/>
              <w:bottom w:val="none" w:sz="0" w:space="0" w:color="auto"/>
            </w:tcBorders>
            <w:vAlign w:val="center"/>
          </w:tcPr>
          <w:p w14:paraId="1F4C49C5" w14:textId="25E2D6A4"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776</w:t>
            </w:r>
          </w:p>
        </w:tc>
      </w:tr>
      <w:tr w:rsidR="007D6AC6" w:rsidRPr="00865B32" w14:paraId="1FD3A500" w14:textId="4CB6D44C" w:rsidTr="00865B32">
        <w:trPr>
          <w:trHeight w:val="253"/>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6F278F48"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5BB0B9E9" w14:textId="7777777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7DB333F3" w14:textId="62698E2D"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514</w:t>
            </w:r>
          </w:p>
        </w:tc>
        <w:tc>
          <w:tcPr>
            <w:tcW w:w="292" w:type="pct"/>
            <w:vAlign w:val="center"/>
          </w:tcPr>
          <w:p w14:paraId="5B0C3231" w14:textId="028C2A2B"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456</w:t>
            </w:r>
          </w:p>
        </w:tc>
        <w:tc>
          <w:tcPr>
            <w:tcW w:w="292" w:type="pct"/>
            <w:vAlign w:val="center"/>
          </w:tcPr>
          <w:p w14:paraId="0EF0515F" w14:textId="19895C26"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371</w:t>
            </w:r>
          </w:p>
        </w:tc>
        <w:tc>
          <w:tcPr>
            <w:tcW w:w="292" w:type="pct"/>
            <w:vAlign w:val="center"/>
          </w:tcPr>
          <w:p w14:paraId="3C8B064F" w14:textId="45054EC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706</w:t>
            </w:r>
          </w:p>
        </w:tc>
        <w:tc>
          <w:tcPr>
            <w:tcW w:w="292" w:type="pct"/>
            <w:vAlign w:val="center"/>
          </w:tcPr>
          <w:p w14:paraId="13427486" w14:textId="1C7328AF"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076</w:t>
            </w:r>
          </w:p>
        </w:tc>
        <w:tc>
          <w:tcPr>
            <w:tcW w:w="292" w:type="pct"/>
            <w:vAlign w:val="center"/>
          </w:tcPr>
          <w:p w14:paraId="02A22845" w14:textId="71844EB4"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248</w:t>
            </w:r>
          </w:p>
        </w:tc>
        <w:tc>
          <w:tcPr>
            <w:tcW w:w="292" w:type="pct"/>
            <w:vAlign w:val="center"/>
          </w:tcPr>
          <w:p w14:paraId="019271BF" w14:textId="667E1E54"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978</w:t>
            </w:r>
          </w:p>
        </w:tc>
        <w:tc>
          <w:tcPr>
            <w:tcW w:w="292" w:type="pct"/>
            <w:vAlign w:val="center"/>
          </w:tcPr>
          <w:p w14:paraId="492D4BED" w14:textId="3396568A"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559</w:t>
            </w:r>
          </w:p>
        </w:tc>
        <w:tc>
          <w:tcPr>
            <w:tcW w:w="292" w:type="pct"/>
            <w:vAlign w:val="center"/>
          </w:tcPr>
          <w:p w14:paraId="2278DA2A" w14:textId="16794F95"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268</w:t>
            </w:r>
          </w:p>
        </w:tc>
        <w:tc>
          <w:tcPr>
            <w:tcW w:w="292" w:type="pct"/>
            <w:vAlign w:val="center"/>
          </w:tcPr>
          <w:p w14:paraId="3AA38ABA" w14:textId="530BB4DB"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623</w:t>
            </w:r>
          </w:p>
        </w:tc>
        <w:tc>
          <w:tcPr>
            <w:tcW w:w="292" w:type="pct"/>
            <w:vAlign w:val="center"/>
          </w:tcPr>
          <w:p w14:paraId="74EC5C74" w14:textId="652C991B"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733</w:t>
            </w:r>
          </w:p>
        </w:tc>
        <w:tc>
          <w:tcPr>
            <w:tcW w:w="292" w:type="pct"/>
            <w:vAlign w:val="center"/>
          </w:tcPr>
          <w:p w14:paraId="576E3643" w14:textId="78C9BDC0"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26</w:t>
            </w:r>
          </w:p>
        </w:tc>
        <w:tc>
          <w:tcPr>
            <w:tcW w:w="292" w:type="pct"/>
            <w:vAlign w:val="center"/>
          </w:tcPr>
          <w:p w14:paraId="706F7C12" w14:textId="7387FB0B"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185</w:t>
            </w:r>
          </w:p>
        </w:tc>
        <w:tc>
          <w:tcPr>
            <w:tcW w:w="292" w:type="pct"/>
            <w:vAlign w:val="center"/>
          </w:tcPr>
          <w:p w14:paraId="39A0E764" w14:textId="7AE459DB"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595</w:t>
            </w:r>
          </w:p>
        </w:tc>
        <w:tc>
          <w:tcPr>
            <w:tcW w:w="300" w:type="pct"/>
            <w:vAlign w:val="center"/>
          </w:tcPr>
          <w:p w14:paraId="1CFB3743" w14:textId="43A86395"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468</w:t>
            </w:r>
          </w:p>
        </w:tc>
      </w:tr>
      <w:tr w:rsidR="007D6AC6" w:rsidRPr="00865B32" w14:paraId="013EB48E" w14:textId="6C83BC09" w:rsidTr="00865B32">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346" w:type="pct"/>
            <w:vMerge w:val="restart"/>
            <w:tcBorders>
              <w:top w:val="none" w:sz="0" w:space="0" w:color="auto"/>
              <w:bottom w:val="none" w:sz="0" w:space="0" w:color="auto"/>
            </w:tcBorders>
            <w:vAlign w:val="center"/>
            <w:hideMark/>
          </w:tcPr>
          <w:p w14:paraId="156DC1C7"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P14</w:t>
            </w:r>
          </w:p>
        </w:tc>
        <w:tc>
          <w:tcPr>
            <w:tcW w:w="263" w:type="pct"/>
            <w:vMerge w:val="restart"/>
            <w:tcBorders>
              <w:top w:val="none" w:sz="0" w:space="0" w:color="auto"/>
              <w:bottom w:val="none" w:sz="0" w:space="0" w:color="auto"/>
            </w:tcBorders>
            <w:vAlign w:val="center"/>
            <w:hideMark/>
          </w:tcPr>
          <w:p w14:paraId="2EAF9B6D" w14:textId="7777777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D14</w:t>
            </w:r>
          </w:p>
        </w:tc>
        <w:tc>
          <w:tcPr>
            <w:tcW w:w="292" w:type="pct"/>
            <w:tcBorders>
              <w:top w:val="none" w:sz="0" w:space="0" w:color="auto"/>
              <w:bottom w:val="none" w:sz="0" w:space="0" w:color="auto"/>
            </w:tcBorders>
            <w:vAlign w:val="center"/>
          </w:tcPr>
          <w:p w14:paraId="5EA15C90" w14:textId="7C0B3A3D"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782</w:t>
            </w:r>
          </w:p>
        </w:tc>
        <w:tc>
          <w:tcPr>
            <w:tcW w:w="292" w:type="pct"/>
            <w:tcBorders>
              <w:top w:val="none" w:sz="0" w:space="0" w:color="auto"/>
              <w:bottom w:val="none" w:sz="0" w:space="0" w:color="auto"/>
            </w:tcBorders>
            <w:vAlign w:val="center"/>
          </w:tcPr>
          <w:p w14:paraId="3D5547B5" w14:textId="2E575405"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432</w:t>
            </w:r>
          </w:p>
        </w:tc>
        <w:tc>
          <w:tcPr>
            <w:tcW w:w="292" w:type="pct"/>
            <w:tcBorders>
              <w:top w:val="none" w:sz="0" w:space="0" w:color="auto"/>
              <w:bottom w:val="none" w:sz="0" w:space="0" w:color="auto"/>
            </w:tcBorders>
            <w:vAlign w:val="center"/>
          </w:tcPr>
          <w:p w14:paraId="0A6AB6A5" w14:textId="7BC6232C"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494</w:t>
            </w:r>
          </w:p>
        </w:tc>
        <w:tc>
          <w:tcPr>
            <w:tcW w:w="292" w:type="pct"/>
            <w:tcBorders>
              <w:top w:val="none" w:sz="0" w:space="0" w:color="auto"/>
              <w:bottom w:val="none" w:sz="0" w:space="0" w:color="auto"/>
            </w:tcBorders>
            <w:vAlign w:val="center"/>
          </w:tcPr>
          <w:p w14:paraId="40A76A25" w14:textId="6E7B06FA"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935</w:t>
            </w:r>
          </w:p>
        </w:tc>
        <w:tc>
          <w:tcPr>
            <w:tcW w:w="292" w:type="pct"/>
            <w:tcBorders>
              <w:top w:val="none" w:sz="0" w:space="0" w:color="auto"/>
              <w:bottom w:val="none" w:sz="0" w:space="0" w:color="auto"/>
            </w:tcBorders>
            <w:vAlign w:val="center"/>
          </w:tcPr>
          <w:p w14:paraId="0ED5A833" w14:textId="02BFCF36"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998</w:t>
            </w:r>
          </w:p>
        </w:tc>
        <w:tc>
          <w:tcPr>
            <w:tcW w:w="292" w:type="pct"/>
            <w:tcBorders>
              <w:top w:val="none" w:sz="0" w:space="0" w:color="auto"/>
              <w:bottom w:val="none" w:sz="0" w:space="0" w:color="auto"/>
            </w:tcBorders>
            <w:vAlign w:val="center"/>
          </w:tcPr>
          <w:p w14:paraId="7E73F490" w14:textId="3CFBDE1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803</w:t>
            </w:r>
          </w:p>
        </w:tc>
        <w:tc>
          <w:tcPr>
            <w:tcW w:w="292" w:type="pct"/>
            <w:tcBorders>
              <w:top w:val="none" w:sz="0" w:space="0" w:color="auto"/>
              <w:bottom w:val="none" w:sz="0" w:space="0" w:color="auto"/>
            </w:tcBorders>
            <w:vAlign w:val="center"/>
          </w:tcPr>
          <w:p w14:paraId="4220C5D7" w14:textId="4F9DA494"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356</w:t>
            </w:r>
          </w:p>
        </w:tc>
        <w:tc>
          <w:tcPr>
            <w:tcW w:w="292" w:type="pct"/>
            <w:tcBorders>
              <w:top w:val="none" w:sz="0" w:space="0" w:color="auto"/>
              <w:bottom w:val="none" w:sz="0" w:space="0" w:color="auto"/>
            </w:tcBorders>
            <w:vAlign w:val="center"/>
          </w:tcPr>
          <w:p w14:paraId="05066346" w14:textId="6C4289A6"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743</w:t>
            </w:r>
          </w:p>
        </w:tc>
        <w:tc>
          <w:tcPr>
            <w:tcW w:w="292" w:type="pct"/>
            <w:tcBorders>
              <w:top w:val="none" w:sz="0" w:space="0" w:color="auto"/>
              <w:bottom w:val="none" w:sz="0" w:space="0" w:color="auto"/>
            </w:tcBorders>
            <w:vAlign w:val="center"/>
          </w:tcPr>
          <w:p w14:paraId="35642DC4" w14:textId="6B2F58DF"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971</w:t>
            </w:r>
          </w:p>
        </w:tc>
        <w:tc>
          <w:tcPr>
            <w:tcW w:w="292" w:type="pct"/>
            <w:tcBorders>
              <w:top w:val="none" w:sz="0" w:space="0" w:color="auto"/>
              <w:bottom w:val="none" w:sz="0" w:space="0" w:color="auto"/>
            </w:tcBorders>
            <w:vAlign w:val="center"/>
          </w:tcPr>
          <w:p w14:paraId="3E824107" w14:textId="202C4702"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853</w:t>
            </w:r>
          </w:p>
        </w:tc>
        <w:tc>
          <w:tcPr>
            <w:tcW w:w="292" w:type="pct"/>
            <w:tcBorders>
              <w:top w:val="none" w:sz="0" w:space="0" w:color="auto"/>
              <w:bottom w:val="none" w:sz="0" w:space="0" w:color="auto"/>
            </w:tcBorders>
            <w:vAlign w:val="center"/>
          </w:tcPr>
          <w:p w14:paraId="682483D1" w14:textId="498EF4F7"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219</w:t>
            </w:r>
          </w:p>
        </w:tc>
        <w:tc>
          <w:tcPr>
            <w:tcW w:w="292" w:type="pct"/>
            <w:tcBorders>
              <w:top w:val="none" w:sz="0" w:space="0" w:color="auto"/>
              <w:bottom w:val="none" w:sz="0" w:space="0" w:color="auto"/>
            </w:tcBorders>
            <w:vAlign w:val="center"/>
          </w:tcPr>
          <w:p w14:paraId="24C2BA79" w14:textId="3D5DCDF5"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611</w:t>
            </w:r>
          </w:p>
        </w:tc>
        <w:tc>
          <w:tcPr>
            <w:tcW w:w="292" w:type="pct"/>
            <w:tcBorders>
              <w:top w:val="none" w:sz="0" w:space="0" w:color="auto"/>
              <w:bottom w:val="none" w:sz="0" w:space="0" w:color="auto"/>
            </w:tcBorders>
            <w:vAlign w:val="center"/>
          </w:tcPr>
          <w:p w14:paraId="5E0434B4" w14:textId="3945986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115</w:t>
            </w:r>
          </w:p>
        </w:tc>
        <w:tc>
          <w:tcPr>
            <w:tcW w:w="292" w:type="pct"/>
            <w:tcBorders>
              <w:top w:val="none" w:sz="0" w:space="0" w:color="auto"/>
              <w:bottom w:val="none" w:sz="0" w:space="0" w:color="auto"/>
            </w:tcBorders>
            <w:vAlign w:val="center"/>
          </w:tcPr>
          <w:p w14:paraId="764D9D63" w14:textId="3DF157C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323</w:t>
            </w:r>
          </w:p>
        </w:tc>
        <w:tc>
          <w:tcPr>
            <w:tcW w:w="300" w:type="pct"/>
            <w:tcBorders>
              <w:top w:val="none" w:sz="0" w:space="0" w:color="auto"/>
              <w:bottom w:val="none" w:sz="0" w:space="0" w:color="auto"/>
            </w:tcBorders>
            <w:vAlign w:val="center"/>
          </w:tcPr>
          <w:p w14:paraId="14D1960A" w14:textId="5F2A2950" w:rsidR="007D6AC6" w:rsidRPr="00865B32" w:rsidRDefault="007D6AC6"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343</w:t>
            </w:r>
          </w:p>
        </w:tc>
      </w:tr>
      <w:tr w:rsidR="007D6AC6" w:rsidRPr="00865B32" w14:paraId="1BCC27C7" w14:textId="4775BF58" w:rsidTr="00865B32">
        <w:trPr>
          <w:trHeight w:val="253"/>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5DA16E58" w14:textId="77777777" w:rsidR="007D6AC6" w:rsidRPr="00865B32" w:rsidRDefault="007D6AC6"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1513201B" w14:textId="7777777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2620E959" w14:textId="1224A0EC"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869</w:t>
            </w:r>
          </w:p>
        </w:tc>
        <w:tc>
          <w:tcPr>
            <w:tcW w:w="292" w:type="pct"/>
            <w:vAlign w:val="center"/>
          </w:tcPr>
          <w:p w14:paraId="7B866957" w14:textId="467FBB76"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876</w:t>
            </w:r>
          </w:p>
        </w:tc>
        <w:tc>
          <w:tcPr>
            <w:tcW w:w="292" w:type="pct"/>
            <w:vAlign w:val="center"/>
          </w:tcPr>
          <w:p w14:paraId="458EBF1B" w14:textId="2B6BD98C"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037</w:t>
            </w:r>
          </w:p>
        </w:tc>
        <w:tc>
          <w:tcPr>
            <w:tcW w:w="292" w:type="pct"/>
            <w:vAlign w:val="center"/>
          </w:tcPr>
          <w:p w14:paraId="1F785B52" w14:textId="15CCB7BE"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052</w:t>
            </w:r>
          </w:p>
        </w:tc>
        <w:tc>
          <w:tcPr>
            <w:tcW w:w="292" w:type="pct"/>
            <w:vAlign w:val="center"/>
          </w:tcPr>
          <w:p w14:paraId="2F55AE8A" w14:textId="60C6DBE9"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401</w:t>
            </w:r>
          </w:p>
        </w:tc>
        <w:tc>
          <w:tcPr>
            <w:tcW w:w="292" w:type="pct"/>
            <w:vAlign w:val="center"/>
          </w:tcPr>
          <w:p w14:paraId="0A3881DF" w14:textId="452E790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20</w:t>
            </w:r>
            <w:r w:rsidR="007A1D41">
              <w:rPr>
                <w:rFonts w:ascii="Arial" w:hAnsi="Arial" w:cs="Arial"/>
                <w:color w:val="000000"/>
                <w:sz w:val="18"/>
                <w:szCs w:val="18"/>
              </w:rPr>
              <w:t>,</w:t>
            </w:r>
            <w:r w:rsidRPr="00865B32">
              <w:rPr>
                <w:rFonts w:ascii="Arial" w:hAnsi="Arial" w:cs="Arial"/>
                <w:color w:val="000000"/>
                <w:sz w:val="18"/>
                <w:szCs w:val="18"/>
              </w:rPr>
              <w:t>462</w:t>
            </w:r>
          </w:p>
        </w:tc>
        <w:tc>
          <w:tcPr>
            <w:tcW w:w="292" w:type="pct"/>
            <w:vAlign w:val="center"/>
          </w:tcPr>
          <w:p w14:paraId="4316D187" w14:textId="65F8DD76"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w:t>
            </w:r>
          </w:p>
        </w:tc>
        <w:tc>
          <w:tcPr>
            <w:tcW w:w="292" w:type="pct"/>
            <w:vAlign w:val="center"/>
          </w:tcPr>
          <w:p w14:paraId="6C0467DD" w14:textId="316D1FD5"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303</w:t>
            </w:r>
          </w:p>
        </w:tc>
        <w:tc>
          <w:tcPr>
            <w:tcW w:w="292" w:type="pct"/>
            <w:vAlign w:val="center"/>
          </w:tcPr>
          <w:p w14:paraId="331D11C3" w14:textId="1F215E4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64</w:t>
            </w:r>
          </w:p>
        </w:tc>
        <w:tc>
          <w:tcPr>
            <w:tcW w:w="292" w:type="pct"/>
            <w:vAlign w:val="center"/>
          </w:tcPr>
          <w:p w14:paraId="3CEFD3E0" w14:textId="203F844A"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743</w:t>
            </w:r>
          </w:p>
        </w:tc>
        <w:tc>
          <w:tcPr>
            <w:tcW w:w="292" w:type="pct"/>
            <w:vAlign w:val="center"/>
          </w:tcPr>
          <w:p w14:paraId="00F0B43F" w14:textId="31BF2B09"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514</w:t>
            </w:r>
          </w:p>
        </w:tc>
        <w:tc>
          <w:tcPr>
            <w:tcW w:w="292" w:type="pct"/>
            <w:vAlign w:val="center"/>
          </w:tcPr>
          <w:p w14:paraId="714146AE" w14:textId="5221C827"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598</w:t>
            </w:r>
          </w:p>
        </w:tc>
        <w:tc>
          <w:tcPr>
            <w:tcW w:w="292" w:type="pct"/>
            <w:vAlign w:val="center"/>
          </w:tcPr>
          <w:p w14:paraId="1B678EE6" w14:textId="5DF2FF11"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761</w:t>
            </w:r>
          </w:p>
        </w:tc>
        <w:tc>
          <w:tcPr>
            <w:tcW w:w="292" w:type="pct"/>
            <w:vAlign w:val="center"/>
          </w:tcPr>
          <w:p w14:paraId="69B8FBC3" w14:textId="274088D0"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857</w:t>
            </w:r>
          </w:p>
        </w:tc>
        <w:tc>
          <w:tcPr>
            <w:tcW w:w="300" w:type="pct"/>
            <w:vAlign w:val="center"/>
          </w:tcPr>
          <w:p w14:paraId="0B3A7846" w14:textId="6D13C651" w:rsidR="007D6AC6" w:rsidRPr="00865B32" w:rsidRDefault="007D6AC6"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21</w:t>
            </w:r>
            <w:r w:rsidR="007A1D41">
              <w:rPr>
                <w:rFonts w:ascii="Arial" w:hAnsi="Arial" w:cs="Arial"/>
                <w:color w:val="000000"/>
                <w:sz w:val="18"/>
                <w:szCs w:val="18"/>
              </w:rPr>
              <w:t>,</w:t>
            </w:r>
            <w:r w:rsidRPr="00865B32">
              <w:rPr>
                <w:rFonts w:ascii="Arial" w:hAnsi="Arial" w:cs="Arial"/>
                <w:color w:val="000000"/>
                <w:sz w:val="18"/>
                <w:szCs w:val="18"/>
              </w:rPr>
              <w:t>198</w:t>
            </w:r>
          </w:p>
        </w:tc>
      </w:tr>
      <w:tr w:rsidR="001D2557" w:rsidRPr="00865B32" w14:paraId="176B0DC0" w14:textId="5D24DF15" w:rsidTr="00865B32">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6" w:type="pct"/>
            <w:vMerge w:val="restart"/>
            <w:tcBorders>
              <w:top w:val="none" w:sz="0" w:space="0" w:color="auto"/>
              <w:bottom w:val="none" w:sz="0" w:space="0" w:color="auto"/>
            </w:tcBorders>
            <w:vAlign w:val="center"/>
            <w:hideMark/>
          </w:tcPr>
          <w:p w14:paraId="021EB2B9" w14:textId="77777777" w:rsidR="001D2557" w:rsidRPr="00865B32" w:rsidRDefault="001D2557" w:rsidP="00FC6B27">
            <w:pPr>
              <w:spacing w:line="360" w:lineRule="auto"/>
              <w:jc w:val="center"/>
              <w:rPr>
                <w:rFonts w:ascii="Arial" w:eastAsia="Times New Roman" w:hAnsi="Arial" w:cs="Arial"/>
                <w:b w:val="0"/>
                <w:bCs w:val="0"/>
                <w:color w:val="000000"/>
                <w:sz w:val="18"/>
                <w:szCs w:val="18"/>
                <w:lang w:val="es-PE" w:eastAsia="es-PE"/>
              </w:rPr>
            </w:pPr>
            <w:r w:rsidRPr="00865B32">
              <w:rPr>
                <w:rFonts w:ascii="Arial" w:eastAsia="Times New Roman" w:hAnsi="Arial" w:cs="Arial"/>
                <w:b w:val="0"/>
                <w:bCs w:val="0"/>
                <w:color w:val="000000"/>
                <w:sz w:val="18"/>
                <w:szCs w:val="18"/>
                <w:lang w:eastAsia="es-PE"/>
              </w:rPr>
              <w:t>P15</w:t>
            </w:r>
          </w:p>
        </w:tc>
        <w:tc>
          <w:tcPr>
            <w:tcW w:w="263" w:type="pct"/>
            <w:vMerge w:val="restart"/>
            <w:tcBorders>
              <w:top w:val="none" w:sz="0" w:space="0" w:color="auto"/>
              <w:bottom w:val="none" w:sz="0" w:space="0" w:color="auto"/>
            </w:tcBorders>
            <w:vAlign w:val="center"/>
            <w:hideMark/>
          </w:tcPr>
          <w:p w14:paraId="6EBB03E0" w14:textId="77777777"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w:t>
            </w:r>
          </w:p>
        </w:tc>
        <w:tc>
          <w:tcPr>
            <w:tcW w:w="292" w:type="pct"/>
            <w:tcBorders>
              <w:top w:val="none" w:sz="0" w:space="0" w:color="auto"/>
              <w:bottom w:val="none" w:sz="0" w:space="0" w:color="auto"/>
            </w:tcBorders>
            <w:vAlign w:val="center"/>
          </w:tcPr>
          <w:p w14:paraId="6770A33A" w14:textId="249AB158"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76</w:t>
            </w:r>
          </w:p>
        </w:tc>
        <w:tc>
          <w:tcPr>
            <w:tcW w:w="292" w:type="pct"/>
            <w:tcBorders>
              <w:top w:val="none" w:sz="0" w:space="0" w:color="auto"/>
              <w:bottom w:val="none" w:sz="0" w:space="0" w:color="auto"/>
            </w:tcBorders>
            <w:vAlign w:val="center"/>
          </w:tcPr>
          <w:p w14:paraId="5DD6E609" w14:textId="4D8CE93F"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667</w:t>
            </w:r>
          </w:p>
        </w:tc>
        <w:tc>
          <w:tcPr>
            <w:tcW w:w="292" w:type="pct"/>
            <w:tcBorders>
              <w:top w:val="none" w:sz="0" w:space="0" w:color="auto"/>
              <w:bottom w:val="none" w:sz="0" w:space="0" w:color="auto"/>
            </w:tcBorders>
            <w:vAlign w:val="center"/>
          </w:tcPr>
          <w:p w14:paraId="711C13F8" w14:textId="06BCC387"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336</w:t>
            </w:r>
          </w:p>
        </w:tc>
        <w:tc>
          <w:tcPr>
            <w:tcW w:w="292" w:type="pct"/>
            <w:tcBorders>
              <w:top w:val="none" w:sz="0" w:space="0" w:color="auto"/>
              <w:bottom w:val="none" w:sz="0" w:space="0" w:color="auto"/>
            </w:tcBorders>
            <w:vAlign w:val="center"/>
          </w:tcPr>
          <w:p w14:paraId="20DFC1ED" w14:textId="7B807D88"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267</w:t>
            </w:r>
          </w:p>
        </w:tc>
        <w:tc>
          <w:tcPr>
            <w:tcW w:w="292" w:type="pct"/>
            <w:tcBorders>
              <w:top w:val="none" w:sz="0" w:space="0" w:color="auto"/>
              <w:bottom w:val="none" w:sz="0" w:space="0" w:color="auto"/>
            </w:tcBorders>
            <w:vAlign w:val="center"/>
          </w:tcPr>
          <w:p w14:paraId="2C4E6057" w14:textId="7E6E9B87"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639</w:t>
            </w:r>
          </w:p>
        </w:tc>
        <w:tc>
          <w:tcPr>
            <w:tcW w:w="292" w:type="pct"/>
            <w:tcBorders>
              <w:top w:val="none" w:sz="0" w:space="0" w:color="auto"/>
              <w:bottom w:val="none" w:sz="0" w:space="0" w:color="auto"/>
            </w:tcBorders>
            <w:vAlign w:val="center"/>
          </w:tcPr>
          <w:p w14:paraId="50BAD2E6" w14:textId="7488235B"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651</w:t>
            </w:r>
          </w:p>
        </w:tc>
        <w:tc>
          <w:tcPr>
            <w:tcW w:w="292" w:type="pct"/>
            <w:tcBorders>
              <w:top w:val="none" w:sz="0" w:space="0" w:color="auto"/>
              <w:bottom w:val="none" w:sz="0" w:space="0" w:color="auto"/>
            </w:tcBorders>
            <w:vAlign w:val="center"/>
          </w:tcPr>
          <w:p w14:paraId="5117A728" w14:textId="049C9A81"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888</w:t>
            </w:r>
          </w:p>
        </w:tc>
        <w:tc>
          <w:tcPr>
            <w:tcW w:w="292" w:type="pct"/>
            <w:tcBorders>
              <w:top w:val="none" w:sz="0" w:space="0" w:color="auto"/>
              <w:bottom w:val="none" w:sz="0" w:space="0" w:color="auto"/>
            </w:tcBorders>
            <w:vAlign w:val="center"/>
          </w:tcPr>
          <w:p w14:paraId="36EF0A8B" w14:textId="5C59AD55"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285</w:t>
            </w:r>
          </w:p>
        </w:tc>
        <w:tc>
          <w:tcPr>
            <w:tcW w:w="292" w:type="pct"/>
            <w:tcBorders>
              <w:top w:val="none" w:sz="0" w:space="0" w:color="auto"/>
              <w:bottom w:val="none" w:sz="0" w:space="0" w:color="auto"/>
            </w:tcBorders>
            <w:vAlign w:val="center"/>
          </w:tcPr>
          <w:p w14:paraId="7D3036C0" w14:textId="0C777963"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13</w:t>
            </w:r>
          </w:p>
        </w:tc>
        <w:tc>
          <w:tcPr>
            <w:tcW w:w="292" w:type="pct"/>
            <w:tcBorders>
              <w:top w:val="none" w:sz="0" w:space="0" w:color="auto"/>
              <w:bottom w:val="none" w:sz="0" w:space="0" w:color="auto"/>
            </w:tcBorders>
            <w:vAlign w:val="center"/>
          </w:tcPr>
          <w:p w14:paraId="34D60369" w14:textId="4F5E094F"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147</w:t>
            </w:r>
          </w:p>
        </w:tc>
        <w:tc>
          <w:tcPr>
            <w:tcW w:w="292" w:type="pct"/>
            <w:tcBorders>
              <w:top w:val="none" w:sz="0" w:space="0" w:color="auto"/>
              <w:bottom w:val="none" w:sz="0" w:space="0" w:color="auto"/>
            </w:tcBorders>
            <w:vAlign w:val="center"/>
          </w:tcPr>
          <w:p w14:paraId="7A75FCE9" w14:textId="127CB7C1"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688</w:t>
            </w:r>
          </w:p>
        </w:tc>
        <w:tc>
          <w:tcPr>
            <w:tcW w:w="292" w:type="pct"/>
            <w:tcBorders>
              <w:top w:val="none" w:sz="0" w:space="0" w:color="auto"/>
              <w:bottom w:val="none" w:sz="0" w:space="0" w:color="auto"/>
            </w:tcBorders>
            <w:vAlign w:val="center"/>
          </w:tcPr>
          <w:p w14:paraId="1ADDDEF7" w14:textId="4994C57D"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404</w:t>
            </w:r>
          </w:p>
        </w:tc>
        <w:tc>
          <w:tcPr>
            <w:tcW w:w="292" w:type="pct"/>
            <w:tcBorders>
              <w:top w:val="none" w:sz="0" w:space="0" w:color="auto"/>
              <w:bottom w:val="none" w:sz="0" w:space="0" w:color="auto"/>
            </w:tcBorders>
            <w:vAlign w:val="center"/>
          </w:tcPr>
          <w:p w14:paraId="67D94901" w14:textId="3D1DE937"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888</w:t>
            </w:r>
          </w:p>
        </w:tc>
        <w:tc>
          <w:tcPr>
            <w:tcW w:w="292" w:type="pct"/>
            <w:tcBorders>
              <w:top w:val="none" w:sz="0" w:space="0" w:color="auto"/>
              <w:bottom w:val="none" w:sz="0" w:space="0" w:color="auto"/>
            </w:tcBorders>
            <w:vAlign w:val="center"/>
          </w:tcPr>
          <w:p w14:paraId="12BB49F6" w14:textId="79763057"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928</w:t>
            </w:r>
          </w:p>
        </w:tc>
        <w:tc>
          <w:tcPr>
            <w:tcW w:w="300" w:type="pct"/>
            <w:tcBorders>
              <w:top w:val="none" w:sz="0" w:space="0" w:color="auto"/>
              <w:bottom w:val="none" w:sz="0" w:space="0" w:color="auto"/>
            </w:tcBorders>
            <w:vAlign w:val="center"/>
          </w:tcPr>
          <w:p w14:paraId="6A8F17AC" w14:textId="3FA3126A"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283</w:t>
            </w:r>
          </w:p>
        </w:tc>
      </w:tr>
      <w:tr w:rsidR="001D2557" w:rsidRPr="00865B32" w14:paraId="4EDEB9EF" w14:textId="0E8C02AB"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00FB4EDA" w14:textId="77777777" w:rsidR="001D2557" w:rsidRPr="00865B32" w:rsidRDefault="001D2557"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440CBB57" w14:textId="77777777"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23903EF0" w14:textId="7F221464"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463</w:t>
            </w:r>
          </w:p>
        </w:tc>
        <w:tc>
          <w:tcPr>
            <w:tcW w:w="292" w:type="pct"/>
            <w:vAlign w:val="center"/>
          </w:tcPr>
          <w:p w14:paraId="7A656011" w14:textId="039263A3"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274</w:t>
            </w:r>
          </w:p>
        </w:tc>
        <w:tc>
          <w:tcPr>
            <w:tcW w:w="292" w:type="pct"/>
            <w:vAlign w:val="center"/>
          </w:tcPr>
          <w:p w14:paraId="22355E17" w14:textId="3A05C07B"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473</w:t>
            </w:r>
          </w:p>
        </w:tc>
        <w:tc>
          <w:tcPr>
            <w:tcW w:w="292" w:type="pct"/>
            <w:vAlign w:val="center"/>
          </w:tcPr>
          <w:p w14:paraId="2607858A" w14:textId="254CC70E"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76</w:t>
            </w:r>
          </w:p>
        </w:tc>
        <w:tc>
          <w:tcPr>
            <w:tcW w:w="292" w:type="pct"/>
            <w:vAlign w:val="center"/>
          </w:tcPr>
          <w:p w14:paraId="0F5C1837" w14:textId="15E63F7E"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201</w:t>
            </w:r>
          </w:p>
        </w:tc>
        <w:tc>
          <w:tcPr>
            <w:tcW w:w="292" w:type="pct"/>
            <w:vAlign w:val="center"/>
          </w:tcPr>
          <w:p w14:paraId="011F0B71" w14:textId="55EC55EE"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537</w:t>
            </w:r>
          </w:p>
        </w:tc>
        <w:tc>
          <w:tcPr>
            <w:tcW w:w="292" w:type="pct"/>
            <w:vAlign w:val="center"/>
          </w:tcPr>
          <w:p w14:paraId="7750EBA6" w14:textId="0ACE3617"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06</w:t>
            </w:r>
          </w:p>
        </w:tc>
        <w:tc>
          <w:tcPr>
            <w:tcW w:w="292" w:type="pct"/>
            <w:vAlign w:val="center"/>
          </w:tcPr>
          <w:p w14:paraId="0843722B" w14:textId="58547F4D"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344</w:t>
            </w:r>
          </w:p>
        </w:tc>
        <w:tc>
          <w:tcPr>
            <w:tcW w:w="292" w:type="pct"/>
            <w:vAlign w:val="center"/>
          </w:tcPr>
          <w:p w14:paraId="5B4E42A0" w14:textId="10C0351F"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892</w:t>
            </w:r>
          </w:p>
        </w:tc>
        <w:tc>
          <w:tcPr>
            <w:tcW w:w="292" w:type="pct"/>
            <w:vAlign w:val="center"/>
          </w:tcPr>
          <w:p w14:paraId="6923718C" w14:textId="201FF057"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255</w:t>
            </w:r>
          </w:p>
        </w:tc>
        <w:tc>
          <w:tcPr>
            <w:tcW w:w="292" w:type="pct"/>
            <w:vAlign w:val="center"/>
          </w:tcPr>
          <w:p w14:paraId="5D3E2D45" w14:textId="225C3492"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44</w:t>
            </w:r>
          </w:p>
        </w:tc>
        <w:tc>
          <w:tcPr>
            <w:tcW w:w="292" w:type="pct"/>
            <w:vAlign w:val="center"/>
          </w:tcPr>
          <w:p w14:paraId="679DA6F0" w14:textId="7481EE51"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87</w:t>
            </w:r>
          </w:p>
        </w:tc>
        <w:tc>
          <w:tcPr>
            <w:tcW w:w="292" w:type="pct"/>
            <w:vAlign w:val="center"/>
          </w:tcPr>
          <w:p w14:paraId="4B9FC748" w14:textId="25413DAF"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763</w:t>
            </w:r>
          </w:p>
        </w:tc>
        <w:tc>
          <w:tcPr>
            <w:tcW w:w="292" w:type="pct"/>
            <w:vAlign w:val="center"/>
          </w:tcPr>
          <w:p w14:paraId="492C4961" w14:textId="3203A473"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313</w:t>
            </w:r>
          </w:p>
        </w:tc>
        <w:tc>
          <w:tcPr>
            <w:tcW w:w="300" w:type="pct"/>
            <w:vAlign w:val="center"/>
          </w:tcPr>
          <w:p w14:paraId="2C4F2427" w14:textId="3A70E2FB"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965</w:t>
            </w:r>
          </w:p>
        </w:tc>
      </w:tr>
      <w:tr w:rsidR="001D2557" w:rsidRPr="00865B32" w14:paraId="70062626" w14:textId="732AB153"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518FF23F" w14:textId="77777777" w:rsidR="001D2557" w:rsidRPr="00865B32" w:rsidRDefault="001D2557"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restart"/>
            <w:tcBorders>
              <w:top w:val="none" w:sz="0" w:space="0" w:color="auto"/>
              <w:bottom w:val="none" w:sz="0" w:space="0" w:color="auto"/>
            </w:tcBorders>
            <w:vAlign w:val="center"/>
            <w:hideMark/>
          </w:tcPr>
          <w:p w14:paraId="1A4D2E5C" w14:textId="77777777"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eastAsia="Times New Roman" w:hAnsi="Arial" w:cs="Arial"/>
                <w:color w:val="000000"/>
                <w:sz w:val="18"/>
                <w:szCs w:val="18"/>
                <w:lang w:eastAsia="es-PE"/>
              </w:rPr>
              <w:t>D11</w:t>
            </w:r>
          </w:p>
        </w:tc>
        <w:tc>
          <w:tcPr>
            <w:tcW w:w="292" w:type="pct"/>
            <w:tcBorders>
              <w:top w:val="none" w:sz="0" w:space="0" w:color="auto"/>
              <w:bottom w:val="none" w:sz="0" w:space="0" w:color="auto"/>
            </w:tcBorders>
            <w:vAlign w:val="center"/>
          </w:tcPr>
          <w:p w14:paraId="6183F683" w14:textId="4F971B39"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537</w:t>
            </w:r>
          </w:p>
        </w:tc>
        <w:tc>
          <w:tcPr>
            <w:tcW w:w="292" w:type="pct"/>
            <w:tcBorders>
              <w:top w:val="none" w:sz="0" w:space="0" w:color="auto"/>
              <w:bottom w:val="none" w:sz="0" w:space="0" w:color="auto"/>
            </w:tcBorders>
            <w:vAlign w:val="center"/>
          </w:tcPr>
          <w:p w14:paraId="4C3BC270" w14:textId="539C8DA3"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798</w:t>
            </w:r>
          </w:p>
        </w:tc>
        <w:tc>
          <w:tcPr>
            <w:tcW w:w="292" w:type="pct"/>
            <w:tcBorders>
              <w:top w:val="none" w:sz="0" w:space="0" w:color="auto"/>
              <w:bottom w:val="none" w:sz="0" w:space="0" w:color="auto"/>
            </w:tcBorders>
            <w:vAlign w:val="center"/>
          </w:tcPr>
          <w:p w14:paraId="3A50967E" w14:textId="701E489D"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832</w:t>
            </w:r>
          </w:p>
        </w:tc>
        <w:tc>
          <w:tcPr>
            <w:tcW w:w="292" w:type="pct"/>
            <w:tcBorders>
              <w:top w:val="none" w:sz="0" w:space="0" w:color="auto"/>
              <w:bottom w:val="none" w:sz="0" w:space="0" w:color="auto"/>
            </w:tcBorders>
            <w:vAlign w:val="center"/>
          </w:tcPr>
          <w:p w14:paraId="1146BF61" w14:textId="7C31617A"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211</w:t>
            </w:r>
          </w:p>
        </w:tc>
        <w:tc>
          <w:tcPr>
            <w:tcW w:w="292" w:type="pct"/>
            <w:tcBorders>
              <w:top w:val="none" w:sz="0" w:space="0" w:color="auto"/>
              <w:bottom w:val="none" w:sz="0" w:space="0" w:color="auto"/>
            </w:tcBorders>
            <w:vAlign w:val="center"/>
          </w:tcPr>
          <w:p w14:paraId="00BAD3DF" w14:textId="6E263327"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82</w:t>
            </w:r>
          </w:p>
        </w:tc>
        <w:tc>
          <w:tcPr>
            <w:tcW w:w="292" w:type="pct"/>
            <w:tcBorders>
              <w:top w:val="none" w:sz="0" w:space="0" w:color="auto"/>
              <w:bottom w:val="none" w:sz="0" w:space="0" w:color="auto"/>
            </w:tcBorders>
            <w:vAlign w:val="center"/>
          </w:tcPr>
          <w:p w14:paraId="5D192216" w14:textId="7A242BC5"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708</w:t>
            </w:r>
          </w:p>
        </w:tc>
        <w:tc>
          <w:tcPr>
            <w:tcW w:w="292" w:type="pct"/>
            <w:tcBorders>
              <w:top w:val="none" w:sz="0" w:space="0" w:color="auto"/>
              <w:bottom w:val="none" w:sz="0" w:space="0" w:color="auto"/>
            </w:tcBorders>
            <w:vAlign w:val="center"/>
          </w:tcPr>
          <w:p w14:paraId="547B5A64" w14:textId="76F59D1A"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924</w:t>
            </w:r>
          </w:p>
        </w:tc>
        <w:tc>
          <w:tcPr>
            <w:tcW w:w="292" w:type="pct"/>
            <w:tcBorders>
              <w:top w:val="none" w:sz="0" w:space="0" w:color="auto"/>
              <w:bottom w:val="none" w:sz="0" w:space="0" w:color="auto"/>
            </w:tcBorders>
            <w:vAlign w:val="center"/>
          </w:tcPr>
          <w:p w14:paraId="1D0C35FE" w14:textId="516CC399"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246</w:t>
            </w:r>
          </w:p>
        </w:tc>
        <w:tc>
          <w:tcPr>
            <w:tcW w:w="292" w:type="pct"/>
            <w:tcBorders>
              <w:top w:val="none" w:sz="0" w:space="0" w:color="auto"/>
              <w:bottom w:val="none" w:sz="0" w:space="0" w:color="auto"/>
            </w:tcBorders>
            <w:vAlign w:val="center"/>
          </w:tcPr>
          <w:p w14:paraId="25945CF2" w14:textId="01695FBA"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578</w:t>
            </w:r>
          </w:p>
        </w:tc>
        <w:tc>
          <w:tcPr>
            <w:tcW w:w="292" w:type="pct"/>
            <w:tcBorders>
              <w:top w:val="none" w:sz="0" w:space="0" w:color="auto"/>
              <w:bottom w:val="none" w:sz="0" w:space="0" w:color="auto"/>
            </w:tcBorders>
            <w:vAlign w:val="center"/>
          </w:tcPr>
          <w:p w14:paraId="070429D6" w14:textId="4343A126"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363</w:t>
            </w:r>
          </w:p>
        </w:tc>
        <w:tc>
          <w:tcPr>
            <w:tcW w:w="292" w:type="pct"/>
            <w:tcBorders>
              <w:top w:val="none" w:sz="0" w:space="0" w:color="auto"/>
              <w:bottom w:val="none" w:sz="0" w:space="0" w:color="auto"/>
            </w:tcBorders>
            <w:vAlign w:val="center"/>
          </w:tcPr>
          <w:p w14:paraId="15AC251A" w14:textId="0F26EBDB"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739</w:t>
            </w:r>
          </w:p>
        </w:tc>
        <w:tc>
          <w:tcPr>
            <w:tcW w:w="292" w:type="pct"/>
            <w:tcBorders>
              <w:top w:val="none" w:sz="0" w:space="0" w:color="auto"/>
              <w:bottom w:val="none" w:sz="0" w:space="0" w:color="auto"/>
            </w:tcBorders>
            <w:vAlign w:val="center"/>
          </w:tcPr>
          <w:p w14:paraId="54AC0FA0" w14:textId="35821AFD"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881</w:t>
            </w:r>
          </w:p>
        </w:tc>
        <w:tc>
          <w:tcPr>
            <w:tcW w:w="292" w:type="pct"/>
            <w:tcBorders>
              <w:top w:val="none" w:sz="0" w:space="0" w:color="auto"/>
              <w:bottom w:val="none" w:sz="0" w:space="0" w:color="auto"/>
            </w:tcBorders>
            <w:vAlign w:val="center"/>
          </w:tcPr>
          <w:p w14:paraId="457331A2" w14:textId="7C9CD024"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512</w:t>
            </w:r>
          </w:p>
        </w:tc>
        <w:tc>
          <w:tcPr>
            <w:tcW w:w="292" w:type="pct"/>
            <w:tcBorders>
              <w:top w:val="none" w:sz="0" w:space="0" w:color="auto"/>
              <w:bottom w:val="none" w:sz="0" w:space="0" w:color="auto"/>
            </w:tcBorders>
            <w:vAlign w:val="center"/>
          </w:tcPr>
          <w:p w14:paraId="247E34FD" w14:textId="791A5566"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389</w:t>
            </w:r>
          </w:p>
        </w:tc>
        <w:tc>
          <w:tcPr>
            <w:tcW w:w="300" w:type="pct"/>
            <w:tcBorders>
              <w:top w:val="none" w:sz="0" w:space="0" w:color="auto"/>
              <w:bottom w:val="none" w:sz="0" w:space="0" w:color="auto"/>
            </w:tcBorders>
            <w:vAlign w:val="center"/>
          </w:tcPr>
          <w:p w14:paraId="47E1B018" w14:textId="1847DBA9"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481</w:t>
            </w:r>
          </w:p>
        </w:tc>
      </w:tr>
      <w:tr w:rsidR="001D2557" w:rsidRPr="00865B32" w14:paraId="56EDEB11" w14:textId="382D54C6" w:rsidTr="00865B32">
        <w:trPr>
          <w:trHeight w:val="262"/>
        </w:trPr>
        <w:tc>
          <w:tcPr>
            <w:cnfStyle w:val="001000000000" w:firstRow="0" w:lastRow="0" w:firstColumn="1" w:lastColumn="0" w:oddVBand="0" w:evenVBand="0" w:oddHBand="0" w:evenHBand="0" w:firstRowFirstColumn="0" w:firstRowLastColumn="0" w:lastRowFirstColumn="0" w:lastRowLastColumn="0"/>
            <w:tcW w:w="346" w:type="pct"/>
            <w:vMerge/>
            <w:vAlign w:val="center"/>
            <w:hideMark/>
          </w:tcPr>
          <w:p w14:paraId="36F28148" w14:textId="77777777" w:rsidR="001D2557" w:rsidRPr="00865B32" w:rsidRDefault="001D2557"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vAlign w:val="center"/>
            <w:hideMark/>
          </w:tcPr>
          <w:p w14:paraId="10567C34" w14:textId="77777777"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vAlign w:val="center"/>
          </w:tcPr>
          <w:p w14:paraId="549BE6A0" w14:textId="20D0FF9C"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792</w:t>
            </w:r>
          </w:p>
        </w:tc>
        <w:tc>
          <w:tcPr>
            <w:tcW w:w="292" w:type="pct"/>
            <w:vAlign w:val="center"/>
          </w:tcPr>
          <w:p w14:paraId="139A4742" w14:textId="24E56E71"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147</w:t>
            </w:r>
          </w:p>
        </w:tc>
        <w:tc>
          <w:tcPr>
            <w:tcW w:w="292" w:type="pct"/>
            <w:vAlign w:val="center"/>
          </w:tcPr>
          <w:p w14:paraId="59D37759" w14:textId="4B21587C"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313</w:t>
            </w:r>
          </w:p>
        </w:tc>
        <w:tc>
          <w:tcPr>
            <w:tcW w:w="292" w:type="pct"/>
            <w:vAlign w:val="center"/>
          </w:tcPr>
          <w:p w14:paraId="4B16C611" w14:textId="6483D395"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743</w:t>
            </w:r>
          </w:p>
        </w:tc>
        <w:tc>
          <w:tcPr>
            <w:tcW w:w="292" w:type="pct"/>
            <w:vAlign w:val="center"/>
          </w:tcPr>
          <w:p w14:paraId="41CDD272" w14:textId="5C4DAFFD"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351</w:t>
            </w:r>
          </w:p>
        </w:tc>
        <w:tc>
          <w:tcPr>
            <w:tcW w:w="292" w:type="pct"/>
            <w:vAlign w:val="center"/>
          </w:tcPr>
          <w:p w14:paraId="5A14934F" w14:textId="69115D2E"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232</w:t>
            </w:r>
          </w:p>
        </w:tc>
        <w:tc>
          <w:tcPr>
            <w:tcW w:w="292" w:type="pct"/>
            <w:vAlign w:val="center"/>
          </w:tcPr>
          <w:p w14:paraId="24959065" w14:textId="154B2130"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869</w:t>
            </w:r>
          </w:p>
        </w:tc>
        <w:tc>
          <w:tcPr>
            <w:tcW w:w="292" w:type="pct"/>
            <w:vAlign w:val="center"/>
          </w:tcPr>
          <w:p w14:paraId="6309627F" w14:textId="346A965F"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028</w:t>
            </w:r>
          </w:p>
        </w:tc>
        <w:tc>
          <w:tcPr>
            <w:tcW w:w="292" w:type="pct"/>
            <w:vAlign w:val="center"/>
          </w:tcPr>
          <w:p w14:paraId="70C384CC" w14:textId="375EC383"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312</w:t>
            </w:r>
          </w:p>
        </w:tc>
        <w:tc>
          <w:tcPr>
            <w:tcW w:w="292" w:type="pct"/>
            <w:vAlign w:val="center"/>
          </w:tcPr>
          <w:p w14:paraId="48B8D3B1" w14:textId="3376240D"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151</w:t>
            </w:r>
          </w:p>
        </w:tc>
        <w:tc>
          <w:tcPr>
            <w:tcW w:w="292" w:type="pct"/>
            <w:vAlign w:val="center"/>
          </w:tcPr>
          <w:p w14:paraId="1C4D1F67" w14:textId="1A1BB449"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924</w:t>
            </w:r>
          </w:p>
        </w:tc>
        <w:tc>
          <w:tcPr>
            <w:tcW w:w="292" w:type="pct"/>
            <w:vAlign w:val="center"/>
          </w:tcPr>
          <w:p w14:paraId="243CEA51" w14:textId="372EF5D3"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283</w:t>
            </w:r>
          </w:p>
        </w:tc>
        <w:tc>
          <w:tcPr>
            <w:tcW w:w="292" w:type="pct"/>
            <w:vAlign w:val="center"/>
          </w:tcPr>
          <w:p w14:paraId="1EA8D274" w14:textId="5AF109CF"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348</w:t>
            </w:r>
          </w:p>
        </w:tc>
        <w:tc>
          <w:tcPr>
            <w:tcW w:w="292" w:type="pct"/>
            <w:vAlign w:val="center"/>
          </w:tcPr>
          <w:p w14:paraId="1FFF7C5D" w14:textId="130836C0"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493</w:t>
            </w:r>
          </w:p>
        </w:tc>
        <w:tc>
          <w:tcPr>
            <w:tcW w:w="300" w:type="pct"/>
            <w:vAlign w:val="center"/>
          </w:tcPr>
          <w:p w14:paraId="3E19F16B" w14:textId="6E444888" w:rsidR="001D2557" w:rsidRPr="00865B32" w:rsidRDefault="001D2557" w:rsidP="00FC6B2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5</w:t>
            </w:r>
            <w:r w:rsidR="007A1D41">
              <w:rPr>
                <w:rFonts w:ascii="Arial" w:hAnsi="Arial" w:cs="Arial"/>
                <w:b/>
                <w:bCs/>
                <w:color w:val="000000"/>
                <w:sz w:val="18"/>
                <w:szCs w:val="18"/>
              </w:rPr>
              <w:t>,</w:t>
            </w:r>
            <w:r w:rsidRPr="00865B32">
              <w:rPr>
                <w:rFonts w:ascii="Arial" w:hAnsi="Arial" w:cs="Arial"/>
                <w:b/>
                <w:bCs/>
                <w:color w:val="000000"/>
                <w:sz w:val="18"/>
                <w:szCs w:val="18"/>
              </w:rPr>
              <w:t>067</w:t>
            </w:r>
          </w:p>
        </w:tc>
      </w:tr>
      <w:tr w:rsidR="001D2557" w:rsidRPr="00865B32" w14:paraId="794B8167" w14:textId="044F6646" w:rsidTr="00865B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6" w:type="pct"/>
            <w:vMerge/>
            <w:tcBorders>
              <w:top w:val="none" w:sz="0" w:space="0" w:color="auto"/>
              <w:bottom w:val="none" w:sz="0" w:space="0" w:color="auto"/>
            </w:tcBorders>
            <w:vAlign w:val="center"/>
            <w:hideMark/>
          </w:tcPr>
          <w:p w14:paraId="005FC744" w14:textId="77777777" w:rsidR="001D2557" w:rsidRPr="00865B32" w:rsidRDefault="001D2557" w:rsidP="00FC6B27">
            <w:pPr>
              <w:spacing w:line="360" w:lineRule="auto"/>
              <w:jc w:val="center"/>
              <w:rPr>
                <w:rFonts w:ascii="Arial" w:eastAsia="Times New Roman" w:hAnsi="Arial" w:cs="Arial"/>
                <w:b w:val="0"/>
                <w:bCs w:val="0"/>
                <w:color w:val="000000"/>
                <w:sz w:val="18"/>
                <w:szCs w:val="18"/>
                <w:lang w:val="es-PE" w:eastAsia="es-PE"/>
              </w:rPr>
            </w:pPr>
          </w:p>
        </w:tc>
        <w:tc>
          <w:tcPr>
            <w:tcW w:w="263" w:type="pct"/>
            <w:vMerge/>
            <w:tcBorders>
              <w:top w:val="none" w:sz="0" w:space="0" w:color="auto"/>
              <w:bottom w:val="none" w:sz="0" w:space="0" w:color="auto"/>
            </w:tcBorders>
            <w:vAlign w:val="center"/>
            <w:hideMark/>
          </w:tcPr>
          <w:p w14:paraId="756C383E" w14:textId="77777777"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p>
        </w:tc>
        <w:tc>
          <w:tcPr>
            <w:tcW w:w="292" w:type="pct"/>
            <w:tcBorders>
              <w:top w:val="none" w:sz="0" w:space="0" w:color="auto"/>
              <w:bottom w:val="none" w:sz="0" w:space="0" w:color="auto"/>
            </w:tcBorders>
            <w:vAlign w:val="center"/>
          </w:tcPr>
          <w:p w14:paraId="10EEC8D6" w14:textId="1BD16110"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321</w:t>
            </w:r>
          </w:p>
        </w:tc>
        <w:tc>
          <w:tcPr>
            <w:tcW w:w="292" w:type="pct"/>
            <w:tcBorders>
              <w:top w:val="none" w:sz="0" w:space="0" w:color="auto"/>
              <w:bottom w:val="none" w:sz="0" w:space="0" w:color="auto"/>
            </w:tcBorders>
            <w:vAlign w:val="center"/>
          </w:tcPr>
          <w:p w14:paraId="13158D9D" w14:textId="7CAA543E"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243</w:t>
            </w:r>
          </w:p>
        </w:tc>
        <w:tc>
          <w:tcPr>
            <w:tcW w:w="292" w:type="pct"/>
            <w:tcBorders>
              <w:top w:val="none" w:sz="0" w:space="0" w:color="auto"/>
              <w:bottom w:val="none" w:sz="0" w:space="0" w:color="auto"/>
            </w:tcBorders>
            <w:vAlign w:val="center"/>
          </w:tcPr>
          <w:p w14:paraId="48ED2260" w14:textId="10259A13"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635</w:t>
            </w:r>
          </w:p>
        </w:tc>
        <w:tc>
          <w:tcPr>
            <w:tcW w:w="292" w:type="pct"/>
            <w:tcBorders>
              <w:top w:val="none" w:sz="0" w:space="0" w:color="auto"/>
              <w:bottom w:val="none" w:sz="0" w:space="0" w:color="auto"/>
            </w:tcBorders>
            <w:vAlign w:val="center"/>
          </w:tcPr>
          <w:p w14:paraId="38406A78" w14:textId="1667ADE7"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75</w:t>
            </w:r>
          </w:p>
        </w:tc>
        <w:tc>
          <w:tcPr>
            <w:tcW w:w="292" w:type="pct"/>
            <w:tcBorders>
              <w:top w:val="none" w:sz="0" w:space="0" w:color="auto"/>
              <w:bottom w:val="none" w:sz="0" w:space="0" w:color="auto"/>
            </w:tcBorders>
            <w:vAlign w:val="center"/>
          </w:tcPr>
          <w:p w14:paraId="30E52D7A" w14:textId="3794894D"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11</w:t>
            </w:r>
          </w:p>
        </w:tc>
        <w:tc>
          <w:tcPr>
            <w:tcW w:w="292" w:type="pct"/>
            <w:tcBorders>
              <w:top w:val="none" w:sz="0" w:space="0" w:color="auto"/>
              <w:bottom w:val="none" w:sz="0" w:space="0" w:color="auto"/>
            </w:tcBorders>
            <w:vAlign w:val="center"/>
          </w:tcPr>
          <w:p w14:paraId="3890F0A5" w14:textId="164A9C0E"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189</w:t>
            </w:r>
          </w:p>
        </w:tc>
        <w:tc>
          <w:tcPr>
            <w:tcW w:w="292" w:type="pct"/>
            <w:tcBorders>
              <w:top w:val="none" w:sz="0" w:space="0" w:color="auto"/>
              <w:bottom w:val="none" w:sz="0" w:space="0" w:color="auto"/>
            </w:tcBorders>
            <w:vAlign w:val="center"/>
          </w:tcPr>
          <w:p w14:paraId="2E66A69E" w14:textId="1D9EC610"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17</w:t>
            </w:r>
            <w:r w:rsidR="007A1D41">
              <w:rPr>
                <w:rFonts w:ascii="Arial" w:hAnsi="Arial" w:cs="Arial"/>
                <w:color w:val="000000"/>
                <w:sz w:val="18"/>
                <w:szCs w:val="18"/>
              </w:rPr>
              <w:t>,</w:t>
            </w:r>
            <w:r w:rsidRPr="00865B32">
              <w:rPr>
                <w:rFonts w:ascii="Arial" w:hAnsi="Arial" w:cs="Arial"/>
                <w:color w:val="000000"/>
                <w:sz w:val="18"/>
                <w:szCs w:val="18"/>
              </w:rPr>
              <w:t>463</w:t>
            </w:r>
          </w:p>
        </w:tc>
        <w:tc>
          <w:tcPr>
            <w:tcW w:w="292" w:type="pct"/>
            <w:tcBorders>
              <w:top w:val="none" w:sz="0" w:space="0" w:color="auto"/>
              <w:bottom w:val="none" w:sz="0" w:space="0" w:color="auto"/>
            </w:tcBorders>
            <w:vAlign w:val="center"/>
          </w:tcPr>
          <w:p w14:paraId="0237D137" w14:textId="61CB0BEC"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289</w:t>
            </w:r>
          </w:p>
        </w:tc>
        <w:tc>
          <w:tcPr>
            <w:tcW w:w="292" w:type="pct"/>
            <w:tcBorders>
              <w:top w:val="none" w:sz="0" w:space="0" w:color="auto"/>
              <w:bottom w:val="none" w:sz="0" w:space="0" w:color="auto"/>
            </w:tcBorders>
            <w:vAlign w:val="center"/>
          </w:tcPr>
          <w:p w14:paraId="4B314F31" w14:textId="0C1B8BE2"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15</w:t>
            </w:r>
            <w:r w:rsidR="007A1D41">
              <w:rPr>
                <w:rFonts w:ascii="Arial" w:hAnsi="Arial" w:cs="Arial"/>
                <w:color w:val="000000"/>
                <w:sz w:val="18"/>
                <w:szCs w:val="18"/>
              </w:rPr>
              <w:t>,</w:t>
            </w:r>
            <w:r w:rsidRPr="00865B32">
              <w:rPr>
                <w:rFonts w:ascii="Arial" w:hAnsi="Arial" w:cs="Arial"/>
                <w:color w:val="000000"/>
                <w:sz w:val="18"/>
                <w:szCs w:val="18"/>
              </w:rPr>
              <w:t>859</w:t>
            </w:r>
          </w:p>
        </w:tc>
        <w:tc>
          <w:tcPr>
            <w:tcW w:w="292" w:type="pct"/>
            <w:tcBorders>
              <w:top w:val="none" w:sz="0" w:space="0" w:color="auto"/>
              <w:bottom w:val="none" w:sz="0" w:space="0" w:color="auto"/>
            </w:tcBorders>
            <w:vAlign w:val="center"/>
          </w:tcPr>
          <w:p w14:paraId="4A62434D" w14:textId="7173C831"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189</w:t>
            </w:r>
          </w:p>
        </w:tc>
        <w:tc>
          <w:tcPr>
            <w:tcW w:w="292" w:type="pct"/>
            <w:tcBorders>
              <w:top w:val="none" w:sz="0" w:space="0" w:color="auto"/>
              <w:bottom w:val="none" w:sz="0" w:space="0" w:color="auto"/>
            </w:tcBorders>
            <w:vAlign w:val="center"/>
          </w:tcPr>
          <w:p w14:paraId="6B932BF9" w14:textId="3CE8B9EC"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19</w:t>
            </w:r>
            <w:r w:rsidR="007A1D41">
              <w:rPr>
                <w:rFonts w:ascii="Arial" w:hAnsi="Arial" w:cs="Arial"/>
                <w:color w:val="000000"/>
                <w:sz w:val="18"/>
                <w:szCs w:val="18"/>
              </w:rPr>
              <w:t>,</w:t>
            </w:r>
            <w:r w:rsidRPr="00865B32">
              <w:rPr>
                <w:rFonts w:ascii="Arial" w:hAnsi="Arial" w:cs="Arial"/>
                <w:color w:val="000000"/>
                <w:sz w:val="18"/>
                <w:szCs w:val="18"/>
              </w:rPr>
              <w:t>264</w:t>
            </w:r>
          </w:p>
        </w:tc>
        <w:tc>
          <w:tcPr>
            <w:tcW w:w="292" w:type="pct"/>
            <w:tcBorders>
              <w:top w:val="none" w:sz="0" w:space="0" w:color="auto"/>
              <w:bottom w:val="none" w:sz="0" w:space="0" w:color="auto"/>
            </w:tcBorders>
            <w:vAlign w:val="center"/>
          </w:tcPr>
          <w:p w14:paraId="26695DC3" w14:textId="4C3F21AD"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307</w:t>
            </w:r>
          </w:p>
        </w:tc>
        <w:tc>
          <w:tcPr>
            <w:tcW w:w="292" w:type="pct"/>
            <w:tcBorders>
              <w:top w:val="none" w:sz="0" w:space="0" w:color="auto"/>
              <w:bottom w:val="none" w:sz="0" w:space="0" w:color="auto"/>
            </w:tcBorders>
            <w:vAlign w:val="center"/>
          </w:tcPr>
          <w:p w14:paraId="5375D7A7" w14:textId="4FC8DD0B"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18</w:t>
            </w:r>
            <w:r w:rsidR="007A1D41">
              <w:rPr>
                <w:rFonts w:ascii="Arial" w:hAnsi="Arial" w:cs="Arial"/>
                <w:color w:val="000000"/>
                <w:sz w:val="18"/>
                <w:szCs w:val="18"/>
              </w:rPr>
              <w:t>,</w:t>
            </w:r>
            <w:r w:rsidRPr="00865B32">
              <w:rPr>
                <w:rFonts w:ascii="Arial" w:hAnsi="Arial" w:cs="Arial"/>
                <w:color w:val="000000"/>
                <w:sz w:val="18"/>
                <w:szCs w:val="18"/>
              </w:rPr>
              <w:t>413</w:t>
            </w:r>
          </w:p>
        </w:tc>
        <w:tc>
          <w:tcPr>
            <w:tcW w:w="292" w:type="pct"/>
            <w:tcBorders>
              <w:top w:val="none" w:sz="0" w:space="0" w:color="auto"/>
              <w:bottom w:val="none" w:sz="0" w:space="0" w:color="auto"/>
            </w:tcBorders>
            <w:vAlign w:val="center"/>
          </w:tcPr>
          <w:p w14:paraId="2AC12783" w14:textId="68F00E00"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val="es-PE" w:eastAsia="es-PE"/>
              </w:rPr>
            </w:pPr>
            <w:r w:rsidRPr="00865B32">
              <w:rPr>
                <w:rFonts w:ascii="Arial" w:hAnsi="Arial" w:cs="Arial"/>
                <w:color w:val="000000"/>
                <w:sz w:val="18"/>
                <w:szCs w:val="18"/>
              </w:rPr>
              <w:t>16</w:t>
            </w:r>
            <w:r w:rsidR="007A1D41">
              <w:rPr>
                <w:rFonts w:ascii="Arial" w:hAnsi="Arial" w:cs="Arial"/>
                <w:color w:val="000000"/>
                <w:sz w:val="18"/>
                <w:szCs w:val="18"/>
              </w:rPr>
              <w:t>,</w:t>
            </w:r>
            <w:r w:rsidRPr="00865B32">
              <w:rPr>
                <w:rFonts w:ascii="Arial" w:hAnsi="Arial" w:cs="Arial"/>
                <w:color w:val="000000"/>
                <w:sz w:val="18"/>
                <w:szCs w:val="18"/>
              </w:rPr>
              <w:t>162</w:t>
            </w:r>
          </w:p>
        </w:tc>
        <w:tc>
          <w:tcPr>
            <w:tcW w:w="300" w:type="pct"/>
            <w:tcBorders>
              <w:top w:val="none" w:sz="0" w:space="0" w:color="auto"/>
              <w:bottom w:val="none" w:sz="0" w:space="0" w:color="auto"/>
            </w:tcBorders>
            <w:vAlign w:val="center"/>
          </w:tcPr>
          <w:p w14:paraId="75133B15" w14:textId="68A813B9" w:rsidR="001D2557" w:rsidRPr="00865B32" w:rsidRDefault="001D2557" w:rsidP="00FC6B2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8"/>
                <w:szCs w:val="18"/>
                <w:lang w:val="es-PE" w:eastAsia="es-PE"/>
              </w:rPr>
            </w:pPr>
            <w:r w:rsidRPr="00865B32">
              <w:rPr>
                <w:rFonts w:ascii="Arial" w:hAnsi="Arial" w:cs="Arial"/>
                <w:b/>
                <w:bCs/>
                <w:color w:val="000000"/>
                <w:sz w:val="18"/>
                <w:szCs w:val="18"/>
              </w:rPr>
              <w:t>6</w:t>
            </w:r>
            <w:r w:rsidR="007A1D41">
              <w:rPr>
                <w:rFonts w:ascii="Arial" w:hAnsi="Arial" w:cs="Arial"/>
                <w:b/>
                <w:bCs/>
                <w:color w:val="000000"/>
                <w:sz w:val="18"/>
                <w:szCs w:val="18"/>
              </w:rPr>
              <w:t>,</w:t>
            </w:r>
            <w:r w:rsidRPr="00865B32">
              <w:rPr>
                <w:rFonts w:ascii="Arial" w:hAnsi="Arial" w:cs="Arial"/>
                <w:b/>
                <w:bCs/>
                <w:color w:val="000000"/>
                <w:sz w:val="18"/>
                <w:szCs w:val="18"/>
              </w:rPr>
              <w:t>353</w:t>
            </w:r>
          </w:p>
        </w:tc>
      </w:tr>
    </w:tbl>
    <w:p w14:paraId="49FB02E3" w14:textId="763F8366" w:rsidR="00EF685F" w:rsidRDefault="00EF685F" w:rsidP="00FC6B27">
      <w:pPr>
        <w:spacing w:before="320" w:after="0" w:line="360" w:lineRule="auto"/>
        <w:jc w:val="both"/>
        <w:rPr>
          <w:rFonts w:ascii="Arial" w:hAnsi="Arial" w:cs="Arial"/>
          <w:bCs/>
        </w:rPr>
      </w:pPr>
    </w:p>
    <w:p w14:paraId="20A3F4A3" w14:textId="3C03D66D" w:rsidR="00A63A1A" w:rsidRPr="00FC6B27" w:rsidRDefault="00706BDA" w:rsidP="00FC6B27">
      <w:pPr>
        <w:spacing w:after="120" w:line="360" w:lineRule="auto"/>
        <w:ind w:firstLine="720"/>
        <w:jc w:val="both"/>
        <w:rPr>
          <w:rFonts w:ascii="Arial" w:hAnsi="Arial" w:cs="Arial"/>
        </w:rPr>
        <w:sectPr w:rsidR="00A63A1A" w:rsidRPr="00FC6B27" w:rsidSect="00644832">
          <w:pgSz w:w="16838" w:h="11906" w:orient="landscape"/>
          <w:pgMar w:top="1440" w:right="1440" w:bottom="1440" w:left="1985" w:header="706" w:footer="706" w:gutter="0"/>
          <w:cols w:space="708"/>
          <w:docGrid w:linePitch="360"/>
        </w:sectPr>
      </w:pPr>
      <w:r w:rsidRPr="00FC6B27">
        <w:rPr>
          <w:rFonts w:ascii="Arial" w:hAnsi="Arial" w:cs="Arial"/>
        </w:rPr>
        <w:t xml:space="preserve">Según la tabla, se verifica que el identificador utilizado, iris humano, presenta variabilidad en su composición, </w:t>
      </w:r>
      <w:r w:rsidR="005F7C8B" w:rsidRPr="00FC6B27">
        <w:rPr>
          <w:rFonts w:ascii="Arial" w:hAnsi="Arial" w:cs="Arial"/>
        </w:rPr>
        <w:t>y,</w:t>
      </w:r>
      <w:r w:rsidRPr="00FC6B27">
        <w:rPr>
          <w:rFonts w:ascii="Arial" w:hAnsi="Arial" w:cs="Arial"/>
        </w:rPr>
        <w:t xml:space="preserve"> por ende, seguridad y complejidad para evitar hechos de </w:t>
      </w:r>
      <w:r w:rsidR="00DE1E24" w:rsidRPr="00FC6B27">
        <w:rPr>
          <w:rFonts w:ascii="Arial" w:hAnsi="Arial" w:cs="Arial"/>
        </w:rPr>
        <w:t>clonación</w:t>
      </w:r>
      <w:r w:rsidRPr="00FC6B27">
        <w:rPr>
          <w:rFonts w:ascii="Arial" w:hAnsi="Arial" w:cs="Arial"/>
        </w:rPr>
        <w:t>.</w:t>
      </w:r>
      <w:r w:rsidR="002562D8" w:rsidRPr="00FC6B27">
        <w:rPr>
          <w:rFonts w:ascii="Arial" w:hAnsi="Arial" w:cs="Arial"/>
        </w:rPr>
        <w:t xml:space="preserve"> Así como fue mencionado en el punto anterior, el modelo de Deep Learning utilizado que emplea el concepto de One Shot Learning y Redes Siamesas, </w:t>
      </w:r>
      <w:r w:rsidR="00A7481D" w:rsidRPr="00FC6B27">
        <w:rPr>
          <w:rFonts w:ascii="Arial" w:hAnsi="Arial" w:cs="Arial"/>
        </w:rPr>
        <w:t>genera una distancia, que, al ser pequeña, corresponde a la misma persona, caso contrario, son personas diferentes.</w:t>
      </w:r>
    </w:p>
    <w:p w14:paraId="7BF86248" w14:textId="643C235F" w:rsidR="00865B32" w:rsidRPr="00865B32" w:rsidRDefault="00865B32" w:rsidP="00865B32">
      <w:pPr>
        <w:pStyle w:val="Prrafodelista"/>
        <w:numPr>
          <w:ilvl w:val="1"/>
          <w:numId w:val="55"/>
        </w:numPr>
        <w:spacing w:after="120" w:line="360" w:lineRule="auto"/>
        <w:ind w:left="431" w:hanging="431"/>
        <w:contextualSpacing w:val="0"/>
        <w:jc w:val="both"/>
        <w:rPr>
          <w:rFonts w:ascii="Arial" w:hAnsi="Arial" w:cs="Arial"/>
          <w:b/>
        </w:rPr>
      </w:pPr>
      <w:r w:rsidRPr="00865B32">
        <w:rPr>
          <w:rFonts w:ascii="Arial" w:hAnsi="Arial" w:cs="Arial"/>
          <w:b/>
        </w:rPr>
        <w:lastRenderedPageBreak/>
        <w:t>Bitácora de eventos</w:t>
      </w:r>
    </w:p>
    <w:p w14:paraId="0B01F243" w14:textId="5C556DA2" w:rsidR="00F04CF7" w:rsidRPr="00865B32" w:rsidRDefault="00E50E88" w:rsidP="00865B32">
      <w:pPr>
        <w:spacing w:after="120" w:line="360" w:lineRule="auto"/>
        <w:jc w:val="both"/>
        <w:rPr>
          <w:rFonts w:ascii="Arial" w:hAnsi="Arial" w:cs="Arial"/>
          <w:bCs/>
        </w:rPr>
      </w:pPr>
      <w:r w:rsidRPr="00865B32">
        <w:rPr>
          <w:rFonts w:ascii="Arial" w:hAnsi="Arial" w:cs="Arial"/>
          <w:bCs/>
        </w:rPr>
        <w:t xml:space="preserve">Según la trazabilidad del Sistema de Reconocimiento de Iris, en la siguiente tabla se visualiza los días “D” de evaluación, y la cantidad de eventos registrados </w:t>
      </w:r>
      <w:r w:rsidR="009750AE" w:rsidRPr="00865B32">
        <w:rPr>
          <w:rFonts w:ascii="Arial" w:hAnsi="Arial" w:cs="Arial"/>
          <w:bCs/>
        </w:rPr>
        <w:t xml:space="preserve">en cada día </w:t>
      </w:r>
      <w:r w:rsidRPr="00865B32">
        <w:rPr>
          <w:rFonts w:ascii="Arial" w:hAnsi="Arial" w:cs="Arial"/>
          <w:bCs/>
        </w:rPr>
        <w:t>para:</w:t>
      </w:r>
    </w:p>
    <w:p w14:paraId="28C3006D" w14:textId="6AC71E33" w:rsidR="00E50E88" w:rsidRDefault="00E50E88" w:rsidP="00865B32">
      <w:pPr>
        <w:pStyle w:val="Prrafodelista"/>
        <w:numPr>
          <w:ilvl w:val="0"/>
          <w:numId w:val="31"/>
        </w:numPr>
        <w:spacing w:after="120" w:line="360" w:lineRule="auto"/>
        <w:ind w:left="1077" w:hanging="357"/>
        <w:jc w:val="both"/>
        <w:rPr>
          <w:rFonts w:ascii="Arial" w:hAnsi="Arial" w:cs="Arial"/>
          <w:bCs/>
        </w:rPr>
      </w:pPr>
      <w:r>
        <w:rPr>
          <w:rFonts w:ascii="Arial" w:hAnsi="Arial" w:cs="Arial"/>
          <w:bCs/>
        </w:rPr>
        <w:t xml:space="preserve">Acceso concedido; cantidad de </w:t>
      </w:r>
      <w:r w:rsidR="009750AE">
        <w:rPr>
          <w:rFonts w:ascii="Arial" w:hAnsi="Arial" w:cs="Arial"/>
          <w:bCs/>
        </w:rPr>
        <w:t xml:space="preserve">registros de </w:t>
      </w:r>
      <w:r>
        <w:rPr>
          <w:rFonts w:ascii="Arial" w:hAnsi="Arial" w:cs="Arial"/>
          <w:bCs/>
        </w:rPr>
        <w:t>accesos concedidos a las personas.</w:t>
      </w:r>
    </w:p>
    <w:p w14:paraId="0B80ACA8" w14:textId="189A18E3" w:rsidR="00E50E88" w:rsidRDefault="009750AE" w:rsidP="00865B32">
      <w:pPr>
        <w:pStyle w:val="Prrafodelista"/>
        <w:numPr>
          <w:ilvl w:val="0"/>
          <w:numId w:val="31"/>
        </w:numPr>
        <w:spacing w:after="120" w:line="360" w:lineRule="auto"/>
        <w:ind w:left="1077" w:hanging="357"/>
        <w:jc w:val="both"/>
        <w:rPr>
          <w:rFonts w:ascii="Arial" w:hAnsi="Arial" w:cs="Arial"/>
          <w:bCs/>
        </w:rPr>
      </w:pPr>
      <w:r>
        <w:rPr>
          <w:rFonts w:ascii="Arial" w:hAnsi="Arial" w:cs="Arial"/>
          <w:bCs/>
        </w:rPr>
        <w:t>Personal no registrado; cantidad de registros de intentos por personal no registrado.</w:t>
      </w:r>
    </w:p>
    <w:p w14:paraId="20359D27" w14:textId="13A2631B" w:rsidR="00F04CF7" w:rsidRPr="00DC3988" w:rsidRDefault="009750AE" w:rsidP="00865B32">
      <w:pPr>
        <w:pStyle w:val="Prrafodelista"/>
        <w:numPr>
          <w:ilvl w:val="0"/>
          <w:numId w:val="31"/>
        </w:numPr>
        <w:spacing w:after="120" w:line="360" w:lineRule="auto"/>
        <w:ind w:left="1077" w:hanging="357"/>
        <w:contextualSpacing w:val="0"/>
        <w:jc w:val="both"/>
        <w:rPr>
          <w:rFonts w:ascii="Arial" w:hAnsi="Arial" w:cs="Arial"/>
          <w:bCs/>
        </w:rPr>
      </w:pPr>
      <w:r>
        <w:rPr>
          <w:rFonts w:ascii="Arial" w:hAnsi="Arial" w:cs="Arial"/>
          <w:bCs/>
        </w:rPr>
        <w:t xml:space="preserve">Identificador no encontrado; </w:t>
      </w:r>
      <w:r w:rsidR="00A6169F">
        <w:rPr>
          <w:rFonts w:ascii="Arial" w:hAnsi="Arial" w:cs="Arial"/>
          <w:bCs/>
        </w:rPr>
        <w:t xml:space="preserve">cantidad de registros </w:t>
      </w:r>
      <w:r w:rsidR="00E51712">
        <w:rPr>
          <w:rFonts w:ascii="Arial" w:hAnsi="Arial" w:cs="Arial"/>
          <w:bCs/>
        </w:rPr>
        <w:t>por la</w:t>
      </w:r>
      <w:r w:rsidR="00A6169F">
        <w:rPr>
          <w:rFonts w:ascii="Arial" w:hAnsi="Arial" w:cs="Arial"/>
          <w:bCs/>
        </w:rPr>
        <w:t xml:space="preserve"> no presencia del identificador en</w:t>
      </w:r>
      <w:r w:rsidR="00E51712">
        <w:rPr>
          <w:rFonts w:ascii="Arial" w:hAnsi="Arial" w:cs="Arial"/>
          <w:bCs/>
        </w:rPr>
        <w:t xml:space="preserve"> la</w:t>
      </w:r>
      <w:r w:rsidR="00A6169F">
        <w:rPr>
          <w:rFonts w:ascii="Arial" w:hAnsi="Arial" w:cs="Arial"/>
          <w:bCs/>
        </w:rPr>
        <w:t xml:space="preserve"> imagen</w:t>
      </w:r>
      <w:r w:rsidR="00E51712">
        <w:rPr>
          <w:rFonts w:ascii="Arial" w:hAnsi="Arial" w:cs="Arial"/>
          <w:bCs/>
        </w:rPr>
        <w:t xml:space="preserve"> capturada a procesar</w:t>
      </w:r>
      <w:r w:rsidR="00A6169F">
        <w:rPr>
          <w:rFonts w:ascii="Arial" w:hAnsi="Arial" w:cs="Arial"/>
          <w:bCs/>
        </w:rPr>
        <w:t>.</w:t>
      </w:r>
    </w:p>
    <w:p w14:paraId="43DAA427" w14:textId="77777777" w:rsidR="00F04CF7" w:rsidRDefault="00F04CF7" w:rsidP="00865B32">
      <w:pPr>
        <w:spacing w:after="0" w:line="360" w:lineRule="auto"/>
        <w:jc w:val="both"/>
        <w:rPr>
          <w:rFonts w:ascii="Arial" w:hAnsi="Arial" w:cs="Arial"/>
          <w:bCs/>
        </w:rPr>
      </w:pPr>
    </w:p>
    <w:p w14:paraId="35D854D8" w14:textId="4A5CC572" w:rsidR="00F04CF7" w:rsidRPr="00865B32" w:rsidRDefault="00F04CF7" w:rsidP="00865B32">
      <w:pPr>
        <w:spacing w:after="0" w:line="360" w:lineRule="auto"/>
        <w:jc w:val="both"/>
        <w:rPr>
          <w:rFonts w:ascii="Arial" w:hAnsi="Arial" w:cs="Arial"/>
          <w:i/>
          <w:iCs/>
        </w:rPr>
      </w:pPr>
      <w:r w:rsidRPr="00865B32">
        <w:rPr>
          <w:rFonts w:ascii="Arial" w:hAnsi="Arial" w:cs="Arial"/>
          <w:i/>
          <w:iCs/>
        </w:rPr>
        <w:t xml:space="preserve">Cantidad de </w:t>
      </w:r>
      <w:r w:rsidR="004A31B7" w:rsidRPr="00865B32">
        <w:rPr>
          <w:rFonts w:ascii="Arial" w:hAnsi="Arial" w:cs="Arial"/>
          <w:i/>
          <w:iCs/>
        </w:rPr>
        <w:t xml:space="preserve">registros de eventos </w:t>
      </w:r>
      <w:r w:rsidRPr="00865B32">
        <w:rPr>
          <w:rFonts w:ascii="Arial" w:hAnsi="Arial" w:cs="Arial"/>
          <w:i/>
          <w:iCs/>
        </w:rPr>
        <w:t>durante el proceso de control de acceso con el uso del Sistema de Reconocimiento de Iris</w:t>
      </w:r>
    </w:p>
    <w:tbl>
      <w:tblPr>
        <w:tblStyle w:val="Tablanormal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25"/>
        <w:gridCol w:w="2606"/>
        <w:gridCol w:w="3009"/>
      </w:tblGrid>
      <w:tr w:rsidR="007B783D" w:rsidRPr="00AD124C" w14:paraId="101FA2FD" w14:textId="541D2B59" w:rsidTr="00865B3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 w:type="pct"/>
            <w:tcBorders>
              <w:bottom w:val="none" w:sz="0" w:space="0" w:color="auto"/>
            </w:tcBorders>
            <w:vAlign w:val="center"/>
          </w:tcPr>
          <w:p w14:paraId="4D821D9B" w14:textId="77777777" w:rsidR="007B783D" w:rsidRPr="00AD124C" w:rsidRDefault="007B783D" w:rsidP="00325BA2">
            <w:pPr>
              <w:spacing w:after="100"/>
              <w:jc w:val="center"/>
              <w:rPr>
                <w:rFonts w:ascii="Arial" w:hAnsi="Arial" w:cs="Arial"/>
                <w:b w:val="0"/>
                <w:bCs w:val="0"/>
              </w:rPr>
            </w:pPr>
          </w:p>
        </w:tc>
        <w:tc>
          <w:tcPr>
            <w:tcW w:w="4568" w:type="pct"/>
            <w:gridSpan w:val="3"/>
            <w:tcBorders>
              <w:bottom w:val="none" w:sz="0" w:space="0" w:color="auto"/>
            </w:tcBorders>
            <w:vAlign w:val="center"/>
          </w:tcPr>
          <w:p w14:paraId="7E14C726" w14:textId="5FB9B837" w:rsidR="007B783D" w:rsidRPr="00AD124C" w:rsidRDefault="007B783D" w:rsidP="00325BA2">
            <w:pPr>
              <w:spacing w:after="10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D124C">
              <w:rPr>
                <w:rFonts w:ascii="Arial" w:hAnsi="Arial" w:cs="Arial"/>
                <w:b w:val="0"/>
                <w:bCs w:val="0"/>
              </w:rPr>
              <w:t>Cantidad</w:t>
            </w:r>
          </w:p>
        </w:tc>
      </w:tr>
      <w:tr w:rsidR="007B783D" w:rsidRPr="00AD124C" w14:paraId="2071FC55" w14:textId="7E290A7E" w:rsidTr="00865B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 w:type="pct"/>
            <w:tcBorders>
              <w:top w:val="none" w:sz="0" w:space="0" w:color="auto"/>
              <w:bottom w:val="none" w:sz="0" w:space="0" w:color="auto"/>
            </w:tcBorders>
            <w:vAlign w:val="center"/>
          </w:tcPr>
          <w:p w14:paraId="473BB2CB" w14:textId="54A3FC72" w:rsidR="007B783D" w:rsidRPr="00AD124C" w:rsidRDefault="007B783D" w:rsidP="00325BA2">
            <w:pPr>
              <w:spacing w:after="100"/>
              <w:jc w:val="center"/>
              <w:rPr>
                <w:rFonts w:ascii="Arial" w:hAnsi="Arial" w:cs="Arial"/>
                <w:b w:val="0"/>
                <w:bCs w:val="0"/>
              </w:rPr>
            </w:pPr>
            <w:r w:rsidRPr="00AD124C">
              <w:rPr>
                <w:rFonts w:ascii="Arial" w:hAnsi="Arial" w:cs="Arial"/>
                <w:b w:val="0"/>
                <w:bCs w:val="0"/>
              </w:rPr>
              <w:t>Día</w:t>
            </w:r>
          </w:p>
        </w:tc>
        <w:tc>
          <w:tcPr>
            <w:tcW w:w="1254" w:type="pct"/>
            <w:tcBorders>
              <w:top w:val="none" w:sz="0" w:space="0" w:color="auto"/>
              <w:bottom w:val="none" w:sz="0" w:space="0" w:color="auto"/>
            </w:tcBorders>
            <w:vAlign w:val="center"/>
          </w:tcPr>
          <w:p w14:paraId="02269C8D" w14:textId="36397F61" w:rsidR="007B783D" w:rsidRPr="00AD124C" w:rsidRDefault="007B783D"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D124C">
              <w:rPr>
                <w:rFonts w:ascii="Arial" w:hAnsi="Arial" w:cs="Arial"/>
              </w:rPr>
              <w:t>Acceso Concedido</w:t>
            </w:r>
          </w:p>
        </w:tc>
        <w:tc>
          <w:tcPr>
            <w:tcW w:w="1538" w:type="pct"/>
            <w:tcBorders>
              <w:top w:val="none" w:sz="0" w:space="0" w:color="auto"/>
              <w:bottom w:val="none" w:sz="0" w:space="0" w:color="auto"/>
            </w:tcBorders>
            <w:vAlign w:val="center"/>
          </w:tcPr>
          <w:p w14:paraId="23F78C62" w14:textId="3B9D6B10" w:rsidR="007B783D" w:rsidRPr="00AD124C" w:rsidRDefault="007B783D"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D124C">
              <w:rPr>
                <w:rFonts w:ascii="Arial" w:hAnsi="Arial" w:cs="Arial"/>
              </w:rPr>
              <w:t>Personal no Registrado</w:t>
            </w:r>
          </w:p>
        </w:tc>
        <w:tc>
          <w:tcPr>
            <w:tcW w:w="1776" w:type="pct"/>
            <w:tcBorders>
              <w:top w:val="none" w:sz="0" w:space="0" w:color="auto"/>
              <w:bottom w:val="none" w:sz="0" w:space="0" w:color="auto"/>
            </w:tcBorders>
            <w:vAlign w:val="center"/>
          </w:tcPr>
          <w:p w14:paraId="07847033" w14:textId="7B128A10" w:rsidR="007B783D" w:rsidRPr="00AD124C" w:rsidRDefault="007B783D"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D124C">
              <w:rPr>
                <w:rFonts w:ascii="Arial" w:hAnsi="Arial" w:cs="Arial"/>
              </w:rPr>
              <w:t>Identificador no Encontrado</w:t>
            </w:r>
          </w:p>
        </w:tc>
      </w:tr>
      <w:tr w:rsidR="007B783D" w:rsidRPr="00AD124C" w14:paraId="00CA63E1" w14:textId="7ED101B5" w:rsidTr="00865B32">
        <w:trPr>
          <w:jc w:val="center"/>
        </w:trPr>
        <w:tc>
          <w:tcPr>
            <w:cnfStyle w:val="001000000000" w:firstRow="0" w:lastRow="0" w:firstColumn="1" w:lastColumn="0" w:oddVBand="0" w:evenVBand="0" w:oddHBand="0" w:evenHBand="0" w:firstRowFirstColumn="0" w:firstRowLastColumn="0" w:lastRowFirstColumn="0" w:lastRowLastColumn="0"/>
            <w:tcW w:w="432" w:type="pct"/>
            <w:vAlign w:val="center"/>
          </w:tcPr>
          <w:p w14:paraId="0A2EBBF9" w14:textId="45A7D618" w:rsidR="007B783D" w:rsidRPr="00AD124C" w:rsidRDefault="007B783D" w:rsidP="00325BA2">
            <w:pPr>
              <w:spacing w:after="100"/>
              <w:jc w:val="center"/>
              <w:rPr>
                <w:rFonts w:ascii="Arial" w:hAnsi="Arial" w:cs="Arial"/>
                <w:b w:val="0"/>
                <w:bCs w:val="0"/>
              </w:rPr>
            </w:pPr>
            <w:r w:rsidRPr="00AD124C">
              <w:rPr>
                <w:rFonts w:ascii="Arial" w:hAnsi="Arial" w:cs="Arial"/>
                <w:b w:val="0"/>
                <w:bCs w:val="0"/>
              </w:rPr>
              <w:t>D1</w:t>
            </w:r>
          </w:p>
        </w:tc>
        <w:tc>
          <w:tcPr>
            <w:tcW w:w="1254" w:type="pct"/>
            <w:vAlign w:val="center"/>
          </w:tcPr>
          <w:p w14:paraId="66D168EC" w14:textId="5F323B88" w:rsidR="007B783D" w:rsidRPr="00AD124C" w:rsidRDefault="00D87756"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w:t>
            </w:r>
          </w:p>
        </w:tc>
        <w:tc>
          <w:tcPr>
            <w:tcW w:w="1538" w:type="pct"/>
            <w:vAlign w:val="center"/>
          </w:tcPr>
          <w:p w14:paraId="7A8CFB7E" w14:textId="77CDD0AA" w:rsidR="007B783D" w:rsidRPr="00AD124C" w:rsidRDefault="00AA1CF7"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1776" w:type="pct"/>
            <w:vAlign w:val="center"/>
          </w:tcPr>
          <w:p w14:paraId="333B6AE6" w14:textId="355E597A"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3</w:t>
            </w:r>
          </w:p>
        </w:tc>
      </w:tr>
      <w:tr w:rsidR="007B783D" w:rsidRPr="00AD124C" w14:paraId="286B5C76" w14:textId="0980D3FF" w:rsidTr="00865B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 w:type="pct"/>
            <w:tcBorders>
              <w:top w:val="none" w:sz="0" w:space="0" w:color="auto"/>
              <w:bottom w:val="none" w:sz="0" w:space="0" w:color="auto"/>
            </w:tcBorders>
            <w:vAlign w:val="center"/>
          </w:tcPr>
          <w:p w14:paraId="69F0D955" w14:textId="240378AD" w:rsidR="007B783D" w:rsidRPr="00AD124C" w:rsidRDefault="007B783D" w:rsidP="00325BA2">
            <w:pPr>
              <w:spacing w:after="100"/>
              <w:jc w:val="center"/>
              <w:rPr>
                <w:rFonts w:ascii="Arial" w:hAnsi="Arial" w:cs="Arial"/>
                <w:b w:val="0"/>
                <w:bCs w:val="0"/>
              </w:rPr>
            </w:pPr>
            <w:r w:rsidRPr="00AD124C">
              <w:rPr>
                <w:rFonts w:ascii="Arial" w:hAnsi="Arial" w:cs="Arial"/>
                <w:b w:val="0"/>
                <w:bCs w:val="0"/>
              </w:rPr>
              <w:t>D2</w:t>
            </w:r>
          </w:p>
        </w:tc>
        <w:tc>
          <w:tcPr>
            <w:tcW w:w="1254" w:type="pct"/>
            <w:tcBorders>
              <w:top w:val="none" w:sz="0" w:space="0" w:color="auto"/>
              <w:bottom w:val="none" w:sz="0" w:space="0" w:color="auto"/>
            </w:tcBorders>
            <w:vAlign w:val="center"/>
          </w:tcPr>
          <w:p w14:paraId="57CE8258" w14:textId="1280654F" w:rsidR="007B783D" w:rsidRPr="00AD124C" w:rsidRDefault="005A5567"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7</w:t>
            </w:r>
          </w:p>
        </w:tc>
        <w:tc>
          <w:tcPr>
            <w:tcW w:w="1538" w:type="pct"/>
            <w:tcBorders>
              <w:top w:val="none" w:sz="0" w:space="0" w:color="auto"/>
              <w:bottom w:val="none" w:sz="0" w:space="0" w:color="auto"/>
            </w:tcBorders>
            <w:vAlign w:val="center"/>
          </w:tcPr>
          <w:p w14:paraId="42612D42" w14:textId="5E7E3464" w:rsidR="007B783D" w:rsidRPr="00AD124C" w:rsidRDefault="00AA1CF7"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c>
          <w:tcPr>
            <w:tcW w:w="1776" w:type="pct"/>
            <w:tcBorders>
              <w:top w:val="none" w:sz="0" w:space="0" w:color="auto"/>
              <w:bottom w:val="none" w:sz="0" w:space="0" w:color="auto"/>
            </w:tcBorders>
            <w:vAlign w:val="center"/>
          </w:tcPr>
          <w:p w14:paraId="2E519A54" w14:textId="7F9B7E46"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w:t>
            </w:r>
          </w:p>
        </w:tc>
      </w:tr>
      <w:tr w:rsidR="007B783D" w:rsidRPr="00AD124C" w14:paraId="0542339D" w14:textId="0B9A674E" w:rsidTr="00865B32">
        <w:trPr>
          <w:jc w:val="center"/>
        </w:trPr>
        <w:tc>
          <w:tcPr>
            <w:cnfStyle w:val="001000000000" w:firstRow="0" w:lastRow="0" w:firstColumn="1" w:lastColumn="0" w:oddVBand="0" w:evenVBand="0" w:oddHBand="0" w:evenHBand="0" w:firstRowFirstColumn="0" w:firstRowLastColumn="0" w:lastRowFirstColumn="0" w:lastRowLastColumn="0"/>
            <w:tcW w:w="432" w:type="pct"/>
            <w:vAlign w:val="center"/>
          </w:tcPr>
          <w:p w14:paraId="0784A57B" w14:textId="151DF834" w:rsidR="007B783D" w:rsidRPr="00AD124C" w:rsidRDefault="007B783D" w:rsidP="00325BA2">
            <w:pPr>
              <w:spacing w:after="100"/>
              <w:jc w:val="center"/>
              <w:rPr>
                <w:rFonts w:ascii="Arial" w:hAnsi="Arial" w:cs="Arial"/>
                <w:b w:val="0"/>
                <w:bCs w:val="0"/>
              </w:rPr>
            </w:pPr>
            <w:r w:rsidRPr="00AD124C">
              <w:rPr>
                <w:rFonts w:ascii="Arial" w:hAnsi="Arial" w:cs="Arial"/>
                <w:b w:val="0"/>
                <w:bCs w:val="0"/>
              </w:rPr>
              <w:t>D3</w:t>
            </w:r>
          </w:p>
        </w:tc>
        <w:tc>
          <w:tcPr>
            <w:tcW w:w="1254" w:type="pct"/>
            <w:vAlign w:val="center"/>
          </w:tcPr>
          <w:p w14:paraId="06CD18EF" w14:textId="62BB48E3" w:rsidR="007B783D" w:rsidRPr="00AD124C" w:rsidRDefault="005A5567"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1538" w:type="pct"/>
            <w:vAlign w:val="center"/>
          </w:tcPr>
          <w:p w14:paraId="441029EE" w14:textId="00E0B1DF" w:rsidR="007B783D" w:rsidRPr="00AD124C" w:rsidRDefault="00AA1CF7"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1776" w:type="pct"/>
            <w:vAlign w:val="center"/>
          </w:tcPr>
          <w:p w14:paraId="3D79C632" w14:textId="0B484549"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p>
        </w:tc>
      </w:tr>
      <w:tr w:rsidR="007B783D" w:rsidRPr="00AD124C" w14:paraId="018C399D" w14:textId="03B5421C" w:rsidTr="00865B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 w:type="pct"/>
            <w:tcBorders>
              <w:top w:val="none" w:sz="0" w:space="0" w:color="auto"/>
              <w:bottom w:val="none" w:sz="0" w:space="0" w:color="auto"/>
            </w:tcBorders>
            <w:vAlign w:val="center"/>
          </w:tcPr>
          <w:p w14:paraId="5C180A49" w14:textId="1EF80185" w:rsidR="007B783D" w:rsidRPr="00AD124C" w:rsidRDefault="007B783D" w:rsidP="00325BA2">
            <w:pPr>
              <w:spacing w:after="100"/>
              <w:jc w:val="center"/>
              <w:rPr>
                <w:rFonts w:ascii="Arial" w:hAnsi="Arial" w:cs="Arial"/>
                <w:b w:val="0"/>
                <w:bCs w:val="0"/>
              </w:rPr>
            </w:pPr>
            <w:r w:rsidRPr="00AD124C">
              <w:rPr>
                <w:rFonts w:ascii="Arial" w:hAnsi="Arial" w:cs="Arial"/>
                <w:b w:val="0"/>
                <w:bCs w:val="0"/>
              </w:rPr>
              <w:t>D4</w:t>
            </w:r>
          </w:p>
        </w:tc>
        <w:tc>
          <w:tcPr>
            <w:tcW w:w="1254" w:type="pct"/>
            <w:tcBorders>
              <w:top w:val="none" w:sz="0" w:space="0" w:color="auto"/>
              <w:bottom w:val="none" w:sz="0" w:space="0" w:color="auto"/>
            </w:tcBorders>
            <w:vAlign w:val="center"/>
          </w:tcPr>
          <w:p w14:paraId="214F7D72" w14:textId="45E8075A" w:rsidR="007B783D" w:rsidRPr="00AD124C" w:rsidRDefault="005A5567"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7</w:t>
            </w:r>
          </w:p>
        </w:tc>
        <w:tc>
          <w:tcPr>
            <w:tcW w:w="1538" w:type="pct"/>
            <w:tcBorders>
              <w:top w:val="none" w:sz="0" w:space="0" w:color="auto"/>
              <w:bottom w:val="none" w:sz="0" w:space="0" w:color="auto"/>
            </w:tcBorders>
            <w:vAlign w:val="center"/>
          </w:tcPr>
          <w:p w14:paraId="272B4ACA" w14:textId="3AA370C8" w:rsidR="007B783D" w:rsidRPr="00AD124C" w:rsidRDefault="00AA1CF7"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c>
          <w:tcPr>
            <w:tcW w:w="1776" w:type="pct"/>
            <w:tcBorders>
              <w:top w:val="none" w:sz="0" w:space="0" w:color="auto"/>
              <w:bottom w:val="none" w:sz="0" w:space="0" w:color="auto"/>
            </w:tcBorders>
            <w:vAlign w:val="center"/>
          </w:tcPr>
          <w:p w14:paraId="5BB5ECC2" w14:textId="6E96ACC0"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w:t>
            </w:r>
          </w:p>
        </w:tc>
      </w:tr>
      <w:tr w:rsidR="007B783D" w:rsidRPr="00AD124C" w14:paraId="08CDAC45" w14:textId="6D48BE58" w:rsidTr="00865B32">
        <w:trPr>
          <w:jc w:val="center"/>
        </w:trPr>
        <w:tc>
          <w:tcPr>
            <w:cnfStyle w:val="001000000000" w:firstRow="0" w:lastRow="0" w:firstColumn="1" w:lastColumn="0" w:oddVBand="0" w:evenVBand="0" w:oddHBand="0" w:evenHBand="0" w:firstRowFirstColumn="0" w:firstRowLastColumn="0" w:lastRowFirstColumn="0" w:lastRowLastColumn="0"/>
            <w:tcW w:w="432" w:type="pct"/>
            <w:vAlign w:val="center"/>
          </w:tcPr>
          <w:p w14:paraId="3664F3A3" w14:textId="3E25694A" w:rsidR="007B783D" w:rsidRPr="00AD124C" w:rsidRDefault="007B783D" w:rsidP="00325BA2">
            <w:pPr>
              <w:spacing w:after="100"/>
              <w:jc w:val="center"/>
              <w:rPr>
                <w:rFonts w:ascii="Arial" w:hAnsi="Arial" w:cs="Arial"/>
                <w:b w:val="0"/>
                <w:bCs w:val="0"/>
              </w:rPr>
            </w:pPr>
            <w:r w:rsidRPr="00AD124C">
              <w:rPr>
                <w:rFonts w:ascii="Arial" w:hAnsi="Arial" w:cs="Arial"/>
                <w:b w:val="0"/>
                <w:bCs w:val="0"/>
              </w:rPr>
              <w:t>D5</w:t>
            </w:r>
          </w:p>
        </w:tc>
        <w:tc>
          <w:tcPr>
            <w:tcW w:w="1254" w:type="pct"/>
            <w:vAlign w:val="center"/>
          </w:tcPr>
          <w:p w14:paraId="59E38762" w14:textId="716EEE32" w:rsidR="007B783D" w:rsidRPr="00AD124C" w:rsidRDefault="005A5567"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w:t>
            </w:r>
          </w:p>
        </w:tc>
        <w:tc>
          <w:tcPr>
            <w:tcW w:w="1538" w:type="pct"/>
            <w:vAlign w:val="center"/>
          </w:tcPr>
          <w:p w14:paraId="4C04645F" w14:textId="764FC300"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1776" w:type="pct"/>
            <w:vAlign w:val="center"/>
          </w:tcPr>
          <w:p w14:paraId="1ABB1714" w14:textId="256E3A89"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p>
        </w:tc>
      </w:tr>
      <w:tr w:rsidR="007B783D" w:rsidRPr="00AD124C" w14:paraId="5EE4FAC2" w14:textId="16711D54" w:rsidTr="00865B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 w:type="pct"/>
            <w:tcBorders>
              <w:top w:val="none" w:sz="0" w:space="0" w:color="auto"/>
              <w:bottom w:val="none" w:sz="0" w:space="0" w:color="auto"/>
            </w:tcBorders>
            <w:vAlign w:val="center"/>
          </w:tcPr>
          <w:p w14:paraId="4E116518" w14:textId="4BEC0CD6" w:rsidR="007B783D" w:rsidRPr="00AD124C" w:rsidRDefault="007B783D" w:rsidP="00325BA2">
            <w:pPr>
              <w:spacing w:after="100"/>
              <w:jc w:val="center"/>
              <w:rPr>
                <w:rFonts w:ascii="Arial" w:hAnsi="Arial" w:cs="Arial"/>
                <w:b w:val="0"/>
                <w:bCs w:val="0"/>
              </w:rPr>
            </w:pPr>
            <w:r w:rsidRPr="00AD124C">
              <w:rPr>
                <w:rFonts w:ascii="Arial" w:hAnsi="Arial" w:cs="Arial"/>
                <w:b w:val="0"/>
                <w:bCs w:val="0"/>
              </w:rPr>
              <w:t>D6</w:t>
            </w:r>
          </w:p>
        </w:tc>
        <w:tc>
          <w:tcPr>
            <w:tcW w:w="1254" w:type="pct"/>
            <w:tcBorders>
              <w:top w:val="none" w:sz="0" w:space="0" w:color="auto"/>
              <w:bottom w:val="none" w:sz="0" w:space="0" w:color="auto"/>
            </w:tcBorders>
            <w:vAlign w:val="center"/>
          </w:tcPr>
          <w:p w14:paraId="0C60212A" w14:textId="47B4E096" w:rsidR="007B783D" w:rsidRPr="00AD124C" w:rsidRDefault="005A5567"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w:t>
            </w:r>
          </w:p>
        </w:tc>
        <w:tc>
          <w:tcPr>
            <w:tcW w:w="1538" w:type="pct"/>
            <w:tcBorders>
              <w:top w:val="none" w:sz="0" w:space="0" w:color="auto"/>
              <w:bottom w:val="none" w:sz="0" w:space="0" w:color="auto"/>
            </w:tcBorders>
            <w:vAlign w:val="center"/>
          </w:tcPr>
          <w:p w14:paraId="032B287B" w14:textId="6CF8D148"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776" w:type="pct"/>
            <w:tcBorders>
              <w:top w:val="none" w:sz="0" w:space="0" w:color="auto"/>
              <w:bottom w:val="none" w:sz="0" w:space="0" w:color="auto"/>
            </w:tcBorders>
            <w:vAlign w:val="center"/>
          </w:tcPr>
          <w:p w14:paraId="0C7EE8CD" w14:textId="10C86C1E"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r>
      <w:tr w:rsidR="007B783D" w:rsidRPr="00AD124C" w14:paraId="3F93BBDC" w14:textId="7BB5A64F" w:rsidTr="00865B32">
        <w:trPr>
          <w:jc w:val="center"/>
        </w:trPr>
        <w:tc>
          <w:tcPr>
            <w:cnfStyle w:val="001000000000" w:firstRow="0" w:lastRow="0" w:firstColumn="1" w:lastColumn="0" w:oddVBand="0" w:evenVBand="0" w:oddHBand="0" w:evenHBand="0" w:firstRowFirstColumn="0" w:firstRowLastColumn="0" w:lastRowFirstColumn="0" w:lastRowLastColumn="0"/>
            <w:tcW w:w="432" w:type="pct"/>
            <w:vAlign w:val="center"/>
          </w:tcPr>
          <w:p w14:paraId="41EF595A" w14:textId="7BE980E4" w:rsidR="007B783D" w:rsidRPr="00AD124C" w:rsidRDefault="007B783D" w:rsidP="00325BA2">
            <w:pPr>
              <w:spacing w:after="100"/>
              <w:jc w:val="center"/>
              <w:rPr>
                <w:rFonts w:ascii="Arial" w:hAnsi="Arial" w:cs="Arial"/>
                <w:b w:val="0"/>
                <w:bCs w:val="0"/>
              </w:rPr>
            </w:pPr>
            <w:r w:rsidRPr="00AD124C">
              <w:rPr>
                <w:rFonts w:ascii="Arial" w:hAnsi="Arial" w:cs="Arial"/>
                <w:b w:val="0"/>
                <w:bCs w:val="0"/>
              </w:rPr>
              <w:t>D7</w:t>
            </w:r>
          </w:p>
        </w:tc>
        <w:tc>
          <w:tcPr>
            <w:tcW w:w="1254" w:type="pct"/>
            <w:vAlign w:val="center"/>
          </w:tcPr>
          <w:p w14:paraId="1643BC19" w14:textId="0118AE0B" w:rsidR="007B783D" w:rsidRPr="00AD124C" w:rsidRDefault="005A5567"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1538" w:type="pct"/>
            <w:vAlign w:val="center"/>
          </w:tcPr>
          <w:p w14:paraId="4859BBBB" w14:textId="2081A1C8"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1776" w:type="pct"/>
            <w:vAlign w:val="center"/>
          </w:tcPr>
          <w:p w14:paraId="02BA1A7E" w14:textId="73E88646"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r>
      <w:tr w:rsidR="007B783D" w:rsidRPr="00AD124C" w14:paraId="150FF43E" w14:textId="3896F591" w:rsidTr="00865B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 w:type="pct"/>
            <w:tcBorders>
              <w:top w:val="none" w:sz="0" w:space="0" w:color="auto"/>
              <w:bottom w:val="none" w:sz="0" w:space="0" w:color="auto"/>
            </w:tcBorders>
            <w:vAlign w:val="center"/>
          </w:tcPr>
          <w:p w14:paraId="6F665C71" w14:textId="281D9274" w:rsidR="007B783D" w:rsidRPr="00AD124C" w:rsidRDefault="007B783D" w:rsidP="00325BA2">
            <w:pPr>
              <w:spacing w:after="100"/>
              <w:jc w:val="center"/>
              <w:rPr>
                <w:rFonts w:ascii="Arial" w:hAnsi="Arial" w:cs="Arial"/>
                <w:b w:val="0"/>
                <w:bCs w:val="0"/>
              </w:rPr>
            </w:pPr>
            <w:r w:rsidRPr="00AD124C">
              <w:rPr>
                <w:rFonts w:ascii="Arial" w:hAnsi="Arial" w:cs="Arial"/>
                <w:b w:val="0"/>
                <w:bCs w:val="0"/>
              </w:rPr>
              <w:t>D8</w:t>
            </w:r>
          </w:p>
        </w:tc>
        <w:tc>
          <w:tcPr>
            <w:tcW w:w="1254" w:type="pct"/>
            <w:tcBorders>
              <w:top w:val="none" w:sz="0" w:space="0" w:color="auto"/>
              <w:bottom w:val="none" w:sz="0" w:space="0" w:color="auto"/>
            </w:tcBorders>
            <w:vAlign w:val="center"/>
          </w:tcPr>
          <w:p w14:paraId="12FD39CE" w14:textId="2AD97D6A" w:rsidR="007B783D" w:rsidRPr="00AD124C" w:rsidRDefault="005A5567"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w:t>
            </w:r>
          </w:p>
        </w:tc>
        <w:tc>
          <w:tcPr>
            <w:tcW w:w="1538" w:type="pct"/>
            <w:tcBorders>
              <w:top w:val="none" w:sz="0" w:space="0" w:color="auto"/>
              <w:bottom w:val="none" w:sz="0" w:space="0" w:color="auto"/>
            </w:tcBorders>
            <w:vAlign w:val="center"/>
          </w:tcPr>
          <w:p w14:paraId="1A83EBEB" w14:textId="28283B6B"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c>
          <w:tcPr>
            <w:tcW w:w="1776" w:type="pct"/>
            <w:tcBorders>
              <w:top w:val="none" w:sz="0" w:space="0" w:color="auto"/>
              <w:bottom w:val="none" w:sz="0" w:space="0" w:color="auto"/>
            </w:tcBorders>
            <w:vAlign w:val="center"/>
          </w:tcPr>
          <w:p w14:paraId="12579273" w14:textId="3A74214B"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w:t>
            </w:r>
          </w:p>
        </w:tc>
      </w:tr>
      <w:tr w:rsidR="007B783D" w:rsidRPr="00AD124C" w14:paraId="57F99874" w14:textId="4499F6EE" w:rsidTr="00865B32">
        <w:trPr>
          <w:jc w:val="center"/>
        </w:trPr>
        <w:tc>
          <w:tcPr>
            <w:cnfStyle w:val="001000000000" w:firstRow="0" w:lastRow="0" w:firstColumn="1" w:lastColumn="0" w:oddVBand="0" w:evenVBand="0" w:oddHBand="0" w:evenHBand="0" w:firstRowFirstColumn="0" w:firstRowLastColumn="0" w:lastRowFirstColumn="0" w:lastRowLastColumn="0"/>
            <w:tcW w:w="432" w:type="pct"/>
            <w:vAlign w:val="center"/>
          </w:tcPr>
          <w:p w14:paraId="0BF2E969" w14:textId="3028CB71" w:rsidR="007B783D" w:rsidRPr="00AD124C" w:rsidRDefault="007B783D" w:rsidP="00325BA2">
            <w:pPr>
              <w:spacing w:after="100"/>
              <w:jc w:val="center"/>
              <w:rPr>
                <w:rFonts w:ascii="Arial" w:hAnsi="Arial" w:cs="Arial"/>
                <w:b w:val="0"/>
                <w:bCs w:val="0"/>
              </w:rPr>
            </w:pPr>
            <w:r w:rsidRPr="00AD124C">
              <w:rPr>
                <w:rFonts w:ascii="Arial" w:hAnsi="Arial" w:cs="Arial"/>
                <w:b w:val="0"/>
                <w:bCs w:val="0"/>
              </w:rPr>
              <w:t>D9</w:t>
            </w:r>
          </w:p>
        </w:tc>
        <w:tc>
          <w:tcPr>
            <w:tcW w:w="1254" w:type="pct"/>
            <w:vAlign w:val="center"/>
          </w:tcPr>
          <w:p w14:paraId="48512ADC" w14:textId="74AD25CB" w:rsidR="007B783D" w:rsidRPr="00AD124C" w:rsidRDefault="005A5567"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w:t>
            </w:r>
          </w:p>
        </w:tc>
        <w:tc>
          <w:tcPr>
            <w:tcW w:w="1538" w:type="pct"/>
            <w:vAlign w:val="center"/>
          </w:tcPr>
          <w:p w14:paraId="24720F59" w14:textId="2A7C2F78"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1776" w:type="pct"/>
            <w:vAlign w:val="center"/>
          </w:tcPr>
          <w:p w14:paraId="61A2E84B" w14:textId="142E0973"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r>
      <w:tr w:rsidR="007B783D" w:rsidRPr="00AD124C" w14:paraId="7413D9B4" w14:textId="41B66B4C" w:rsidTr="00865B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 w:type="pct"/>
            <w:tcBorders>
              <w:top w:val="none" w:sz="0" w:space="0" w:color="auto"/>
              <w:bottom w:val="none" w:sz="0" w:space="0" w:color="auto"/>
            </w:tcBorders>
            <w:vAlign w:val="center"/>
          </w:tcPr>
          <w:p w14:paraId="4FE1EA43" w14:textId="41F7AEC2" w:rsidR="007B783D" w:rsidRPr="00AD124C" w:rsidRDefault="007B783D" w:rsidP="00325BA2">
            <w:pPr>
              <w:spacing w:after="100"/>
              <w:jc w:val="center"/>
              <w:rPr>
                <w:rFonts w:ascii="Arial" w:hAnsi="Arial" w:cs="Arial"/>
                <w:b w:val="0"/>
                <w:bCs w:val="0"/>
              </w:rPr>
            </w:pPr>
            <w:r w:rsidRPr="00AD124C">
              <w:rPr>
                <w:rFonts w:ascii="Arial" w:hAnsi="Arial" w:cs="Arial"/>
                <w:b w:val="0"/>
                <w:bCs w:val="0"/>
              </w:rPr>
              <w:t>D10</w:t>
            </w:r>
          </w:p>
        </w:tc>
        <w:tc>
          <w:tcPr>
            <w:tcW w:w="1254" w:type="pct"/>
            <w:tcBorders>
              <w:top w:val="none" w:sz="0" w:space="0" w:color="auto"/>
              <w:bottom w:val="none" w:sz="0" w:space="0" w:color="auto"/>
            </w:tcBorders>
            <w:vAlign w:val="center"/>
          </w:tcPr>
          <w:p w14:paraId="28E4FEE8" w14:textId="318FE3BB" w:rsidR="007B783D" w:rsidRPr="00AD124C" w:rsidRDefault="005A5567"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w:t>
            </w:r>
          </w:p>
        </w:tc>
        <w:tc>
          <w:tcPr>
            <w:tcW w:w="1538" w:type="pct"/>
            <w:tcBorders>
              <w:top w:val="none" w:sz="0" w:space="0" w:color="auto"/>
              <w:bottom w:val="none" w:sz="0" w:space="0" w:color="auto"/>
            </w:tcBorders>
            <w:vAlign w:val="center"/>
          </w:tcPr>
          <w:p w14:paraId="59B6A7E6" w14:textId="7935DFE3"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c>
          <w:tcPr>
            <w:tcW w:w="1776" w:type="pct"/>
            <w:tcBorders>
              <w:top w:val="none" w:sz="0" w:space="0" w:color="auto"/>
              <w:bottom w:val="none" w:sz="0" w:space="0" w:color="auto"/>
            </w:tcBorders>
            <w:vAlign w:val="center"/>
          </w:tcPr>
          <w:p w14:paraId="0E3F2B96" w14:textId="452D3407"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r>
      <w:tr w:rsidR="007B783D" w:rsidRPr="00AD124C" w14:paraId="00A3480D" w14:textId="2877DF54" w:rsidTr="00865B32">
        <w:trPr>
          <w:jc w:val="center"/>
        </w:trPr>
        <w:tc>
          <w:tcPr>
            <w:cnfStyle w:val="001000000000" w:firstRow="0" w:lastRow="0" w:firstColumn="1" w:lastColumn="0" w:oddVBand="0" w:evenVBand="0" w:oddHBand="0" w:evenHBand="0" w:firstRowFirstColumn="0" w:firstRowLastColumn="0" w:lastRowFirstColumn="0" w:lastRowLastColumn="0"/>
            <w:tcW w:w="432" w:type="pct"/>
            <w:vAlign w:val="center"/>
          </w:tcPr>
          <w:p w14:paraId="2B90440A" w14:textId="28BEB7B5" w:rsidR="007B783D" w:rsidRPr="00AD124C" w:rsidRDefault="007B783D" w:rsidP="00325BA2">
            <w:pPr>
              <w:spacing w:after="100"/>
              <w:jc w:val="center"/>
              <w:rPr>
                <w:rFonts w:ascii="Arial" w:hAnsi="Arial" w:cs="Arial"/>
                <w:b w:val="0"/>
                <w:bCs w:val="0"/>
              </w:rPr>
            </w:pPr>
            <w:r w:rsidRPr="00AD124C">
              <w:rPr>
                <w:rFonts w:ascii="Arial" w:hAnsi="Arial" w:cs="Arial"/>
                <w:b w:val="0"/>
                <w:bCs w:val="0"/>
              </w:rPr>
              <w:t>D11</w:t>
            </w:r>
          </w:p>
        </w:tc>
        <w:tc>
          <w:tcPr>
            <w:tcW w:w="1254" w:type="pct"/>
            <w:vAlign w:val="center"/>
          </w:tcPr>
          <w:p w14:paraId="588EFD96" w14:textId="78204C48" w:rsidR="007B783D" w:rsidRPr="00AD124C" w:rsidRDefault="005A5567"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9</w:t>
            </w:r>
          </w:p>
        </w:tc>
        <w:tc>
          <w:tcPr>
            <w:tcW w:w="1538" w:type="pct"/>
            <w:vAlign w:val="center"/>
          </w:tcPr>
          <w:p w14:paraId="640C401A" w14:textId="22DB0ABE"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1776" w:type="pct"/>
            <w:vAlign w:val="center"/>
          </w:tcPr>
          <w:p w14:paraId="19BF5815" w14:textId="7231D3AC"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p>
        </w:tc>
      </w:tr>
      <w:tr w:rsidR="007B783D" w:rsidRPr="00AD124C" w14:paraId="48E06C76" w14:textId="5CA2EACE" w:rsidTr="00865B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 w:type="pct"/>
            <w:tcBorders>
              <w:top w:val="none" w:sz="0" w:space="0" w:color="auto"/>
              <w:bottom w:val="none" w:sz="0" w:space="0" w:color="auto"/>
            </w:tcBorders>
            <w:vAlign w:val="center"/>
          </w:tcPr>
          <w:p w14:paraId="6E76F494" w14:textId="72905053" w:rsidR="007B783D" w:rsidRPr="00AD124C" w:rsidRDefault="007B783D" w:rsidP="00325BA2">
            <w:pPr>
              <w:spacing w:after="100"/>
              <w:jc w:val="center"/>
              <w:rPr>
                <w:rFonts w:ascii="Arial" w:hAnsi="Arial" w:cs="Arial"/>
                <w:b w:val="0"/>
                <w:bCs w:val="0"/>
              </w:rPr>
            </w:pPr>
            <w:r w:rsidRPr="00AD124C">
              <w:rPr>
                <w:rFonts w:ascii="Arial" w:hAnsi="Arial" w:cs="Arial"/>
                <w:b w:val="0"/>
                <w:bCs w:val="0"/>
              </w:rPr>
              <w:t>D12</w:t>
            </w:r>
          </w:p>
        </w:tc>
        <w:tc>
          <w:tcPr>
            <w:tcW w:w="1254" w:type="pct"/>
            <w:tcBorders>
              <w:top w:val="none" w:sz="0" w:space="0" w:color="auto"/>
              <w:bottom w:val="none" w:sz="0" w:space="0" w:color="auto"/>
            </w:tcBorders>
            <w:vAlign w:val="center"/>
          </w:tcPr>
          <w:p w14:paraId="6491CFDE" w14:textId="0A1B4DB6" w:rsidR="007B783D" w:rsidRPr="00AD124C" w:rsidRDefault="005A5567"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c>
          <w:tcPr>
            <w:tcW w:w="1538" w:type="pct"/>
            <w:tcBorders>
              <w:top w:val="none" w:sz="0" w:space="0" w:color="auto"/>
              <w:bottom w:val="none" w:sz="0" w:space="0" w:color="auto"/>
            </w:tcBorders>
            <w:vAlign w:val="center"/>
          </w:tcPr>
          <w:p w14:paraId="49D7B1FA" w14:textId="4837D77E"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c>
          <w:tcPr>
            <w:tcW w:w="1776" w:type="pct"/>
            <w:tcBorders>
              <w:top w:val="none" w:sz="0" w:space="0" w:color="auto"/>
              <w:bottom w:val="none" w:sz="0" w:space="0" w:color="auto"/>
            </w:tcBorders>
            <w:vAlign w:val="center"/>
          </w:tcPr>
          <w:p w14:paraId="7116BE1E" w14:textId="7C92533C"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r>
      <w:tr w:rsidR="007B783D" w:rsidRPr="00AD124C" w14:paraId="4538DA7F" w14:textId="10888A93" w:rsidTr="00865B32">
        <w:trPr>
          <w:jc w:val="center"/>
        </w:trPr>
        <w:tc>
          <w:tcPr>
            <w:cnfStyle w:val="001000000000" w:firstRow="0" w:lastRow="0" w:firstColumn="1" w:lastColumn="0" w:oddVBand="0" w:evenVBand="0" w:oddHBand="0" w:evenHBand="0" w:firstRowFirstColumn="0" w:firstRowLastColumn="0" w:lastRowFirstColumn="0" w:lastRowLastColumn="0"/>
            <w:tcW w:w="432" w:type="pct"/>
            <w:vAlign w:val="center"/>
          </w:tcPr>
          <w:p w14:paraId="07725E2E" w14:textId="2C8686E4" w:rsidR="007B783D" w:rsidRPr="00AD124C" w:rsidRDefault="007B783D" w:rsidP="00325BA2">
            <w:pPr>
              <w:spacing w:after="100"/>
              <w:jc w:val="center"/>
              <w:rPr>
                <w:rFonts w:ascii="Arial" w:hAnsi="Arial" w:cs="Arial"/>
                <w:b w:val="0"/>
                <w:bCs w:val="0"/>
              </w:rPr>
            </w:pPr>
            <w:r w:rsidRPr="00AD124C">
              <w:rPr>
                <w:rFonts w:ascii="Arial" w:hAnsi="Arial" w:cs="Arial"/>
                <w:b w:val="0"/>
                <w:bCs w:val="0"/>
              </w:rPr>
              <w:t>D13</w:t>
            </w:r>
          </w:p>
        </w:tc>
        <w:tc>
          <w:tcPr>
            <w:tcW w:w="1254" w:type="pct"/>
            <w:vAlign w:val="center"/>
          </w:tcPr>
          <w:p w14:paraId="4993C6A7" w14:textId="5480F3CA" w:rsidR="007B783D" w:rsidRPr="00AD124C" w:rsidRDefault="005A5567"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w:t>
            </w:r>
          </w:p>
        </w:tc>
        <w:tc>
          <w:tcPr>
            <w:tcW w:w="1538" w:type="pct"/>
            <w:vAlign w:val="center"/>
          </w:tcPr>
          <w:p w14:paraId="3DE95052" w14:textId="2152C6A8"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1776" w:type="pct"/>
            <w:vAlign w:val="center"/>
          </w:tcPr>
          <w:p w14:paraId="6138DEAD" w14:textId="1490186A"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r>
      <w:tr w:rsidR="007B783D" w:rsidRPr="00AD124C" w14:paraId="0F24E5EA" w14:textId="5DC3724E" w:rsidTr="00865B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 w:type="pct"/>
            <w:tcBorders>
              <w:top w:val="none" w:sz="0" w:space="0" w:color="auto"/>
              <w:bottom w:val="none" w:sz="0" w:space="0" w:color="auto"/>
            </w:tcBorders>
            <w:vAlign w:val="center"/>
          </w:tcPr>
          <w:p w14:paraId="53E93BE4" w14:textId="49BB60F9" w:rsidR="007B783D" w:rsidRPr="00AD124C" w:rsidRDefault="007B783D" w:rsidP="00325BA2">
            <w:pPr>
              <w:spacing w:after="100"/>
              <w:jc w:val="center"/>
              <w:rPr>
                <w:rFonts w:ascii="Arial" w:hAnsi="Arial" w:cs="Arial"/>
                <w:b w:val="0"/>
                <w:bCs w:val="0"/>
              </w:rPr>
            </w:pPr>
            <w:r w:rsidRPr="00AD124C">
              <w:rPr>
                <w:rFonts w:ascii="Arial" w:hAnsi="Arial" w:cs="Arial"/>
                <w:b w:val="0"/>
                <w:bCs w:val="0"/>
              </w:rPr>
              <w:t>D14</w:t>
            </w:r>
          </w:p>
        </w:tc>
        <w:tc>
          <w:tcPr>
            <w:tcW w:w="1254" w:type="pct"/>
            <w:tcBorders>
              <w:top w:val="none" w:sz="0" w:space="0" w:color="auto"/>
              <w:bottom w:val="none" w:sz="0" w:space="0" w:color="auto"/>
            </w:tcBorders>
            <w:vAlign w:val="center"/>
          </w:tcPr>
          <w:p w14:paraId="35AB7E9C" w14:textId="721580D2" w:rsidR="007B783D" w:rsidRPr="00AD124C" w:rsidRDefault="005A5567"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w:t>
            </w:r>
          </w:p>
        </w:tc>
        <w:tc>
          <w:tcPr>
            <w:tcW w:w="1538" w:type="pct"/>
            <w:tcBorders>
              <w:top w:val="none" w:sz="0" w:space="0" w:color="auto"/>
              <w:bottom w:val="none" w:sz="0" w:space="0" w:color="auto"/>
            </w:tcBorders>
            <w:vAlign w:val="center"/>
          </w:tcPr>
          <w:p w14:paraId="3C56668A" w14:textId="7F9BD240"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c>
          <w:tcPr>
            <w:tcW w:w="1776" w:type="pct"/>
            <w:tcBorders>
              <w:top w:val="none" w:sz="0" w:space="0" w:color="auto"/>
              <w:bottom w:val="none" w:sz="0" w:space="0" w:color="auto"/>
            </w:tcBorders>
            <w:vAlign w:val="center"/>
          </w:tcPr>
          <w:p w14:paraId="2E0503E9" w14:textId="77055878" w:rsidR="007B783D"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r>
      <w:tr w:rsidR="007B783D" w:rsidRPr="00AD124C" w14:paraId="3FF89447" w14:textId="1173D8DD" w:rsidTr="00865B32">
        <w:trPr>
          <w:jc w:val="center"/>
        </w:trPr>
        <w:tc>
          <w:tcPr>
            <w:cnfStyle w:val="001000000000" w:firstRow="0" w:lastRow="0" w:firstColumn="1" w:lastColumn="0" w:oddVBand="0" w:evenVBand="0" w:oddHBand="0" w:evenHBand="0" w:firstRowFirstColumn="0" w:firstRowLastColumn="0" w:lastRowFirstColumn="0" w:lastRowLastColumn="0"/>
            <w:tcW w:w="432" w:type="pct"/>
            <w:vAlign w:val="center"/>
          </w:tcPr>
          <w:p w14:paraId="5D09B1B8" w14:textId="41025907" w:rsidR="007B783D" w:rsidRPr="00AD124C" w:rsidRDefault="007B783D" w:rsidP="00325BA2">
            <w:pPr>
              <w:spacing w:after="100"/>
              <w:jc w:val="center"/>
              <w:rPr>
                <w:rFonts w:ascii="Arial" w:hAnsi="Arial" w:cs="Arial"/>
                <w:b w:val="0"/>
                <w:bCs w:val="0"/>
              </w:rPr>
            </w:pPr>
            <w:r w:rsidRPr="00AD124C">
              <w:rPr>
                <w:rFonts w:ascii="Arial" w:hAnsi="Arial" w:cs="Arial"/>
                <w:b w:val="0"/>
                <w:bCs w:val="0"/>
              </w:rPr>
              <w:t>D15</w:t>
            </w:r>
          </w:p>
        </w:tc>
        <w:tc>
          <w:tcPr>
            <w:tcW w:w="1254" w:type="pct"/>
            <w:vAlign w:val="center"/>
          </w:tcPr>
          <w:p w14:paraId="57F3D328" w14:textId="3DFBDC78" w:rsidR="007B783D" w:rsidRPr="00AD124C" w:rsidRDefault="005A5567"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1538" w:type="pct"/>
            <w:vAlign w:val="center"/>
          </w:tcPr>
          <w:p w14:paraId="30CB22F2" w14:textId="17DDDC6F"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1776" w:type="pct"/>
            <w:vAlign w:val="center"/>
          </w:tcPr>
          <w:p w14:paraId="24535A3F" w14:textId="231FFC1D" w:rsidR="007B783D" w:rsidRPr="00AD124C" w:rsidRDefault="006622B8" w:rsidP="00325BA2">
            <w:pPr>
              <w:spacing w:after="10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r>
      <w:tr w:rsidR="00AD124C" w:rsidRPr="00AD124C" w14:paraId="554498A8" w14:textId="77777777" w:rsidTr="00865B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 w:type="pct"/>
            <w:tcBorders>
              <w:top w:val="none" w:sz="0" w:space="0" w:color="auto"/>
              <w:bottom w:val="none" w:sz="0" w:space="0" w:color="auto"/>
            </w:tcBorders>
            <w:vAlign w:val="center"/>
          </w:tcPr>
          <w:p w14:paraId="441841E0" w14:textId="73553743" w:rsidR="00AD124C" w:rsidRPr="00F9078F" w:rsidRDefault="00AD124C" w:rsidP="00325BA2">
            <w:pPr>
              <w:spacing w:after="100"/>
              <w:jc w:val="center"/>
              <w:rPr>
                <w:rFonts w:ascii="Arial" w:hAnsi="Arial" w:cs="Arial"/>
                <w:b w:val="0"/>
                <w:bCs w:val="0"/>
              </w:rPr>
            </w:pPr>
            <w:r w:rsidRPr="00F9078F">
              <w:rPr>
                <w:rFonts w:ascii="Arial" w:hAnsi="Arial" w:cs="Arial"/>
                <w:b w:val="0"/>
                <w:bCs w:val="0"/>
              </w:rPr>
              <w:t>Total</w:t>
            </w:r>
          </w:p>
        </w:tc>
        <w:tc>
          <w:tcPr>
            <w:tcW w:w="1254" w:type="pct"/>
            <w:tcBorders>
              <w:top w:val="none" w:sz="0" w:space="0" w:color="auto"/>
              <w:bottom w:val="none" w:sz="0" w:space="0" w:color="auto"/>
            </w:tcBorders>
            <w:vAlign w:val="center"/>
          </w:tcPr>
          <w:p w14:paraId="71A4128D" w14:textId="4845DA91" w:rsidR="00AD124C" w:rsidRPr="00AD124C" w:rsidRDefault="005A5567"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68</w:t>
            </w:r>
          </w:p>
        </w:tc>
        <w:tc>
          <w:tcPr>
            <w:tcW w:w="1538" w:type="pct"/>
            <w:tcBorders>
              <w:top w:val="none" w:sz="0" w:space="0" w:color="auto"/>
              <w:bottom w:val="none" w:sz="0" w:space="0" w:color="auto"/>
            </w:tcBorders>
            <w:vAlign w:val="center"/>
          </w:tcPr>
          <w:p w14:paraId="3E68A5CE" w14:textId="1895370B" w:rsidR="00AD124C" w:rsidRPr="00AD124C" w:rsidRDefault="00AA1CF7"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w:t>
            </w:r>
          </w:p>
        </w:tc>
        <w:tc>
          <w:tcPr>
            <w:tcW w:w="1776" w:type="pct"/>
            <w:tcBorders>
              <w:top w:val="none" w:sz="0" w:space="0" w:color="auto"/>
              <w:bottom w:val="none" w:sz="0" w:space="0" w:color="auto"/>
            </w:tcBorders>
            <w:vAlign w:val="center"/>
          </w:tcPr>
          <w:p w14:paraId="4FADAFF8" w14:textId="480BF8DF" w:rsidR="00AD124C" w:rsidRPr="00AD124C" w:rsidRDefault="006622B8" w:rsidP="00325BA2">
            <w:pPr>
              <w:spacing w:after="10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20</w:t>
            </w:r>
          </w:p>
        </w:tc>
      </w:tr>
    </w:tbl>
    <w:p w14:paraId="47872A73" w14:textId="77777777" w:rsidR="00F04CF7" w:rsidRDefault="00F04CF7" w:rsidP="00865B32">
      <w:pPr>
        <w:spacing w:before="320" w:after="0" w:line="240" w:lineRule="auto"/>
        <w:jc w:val="both"/>
        <w:rPr>
          <w:rFonts w:ascii="Arial" w:hAnsi="Arial" w:cs="Arial"/>
          <w:bCs/>
        </w:rPr>
      </w:pPr>
    </w:p>
    <w:p w14:paraId="20D526B3" w14:textId="344FE379" w:rsidR="00AD35DA" w:rsidRPr="00865B32" w:rsidRDefault="00737F75" w:rsidP="00865B32">
      <w:pPr>
        <w:spacing w:after="120" w:line="360" w:lineRule="auto"/>
        <w:ind w:firstLine="720"/>
        <w:jc w:val="both"/>
        <w:rPr>
          <w:rFonts w:ascii="Arial" w:hAnsi="Arial" w:cs="Arial"/>
        </w:rPr>
      </w:pPr>
      <w:r w:rsidRPr="00865B32">
        <w:rPr>
          <w:rFonts w:ascii="Arial" w:hAnsi="Arial" w:cs="Arial"/>
        </w:rPr>
        <w:t xml:space="preserve">Según la tabla, </w:t>
      </w:r>
      <w:r w:rsidR="00AA1CF7" w:rsidRPr="00865B32">
        <w:rPr>
          <w:rFonts w:ascii="Arial" w:hAnsi="Arial" w:cs="Arial"/>
        </w:rPr>
        <w:t>se verifica la cantidad de eventos registrados durante el proceso de acceso al almacén del área de Tesorería del Gobierno Regional de Tacna, donde:</w:t>
      </w:r>
    </w:p>
    <w:p w14:paraId="7FDC9D92" w14:textId="15B5B950" w:rsidR="00707CA9" w:rsidRDefault="00707CA9" w:rsidP="00865B32">
      <w:pPr>
        <w:pStyle w:val="Prrafodelista"/>
        <w:numPr>
          <w:ilvl w:val="0"/>
          <w:numId w:val="21"/>
        </w:numPr>
        <w:spacing w:after="120" w:line="360" w:lineRule="auto"/>
        <w:ind w:left="1077" w:hanging="357"/>
        <w:jc w:val="both"/>
        <w:rPr>
          <w:rFonts w:ascii="Arial" w:hAnsi="Arial" w:cs="Arial"/>
          <w:bCs/>
        </w:rPr>
      </w:pPr>
      <w:r>
        <w:rPr>
          <w:rFonts w:ascii="Arial" w:hAnsi="Arial" w:cs="Arial"/>
          <w:bCs/>
        </w:rPr>
        <w:lastRenderedPageBreak/>
        <w:t xml:space="preserve">La cantidad de accesos concedidos representa a la misma cantidad indicada en la tabla </w:t>
      </w:r>
      <w:r w:rsidR="00865B32">
        <w:rPr>
          <w:rFonts w:ascii="Arial" w:hAnsi="Arial" w:cs="Arial"/>
          <w:bCs/>
        </w:rPr>
        <w:t>de cantidad de apertura de puerta de acceso</w:t>
      </w:r>
      <w:r w:rsidR="00E45A4E">
        <w:rPr>
          <w:rFonts w:ascii="Arial" w:hAnsi="Arial" w:cs="Arial"/>
          <w:bCs/>
        </w:rPr>
        <w:t>, siendo de 68 accesos concedidos</w:t>
      </w:r>
      <w:r>
        <w:rPr>
          <w:rFonts w:ascii="Arial" w:hAnsi="Arial" w:cs="Arial"/>
          <w:bCs/>
        </w:rPr>
        <w:t>.</w:t>
      </w:r>
    </w:p>
    <w:p w14:paraId="0C5EE7D7" w14:textId="0C707AD6" w:rsidR="00707CA9" w:rsidRDefault="00707CA9" w:rsidP="00865B32">
      <w:pPr>
        <w:pStyle w:val="Prrafodelista"/>
        <w:numPr>
          <w:ilvl w:val="0"/>
          <w:numId w:val="21"/>
        </w:numPr>
        <w:spacing w:after="120" w:line="360" w:lineRule="auto"/>
        <w:ind w:left="1077" w:hanging="357"/>
        <w:jc w:val="both"/>
        <w:rPr>
          <w:rFonts w:ascii="Arial" w:hAnsi="Arial" w:cs="Arial"/>
          <w:bCs/>
        </w:rPr>
      </w:pPr>
      <w:r>
        <w:rPr>
          <w:rFonts w:ascii="Arial" w:hAnsi="Arial" w:cs="Arial"/>
          <w:bCs/>
        </w:rPr>
        <w:t xml:space="preserve">La cantidad de intentos por personal no registrado indica </w:t>
      </w:r>
      <w:r w:rsidR="00760525">
        <w:rPr>
          <w:rFonts w:ascii="Arial" w:hAnsi="Arial" w:cs="Arial"/>
          <w:bCs/>
        </w:rPr>
        <w:t>los intentos</w:t>
      </w:r>
      <w:r>
        <w:rPr>
          <w:rFonts w:ascii="Arial" w:hAnsi="Arial" w:cs="Arial"/>
          <w:bCs/>
        </w:rPr>
        <w:t xml:space="preserve"> de acceso de personas no autorizadas,</w:t>
      </w:r>
      <w:r w:rsidR="00760525">
        <w:rPr>
          <w:rFonts w:ascii="Arial" w:hAnsi="Arial" w:cs="Arial"/>
          <w:bCs/>
        </w:rPr>
        <w:t xml:space="preserve"> por posibles motivos de acceso o curiosidad de las personas aledañas al lugar</w:t>
      </w:r>
      <w:r w:rsidR="003E6A50">
        <w:rPr>
          <w:rFonts w:ascii="Arial" w:hAnsi="Arial" w:cs="Arial"/>
          <w:bCs/>
        </w:rPr>
        <w:t xml:space="preserve">, siendo de </w:t>
      </w:r>
      <w:r w:rsidR="00F24625">
        <w:rPr>
          <w:rFonts w:ascii="Arial" w:hAnsi="Arial" w:cs="Arial"/>
          <w:bCs/>
        </w:rPr>
        <w:t>cuatro</w:t>
      </w:r>
      <w:r w:rsidR="003E6A50">
        <w:rPr>
          <w:rFonts w:ascii="Arial" w:hAnsi="Arial" w:cs="Arial"/>
          <w:bCs/>
        </w:rPr>
        <w:t xml:space="preserve"> intentos de acceso</w:t>
      </w:r>
      <w:r>
        <w:rPr>
          <w:rFonts w:ascii="Arial" w:hAnsi="Arial" w:cs="Arial"/>
          <w:bCs/>
        </w:rPr>
        <w:t>.</w:t>
      </w:r>
    </w:p>
    <w:p w14:paraId="510D6021" w14:textId="76367B0D" w:rsidR="00D21435" w:rsidRPr="00707CA9" w:rsidRDefault="00707CA9" w:rsidP="00865B32">
      <w:pPr>
        <w:pStyle w:val="Prrafodelista"/>
        <w:numPr>
          <w:ilvl w:val="0"/>
          <w:numId w:val="21"/>
        </w:numPr>
        <w:spacing w:after="120" w:line="360" w:lineRule="auto"/>
        <w:ind w:left="1077" w:hanging="357"/>
        <w:jc w:val="both"/>
        <w:rPr>
          <w:rFonts w:ascii="Arial" w:hAnsi="Arial" w:cs="Arial"/>
          <w:bCs/>
        </w:rPr>
      </w:pPr>
      <w:r>
        <w:rPr>
          <w:rFonts w:ascii="Arial" w:hAnsi="Arial" w:cs="Arial"/>
          <w:bCs/>
        </w:rPr>
        <w:t xml:space="preserve">La cantidad de </w:t>
      </w:r>
      <w:r w:rsidR="006A197B">
        <w:rPr>
          <w:rFonts w:ascii="Arial" w:hAnsi="Arial" w:cs="Arial"/>
          <w:bCs/>
        </w:rPr>
        <w:t>registros por la no presencia del identificador, indica los intentos</w:t>
      </w:r>
      <w:r w:rsidR="004136CC">
        <w:rPr>
          <w:rFonts w:ascii="Arial" w:hAnsi="Arial" w:cs="Arial"/>
          <w:bCs/>
        </w:rPr>
        <w:t xml:space="preserve"> de posicionamiento del identificador (iris) en el capturador de la puerta de acceso</w:t>
      </w:r>
      <w:r w:rsidR="00282C87">
        <w:rPr>
          <w:rFonts w:ascii="Arial" w:hAnsi="Arial" w:cs="Arial"/>
          <w:bCs/>
        </w:rPr>
        <w:t>,</w:t>
      </w:r>
      <w:r w:rsidR="00B54121">
        <w:rPr>
          <w:rFonts w:ascii="Arial" w:hAnsi="Arial" w:cs="Arial"/>
          <w:bCs/>
        </w:rPr>
        <w:t xml:space="preserve"> el cual no ha podido localizar el identificador en la imagen capturada</w:t>
      </w:r>
      <w:r w:rsidR="004136CC">
        <w:rPr>
          <w:rFonts w:ascii="Arial" w:hAnsi="Arial" w:cs="Arial"/>
          <w:bCs/>
        </w:rPr>
        <w:t xml:space="preserve">, por posibles motivos de </w:t>
      </w:r>
      <w:r w:rsidR="00B54121">
        <w:rPr>
          <w:rFonts w:ascii="Arial" w:hAnsi="Arial" w:cs="Arial"/>
          <w:bCs/>
        </w:rPr>
        <w:t>aprendizaje de uso o curiosidad de las personas aledañas al lugar, siendo de 20 registros.</w:t>
      </w:r>
    </w:p>
    <w:p w14:paraId="7044038F" w14:textId="7C497FFA" w:rsidR="00737F75" w:rsidRDefault="00737F75" w:rsidP="00DA39DD"/>
    <w:p w14:paraId="2ABFA3EA" w14:textId="150018DC" w:rsidR="00737F75" w:rsidRDefault="00737F75" w:rsidP="00DA39DD"/>
    <w:p w14:paraId="3FC66306" w14:textId="38D1B260" w:rsidR="00737F75" w:rsidRDefault="00737F75" w:rsidP="00DA39DD"/>
    <w:p w14:paraId="5FB4D481" w14:textId="37494B94" w:rsidR="00737F75" w:rsidRDefault="00737F75" w:rsidP="00DA39DD"/>
    <w:p w14:paraId="11E54A21" w14:textId="245993E7" w:rsidR="00737F75" w:rsidRDefault="00737F75" w:rsidP="00DA39DD"/>
    <w:p w14:paraId="1B8BDC70" w14:textId="5F946E28" w:rsidR="00737F75" w:rsidRDefault="00737F75" w:rsidP="00DA39DD"/>
    <w:p w14:paraId="5C52DA95" w14:textId="71986F1A" w:rsidR="00737F75" w:rsidRDefault="00737F75" w:rsidP="00DA39DD"/>
    <w:p w14:paraId="7FEB24A3" w14:textId="7AE98C81" w:rsidR="00737F75" w:rsidRDefault="00737F75" w:rsidP="00DA39DD"/>
    <w:p w14:paraId="6CC0247A" w14:textId="224440A7" w:rsidR="00737F75" w:rsidRDefault="00737F75" w:rsidP="00DA39DD"/>
    <w:p w14:paraId="2F710289" w14:textId="1D7B20A2" w:rsidR="00737F75" w:rsidRDefault="00737F75" w:rsidP="00DA39DD"/>
    <w:p w14:paraId="179F98AF" w14:textId="60B11D08" w:rsidR="00737F75" w:rsidRDefault="00737F75" w:rsidP="00DA39DD"/>
    <w:p w14:paraId="05B3A33C" w14:textId="5789FAC7" w:rsidR="00737F75" w:rsidRDefault="00737F75" w:rsidP="00DA39DD"/>
    <w:p w14:paraId="63669728" w14:textId="71C1C4D3" w:rsidR="00737F75" w:rsidRDefault="00737F75" w:rsidP="00DA39DD"/>
    <w:p w14:paraId="31A8D70D" w14:textId="354EE610" w:rsidR="00737F75" w:rsidRDefault="00737F75" w:rsidP="00DA39DD"/>
    <w:p w14:paraId="2EDCD392" w14:textId="68AD671F" w:rsidR="00737F75" w:rsidRDefault="00737F75" w:rsidP="00DA39DD"/>
    <w:p w14:paraId="5F59FD5B" w14:textId="1A5977E2" w:rsidR="00737F75" w:rsidRDefault="00737F75" w:rsidP="00DA39DD"/>
    <w:p w14:paraId="7558DB2F" w14:textId="6CDDA237" w:rsidR="00737F75" w:rsidRDefault="00737F75" w:rsidP="00DA39DD"/>
    <w:p w14:paraId="0DA519D6" w14:textId="11DCD1FB" w:rsidR="00737F75" w:rsidRDefault="00737F75" w:rsidP="00DA39DD"/>
    <w:p w14:paraId="5F70363D" w14:textId="6EDDBADE" w:rsidR="00737F75" w:rsidRDefault="00737F75" w:rsidP="00DA39DD"/>
    <w:p w14:paraId="4B56C864" w14:textId="5B5273FA" w:rsidR="00737F75" w:rsidRDefault="00737F75" w:rsidP="00DA39DD"/>
    <w:p w14:paraId="05381AE3" w14:textId="77777777" w:rsidR="00737F75" w:rsidRDefault="00737F75" w:rsidP="00DA39DD"/>
    <w:p w14:paraId="48D1A746" w14:textId="70F27334" w:rsidR="000228FC" w:rsidRPr="003434E8" w:rsidRDefault="0049580E" w:rsidP="0049580E">
      <w:pPr>
        <w:pStyle w:val="Descripcin"/>
        <w:spacing w:after="0" w:line="360" w:lineRule="auto"/>
        <w:jc w:val="center"/>
        <w:rPr>
          <w:rFonts w:ascii="Arial" w:hAnsi="Arial" w:cs="Arial"/>
          <w:b/>
          <w:bCs/>
          <w:i w:val="0"/>
          <w:iCs w:val="0"/>
          <w:color w:val="auto"/>
          <w:sz w:val="22"/>
          <w:szCs w:val="22"/>
        </w:rPr>
      </w:pPr>
      <w:bookmarkStart w:id="922" w:name="_Toc117783721"/>
      <w:r w:rsidRPr="003434E8">
        <w:rPr>
          <w:rFonts w:ascii="Arial" w:hAnsi="Arial" w:cs="Arial"/>
          <w:b/>
          <w:bCs/>
          <w:i w:val="0"/>
          <w:iCs w:val="0"/>
          <w:color w:val="auto"/>
          <w:sz w:val="22"/>
          <w:szCs w:val="22"/>
        </w:rPr>
        <w:lastRenderedPageBreak/>
        <w:t xml:space="preserve">Anexo </w:t>
      </w:r>
      <w:r w:rsidR="000228FC" w:rsidRPr="003434E8">
        <w:rPr>
          <w:rFonts w:ascii="Arial" w:hAnsi="Arial" w:cs="Arial"/>
          <w:b/>
          <w:bCs/>
          <w:i w:val="0"/>
          <w:iCs w:val="0"/>
          <w:color w:val="auto"/>
          <w:sz w:val="22"/>
          <w:szCs w:val="22"/>
        </w:rPr>
        <w:fldChar w:fldCharType="begin"/>
      </w:r>
      <w:r w:rsidR="000228FC" w:rsidRPr="0049580E">
        <w:rPr>
          <w:rFonts w:ascii="Arial" w:hAnsi="Arial" w:cs="Arial"/>
          <w:b/>
          <w:bCs/>
          <w:i w:val="0"/>
          <w:iCs w:val="0"/>
          <w:color w:val="auto"/>
          <w:sz w:val="22"/>
          <w:szCs w:val="22"/>
        </w:rPr>
        <w:instrText xml:space="preserve"> SEQ ANEXO \* ARABIC </w:instrText>
      </w:r>
      <w:r w:rsidR="000228FC" w:rsidRPr="003434E8">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12</w:t>
      </w:r>
      <w:r w:rsidR="000228FC" w:rsidRPr="003434E8">
        <w:rPr>
          <w:rFonts w:ascii="Arial" w:hAnsi="Arial" w:cs="Arial"/>
          <w:b/>
          <w:bCs/>
          <w:i w:val="0"/>
          <w:iCs w:val="0"/>
          <w:color w:val="auto"/>
          <w:sz w:val="22"/>
          <w:szCs w:val="22"/>
        </w:rPr>
        <w:fldChar w:fldCharType="end"/>
      </w:r>
      <w:r>
        <w:rPr>
          <w:rFonts w:ascii="Arial" w:hAnsi="Arial" w:cs="Arial"/>
          <w:b/>
          <w:bCs/>
          <w:i w:val="0"/>
          <w:iCs w:val="0"/>
          <w:color w:val="auto"/>
          <w:sz w:val="22"/>
          <w:szCs w:val="22"/>
        </w:rPr>
        <w:t>.</w:t>
      </w:r>
      <w:r w:rsidR="000228FC" w:rsidRPr="003434E8">
        <w:rPr>
          <w:rFonts w:ascii="Arial" w:hAnsi="Arial" w:cs="Arial"/>
          <w:b/>
          <w:bCs/>
          <w:i w:val="0"/>
          <w:iCs w:val="0"/>
          <w:color w:val="auto"/>
          <w:sz w:val="22"/>
          <w:szCs w:val="22"/>
        </w:rPr>
        <w:t xml:space="preserve"> </w:t>
      </w:r>
      <w:r>
        <w:rPr>
          <w:rFonts w:ascii="Arial" w:hAnsi="Arial" w:cs="Arial"/>
          <w:b/>
          <w:bCs/>
          <w:i w:val="0"/>
          <w:iCs w:val="0"/>
          <w:color w:val="auto"/>
          <w:sz w:val="22"/>
          <w:szCs w:val="22"/>
        </w:rPr>
        <w:t>Proceso de aceptación del proyecto en el Gobierno Regional de Tacna</w:t>
      </w:r>
      <w:bookmarkEnd w:id="922"/>
    </w:p>
    <w:p w14:paraId="168E79E6" w14:textId="04739C5A" w:rsidR="00D21435" w:rsidRPr="0049580E" w:rsidRDefault="00D21435" w:rsidP="0049580E">
      <w:pPr>
        <w:spacing w:after="0" w:line="360" w:lineRule="auto"/>
        <w:jc w:val="center"/>
        <w:rPr>
          <w:rFonts w:ascii="Arial" w:hAnsi="Arial" w:cs="Arial"/>
        </w:rPr>
      </w:pPr>
    </w:p>
    <w:p w14:paraId="5E7579F3" w14:textId="56C6770A" w:rsidR="00E5583C" w:rsidRPr="00E01A26" w:rsidRDefault="00E5583C" w:rsidP="0049580E">
      <w:pPr>
        <w:pStyle w:val="Prrafodelista"/>
        <w:numPr>
          <w:ilvl w:val="0"/>
          <w:numId w:val="36"/>
        </w:numPr>
        <w:spacing w:after="120" w:line="360" w:lineRule="auto"/>
        <w:ind w:left="0"/>
        <w:contextualSpacing w:val="0"/>
        <w:jc w:val="both"/>
        <w:rPr>
          <w:rFonts w:ascii="Arial" w:hAnsi="Arial" w:cs="Arial"/>
          <w:b/>
        </w:rPr>
      </w:pPr>
      <w:r w:rsidRPr="00EE4B75">
        <w:rPr>
          <w:rFonts w:ascii="Arial" w:hAnsi="Arial" w:cs="Arial"/>
          <w:b/>
        </w:rPr>
        <w:t>Descripción</w:t>
      </w:r>
    </w:p>
    <w:p w14:paraId="05390998" w14:textId="15DB2481" w:rsidR="00E01A26" w:rsidRDefault="00E01A26" w:rsidP="0049580E">
      <w:pPr>
        <w:pStyle w:val="Prrafodelista"/>
        <w:spacing w:after="120" w:line="360" w:lineRule="auto"/>
        <w:ind w:left="0"/>
        <w:contextualSpacing w:val="0"/>
        <w:jc w:val="both"/>
        <w:rPr>
          <w:rFonts w:ascii="Arial" w:hAnsi="Arial" w:cs="Arial"/>
        </w:rPr>
      </w:pPr>
      <w:r>
        <w:rPr>
          <w:rFonts w:ascii="Arial" w:hAnsi="Arial" w:cs="Arial"/>
        </w:rPr>
        <w:t xml:space="preserve">SRICA, Sistema de Reconocimiento de Iris para Control de Acceso, es el proyecto elaborado e implementado en el Gobierno Regional de Tacna, </w:t>
      </w:r>
      <w:r w:rsidR="0011501E">
        <w:rPr>
          <w:rFonts w:ascii="Arial" w:hAnsi="Arial" w:cs="Arial"/>
        </w:rPr>
        <w:t xml:space="preserve">específicamente, en el </w:t>
      </w:r>
      <w:r>
        <w:rPr>
          <w:rFonts w:ascii="Arial" w:hAnsi="Arial" w:cs="Arial"/>
        </w:rPr>
        <w:t>almacén del área de Tesorería ubicado en la Sede Hipólito Unanu</w:t>
      </w:r>
      <w:r w:rsidR="00563EF9">
        <w:rPr>
          <w:rFonts w:ascii="Arial" w:hAnsi="Arial" w:cs="Arial"/>
        </w:rPr>
        <w:t>e</w:t>
      </w:r>
      <w:r w:rsidR="0011501E">
        <w:rPr>
          <w:rFonts w:ascii="Arial" w:hAnsi="Arial" w:cs="Arial"/>
        </w:rPr>
        <w:t>, para controlar el acceso de personas a este espacio físico</w:t>
      </w:r>
      <w:r w:rsidR="00563EF9">
        <w:rPr>
          <w:rFonts w:ascii="Arial" w:hAnsi="Arial" w:cs="Arial"/>
        </w:rPr>
        <w:t>.</w:t>
      </w:r>
    </w:p>
    <w:p w14:paraId="550297C1" w14:textId="18540D82" w:rsidR="00E01A26" w:rsidRDefault="00687807" w:rsidP="0049580E">
      <w:pPr>
        <w:pStyle w:val="Prrafodelista"/>
        <w:spacing w:after="120" w:line="360" w:lineRule="auto"/>
        <w:ind w:left="0" w:firstLine="720"/>
        <w:contextualSpacing w:val="0"/>
        <w:jc w:val="both"/>
        <w:rPr>
          <w:rFonts w:ascii="Arial" w:hAnsi="Arial" w:cs="Arial"/>
        </w:rPr>
      </w:pPr>
      <w:r>
        <w:rPr>
          <w:rFonts w:ascii="Arial" w:hAnsi="Arial" w:cs="Arial"/>
        </w:rPr>
        <w:t>Para lograr la implementación del proyecto en la entidad anteriormente mencionada, fue necesario solicitar el permiso correspondiente para el ingreso a las instalaciones, y el permiso de aplicación del proyecto</w:t>
      </w:r>
      <w:r w:rsidR="009270FD">
        <w:rPr>
          <w:rFonts w:ascii="Arial" w:hAnsi="Arial" w:cs="Arial"/>
        </w:rPr>
        <w:t>, siendo autorizado satisfactoriamente.</w:t>
      </w:r>
    </w:p>
    <w:p w14:paraId="6B96FD81" w14:textId="77777777" w:rsidR="0049580E" w:rsidRPr="0049580E" w:rsidRDefault="0049580E" w:rsidP="0049580E">
      <w:pPr>
        <w:spacing w:after="0" w:line="360" w:lineRule="auto"/>
        <w:jc w:val="both"/>
        <w:rPr>
          <w:rFonts w:ascii="Arial" w:hAnsi="Arial" w:cs="Arial"/>
        </w:rPr>
      </w:pPr>
    </w:p>
    <w:p w14:paraId="38DF8C97" w14:textId="6127536B" w:rsidR="00E5583C" w:rsidRDefault="0024542F" w:rsidP="0049580E">
      <w:pPr>
        <w:pStyle w:val="Prrafodelista"/>
        <w:numPr>
          <w:ilvl w:val="0"/>
          <w:numId w:val="36"/>
        </w:numPr>
        <w:spacing w:after="120" w:line="360" w:lineRule="auto"/>
        <w:ind w:left="0"/>
        <w:contextualSpacing w:val="0"/>
        <w:jc w:val="both"/>
        <w:rPr>
          <w:rFonts w:ascii="Arial" w:hAnsi="Arial" w:cs="Arial"/>
          <w:b/>
        </w:rPr>
      </w:pPr>
      <w:r>
        <w:rPr>
          <w:rFonts w:ascii="Arial" w:hAnsi="Arial" w:cs="Arial"/>
          <w:b/>
        </w:rPr>
        <w:t>Solicitud de Permiso de Aplicación del Proyecto</w:t>
      </w:r>
    </w:p>
    <w:p w14:paraId="3CB81E17" w14:textId="210D5FF0" w:rsidR="00521ECA" w:rsidRDefault="006F10A9" w:rsidP="0049580E">
      <w:pPr>
        <w:pStyle w:val="Prrafodelista"/>
        <w:spacing w:after="120" w:line="360" w:lineRule="auto"/>
        <w:ind w:left="0"/>
        <w:contextualSpacing w:val="0"/>
        <w:jc w:val="both"/>
        <w:rPr>
          <w:rFonts w:ascii="Arial" w:hAnsi="Arial" w:cs="Arial"/>
          <w:bCs/>
        </w:rPr>
      </w:pPr>
      <w:r>
        <w:rPr>
          <w:rFonts w:ascii="Arial" w:hAnsi="Arial" w:cs="Arial"/>
          <w:bCs/>
        </w:rPr>
        <w:t>Para la solicitud de permiso de aplicación del proyecto, fue necesario elaborar una carta</w:t>
      </w:r>
      <w:r w:rsidR="00571423">
        <w:rPr>
          <w:rFonts w:ascii="Arial" w:hAnsi="Arial" w:cs="Arial"/>
          <w:bCs/>
        </w:rPr>
        <w:t xml:space="preserve"> formal</w:t>
      </w:r>
      <w:r>
        <w:rPr>
          <w:rFonts w:ascii="Arial" w:hAnsi="Arial" w:cs="Arial"/>
          <w:bCs/>
        </w:rPr>
        <w:t>, en el cual se solicit</w:t>
      </w:r>
      <w:r w:rsidR="00571423">
        <w:rPr>
          <w:rFonts w:ascii="Arial" w:hAnsi="Arial" w:cs="Arial"/>
          <w:bCs/>
        </w:rPr>
        <w:t>ó</w:t>
      </w:r>
      <w:r>
        <w:rPr>
          <w:rFonts w:ascii="Arial" w:hAnsi="Arial" w:cs="Arial"/>
          <w:bCs/>
        </w:rPr>
        <w:t xml:space="preserve"> el apoyo correspondiente para la aplicación del proyecto de control de acceso mediante un Sistema de </w:t>
      </w:r>
      <w:r w:rsidR="0014600B">
        <w:rPr>
          <w:rFonts w:ascii="Arial" w:hAnsi="Arial" w:cs="Arial"/>
          <w:bCs/>
        </w:rPr>
        <w:t>R</w:t>
      </w:r>
      <w:r>
        <w:rPr>
          <w:rFonts w:ascii="Arial" w:hAnsi="Arial" w:cs="Arial"/>
          <w:bCs/>
        </w:rPr>
        <w:t>econocimiento de Iris.</w:t>
      </w:r>
    </w:p>
    <w:p w14:paraId="1926305D" w14:textId="691A1FC6" w:rsidR="00620E9D" w:rsidRDefault="00620E9D" w:rsidP="00620E9D">
      <w:pPr>
        <w:pStyle w:val="Prrafodelista"/>
        <w:spacing w:after="0" w:line="360" w:lineRule="auto"/>
        <w:ind w:left="0"/>
        <w:contextualSpacing w:val="0"/>
        <w:jc w:val="both"/>
        <w:rPr>
          <w:rFonts w:ascii="Arial" w:hAnsi="Arial" w:cs="Arial"/>
          <w:bCs/>
        </w:rPr>
      </w:pPr>
    </w:p>
    <w:p w14:paraId="2A41CD6A" w14:textId="39723739" w:rsidR="00620E9D" w:rsidRPr="00620E9D" w:rsidRDefault="00620E9D" w:rsidP="00620E9D">
      <w:pPr>
        <w:pStyle w:val="Prrafodelista"/>
        <w:spacing w:after="0" w:line="360" w:lineRule="auto"/>
        <w:ind w:left="0"/>
        <w:contextualSpacing w:val="0"/>
        <w:jc w:val="both"/>
        <w:rPr>
          <w:rFonts w:ascii="Arial" w:hAnsi="Arial" w:cs="Arial"/>
          <w:bCs/>
          <w:i/>
          <w:iCs/>
        </w:rPr>
      </w:pPr>
      <w:r w:rsidRPr="00620E9D">
        <w:rPr>
          <w:rFonts w:ascii="Arial" w:hAnsi="Arial" w:cs="Arial"/>
          <w:i/>
          <w:iCs/>
        </w:rPr>
        <w:t>Carta de solicitud para la aplicación del proyecto en el Gobierno Regional de Tacna</w:t>
      </w:r>
    </w:p>
    <w:p w14:paraId="4963D892" w14:textId="7F5BC953" w:rsidR="006F10A9" w:rsidRDefault="002B03A9" w:rsidP="002B03A9">
      <w:pPr>
        <w:spacing w:after="240" w:line="360" w:lineRule="auto"/>
        <w:jc w:val="center"/>
        <w:rPr>
          <w:rFonts w:ascii="Arial" w:hAnsi="Arial" w:cs="Arial"/>
          <w:bCs/>
        </w:rPr>
      </w:pPr>
      <w:r>
        <w:rPr>
          <w:noProof/>
        </w:rPr>
        <w:drawing>
          <wp:inline distT="0" distB="0" distL="0" distR="0" wp14:anchorId="1BBDFC5D" wp14:editId="7F0073BC">
            <wp:extent cx="3157870" cy="4134618"/>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4317" cy="4143059"/>
                    </a:xfrm>
                    <a:prstGeom prst="rect">
                      <a:avLst/>
                    </a:prstGeom>
                    <a:noFill/>
                    <a:ln>
                      <a:noFill/>
                    </a:ln>
                  </pic:spPr>
                </pic:pic>
              </a:graphicData>
            </a:graphic>
          </wp:inline>
        </w:drawing>
      </w:r>
    </w:p>
    <w:p w14:paraId="5772D362" w14:textId="190D314F" w:rsidR="00521ECA" w:rsidRPr="00521ECA" w:rsidRDefault="008860BC" w:rsidP="00620E9D">
      <w:pPr>
        <w:pStyle w:val="Prrafodelista"/>
        <w:numPr>
          <w:ilvl w:val="0"/>
          <w:numId w:val="36"/>
        </w:numPr>
        <w:spacing w:after="120" w:line="360" w:lineRule="auto"/>
        <w:ind w:left="357" w:hanging="357"/>
        <w:contextualSpacing w:val="0"/>
        <w:jc w:val="both"/>
        <w:rPr>
          <w:rFonts w:ascii="Arial" w:hAnsi="Arial" w:cs="Arial"/>
          <w:b/>
        </w:rPr>
      </w:pPr>
      <w:r>
        <w:rPr>
          <w:rFonts w:ascii="Arial" w:hAnsi="Arial" w:cs="Arial"/>
          <w:b/>
        </w:rPr>
        <w:lastRenderedPageBreak/>
        <w:t>Reactivación de la Solicitud de Permiso de Aplicación del Proyecto</w:t>
      </w:r>
    </w:p>
    <w:p w14:paraId="61522EB7" w14:textId="28D6FD38" w:rsidR="00436768" w:rsidRDefault="00340476" w:rsidP="00620E9D">
      <w:pPr>
        <w:pStyle w:val="Prrafodelista"/>
        <w:spacing w:after="120" w:line="360" w:lineRule="auto"/>
        <w:ind w:left="0"/>
        <w:contextualSpacing w:val="0"/>
        <w:jc w:val="both"/>
        <w:rPr>
          <w:rFonts w:ascii="Arial" w:hAnsi="Arial" w:cs="Arial"/>
          <w:bCs/>
        </w:rPr>
      </w:pPr>
      <w:r>
        <w:rPr>
          <w:rFonts w:ascii="Arial" w:hAnsi="Arial" w:cs="Arial"/>
          <w:bCs/>
        </w:rPr>
        <w:t xml:space="preserve">Debido a que, el desarrollo del proyecto fue elaborado dentro </w:t>
      </w:r>
      <w:r w:rsidR="00E30E77">
        <w:rPr>
          <w:rFonts w:ascii="Arial" w:hAnsi="Arial" w:cs="Arial"/>
          <w:bCs/>
        </w:rPr>
        <w:t>de los tiempos de alerta sanitaria debido al</w:t>
      </w:r>
      <w:r>
        <w:rPr>
          <w:rFonts w:ascii="Arial" w:hAnsi="Arial" w:cs="Arial"/>
          <w:bCs/>
        </w:rPr>
        <w:t xml:space="preserve"> COVID-19</w:t>
      </w:r>
      <w:r w:rsidR="00E30E77">
        <w:rPr>
          <w:rFonts w:ascii="Arial" w:hAnsi="Arial" w:cs="Arial"/>
          <w:bCs/>
        </w:rPr>
        <w:t xml:space="preserve">, </w:t>
      </w:r>
      <w:r w:rsidR="00AC504C">
        <w:rPr>
          <w:rFonts w:ascii="Arial" w:hAnsi="Arial" w:cs="Arial"/>
          <w:bCs/>
        </w:rPr>
        <w:t>en el cual,</w:t>
      </w:r>
      <w:r>
        <w:rPr>
          <w:rFonts w:ascii="Arial" w:hAnsi="Arial" w:cs="Arial"/>
          <w:bCs/>
        </w:rPr>
        <w:t xml:space="preserve"> el Gobierno Central</w:t>
      </w:r>
      <w:r w:rsidR="00E30E77">
        <w:rPr>
          <w:rFonts w:ascii="Arial" w:hAnsi="Arial" w:cs="Arial"/>
          <w:bCs/>
        </w:rPr>
        <w:t xml:space="preserve"> ha impuesto normativas de bioseguridad</w:t>
      </w:r>
      <w:r>
        <w:rPr>
          <w:rFonts w:ascii="Arial" w:hAnsi="Arial" w:cs="Arial"/>
          <w:bCs/>
        </w:rPr>
        <w:t xml:space="preserve">, </w:t>
      </w:r>
      <w:r w:rsidR="00AC504C">
        <w:rPr>
          <w:rFonts w:ascii="Arial" w:hAnsi="Arial" w:cs="Arial"/>
          <w:bCs/>
        </w:rPr>
        <w:t xml:space="preserve">todo proceso administrativo dentro del Gobierno Regional de Tacna se realizó mediante el uso de </w:t>
      </w:r>
      <w:r w:rsidR="004D233C">
        <w:rPr>
          <w:rFonts w:ascii="Arial" w:hAnsi="Arial" w:cs="Arial"/>
          <w:bCs/>
        </w:rPr>
        <w:t>la</w:t>
      </w:r>
      <w:r w:rsidR="00AC504C">
        <w:rPr>
          <w:rFonts w:ascii="Arial" w:hAnsi="Arial" w:cs="Arial"/>
          <w:bCs/>
        </w:rPr>
        <w:t xml:space="preserve"> </w:t>
      </w:r>
      <w:r w:rsidR="00591DF1">
        <w:rPr>
          <w:rFonts w:ascii="Arial" w:hAnsi="Arial" w:cs="Arial"/>
          <w:bCs/>
        </w:rPr>
        <w:t>M</w:t>
      </w:r>
      <w:r w:rsidR="00AC504C">
        <w:rPr>
          <w:rFonts w:ascii="Arial" w:hAnsi="Arial" w:cs="Arial"/>
          <w:bCs/>
        </w:rPr>
        <w:t xml:space="preserve">esa de </w:t>
      </w:r>
      <w:r w:rsidR="00591DF1">
        <w:rPr>
          <w:rFonts w:ascii="Arial" w:hAnsi="Arial" w:cs="Arial"/>
          <w:bCs/>
        </w:rPr>
        <w:t>P</w:t>
      </w:r>
      <w:r w:rsidR="00AC504C">
        <w:rPr>
          <w:rFonts w:ascii="Arial" w:hAnsi="Arial" w:cs="Arial"/>
          <w:bCs/>
        </w:rPr>
        <w:t xml:space="preserve">artes </w:t>
      </w:r>
      <w:r w:rsidR="00591DF1">
        <w:rPr>
          <w:rFonts w:ascii="Arial" w:hAnsi="Arial" w:cs="Arial"/>
          <w:bCs/>
        </w:rPr>
        <w:t>V</w:t>
      </w:r>
      <w:r w:rsidR="00AC504C">
        <w:rPr>
          <w:rFonts w:ascii="Arial" w:hAnsi="Arial" w:cs="Arial"/>
          <w:bCs/>
        </w:rPr>
        <w:t>irtual</w:t>
      </w:r>
      <w:r w:rsidR="00591DF1">
        <w:rPr>
          <w:rFonts w:ascii="Arial" w:hAnsi="Arial" w:cs="Arial"/>
          <w:bCs/>
        </w:rPr>
        <w:t xml:space="preserve"> de la institución</w:t>
      </w:r>
      <w:r w:rsidR="00436768">
        <w:rPr>
          <w:rFonts w:ascii="Arial" w:hAnsi="Arial" w:cs="Arial"/>
          <w:bCs/>
        </w:rPr>
        <w:t>.</w:t>
      </w:r>
    </w:p>
    <w:p w14:paraId="591A0D08" w14:textId="4246127F" w:rsidR="00521ECA" w:rsidRDefault="0094504E" w:rsidP="00620E9D">
      <w:pPr>
        <w:pStyle w:val="Prrafodelista"/>
        <w:spacing w:after="120" w:line="360" w:lineRule="auto"/>
        <w:ind w:left="0" w:firstLine="720"/>
        <w:contextualSpacing w:val="0"/>
        <w:jc w:val="both"/>
        <w:rPr>
          <w:rFonts w:ascii="Arial" w:hAnsi="Arial" w:cs="Arial"/>
          <w:bCs/>
        </w:rPr>
      </w:pPr>
      <w:r>
        <w:rPr>
          <w:rFonts w:ascii="Arial" w:hAnsi="Arial" w:cs="Arial"/>
          <w:bCs/>
        </w:rPr>
        <w:t xml:space="preserve">Así mismo, debido a </w:t>
      </w:r>
      <w:r w:rsidR="00E30E77">
        <w:rPr>
          <w:rFonts w:ascii="Arial" w:hAnsi="Arial" w:cs="Arial"/>
          <w:bCs/>
        </w:rPr>
        <w:t>que</w:t>
      </w:r>
      <w:r w:rsidR="007F6270">
        <w:rPr>
          <w:rFonts w:ascii="Arial" w:hAnsi="Arial" w:cs="Arial"/>
          <w:bCs/>
        </w:rPr>
        <w:t xml:space="preserve"> </w:t>
      </w:r>
      <w:r w:rsidR="00D2215A">
        <w:rPr>
          <w:rFonts w:ascii="Arial" w:hAnsi="Arial" w:cs="Arial"/>
          <w:bCs/>
        </w:rPr>
        <w:t>cada año se puede</w:t>
      </w:r>
      <w:r w:rsidR="006054EE">
        <w:rPr>
          <w:rFonts w:ascii="Arial" w:hAnsi="Arial" w:cs="Arial"/>
          <w:bCs/>
        </w:rPr>
        <w:t>,</w:t>
      </w:r>
      <w:r w:rsidR="00D2215A">
        <w:rPr>
          <w:rFonts w:ascii="Arial" w:hAnsi="Arial" w:cs="Arial"/>
          <w:bCs/>
        </w:rPr>
        <w:t xml:space="preserve"> o no</w:t>
      </w:r>
      <w:r w:rsidR="006054EE">
        <w:rPr>
          <w:rFonts w:ascii="Arial" w:hAnsi="Arial" w:cs="Arial"/>
          <w:bCs/>
        </w:rPr>
        <w:t>,</w:t>
      </w:r>
      <w:r w:rsidR="00D2215A">
        <w:rPr>
          <w:rFonts w:ascii="Arial" w:hAnsi="Arial" w:cs="Arial"/>
          <w:bCs/>
        </w:rPr>
        <w:t xml:space="preserve"> realizar cambio de jefatura,</w:t>
      </w:r>
      <w:r w:rsidR="007F6270">
        <w:rPr>
          <w:rFonts w:ascii="Arial" w:hAnsi="Arial" w:cs="Arial"/>
          <w:bCs/>
        </w:rPr>
        <w:t xml:space="preserve"> el cual</w:t>
      </w:r>
      <w:r w:rsidR="00D2215A">
        <w:rPr>
          <w:rFonts w:ascii="Arial" w:hAnsi="Arial" w:cs="Arial"/>
          <w:bCs/>
        </w:rPr>
        <w:t xml:space="preserve"> </w:t>
      </w:r>
      <w:r w:rsidR="007F6270">
        <w:rPr>
          <w:rFonts w:ascii="Arial" w:hAnsi="Arial" w:cs="Arial"/>
          <w:bCs/>
        </w:rPr>
        <w:t xml:space="preserve">ocasiona </w:t>
      </w:r>
      <w:r w:rsidR="00D2215A">
        <w:rPr>
          <w:rFonts w:ascii="Arial" w:hAnsi="Arial" w:cs="Arial"/>
          <w:bCs/>
        </w:rPr>
        <w:t>vencimiento de documentos, es que se solicitó</w:t>
      </w:r>
      <w:r w:rsidR="00E70B9E">
        <w:rPr>
          <w:rFonts w:ascii="Arial" w:hAnsi="Arial" w:cs="Arial"/>
          <w:bCs/>
        </w:rPr>
        <w:t>,</w:t>
      </w:r>
      <w:r w:rsidR="00D2215A">
        <w:rPr>
          <w:rFonts w:ascii="Arial" w:hAnsi="Arial" w:cs="Arial"/>
          <w:bCs/>
        </w:rPr>
        <w:t xml:space="preserve"> nuevamente</w:t>
      </w:r>
      <w:r w:rsidR="00E70B9E">
        <w:rPr>
          <w:rFonts w:ascii="Arial" w:hAnsi="Arial" w:cs="Arial"/>
          <w:bCs/>
        </w:rPr>
        <w:t>,</w:t>
      </w:r>
      <w:r w:rsidR="00D2215A">
        <w:rPr>
          <w:rFonts w:ascii="Arial" w:hAnsi="Arial" w:cs="Arial"/>
          <w:bCs/>
        </w:rPr>
        <w:t xml:space="preserve"> el permiso de aplicación del proyecto dentro de las instalaciones de</w:t>
      </w:r>
      <w:r w:rsidR="00436768">
        <w:rPr>
          <w:rFonts w:ascii="Arial" w:hAnsi="Arial" w:cs="Arial"/>
          <w:bCs/>
        </w:rPr>
        <w:t xml:space="preserve"> </w:t>
      </w:r>
      <w:r w:rsidR="00D2215A">
        <w:rPr>
          <w:rFonts w:ascii="Arial" w:hAnsi="Arial" w:cs="Arial"/>
          <w:bCs/>
        </w:rPr>
        <w:t>la entidad Gobierno Regional de Tacna.</w:t>
      </w:r>
    </w:p>
    <w:p w14:paraId="7AE073A5" w14:textId="77777777" w:rsidR="00620E9D" w:rsidRDefault="00620E9D" w:rsidP="00620E9D">
      <w:pPr>
        <w:spacing w:after="0" w:line="360" w:lineRule="auto"/>
        <w:jc w:val="both"/>
        <w:rPr>
          <w:rFonts w:ascii="Arial" w:hAnsi="Arial" w:cs="Arial"/>
        </w:rPr>
      </w:pPr>
    </w:p>
    <w:p w14:paraId="15407352" w14:textId="7D7E8C7C" w:rsidR="00027F0B" w:rsidRPr="00620E9D" w:rsidRDefault="00620E9D" w:rsidP="00620E9D">
      <w:pPr>
        <w:spacing w:after="0" w:line="360" w:lineRule="auto"/>
        <w:jc w:val="both"/>
        <w:rPr>
          <w:rFonts w:ascii="Arial" w:hAnsi="Arial" w:cs="Arial"/>
          <w:bCs/>
          <w:i/>
          <w:iCs/>
        </w:rPr>
      </w:pPr>
      <w:r w:rsidRPr="00620E9D">
        <w:rPr>
          <w:rFonts w:ascii="Arial" w:hAnsi="Arial" w:cs="Arial"/>
          <w:i/>
          <w:iCs/>
        </w:rPr>
        <w:t>Carta de solicitud y proceso de reactivación para la aplicación del proyecto en el Gobierno Regional de Tacna</w:t>
      </w:r>
    </w:p>
    <w:p w14:paraId="571E4CE5" w14:textId="7B78D686" w:rsidR="00132361" w:rsidRPr="00881A13" w:rsidRDefault="00881A13" w:rsidP="00620E9D">
      <w:pPr>
        <w:spacing w:after="0" w:line="360" w:lineRule="auto"/>
        <w:jc w:val="center"/>
        <w:rPr>
          <w:rFonts w:ascii="Arial" w:hAnsi="Arial" w:cs="Arial"/>
          <w:bCs/>
        </w:rPr>
      </w:pPr>
      <w:r>
        <w:rPr>
          <w:noProof/>
        </w:rPr>
        <w:drawing>
          <wp:inline distT="0" distB="0" distL="0" distR="0" wp14:anchorId="77A02691" wp14:editId="46EDB74A">
            <wp:extent cx="3455417" cy="41916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309" t="2120" r="3160" b="1206"/>
                    <a:stretch/>
                  </pic:blipFill>
                  <pic:spPr bwMode="auto">
                    <a:xfrm>
                      <a:off x="0" y="0"/>
                      <a:ext cx="3497734" cy="42429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12FDFB" wp14:editId="3C6EA81D">
            <wp:extent cx="3606727" cy="145572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4367" b="5362"/>
                    <a:stretch/>
                  </pic:blipFill>
                  <pic:spPr bwMode="auto">
                    <a:xfrm>
                      <a:off x="0" y="0"/>
                      <a:ext cx="3697209" cy="1492244"/>
                    </a:xfrm>
                    <a:prstGeom prst="rect">
                      <a:avLst/>
                    </a:prstGeom>
                    <a:ln>
                      <a:noFill/>
                    </a:ln>
                    <a:extLst>
                      <a:ext uri="{53640926-AAD7-44D8-BBD7-CCE9431645EC}">
                        <a14:shadowObscured xmlns:a14="http://schemas.microsoft.com/office/drawing/2010/main"/>
                      </a:ext>
                    </a:extLst>
                  </pic:spPr>
                </pic:pic>
              </a:graphicData>
            </a:graphic>
          </wp:inline>
        </w:drawing>
      </w:r>
    </w:p>
    <w:p w14:paraId="3014FB75" w14:textId="06D6C81D" w:rsidR="00881A13" w:rsidRPr="00881A13" w:rsidRDefault="00F126EB" w:rsidP="00620E9D">
      <w:pPr>
        <w:spacing w:after="0" w:line="360" w:lineRule="auto"/>
        <w:jc w:val="center"/>
        <w:rPr>
          <w:rFonts w:ascii="Arial" w:hAnsi="Arial" w:cs="Arial"/>
          <w:bCs/>
        </w:rPr>
      </w:pPr>
      <w:r>
        <w:rPr>
          <w:noProof/>
        </w:rPr>
        <w:lastRenderedPageBreak/>
        <w:drawing>
          <wp:inline distT="0" distB="0" distL="0" distR="0" wp14:anchorId="7137616C" wp14:editId="0F3C01E6">
            <wp:extent cx="4958877" cy="2814472"/>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268"/>
                    <a:stretch/>
                  </pic:blipFill>
                  <pic:spPr bwMode="auto">
                    <a:xfrm>
                      <a:off x="0" y="0"/>
                      <a:ext cx="4987215" cy="2830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79AC59" wp14:editId="16DA81B9">
            <wp:extent cx="4923130" cy="2532237"/>
            <wp:effectExtent l="0" t="0" r="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51346" cy="2546750"/>
                    </a:xfrm>
                    <a:prstGeom prst="rect">
                      <a:avLst/>
                    </a:prstGeom>
                  </pic:spPr>
                </pic:pic>
              </a:graphicData>
            </a:graphic>
          </wp:inline>
        </w:drawing>
      </w:r>
      <w:r>
        <w:rPr>
          <w:noProof/>
        </w:rPr>
        <w:drawing>
          <wp:inline distT="0" distB="0" distL="0" distR="0" wp14:anchorId="0297000C" wp14:editId="3C6C2A5F">
            <wp:extent cx="4930445" cy="1435348"/>
            <wp:effectExtent l="0" t="0" r="381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52498" cy="1441768"/>
                    </a:xfrm>
                    <a:prstGeom prst="rect">
                      <a:avLst/>
                    </a:prstGeom>
                  </pic:spPr>
                </pic:pic>
              </a:graphicData>
            </a:graphic>
          </wp:inline>
        </w:drawing>
      </w:r>
    </w:p>
    <w:p w14:paraId="1EE49930" w14:textId="77777777" w:rsidR="00F126EB" w:rsidRDefault="00F126EB" w:rsidP="00620E9D">
      <w:pPr>
        <w:spacing w:before="320" w:after="0" w:line="360" w:lineRule="auto"/>
        <w:jc w:val="both"/>
        <w:rPr>
          <w:rFonts w:ascii="Arial" w:hAnsi="Arial" w:cs="Arial"/>
        </w:rPr>
      </w:pPr>
    </w:p>
    <w:p w14:paraId="09591178" w14:textId="55BBD8BD" w:rsidR="003D584E" w:rsidRDefault="003D584E" w:rsidP="008F0C52">
      <w:pPr>
        <w:spacing w:after="120" w:line="360" w:lineRule="auto"/>
        <w:ind w:firstLine="720"/>
        <w:jc w:val="both"/>
        <w:rPr>
          <w:rFonts w:ascii="Arial" w:hAnsi="Arial" w:cs="Arial"/>
        </w:rPr>
      </w:pPr>
      <w:r>
        <w:rPr>
          <w:rFonts w:ascii="Arial" w:hAnsi="Arial" w:cs="Arial"/>
        </w:rPr>
        <w:t>En la figura, se visualiza el proceso de reactivación del trámite correspondiente para ejecutar el proyecto dentro de las instalaciones</w:t>
      </w:r>
      <w:r w:rsidR="00500D7A">
        <w:rPr>
          <w:rFonts w:ascii="Arial" w:hAnsi="Arial" w:cs="Arial"/>
        </w:rPr>
        <w:t xml:space="preserve"> del Gobierno Regional de Tacna</w:t>
      </w:r>
      <w:r w:rsidR="00AC14B8">
        <w:rPr>
          <w:rFonts w:ascii="Arial" w:hAnsi="Arial" w:cs="Arial"/>
        </w:rPr>
        <w:t xml:space="preserve">, del cual, </w:t>
      </w:r>
      <w:r w:rsidR="008E4F88">
        <w:rPr>
          <w:rFonts w:ascii="Arial" w:hAnsi="Arial" w:cs="Arial"/>
        </w:rPr>
        <w:t>debido a la persistencia del investigador, y el apoyo de los propios trabajadores</w:t>
      </w:r>
      <w:r w:rsidR="00AC14B8">
        <w:rPr>
          <w:rFonts w:ascii="Arial" w:hAnsi="Arial" w:cs="Arial"/>
        </w:rPr>
        <w:t>, se logró aplicar en las fechas correspondientes de investigación</w:t>
      </w:r>
      <w:r w:rsidR="001B34A0">
        <w:rPr>
          <w:rFonts w:ascii="Arial" w:hAnsi="Arial" w:cs="Arial"/>
        </w:rPr>
        <w:t xml:space="preserve">, </w:t>
      </w:r>
      <w:r w:rsidR="000360E7">
        <w:rPr>
          <w:rFonts w:ascii="Arial" w:hAnsi="Arial" w:cs="Arial"/>
        </w:rPr>
        <w:t>para</w:t>
      </w:r>
      <w:r w:rsidR="008E4F88">
        <w:rPr>
          <w:rFonts w:ascii="Arial" w:hAnsi="Arial" w:cs="Arial"/>
        </w:rPr>
        <w:t xml:space="preserve"> </w:t>
      </w:r>
      <w:r w:rsidR="00005601">
        <w:rPr>
          <w:rFonts w:ascii="Arial" w:hAnsi="Arial" w:cs="Arial"/>
        </w:rPr>
        <w:t xml:space="preserve">así, </w:t>
      </w:r>
      <w:r w:rsidR="008E4F88">
        <w:rPr>
          <w:rFonts w:ascii="Arial" w:hAnsi="Arial" w:cs="Arial"/>
        </w:rPr>
        <w:t>no esperar que la solicitud sea procesada por diversas áreas u oficinas debido a su demora en atención.</w:t>
      </w:r>
    </w:p>
    <w:p w14:paraId="2832F23B" w14:textId="777F2990" w:rsidR="00521ECA" w:rsidRDefault="00895FB2" w:rsidP="0033164E">
      <w:pPr>
        <w:pStyle w:val="Prrafodelista"/>
        <w:numPr>
          <w:ilvl w:val="0"/>
          <w:numId w:val="36"/>
        </w:numPr>
        <w:spacing w:after="120" w:line="360" w:lineRule="auto"/>
        <w:ind w:left="357" w:hanging="357"/>
        <w:contextualSpacing w:val="0"/>
        <w:jc w:val="both"/>
        <w:rPr>
          <w:rFonts w:ascii="Arial" w:hAnsi="Arial" w:cs="Arial"/>
          <w:b/>
        </w:rPr>
      </w:pPr>
      <w:r>
        <w:rPr>
          <w:rFonts w:ascii="Arial" w:hAnsi="Arial" w:cs="Arial"/>
          <w:b/>
        </w:rPr>
        <w:lastRenderedPageBreak/>
        <w:t xml:space="preserve">Documento de Cierre del Proyecto para su Respectivo Despliegue y </w:t>
      </w:r>
      <w:r w:rsidR="00727E0B">
        <w:rPr>
          <w:rFonts w:ascii="Arial" w:hAnsi="Arial" w:cs="Arial"/>
          <w:b/>
        </w:rPr>
        <w:t>Aplicación</w:t>
      </w:r>
      <w:r>
        <w:rPr>
          <w:rFonts w:ascii="Arial" w:hAnsi="Arial" w:cs="Arial"/>
          <w:b/>
        </w:rPr>
        <w:t xml:space="preserve"> en el Gobierno Regional de Tacna</w:t>
      </w:r>
    </w:p>
    <w:p w14:paraId="365D89E3" w14:textId="59E9D1C6" w:rsidR="005F3334" w:rsidRDefault="005645A9" w:rsidP="0033164E">
      <w:pPr>
        <w:pStyle w:val="Prrafodelista"/>
        <w:spacing w:after="120" w:line="360" w:lineRule="auto"/>
        <w:ind w:left="0"/>
        <w:contextualSpacing w:val="0"/>
        <w:jc w:val="both"/>
        <w:rPr>
          <w:rFonts w:ascii="Arial" w:hAnsi="Arial" w:cs="Arial"/>
          <w:bCs/>
        </w:rPr>
      </w:pPr>
      <w:r>
        <w:rPr>
          <w:rFonts w:ascii="Arial" w:hAnsi="Arial" w:cs="Arial"/>
          <w:bCs/>
        </w:rPr>
        <w:t xml:space="preserve">La fecha indicada en el documento, hace referencia al momento correspondiente </w:t>
      </w:r>
      <w:r w:rsidR="00C36853">
        <w:rPr>
          <w:rFonts w:ascii="Arial" w:hAnsi="Arial" w:cs="Arial"/>
          <w:bCs/>
        </w:rPr>
        <w:t xml:space="preserve">de aceptación </w:t>
      </w:r>
      <w:r w:rsidR="003D6991">
        <w:rPr>
          <w:rFonts w:ascii="Arial" w:hAnsi="Arial" w:cs="Arial"/>
          <w:bCs/>
        </w:rPr>
        <w:t xml:space="preserve">de los interesados </w:t>
      </w:r>
      <w:r w:rsidR="00C36853">
        <w:rPr>
          <w:rFonts w:ascii="Arial" w:hAnsi="Arial" w:cs="Arial"/>
          <w:bCs/>
        </w:rPr>
        <w:t>para la ejecución respectiva del despliegue y aplicación del Sistema de Reconocimiento de Iris para control de acceso, SRICA.</w:t>
      </w:r>
    </w:p>
    <w:p w14:paraId="7A2175EA" w14:textId="6A99B0C2" w:rsidR="005F3334" w:rsidRDefault="005F3334" w:rsidP="0033164E">
      <w:pPr>
        <w:spacing w:after="0" w:line="360" w:lineRule="auto"/>
        <w:jc w:val="both"/>
        <w:rPr>
          <w:rFonts w:ascii="Arial" w:hAnsi="Arial" w:cs="Arial"/>
          <w:bCs/>
        </w:rPr>
      </w:pPr>
    </w:p>
    <w:p w14:paraId="251EFCB0" w14:textId="2286A276" w:rsidR="0033164E" w:rsidRPr="0033164E" w:rsidRDefault="0033164E" w:rsidP="0033164E">
      <w:pPr>
        <w:spacing w:after="0" w:line="360" w:lineRule="auto"/>
        <w:jc w:val="both"/>
        <w:rPr>
          <w:rFonts w:ascii="Arial" w:hAnsi="Arial" w:cs="Arial"/>
          <w:bCs/>
          <w:i/>
          <w:iCs/>
        </w:rPr>
      </w:pPr>
      <w:r w:rsidRPr="0033164E">
        <w:rPr>
          <w:rFonts w:ascii="Arial" w:hAnsi="Arial" w:cs="Arial"/>
          <w:i/>
          <w:iCs/>
        </w:rPr>
        <w:t>Documento de cierre del proyecto para su respectivo despliegue y aplicación en el Gobierno Regional de Tacna</w:t>
      </w:r>
    </w:p>
    <w:p w14:paraId="6241D25B" w14:textId="2213549F" w:rsidR="00D21435" w:rsidRDefault="00EA2B02" w:rsidP="00EA2B02">
      <w:pPr>
        <w:spacing w:after="0" w:line="360" w:lineRule="auto"/>
        <w:jc w:val="center"/>
        <w:rPr>
          <w:rFonts w:ascii="Arial" w:hAnsi="Arial" w:cs="Arial"/>
          <w:bCs/>
        </w:rPr>
      </w:pPr>
      <w:r>
        <w:rPr>
          <w:noProof/>
        </w:rPr>
        <w:drawing>
          <wp:anchor distT="0" distB="0" distL="114300" distR="114300" simplePos="0" relativeHeight="251858432" behindDoc="0" locked="0" layoutInCell="1" allowOverlap="1" wp14:anchorId="75A18D0D" wp14:editId="132497B1">
            <wp:simplePos x="0" y="0"/>
            <wp:positionH relativeFrom="margin">
              <wp:align>center</wp:align>
            </wp:positionH>
            <wp:positionV relativeFrom="paragraph">
              <wp:posOffset>4246982</wp:posOffset>
            </wp:positionV>
            <wp:extent cx="3203575" cy="2451100"/>
            <wp:effectExtent l="0" t="0" r="0" b="6350"/>
            <wp:wrapThrough wrapText="bothSides">
              <wp:wrapPolygon edited="0">
                <wp:start x="0" y="0"/>
                <wp:lineTo x="0" y="21488"/>
                <wp:lineTo x="21450" y="21488"/>
                <wp:lineTo x="21450" y="0"/>
                <wp:lineTo x="0" y="0"/>
              </wp:wrapPolygon>
            </wp:wrapThrough>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55" t="11967" r="5930" b="38028"/>
                    <a:stretch/>
                  </pic:blipFill>
                  <pic:spPr bwMode="auto">
                    <a:xfrm>
                      <a:off x="0" y="0"/>
                      <a:ext cx="3203575" cy="2451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3334">
        <w:rPr>
          <w:noProof/>
        </w:rPr>
        <w:drawing>
          <wp:inline distT="0" distB="0" distL="0" distR="0" wp14:anchorId="715D0D12" wp14:editId="6BB5A0F6">
            <wp:extent cx="3204057" cy="41772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4" cstate="print">
                      <a:grayscl/>
                      <a:extLst>
                        <a:ext uri="{28A0092B-C50C-407E-A947-70E740481C1C}">
                          <a14:useLocalDpi xmlns:a14="http://schemas.microsoft.com/office/drawing/2010/main" val="0"/>
                        </a:ext>
                      </a:extLst>
                    </a:blip>
                    <a:srcRect l="1375" t="4126" r="6256" b="8445"/>
                    <a:stretch/>
                  </pic:blipFill>
                  <pic:spPr bwMode="auto">
                    <a:xfrm>
                      <a:off x="0" y="0"/>
                      <a:ext cx="3211909" cy="4187482"/>
                    </a:xfrm>
                    <a:prstGeom prst="rect">
                      <a:avLst/>
                    </a:prstGeom>
                    <a:noFill/>
                    <a:ln>
                      <a:noFill/>
                    </a:ln>
                    <a:extLst>
                      <a:ext uri="{53640926-AAD7-44D8-BBD7-CCE9431645EC}">
                        <a14:shadowObscured xmlns:a14="http://schemas.microsoft.com/office/drawing/2010/main"/>
                      </a:ext>
                    </a:extLst>
                  </pic:spPr>
                </pic:pic>
              </a:graphicData>
            </a:graphic>
          </wp:inline>
        </w:drawing>
      </w:r>
    </w:p>
    <w:p w14:paraId="298EDADC" w14:textId="6D83FF12" w:rsidR="00EA2B02" w:rsidRPr="00EA2B02" w:rsidRDefault="00EA2B02" w:rsidP="00EA2B02">
      <w:pPr>
        <w:spacing w:after="0" w:line="360" w:lineRule="auto"/>
        <w:jc w:val="center"/>
        <w:rPr>
          <w:rFonts w:ascii="Arial" w:hAnsi="Arial" w:cs="Arial"/>
          <w:bCs/>
        </w:rPr>
      </w:pPr>
    </w:p>
    <w:p w14:paraId="2EE08D48" w14:textId="575AF3FA" w:rsidR="00D21435" w:rsidRDefault="00D21435" w:rsidP="00DA39DD"/>
    <w:p w14:paraId="5A91149A" w14:textId="0AD03323" w:rsidR="00EA2B02" w:rsidRDefault="00EA2B02" w:rsidP="00DA39DD"/>
    <w:p w14:paraId="70467B5C" w14:textId="6B4D2C62" w:rsidR="00EA2B02" w:rsidRDefault="00EA2B02" w:rsidP="00DA39DD"/>
    <w:p w14:paraId="6A6D443C" w14:textId="636A9052" w:rsidR="00EA2B02" w:rsidRDefault="00EA2B02" w:rsidP="00DA39DD"/>
    <w:p w14:paraId="2C4980D9" w14:textId="1AE0C366" w:rsidR="00EA2B02" w:rsidRDefault="00EA2B02" w:rsidP="00DA39DD"/>
    <w:p w14:paraId="3BB4ED3B" w14:textId="26FDCDB9" w:rsidR="00EA2B02" w:rsidRDefault="00EA2B02" w:rsidP="00DA39DD"/>
    <w:p w14:paraId="71C9EB26" w14:textId="6A4F12CE" w:rsidR="00EA2B02" w:rsidRDefault="00EA2B02" w:rsidP="00DA39DD"/>
    <w:p w14:paraId="7691485E" w14:textId="3E922EB1" w:rsidR="00EA2B02" w:rsidRDefault="00EA2B02" w:rsidP="00DA39DD"/>
    <w:p w14:paraId="09E405B6" w14:textId="2A73245B" w:rsidR="003E0DDC" w:rsidRPr="00570CE0" w:rsidRDefault="003E0DDC" w:rsidP="00570CE0">
      <w:pPr>
        <w:spacing w:after="120" w:line="360" w:lineRule="auto"/>
        <w:ind w:firstLine="720"/>
        <w:jc w:val="both"/>
        <w:rPr>
          <w:rFonts w:ascii="Arial" w:hAnsi="Arial" w:cs="Arial"/>
          <w:bCs/>
        </w:rPr>
      </w:pPr>
      <w:r w:rsidRPr="00570CE0">
        <w:rPr>
          <w:rFonts w:ascii="Arial" w:hAnsi="Arial" w:cs="Arial"/>
          <w:bCs/>
        </w:rPr>
        <w:lastRenderedPageBreak/>
        <w:t xml:space="preserve">Así mismo, </w:t>
      </w:r>
      <w:r w:rsidR="006879E0" w:rsidRPr="00570CE0">
        <w:rPr>
          <w:rFonts w:ascii="Arial" w:hAnsi="Arial" w:cs="Arial"/>
          <w:bCs/>
        </w:rPr>
        <w:t xml:space="preserve">el Sistema de Reconocimiento de Iris para control de acceso, SRICA, al encontrarse dentro del </w:t>
      </w:r>
      <w:r w:rsidR="000B30B5" w:rsidRPr="00570CE0">
        <w:rPr>
          <w:rFonts w:ascii="Arial" w:hAnsi="Arial" w:cs="Arial"/>
          <w:bCs/>
        </w:rPr>
        <w:t>campo</w:t>
      </w:r>
      <w:r w:rsidR="006879E0" w:rsidRPr="00570CE0">
        <w:rPr>
          <w:rFonts w:ascii="Arial" w:hAnsi="Arial" w:cs="Arial"/>
          <w:bCs/>
        </w:rPr>
        <w:t xml:space="preserve"> tecnológico e informático, </w:t>
      </w:r>
      <w:r w:rsidR="00BD7830" w:rsidRPr="00570CE0">
        <w:rPr>
          <w:rFonts w:ascii="Arial" w:hAnsi="Arial" w:cs="Arial"/>
          <w:bCs/>
        </w:rPr>
        <w:t xml:space="preserve">se realizó la notificación al </w:t>
      </w:r>
      <w:r w:rsidR="0031155E" w:rsidRPr="00570CE0">
        <w:rPr>
          <w:rFonts w:ascii="Arial" w:hAnsi="Arial" w:cs="Arial"/>
          <w:bCs/>
        </w:rPr>
        <w:t xml:space="preserve">área de Tecnología </w:t>
      </w:r>
      <w:r w:rsidR="00CB5889" w:rsidRPr="00570CE0">
        <w:rPr>
          <w:rFonts w:ascii="Arial" w:hAnsi="Arial" w:cs="Arial"/>
          <w:bCs/>
        </w:rPr>
        <w:t>de la Información</w:t>
      </w:r>
      <w:r w:rsidR="00B95839" w:rsidRPr="00570CE0">
        <w:rPr>
          <w:rFonts w:ascii="Arial" w:hAnsi="Arial" w:cs="Arial"/>
          <w:bCs/>
        </w:rPr>
        <w:t>,</w:t>
      </w:r>
      <w:r w:rsidR="00CB5889" w:rsidRPr="00570CE0">
        <w:rPr>
          <w:rFonts w:ascii="Arial" w:hAnsi="Arial" w:cs="Arial"/>
          <w:bCs/>
        </w:rPr>
        <w:t xml:space="preserve"> </w:t>
      </w:r>
      <w:r w:rsidR="006879E0" w:rsidRPr="00570CE0">
        <w:rPr>
          <w:rFonts w:ascii="Arial" w:hAnsi="Arial" w:cs="Arial"/>
          <w:bCs/>
        </w:rPr>
        <w:t xml:space="preserve">presentando </w:t>
      </w:r>
      <w:r w:rsidR="00DC15D9" w:rsidRPr="00570CE0">
        <w:rPr>
          <w:rFonts w:ascii="Arial" w:hAnsi="Arial" w:cs="Arial"/>
          <w:bCs/>
        </w:rPr>
        <w:t xml:space="preserve">el respectivo documento </w:t>
      </w:r>
      <w:r w:rsidR="002B6931" w:rsidRPr="00570CE0">
        <w:rPr>
          <w:rFonts w:ascii="Arial" w:hAnsi="Arial" w:cs="Arial"/>
          <w:bCs/>
        </w:rPr>
        <w:t xml:space="preserve">solicitado por la misma área, </w:t>
      </w:r>
      <w:r w:rsidR="00B6197F" w:rsidRPr="00570CE0">
        <w:rPr>
          <w:rFonts w:ascii="Arial" w:hAnsi="Arial" w:cs="Arial"/>
          <w:bCs/>
        </w:rPr>
        <w:t>donde se indicó el plan de trabajo</w:t>
      </w:r>
      <w:r w:rsidR="00472C04" w:rsidRPr="00570CE0">
        <w:rPr>
          <w:rFonts w:ascii="Arial" w:hAnsi="Arial" w:cs="Arial"/>
          <w:bCs/>
        </w:rPr>
        <w:t xml:space="preserve"> </w:t>
      </w:r>
      <w:r w:rsidR="001B19B2" w:rsidRPr="00570CE0">
        <w:rPr>
          <w:rFonts w:ascii="Arial" w:hAnsi="Arial" w:cs="Arial"/>
          <w:bCs/>
        </w:rPr>
        <w:t>para el apoyo</w:t>
      </w:r>
      <w:r w:rsidR="00B6197F" w:rsidRPr="00570CE0">
        <w:rPr>
          <w:rFonts w:ascii="Arial" w:hAnsi="Arial" w:cs="Arial"/>
          <w:bCs/>
        </w:rPr>
        <w:t xml:space="preserve"> </w:t>
      </w:r>
      <w:r w:rsidR="00E64C3B" w:rsidRPr="00570CE0">
        <w:rPr>
          <w:rFonts w:ascii="Arial" w:hAnsi="Arial" w:cs="Arial"/>
          <w:bCs/>
        </w:rPr>
        <w:t xml:space="preserve">correspondiente </w:t>
      </w:r>
      <w:r w:rsidR="00B6197F" w:rsidRPr="00570CE0">
        <w:rPr>
          <w:rFonts w:ascii="Arial" w:hAnsi="Arial" w:cs="Arial"/>
          <w:bCs/>
        </w:rPr>
        <w:t>dentro de sus capacidades</w:t>
      </w:r>
      <w:r w:rsidR="001B19B2" w:rsidRPr="00570CE0">
        <w:rPr>
          <w:rFonts w:ascii="Arial" w:hAnsi="Arial" w:cs="Arial"/>
          <w:bCs/>
        </w:rPr>
        <w:t>.</w:t>
      </w:r>
    </w:p>
    <w:p w14:paraId="67CADEB1" w14:textId="69271ACF" w:rsidR="003E0DDC" w:rsidRDefault="003E0DDC" w:rsidP="00570CE0">
      <w:pPr>
        <w:spacing w:after="0" w:line="360" w:lineRule="auto"/>
        <w:jc w:val="both"/>
        <w:rPr>
          <w:rFonts w:ascii="Arial" w:hAnsi="Arial" w:cs="Arial"/>
          <w:bCs/>
        </w:rPr>
      </w:pPr>
    </w:p>
    <w:p w14:paraId="1C3C5CE1" w14:textId="408D9B70" w:rsidR="009156CF" w:rsidRPr="00570CE0" w:rsidRDefault="00570CE0" w:rsidP="00570CE0">
      <w:pPr>
        <w:spacing w:after="0" w:line="360" w:lineRule="auto"/>
        <w:jc w:val="both"/>
        <w:rPr>
          <w:rFonts w:ascii="Arial" w:hAnsi="Arial" w:cs="Arial"/>
          <w:bCs/>
          <w:i/>
          <w:iCs/>
        </w:rPr>
      </w:pPr>
      <w:r w:rsidRPr="00570CE0">
        <w:rPr>
          <w:rFonts w:ascii="Arial" w:hAnsi="Arial" w:cs="Arial"/>
          <w:i/>
          <w:iCs/>
        </w:rPr>
        <w:t>Carta y proceso de remisión del plan de trabajo a OTI para la aplicación del proyecto en el Gobierno Regional de Tacna</w:t>
      </w:r>
    </w:p>
    <w:p w14:paraId="788FAAA0" w14:textId="3C896C4E" w:rsidR="009156CF" w:rsidRDefault="00480F90" w:rsidP="00480F90">
      <w:pPr>
        <w:spacing w:after="240" w:line="360" w:lineRule="auto"/>
        <w:jc w:val="center"/>
        <w:rPr>
          <w:rFonts w:ascii="Arial" w:hAnsi="Arial" w:cs="Arial"/>
          <w:bCs/>
        </w:rPr>
      </w:pPr>
      <w:r>
        <w:rPr>
          <w:noProof/>
        </w:rPr>
        <w:drawing>
          <wp:inline distT="0" distB="0" distL="0" distR="0" wp14:anchorId="7F0CBB88" wp14:editId="0D5A8205">
            <wp:extent cx="3942342" cy="5530291"/>
            <wp:effectExtent l="0" t="0" r="127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4238" t="2143" r="4396" b="2549"/>
                    <a:stretch/>
                  </pic:blipFill>
                  <pic:spPr bwMode="auto">
                    <a:xfrm>
                      <a:off x="0" y="0"/>
                      <a:ext cx="3948855" cy="5539428"/>
                    </a:xfrm>
                    <a:prstGeom prst="rect">
                      <a:avLst/>
                    </a:prstGeom>
                    <a:ln>
                      <a:noFill/>
                    </a:ln>
                    <a:extLst>
                      <a:ext uri="{53640926-AAD7-44D8-BBD7-CCE9431645EC}">
                        <a14:shadowObscured xmlns:a14="http://schemas.microsoft.com/office/drawing/2010/main"/>
                      </a:ext>
                    </a:extLst>
                  </pic:spPr>
                </pic:pic>
              </a:graphicData>
            </a:graphic>
          </wp:inline>
        </w:drawing>
      </w:r>
    </w:p>
    <w:p w14:paraId="0029FFED" w14:textId="664BC96A" w:rsidR="009156CF" w:rsidRDefault="009156CF" w:rsidP="009156CF">
      <w:pPr>
        <w:spacing w:after="240" w:line="360" w:lineRule="auto"/>
        <w:jc w:val="both"/>
        <w:rPr>
          <w:rFonts w:ascii="Arial" w:hAnsi="Arial" w:cs="Arial"/>
          <w:bCs/>
        </w:rPr>
      </w:pPr>
    </w:p>
    <w:p w14:paraId="047AC8B2" w14:textId="757206B7" w:rsidR="009156CF" w:rsidRDefault="009156CF" w:rsidP="009156CF">
      <w:pPr>
        <w:spacing w:after="240" w:line="360" w:lineRule="auto"/>
        <w:jc w:val="both"/>
        <w:rPr>
          <w:rFonts w:ascii="Arial" w:hAnsi="Arial" w:cs="Arial"/>
          <w:bCs/>
        </w:rPr>
      </w:pPr>
    </w:p>
    <w:p w14:paraId="4F31C98B" w14:textId="1E77D395" w:rsidR="003E0DDC" w:rsidRDefault="000A32BD" w:rsidP="000A32BD">
      <w:pPr>
        <w:spacing w:after="240" w:line="360" w:lineRule="auto"/>
        <w:jc w:val="center"/>
      </w:pPr>
      <w:r>
        <w:rPr>
          <w:noProof/>
        </w:rPr>
        <w:lastRenderedPageBreak/>
        <w:drawing>
          <wp:inline distT="0" distB="0" distL="0" distR="0" wp14:anchorId="6976BC53" wp14:editId="727639BC">
            <wp:extent cx="4088589" cy="6485763"/>
            <wp:effectExtent l="0" t="0" r="762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65" t="1115" r="2933"/>
                    <a:stretch/>
                  </pic:blipFill>
                  <pic:spPr bwMode="auto">
                    <a:xfrm>
                      <a:off x="0" y="0"/>
                      <a:ext cx="4098482" cy="65014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507994" wp14:editId="4DA80679">
            <wp:extent cx="4007598" cy="694614"/>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263" t="5480" r="2449" b="7795"/>
                    <a:stretch/>
                  </pic:blipFill>
                  <pic:spPr bwMode="auto">
                    <a:xfrm>
                      <a:off x="0" y="0"/>
                      <a:ext cx="4062781" cy="704179"/>
                    </a:xfrm>
                    <a:prstGeom prst="rect">
                      <a:avLst/>
                    </a:prstGeom>
                    <a:ln>
                      <a:noFill/>
                    </a:ln>
                    <a:extLst>
                      <a:ext uri="{53640926-AAD7-44D8-BBD7-CCE9431645EC}">
                        <a14:shadowObscured xmlns:a14="http://schemas.microsoft.com/office/drawing/2010/main"/>
                      </a:ext>
                    </a:extLst>
                  </pic:spPr>
                </pic:pic>
              </a:graphicData>
            </a:graphic>
          </wp:inline>
        </w:drawing>
      </w:r>
    </w:p>
    <w:p w14:paraId="33038453" w14:textId="53AAFB9A" w:rsidR="00D21435" w:rsidRDefault="00D21435" w:rsidP="000A32BD">
      <w:pPr>
        <w:jc w:val="center"/>
      </w:pPr>
    </w:p>
    <w:p w14:paraId="4392258B" w14:textId="6B5EA046" w:rsidR="00D21435" w:rsidRDefault="00D21435" w:rsidP="00DA39DD"/>
    <w:p w14:paraId="344EB402" w14:textId="192EE4A2" w:rsidR="00D21435" w:rsidRDefault="00D21435" w:rsidP="00DA39DD"/>
    <w:p w14:paraId="3705EB66" w14:textId="716171FD" w:rsidR="00D21435" w:rsidRDefault="00D21435" w:rsidP="00DA39DD"/>
    <w:p w14:paraId="0B2EF3CB" w14:textId="459B5279" w:rsidR="00D21435" w:rsidRDefault="000A32BD" w:rsidP="000A32BD">
      <w:pPr>
        <w:jc w:val="center"/>
      </w:pPr>
      <w:r>
        <w:rPr>
          <w:noProof/>
        </w:rPr>
        <w:lastRenderedPageBreak/>
        <w:drawing>
          <wp:inline distT="0" distB="0" distL="0" distR="0" wp14:anchorId="72B7CFE9" wp14:editId="76AC0DFC">
            <wp:extent cx="4732020" cy="2199246"/>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070" t="2593"/>
                    <a:stretch/>
                  </pic:blipFill>
                  <pic:spPr bwMode="auto">
                    <a:xfrm>
                      <a:off x="0" y="0"/>
                      <a:ext cx="4743509" cy="2204586"/>
                    </a:xfrm>
                    <a:prstGeom prst="rect">
                      <a:avLst/>
                    </a:prstGeom>
                    <a:ln>
                      <a:noFill/>
                    </a:ln>
                    <a:extLst>
                      <a:ext uri="{53640926-AAD7-44D8-BBD7-CCE9431645EC}">
                        <a14:shadowObscured xmlns:a14="http://schemas.microsoft.com/office/drawing/2010/main"/>
                      </a:ext>
                    </a:extLst>
                  </pic:spPr>
                </pic:pic>
              </a:graphicData>
            </a:graphic>
          </wp:inline>
        </w:drawing>
      </w:r>
    </w:p>
    <w:p w14:paraId="21D58E20" w14:textId="0DAE11E5" w:rsidR="00D21435" w:rsidRDefault="000A32BD" w:rsidP="000A32BD">
      <w:pPr>
        <w:jc w:val="center"/>
      </w:pPr>
      <w:r>
        <w:rPr>
          <w:noProof/>
        </w:rPr>
        <w:drawing>
          <wp:inline distT="0" distB="0" distL="0" distR="0" wp14:anchorId="72B95329" wp14:editId="0002D209">
            <wp:extent cx="4771043" cy="2561488"/>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2233"/>
                    <a:stretch/>
                  </pic:blipFill>
                  <pic:spPr bwMode="auto">
                    <a:xfrm>
                      <a:off x="0" y="0"/>
                      <a:ext cx="4802044" cy="2578132"/>
                    </a:xfrm>
                    <a:prstGeom prst="rect">
                      <a:avLst/>
                    </a:prstGeom>
                    <a:ln>
                      <a:noFill/>
                    </a:ln>
                    <a:extLst>
                      <a:ext uri="{53640926-AAD7-44D8-BBD7-CCE9431645EC}">
                        <a14:shadowObscured xmlns:a14="http://schemas.microsoft.com/office/drawing/2010/main"/>
                      </a:ext>
                    </a:extLst>
                  </pic:spPr>
                </pic:pic>
              </a:graphicData>
            </a:graphic>
          </wp:inline>
        </w:drawing>
      </w:r>
    </w:p>
    <w:p w14:paraId="69F126BA" w14:textId="0C02A7E7" w:rsidR="001F40FE" w:rsidRDefault="001F40FE" w:rsidP="000A32BD">
      <w:pPr>
        <w:jc w:val="center"/>
      </w:pPr>
      <w:r>
        <w:rPr>
          <w:noProof/>
        </w:rPr>
        <w:drawing>
          <wp:inline distT="0" distB="0" distL="0" distR="0" wp14:anchorId="5CEFFEA4" wp14:editId="42EB7943">
            <wp:extent cx="4754880" cy="1686768"/>
            <wp:effectExtent l="0" t="0" r="7620" b="889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71937" cy="1692819"/>
                    </a:xfrm>
                    <a:prstGeom prst="rect">
                      <a:avLst/>
                    </a:prstGeom>
                  </pic:spPr>
                </pic:pic>
              </a:graphicData>
            </a:graphic>
          </wp:inline>
        </w:drawing>
      </w:r>
    </w:p>
    <w:p w14:paraId="5E15F91D" w14:textId="77777777" w:rsidR="001F40FE" w:rsidRDefault="001F40FE" w:rsidP="000A32BD">
      <w:pPr>
        <w:jc w:val="center"/>
      </w:pPr>
    </w:p>
    <w:p w14:paraId="2A1C118D" w14:textId="37353204" w:rsidR="00D21435" w:rsidRDefault="00D21435" w:rsidP="00DA39DD"/>
    <w:p w14:paraId="0ECC96B4" w14:textId="1C59690B" w:rsidR="00D21435" w:rsidRDefault="00D21435" w:rsidP="00DA39DD"/>
    <w:p w14:paraId="2D1F7ABA" w14:textId="2BB40019" w:rsidR="000228FC" w:rsidRDefault="000228FC" w:rsidP="00DA39DD"/>
    <w:p w14:paraId="33748058" w14:textId="176C91D4" w:rsidR="000228FC" w:rsidRDefault="000228FC" w:rsidP="00DA39DD"/>
    <w:p w14:paraId="3B232E09" w14:textId="4FA9D5B4" w:rsidR="000228FC" w:rsidRDefault="000228FC" w:rsidP="00DA39DD"/>
    <w:p w14:paraId="7CF0CCCA" w14:textId="07173E1B" w:rsidR="005D6A16" w:rsidRDefault="005D6A16" w:rsidP="00DA39DD"/>
    <w:p w14:paraId="0322C0E0" w14:textId="731D2075" w:rsidR="00DA39DD" w:rsidRPr="003434E8" w:rsidRDefault="00570CE0" w:rsidP="00570CE0">
      <w:pPr>
        <w:pStyle w:val="Descripcin"/>
        <w:spacing w:after="0" w:line="360" w:lineRule="auto"/>
        <w:jc w:val="center"/>
        <w:rPr>
          <w:rFonts w:ascii="Arial" w:hAnsi="Arial" w:cs="Arial"/>
          <w:b/>
          <w:bCs/>
          <w:i w:val="0"/>
          <w:iCs w:val="0"/>
          <w:color w:val="auto"/>
          <w:sz w:val="22"/>
          <w:szCs w:val="22"/>
        </w:rPr>
      </w:pPr>
      <w:bookmarkStart w:id="923" w:name="_Toc99914917"/>
      <w:bookmarkStart w:id="924" w:name="_Toc117783722"/>
      <w:r w:rsidRPr="003434E8">
        <w:rPr>
          <w:rFonts w:ascii="Arial" w:hAnsi="Arial" w:cs="Arial"/>
          <w:b/>
          <w:bCs/>
          <w:i w:val="0"/>
          <w:iCs w:val="0"/>
          <w:color w:val="auto"/>
          <w:sz w:val="22"/>
          <w:szCs w:val="22"/>
        </w:rPr>
        <w:lastRenderedPageBreak/>
        <w:t xml:space="preserve">Anexo </w:t>
      </w:r>
      <w:r w:rsidR="003434E8" w:rsidRPr="003434E8">
        <w:rPr>
          <w:rFonts w:ascii="Arial" w:hAnsi="Arial" w:cs="Arial"/>
          <w:b/>
          <w:bCs/>
          <w:i w:val="0"/>
          <w:iCs w:val="0"/>
          <w:color w:val="auto"/>
          <w:sz w:val="22"/>
          <w:szCs w:val="22"/>
        </w:rPr>
        <w:fldChar w:fldCharType="begin"/>
      </w:r>
      <w:r w:rsidR="003434E8" w:rsidRPr="00570CE0">
        <w:rPr>
          <w:rFonts w:ascii="Arial" w:hAnsi="Arial" w:cs="Arial"/>
          <w:b/>
          <w:bCs/>
          <w:i w:val="0"/>
          <w:iCs w:val="0"/>
          <w:color w:val="auto"/>
          <w:sz w:val="22"/>
          <w:szCs w:val="22"/>
        </w:rPr>
        <w:instrText xml:space="preserve"> SEQ ANEXO \* ARABIC </w:instrText>
      </w:r>
      <w:r w:rsidR="003434E8" w:rsidRPr="003434E8">
        <w:rPr>
          <w:rFonts w:ascii="Arial" w:hAnsi="Arial" w:cs="Arial"/>
          <w:b/>
          <w:bCs/>
          <w:i w:val="0"/>
          <w:iCs w:val="0"/>
          <w:color w:val="auto"/>
          <w:sz w:val="22"/>
          <w:szCs w:val="22"/>
        </w:rPr>
        <w:fldChar w:fldCharType="separate"/>
      </w:r>
      <w:r w:rsidR="002904D3">
        <w:rPr>
          <w:rFonts w:ascii="Arial" w:hAnsi="Arial" w:cs="Arial"/>
          <w:b/>
          <w:bCs/>
          <w:i w:val="0"/>
          <w:iCs w:val="0"/>
          <w:noProof/>
          <w:color w:val="auto"/>
          <w:sz w:val="22"/>
          <w:szCs w:val="22"/>
        </w:rPr>
        <w:t>13</w:t>
      </w:r>
      <w:r w:rsidR="003434E8" w:rsidRPr="003434E8">
        <w:rPr>
          <w:rFonts w:ascii="Arial" w:hAnsi="Arial" w:cs="Arial"/>
          <w:b/>
          <w:bCs/>
          <w:i w:val="0"/>
          <w:iCs w:val="0"/>
          <w:color w:val="auto"/>
          <w:sz w:val="22"/>
          <w:szCs w:val="22"/>
        </w:rPr>
        <w:fldChar w:fldCharType="end"/>
      </w:r>
      <w:r>
        <w:rPr>
          <w:rFonts w:ascii="Arial" w:hAnsi="Arial" w:cs="Arial"/>
          <w:b/>
          <w:bCs/>
          <w:i w:val="0"/>
          <w:iCs w:val="0"/>
          <w:color w:val="auto"/>
          <w:sz w:val="22"/>
          <w:szCs w:val="22"/>
        </w:rPr>
        <w:t>.</w:t>
      </w:r>
      <w:r w:rsidRPr="003434E8">
        <w:rPr>
          <w:rFonts w:ascii="Arial" w:hAnsi="Arial" w:cs="Arial"/>
          <w:b/>
          <w:bCs/>
          <w:i w:val="0"/>
          <w:iCs w:val="0"/>
          <w:color w:val="auto"/>
          <w:sz w:val="22"/>
          <w:szCs w:val="22"/>
        </w:rPr>
        <w:t xml:space="preserve"> </w:t>
      </w:r>
      <w:r>
        <w:rPr>
          <w:rFonts w:ascii="Arial" w:hAnsi="Arial" w:cs="Arial"/>
          <w:b/>
          <w:bCs/>
          <w:i w:val="0"/>
          <w:iCs w:val="0"/>
          <w:color w:val="auto"/>
          <w:sz w:val="22"/>
          <w:szCs w:val="22"/>
        </w:rPr>
        <w:t>C</w:t>
      </w:r>
      <w:r w:rsidRPr="003434E8">
        <w:rPr>
          <w:rFonts w:ascii="Arial" w:hAnsi="Arial" w:cs="Arial"/>
          <w:b/>
          <w:bCs/>
          <w:i w:val="0"/>
          <w:iCs w:val="0"/>
          <w:color w:val="auto"/>
          <w:sz w:val="22"/>
          <w:szCs w:val="22"/>
        </w:rPr>
        <w:t>osto de investigación</w:t>
      </w:r>
      <w:bookmarkEnd w:id="923"/>
      <w:bookmarkEnd w:id="924"/>
    </w:p>
    <w:p w14:paraId="27EB3685" w14:textId="77777777" w:rsidR="004562AC" w:rsidRPr="003434E8" w:rsidRDefault="004562AC" w:rsidP="00570CE0">
      <w:pPr>
        <w:spacing w:after="0" w:line="360" w:lineRule="auto"/>
        <w:jc w:val="center"/>
        <w:rPr>
          <w:rFonts w:ascii="Arial" w:hAnsi="Arial" w:cs="Arial"/>
          <w:b/>
        </w:rPr>
      </w:pPr>
    </w:p>
    <w:p w14:paraId="2117F13E" w14:textId="4DC10F3A" w:rsidR="00EE4B75" w:rsidRPr="00EE4B75" w:rsidRDefault="00EE4B75" w:rsidP="000E364A">
      <w:pPr>
        <w:pStyle w:val="Prrafodelista"/>
        <w:numPr>
          <w:ilvl w:val="0"/>
          <w:numId w:val="56"/>
        </w:numPr>
        <w:spacing w:after="120" w:line="360" w:lineRule="auto"/>
        <w:ind w:left="357" w:hanging="357"/>
        <w:contextualSpacing w:val="0"/>
        <w:rPr>
          <w:rFonts w:ascii="Arial" w:hAnsi="Arial" w:cs="Arial"/>
          <w:b/>
        </w:rPr>
      </w:pPr>
      <w:r w:rsidRPr="00EE4B75">
        <w:rPr>
          <w:rFonts w:ascii="Arial" w:hAnsi="Arial" w:cs="Arial"/>
          <w:b/>
        </w:rPr>
        <w:t>Descripción</w:t>
      </w:r>
    </w:p>
    <w:p w14:paraId="027200FC" w14:textId="76D76A1E" w:rsidR="00EE4B75" w:rsidRDefault="00EE4B75" w:rsidP="000E364A">
      <w:pPr>
        <w:pStyle w:val="Prrafodelista"/>
        <w:spacing w:after="120" w:line="360" w:lineRule="auto"/>
        <w:ind w:left="0"/>
        <w:contextualSpacing w:val="0"/>
        <w:jc w:val="both"/>
        <w:rPr>
          <w:rFonts w:ascii="Arial" w:hAnsi="Arial" w:cs="Arial"/>
          <w:bCs/>
        </w:rPr>
      </w:pPr>
      <w:r w:rsidRPr="00EE4B75">
        <w:rPr>
          <w:rFonts w:ascii="Arial" w:hAnsi="Arial" w:cs="Arial"/>
          <w:bCs/>
        </w:rPr>
        <w:t>El costo de investigación se ha planteado desde el inicio de la investigación, estimando los recursos que se utilizaron. A medida que la investigación se iba realizando, se agregaron algunos costos no planificados.</w:t>
      </w:r>
    </w:p>
    <w:p w14:paraId="410F07D8" w14:textId="77777777" w:rsidR="000E364A" w:rsidRPr="00EE4B75" w:rsidRDefault="000E364A" w:rsidP="000E364A">
      <w:pPr>
        <w:pStyle w:val="Prrafodelista"/>
        <w:spacing w:after="0" w:line="360" w:lineRule="auto"/>
        <w:ind w:left="0"/>
        <w:contextualSpacing w:val="0"/>
        <w:jc w:val="both"/>
        <w:rPr>
          <w:rFonts w:ascii="Arial" w:hAnsi="Arial" w:cs="Arial"/>
          <w:bCs/>
        </w:rPr>
      </w:pPr>
    </w:p>
    <w:p w14:paraId="2B092878" w14:textId="385A16F5" w:rsidR="00EE4B75" w:rsidRDefault="00EE4B75" w:rsidP="000E364A">
      <w:pPr>
        <w:pStyle w:val="Prrafodelista"/>
        <w:numPr>
          <w:ilvl w:val="0"/>
          <w:numId w:val="56"/>
        </w:numPr>
        <w:spacing w:after="120" w:line="360" w:lineRule="auto"/>
        <w:ind w:left="357" w:hanging="357"/>
        <w:contextualSpacing w:val="0"/>
        <w:rPr>
          <w:rFonts w:ascii="Arial" w:hAnsi="Arial" w:cs="Arial"/>
          <w:b/>
        </w:rPr>
      </w:pPr>
      <w:r w:rsidRPr="00EE4B75">
        <w:rPr>
          <w:rFonts w:ascii="Arial" w:hAnsi="Arial" w:cs="Arial"/>
          <w:b/>
        </w:rPr>
        <w:t>Costos</w:t>
      </w:r>
    </w:p>
    <w:p w14:paraId="732F8387" w14:textId="77777777" w:rsidR="000E364A" w:rsidRPr="000E364A" w:rsidRDefault="000E364A" w:rsidP="000E364A">
      <w:pPr>
        <w:spacing w:after="0" w:line="360" w:lineRule="auto"/>
        <w:rPr>
          <w:rFonts w:ascii="Arial" w:hAnsi="Arial" w:cs="Arial"/>
          <w:b/>
        </w:rPr>
      </w:pPr>
    </w:p>
    <w:p w14:paraId="6C798186" w14:textId="14617496" w:rsidR="00510830" w:rsidRPr="000E364A" w:rsidRDefault="00510830" w:rsidP="000E364A">
      <w:pPr>
        <w:spacing w:after="0" w:line="360" w:lineRule="auto"/>
        <w:jc w:val="both"/>
        <w:rPr>
          <w:rFonts w:ascii="Arial" w:hAnsi="Arial" w:cs="Arial"/>
          <w:i/>
          <w:iCs/>
        </w:rPr>
      </w:pPr>
      <w:r w:rsidRPr="000E364A">
        <w:rPr>
          <w:rFonts w:ascii="Arial" w:hAnsi="Arial" w:cs="Arial"/>
          <w:i/>
          <w:iCs/>
        </w:rPr>
        <w:t>Costo de Investigación</w:t>
      </w:r>
    </w:p>
    <w:tbl>
      <w:tblPr>
        <w:tblStyle w:val="Tablanormal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8"/>
        <w:gridCol w:w="1460"/>
        <w:gridCol w:w="1313"/>
      </w:tblGrid>
      <w:tr w:rsidR="00222858" w:rsidRPr="000E364A" w14:paraId="7947F84D" w14:textId="77777777" w:rsidTr="000E3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bottom w:val="none" w:sz="0" w:space="0" w:color="auto"/>
            </w:tcBorders>
            <w:vAlign w:val="center"/>
          </w:tcPr>
          <w:p w14:paraId="29FA1016" w14:textId="772BDC82" w:rsidR="00222858" w:rsidRPr="000E364A" w:rsidRDefault="00222858" w:rsidP="000E364A">
            <w:pPr>
              <w:pStyle w:val="Prrafodelista"/>
              <w:spacing w:line="360" w:lineRule="auto"/>
              <w:ind w:left="0"/>
              <w:contextualSpacing w:val="0"/>
              <w:jc w:val="center"/>
              <w:rPr>
                <w:rFonts w:ascii="Arial" w:hAnsi="Arial" w:cs="Arial"/>
                <w:b w:val="0"/>
                <w:bCs w:val="0"/>
              </w:rPr>
            </w:pPr>
            <w:bookmarkStart w:id="925" w:name="_Hlk105759544"/>
            <w:r w:rsidRPr="000E364A">
              <w:rPr>
                <w:rFonts w:ascii="Arial" w:hAnsi="Arial" w:cs="Arial"/>
                <w:b w:val="0"/>
                <w:bCs w:val="0"/>
              </w:rPr>
              <w:t>Material</w:t>
            </w:r>
            <w:r w:rsidR="008F51FF" w:rsidRPr="000E364A">
              <w:rPr>
                <w:rFonts w:ascii="Arial" w:hAnsi="Arial" w:cs="Arial"/>
                <w:b w:val="0"/>
                <w:bCs w:val="0"/>
              </w:rPr>
              <w:t>es</w:t>
            </w:r>
          </w:p>
        </w:tc>
      </w:tr>
      <w:tr w:rsidR="00222858" w:rsidRPr="000E364A" w14:paraId="07E5B899"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5154E030" w14:textId="603BD066" w:rsidR="00222858" w:rsidRPr="000E364A" w:rsidRDefault="00222858" w:rsidP="000E364A">
            <w:pPr>
              <w:pStyle w:val="Prrafodelista"/>
              <w:spacing w:line="360" w:lineRule="auto"/>
              <w:ind w:left="0"/>
              <w:contextualSpacing w:val="0"/>
              <w:jc w:val="center"/>
              <w:rPr>
                <w:rFonts w:ascii="Arial" w:hAnsi="Arial" w:cs="Arial"/>
                <w:b w:val="0"/>
                <w:bCs w:val="0"/>
              </w:rPr>
            </w:pPr>
            <w:r w:rsidRPr="000E364A">
              <w:rPr>
                <w:rFonts w:ascii="Arial" w:hAnsi="Arial" w:cs="Arial"/>
                <w:b w:val="0"/>
                <w:bCs w:val="0"/>
              </w:rPr>
              <w:t>Recurso</w:t>
            </w:r>
          </w:p>
        </w:tc>
        <w:tc>
          <w:tcPr>
            <w:tcW w:w="862" w:type="pct"/>
            <w:tcBorders>
              <w:top w:val="none" w:sz="0" w:space="0" w:color="auto"/>
              <w:bottom w:val="none" w:sz="0" w:space="0" w:color="auto"/>
            </w:tcBorders>
            <w:vAlign w:val="center"/>
          </w:tcPr>
          <w:p w14:paraId="127DB804" w14:textId="3D84A6A3"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Cantidad</w:t>
            </w:r>
          </w:p>
        </w:tc>
        <w:tc>
          <w:tcPr>
            <w:tcW w:w="775" w:type="pct"/>
            <w:tcBorders>
              <w:top w:val="none" w:sz="0" w:space="0" w:color="auto"/>
              <w:bottom w:val="none" w:sz="0" w:space="0" w:color="auto"/>
            </w:tcBorders>
            <w:vAlign w:val="center"/>
          </w:tcPr>
          <w:p w14:paraId="7C093290" w14:textId="4E0CFDFB"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Costo (S/.)</w:t>
            </w:r>
          </w:p>
        </w:tc>
      </w:tr>
      <w:tr w:rsidR="00222858" w:rsidRPr="000E364A" w14:paraId="0B6863F6"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7961F979"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Hojas blancas</w:t>
            </w:r>
          </w:p>
        </w:tc>
        <w:tc>
          <w:tcPr>
            <w:tcW w:w="862" w:type="pct"/>
            <w:vAlign w:val="center"/>
          </w:tcPr>
          <w:p w14:paraId="1A0117C7" w14:textId="16AA6C37"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2 paquete</w:t>
            </w:r>
          </w:p>
        </w:tc>
        <w:tc>
          <w:tcPr>
            <w:tcW w:w="775" w:type="pct"/>
            <w:vAlign w:val="center"/>
          </w:tcPr>
          <w:p w14:paraId="7EEAA928" w14:textId="52E4D970"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25</w:t>
            </w:r>
            <w:r w:rsidR="007A1D41">
              <w:rPr>
                <w:rFonts w:ascii="Arial" w:hAnsi="Arial" w:cs="Arial"/>
              </w:rPr>
              <w:t>,</w:t>
            </w:r>
            <w:r w:rsidRPr="000E364A">
              <w:rPr>
                <w:rFonts w:ascii="Arial" w:hAnsi="Arial" w:cs="Arial"/>
              </w:rPr>
              <w:t>00</w:t>
            </w:r>
          </w:p>
        </w:tc>
      </w:tr>
      <w:tr w:rsidR="00550D3B" w:rsidRPr="000E364A" w14:paraId="63BFD97A"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6A1621FA" w14:textId="40E68BEA" w:rsidR="00550D3B" w:rsidRPr="000E364A" w:rsidRDefault="00550D3B"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Cinta métrica</w:t>
            </w:r>
          </w:p>
        </w:tc>
        <w:tc>
          <w:tcPr>
            <w:tcW w:w="862" w:type="pct"/>
            <w:tcBorders>
              <w:top w:val="none" w:sz="0" w:space="0" w:color="auto"/>
              <w:bottom w:val="none" w:sz="0" w:space="0" w:color="auto"/>
            </w:tcBorders>
            <w:vAlign w:val="center"/>
          </w:tcPr>
          <w:p w14:paraId="6E225CCB" w14:textId="679275B9" w:rsidR="00550D3B" w:rsidRPr="000E364A" w:rsidRDefault="00550D3B"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w:t>
            </w:r>
          </w:p>
        </w:tc>
        <w:tc>
          <w:tcPr>
            <w:tcW w:w="775" w:type="pct"/>
            <w:tcBorders>
              <w:top w:val="none" w:sz="0" w:space="0" w:color="auto"/>
              <w:bottom w:val="none" w:sz="0" w:space="0" w:color="auto"/>
            </w:tcBorders>
            <w:vAlign w:val="center"/>
          </w:tcPr>
          <w:p w14:paraId="374EC3F2" w14:textId="4CFF3A44" w:rsidR="00550D3B" w:rsidRPr="000E364A" w:rsidRDefault="00550D3B"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20</w:t>
            </w:r>
            <w:r w:rsidR="007A1D41">
              <w:rPr>
                <w:rFonts w:ascii="Arial" w:hAnsi="Arial" w:cs="Arial"/>
              </w:rPr>
              <w:t>,</w:t>
            </w:r>
            <w:r w:rsidRPr="000E364A">
              <w:rPr>
                <w:rFonts w:ascii="Arial" w:hAnsi="Arial" w:cs="Arial"/>
              </w:rPr>
              <w:t>00</w:t>
            </w:r>
          </w:p>
        </w:tc>
      </w:tr>
      <w:tr w:rsidR="00222858" w:rsidRPr="000E364A" w14:paraId="5D321923"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6705CAD9"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Computadora de escritorio</w:t>
            </w:r>
          </w:p>
        </w:tc>
        <w:tc>
          <w:tcPr>
            <w:tcW w:w="862" w:type="pct"/>
            <w:vAlign w:val="center"/>
          </w:tcPr>
          <w:p w14:paraId="608E1113" w14:textId="3B0A2193"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w:t>
            </w:r>
          </w:p>
        </w:tc>
        <w:tc>
          <w:tcPr>
            <w:tcW w:w="775" w:type="pct"/>
            <w:vAlign w:val="center"/>
          </w:tcPr>
          <w:p w14:paraId="1A7387EC" w14:textId="2B38554D"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3200</w:t>
            </w:r>
            <w:r w:rsidR="007A1D41">
              <w:rPr>
                <w:rFonts w:ascii="Arial" w:hAnsi="Arial" w:cs="Arial"/>
              </w:rPr>
              <w:t>,</w:t>
            </w:r>
            <w:r w:rsidRPr="000E364A">
              <w:rPr>
                <w:rFonts w:ascii="Arial" w:hAnsi="Arial" w:cs="Arial"/>
              </w:rPr>
              <w:t>00</w:t>
            </w:r>
          </w:p>
        </w:tc>
      </w:tr>
      <w:tr w:rsidR="00222858" w:rsidRPr="000E364A" w14:paraId="3BCDE3B4"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72039BC1"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Impresora</w:t>
            </w:r>
          </w:p>
        </w:tc>
        <w:tc>
          <w:tcPr>
            <w:tcW w:w="862" w:type="pct"/>
            <w:tcBorders>
              <w:top w:val="none" w:sz="0" w:space="0" w:color="auto"/>
              <w:bottom w:val="none" w:sz="0" w:space="0" w:color="auto"/>
            </w:tcBorders>
            <w:vAlign w:val="center"/>
          </w:tcPr>
          <w:p w14:paraId="28582B8E" w14:textId="0EB6CA3D"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w:t>
            </w:r>
          </w:p>
        </w:tc>
        <w:tc>
          <w:tcPr>
            <w:tcW w:w="775" w:type="pct"/>
            <w:tcBorders>
              <w:top w:val="none" w:sz="0" w:space="0" w:color="auto"/>
              <w:bottom w:val="none" w:sz="0" w:space="0" w:color="auto"/>
            </w:tcBorders>
            <w:vAlign w:val="center"/>
          </w:tcPr>
          <w:p w14:paraId="019492BC" w14:textId="291CEF42"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280</w:t>
            </w:r>
            <w:r w:rsidR="007A1D41">
              <w:rPr>
                <w:rFonts w:ascii="Arial" w:hAnsi="Arial" w:cs="Arial"/>
              </w:rPr>
              <w:t>,</w:t>
            </w:r>
            <w:r w:rsidRPr="000E364A">
              <w:rPr>
                <w:rFonts w:ascii="Arial" w:hAnsi="Arial" w:cs="Arial"/>
              </w:rPr>
              <w:t>00</w:t>
            </w:r>
          </w:p>
        </w:tc>
      </w:tr>
      <w:tr w:rsidR="00222858" w:rsidRPr="000E364A" w14:paraId="2D7F8CEA"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348AD1A8" w14:textId="77777777" w:rsidR="00222858" w:rsidRPr="000E364A" w:rsidRDefault="00222858" w:rsidP="000E364A">
            <w:pPr>
              <w:pStyle w:val="Prrafodelista"/>
              <w:spacing w:line="360" w:lineRule="auto"/>
              <w:ind w:left="0"/>
              <w:contextualSpacing w:val="0"/>
              <w:jc w:val="both"/>
              <w:rPr>
                <w:rFonts w:ascii="Arial" w:hAnsi="Arial" w:cs="Arial"/>
                <w:b w:val="0"/>
                <w:bCs w:val="0"/>
                <w:lang w:val="en-US"/>
              </w:rPr>
            </w:pPr>
            <w:r w:rsidRPr="000E364A">
              <w:rPr>
                <w:rFonts w:ascii="Arial" w:hAnsi="Arial" w:cs="Arial"/>
                <w:b w:val="0"/>
                <w:bCs w:val="0"/>
                <w:lang w:val="en-US"/>
              </w:rPr>
              <w:t>Kit Raspberry Pi v4</w:t>
            </w:r>
          </w:p>
        </w:tc>
        <w:tc>
          <w:tcPr>
            <w:tcW w:w="862" w:type="pct"/>
            <w:vAlign w:val="center"/>
          </w:tcPr>
          <w:p w14:paraId="5F3FBFD7" w14:textId="157944BA"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w:t>
            </w:r>
          </w:p>
        </w:tc>
        <w:tc>
          <w:tcPr>
            <w:tcW w:w="775" w:type="pct"/>
            <w:vAlign w:val="center"/>
          </w:tcPr>
          <w:p w14:paraId="476FF7BB" w14:textId="4368E47C"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365</w:t>
            </w:r>
            <w:r w:rsidR="007A1D41">
              <w:rPr>
                <w:rFonts w:ascii="Arial" w:hAnsi="Arial" w:cs="Arial"/>
              </w:rPr>
              <w:t>,</w:t>
            </w:r>
            <w:r w:rsidRPr="000E364A">
              <w:rPr>
                <w:rFonts w:ascii="Arial" w:hAnsi="Arial" w:cs="Arial"/>
              </w:rPr>
              <w:t>00</w:t>
            </w:r>
          </w:p>
        </w:tc>
      </w:tr>
      <w:tr w:rsidR="00222858" w:rsidRPr="000E364A" w14:paraId="58D82C7D"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6B20BA8F" w14:textId="2776AC6B"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 xml:space="preserve">Sensor </w:t>
            </w:r>
            <w:r w:rsidR="00722745" w:rsidRPr="000E364A">
              <w:rPr>
                <w:rFonts w:ascii="Arial" w:hAnsi="Arial" w:cs="Arial"/>
                <w:b w:val="0"/>
                <w:bCs w:val="0"/>
              </w:rPr>
              <w:t>ultrasonido</w:t>
            </w:r>
            <w:r w:rsidRPr="000E364A">
              <w:rPr>
                <w:rFonts w:ascii="Arial" w:hAnsi="Arial" w:cs="Arial"/>
                <w:b w:val="0"/>
                <w:bCs w:val="0"/>
              </w:rPr>
              <w:t xml:space="preserve"> para el módulo Raspberry Pi v4</w:t>
            </w:r>
          </w:p>
        </w:tc>
        <w:tc>
          <w:tcPr>
            <w:tcW w:w="862" w:type="pct"/>
            <w:tcBorders>
              <w:top w:val="none" w:sz="0" w:space="0" w:color="auto"/>
              <w:bottom w:val="none" w:sz="0" w:space="0" w:color="auto"/>
            </w:tcBorders>
            <w:vAlign w:val="center"/>
          </w:tcPr>
          <w:p w14:paraId="07709F35" w14:textId="684E60BF"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w:t>
            </w:r>
          </w:p>
        </w:tc>
        <w:tc>
          <w:tcPr>
            <w:tcW w:w="775" w:type="pct"/>
            <w:tcBorders>
              <w:top w:val="none" w:sz="0" w:space="0" w:color="auto"/>
              <w:bottom w:val="none" w:sz="0" w:space="0" w:color="auto"/>
            </w:tcBorders>
            <w:vAlign w:val="center"/>
          </w:tcPr>
          <w:p w14:paraId="1E4BB129" w14:textId="1746EB0A"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20</w:t>
            </w:r>
            <w:r w:rsidR="007A1D41">
              <w:rPr>
                <w:rFonts w:ascii="Arial" w:hAnsi="Arial" w:cs="Arial"/>
              </w:rPr>
              <w:t>,</w:t>
            </w:r>
            <w:r w:rsidRPr="000E364A">
              <w:rPr>
                <w:rFonts w:ascii="Arial" w:hAnsi="Arial" w:cs="Arial"/>
              </w:rPr>
              <w:t>00</w:t>
            </w:r>
          </w:p>
        </w:tc>
      </w:tr>
      <w:tr w:rsidR="00222858" w:rsidRPr="000E364A" w14:paraId="75970401"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477B0901" w14:textId="274A27B9"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 xml:space="preserve">Módulo </w:t>
            </w:r>
            <w:r w:rsidR="00E577E0" w:rsidRPr="000E364A">
              <w:rPr>
                <w:rFonts w:ascii="Arial" w:hAnsi="Arial" w:cs="Arial"/>
                <w:b w:val="0"/>
                <w:bCs w:val="0"/>
              </w:rPr>
              <w:t>r</w:t>
            </w:r>
            <w:r w:rsidRPr="000E364A">
              <w:rPr>
                <w:rFonts w:ascii="Arial" w:hAnsi="Arial" w:cs="Arial"/>
                <w:b w:val="0"/>
                <w:bCs w:val="0"/>
              </w:rPr>
              <w:t>elay</w:t>
            </w:r>
            <w:r w:rsidR="007725F7" w:rsidRPr="000E364A">
              <w:rPr>
                <w:rFonts w:ascii="Arial" w:hAnsi="Arial" w:cs="Arial"/>
                <w:b w:val="0"/>
                <w:bCs w:val="0"/>
              </w:rPr>
              <w:t xml:space="preserve"> para el módulo Raspberry Pi v4</w:t>
            </w:r>
          </w:p>
        </w:tc>
        <w:tc>
          <w:tcPr>
            <w:tcW w:w="862" w:type="pct"/>
            <w:vAlign w:val="center"/>
          </w:tcPr>
          <w:p w14:paraId="203D7DB1" w14:textId="21E25CAD"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w:t>
            </w:r>
          </w:p>
        </w:tc>
        <w:tc>
          <w:tcPr>
            <w:tcW w:w="775" w:type="pct"/>
            <w:vAlign w:val="center"/>
          </w:tcPr>
          <w:p w14:paraId="09A0B6F1" w14:textId="03E1B7DD"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10</w:t>
            </w:r>
            <w:r w:rsidR="007A1D41">
              <w:rPr>
                <w:rFonts w:ascii="Arial" w:hAnsi="Arial" w:cs="Arial"/>
              </w:rPr>
              <w:t>,</w:t>
            </w:r>
            <w:r w:rsidRPr="000E364A">
              <w:rPr>
                <w:rFonts w:ascii="Arial" w:hAnsi="Arial" w:cs="Arial"/>
              </w:rPr>
              <w:t>00</w:t>
            </w:r>
          </w:p>
        </w:tc>
      </w:tr>
      <w:tr w:rsidR="00222858" w:rsidRPr="000E364A" w14:paraId="3C6D2611"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54235313"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Módulo de cámaras para el módulo Raspberry Pi v4</w:t>
            </w:r>
          </w:p>
        </w:tc>
        <w:tc>
          <w:tcPr>
            <w:tcW w:w="862" w:type="pct"/>
            <w:tcBorders>
              <w:top w:val="none" w:sz="0" w:space="0" w:color="auto"/>
              <w:bottom w:val="none" w:sz="0" w:space="0" w:color="auto"/>
            </w:tcBorders>
            <w:vAlign w:val="center"/>
          </w:tcPr>
          <w:p w14:paraId="48A641F5" w14:textId="040A11CC"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2</w:t>
            </w:r>
          </w:p>
        </w:tc>
        <w:tc>
          <w:tcPr>
            <w:tcW w:w="775" w:type="pct"/>
            <w:tcBorders>
              <w:top w:val="none" w:sz="0" w:space="0" w:color="auto"/>
              <w:bottom w:val="none" w:sz="0" w:space="0" w:color="auto"/>
            </w:tcBorders>
            <w:vAlign w:val="center"/>
          </w:tcPr>
          <w:p w14:paraId="58E3F64F" w14:textId="7F96389D"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730</w:t>
            </w:r>
            <w:r w:rsidR="007A1D41">
              <w:rPr>
                <w:rFonts w:ascii="Arial" w:hAnsi="Arial" w:cs="Arial"/>
              </w:rPr>
              <w:t>,</w:t>
            </w:r>
            <w:r w:rsidRPr="000E364A">
              <w:rPr>
                <w:rFonts w:ascii="Arial" w:hAnsi="Arial" w:cs="Arial"/>
              </w:rPr>
              <w:t>00</w:t>
            </w:r>
          </w:p>
        </w:tc>
      </w:tr>
      <w:tr w:rsidR="00222858" w:rsidRPr="000E364A" w14:paraId="07166B5F"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66990E94"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Componentes electrónicos para el módulo Raspberry Pi v4</w:t>
            </w:r>
          </w:p>
        </w:tc>
        <w:tc>
          <w:tcPr>
            <w:tcW w:w="862" w:type="pct"/>
            <w:vAlign w:val="center"/>
          </w:tcPr>
          <w:p w14:paraId="1FEEFF50" w14:textId="11597463"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w:t>
            </w:r>
          </w:p>
        </w:tc>
        <w:tc>
          <w:tcPr>
            <w:tcW w:w="775" w:type="pct"/>
            <w:vAlign w:val="center"/>
          </w:tcPr>
          <w:p w14:paraId="2D072B57" w14:textId="3FD73719"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150</w:t>
            </w:r>
            <w:r w:rsidR="007A1D41">
              <w:rPr>
                <w:rFonts w:ascii="Arial" w:hAnsi="Arial" w:cs="Arial"/>
              </w:rPr>
              <w:t>,</w:t>
            </w:r>
            <w:r w:rsidRPr="000E364A">
              <w:rPr>
                <w:rFonts w:ascii="Arial" w:hAnsi="Arial" w:cs="Arial"/>
              </w:rPr>
              <w:t>00</w:t>
            </w:r>
          </w:p>
        </w:tc>
      </w:tr>
      <w:tr w:rsidR="00222858" w:rsidRPr="000E364A" w14:paraId="78E469CE"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6525BC0E"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Electroimán</w:t>
            </w:r>
          </w:p>
        </w:tc>
        <w:tc>
          <w:tcPr>
            <w:tcW w:w="862" w:type="pct"/>
            <w:tcBorders>
              <w:top w:val="none" w:sz="0" w:space="0" w:color="auto"/>
              <w:bottom w:val="none" w:sz="0" w:space="0" w:color="auto"/>
            </w:tcBorders>
            <w:vAlign w:val="center"/>
          </w:tcPr>
          <w:p w14:paraId="67DFB03A" w14:textId="7BC7F4F7"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w:t>
            </w:r>
          </w:p>
        </w:tc>
        <w:tc>
          <w:tcPr>
            <w:tcW w:w="775" w:type="pct"/>
            <w:tcBorders>
              <w:top w:val="none" w:sz="0" w:space="0" w:color="auto"/>
              <w:bottom w:val="none" w:sz="0" w:space="0" w:color="auto"/>
            </w:tcBorders>
            <w:vAlign w:val="center"/>
          </w:tcPr>
          <w:p w14:paraId="35EDA51F" w14:textId="71710C85"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160</w:t>
            </w:r>
            <w:r w:rsidR="007A1D41">
              <w:rPr>
                <w:rFonts w:ascii="Arial" w:hAnsi="Arial" w:cs="Arial"/>
              </w:rPr>
              <w:t>,</w:t>
            </w:r>
            <w:r w:rsidRPr="000E364A">
              <w:rPr>
                <w:rFonts w:ascii="Arial" w:hAnsi="Arial" w:cs="Arial"/>
              </w:rPr>
              <w:t>00</w:t>
            </w:r>
          </w:p>
        </w:tc>
      </w:tr>
      <w:tr w:rsidR="00222858" w:rsidRPr="000E364A" w14:paraId="0A27EB3C"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5E3F049F"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Complementos del electroimán</w:t>
            </w:r>
          </w:p>
        </w:tc>
        <w:tc>
          <w:tcPr>
            <w:tcW w:w="862" w:type="pct"/>
            <w:vAlign w:val="center"/>
          </w:tcPr>
          <w:p w14:paraId="2BD5E2DD" w14:textId="410DA9CE"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w:t>
            </w:r>
          </w:p>
        </w:tc>
        <w:tc>
          <w:tcPr>
            <w:tcW w:w="775" w:type="pct"/>
            <w:vAlign w:val="center"/>
          </w:tcPr>
          <w:p w14:paraId="6BF75294" w14:textId="5157ECB0"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180</w:t>
            </w:r>
            <w:r w:rsidR="007A1D41">
              <w:rPr>
                <w:rFonts w:ascii="Arial" w:hAnsi="Arial" w:cs="Arial"/>
              </w:rPr>
              <w:t>,</w:t>
            </w:r>
            <w:r w:rsidRPr="000E364A">
              <w:rPr>
                <w:rFonts w:ascii="Arial" w:hAnsi="Arial" w:cs="Arial"/>
              </w:rPr>
              <w:t>00</w:t>
            </w:r>
          </w:p>
        </w:tc>
      </w:tr>
      <w:tr w:rsidR="00222858" w:rsidRPr="000E364A" w14:paraId="4ED8C6DE"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2C81E3AD" w14:textId="3AE45A9E"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Botón No Touch</w:t>
            </w:r>
          </w:p>
        </w:tc>
        <w:tc>
          <w:tcPr>
            <w:tcW w:w="862" w:type="pct"/>
            <w:tcBorders>
              <w:top w:val="none" w:sz="0" w:space="0" w:color="auto"/>
              <w:bottom w:val="none" w:sz="0" w:space="0" w:color="auto"/>
            </w:tcBorders>
            <w:vAlign w:val="center"/>
          </w:tcPr>
          <w:p w14:paraId="3DC1EE48" w14:textId="44382A43"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w:t>
            </w:r>
          </w:p>
        </w:tc>
        <w:tc>
          <w:tcPr>
            <w:tcW w:w="775" w:type="pct"/>
            <w:tcBorders>
              <w:top w:val="none" w:sz="0" w:space="0" w:color="auto"/>
              <w:bottom w:val="none" w:sz="0" w:space="0" w:color="auto"/>
            </w:tcBorders>
            <w:vAlign w:val="center"/>
          </w:tcPr>
          <w:p w14:paraId="6B44F0DA" w14:textId="24615945"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60</w:t>
            </w:r>
            <w:r w:rsidR="007A1D41">
              <w:rPr>
                <w:rFonts w:ascii="Arial" w:hAnsi="Arial" w:cs="Arial"/>
              </w:rPr>
              <w:t>,</w:t>
            </w:r>
            <w:r w:rsidRPr="000E364A">
              <w:rPr>
                <w:rFonts w:ascii="Arial" w:hAnsi="Arial" w:cs="Arial"/>
              </w:rPr>
              <w:t>00</w:t>
            </w:r>
          </w:p>
        </w:tc>
      </w:tr>
      <w:tr w:rsidR="00222858" w:rsidRPr="000E364A" w14:paraId="660E624D"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18D21914" w14:textId="4F22FCB9"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Caja del Equipo Biométrico</w:t>
            </w:r>
          </w:p>
        </w:tc>
        <w:tc>
          <w:tcPr>
            <w:tcW w:w="862" w:type="pct"/>
            <w:vAlign w:val="center"/>
          </w:tcPr>
          <w:p w14:paraId="2FBEAB47" w14:textId="39BA31CB"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w:t>
            </w:r>
          </w:p>
        </w:tc>
        <w:tc>
          <w:tcPr>
            <w:tcW w:w="775" w:type="pct"/>
            <w:vAlign w:val="center"/>
          </w:tcPr>
          <w:p w14:paraId="09178322" w14:textId="390850A7"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20</w:t>
            </w:r>
            <w:r w:rsidR="007A1D41">
              <w:rPr>
                <w:rFonts w:ascii="Arial" w:hAnsi="Arial" w:cs="Arial"/>
              </w:rPr>
              <w:t>,</w:t>
            </w:r>
            <w:r w:rsidRPr="000E364A">
              <w:rPr>
                <w:rFonts w:ascii="Arial" w:hAnsi="Arial" w:cs="Arial"/>
              </w:rPr>
              <w:t>00</w:t>
            </w:r>
          </w:p>
        </w:tc>
      </w:tr>
      <w:tr w:rsidR="00222858" w:rsidRPr="000E364A" w14:paraId="77B86D2D"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6D3C74D6" w14:textId="732D087E" w:rsidR="00222858" w:rsidRPr="000E364A" w:rsidRDefault="005E539A"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Mueble Soporte del</w:t>
            </w:r>
            <w:r w:rsidR="00222858" w:rsidRPr="000E364A">
              <w:rPr>
                <w:rFonts w:ascii="Arial" w:hAnsi="Arial" w:cs="Arial"/>
                <w:b w:val="0"/>
                <w:bCs w:val="0"/>
              </w:rPr>
              <w:t xml:space="preserve"> Equipo Biométrico</w:t>
            </w:r>
          </w:p>
        </w:tc>
        <w:tc>
          <w:tcPr>
            <w:tcW w:w="862" w:type="pct"/>
            <w:tcBorders>
              <w:top w:val="none" w:sz="0" w:space="0" w:color="auto"/>
              <w:bottom w:val="none" w:sz="0" w:space="0" w:color="auto"/>
            </w:tcBorders>
            <w:vAlign w:val="center"/>
          </w:tcPr>
          <w:p w14:paraId="42D31FAF" w14:textId="37151057"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w:t>
            </w:r>
          </w:p>
        </w:tc>
        <w:tc>
          <w:tcPr>
            <w:tcW w:w="775" w:type="pct"/>
            <w:tcBorders>
              <w:top w:val="none" w:sz="0" w:space="0" w:color="auto"/>
              <w:bottom w:val="none" w:sz="0" w:space="0" w:color="auto"/>
            </w:tcBorders>
            <w:vAlign w:val="center"/>
          </w:tcPr>
          <w:p w14:paraId="198E0091" w14:textId="31FB99ED"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95</w:t>
            </w:r>
            <w:r w:rsidR="007A1D41">
              <w:rPr>
                <w:rFonts w:ascii="Arial" w:hAnsi="Arial" w:cs="Arial"/>
              </w:rPr>
              <w:t>,</w:t>
            </w:r>
            <w:r w:rsidRPr="000E364A">
              <w:rPr>
                <w:rFonts w:ascii="Arial" w:hAnsi="Arial" w:cs="Arial"/>
              </w:rPr>
              <w:t>00</w:t>
            </w:r>
          </w:p>
        </w:tc>
      </w:tr>
      <w:tr w:rsidR="00222858" w:rsidRPr="000E364A" w14:paraId="13C1EEC0"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7090E50C"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Cables de red UTP</w:t>
            </w:r>
          </w:p>
        </w:tc>
        <w:tc>
          <w:tcPr>
            <w:tcW w:w="862" w:type="pct"/>
            <w:vAlign w:val="center"/>
          </w:tcPr>
          <w:p w14:paraId="392C102F" w14:textId="216D5903"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6 metros</w:t>
            </w:r>
          </w:p>
        </w:tc>
        <w:tc>
          <w:tcPr>
            <w:tcW w:w="775" w:type="pct"/>
            <w:vAlign w:val="center"/>
          </w:tcPr>
          <w:p w14:paraId="5737D3B7" w14:textId="4C4AB2CD"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w:t>
            </w:r>
            <w:r w:rsidR="006D16A3" w:rsidRPr="000E364A">
              <w:rPr>
                <w:rFonts w:ascii="Arial" w:hAnsi="Arial" w:cs="Arial"/>
              </w:rPr>
              <w:t>5</w:t>
            </w:r>
            <w:r w:rsidR="007A1D41">
              <w:rPr>
                <w:rFonts w:ascii="Arial" w:hAnsi="Arial" w:cs="Arial"/>
              </w:rPr>
              <w:t>,</w:t>
            </w:r>
            <w:r w:rsidRPr="000E364A">
              <w:rPr>
                <w:rFonts w:ascii="Arial" w:hAnsi="Arial" w:cs="Arial"/>
              </w:rPr>
              <w:t>00</w:t>
            </w:r>
          </w:p>
        </w:tc>
      </w:tr>
      <w:tr w:rsidR="00222858" w:rsidRPr="000E364A" w14:paraId="32CDE1C8"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10285B84" w14:textId="2B88F84E"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Cables de Conexión Eléctrica</w:t>
            </w:r>
          </w:p>
        </w:tc>
        <w:tc>
          <w:tcPr>
            <w:tcW w:w="862" w:type="pct"/>
            <w:tcBorders>
              <w:top w:val="none" w:sz="0" w:space="0" w:color="auto"/>
              <w:bottom w:val="none" w:sz="0" w:space="0" w:color="auto"/>
            </w:tcBorders>
            <w:vAlign w:val="center"/>
          </w:tcPr>
          <w:p w14:paraId="40260CA1" w14:textId="4F92606B"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6 metros</w:t>
            </w:r>
          </w:p>
        </w:tc>
        <w:tc>
          <w:tcPr>
            <w:tcW w:w="775" w:type="pct"/>
            <w:tcBorders>
              <w:top w:val="none" w:sz="0" w:space="0" w:color="auto"/>
              <w:bottom w:val="none" w:sz="0" w:space="0" w:color="auto"/>
            </w:tcBorders>
            <w:vAlign w:val="center"/>
          </w:tcPr>
          <w:p w14:paraId="2BB0A59A" w14:textId="4EA81834"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w:t>
            </w:r>
            <w:r w:rsidR="006D16A3" w:rsidRPr="000E364A">
              <w:rPr>
                <w:rFonts w:ascii="Arial" w:hAnsi="Arial" w:cs="Arial"/>
              </w:rPr>
              <w:t>5</w:t>
            </w:r>
            <w:r w:rsidR="007A1D41">
              <w:rPr>
                <w:rFonts w:ascii="Arial" w:hAnsi="Arial" w:cs="Arial"/>
              </w:rPr>
              <w:t>,</w:t>
            </w:r>
            <w:r w:rsidRPr="000E364A">
              <w:rPr>
                <w:rFonts w:ascii="Arial" w:hAnsi="Arial" w:cs="Arial"/>
              </w:rPr>
              <w:t>00</w:t>
            </w:r>
          </w:p>
        </w:tc>
      </w:tr>
      <w:tr w:rsidR="00222858" w:rsidRPr="000E364A" w14:paraId="7B884889"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48213817"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Multímetro</w:t>
            </w:r>
          </w:p>
        </w:tc>
        <w:tc>
          <w:tcPr>
            <w:tcW w:w="862" w:type="pct"/>
            <w:vAlign w:val="center"/>
          </w:tcPr>
          <w:p w14:paraId="5CF82AD7" w14:textId="3D89C568"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w:t>
            </w:r>
          </w:p>
        </w:tc>
        <w:tc>
          <w:tcPr>
            <w:tcW w:w="775" w:type="pct"/>
            <w:vAlign w:val="center"/>
          </w:tcPr>
          <w:p w14:paraId="4B75A6AE" w14:textId="47768F4D"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120</w:t>
            </w:r>
            <w:r w:rsidR="007A1D41">
              <w:rPr>
                <w:rFonts w:ascii="Arial" w:hAnsi="Arial" w:cs="Arial"/>
              </w:rPr>
              <w:t>,</w:t>
            </w:r>
            <w:r w:rsidRPr="000E364A">
              <w:rPr>
                <w:rFonts w:ascii="Arial" w:hAnsi="Arial" w:cs="Arial"/>
              </w:rPr>
              <w:t>00</w:t>
            </w:r>
          </w:p>
        </w:tc>
      </w:tr>
      <w:tr w:rsidR="00222858" w:rsidRPr="000E364A" w14:paraId="242DD79B"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4098F78D"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Imprevistos</w:t>
            </w:r>
          </w:p>
        </w:tc>
        <w:tc>
          <w:tcPr>
            <w:tcW w:w="862" w:type="pct"/>
            <w:tcBorders>
              <w:top w:val="none" w:sz="0" w:space="0" w:color="auto"/>
              <w:bottom w:val="none" w:sz="0" w:space="0" w:color="auto"/>
            </w:tcBorders>
            <w:vAlign w:val="center"/>
          </w:tcPr>
          <w:p w14:paraId="3BDC43F1" w14:textId="69670D22"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w:t>
            </w:r>
          </w:p>
        </w:tc>
        <w:tc>
          <w:tcPr>
            <w:tcW w:w="775" w:type="pct"/>
            <w:tcBorders>
              <w:top w:val="none" w:sz="0" w:space="0" w:color="auto"/>
              <w:bottom w:val="none" w:sz="0" w:space="0" w:color="auto"/>
            </w:tcBorders>
            <w:vAlign w:val="center"/>
          </w:tcPr>
          <w:p w14:paraId="70130182" w14:textId="67185316" w:rsidR="00222858" w:rsidRPr="000E364A" w:rsidRDefault="000D51CD"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2</w:t>
            </w:r>
            <w:r w:rsidR="00222858" w:rsidRPr="000E364A">
              <w:rPr>
                <w:rFonts w:ascii="Arial" w:hAnsi="Arial" w:cs="Arial"/>
              </w:rPr>
              <w:t>00</w:t>
            </w:r>
            <w:r w:rsidR="007A1D41">
              <w:rPr>
                <w:rFonts w:ascii="Arial" w:hAnsi="Arial" w:cs="Arial"/>
              </w:rPr>
              <w:t>,</w:t>
            </w:r>
            <w:r w:rsidR="00222858" w:rsidRPr="000E364A">
              <w:rPr>
                <w:rFonts w:ascii="Arial" w:hAnsi="Arial" w:cs="Arial"/>
              </w:rPr>
              <w:t>00</w:t>
            </w:r>
          </w:p>
        </w:tc>
      </w:tr>
      <w:tr w:rsidR="006D16A3" w:rsidRPr="000E364A" w14:paraId="1F7AA753" w14:textId="77777777" w:rsidTr="000E364A">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6F0B4C4A" w14:textId="4487C535" w:rsidR="006D16A3" w:rsidRPr="000E364A" w:rsidRDefault="006D16A3" w:rsidP="000E364A">
            <w:pPr>
              <w:pStyle w:val="Prrafodelista"/>
              <w:spacing w:line="360" w:lineRule="auto"/>
              <w:ind w:left="0"/>
              <w:contextualSpacing w:val="0"/>
              <w:jc w:val="center"/>
              <w:rPr>
                <w:rFonts w:ascii="Arial" w:hAnsi="Arial" w:cs="Arial"/>
                <w:b w:val="0"/>
                <w:bCs w:val="0"/>
              </w:rPr>
            </w:pPr>
            <w:r w:rsidRPr="000E364A">
              <w:rPr>
                <w:rFonts w:ascii="Arial" w:hAnsi="Arial" w:cs="Arial"/>
                <w:b w:val="0"/>
                <w:bCs w:val="0"/>
              </w:rPr>
              <w:t>Servicios</w:t>
            </w:r>
          </w:p>
        </w:tc>
      </w:tr>
      <w:tr w:rsidR="00222858" w:rsidRPr="000E364A" w14:paraId="2483FC51"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1BF3F1BB" w14:textId="3E0F19F2"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Recurso</w:t>
            </w:r>
          </w:p>
        </w:tc>
        <w:tc>
          <w:tcPr>
            <w:tcW w:w="862" w:type="pct"/>
            <w:tcBorders>
              <w:top w:val="none" w:sz="0" w:space="0" w:color="auto"/>
              <w:bottom w:val="none" w:sz="0" w:space="0" w:color="auto"/>
            </w:tcBorders>
            <w:vAlign w:val="center"/>
          </w:tcPr>
          <w:p w14:paraId="62DAED63" w14:textId="44504140"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Unidad</w:t>
            </w:r>
          </w:p>
        </w:tc>
        <w:tc>
          <w:tcPr>
            <w:tcW w:w="775" w:type="pct"/>
            <w:tcBorders>
              <w:top w:val="none" w:sz="0" w:space="0" w:color="auto"/>
              <w:bottom w:val="none" w:sz="0" w:space="0" w:color="auto"/>
            </w:tcBorders>
            <w:vAlign w:val="center"/>
          </w:tcPr>
          <w:p w14:paraId="03D1D924" w14:textId="3C6A2962" w:rsidR="00222858" w:rsidRPr="000E364A" w:rsidRDefault="006D16A3"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Costo (S/.)</w:t>
            </w:r>
          </w:p>
        </w:tc>
      </w:tr>
      <w:tr w:rsidR="00222858" w:rsidRPr="000E364A" w14:paraId="73201ABD"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79A82471"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Internet</w:t>
            </w:r>
          </w:p>
        </w:tc>
        <w:tc>
          <w:tcPr>
            <w:tcW w:w="862" w:type="pct"/>
            <w:vAlign w:val="center"/>
          </w:tcPr>
          <w:p w14:paraId="5A9B2823" w14:textId="374F2113"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12 meses</w:t>
            </w:r>
          </w:p>
        </w:tc>
        <w:tc>
          <w:tcPr>
            <w:tcW w:w="775" w:type="pct"/>
            <w:vAlign w:val="center"/>
          </w:tcPr>
          <w:p w14:paraId="67AD0184" w14:textId="7EC1DEC1"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1188</w:t>
            </w:r>
            <w:r w:rsidR="007A1D41">
              <w:rPr>
                <w:rFonts w:ascii="Arial" w:hAnsi="Arial" w:cs="Arial"/>
              </w:rPr>
              <w:t>,</w:t>
            </w:r>
            <w:r w:rsidRPr="000E364A">
              <w:rPr>
                <w:rFonts w:ascii="Arial" w:hAnsi="Arial" w:cs="Arial"/>
              </w:rPr>
              <w:t>00</w:t>
            </w:r>
          </w:p>
        </w:tc>
      </w:tr>
      <w:tr w:rsidR="00222858" w:rsidRPr="000E364A" w14:paraId="2A5DB73F"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161CC28E"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Electricidad</w:t>
            </w:r>
          </w:p>
        </w:tc>
        <w:tc>
          <w:tcPr>
            <w:tcW w:w="862" w:type="pct"/>
            <w:tcBorders>
              <w:top w:val="none" w:sz="0" w:space="0" w:color="auto"/>
              <w:bottom w:val="none" w:sz="0" w:space="0" w:color="auto"/>
            </w:tcBorders>
            <w:vAlign w:val="center"/>
          </w:tcPr>
          <w:p w14:paraId="2B11DD11" w14:textId="11630C69"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12 meses</w:t>
            </w:r>
          </w:p>
        </w:tc>
        <w:tc>
          <w:tcPr>
            <w:tcW w:w="775" w:type="pct"/>
            <w:tcBorders>
              <w:top w:val="none" w:sz="0" w:space="0" w:color="auto"/>
              <w:bottom w:val="none" w:sz="0" w:space="0" w:color="auto"/>
            </w:tcBorders>
            <w:vAlign w:val="center"/>
          </w:tcPr>
          <w:p w14:paraId="5A7735F4" w14:textId="7A53CC5C"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600</w:t>
            </w:r>
            <w:r w:rsidR="007A1D41">
              <w:rPr>
                <w:rFonts w:ascii="Arial" w:hAnsi="Arial" w:cs="Arial"/>
              </w:rPr>
              <w:t>,</w:t>
            </w:r>
            <w:r w:rsidRPr="000E364A">
              <w:rPr>
                <w:rFonts w:ascii="Arial" w:hAnsi="Arial" w:cs="Arial"/>
              </w:rPr>
              <w:t>00</w:t>
            </w:r>
          </w:p>
        </w:tc>
      </w:tr>
      <w:tr w:rsidR="00222858" w:rsidRPr="000E364A" w14:paraId="0F531231"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39EDF048"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lastRenderedPageBreak/>
              <w:t>Movilidad local</w:t>
            </w:r>
          </w:p>
        </w:tc>
        <w:tc>
          <w:tcPr>
            <w:tcW w:w="862" w:type="pct"/>
            <w:vAlign w:val="center"/>
          </w:tcPr>
          <w:p w14:paraId="1A809A94" w14:textId="690D2C91"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3 meses</w:t>
            </w:r>
          </w:p>
        </w:tc>
        <w:tc>
          <w:tcPr>
            <w:tcW w:w="775" w:type="pct"/>
            <w:vAlign w:val="center"/>
          </w:tcPr>
          <w:p w14:paraId="2C4FE00D" w14:textId="0BDAB457"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250</w:t>
            </w:r>
            <w:r w:rsidR="007A1D41">
              <w:rPr>
                <w:rFonts w:ascii="Arial" w:hAnsi="Arial" w:cs="Arial"/>
              </w:rPr>
              <w:t>,</w:t>
            </w:r>
            <w:r w:rsidRPr="000E364A">
              <w:rPr>
                <w:rFonts w:ascii="Arial" w:hAnsi="Arial" w:cs="Arial"/>
              </w:rPr>
              <w:t>00</w:t>
            </w:r>
          </w:p>
        </w:tc>
      </w:tr>
      <w:tr w:rsidR="00222858" w:rsidRPr="000E364A" w14:paraId="0F2C752A"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6E86DFC6"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Teléfono</w:t>
            </w:r>
          </w:p>
        </w:tc>
        <w:tc>
          <w:tcPr>
            <w:tcW w:w="862" w:type="pct"/>
            <w:tcBorders>
              <w:top w:val="none" w:sz="0" w:space="0" w:color="auto"/>
              <w:bottom w:val="none" w:sz="0" w:space="0" w:color="auto"/>
            </w:tcBorders>
            <w:vAlign w:val="center"/>
          </w:tcPr>
          <w:p w14:paraId="65AD6C4A" w14:textId="308DFEAE"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12 meses</w:t>
            </w:r>
          </w:p>
        </w:tc>
        <w:tc>
          <w:tcPr>
            <w:tcW w:w="775" w:type="pct"/>
            <w:tcBorders>
              <w:top w:val="none" w:sz="0" w:space="0" w:color="auto"/>
              <w:bottom w:val="none" w:sz="0" w:space="0" w:color="auto"/>
            </w:tcBorders>
            <w:vAlign w:val="center"/>
          </w:tcPr>
          <w:p w14:paraId="0849B835" w14:textId="578BAEDE"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660</w:t>
            </w:r>
            <w:r w:rsidR="007A1D41">
              <w:rPr>
                <w:rFonts w:ascii="Arial" w:hAnsi="Arial" w:cs="Arial"/>
              </w:rPr>
              <w:t>,</w:t>
            </w:r>
            <w:r w:rsidRPr="000E364A">
              <w:rPr>
                <w:rFonts w:ascii="Arial" w:hAnsi="Arial" w:cs="Arial"/>
              </w:rPr>
              <w:t>00</w:t>
            </w:r>
          </w:p>
        </w:tc>
      </w:tr>
      <w:tr w:rsidR="00222858" w:rsidRPr="000E364A" w14:paraId="150DD6EB"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0664E484"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Imprevistos</w:t>
            </w:r>
          </w:p>
        </w:tc>
        <w:tc>
          <w:tcPr>
            <w:tcW w:w="862" w:type="pct"/>
            <w:vAlign w:val="center"/>
          </w:tcPr>
          <w:p w14:paraId="5898711D" w14:textId="5B2D6B0A"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w:t>
            </w:r>
          </w:p>
        </w:tc>
        <w:tc>
          <w:tcPr>
            <w:tcW w:w="775" w:type="pct"/>
            <w:vAlign w:val="center"/>
          </w:tcPr>
          <w:p w14:paraId="667797F7" w14:textId="04337188" w:rsidR="00222858" w:rsidRPr="000E364A" w:rsidRDefault="000D51CD"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2</w:t>
            </w:r>
            <w:r w:rsidR="00222858" w:rsidRPr="000E364A">
              <w:rPr>
                <w:rFonts w:ascii="Arial" w:hAnsi="Arial" w:cs="Arial"/>
              </w:rPr>
              <w:t>00</w:t>
            </w:r>
            <w:r w:rsidR="007A1D41">
              <w:rPr>
                <w:rFonts w:ascii="Arial" w:hAnsi="Arial" w:cs="Arial"/>
              </w:rPr>
              <w:t>,</w:t>
            </w:r>
            <w:r w:rsidR="00222858" w:rsidRPr="000E364A">
              <w:rPr>
                <w:rFonts w:ascii="Arial" w:hAnsi="Arial" w:cs="Arial"/>
              </w:rPr>
              <w:t>00</w:t>
            </w:r>
          </w:p>
        </w:tc>
      </w:tr>
      <w:tr w:rsidR="008F51FF" w:rsidRPr="000E364A" w14:paraId="67D05EC7"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none" w:sz="0" w:space="0" w:color="auto"/>
              <w:bottom w:val="none" w:sz="0" w:space="0" w:color="auto"/>
            </w:tcBorders>
            <w:vAlign w:val="center"/>
          </w:tcPr>
          <w:p w14:paraId="7CB2861F" w14:textId="032F6AF7" w:rsidR="008F51FF" w:rsidRPr="000E364A" w:rsidRDefault="008F51FF" w:rsidP="000E364A">
            <w:pPr>
              <w:pStyle w:val="Prrafodelista"/>
              <w:spacing w:line="360" w:lineRule="auto"/>
              <w:ind w:left="0"/>
              <w:contextualSpacing w:val="0"/>
              <w:jc w:val="center"/>
              <w:rPr>
                <w:rFonts w:ascii="Arial" w:hAnsi="Arial" w:cs="Arial"/>
                <w:b w:val="0"/>
                <w:bCs w:val="0"/>
              </w:rPr>
            </w:pPr>
            <w:r w:rsidRPr="000E364A">
              <w:rPr>
                <w:rFonts w:ascii="Arial" w:hAnsi="Arial" w:cs="Arial"/>
                <w:b w:val="0"/>
                <w:bCs w:val="0"/>
              </w:rPr>
              <w:t>Licencias</w:t>
            </w:r>
          </w:p>
        </w:tc>
      </w:tr>
      <w:tr w:rsidR="00B83BBF" w:rsidRPr="000E364A" w14:paraId="2C554519"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17FF8B5E" w14:textId="43030176" w:rsidR="00B83BBF" w:rsidRPr="000E364A" w:rsidRDefault="00B83BBF"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Recurso</w:t>
            </w:r>
          </w:p>
        </w:tc>
        <w:tc>
          <w:tcPr>
            <w:tcW w:w="862" w:type="pct"/>
            <w:vAlign w:val="center"/>
          </w:tcPr>
          <w:p w14:paraId="41924F11" w14:textId="12069CBD" w:rsidR="00B83BBF" w:rsidRPr="000E364A" w:rsidRDefault="00B83BBF"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Unidad</w:t>
            </w:r>
          </w:p>
        </w:tc>
        <w:tc>
          <w:tcPr>
            <w:tcW w:w="775" w:type="pct"/>
            <w:vAlign w:val="center"/>
          </w:tcPr>
          <w:p w14:paraId="24F028AD" w14:textId="7DBAE90E" w:rsidR="00B83BBF" w:rsidRPr="000E364A" w:rsidRDefault="00B83BBF"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Costo (S/.)</w:t>
            </w:r>
          </w:p>
        </w:tc>
      </w:tr>
      <w:tr w:rsidR="00222858" w:rsidRPr="000E364A" w14:paraId="7D9EFC47"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0331C73B"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Windows 10 Professional</w:t>
            </w:r>
          </w:p>
        </w:tc>
        <w:tc>
          <w:tcPr>
            <w:tcW w:w="862" w:type="pct"/>
            <w:tcBorders>
              <w:top w:val="none" w:sz="0" w:space="0" w:color="auto"/>
              <w:bottom w:val="none" w:sz="0" w:space="0" w:color="auto"/>
            </w:tcBorders>
            <w:vAlign w:val="center"/>
          </w:tcPr>
          <w:p w14:paraId="6848B305" w14:textId="612462AF" w:rsidR="00222858" w:rsidRPr="000E364A" w:rsidRDefault="00D0563E"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 licencia</w:t>
            </w:r>
          </w:p>
        </w:tc>
        <w:tc>
          <w:tcPr>
            <w:tcW w:w="775" w:type="pct"/>
            <w:tcBorders>
              <w:top w:val="none" w:sz="0" w:space="0" w:color="auto"/>
              <w:bottom w:val="none" w:sz="0" w:space="0" w:color="auto"/>
            </w:tcBorders>
            <w:vAlign w:val="center"/>
          </w:tcPr>
          <w:p w14:paraId="5D7F7456" w14:textId="73B3FB84" w:rsidR="00222858" w:rsidRPr="000E364A" w:rsidRDefault="00222858"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450</w:t>
            </w:r>
            <w:r w:rsidR="007A1D41">
              <w:rPr>
                <w:rFonts w:ascii="Arial" w:hAnsi="Arial" w:cs="Arial"/>
              </w:rPr>
              <w:t>,</w:t>
            </w:r>
            <w:r w:rsidRPr="000E364A">
              <w:rPr>
                <w:rFonts w:ascii="Arial" w:hAnsi="Arial" w:cs="Arial"/>
              </w:rPr>
              <w:t>00</w:t>
            </w:r>
          </w:p>
        </w:tc>
      </w:tr>
      <w:tr w:rsidR="00222858" w:rsidRPr="000E364A" w14:paraId="5450F0B0"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7942EDBF"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Microsoft Office 2019</w:t>
            </w:r>
          </w:p>
        </w:tc>
        <w:tc>
          <w:tcPr>
            <w:tcW w:w="862" w:type="pct"/>
            <w:vAlign w:val="center"/>
          </w:tcPr>
          <w:p w14:paraId="0F5B4F72" w14:textId="6E0BE589" w:rsidR="00222858" w:rsidRPr="000E364A" w:rsidRDefault="00D0563E"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 licencia</w:t>
            </w:r>
          </w:p>
        </w:tc>
        <w:tc>
          <w:tcPr>
            <w:tcW w:w="775" w:type="pct"/>
            <w:vAlign w:val="center"/>
          </w:tcPr>
          <w:p w14:paraId="151150AE" w14:textId="4CE3BDF9" w:rsidR="00222858" w:rsidRPr="000E364A" w:rsidRDefault="00222858"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1</w:t>
            </w:r>
            <w:r w:rsidR="002A25B3" w:rsidRPr="000E364A">
              <w:rPr>
                <w:rFonts w:ascii="Arial" w:hAnsi="Arial" w:cs="Arial"/>
              </w:rPr>
              <w:t>0</w:t>
            </w:r>
            <w:r w:rsidRPr="000E364A">
              <w:rPr>
                <w:rFonts w:ascii="Arial" w:hAnsi="Arial" w:cs="Arial"/>
              </w:rPr>
              <w:t>0</w:t>
            </w:r>
            <w:r w:rsidR="007A1D41">
              <w:rPr>
                <w:rFonts w:ascii="Arial" w:hAnsi="Arial" w:cs="Arial"/>
              </w:rPr>
              <w:t>,</w:t>
            </w:r>
            <w:r w:rsidRPr="000E364A">
              <w:rPr>
                <w:rFonts w:ascii="Arial" w:hAnsi="Arial" w:cs="Arial"/>
              </w:rPr>
              <w:t>00</w:t>
            </w:r>
          </w:p>
        </w:tc>
      </w:tr>
      <w:tr w:rsidR="00FD6350" w:rsidRPr="000E364A" w14:paraId="00DC8655"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3" w:type="pct"/>
            <w:tcBorders>
              <w:top w:val="none" w:sz="0" w:space="0" w:color="auto"/>
              <w:bottom w:val="none" w:sz="0" w:space="0" w:color="auto"/>
            </w:tcBorders>
            <w:vAlign w:val="center"/>
          </w:tcPr>
          <w:p w14:paraId="30FF89E2" w14:textId="6E15AC86" w:rsidR="00FD6350" w:rsidRPr="000E364A" w:rsidRDefault="00FD6350"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Microsoft Azure</w:t>
            </w:r>
          </w:p>
        </w:tc>
        <w:tc>
          <w:tcPr>
            <w:tcW w:w="862" w:type="pct"/>
            <w:tcBorders>
              <w:top w:val="none" w:sz="0" w:space="0" w:color="auto"/>
              <w:bottom w:val="none" w:sz="0" w:space="0" w:color="auto"/>
            </w:tcBorders>
            <w:vAlign w:val="center"/>
          </w:tcPr>
          <w:p w14:paraId="565973E0" w14:textId="4C671A2A" w:rsidR="00FD6350" w:rsidRPr="000E364A" w:rsidRDefault="00FD6350"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1 mes</w:t>
            </w:r>
          </w:p>
        </w:tc>
        <w:tc>
          <w:tcPr>
            <w:tcW w:w="775" w:type="pct"/>
            <w:tcBorders>
              <w:top w:val="none" w:sz="0" w:space="0" w:color="auto"/>
              <w:bottom w:val="none" w:sz="0" w:space="0" w:color="auto"/>
            </w:tcBorders>
            <w:vAlign w:val="center"/>
          </w:tcPr>
          <w:p w14:paraId="40BF2ADF" w14:textId="7480E9C9" w:rsidR="00FD6350" w:rsidRPr="000E364A" w:rsidRDefault="00FD6350"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550</w:t>
            </w:r>
            <w:r w:rsidR="007A1D41">
              <w:rPr>
                <w:rFonts w:ascii="Arial" w:hAnsi="Arial" w:cs="Arial"/>
              </w:rPr>
              <w:t>,</w:t>
            </w:r>
            <w:r w:rsidRPr="000E364A">
              <w:rPr>
                <w:rFonts w:ascii="Arial" w:hAnsi="Arial" w:cs="Arial"/>
              </w:rPr>
              <w:t>00</w:t>
            </w:r>
          </w:p>
        </w:tc>
      </w:tr>
      <w:tr w:rsidR="00222858" w:rsidRPr="000E364A" w14:paraId="0818A67B" w14:textId="77777777" w:rsidTr="000E364A">
        <w:tc>
          <w:tcPr>
            <w:cnfStyle w:val="001000000000" w:firstRow="0" w:lastRow="0" w:firstColumn="1" w:lastColumn="0" w:oddVBand="0" w:evenVBand="0" w:oddHBand="0" w:evenHBand="0" w:firstRowFirstColumn="0" w:firstRowLastColumn="0" w:lastRowFirstColumn="0" w:lastRowLastColumn="0"/>
            <w:tcW w:w="3363" w:type="pct"/>
            <w:vAlign w:val="center"/>
          </w:tcPr>
          <w:p w14:paraId="4E8E951F" w14:textId="77777777" w:rsidR="00222858" w:rsidRPr="000E364A" w:rsidRDefault="00222858" w:rsidP="000E364A">
            <w:pPr>
              <w:pStyle w:val="Prrafodelista"/>
              <w:spacing w:line="360" w:lineRule="auto"/>
              <w:ind w:left="0"/>
              <w:contextualSpacing w:val="0"/>
              <w:jc w:val="both"/>
              <w:rPr>
                <w:rFonts w:ascii="Arial" w:hAnsi="Arial" w:cs="Arial"/>
                <w:b w:val="0"/>
                <w:bCs w:val="0"/>
              </w:rPr>
            </w:pPr>
            <w:r w:rsidRPr="000E364A">
              <w:rPr>
                <w:rFonts w:ascii="Arial" w:hAnsi="Arial" w:cs="Arial"/>
                <w:b w:val="0"/>
                <w:bCs w:val="0"/>
              </w:rPr>
              <w:t>Imprevistos</w:t>
            </w:r>
          </w:p>
        </w:tc>
        <w:tc>
          <w:tcPr>
            <w:tcW w:w="862" w:type="pct"/>
            <w:vAlign w:val="center"/>
          </w:tcPr>
          <w:p w14:paraId="4B8096CF" w14:textId="58B8F5A0" w:rsidR="00222858" w:rsidRPr="000E364A" w:rsidRDefault="002A25B3"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w:t>
            </w:r>
          </w:p>
        </w:tc>
        <w:tc>
          <w:tcPr>
            <w:tcW w:w="775" w:type="pct"/>
            <w:vAlign w:val="center"/>
          </w:tcPr>
          <w:p w14:paraId="26B8516E" w14:textId="5A708914" w:rsidR="00222858" w:rsidRPr="000E364A" w:rsidRDefault="002A25B3" w:rsidP="000E364A">
            <w:pPr>
              <w:pStyle w:val="Prrafodelista"/>
              <w:spacing w:line="360" w:lineRule="auto"/>
              <w:ind w:left="0"/>
              <w:contextualSpacing w:val="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E364A">
              <w:rPr>
                <w:rFonts w:ascii="Arial" w:hAnsi="Arial" w:cs="Arial"/>
              </w:rPr>
              <w:t>2</w:t>
            </w:r>
            <w:r w:rsidR="00222858" w:rsidRPr="000E364A">
              <w:rPr>
                <w:rFonts w:ascii="Arial" w:hAnsi="Arial" w:cs="Arial"/>
              </w:rPr>
              <w:t>00</w:t>
            </w:r>
            <w:r w:rsidR="007A1D41">
              <w:rPr>
                <w:rFonts w:ascii="Arial" w:hAnsi="Arial" w:cs="Arial"/>
              </w:rPr>
              <w:t>,</w:t>
            </w:r>
            <w:r w:rsidR="00222858" w:rsidRPr="000E364A">
              <w:rPr>
                <w:rFonts w:ascii="Arial" w:hAnsi="Arial" w:cs="Arial"/>
              </w:rPr>
              <w:t>00</w:t>
            </w:r>
          </w:p>
        </w:tc>
      </w:tr>
      <w:tr w:rsidR="00A51101" w:rsidRPr="000E364A" w14:paraId="005E061E" w14:textId="77777777" w:rsidTr="000E3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pct"/>
            <w:gridSpan w:val="2"/>
            <w:tcBorders>
              <w:top w:val="none" w:sz="0" w:space="0" w:color="auto"/>
              <w:bottom w:val="none" w:sz="0" w:space="0" w:color="auto"/>
            </w:tcBorders>
            <w:vAlign w:val="center"/>
          </w:tcPr>
          <w:p w14:paraId="6861E67D" w14:textId="65BF30F7" w:rsidR="00A51101" w:rsidRPr="000E364A" w:rsidRDefault="00A51101" w:rsidP="000E364A">
            <w:pPr>
              <w:pStyle w:val="Prrafodelista"/>
              <w:spacing w:line="360" w:lineRule="auto"/>
              <w:ind w:left="0"/>
              <w:contextualSpacing w:val="0"/>
              <w:jc w:val="center"/>
              <w:rPr>
                <w:rFonts w:ascii="Arial" w:hAnsi="Arial" w:cs="Arial"/>
                <w:b w:val="0"/>
                <w:bCs w:val="0"/>
              </w:rPr>
            </w:pPr>
            <w:r w:rsidRPr="000E364A">
              <w:rPr>
                <w:rFonts w:ascii="Arial" w:hAnsi="Arial" w:cs="Arial"/>
                <w:b w:val="0"/>
                <w:bCs w:val="0"/>
              </w:rPr>
              <w:t>TOTAL (S/.)</w:t>
            </w:r>
          </w:p>
        </w:tc>
        <w:tc>
          <w:tcPr>
            <w:tcW w:w="775" w:type="pct"/>
            <w:tcBorders>
              <w:top w:val="none" w:sz="0" w:space="0" w:color="auto"/>
              <w:bottom w:val="none" w:sz="0" w:space="0" w:color="auto"/>
            </w:tcBorders>
            <w:vAlign w:val="center"/>
          </w:tcPr>
          <w:p w14:paraId="0ED444BF" w14:textId="762BC0C0" w:rsidR="00A51101" w:rsidRPr="000E364A" w:rsidRDefault="00A51101" w:rsidP="000E364A">
            <w:pPr>
              <w:pStyle w:val="Prrafodelista"/>
              <w:spacing w:line="360" w:lineRule="auto"/>
              <w:ind w:left="0"/>
              <w:contextualSpacing w:val="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E364A">
              <w:rPr>
                <w:rFonts w:ascii="Arial" w:hAnsi="Arial" w:cs="Arial"/>
              </w:rPr>
              <w:t>9</w:t>
            </w:r>
            <w:r w:rsidR="00FD6350" w:rsidRPr="000E364A">
              <w:rPr>
                <w:rFonts w:ascii="Arial" w:hAnsi="Arial" w:cs="Arial"/>
              </w:rPr>
              <w:t>863</w:t>
            </w:r>
            <w:r w:rsidR="007A1D41">
              <w:rPr>
                <w:rFonts w:ascii="Arial" w:hAnsi="Arial" w:cs="Arial"/>
              </w:rPr>
              <w:t>,</w:t>
            </w:r>
            <w:r w:rsidRPr="000E364A">
              <w:rPr>
                <w:rFonts w:ascii="Arial" w:hAnsi="Arial" w:cs="Arial"/>
              </w:rPr>
              <w:t>00</w:t>
            </w:r>
          </w:p>
        </w:tc>
      </w:tr>
      <w:bookmarkEnd w:id="925"/>
    </w:tbl>
    <w:p w14:paraId="543AF9F3" w14:textId="77777777" w:rsidR="00E5033A" w:rsidRDefault="00E5033A" w:rsidP="000E364A">
      <w:pPr>
        <w:spacing w:before="320" w:after="0" w:line="360" w:lineRule="auto"/>
        <w:jc w:val="both"/>
        <w:rPr>
          <w:rFonts w:ascii="Arial" w:hAnsi="Arial" w:cs="Arial"/>
          <w:bCs/>
        </w:rPr>
      </w:pPr>
    </w:p>
    <w:p w14:paraId="306580F1" w14:textId="2A97B8A4" w:rsidR="00C408F5" w:rsidRPr="00C408F5" w:rsidRDefault="00C408F5" w:rsidP="000E364A">
      <w:pPr>
        <w:spacing w:after="120" w:line="360" w:lineRule="auto"/>
        <w:ind w:firstLine="720"/>
        <w:jc w:val="both"/>
        <w:rPr>
          <w:rFonts w:ascii="Arial" w:hAnsi="Arial" w:cs="Arial"/>
          <w:bCs/>
        </w:rPr>
      </w:pPr>
      <w:r>
        <w:rPr>
          <w:rFonts w:ascii="Arial" w:hAnsi="Arial" w:cs="Arial"/>
          <w:bCs/>
        </w:rPr>
        <w:t>El costo total de la investigación fue de S/. 9</w:t>
      </w:r>
      <w:r w:rsidR="00FD6350">
        <w:rPr>
          <w:rFonts w:ascii="Arial" w:hAnsi="Arial" w:cs="Arial"/>
          <w:bCs/>
        </w:rPr>
        <w:t>863</w:t>
      </w:r>
      <w:r w:rsidR="007A1D41">
        <w:rPr>
          <w:rFonts w:ascii="Arial" w:hAnsi="Arial" w:cs="Arial"/>
          <w:bCs/>
        </w:rPr>
        <w:t>,</w:t>
      </w:r>
      <w:r>
        <w:rPr>
          <w:rFonts w:ascii="Arial" w:hAnsi="Arial" w:cs="Arial"/>
          <w:bCs/>
        </w:rPr>
        <w:t xml:space="preserve">00 </w:t>
      </w:r>
      <w:r w:rsidR="00064DF7">
        <w:rPr>
          <w:rFonts w:ascii="Arial" w:hAnsi="Arial" w:cs="Arial"/>
          <w:bCs/>
        </w:rPr>
        <w:t xml:space="preserve">nuevos </w:t>
      </w:r>
      <w:r>
        <w:rPr>
          <w:rFonts w:ascii="Arial" w:hAnsi="Arial" w:cs="Arial"/>
          <w:bCs/>
        </w:rPr>
        <w:t>soles</w:t>
      </w:r>
      <w:r w:rsidR="00C35E76">
        <w:rPr>
          <w:rFonts w:ascii="Arial" w:hAnsi="Arial" w:cs="Arial"/>
          <w:bCs/>
        </w:rPr>
        <w:t xml:space="preserve">, </w:t>
      </w:r>
      <w:r>
        <w:rPr>
          <w:rFonts w:ascii="Arial" w:hAnsi="Arial" w:cs="Arial"/>
          <w:bCs/>
        </w:rPr>
        <w:t xml:space="preserve">nueve mil trescientos </w:t>
      </w:r>
      <w:r w:rsidR="00306D68">
        <w:rPr>
          <w:rFonts w:ascii="Arial" w:hAnsi="Arial" w:cs="Arial"/>
          <w:bCs/>
        </w:rPr>
        <w:t>trece</w:t>
      </w:r>
      <w:r w:rsidR="00434504">
        <w:rPr>
          <w:rFonts w:ascii="Arial" w:hAnsi="Arial" w:cs="Arial"/>
          <w:bCs/>
        </w:rPr>
        <w:t xml:space="preserve"> </w:t>
      </w:r>
      <w:r w:rsidR="00064DF7">
        <w:rPr>
          <w:rFonts w:ascii="Arial" w:hAnsi="Arial" w:cs="Arial"/>
          <w:bCs/>
        </w:rPr>
        <w:t>y</w:t>
      </w:r>
      <w:r w:rsidR="00434504">
        <w:rPr>
          <w:rFonts w:ascii="Arial" w:hAnsi="Arial" w:cs="Arial"/>
          <w:bCs/>
        </w:rPr>
        <w:t xml:space="preserve"> </w:t>
      </w:r>
      <w:r>
        <w:rPr>
          <w:rFonts w:ascii="Arial" w:hAnsi="Arial" w:cs="Arial"/>
          <w:bCs/>
        </w:rPr>
        <w:t>00/</w:t>
      </w:r>
      <w:r w:rsidR="00064DF7">
        <w:rPr>
          <w:rFonts w:ascii="Arial" w:hAnsi="Arial" w:cs="Arial"/>
          <w:bCs/>
        </w:rPr>
        <w:t>100</w:t>
      </w:r>
      <w:r>
        <w:rPr>
          <w:rFonts w:ascii="Arial" w:hAnsi="Arial" w:cs="Arial"/>
          <w:bCs/>
        </w:rPr>
        <w:t xml:space="preserve"> </w:t>
      </w:r>
      <w:r w:rsidR="00064DF7">
        <w:rPr>
          <w:rFonts w:ascii="Arial" w:hAnsi="Arial" w:cs="Arial"/>
          <w:bCs/>
        </w:rPr>
        <w:t>nuevos soles</w:t>
      </w:r>
      <w:r>
        <w:rPr>
          <w:rFonts w:ascii="Arial" w:hAnsi="Arial" w:cs="Arial"/>
          <w:bCs/>
        </w:rPr>
        <w:t>.</w:t>
      </w:r>
    </w:p>
    <w:sectPr w:rsidR="00C408F5" w:rsidRPr="00C408F5" w:rsidSect="00644832">
      <w:pgSz w:w="11906" w:h="16838"/>
      <w:pgMar w:top="1440" w:right="1440" w:bottom="1440" w:left="1985"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27CD8" w14:textId="77777777" w:rsidR="00715B7B" w:rsidRDefault="00715B7B" w:rsidP="002B21FA">
      <w:pPr>
        <w:spacing w:after="0" w:line="240" w:lineRule="auto"/>
      </w:pPr>
      <w:r>
        <w:separator/>
      </w:r>
    </w:p>
  </w:endnote>
  <w:endnote w:type="continuationSeparator" w:id="0">
    <w:p w14:paraId="75048D4C" w14:textId="77777777" w:rsidR="00715B7B" w:rsidRDefault="00715B7B" w:rsidP="002B2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TCaiyun">
    <w:charset w:val="86"/>
    <w:family w:val="auto"/>
    <w:pitch w:val="variable"/>
    <w:sig w:usb0="00000003" w:usb1="38CF00F8"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333F7" w14:textId="77777777" w:rsidR="00715B7B" w:rsidRDefault="00715B7B" w:rsidP="002B21FA">
      <w:pPr>
        <w:spacing w:after="0" w:line="240" w:lineRule="auto"/>
      </w:pPr>
      <w:r>
        <w:separator/>
      </w:r>
    </w:p>
  </w:footnote>
  <w:footnote w:type="continuationSeparator" w:id="0">
    <w:p w14:paraId="0B33E178" w14:textId="77777777" w:rsidR="00715B7B" w:rsidRDefault="00715B7B" w:rsidP="002B21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834157"/>
      <w:docPartObj>
        <w:docPartGallery w:val="Page Numbers (Top of Page)"/>
        <w:docPartUnique/>
      </w:docPartObj>
    </w:sdtPr>
    <w:sdtEndPr>
      <w:rPr>
        <w:rFonts w:ascii="Arial" w:hAnsi="Arial" w:cs="Arial"/>
      </w:rPr>
    </w:sdtEndPr>
    <w:sdtContent>
      <w:p w14:paraId="56BB6021" w14:textId="23705971" w:rsidR="00383562" w:rsidRDefault="00383562">
        <w:pPr>
          <w:pStyle w:val="Encabezado"/>
          <w:jc w:val="right"/>
        </w:pPr>
        <w:r w:rsidRPr="00383562">
          <w:rPr>
            <w:rFonts w:ascii="Arial" w:hAnsi="Arial" w:cs="Arial"/>
          </w:rPr>
          <w:fldChar w:fldCharType="begin"/>
        </w:r>
        <w:r w:rsidRPr="00383562">
          <w:rPr>
            <w:rFonts w:ascii="Arial" w:hAnsi="Arial" w:cs="Arial"/>
          </w:rPr>
          <w:instrText>PAGE   \* MERGEFORMAT</w:instrText>
        </w:r>
        <w:r w:rsidRPr="00383562">
          <w:rPr>
            <w:rFonts w:ascii="Arial" w:hAnsi="Arial" w:cs="Arial"/>
          </w:rPr>
          <w:fldChar w:fldCharType="separate"/>
        </w:r>
        <w:r w:rsidRPr="00383562">
          <w:rPr>
            <w:rFonts w:ascii="Arial" w:hAnsi="Arial" w:cs="Arial"/>
          </w:rPr>
          <w:t>2</w:t>
        </w:r>
        <w:r w:rsidRPr="00383562">
          <w:rPr>
            <w:rFonts w:ascii="Arial" w:hAnsi="Arial" w:cs="Arial"/>
          </w:rPr>
          <w:fldChar w:fldCharType="end"/>
        </w:r>
      </w:p>
    </w:sdtContent>
  </w:sdt>
  <w:p w14:paraId="11390585" w14:textId="77777777" w:rsidR="00687C1F" w:rsidRDefault="00687C1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C197D" w14:textId="5A382C35" w:rsidR="006D1F3B" w:rsidRDefault="006D1F3B">
    <w:pPr>
      <w:pStyle w:val="Encabezado"/>
      <w:jc w:val="right"/>
    </w:pPr>
  </w:p>
  <w:p w14:paraId="012A938D" w14:textId="77777777" w:rsidR="006D1F3B" w:rsidRDefault="006D1F3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47984"/>
      <w:docPartObj>
        <w:docPartGallery w:val="Page Numbers (Top of Page)"/>
        <w:docPartUnique/>
      </w:docPartObj>
    </w:sdtPr>
    <w:sdtEndPr>
      <w:rPr>
        <w:rFonts w:ascii="Arial" w:hAnsi="Arial" w:cs="Arial"/>
      </w:rPr>
    </w:sdtEndPr>
    <w:sdtContent>
      <w:p w14:paraId="33CF2D02" w14:textId="77777777" w:rsidR="00A8324D" w:rsidRDefault="00A8324D">
        <w:pPr>
          <w:pStyle w:val="Encabezado"/>
          <w:jc w:val="right"/>
        </w:pPr>
        <w:r w:rsidRPr="00436C7F">
          <w:rPr>
            <w:rFonts w:ascii="Arial" w:hAnsi="Arial" w:cs="Arial"/>
          </w:rPr>
          <w:fldChar w:fldCharType="begin"/>
        </w:r>
        <w:r w:rsidRPr="00436C7F">
          <w:rPr>
            <w:rFonts w:ascii="Arial" w:hAnsi="Arial" w:cs="Arial"/>
          </w:rPr>
          <w:instrText>PAGE   \* MERGEFORMAT</w:instrText>
        </w:r>
        <w:r w:rsidRPr="00436C7F">
          <w:rPr>
            <w:rFonts w:ascii="Arial" w:hAnsi="Arial" w:cs="Arial"/>
          </w:rPr>
          <w:fldChar w:fldCharType="separate"/>
        </w:r>
        <w:r w:rsidRPr="00436C7F">
          <w:rPr>
            <w:rFonts w:ascii="Arial" w:hAnsi="Arial" w:cs="Arial"/>
          </w:rPr>
          <w:t>2</w:t>
        </w:r>
        <w:r w:rsidRPr="00436C7F">
          <w:rPr>
            <w:rFonts w:ascii="Arial" w:hAnsi="Arial" w:cs="Arial"/>
          </w:rPr>
          <w:fldChar w:fldCharType="end"/>
        </w:r>
      </w:p>
    </w:sdtContent>
  </w:sdt>
  <w:p w14:paraId="2DFE7A52" w14:textId="77777777" w:rsidR="00A8324D" w:rsidRDefault="00A8324D">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6766280"/>
      <w:docPartObj>
        <w:docPartGallery w:val="Page Numbers (Top of Page)"/>
        <w:docPartUnique/>
      </w:docPartObj>
    </w:sdtPr>
    <w:sdtContent>
      <w:p w14:paraId="12D5A6DA" w14:textId="18E57180" w:rsidR="00016966" w:rsidRDefault="00016966">
        <w:pPr>
          <w:pStyle w:val="Encabezado"/>
          <w:jc w:val="right"/>
        </w:pPr>
        <w:r>
          <w:fldChar w:fldCharType="begin"/>
        </w:r>
        <w:r>
          <w:instrText>PAGE   \* MERGEFORMAT</w:instrText>
        </w:r>
        <w:r>
          <w:fldChar w:fldCharType="separate"/>
        </w:r>
        <w:r>
          <w:t>2</w:t>
        </w:r>
        <w:r>
          <w:fldChar w:fldCharType="end"/>
        </w:r>
      </w:p>
    </w:sdtContent>
  </w:sdt>
  <w:p w14:paraId="3B3B6663" w14:textId="77777777" w:rsidR="00016966" w:rsidRDefault="00016966">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5291772"/>
      <w:docPartObj>
        <w:docPartGallery w:val="Page Numbers (Top of Page)"/>
        <w:docPartUnique/>
      </w:docPartObj>
    </w:sdtPr>
    <w:sdtContent>
      <w:p w14:paraId="5BB19ADF" w14:textId="606B2A7F" w:rsidR="00016966" w:rsidRDefault="00016966">
        <w:pPr>
          <w:pStyle w:val="Encabezado"/>
          <w:jc w:val="right"/>
        </w:pPr>
        <w:r>
          <w:fldChar w:fldCharType="begin"/>
        </w:r>
        <w:r>
          <w:instrText>PAGE   \* MERGEFORMAT</w:instrText>
        </w:r>
        <w:r>
          <w:fldChar w:fldCharType="separate"/>
        </w:r>
        <w:r>
          <w:t>2</w:t>
        </w:r>
        <w:r>
          <w:fldChar w:fldCharType="end"/>
        </w:r>
      </w:p>
    </w:sdtContent>
  </w:sdt>
  <w:p w14:paraId="307A378B" w14:textId="77777777" w:rsidR="00016966" w:rsidRDefault="0001696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7EB1"/>
    <w:multiLevelType w:val="hybridMultilevel"/>
    <w:tmpl w:val="AD1A321A"/>
    <w:lvl w:ilvl="0" w:tplc="9BB2734C">
      <w:numFmt w:val="bullet"/>
      <w:lvlText w:val="-"/>
      <w:lvlJc w:val="left"/>
      <w:pPr>
        <w:ind w:left="2136" w:hanging="360"/>
      </w:pPr>
      <w:rPr>
        <w:rFonts w:ascii="Arial" w:eastAsiaTheme="minorHAnsi" w:hAnsi="Arial" w:cs="Arial" w:hint="default"/>
        <w:color w:val="auto"/>
        <w:sz w:val="22"/>
        <w:szCs w:val="22"/>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02E117AB"/>
    <w:multiLevelType w:val="multilevel"/>
    <w:tmpl w:val="280A001F"/>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554DE0"/>
    <w:multiLevelType w:val="hybridMultilevel"/>
    <w:tmpl w:val="214A7F48"/>
    <w:lvl w:ilvl="0" w:tplc="84786D7E">
      <w:start w:val="1"/>
      <w:numFmt w:val="decimal"/>
      <w:lvlText w:val="%1."/>
      <w:lvlJc w:val="left"/>
      <w:pPr>
        <w:ind w:left="720" w:hanging="360"/>
      </w:pPr>
      <w:rPr>
        <w:b/>
        <w:bCs/>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5FD7CD3"/>
    <w:multiLevelType w:val="hybridMultilevel"/>
    <w:tmpl w:val="EAD2F78E"/>
    <w:lvl w:ilvl="0" w:tplc="0840E722">
      <w:start w:val="1"/>
      <w:numFmt w:val="bullet"/>
      <w:lvlText w:val=""/>
      <w:lvlJc w:val="left"/>
      <w:pPr>
        <w:ind w:left="720" w:hanging="360"/>
      </w:pPr>
      <w:rPr>
        <w:rFonts w:ascii="Symbol" w:hAnsi="Symbol" w:hint="default"/>
      </w:rPr>
    </w:lvl>
    <w:lvl w:ilvl="1" w:tplc="0840E722">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425A69"/>
    <w:multiLevelType w:val="hybridMultilevel"/>
    <w:tmpl w:val="8DE6481A"/>
    <w:lvl w:ilvl="0" w:tplc="9BB2734C">
      <w:numFmt w:val="bullet"/>
      <w:lvlText w:val="-"/>
      <w:lvlJc w:val="left"/>
      <w:pPr>
        <w:ind w:left="1428" w:hanging="360"/>
      </w:pPr>
      <w:rPr>
        <w:rFonts w:ascii="Arial" w:eastAsiaTheme="minorHAnsi" w:hAnsi="Arial" w:cs="Arial" w:hint="default"/>
        <w:color w:val="auto"/>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5" w15:restartNumberingAfterBreak="0">
    <w:nsid w:val="0A976B78"/>
    <w:multiLevelType w:val="hybridMultilevel"/>
    <w:tmpl w:val="23F007EA"/>
    <w:lvl w:ilvl="0" w:tplc="9BB2734C">
      <w:numFmt w:val="bullet"/>
      <w:lvlText w:val="-"/>
      <w:lvlJc w:val="left"/>
      <w:pPr>
        <w:ind w:left="1803" w:hanging="360"/>
      </w:pPr>
      <w:rPr>
        <w:rFonts w:ascii="Arial" w:eastAsiaTheme="minorHAnsi" w:hAnsi="Arial" w:cs="Arial" w:hint="default"/>
        <w:color w:val="auto"/>
        <w:sz w:val="22"/>
        <w:szCs w:val="22"/>
      </w:rPr>
    </w:lvl>
    <w:lvl w:ilvl="1" w:tplc="0C0A0003" w:tentative="1">
      <w:start w:val="1"/>
      <w:numFmt w:val="bullet"/>
      <w:lvlText w:val="o"/>
      <w:lvlJc w:val="left"/>
      <w:pPr>
        <w:ind w:left="2523" w:hanging="360"/>
      </w:pPr>
      <w:rPr>
        <w:rFonts w:ascii="Courier New" w:hAnsi="Courier New" w:cs="Courier New" w:hint="default"/>
      </w:rPr>
    </w:lvl>
    <w:lvl w:ilvl="2" w:tplc="0C0A0005" w:tentative="1">
      <w:start w:val="1"/>
      <w:numFmt w:val="bullet"/>
      <w:lvlText w:val=""/>
      <w:lvlJc w:val="left"/>
      <w:pPr>
        <w:ind w:left="3243" w:hanging="360"/>
      </w:pPr>
      <w:rPr>
        <w:rFonts w:ascii="Wingdings" w:hAnsi="Wingdings" w:hint="default"/>
      </w:rPr>
    </w:lvl>
    <w:lvl w:ilvl="3" w:tplc="0C0A0001" w:tentative="1">
      <w:start w:val="1"/>
      <w:numFmt w:val="bullet"/>
      <w:lvlText w:val=""/>
      <w:lvlJc w:val="left"/>
      <w:pPr>
        <w:ind w:left="3963" w:hanging="360"/>
      </w:pPr>
      <w:rPr>
        <w:rFonts w:ascii="Symbol" w:hAnsi="Symbol" w:hint="default"/>
      </w:rPr>
    </w:lvl>
    <w:lvl w:ilvl="4" w:tplc="0C0A0003" w:tentative="1">
      <w:start w:val="1"/>
      <w:numFmt w:val="bullet"/>
      <w:lvlText w:val="o"/>
      <w:lvlJc w:val="left"/>
      <w:pPr>
        <w:ind w:left="4683" w:hanging="360"/>
      </w:pPr>
      <w:rPr>
        <w:rFonts w:ascii="Courier New" w:hAnsi="Courier New" w:cs="Courier New" w:hint="default"/>
      </w:rPr>
    </w:lvl>
    <w:lvl w:ilvl="5" w:tplc="0C0A0005" w:tentative="1">
      <w:start w:val="1"/>
      <w:numFmt w:val="bullet"/>
      <w:lvlText w:val=""/>
      <w:lvlJc w:val="left"/>
      <w:pPr>
        <w:ind w:left="5403" w:hanging="360"/>
      </w:pPr>
      <w:rPr>
        <w:rFonts w:ascii="Wingdings" w:hAnsi="Wingdings" w:hint="default"/>
      </w:rPr>
    </w:lvl>
    <w:lvl w:ilvl="6" w:tplc="0C0A0001" w:tentative="1">
      <w:start w:val="1"/>
      <w:numFmt w:val="bullet"/>
      <w:lvlText w:val=""/>
      <w:lvlJc w:val="left"/>
      <w:pPr>
        <w:ind w:left="6123" w:hanging="360"/>
      </w:pPr>
      <w:rPr>
        <w:rFonts w:ascii="Symbol" w:hAnsi="Symbol" w:hint="default"/>
      </w:rPr>
    </w:lvl>
    <w:lvl w:ilvl="7" w:tplc="0C0A0003" w:tentative="1">
      <w:start w:val="1"/>
      <w:numFmt w:val="bullet"/>
      <w:lvlText w:val="o"/>
      <w:lvlJc w:val="left"/>
      <w:pPr>
        <w:ind w:left="6843" w:hanging="360"/>
      </w:pPr>
      <w:rPr>
        <w:rFonts w:ascii="Courier New" w:hAnsi="Courier New" w:cs="Courier New" w:hint="default"/>
      </w:rPr>
    </w:lvl>
    <w:lvl w:ilvl="8" w:tplc="0C0A0005" w:tentative="1">
      <w:start w:val="1"/>
      <w:numFmt w:val="bullet"/>
      <w:lvlText w:val=""/>
      <w:lvlJc w:val="left"/>
      <w:pPr>
        <w:ind w:left="7563" w:hanging="360"/>
      </w:pPr>
      <w:rPr>
        <w:rFonts w:ascii="Wingdings" w:hAnsi="Wingdings" w:hint="default"/>
      </w:rPr>
    </w:lvl>
  </w:abstractNum>
  <w:abstractNum w:abstractNumId="6" w15:restartNumberingAfterBreak="0">
    <w:nsid w:val="0D26231A"/>
    <w:multiLevelType w:val="hybridMultilevel"/>
    <w:tmpl w:val="C902F5FA"/>
    <w:lvl w:ilvl="0" w:tplc="77686C5C">
      <w:start w:val="1"/>
      <w:numFmt w:val="bullet"/>
      <w:lvlText w:val=""/>
      <w:lvlJc w:val="left"/>
      <w:pPr>
        <w:ind w:left="2304" w:hanging="360"/>
      </w:pPr>
      <w:rPr>
        <w:rFonts w:ascii="Symbol" w:hAnsi="Symbol" w:hint="default"/>
        <w:color w:val="auto"/>
      </w:rPr>
    </w:lvl>
    <w:lvl w:ilvl="1" w:tplc="0C0A0003" w:tentative="1">
      <w:start w:val="1"/>
      <w:numFmt w:val="bullet"/>
      <w:lvlText w:val="o"/>
      <w:lvlJc w:val="left"/>
      <w:pPr>
        <w:ind w:left="3024" w:hanging="360"/>
      </w:pPr>
      <w:rPr>
        <w:rFonts w:ascii="Courier New" w:hAnsi="Courier New" w:cs="Courier New" w:hint="default"/>
      </w:rPr>
    </w:lvl>
    <w:lvl w:ilvl="2" w:tplc="0C0A0005" w:tentative="1">
      <w:start w:val="1"/>
      <w:numFmt w:val="bullet"/>
      <w:lvlText w:val=""/>
      <w:lvlJc w:val="left"/>
      <w:pPr>
        <w:ind w:left="3744" w:hanging="360"/>
      </w:pPr>
      <w:rPr>
        <w:rFonts w:ascii="Wingdings" w:hAnsi="Wingdings" w:hint="default"/>
      </w:rPr>
    </w:lvl>
    <w:lvl w:ilvl="3" w:tplc="0C0A0001" w:tentative="1">
      <w:start w:val="1"/>
      <w:numFmt w:val="bullet"/>
      <w:lvlText w:val=""/>
      <w:lvlJc w:val="left"/>
      <w:pPr>
        <w:ind w:left="4464" w:hanging="360"/>
      </w:pPr>
      <w:rPr>
        <w:rFonts w:ascii="Symbol" w:hAnsi="Symbol" w:hint="default"/>
      </w:rPr>
    </w:lvl>
    <w:lvl w:ilvl="4" w:tplc="0C0A0003" w:tentative="1">
      <w:start w:val="1"/>
      <w:numFmt w:val="bullet"/>
      <w:lvlText w:val="o"/>
      <w:lvlJc w:val="left"/>
      <w:pPr>
        <w:ind w:left="5184" w:hanging="360"/>
      </w:pPr>
      <w:rPr>
        <w:rFonts w:ascii="Courier New" w:hAnsi="Courier New" w:cs="Courier New" w:hint="default"/>
      </w:rPr>
    </w:lvl>
    <w:lvl w:ilvl="5" w:tplc="0C0A0005" w:tentative="1">
      <w:start w:val="1"/>
      <w:numFmt w:val="bullet"/>
      <w:lvlText w:val=""/>
      <w:lvlJc w:val="left"/>
      <w:pPr>
        <w:ind w:left="5904" w:hanging="360"/>
      </w:pPr>
      <w:rPr>
        <w:rFonts w:ascii="Wingdings" w:hAnsi="Wingdings" w:hint="default"/>
      </w:rPr>
    </w:lvl>
    <w:lvl w:ilvl="6" w:tplc="0C0A0001" w:tentative="1">
      <w:start w:val="1"/>
      <w:numFmt w:val="bullet"/>
      <w:lvlText w:val=""/>
      <w:lvlJc w:val="left"/>
      <w:pPr>
        <w:ind w:left="6624" w:hanging="360"/>
      </w:pPr>
      <w:rPr>
        <w:rFonts w:ascii="Symbol" w:hAnsi="Symbol" w:hint="default"/>
      </w:rPr>
    </w:lvl>
    <w:lvl w:ilvl="7" w:tplc="0C0A0003" w:tentative="1">
      <w:start w:val="1"/>
      <w:numFmt w:val="bullet"/>
      <w:lvlText w:val="o"/>
      <w:lvlJc w:val="left"/>
      <w:pPr>
        <w:ind w:left="7344" w:hanging="360"/>
      </w:pPr>
      <w:rPr>
        <w:rFonts w:ascii="Courier New" w:hAnsi="Courier New" w:cs="Courier New" w:hint="default"/>
      </w:rPr>
    </w:lvl>
    <w:lvl w:ilvl="8" w:tplc="0C0A0005" w:tentative="1">
      <w:start w:val="1"/>
      <w:numFmt w:val="bullet"/>
      <w:lvlText w:val=""/>
      <w:lvlJc w:val="left"/>
      <w:pPr>
        <w:ind w:left="8064" w:hanging="360"/>
      </w:pPr>
      <w:rPr>
        <w:rFonts w:ascii="Wingdings" w:hAnsi="Wingdings" w:hint="default"/>
      </w:rPr>
    </w:lvl>
  </w:abstractNum>
  <w:abstractNum w:abstractNumId="7" w15:restartNumberingAfterBreak="0">
    <w:nsid w:val="0D4364A4"/>
    <w:multiLevelType w:val="hybridMultilevel"/>
    <w:tmpl w:val="4E0A32B6"/>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0E3D604B"/>
    <w:multiLevelType w:val="hybridMultilevel"/>
    <w:tmpl w:val="F5BA9CB2"/>
    <w:lvl w:ilvl="0" w:tplc="FF74A0B6">
      <w:start w:val="1"/>
      <w:numFmt w:val="decimal"/>
      <w:lvlText w:val="%1."/>
      <w:lvlJc w:val="left"/>
      <w:pPr>
        <w:ind w:left="360" w:hanging="360"/>
      </w:pPr>
      <w:rPr>
        <w:rFonts w:hint="default"/>
        <w:b/>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 w15:restartNumberingAfterBreak="0">
    <w:nsid w:val="106A69FC"/>
    <w:multiLevelType w:val="hybridMultilevel"/>
    <w:tmpl w:val="03ECBAA8"/>
    <w:lvl w:ilvl="0" w:tplc="9BB2734C">
      <w:numFmt w:val="bullet"/>
      <w:lvlText w:val="-"/>
      <w:lvlJc w:val="left"/>
      <w:pPr>
        <w:ind w:left="720" w:hanging="360"/>
      </w:pPr>
      <w:rPr>
        <w:rFonts w:ascii="Arial" w:eastAsiaTheme="minorHAnsi" w:hAnsi="Arial" w:cs="Arial" w:hint="default"/>
        <w:color w:val="auto"/>
        <w:sz w:val="22"/>
        <w:szCs w:val="22"/>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479089C"/>
    <w:multiLevelType w:val="hybridMultilevel"/>
    <w:tmpl w:val="D23A711A"/>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5D36799"/>
    <w:multiLevelType w:val="multilevel"/>
    <w:tmpl w:val="280A001F"/>
    <w:lvl w:ilvl="0">
      <w:start w:val="1"/>
      <w:numFmt w:val="decimal"/>
      <w:lvlText w:val="%1."/>
      <w:lvlJc w:val="left"/>
      <w:pPr>
        <w:ind w:left="700" w:hanging="360"/>
      </w:pPr>
      <w:rPr>
        <w:b/>
        <w:bCs/>
      </w:rPr>
    </w:lvl>
    <w:lvl w:ilvl="1">
      <w:start w:val="1"/>
      <w:numFmt w:val="decimal"/>
      <w:lvlText w:val="%1.%2."/>
      <w:lvlJc w:val="left"/>
      <w:pPr>
        <w:ind w:left="1132" w:hanging="432"/>
      </w:pPr>
    </w:lvl>
    <w:lvl w:ilvl="2">
      <w:start w:val="1"/>
      <w:numFmt w:val="decimal"/>
      <w:lvlText w:val="%1.%2.%3."/>
      <w:lvlJc w:val="left"/>
      <w:pPr>
        <w:ind w:left="1564" w:hanging="504"/>
      </w:pPr>
    </w:lvl>
    <w:lvl w:ilvl="3">
      <w:start w:val="1"/>
      <w:numFmt w:val="decimal"/>
      <w:lvlText w:val="%1.%2.%3.%4."/>
      <w:lvlJc w:val="left"/>
      <w:pPr>
        <w:ind w:left="2068" w:hanging="648"/>
      </w:pPr>
    </w:lvl>
    <w:lvl w:ilvl="4">
      <w:start w:val="1"/>
      <w:numFmt w:val="decimal"/>
      <w:lvlText w:val="%1.%2.%3.%4.%5."/>
      <w:lvlJc w:val="left"/>
      <w:pPr>
        <w:ind w:left="2572" w:hanging="792"/>
      </w:pPr>
    </w:lvl>
    <w:lvl w:ilvl="5">
      <w:start w:val="1"/>
      <w:numFmt w:val="decimal"/>
      <w:lvlText w:val="%1.%2.%3.%4.%5.%6."/>
      <w:lvlJc w:val="left"/>
      <w:pPr>
        <w:ind w:left="3076" w:hanging="936"/>
      </w:pPr>
    </w:lvl>
    <w:lvl w:ilvl="6">
      <w:start w:val="1"/>
      <w:numFmt w:val="decimal"/>
      <w:lvlText w:val="%1.%2.%3.%4.%5.%6.%7."/>
      <w:lvlJc w:val="left"/>
      <w:pPr>
        <w:ind w:left="3580" w:hanging="1080"/>
      </w:pPr>
    </w:lvl>
    <w:lvl w:ilvl="7">
      <w:start w:val="1"/>
      <w:numFmt w:val="decimal"/>
      <w:lvlText w:val="%1.%2.%3.%4.%5.%6.%7.%8."/>
      <w:lvlJc w:val="left"/>
      <w:pPr>
        <w:ind w:left="4084" w:hanging="1224"/>
      </w:pPr>
    </w:lvl>
    <w:lvl w:ilvl="8">
      <w:start w:val="1"/>
      <w:numFmt w:val="decimal"/>
      <w:lvlText w:val="%1.%2.%3.%4.%5.%6.%7.%8.%9."/>
      <w:lvlJc w:val="left"/>
      <w:pPr>
        <w:ind w:left="4660" w:hanging="1440"/>
      </w:pPr>
    </w:lvl>
  </w:abstractNum>
  <w:abstractNum w:abstractNumId="12" w15:restartNumberingAfterBreak="0">
    <w:nsid w:val="16543937"/>
    <w:multiLevelType w:val="hybridMultilevel"/>
    <w:tmpl w:val="7B0E2648"/>
    <w:lvl w:ilvl="0" w:tplc="0840E722">
      <w:start w:val="1"/>
      <w:numFmt w:val="bullet"/>
      <w:lvlText w:val=""/>
      <w:lvlJc w:val="left"/>
      <w:pPr>
        <w:ind w:left="720" w:hanging="360"/>
      </w:pPr>
      <w:rPr>
        <w:rFonts w:ascii="Symbol" w:hAnsi="Symbol" w:hint="default"/>
      </w:rPr>
    </w:lvl>
    <w:lvl w:ilvl="1" w:tplc="0840E722">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9547C2"/>
    <w:multiLevelType w:val="hybridMultilevel"/>
    <w:tmpl w:val="AE42B468"/>
    <w:lvl w:ilvl="0" w:tplc="9BB2734C">
      <w:numFmt w:val="bullet"/>
      <w:lvlText w:val="-"/>
      <w:lvlJc w:val="left"/>
      <w:pPr>
        <w:ind w:left="1854" w:hanging="360"/>
      </w:pPr>
      <w:rPr>
        <w:rFonts w:ascii="Arial" w:eastAsiaTheme="minorHAnsi" w:hAnsi="Arial" w:cs="Arial" w:hint="default"/>
        <w:color w:val="auto"/>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4" w15:restartNumberingAfterBreak="0">
    <w:nsid w:val="1A2E087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0C83E5C"/>
    <w:multiLevelType w:val="hybridMultilevel"/>
    <w:tmpl w:val="ABBAA890"/>
    <w:lvl w:ilvl="0" w:tplc="9BB2734C">
      <w:numFmt w:val="bullet"/>
      <w:lvlText w:val="-"/>
      <w:lvlJc w:val="left"/>
      <w:pPr>
        <w:ind w:left="1512" w:hanging="360"/>
      </w:pPr>
      <w:rPr>
        <w:rFonts w:ascii="Arial" w:eastAsiaTheme="minorHAnsi" w:hAnsi="Arial" w:cs="Arial" w:hint="default"/>
        <w:color w:val="auto"/>
      </w:rPr>
    </w:lvl>
    <w:lvl w:ilvl="1" w:tplc="9BB2734C">
      <w:numFmt w:val="bullet"/>
      <w:lvlText w:val="-"/>
      <w:lvlJc w:val="left"/>
      <w:pPr>
        <w:ind w:left="2232" w:hanging="360"/>
      </w:pPr>
      <w:rPr>
        <w:rFonts w:ascii="Arial" w:eastAsiaTheme="minorHAnsi" w:hAnsi="Arial" w:cs="Arial" w:hint="default"/>
        <w:color w:val="auto"/>
      </w:rPr>
    </w:lvl>
    <w:lvl w:ilvl="2" w:tplc="9BB2734C">
      <w:numFmt w:val="bullet"/>
      <w:lvlText w:val="-"/>
      <w:lvlJc w:val="left"/>
      <w:pPr>
        <w:ind w:left="2952" w:hanging="360"/>
      </w:pPr>
      <w:rPr>
        <w:rFonts w:ascii="Arial" w:eastAsiaTheme="minorHAnsi" w:hAnsi="Arial" w:cs="Arial" w:hint="default"/>
        <w:color w:val="auto"/>
        <w:sz w:val="22"/>
        <w:szCs w:val="22"/>
      </w:rPr>
    </w:lvl>
    <w:lvl w:ilvl="3" w:tplc="280A000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16" w15:restartNumberingAfterBreak="0">
    <w:nsid w:val="21DE098A"/>
    <w:multiLevelType w:val="hybridMultilevel"/>
    <w:tmpl w:val="6674DF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22AD771C"/>
    <w:multiLevelType w:val="hybridMultilevel"/>
    <w:tmpl w:val="9E84C4E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23E95B0E"/>
    <w:multiLevelType w:val="hybridMultilevel"/>
    <w:tmpl w:val="81923294"/>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1904F7"/>
    <w:multiLevelType w:val="hybridMultilevel"/>
    <w:tmpl w:val="BA84F8A0"/>
    <w:lvl w:ilvl="0" w:tplc="9BB2734C">
      <w:numFmt w:val="bullet"/>
      <w:lvlText w:val="-"/>
      <w:lvlJc w:val="left"/>
      <w:pPr>
        <w:ind w:left="819" w:hanging="360"/>
      </w:pPr>
      <w:rPr>
        <w:rFonts w:ascii="Arial" w:eastAsiaTheme="minorHAnsi" w:hAnsi="Arial" w:cs="Arial" w:hint="default"/>
        <w:color w:val="auto"/>
      </w:rPr>
    </w:lvl>
    <w:lvl w:ilvl="1" w:tplc="0C0A0003">
      <w:start w:val="1"/>
      <w:numFmt w:val="bullet"/>
      <w:lvlText w:val="o"/>
      <w:lvlJc w:val="left"/>
      <w:pPr>
        <w:ind w:left="1539" w:hanging="360"/>
      </w:pPr>
      <w:rPr>
        <w:rFonts w:ascii="Courier New" w:hAnsi="Courier New" w:cs="Courier New" w:hint="default"/>
      </w:rPr>
    </w:lvl>
    <w:lvl w:ilvl="2" w:tplc="0C0A0005">
      <w:start w:val="1"/>
      <w:numFmt w:val="bullet"/>
      <w:lvlText w:val=""/>
      <w:lvlJc w:val="left"/>
      <w:pPr>
        <w:ind w:left="2259" w:hanging="360"/>
      </w:pPr>
      <w:rPr>
        <w:rFonts w:ascii="Wingdings" w:hAnsi="Wingdings" w:hint="default"/>
      </w:rPr>
    </w:lvl>
    <w:lvl w:ilvl="3" w:tplc="0C0A0001" w:tentative="1">
      <w:start w:val="1"/>
      <w:numFmt w:val="bullet"/>
      <w:lvlText w:val=""/>
      <w:lvlJc w:val="left"/>
      <w:pPr>
        <w:ind w:left="2979" w:hanging="360"/>
      </w:pPr>
      <w:rPr>
        <w:rFonts w:ascii="Symbol" w:hAnsi="Symbol" w:hint="default"/>
      </w:rPr>
    </w:lvl>
    <w:lvl w:ilvl="4" w:tplc="0C0A0003" w:tentative="1">
      <w:start w:val="1"/>
      <w:numFmt w:val="bullet"/>
      <w:lvlText w:val="o"/>
      <w:lvlJc w:val="left"/>
      <w:pPr>
        <w:ind w:left="3699" w:hanging="360"/>
      </w:pPr>
      <w:rPr>
        <w:rFonts w:ascii="Courier New" w:hAnsi="Courier New" w:cs="Courier New" w:hint="default"/>
      </w:rPr>
    </w:lvl>
    <w:lvl w:ilvl="5" w:tplc="0C0A0005" w:tentative="1">
      <w:start w:val="1"/>
      <w:numFmt w:val="bullet"/>
      <w:lvlText w:val=""/>
      <w:lvlJc w:val="left"/>
      <w:pPr>
        <w:ind w:left="4419" w:hanging="360"/>
      </w:pPr>
      <w:rPr>
        <w:rFonts w:ascii="Wingdings" w:hAnsi="Wingdings" w:hint="default"/>
      </w:rPr>
    </w:lvl>
    <w:lvl w:ilvl="6" w:tplc="0C0A0001" w:tentative="1">
      <w:start w:val="1"/>
      <w:numFmt w:val="bullet"/>
      <w:lvlText w:val=""/>
      <w:lvlJc w:val="left"/>
      <w:pPr>
        <w:ind w:left="5139" w:hanging="360"/>
      </w:pPr>
      <w:rPr>
        <w:rFonts w:ascii="Symbol" w:hAnsi="Symbol" w:hint="default"/>
      </w:rPr>
    </w:lvl>
    <w:lvl w:ilvl="7" w:tplc="0C0A0003" w:tentative="1">
      <w:start w:val="1"/>
      <w:numFmt w:val="bullet"/>
      <w:lvlText w:val="o"/>
      <w:lvlJc w:val="left"/>
      <w:pPr>
        <w:ind w:left="5859" w:hanging="360"/>
      </w:pPr>
      <w:rPr>
        <w:rFonts w:ascii="Courier New" w:hAnsi="Courier New" w:cs="Courier New" w:hint="default"/>
      </w:rPr>
    </w:lvl>
    <w:lvl w:ilvl="8" w:tplc="0C0A0005" w:tentative="1">
      <w:start w:val="1"/>
      <w:numFmt w:val="bullet"/>
      <w:lvlText w:val=""/>
      <w:lvlJc w:val="left"/>
      <w:pPr>
        <w:ind w:left="6579" w:hanging="360"/>
      </w:pPr>
      <w:rPr>
        <w:rFonts w:ascii="Wingdings" w:hAnsi="Wingdings" w:hint="default"/>
      </w:rPr>
    </w:lvl>
  </w:abstractNum>
  <w:abstractNum w:abstractNumId="20" w15:restartNumberingAfterBreak="0">
    <w:nsid w:val="24476EE4"/>
    <w:multiLevelType w:val="hybridMultilevel"/>
    <w:tmpl w:val="BCB864BC"/>
    <w:lvl w:ilvl="0" w:tplc="77686C5C">
      <w:start w:val="1"/>
      <w:numFmt w:val="bullet"/>
      <w:lvlText w:val=""/>
      <w:lvlJc w:val="left"/>
      <w:pPr>
        <w:ind w:left="2880" w:hanging="360"/>
      </w:pPr>
      <w:rPr>
        <w:rFonts w:ascii="Symbol" w:hAnsi="Symbol" w:hint="default"/>
        <w:color w:val="auto"/>
      </w:rPr>
    </w:lvl>
    <w:lvl w:ilvl="1" w:tplc="9BB2734C">
      <w:numFmt w:val="bullet"/>
      <w:lvlText w:val="-"/>
      <w:lvlJc w:val="left"/>
      <w:pPr>
        <w:ind w:left="3600" w:hanging="360"/>
      </w:pPr>
      <w:rPr>
        <w:rFonts w:ascii="Arial" w:eastAsiaTheme="minorHAnsi" w:hAnsi="Arial" w:cs="Arial" w:hint="default"/>
        <w:color w:val="auto"/>
      </w:rPr>
    </w:lvl>
    <w:lvl w:ilvl="2" w:tplc="280A0005" w:tentative="1">
      <w:start w:val="1"/>
      <w:numFmt w:val="bullet"/>
      <w:lvlText w:val=""/>
      <w:lvlJc w:val="left"/>
      <w:pPr>
        <w:ind w:left="4320" w:hanging="360"/>
      </w:pPr>
      <w:rPr>
        <w:rFonts w:ascii="Wingdings" w:hAnsi="Wingdings" w:hint="default"/>
      </w:rPr>
    </w:lvl>
    <w:lvl w:ilvl="3" w:tplc="280A0001" w:tentative="1">
      <w:start w:val="1"/>
      <w:numFmt w:val="bullet"/>
      <w:lvlText w:val=""/>
      <w:lvlJc w:val="left"/>
      <w:pPr>
        <w:ind w:left="5040" w:hanging="360"/>
      </w:pPr>
      <w:rPr>
        <w:rFonts w:ascii="Symbol" w:hAnsi="Symbol" w:hint="default"/>
      </w:rPr>
    </w:lvl>
    <w:lvl w:ilvl="4" w:tplc="280A0003" w:tentative="1">
      <w:start w:val="1"/>
      <w:numFmt w:val="bullet"/>
      <w:lvlText w:val="o"/>
      <w:lvlJc w:val="left"/>
      <w:pPr>
        <w:ind w:left="5760" w:hanging="360"/>
      </w:pPr>
      <w:rPr>
        <w:rFonts w:ascii="Courier New" w:hAnsi="Courier New" w:cs="Courier New" w:hint="default"/>
      </w:rPr>
    </w:lvl>
    <w:lvl w:ilvl="5" w:tplc="280A0005" w:tentative="1">
      <w:start w:val="1"/>
      <w:numFmt w:val="bullet"/>
      <w:lvlText w:val=""/>
      <w:lvlJc w:val="left"/>
      <w:pPr>
        <w:ind w:left="6480" w:hanging="360"/>
      </w:pPr>
      <w:rPr>
        <w:rFonts w:ascii="Wingdings" w:hAnsi="Wingdings" w:hint="default"/>
      </w:rPr>
    </w:lvl>
    <w:lvl w:ilvl="6" w:tplc="280A0001" w:tentative="1">
      <w:start w:val="1"/>
      <w:numFmt w:val="bullet"/>
      <w:lvlText w:val=""/>
      <w:lvlJc w:val="left"/>
      <w:pPr>
        <w:ind w:left="7200" w:hanging="360"/>
      </w:pPr>
      <w:rPr>
        <w:rFonts w:ascii="Symbol" w:hAnsi="Symbol" w:hint="default"/>
      </w:rPr>
    </w:lvl>
    <w:lvl w:ilvl="7" w:tplc="280A0003" w:tentative="1">
      <w:start w:val="1"/>
      <w:numFmt w:val="bullet"/>
      <w:lvlText w:val="o"/>
      <w:lvlJc w:val="left"/>
      <w:pPr>
        <w:ind w:left="7920" w:hanging="360"/>
      </w:pPr>
      <w:rPr>
        <w:rFonts w:ascii="Courier New" w:hAnsi="Courier New" w:cs="Courier New" w:hint="default"/>
      </w:rPr>
    </w:lvl>
    <w:lvl w:ilvl="8" w:tplc="280A0005" w:tentative="1">
      <w:start w:val="1"/>
      <w:numFmt w:val="bullet"/>
      <w:lvlText w:val=""/>
      <w:lvlJc w:val="left"/>
      <w:pPr>
        <w:ind w:left="8640" w:hanging="360"/>
      </w:pPr>
      <w:rPr>
        <w:rFonts w:ascii="Wingdings" w:hAnsi="Wingdings" w:hint="default"/>
      </w:rPr>
    </w:lvl>
  </w:abstractNum>
  <w:abstractNum w:abstractNumId="21" w15:restartNumberingAfterBreak="0">
    <w:nsid w:val="24AF047B"/>
    <w:multiLevelType w:val="hybridMultilevel"/>
    <w:tmpl w:val="B91632DC"/>
    <w:lvl w:ilvl="0" w:tplc="8CD07D86">
      <w:start w:val="1"/>
      <w:numFmt w:val="lowerLetter"/>
      <w:lvlText w:val="%1."/>
      <w:lvlJc w:val="left"/>
      <w:pPr>
        <w:ind w:left="2304" w:hanging="360"/>
      </w:pPr>
      <w:rPr>
        <w:rFonts w:hint="default"/>
        <w:b w:val="0"/>
        <w:bCs/>
        <w:color w:val="auto"/>
      </w:rPr>
    </w:lvl>
    <w:lvl w:ilvl="1" w:tplc="0C0A0003" w:tentative="1">
      <w:start w:val="1"/>
      <w:numFmt w:val="bullet"/>
      <w:lvlText w:val="o"/>
      <w:lvlJc w:val="left"/>
      <w:pPr>
        <w:ind w:left="3024" w:hanging="360"/>
      </w:pPr>
      <w:rPr>
        <w:rFonts w:ascii="Courier New" w:hAnsi="Courier New" w:cs="Courier New" w:hint="default"/>
      </w:rPr>
    </w:lvl>
    <w:lvl w:ilvl="2" w:tplc="0C0A0005" w:tentative="1">
      <w:start w:val="1"/>
      <w:numFmt w:val="bullet"/>
      <w:lvlText w:val=""/>
      <w:lvlJc w:val="left"/>
      <w:pPr>
        <w:ind w:left="3744" w:hanging="360"/>
      </w:pPr>
      <w:rPr>
        <w:rFonts w:ascii="Wingdings" w:hAnsi="Wingdings" w:hint="default"/>
      </w:rPr>
    </w:lvl>
    <w:lvl w:ilvl="3" w:tplc="0C0A0001" w:tentative="1">
      <w:start w:val="1"/>
      <w:numFmt w:val="bullet"/>
      <w:lvlText w:val=""/>
      <w:lvlJc w:val="left"/>
      <w:pPr>
        <w:ind w:left="4464" w:hanging="360"/>
      </w:pPr>
      <w:rPr>
        <w:rFonts w:ascii="Symbol" w:hAnsi="Symbol" w:hint="default"/>
      </w:rPr>
    </w:lvl>
    <w:lvl w:ilvl="4" w:tplc="0C0A0003" w:tentative="1">
      <w:start w:val="1"/>
      <w:numFmt w:val="bullet"/>
      <w:lvlText w:val="o"/>
      <w:lvlJc w:val="left"/>
      <w:pPr>
        <w:ind w:left="5184" w:hanging="360"/>
      </w:pPr>
      <w:rPr>
        <w:rFonts w:ascii="Courier New" w:hAnsi="Courier New" w:cs="Courier New" w:hint="default"/>
      </w:rPr>
    </w:lvl>
    <w:lvl w:ilvl="5" w:tplc="0C0A0005" w:tentative="1">
      <w:start w:val="1"/>
      <w:numFmt w:val="bullet"/>
      <w:lvlText w:val=""/>
      <w:lvlJc w:val="left"/>
      <w:pPr>
        <w:ind w:left="5904" w:hanging="360"/>
      </w:pPr>
      <w:rPr>
        <w:rFonts w:ascii="Wingdings" w:hAnsi="Wingdings" w:hint="default"/>
      </w:rPr>
    </w:lvl>
    <w:lvl w:ilvl="6" w:tplc="0C0A0001" w:tentative="1">
      <w:start w:val="1"/>
      <w:numFmt w:val="bullet"/>
      <w:lvlText w:val=""/>
      <w:lvlJc w:val="left"/>
      <w:pPr>
        <w:ind w:left="6624" w:hanging="360"/>
      </w:pPr>
      <w:rPr>
        <w:rFonts w:ascii="Symbol" w:hAnsi="Symbol" w:hint="default"/>
      </w:rPr>
    </w:lvl>
    <w:lvl w:ilvl="7" w:tplc="0C0A0003" w:tentative="1">
      <w:start w:val="1"/>
      <w:numFmt w:val="bullet"/>
      <w:lvlText w:val="o"/>
      <w:lvlJc w:val="left"/>
      <w:pPr>
        <w:ind w:left="7344" w:hanging="360"/>
      </w:pPr>
      <w:rPr>
        <w:rFonts w:ascii="Courier New" w:hAnsi="Courier New" w:cs="Courier New" w:hint="default"/>
      </w:rPr>
    </w:lvl>
    <w:lvl w:ilvl="8" w:tplc="0C0A0005" w:tentative="1">
      <w:start w:val="1"/>
      <w:numFmt w:val="bullet"/>
      <w:lvlText w:val=""/>
      <w:lvlJc w:val="left"/>
      <w:pPr>
        <w:ind w:left="8064" w:hanging="360"/>
      </w:pPr>
      <w:rPr>
        <w:rFonts w:ascii="Wingdings" w:hAnsi="Wingdings" w:hint="default"/>
      </w:rPr>
    </w:lvl>
  </w:abstractNum>
  <w:abstractNum w:abstractNumId="22" w15:restartNumberingAfterBreak="0">
    <w:nsid w:val="2573585E"/>
    <w:multiLevelType w:val="hybridMultilevel"/>
    <w:tmpl w:val="880A4750"/>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25991FA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6204CCF"/>
    <w:multiLevelType w:val="hybridMultilevel"/>
    <w:tmpl w:val="5336C376"/>
    <w:lvl w:ilvl="0" w:tplc="0840E722">
      <w:start w:val="1"/>
      <w:numFmt w:val="bullet"/>
      <w:lvlText w:val=""/>
      <w:lvlJc w:val="left"/>
      <w:pPr>
        <w:ind w:left="720" w:hanging="360"/>
      </w:pPr>
      <w:rPr>
        <w:rFonts w:ascii="Symbol" w:hAnsi="Symbol" w:hint="default"/>
      </w:rPr>
    </w:lvl>
    <w:lvl w:ilvl="1" w:tplc="0840E722">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652554C"/>
    <w:multiLevelType w:val="hybridMultilevel"/>
    <w:tmpl w:val="ED3A6B68"/>
    <w:lvl w:ilvl="0" w:tplc="9BB2734C">
      <w:numFmt w:val="bullet"/>
      <w:lvlText w:val="-"/>
      <w:lvlJc w:val="left"/>
      <w:pPr>
        <w:ind w:left="1776" w:hanging="360"/>
      </w:pPr>
      <w:rPr>
        <w:rFonts w:ascii="Arial" w:eastAsiaTheme="minorHAnsi" w:hAnsi="Arial" w:cs="Arial" w:hint="default"/>
        <w:color w:val="auto"/>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6" w15:restartNumberingAfterBreak="0">
    <w:nsid w:val="26E978C4"/>
    <w:multiLevelType w:val="hybridMultilevel"/>
    <w:tmpl w:val="8F16E016"/>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27C61D54"/>
    <w:multiLevelType w:val="hybridMultilevel"/>
    <w:tmpl w:val="CDE0A05C"/>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8755CCA"/>
    <w:multiLevelType w:val="hybridMultilevel"/>
    <w:tmpl w:val="43C8C9BC"/>
    <w:lvl w:ilvl="0" w:tplc="9BB2734C">
      <w:numFmt w:val="bullet"/>
      <w:lvlText w:val="-"/>
      <w:lvlJc w:val="left"/>
      <w:pPr>
        <w:ind w:left="1776" w:hanging="360"/>
      </w:pPr>
      <w:rPr>
        <w:rFonts w:ascii="Arial" w:eastAsiaTheme="minorHAnsi" w:hAnsi="Arial" w:cs="Arial" w:hint="default"/>
        <w:color w:val="auto"/>
      </w:rPr>
    </w:lvl>
    <w:lvl w:ilvl="1" w:tplc="9BB2734C">
      <w:numFmt w:val="bullet"/>
      <w:lvlText w:val="-"/>
      <w:lvlJc w:val="left"/>
      <w:pPr>
        <w:ind w:left="2496" w:hanging="360"/>
      </w:pPr>
      <w:rPr>
        <w:rFonts w:ascii="Arial" w:eastAsiaTheme="minorHAnsi" w:hAnsi="Arial" w:cs="Arial" w:hint="default"/>
        <w:color w:val="auto"/>
      </w:r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9" w15:restartNumberingAfterBreak="0">
    <w:nsid w:val="2B3F5D69"/>
    <w:multiLevelType w:val="hybridMultilevel"/>
    <w:tmpl w:val="944C9862"/>
    <w:lvl w:ilvl="0" w:tplc="280A0019">
      <w:start w:val="1"/>
      <w:numFmt w:val="lowerLetter"/>
      <w:lvlText w:val="%1."/>
      <w:lvlJc w:val="left"/>
      <w:pPr>
        <w:ind w:left="1776" w:hanging="360"/>
      </w:pPr>
      <w:rPr>
        <w:rFonts w:hint="default"/>
        <w:color w:val="auto"/>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30" w15:restartNumberingAfterBreak="0">
    <w:nsid w:val="2C0C08F9"/>
    <w:multiLevelType w:val="hybridMultilevel"/>
    <w:tmpl w:val="CBE0DBD4"/>
    <w:lvl w:ilvl="0" w:tplc="9BB2734C">
      <w:numFmt w:val="bullet"/>
      <w:lvlText w:val="-"/>
      <w:lvlJc w:val="left"/>
      <w:pPr>
        <w:ind w:left="1860" w:hanging="360"/>
      </w:pPr>
      <w:rPr>
        <w:rFonts w:ascii="Arial" w:eastAsiaTheme="minorHAnsi" w:hAnsi="Arial" w:cs="Arial" w:hint="default"/>
        <w:color w:val="auto"/>
        <w:sz w:val="22"/>
        <w:szCs w:val="22"/>
      </w:rPr>
    </w:lvl>
    <w:lvl w:ilvl="1" w:tplc="0C0A0003" w:tentative="1">
      <w:start w:val="1"/>
      <w:numFmt w:val="bullet"/>
      <w:lvlText w:val="o"/>
      <w:lvlJc w:val="left"/>
      <w:pPr>
        <w:ind w:left="2580" w:hanging="360"/>
      </w:pPr>
      <w:rPr>
        <w:rFonts w:ascii="Courier New" w:hAnsi="Courier New" w:cs="Courier New" w:hint="default"/>
      </w:rPr>
    </w:lvl>
    <w:lvl w:ilvl="2" w:tplc="0C0A0005" w:tentative="1">
      <w:start w:val="1"/>
      <w:numFmt w:val="bullet"/>
      <w:lvlText w:val=""/>
      <w:lvlJc w:val="left"/>
      <w:pPr>
        <w:ind w:left="3300" w:hanging="360"/>
      </w:pPr>
      <w:rPr>
        <w:rFonts w:ascii="Wingdings" w:hAnsi="Wingdings" w:hint="default"/>
      </w:rPr>
    </w:lvl>
    <w:lvl w:ilvl="3" w:tplc="0C0A0001" w:tentative="1">
      <w:start w:val="1"/>
      <w:numFmt w:val="bullet"/>
      <w:lvlText w:val=""/>
      <w:lvlJc w:val="left"/>
      <w:pPr>
        <w:ind w:left="4020" w:hanging="360"/>
      </w:pPr>
      <w:rPr>
        <w:rFonts w:ascii="Symbol" w:hAnsi="Symbol" w:hint="default"/>
      </w:rPr>
    </w:lvl>
    <w:lvl w:ilvl="4" w:tplc="0C0A0003" w:tentative="1">
      <w:start w:val="1"/>
      <w:numFmt w:val="bullet"/>
      <w:lvlText w:val="o"/>
      <w:lvlJc w:val="left"/>
      <w:pPr>
        <w:ind w:left="4740" w:hanging="360"/>
      </w:pPr>
      <w:rPr>
        <w:rFonts w:ascii="Courier New" w:hAnsi="Courier New" w:cs="Courier New" w:hint="default"/>
      </w:rPr>
    </w:lvl>
    <w:lvl w:ilvl="5" w:tplc="0C0A0005" w:tentative="1">
      <w:start w:val="1"/>
      <w:numFmt w:val="bullet"/>
      <w:lvlText w:val=""/>
      <w:lvlJc w:val="left"/>
      <w:pPr>
        <w:ind w:left="5460" w:hanging="360"/>
      </w:pPr>
      <w:rPr>
        <w:rFonts w:ascii="Wingdings" w:hAnsi="Wingdings" w:hint="default"/>
      </w:rPr>
    </w:lvl>
    <w:lvl w:ilvl="6" w:tplc="0C0A0001" w:tentative="1">
      <w:start w:val="1"/>
      <w:numFmt w:val="bullet"/>
      <w:lvlText w:val=""/>
      <w:lvlJc w:val="left"/>
      <w:pPr>
        <w:ind w:left="6180" w:hanging="360"/>
      </w:pPr>
      <w:rPr>
        <w:rFonts w:ascii="Symbol" w:hAnsi="Symbol" w:hint="default"/>
      </w:rPr>
    </w:lvl>
    <w:lvl w:ilvl="7" w:tplc="0C0A0003" w:tentative="1">
      <w:start w:val="1"/>
      <w:numFmt w:val="bullet"/>
      <w:lvlText w:val="o"/>
      <w:lvlJc w:val="left"/>
      <w:pPr>
        <w:ind w:left="6900" w:hanging="360"/>
      </w:pPr>
      <w:rPr>
        <w:rFonts w:ascii="Courier New" w:hAnsi="Courier New" w:cs="Courier New" w:hint="default"/>
      </w:rPr>
    </w:lvl>
    <w:lvl w:ilvl="8" w:tplc="0C0A0005" w:tentative="1">
      <w:start w:val="1"/>
      <w:numFmt w:val="bullet"/>
      <w:lvlText w:val=""/>
      <w:lvlJc w:val="left"/>
      <w:pPr>
        <w:ind w:left="7620" w:hanging="360"/>
      </w:pPr>
      <w:rPr>
        <w:rFonts w:ascii="Wingdings" w:hAnsi="Wingdings" w:hint="default"/>
      </w:rPr>
    </w:lvl>
  </w:abstractNum>
  <w:abstractNum w:abstractNumId="31" w15:restartNumberingAfterBreak="0">
    <w:nsid w:val="2CB567D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E676388"/>
    <w:multiLevelType w:val="hybridMultilevel"/>
    <w:tmpl w:val="962CA526"/>
    <w:lvl w:ilvl="0" w:tplc="9BB2734C">
      <w:numFmt w:val="bullet"/>
      <w:lvlText w:val="-"/>
      <w:lvlJc w:val="left"/>
      <w:pPr>
        <w:ind w:left="720" w:hanging="360"/>
      </w:pPr>
      <w:rPr>
        <w:rFonts w:ascii="Arial" w:eastAsiaTheme="minorHAnsi" w:hAnsi="Arial" w:cs="Arial" w:hint="default"/>
        <w:color w:val="auto"/>
        <w:sz w:val="22"/>
        <w:szCs w:val="22"/>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2E7D250E"/>
    <w:multiLevelType w:val="hybridMultilevel"/>
    <w:tmpl w:val="74869378"/>
    <w:lvl w:ilvl="0" w:tplc="280A0019">
      <w:start w:val="1"/>
      <w:numFmt w:val="lowerLetter"/>
      <w:lvlText w:val="%1."/>
      <w:lvlJc w:val="left"/>
      <w:pPr>
        <w:ind w:left="2484" w:hanging="360"/>
      </w:pPr>
      <w:rPr>
        <w:rFonts w:hint="default"/>
        <w:color w:val="auto"/>
      </w:rPr>
    </w:lvl>
    <w:lvl w:ilvl="1" w:tplc="9BB2734C">
      <w:numFmt w:val="bullet"/>
      <w:lvlText w:val="-"/>
      <w:lvlJc w:val="left"/>
      <w:pPr>
        <w:ind w:left="3204" w:hanging="360"/>
      </w:pPr>
      <w:rPr>
        <w:rFonts w:ascii="Arial" w:eastAsiaTheme="minorHAnsi" w:hAnsi="Arial" w:cs="Arial" w:hint="default"/>
        <w:color w:val="auto"/>
      </w:r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34" w15:restartNumberingAfterBreak="0">
    <w:nsid w:val="2F145710"/>
    <w:multiLevelType w:val="hybridMultilevel"/>
    <w:tmpl w:val="98C07E22"/>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2FE8187C"/>
    <w:multiLevelType w:val="hybridMultilevel"/>
    <w:tmpl w:val="E55CBDB6"/>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30840259"/>
    <w:multiLevelType w:val="hybridMultilevel"/>
    <w:tmpl w:val="9EF2270C"/>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316B0421"/>
    <w:multiLevelType w:val="hybridMultilevel"/>
    <w:tmpl w:val="0C7C3608"/>
    <w:lvl w:ilvl="0" w:tplc="0840E722">
      <w:start w:val="1"/>
      <w:numFmt w:val="bullet"/>
      <w:lvlText w:val=""/>
      <w:lvlJc w:val="left"/>
      <w:pPr>
        <w:ind w:left="720" w:hanging="360"/>
      </w:pPr>
      <w:rPr>
        <w:rFonts w:ascii="Symbol" w:hAnsi="Symbol" w:hint="default"/>
      </w:rPr>
    </w:lvl>
    <w:lvl w:ilvl="1" w:tplc="0840E722">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2E37ACE"/>
    <w:multiLevelType w:val="hybridMultilevel"/>
    <w:tmpl w:val="468026FE"/>
    <w:lvl w:ilvl="0" w:tplc="9BB2734C">
      <w:numFmt w:val="bullet"/>
      <w:lvlText w:val="-"/>
      <w:lvlJc w:val="left"/>
      <w:pPr>
        <w:ind w:left="1854" w:hanging="360"/>
      </w:pPr>
      <w:rPr>
        <w:rFonts w:ascii="Arial" w:eastAsiaTheme="minorHAnsi" w:hAnsi="Arial" w:cs="Arial" w:hint="default"/>
        <w:color w:val="auto"/>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39" w15:restartNumberingAfterBreak="0">
    <w:nsid w:val="34A56091"/>
    <w:multiLevelType w:val="hybridMultilevel"/>
    <w:tmpl w:val="4EEAD0D0"/>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4AD7DE1"/>
    <w:multiLevelType w:val="hybridMultilevel"/>
    <w:tmpl w:val="DDCC7F0E"/>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3652206E"/>
    <w:multiLevelType w:val="hybridMultilevel"/>
    <w:tmpl w:val="901C2FCC"/>
    <w:lvl w:ilvl="0" w:tplc="0840E722">
      <w:start w:val="1"/>
      <w:numFmt w:val="bullet"/>
      <w:lvlText w:val=""/>
      <w:lvlJc w:val="left"/>
      <w:pPr>
        <w:ind w:left="720" w:hanging="360"/>
      </w:pPr>
      <w:rPr>
        <w:rFonts w:ascii="Symbol" w:hAnsi="Symbol" w:hint="default"/>
      </w:rPr>
    </w:lvl>
    <w:lvl w:ilvl="1" w:tplc="0840E722">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7D933F4"/>
    <w:multiLevelType w:val="hybridMultilevel"/>
    <w:tmpl w:val="98D00486"/>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37EF1A42"/>
    <w:multiLevelType w:val="hybridMultilevel"/>
    <w:tmpl w:val="689CBDE4"/>
    <w:lvl w:ilvl="0" w:tplc="9BB2734C">
      <w:numFmt w:val="bullet"/>
      <w:lvlText w:val="-"/>
      <w:lvlJc w:val="left"/>
      <w:pPr>
        <w:ind w:left="1860" w:hanging="360"/>
      </w:pPr>
      <w:rPr>
        <w:rFonts w:ascii="Arial" w:eastAsiaTheme="minorHAnsi" w:hAnsi="Arial" w:cs="Arial" w:hint="default"/>
        <w:color w:val="auto"/>
        <w:sz w:val="22"/>
        <w:szCs w:val="22"/>
      </w:rPr>
    </w:lvl>
    <w:lvl w:ilvl="1" w:tplc="0C0A0003" w:tentative="1">
      <w:start w:val="1"/>
      <w:numFmt w:val="bullet"/>
      <w:lvlText w:val="o"/>
      <w:lvlJc w:val="left"/>
      <w:pPr>
        <w:ind w:left="2580" w:hanging="360"/>
      </w:pPr>
      <w:rPr>
        <w:rFonts w:ascii="Courier New" w:hAnsi="Courier New" w:cs="Courier New" w:hint="default"/>
      </w:rPr>
    </w:lvl>
    <w:lvl w:ilvl="2" w:tplc="0C0A0005" w:tentative="1">
      <w:start w:val="1"/>
      <w:numFmt w:val="bullet"/>
      <w:lvlText w:val=""/>
      <w:lvlJc w:val="left"/>
      <w:pPr>
        <w:ind w:left="3300" w:hanging="360"/>
      </w:pPr>
      <w:rPr>
        <w:rFonts w:ascii="Wingdings" w:hAnsi="Wingdings" w:hint="default"/>
      </w:rPr>
    </w:lvl>
    <w:lvl w:ilvl="3" w:tplc="0C0A0001" w:tentative="1">
      <w:start w:val="1"/>
      <w:numFmt w:val="bullet"/>
      <w:lvlText w:val=""/>
      <w:lvlJc w:val="left"/>
      <w:pPr>
        <w:ind w:left="4020" w:hanging="360"/>
      </w:pPr>
      <w:rPr>
        <w:rFonts w:ascii="Symbol" w:hAnsi="Symbol" w:hint="default"/>
      </w:rPr>
    </w:lvl>
    <w:lvl w:ilvl="4" w:tplc="0C0A0003" w:tentative="1">
      <w:start w:val="1"/>
      <w:numFmt w:val="bullet"/>
      <w:lvlText w:val="o"/>
      <w:lvlJc w:val="left"/>
      <w:pPr>
        <w:ind w:left="4740" w:hanging="360"/>
      </w:pPr>
      <w:rPr>
        <w:rFonts w:ascii="Courier New" w:hAnsi="Courier New" w:cs="Courier New" w:hint="default"/>
      </w:rPr>
    </w:lvl>
    <w:lvl w:ilvl="5" w:tplc="0C0A0005" w:tentative="1">
      <w:start w:val="1"/>
      <w:numFmt w:val="bullet"/>
      <w:lvlText w:val=""/>
      <w:lvlJc w:val="left"/>
      <w:pPr>
        <w:ind w:left="5460" w:hanging="360"/>
      </w:pPr>
      <w:rPr>
        <w:rFonts w:ascii="Wingdings" w:hAnsi="Wingdings" w:hint="default"/>
      </w:rPr>
    </w:lvl>
    <w:lvl w:ilvl="6" w:tplc="0C0A0001" w:tentative="1">
      <w:start w:val="1"/>
      <w:numFmt w:val="bullet"/>
      <w:lvlText w:val=""/>
      <w:lvlJc w:val="left"/>
      <w:pPr>
        <w:ind w:left="6180" w:hanging="360"/>
      </w:pPr>
      <w:rPr>
        <w:rFonts w:ascii="Symbol" w:hAnsi="Symbol" w:hint="default"/>
      </w:rPr>
    </w:lvl>
    <w:lvl w:ilvl="7" w:tplc="0C0A0003" w:tentative="1">
      <w:start w:val="1"/>
      <w:numFmt w:val="bullet"/>
      <w:lvlText w:val="o"/>
      <w:lvlJc w:val="left"/>
      <w:pPr>
        <w:ind w:left="6900" w:hanging="360"/>
      </w:pPr>
      <w:rPr>
        <w:rFonts w:ascii="Courier New" w:hAnsi="Courier New" w:cs="Courier New" w:hint="default"/>
      </w:rPr>
    </w:lvl>
    <w:lvl w:ilvl="8" w:tplc="0C0A0005" w:tentative="1">
      <w:start w:val="1"/>
      <w:numFmt w:val="bullet"/>
      <w:lvlText w:val=""/>
      <w:lvlJc w:val="left"/>
      <w:pPr>
        <w:ind w:left="7620" w:hanging="360"/>
      </w:pPr>
      <w:rPr>
        <w:rFonts w:ascii="Wingdings" w:hAnsi="Wingdings" w:hint="default"/>
      </w:rPr>
    </w:lvl>
  </w:abstractNum>
  <w:abstractNum w:abstractNumId="44" w15:restartNumberingAfterBreak="0">
    <w:nsid w:val="37F32D8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8AE3447"/>
    <w:multiLevelType w:val="hybridMultilevel"/>
    <w:tmpl w:val="E51E30C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390F2AAA"/>
    <w:multiLevelType w:val="multilevel"/>
    <w:tmpl w:val="E306F072"/>
    <w:lvl w:ilvl="0">
      <w:start w:val="1"/>
      <w:numFmt w:val="upperRoman"/>
      <w:lvlText w:val="CAPÍTULO %1:"/>
      <w:lvlJc w:val="left"/>
      <w:pPr>
        <w:ind w:left="360" w:hanging="360"/>
      </w:pPr>
      <w:rPr>
        <w:rFonts w:hint="default"/>
        <w:sz w:val="24"/>
        <w:szCs w:val="24"/>
      </w:rPr>
    </w:lvl>
    <w:lvl w:ilvl="1">
      <w:start w:val="1"/>
      <w:numFmt w:val="decimal"/>
      <w:isLgl/>
      <w:lvlText w:val="%1.%2."/>
      <w:lvlJc w:val="left"/>
      <w:pPr>
        <w:ind w:left="792" w:hanging="432"/>
      </w:pPr>
      <w:rPr>
        <w:rFonts w:hint="default"/>
      </w:rPr>
    </w:lvl>
    <w:lvl w:ilvl="2">
      <w:start w:val="1"/>
      <w:numFmt w:val="decimal"/>
      <w:isLgl/>
      <w:lvlText w:val="%1.%2.%3."/>
      <w:lvlJc w:val="left"/>
      <w:pPr>
        <w:ind w:left="1224" w:hanging="504"/>
      </w:pPr>
      <w:rPr>
        <w:rFonts w:hint="default"/>
      </w:rPr>
    </w:lvl>
    <w:lvl w:ilvl="3">
      <w:start w:val="1"/>
      <w:numFmt w:val="decimal"/>
      <w:isLgl/>
      <w:lvlText w:val="%1.%2.%3.%4."/>
      <w:lvlJc w:val="left"/>
      <w:pPr>
        <w:ind w:left="1728" w:hanging="648"/>
      </w:pPr>
      <w:rPr>
        <w:rFonts w:hint="default"/>
      </w:rPr>
    </w:lvl>
    <w:lvl w:ilvl="4">
      <w:start w:val="1"/>
      <w:numFmt w:val="decimal"/>
      <w:isLg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BCC41F1"/>
    <w:multiLevelType w:val="hybridMultilevel"/>
    <w:tmpl w:val="FB5EF038"/>
    <w:lvl w:ilvl="0" w:tplc="9BB2734C">
      <w:numFmt w:val="bullet"/>
      <w:lvlText w:val="-"/>
      <w:lvlJc w:val="left"/>
      <w:pPr>
        <w:ind w:left="1440" w:hanging="360"/>
      </w:pPr>
      <w:rPr>
        <w:rFonts w:ascii="Arial" w:eastAsiaTheme="minorHAnsi" w:hAnsi="Arial" w:cs="Arial" w:hint="default"/>
        <w:color w:val="auto"/>
        <w:sz w:val="22"/>
        <w:szCs w:val="22"/>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8" w15:restartNumberingAfterBreak="0">
    <w:nsid w:val="3D0C39F6"/>
    <w:multiLevelType w:val="hybridMultilevel"/>
    <w:tmpl w:val="D32A8D00"/>
    <w:lvl w:ilvl="0" w:tplc="9BB2734C">
      <w:numFmt w:val="bullet"/>
      <w:lvlText w:val="-"/>
      <w:lvlJc w:val="left"/>
      <w:pPr>
        <w:ind w:left="2136" w:hanging="360"/>
      </w:pPr>
      <w:rPr>
        <w:rFonts w:ascii="Arial" w:eastAsiaTheme="minorHAnsi" w:hAnsi="Arial" w:cs="Arial" w:hint="default"/>
        <w:color w:val="auto"/>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9" w15:restartNumberingAfterBreak="0">
    <w:nsid w:val="3DF94C03"/>
    <w:multiLevelType w:val="hybridMultilevel"/>
    <w:tmpl w:val="F3F0FAC4"/>
    <w:lvl w:ilvl="0" w:tplc="77686C5C">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F170B27"/>
    <w:multiLevelType w:val="hybridMultilevel"/>
    <w:tmpl w:val="4208818E"/>
    <w:lvl w:ilvl="0" w:tplc="9BB2734C">
      <w:numFmt w:val="bullet"/>
      <w:lvlText w:val="-"/>
      <w:lvlJc w:val="left"/>
      <w:pPr>
        <w:ind w:left="1854" w:hanging="360"/>
      </w:pPr>
      <w:rPr>
        <w:rFonts w:ascii="Arial" w:eastAsiaTheme="minorHAnsi" w:hAnsi="Arial" w:cs="Arial" w:hint="default"/>
        <w:color w:val="auto"/>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51" w15:restartNumberingAfterBreak="0">
    <w:nsid w:val="403C6D07"/>
    <w:multiLevelType w:val="hybridMultilevel"/>
    <w:tmpl w:val="F9363172"/>
    <w:lvl w:ilvl="0" w:tplc="0840E72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0A0752F"/>
    <w:multiLevelType w:val="hybridMultilevel"/>
    <w:tmpl w:val="B28A0ED2"/>
    <w:lvl w:ilvl="0" w:tplc="9BB2734C">
      <w:numFmt w:val="bullet"/>
      <w:lvlText w:val="-"/>
      <w:lvlJc w:val="left"/>
      <w:pPr>
        <w:ind w:left="720" w:hanging="360"/>
      </w:pPr>
      <w:rPr>
        <w:rFonts w:ascii="Arial" w:eastAsiaTheme="minorHAnsi" w:hAnsi="Arial" w:cs="Arial" w:hint="default"/>
        <w:color w:val="auto"/>
        <w:sz w:val="22"/>
        <w:szCs w:val="22"/>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15:restartNumberingAfterBreak="0">
    <w:nsid w:val="41FC2116"/>
    <w:multiLevelType w:val="hybridMultilevel"/>
    <w:tmpl w:val="EA428308"/>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439E35B3"/>
    <w:multiLevelType w:val="hybridMultilevel"/>
    <w:tmpl w:val="B51ED18A"/>
    <w:lvl w:ilvl="0" w:tplc="9BB2734C">
      <w:numFmt w:val="bullet"/>
      <w:lvlText w:val="-"/>
      <w:lvlJc w:val="left"/>
      <w:pPr>
        <w:ind w:left="720" w:hanging="360"/>
      </w:pPr>
      <w:rPr>
        <w:rFonts w:ascii="Arial" w:eastAsiaTheme="minorHAnsi" w:hAnsi="Arial" w:cs="Arial" w:hint="default"/>
        <w:color w:val="auto"/>
        <w:sz w:val="22"/>
        <w:szCs w:val="22"/>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15:restartNumberingAfterBreak="0">
    <w:nsid w:val="47B23446"/>
    <w:multiLevelType w:val="hybridMultilevel"/>
    <w:tmpl w:val="16B09E5C"/>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48B2224A"/>
    <w:multiLevelType w:val="hybridMultilevel"/>
    <w:tmpl w:val="461C24E6"/>
    <w:lvl w:ilvl="0" w:tplc="9BB2734C">
      <w:numFmt w:val="bullet"/>
      <w:lvlText w:val="-"/>
      <w:lvlJc w:val="left"/>
      <w:pPr>
        <w:ind w:left="3555" w:hanging="360"/>
      </w:pPr>
      <w:rPr>
        <w:rFonts w:ascii="Arial" w:eastAsiaTheme="minorHAnsi" w:hAnsi="Arial" w:cs="Arial" w:hint="default"/>
      </w:rPr>
    </w:lvl>
    <w:lvl w:ilvl="1" w:tplc="280A0003" w:tentative="1">
      <w:start w:val="1"/>
      <w:numFmt w:val="bullet"/>
      <w:lvlText w:val="o"/>
      <w:lvlJc w:val="left"/>
      <w:pPr>
        <w:ind w:left="4275" w:hanging="360"/>
      </w:pPr>
      <w:rPr>
        <w:rFonts w:ascii="Courier New" w:hAnsi="Courier New" w:cs="Courier New" w:hint="default"/>
      </w:rPr>
    </w:lvl>
    <w:lvl w:ilvl="2" w:tplc="280A0005" w:tentative="1">
      <w:start w:val="1"/>
      <w:numFmt w:val="bullet"/>
      <w:lvlText w:val=""/>
      <w:lvlJc w:val="left"/>
      <w:pPr>
        <w:ind w:left="4995" w:hanging="360"/>
      </w:pPr>
      <w:rPr>
        <w:rFonts w:ascii="Wingdings" w:hAnsi="Wingdings" w:hint="default"/>
      </w:rPr>
    </w:lvl>
    <w:lvl w:ilvl="3" w:tplc="280A0001" w:tentative="1">
      <w:start w:val="1"/>
      <w:numFmt w:val="bullet"/>
      <w:lvlText w:val=""/>
      <w:lvlJc w:val="left"/>
      <w:pPr>
        <w:ind w:left="5715" w:hanging="360"/>
      </w:pPr>
      <w:rPr>
        <w:rFonts w:ascii="Symbol" w:hAnsi="Symbol" w:hint="default"/>
      </w:rPr>
    </w:lvl>
    <w:lvl w:ilvl="4" w:tplc="280A0003" w:tentative="1">
      <w:start w:val="1"/>
      <w:numFmt w:val="bullet"/>
      <w:lvlText w:val="o"/>
      <w:lvlJc w:val="left"/>
      <w:pPr>
        <w:ind w:left="6435" w:hanging="360"/>
      </w:pPr>
      <w:rPr>
        <w:rFonts w:ascii="Courier New" w:hAnsi="Courier New" w:cs="Courier New" w:hint="default"/>
      </w:rPr>
    </w:lvl>
    <w:lvl w:ilvl="5" w:tplc="280A0005" w:tentative="1">
      <w:start w:val="1"/>
      <w:numFmt w:val="bullet"/>
      <w:lvlText w:val=""/>
      <w:lvlJc w:val="left"/>
      <w:pPr>
        <w:ind w:left="7155" w:hanging="360"/>
      </w:pPr>
      <w:rPr>
        <w:rFonts w:ascii="Wingdings" w:hAnsi="Wingdings" w:hint="default"/>
      </w:rPr>
    </w:lvl>
    <w:lvl w:ilvl="6" w:tplc="280A0001" w:tentative="1">
      <w:start w:val="1"/>
      <w:numFmt w:val="bullet"/>
      <w:lvlText w:val=""/>
      <w:lvlJc w:val="left"/>
      <w:pPr>
        <w:ind w:left="7875" w:hanging="360"/>
      </w:pPr>
      <w:rPr>
        <w:rFonts w:ascii="Symbol" w:hAnsi="Symbol" w:hint="default"/>
      </w:rPr>
    </w:lvl>
    <w:lvl w:ilvl="7" w:tplc="280A0003" w:tentative="1">
      <w:start w:val="1"/>
      <w:numFmt w:val="bullet"/>
      <w:lvlText w:val="o"/>
      <w:lvlJc w:val="left"/>
      <w:pPr>
        <w:ind w:left="8595" w:hanging="360"/>
      </w:pPr>
      <w:rPr>
        <w:rFonts w:ascii="Courier New" w:hAnsi="Courier New" w:cs="Courier New" w:hint="default"/>
      </w:rPr>
    </w:lvl>
    <w:lvl w:ilvl="8" w:tplc="280A0005" w:tentative="1">
      <w:start w:val="1"/>
      <w:numFmt w:val="bullet"/>
      <w:lvlText w:val=""/>
      <w:lvlJc w:val="left"/>
      <w:pPr>
        <w:ind w:left="9315" w:hanging="360"/>
      </w:pPr>
      <w:rPr>
        <w:rFonts w:ascii="Wingdings" w:hAnsi="Wingdings" w:hint="default"/>
      </w:rPr>
    </w:lvl>
  </w:abstractNum>
  <w:abstractNum w:abstractNumId="57" w15:restartNumberingAfterBreak="0">
    <w:nsid w:val="4DCA0A95"/>
    <w:multiLevelType w:val="hybridMultilevel"/>
    <w:tmpl w:val="2BEC702E"/>
    <w:lvl w:ilvl="0" w:tplc="9BB2734C">
      <w:numFmt w:val="bullet"/>
      <w:lvlText w:val="-"/>
      <w:lvlJc w:val="left"/>
      <w:pPr>
        <w:ind w:left="2844" w:hanging="360"/>
      </w:pPr>
      <w:rPr>
        <w:rFonts w:ascii="Arial" w:eastAsiaTheme="minorHAnsi" w:hAnsi="Arial" w:cs="Arial" w:hint="default"/>
        <w:color w:val="auto"/>
        <w:sz w:val="22"/>
        <w:szCs w:val="22"/>
      </w:rPr>
    </w:lvl>
    <w:lvl w:ilvl="1" w:tplc="280A0003" w:tentative="1">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start w:val="1"/>
      <w:numFmt w:val="bullet"/>
      <w:lvlText w:val=""/>
      <w:lvlJc w:val="left"/>
      <w:pPr>
        <w:ind w:left="5004" w:hanging="360"/>
      </w:pPr>
      <w:rPr>
        <w:rFonts w:ascii="Symbol" w:hAnsi="Symbol" w:hint="default"/>
      </w:rPr>
    </w:lvl>
    <w:lvl w:ilvl="4" w:tplc="280A0003" w:tentative="1">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58" w15:restartNumberingAfterBreak="0">
    <w:nsid w:val="4DE80917"/>
    <w:multiLevelType w:val="hybridMultilevel"/>
    <w:tmpl w:val="1DE42A02"/>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51097AED"/>
    <w:multiLevelType w:val="hybridMultilevel"/>
    <w:tmpl w:val="8D24213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0" w15:restartNumberingAfterBreak="0">
    <w:nsid w:val="51EA3986"/>
    <w:multiLevelType w:val="hybridMultilevel"/>
    <w:tmpl w:val="4502C9D8"/>
    <w:lvl w:ilvl="0" w:tplc="9BB2734C">
      <w:numFmt w:val="bullet"/>
      <w:lvlText w:val="-"/>
      <w:lvlJc w:val="left"/>
      <w:pPr>
        <w:ind w:left="720" w:hanging="360"/>
      </w:pPr>
      <w:rPr>
        <w:rFonts w:ascii="Arial" w:eastAsiaTheme="minorHAnsi" w:hAnsi="Arial" w:cs="Arial" w:hint="default"/>
        <w:color w:val="auto"/>
        <w:sz w:val="22"/>
        <w:szCs w:val="22"/>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1" w15:restartNumberingAfterBreak="0">
    <w:nsid w:val="52887BAC"/>
    <w:multiLevelType w:val="hybridMultilevel"/>
    <w:tmpl w:val="95706D56"/>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52A1361B"/>
    <w:multiLevelType w:val="hybridMultilevel"/>
    <w:tmpl w:val="72AC8C66"/>
    <w:lvl w:ilvl="0" w:tplc="77686C5C">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A0A6849"/>
    <w:multiLevelType w:val="hybridMultilevel"/>
    <w:tmpl w:val="257EB9C8"/>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5AF416A4"/>
    <w:multiLevelType w:val="hybridMultilevel"/>
    <w:tmpl w:val="BEE4D188"/>
    <w:lvl w:ilvl="0" w:tplc="0840E722">
      <w:start w:val="1"/>
      <w:numFmt w:val="bullet"/>
      <w:lvlText w:val=""/>
      <w:lvlJc w:val="left"/>
      <w:pPr>
        <w:ind w:left="720" w:hanging="360"/>
      </w:pPr>
      <w:rPr>
        <w:rFonts w:ascii="Symbol" w:hAnsi="Symbol" w:hint="default"/>
      </w:rPr>
    </w:lvl>
    <w:lvl w:ilvl="1" w:tplc="0840E722">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CAD12E4"/>
    <w:multiLevelType w:val="hybridMultilevel"/>
    <w:tmpl w:val="81FE507A"/>
    <w:lvl w:ilvl="0" w:tplc="9BB2734C">
      <w:numFmt w:val="bullet"/>
      <w:lvlText w:val="-"/>
      <w:lvlJc w:val="left"/>
      <w:pPr>
        <w:ind w:left="1512" w:hanging="360"/>
      </w:pPr>
      <w:rPr>
        <w:rFonts w:ascii="Arial" w:eastAsiaTheme="minorHAnsi" w:hAnsi="Arial" w:cs="Arial" w:hint="default"/>
        <w:color w:val="auto"/>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66" w15:restartNumberingAfterBreak="0">
    <w:nsid w:val="5CE20605"/>
    <w:multiLevelType w:val="multilevel"/>
    <w:tmpl w:val="F7CA8E38"/>
    <w:lvl w:ilvl="0">
      <w:start w:val="1"/>
      <w:numFmt w:val="upperRoman"/>
      <w:pStyle w:val="Ttulo1"/>
      <w:lvlText w:val="Capítulo %1."/>
      <w:lvlJc w:val="left"/>
      <w:pPr>
        <w:ind w:left="0" w:firstLine="0"/>
      </w:pPr>
      <w:rPr>
        <w:rFonts w:hint="default"/>
      </w:rPr>
    </w:lvl>
    <w:lvl w:ilvl="1">
      <w:start w:val="1"/>
      <w:numFmt w:val="decimalZero"/>
      <w:pStyle w:val="Ttulo2"/>
      <w:isLgl/>
      <w:lvlText w:val="Sección %1.%2"/>
      <w:lvlJc w:val="left"/>
      <w:pPr>
        <w:ind w:left="0" w:firstLine="0"/>
      </w:pPr>
      <w:rPr>
        <w:rFonts w:hint="default"/>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67" w15:restartNumberingAfterBreak="0">
    <w:nsid w:val="5D555C41"/>
    <w:multiLevelType w:val="hybridMultilevel"/>
    <w:tmpl w:val="172A044A"/>
    <w:lvl w:ilvl="0" w:tplc="77686C5C">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0850C66"/>
    <w:multiLevelType w:val="hybridMultilevel"/>
    <w:tmpl w:val="994EC41C"/>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15:restartNumberingAfterBreak="0">
    <w:nsid w:val="613F7E6D"/>
    <w:multiLevelType w:val="hybridMultilevel"/>
    <w:tmpl w:val="CED09E06"/>
    <w:lvl w:ilvl="0" w:tplc="9BB2734C">
      <w:numFmt w:val="bullet"/>
      <w:lvlText w:val="-"/>
      <w:lvlJc w:val="left"/>
      <w:pPr>
        <w:ind w:left="1800" w:hanging="360"/>
      </w:pPr>
      <w:rPr>
        <w:rFonts w:ascii="Arial" w:eastAsiaTheme="minorHAnsi" w:hAnsi="Arial" w:cs="Arial" w:hint="default"/>
        <w:color w:val="auto"/>
        <w:sz w:val="22"/>
        <w:szCs w:val="22"/>
      </w:rPr>
    </w:lvl>
    <w:lvl w:ilvl="1" w:tplc="280A0019">
      <w:start w:val="1"/>
      <w:numFmt w:val="lowerLetter"/>
      <w:lvlText w:val="%2."/>
      <w:lvlJc w:val="left"/>
      <w:pPr>
        <w:ind w:left="2520" w:hanging="360"/>
      </w:pPr>
      <w:rPr>
        <w:rFonts w:hint="default"/>
        <w:color w:val="auto"/>
      </w:rPr>
    </w:lvl>
    <w:lvl w:ilvl="2" w:tplc="77686C5C">
      <w:start w:val="1"/>
      <w:numFmt w:val="bullet"/>
      <w:lvlText w:val=""/>
      <w:lvlJc w:val="left"/>
      <w:pPr>
        <w:ind w:left="3240" w:hanging="360"/>
      </w:pPr>
      <w:rPr>
        <w:rFonts w:ascii="Symbol" w:hAnsi="Symbol" w:hint="default"/>
        <w:color w:val="auto"/>
      </w:rPr>
    </w:lvl>
    <w:lvl w:ilvl="3" w:tplc="77686C5C">
      <w:start w:val="1"/>
      <w:numFmt w:val="bullet"/>
      <w:lvlText w:val=""/>
      <w:lvlJc w:val="left"/>
      <w:pPr>
        <w:ind w:left="3960" w:hanging="360"/>
      </w:pPr>
      <w:rPr>
        <w:rFonts w:ascii="Symbol" w:hAnsi="Symbol" w:hint="default"/>
        <w:color w:val="auto"/>
      </w:rPr>
    </w:lvl>
    <w:lvl w:ilvl="4" w:tplc="9BB2734C">
      <w:numFmt w:val="bullet"/>
      <w:lvlText w:val="-"/>
      <w:lvlJc w:val="left"/>
      <w:pPr>
        <w:ind w:left="4680" w:hanging="360"/>
      </w:pPr>
      <w:rPr>
        <w:rFonts w:ascii="Arial" w:eastAsiaTheme="minorHAnsi" w:hAnsi="Arial" w:cs="Arial"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0" w15:restartNumberingAfterBreak="0">
    <w:nsid w:val="626211D0"/>
    <w:multiLevelType w:val="hybridMultilevel"/>
    <w:tmpl w:val="F7B0AEEA"/>
    <w:lvl w:ilvl="0" w:tplc="9BB2734C">
      <w:numFmt w:val="bullet"/>
      <w:lvlText w:val="-"/>
      <w:lvlJc w:val="left"/>
      <w:pPr>
        <w:ind w:left="2136" w:hanging="360"/>
      </w:pPr>
      <w:rPr>
        <w:rFonts w:ascii="Arial" w:eastAsiaTheme="minorHAnsi" w:hAnsi="Arial" w:cs="Arial" w:hint="default"/>
        <w:color w:val="auto"/>
        <w:sz w:val="22"/>
        <w:szCs w:val="22"/>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71" w15:restartNumberingAfterBreak="0">
    <w:nsid w:val="669F273A"/>
    <w:multiLevelType w:val="hybridMultilevel"/>
    <w:tmpl w:val="44AC0B9A"/>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67CF3482"/>
    <w:multiLevelType w:val="hybridMultilevel"/>
    <w:tmpl w:val="4C9ED932"/>
    <w:lvl w:ilvl="0" w:tplc="280A0019">
      <w:start w:val="1"/>
      <w:numFmt w:val="lowerLetter"/>
      <w:lvlText w:val="%1."/>
      <w:lvlJc w:val="left"/>
      <w:pPr>
        <w:ind w:left="1843" w:hanging="360"/>
      </w:pPr>
      <w:rPr>
        <w:rFonts w:hint="default"/>
        <w:color w:val="auto"/>
      </w:rPr>
    </w:lvl>
    <w:lvl w:ilvl="1" w:tplc="280A0019" w:tentative="1">
      <w:start w:val="1"/>
      <w:numFmt w:val="lowerLetter"/>
      <w:lvlText w:val="%2."/>
      <w:lvlJc w:val="left"/>
      <w:pPr>
        <w:ind w:left="2563" w:hanging="360"/>
      </w:pPr>
    </w:lvl>
    <w:lvl w:ilvl="2" w:tplc="280A001B" w:tentative="1">
      <w:start w:val="1"/>
      <w:numFmt w:val="lowerRoman"/>
      <w:lvlText w:val="%3."/>
      <w:lvlJc w:val="right"/>
      <w:pPr>
        <w:ind w:left="3283" w:hanging="180"/>
      </w:pPr>
    </w:lvl>
    <w:lvl w:ilvl="3" w:tplc="280A000F" w:tentative="1">
      <w:start w:val="1"/>
      <w:numFmt w:val="decimal"/>
      <w:lvlText w:val="%4."/>
      <w:lvlJc w:val="left"/>
      <w:pPr>
        <w:ind w:left="4003" w:hanging="360"/>
      </w:pPr>
    </w:lvl>
    <w:lvl w:ilvl="4" w:tplc="280A0019" w:tentative="1">
      <w:start w:val="1"/>
      <w:numFmt w:val="lowerLetter"/>
      <w:lvlText w:val="%5."/>
      <w:lvlJc w:val="left"/>
      <w:pPr>
        <w:ind w:left="4723" w:hanging="360"/>
      </w:pPr>
    </w:lvl>
    <w:lvl w:ilvl="5" w:tplc="280A001B" w:tentative="1">
      <w:start w:val="1"/>
      <w:numFmt w:val="lowerRoman"/>
      <w:lvlText w:val="%6."/>
      <w:lvlJc w:val="right"/>
      <w:pPr>
        <w:ind w:left="5443" w:hanging="180"/>
      </w:pPr>
    </w:lvl>
    <w:lvl w:ilvl="6" w:tplc="280A000F" w:tentative="1">
      <w:start w:val="1"/>
      <w:numFmt w:val="decimal"/>
      <w:lvlText w:val="%7."/>
      <w:lvlJc w:val="left"/>
      <w:pPr>
        <w:ind w:left="6163" w:hanging="360"/>
      </w:pPr>
    </w:lvl>
    <w:lvl w:ilvl="7" w:tplc="280A0019" w:tentative="1">
      <w:start w:val="1"/>
      <w:numFmt w:val="lowerLetter"/>
      <w:lvlText w:val="%8."/>
      <w:lvlJc w:val="left"/>
      <w:pPr>
        <w:ind w:left="6883" w:hanging="360"/>
      </w:pPr>
    </w:lvl>
    <w:lvl w:ilvl="8" w:tplc="280A001B" w:tentative="1">
      <w:start w:val="1"/>
      <w:numFmt w:val="lowerRoman"/>
      <w:lvlText w:val="%9."/>
      <w:lvlJc w:val="right"/>
      <w:pPr>
        <w:ind w:left="7603" w:hanging="180"/>
      </w:pPr>
    </w:lvl>
  </w:abstractNum>
  <w:abstractNum w:abstractNumId="73" w15:restartNumberingAfterBreak="0">
    <w:nsid w:val="6A46553F"/>
    <w:multiLevelType w:val="hybridMultilevel"/>
    <w:tmpl w:val="E4B488CC"/>
    <w:lvl w:ilvl="0" w:tplc="9BB2734C">
      <w:numFmt w:val="bullet"/>
      <w:lvlText w:val="-"/>
      <w:lvlJc w:val="left"/>
      <w:pPr>
        <w:ind w:left="720" w:hanging="360"/>
      </w:pPr>
      <w:rPr>
        <w:rFonts w:ascii="Arial" w:eastAsiaTheme="minorHAnsi" w:hAnsi="Arial" w:cs="Aria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C386E65"/>
    <w:multiLevelType w:val="hybridMultilevel"/>
    <w:tmpl w:val="28A0D0F2"/>
    <w:lvl w:ilvl="0" w:tplc="77686C5C">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625BAC"/>
    <w:multiLevelType w:val="hybridMultilevel"/>
    <w:tmpl w:val="2F04F45A"/>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6" w15:restartNumberingAfterBreak="0">
    <w:nsid w:val="6F8218FA"/>
    <w:multiLevelType w:val="hybridMultilevel"/>
    <w:tmpl w:val="5D68E3C6"/>
    <w:lvl w:ilvl="0" w:tplc="280A0019">
      <w:start w:val="1"/>
      <w:numFmt w:val="lowerLetter"/>
      <w:lvlText w:val="%1."/>
      <w:lvlJc w:val="left"/>
      <w:pPr>
        <w:ind w:left="2136" w:hanging="360"/>
      </w:pPr>
      <w:rPr>
        <w:rFonts w:hint="default"/>
        <w:color w:val="auto"/>
        <w:sz w:val="22"/>
        <w:szCs w:val="22"/>
      </w:rPr>
    </w:lvl>
    <w:lvl w:ilvl="1" w:tplc="9BB2734C">
      <w:numFmt w:val="bullet"/>
      <w:lvlText w:val="-"/>
      <w:lvlJc w:val="left"/>
      <w:pPr>
        <w:ind w:left="2856" w:hanging="360"/>
      </w:pPr>
      <w:rPr>
        <w:rFonts w:ascii="Arial" w:eastAsiaTheme="minorHAnsi" w:hAnsi="Arial" w:cs="Arial" w:hint="default"/>
        <w:color w:val="auto"/>
        <w:sz w:val="22"/>
        <w:szCs w:val="22"/>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77" w15:restartNumberingAfterBreak="0">
    <w:nsid w:val="71047759"/>
    <w:multiLevelType w:val="hybridMultilevel"/>
    <w:tmpl w:val="8214C4CE"/>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715C30D5"/>
    <w:multiLevelType w:val="hybridMultilevel"/>
    <w:tmpl w:val="E51E30C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15:restartNumberingAfterBreak="0">
    <w:nsid w:val="725A300E"/>
    <w:multiLevelType w:val="hybridMultilevel"/>
    <w:tmpl w:val="8B34AAD2"/>
    <w:lvl w:ilvl="0" w:tplc="9BB2734C">
      <w:numFmt w:val="bullet"/>
      <w:lvlText w:val="-"/>
      <w:lvlJc w:val="left"/>
      <w:pPr>
        <w:ind w:left="720" w:hanging="360"/>
      </w:pPr>
      <w:rPr>
        <w:rFonts w:ascii="Arial" w:eastAsiaTheme="minorHAnsi" w:hAnsi="Arial" w:cs="Arial" w:hint="default"/>
        <w:color w:val="auto"/>
        <w:sz w:val="22"/>
        <w:szCs w:val="22"/>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15:restartNumberingAfterBreak="0">
    <w:nsid w:val="72963E70"/>
    <w:multiLevelType w:val="hybridMultilevel"/>
    <w:tmpl w:val="24F04D34"/>
    <w:lvl w:ilvl="0" w:tplc="9BB2734C">
      <w:numFmt w:val="bullet"/>
      <w:lvlText w:val="-"/>
      <w:lvlJc w:val="left"/>
      <w:pPr>
        <w:ind w:left="1800" w:hanging="360"/>
      </w:pPr>
      <w:rPr>
        <w:rFonts w:ascii="Arial" w:eastAsiaTheme="minorHAnsi" w:hAnsi="Arial" w:cs="Arial" w:hint="default"/>
        <w:color w:val="auto"/>
        <w:sz w:val="22"/>
        <w:szCs w:val="22"/>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1" w15:restartNumberingAfterBreak="0">
    <w:nsid w:val="72D77289"/>
    <w:multiLevelType w:val="hybridMultilevel"/>
    <w:tmpl w:val="5FC4566A"/>
    <w:lvl w:ilvl="0" w:tplc="77686C5C">
      <w:start w:val="1"/>
      <w:numFmt w:val="bullet"/>
      <w:lvlText w:val=""/>
      <w:lvlJc w:val="left"/>
      <w:pPr>
        <w:ind w:left="2880" w:hanging="360"/>
      </w:pPr>
      <w:rPr>
        <w:rFonts w:ascii="Symbol" w:hAnsi="Symbol" w:hint="default"/>
        <w:color w:val="auto"/>
      </w:rPr>
    </w:lvl>
    <w:lvl w:ilvl="1" w:tplc="9BB2734C">
      <w:numFmt w:val="bullet"/>
      <w:lvlText w:val="-"/>
      <w:lvlJc w:val="left"/>
      <w:pPr>
        <w:ind w:left="3600" w:hanging="360"/>
      </w:pPr>
      <w:rPr>
        <w:rFonts w:ascii="Arial" w:eastAsiaTheme="minorHAnsi" w:hAnsi="Arial" w:cs="Arial" w:hint="default"/>
        <w:color w:val="auto"/>
      </w:rPr>
    </w:lvl>
    <w:lvl w:ilvl="2" w:tplc="280A0005" w:tentative="1">
      <w:start w:val="1"/>
      <w:numFmt w:val="bullet"/>
      <w:lvlText w:val=""/>
      <w:lvlJc w:val="left"/>
      <w:pPr>
        <w:ind w:left="4320" w:hanging="360"/>
      </w:pPr>
      <w:rPr>
        <w:rFonts w:ascii="Wingdings" w:hAnsi="Wingdings" w:hint="default"/>
      </w:rPr>
    </w:lvl>
    <w:lvl w:ilvl="3" w:tplc="280A0001" w:tentative="1">
      <w:start w:val="1"/>
      <w:numFmt w:val="bullet"/>
      <w:lvlText w:val=""/>
      <w:lvlJc w:val="left"/>
      <w:pPr>
        <w:ind w:left="5040" w:hanging="360"/>
      </w:pPr>
      <w:rPr>
        <w:rFonts w:ascii="Symbol" w:hAnsi="Symbol" w:hint="default"/>
      </w:rPr>
    </w:lvl>
    <w:lvl w:ilvl="4" w:tplc="280A0003" w:tentative="1">
      <w:start w:val="1"/>
      <w:numFmt w:val="bullet"/>
      <w:lvlText w:val="o"/>
      <w:lvlJc w:val="left"/>
      <w:pPr>
        <w:ind w:left="5760" w:hanging="360"/>
      </w:pPr>
      <w:rPr>
        <w:rFonts w:ascii="Courier New" w:hAnsi="Courier New" w:cs="Courier New" w:hint="default"/>
      </w:rPr>
    </w:lvl>
    <w:lvl w:ilvl="5" w:tplc="280A0005" w:tentative="1">
      <w:start w:val="1"/>
      <w:numFmt w:val="bullet"/>
      <w:lvlText w:val=""/>
      <w:lvlJc w:val="left"/>
      <w:pPr>
        <w:ind w:left="6480" w:hanging="360"/>
      </w:pPr>
      <w:rPr>
        <w:rFonts w:ascii="Wingdings" w:hAnsi="Wingdings" w:hint="default"/>
      </w:rPr>
    </w:lvl>
    <w:lvl w:ilvl="6" w:tplc="280A0001" w:tentative="1">
      <w:start w:val="1"/>
      <w:numFmt w:val="bullet"/>
      <w:lvlText w:val=""/>
      <w:lvlJc w:val="left"/>
      <w:pPr>
        <w:ind w:left="7200" w:hanging="360"/>
      </w:pPr>
      <w:rPr>
        <w:rFonts w:ascii="Symbol" w:hAnsi="Symbol" w:hint="default"/>
      </w:rPr>
    </w:lvl>
    <w:lvl w:ilvl="7" w:tplc="280A0003" w:tentative="1">
      <w:start w:val="1"/>
      <w:numFmt w:val="bullet"/>
      <w:lvlText w:val="o"/>
      <w:lvlJc w:val="left"/>
      <w:pPr>
        <w:ind w:left="7920" w:hanging="360"/>
      </w:pPr>
      <w:rPr>
        <w:rFonts w:ascii="Courier New" w:hAnsi="Courier New" w:cs="Courier New" w:hint="default"/>
      </w:rPr>
    </w:lvl>
    <w:lvl w:ilvl="8" w:tplc="280A0005" w:tentative="1">
      <w:start w:val="1"/>
      <w:numFmt w:val="bullet"/>
      <w:lvlText w:val=""/>
      <w:lvlJc w:val="left"/>
      <w:pPr>
        <w:ind w:left="8640" w:hanging="360"/>
      </w:pPr>
      <w:rPr>
        <w:rFonts w:ascii="Wingdings" w:hAnsi="Wingdings" w:hint="default"/>
      </w:rPr>
    </w:lvl>
  </w:abstractNum>
  <w:abstractNum w:abstractNumId="82" w15:restartNumberingAfterBreak="0">
    <w:nsid w:val="733637A1"/>
    <w:multiLevelType w:val="hybridMultilevel"/>
    <w:tmpl w:val="A71415C2"/>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3" w15:restartNumberingAfterBreak="0">
    <w:nsid w:val="7565053B"/>
    <w:multiLevelType w:val="hybridMultilevel"/>
    <w:tmpl w:val="6822423E"/>
    <w:lvl w:ilvl="0" w:tplc="9BB2734C">
      <w:numFmt w:val="bullet"/>
      <w:lvlText w:val="-"/>
      <w:lvlJc w:val="left"/>
      <w:pPr>
        <w:ind w:left="2160" w:hanging="360"/>
      </w:pPr>
      <w:rPr>
        <w:rFonts w:ascii="Arial" w:eastAsiaTheme="minorHAnsi" w:hAnsi="Arial" w:cs="Arial" w:hint="default"/>
        <w:color w:val="auto"/>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84" w15:restartNumberingAfterBreak="0">
    <w:nsid w:val="75B85CA1"/>
    <w:multiLevelType w:val="hybridMultilevel"/>
    <w:tmpl w:val="74D8123E"/>
    <w:lvl w:ilvl="0" w:tplc="0840E722">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85" w15:restartNumberingAfterBreak="0">
    <w:nsid w:val="7AD23022"/>
    <w:multiLevelType w:val="hybridMultilevel"/>
    <w:tmpl w:val="81843DA8"/>
    <w:lvl w:ilvl="0" w:tplc="280A0019">
      <w:start w:val="1"/>
      <w:numFmt w:val="lowerLetter"/>
      <w:lvlText w:val="%1."/>
      <w:lvlJc w:val="left"/>
      <w:pPr>
        <w:ind w:left="1287" w:hanging="360"/>
      </w:pPr>
      <w:rPr>
        <w:rFonts w:hint="default"/>
        <w:color w:val="auto"/>
        <w:sz w:val="22"/>
        <w:szCs w:val="22"/>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6" w15:restartNumberingAfterBreak="0">
    <w:nsid w:val="7BAD649F"/>
    <w:multiLevelType w:val="hybridMultilevel"/>
    <w:tmpl w:val="FEA2561C"/>
    <w:lvl w:ilvl="0" w:tplc="9BB2734C">
      <w:numFmt w:val="bullet"/>
      <w:lvlText w:val="-"/>
      <w:lvlJc w:val="left"/>
      <w:pPr>
        <w:ind w:left="2160" w:hanging="360"/>
      </w:pPr>
      <w:rPr>
        <w:rFonts w:ascii="Arial" w:eastAsiaTheme="minorHAnsi" w:hAnsi="Arial" w:cs="Arial" w:hint="default"/>
        <w:color w:val="auto"/>
        <w:sz w:val="22"/>
        <w:szCs w:val="22"/>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87" w15:restartNumberingAfterBreak="0">
    <w:nsid w:val="7BEF45C2"/>
    <w:multiLevelType w:val="hybridMultilevel"/>
    <w:tmpl w:val="AB380DAE"/>
    <w:lvl w:ilvl="0" w:tplc="9BB2734C">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8" w15:restartNumberingAfterBreak="0">
    <w:nsid w:val="7D544D6D"/>
    <w:multiLevelType w:val="hybridMultilevel"/>
    <w:tmpl w:val="CFC699D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15:restartNumberingAfterBreak="0">
    <w:nsid w:val="7FCA3FAF"/>
    <w:multiLevelType w:val="hybridMultilevel"/>
    <w:tmpl w:val="957C38F6"/>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1229851137">
    <w:abstractNumId w:val="46"/>
  </w:num>
  <w:num w:numId="2" w16cid:durableId="949774843">
    <w:abstractNumId w:val="66"/>
  </w:num>
  <w:num w:numId="3" w16cid:durableId="1575235162">
    <w:abstractNumId w:val="25"/>
  </w:num>
  <w:num w:numId="4" w16cid:durableId="1281378406">
    <w:abstractNumId w:val="28"/>
  </w:num>
  <w:num w:numId="5" w16cid:durableId="228032402">
    <w:abstractNumId w:val="33"/>
  </w:num>
  <w:num w:numId="6" w16cid:durableId="880046385">
    <w:abstractNumId w:val="48"/>
  </w:num>
  <w:num w:numId="7" w16cid:durableId="920020280">
    <w:abstractNumId w:val="73"/>
  </w:num>
  <w:num w:numId="8" w16cid:durableId="270361576">
    <w:abstractNumId w:val="74"/>
  </w:num>
  <w:num w:numId="9" w16cid:durableId="1932664753">
    <w:abstractNumId w:val="62"/>
  </w:num>
  <w:num w:numId="10" w16cid:durableId="2079815470">
    <w:abstractNumId w:val="67"/>
  </w:num>
  <w:num w:numId="11" w16cid:durableId="1566645671">
    <w:abstractNumId w:val="49"/>
  </w:num>
  <w:num w:numId="12" w16cid:durableId="1929729110">
    <w:abstractNumId w:val="5"/>
  </w:num>
  <w:num w:numId="13" w16cid:durableId="1241872065">
    <w:abstractNumId w:val="76"/>
  </w:num>
  <w:num w:numId="14" w16cid:durableId="230118676">
    <w:abstractNumId w:val="43"/>
  </w:num>
  <w:num w:numId="15" w16cid:durableId="23872043">
    <w:abstractNumId w:val="69"/>
  </w:num>
  <w:num w:numId="16" w16cid:durableId="706489801">
    <w:abstractNumId w:val="86"/>
  </w:num>
  <w:num w:numId="17" w16cid:durableId="276911535">
    <w:abstractNumId w:val="0"/>
  </w:num>
  <w:num w:numId="18" w16cid:durableId="2077127161">
    <w:abstractNumId w:val="83"/>
  </w:num>
  <w:num w:numId="19" w16cid:durableId="1415905617">
    <w:abstractNumId w:val="6"/>
  </w:num>
  <w:num w:numId="20" w16cid:durableId="252710816">
    <w:abstractNumId w:val="32"/>
  </w:num>
  <w:num w:numId="21" w16cid:durableId="1096440011">
    <w:abstractNumId w:val="19"/>
  </w:num>
  <w:num w:numId="22" w16cid:durableId="1051274484">
    <w:abstractNumId w:val="70"/>
  </w:num>
  <w:num w:numId="23" w16cid:durableId="243497179">
    <w:abstractNumId w:val="17"/>
  </w:num>
  <w:num w:numId="24" w16cid:durableId="810832027">
    <w:abstractNumId w:val="4"/>
  </w:num>
  <w:num w:numId="25" w16cid:durableId="531920222">
    <w:abstractNumId w:val="65"/>
  </w:num>
  <w:num w:numId="26" w16cid:durableId="167333950">
    <w:abstractNumId w:val="59"/>
  </w:num>
  <w:num w:numId="27" w16cid:durableId="1583444694">
    <w:abstractNumId w:val="8"/>
  </w:num>
  <w:num w:numId="28" w16cid:durableId="841892244">
    <w:abstractNumId w:val="16"/>
  </w:num>
  <w:num w:numId="29" w16cid:durableId="1270432425">
    <w:abstractNumId w:val="88"/>
  </w:num>
  <w:num w:numId="30" w16cid:durableId="783307650">
    <w:abstractNumId w:val="23"/>
  </w:num>
  <w:num w:numId="31" w16cid:durableId="644434446">
    <w:abstractNumId w:val="47"/>
  </w:num>
  <w:num w:numId="32" w16cid:durableId="332530815">
    <w:abstractNumId w:val="58"/>
  </w:num>
  <w:num w:numId="33" w16cid:durableId="1598366828">
    <w:abstractNumId w:val="31"/>
  </w:num>
  <w:num w:numId="34" w16cid:durableId="759715532">
    <w:abstractNumId w:val="38"/>
  </w:num>
  <w:num w:numId="35" w16cid:durableId="1328316170">
    <w:abstractNumId w:val="50"/>
  </w:num>
  <w:num w:numId="36" w16cid:durableId="1287661342">
    <w:abstractNumId w:val="78"/>
  </w:num>
  <w:num w:numId="37" w16cid:durableId="696393516">
    <w:abstractNumId w:val="2"/>
  </w:num>
  <w:num w:numId="38" w16cid:durableId="662666757">
    <w:abstractNumId w:val="15"/>
  </w:num>
  <w:num w:numId="39" w16cid:durableId="798455778">
    <w:abstractNumId w:val="13"/>
  </w:num>
  <w:num w:numId="40" w16cid:durableId="262417438">
    <w:abstractNumId w:val="44"/>
  </w:num>
  <w:num w:numId="41" w16cid:durableId="938218334">
    <w:abstractNumId w:val="84"/>
  </w:num>
  <w:num w:numId="42" w16cid:durableId="1104348484">
    <w:abstractNumId w:val="51"/>
  </w:num>
  <w:num w:numId="43" w16cid:durableId="527455845">
    <w:abstractNumId w:val="39"/>
  </w:num>
  <w:num w:numId="44" w16cid:durableId="734351960">
    <w:abstractNumId w:val="18"/>
  </w:num>
  <w:num w:numId="45" w16cid:durableId="1946384069">
    <w:abstractNumId w:val="27"/>
  </w:num>
  <w:num w:numId="46" w16cid:durableId="1771317515">
    <w:abstractNumId w:val="37"/>
  </w:num>
  <w:num w:numId="47" w16cid:durableId="659423918">
    <w:abstractNumId w:val="12"/>
  </w:num>
  <w:num w:numId="48" w16cid:durableId="90902602">
    <w:abstractNumId w:val="41"/>
  </w:num>
  <w:num w:numId="49" w16cid:durableId="497769682">
    <w:abstractNumId w:val="24"/>
  </w:num>
  <w:num w:numId="50" w16cid:durableId="1407801650">
    <w:abstractNumId w:val="3"/>
  </w:num>
  <w:num w:numId="51" w16cid:durableId="307786067">
    <w:abstractNumId w:val="64"/>
  </w:num>
  <w:num w:numId="52" w16cid:durableId="685400011">
    <w:abstractNumId w:val="56"/>
  </w:num>
  <w:num w:numId="53" w16cid:durableId="2001032914">
    <w:abstractNumId w:val="1"/>
  </w:num>
  <w:num w:numId="54" w16cid:durableId="565185161">
    <w:abstractNumId w:val="54"/>
  </w:num>
  <w:num w:numId="55" w16cid:durableId="1655181113">
    <w:abstractNumId w:val="11"/>
  </w:num>
  <w:num w:numId="56" w16cid:durableId="1989431471">
    <w:abstractNumId w:val="45"/>
  </w:num>
  <w:num w:numId="57" w16cid:durableId="666595002">
    <w:abstractNumId w:val="14"/>
  </w:num>
  <w:num w:numId="58" w16cid:durableId="439910293">
    <w:abstractNumId w:val="72"/>
  </w:num>
  <w:num w:numId="59" w16cid:durableId="842087376">
    <w:abstractNumId w:val="77"/>
  </w:num>
  <w:num w:numId="60" w16cid:durableId="1350763477">
    <w:abstractNumId w:val="29"/>
  </w:num>
  <w:num w:numId="61" w16cid:durableId="1593126009">
    <w:abstractNumId w:val="21"/>
  </w:num>
  <w:num w:numId="62" w16cid:durableId="597444681">
    <w:abstractNumId w:val="85"/>
  </w:num>
  <w:num w:numId="63" w16cid:durableId="1860924730">
    <w:abstractNumId w:val="20"/>
  </w:num>
  <w:num w:numId="64" w16cid:durableId="1840465063">
    <w:abstractNumId w:val="81"/>
  </w:num>
  <w:num w:numId="65" w16cid:durableId="329675486">
    <w:abstractNumId w:val="79"/>
  </w:num>
  <w:num w:numId="66" w16cid:durableId="1081562235">
    <w:abstractNumId w:val="55"/>
  </w:num>
  <w:num w:numId="67" w16cid:durableId="1184981399">
    <w:abstractNumId w:val="57"/>
  </w:num>
  <w:num w:numId="68" w16cid:durableId="1283346765">
    <w:abstractNumId w:val="80"/>
  </w:num>
  <w:num w:numId="69" w16cid:durableId="42099770">
    <w:abstractNumId w:val="30"/>
  </w:num>
  <w:num w:numId="70" w16cid:durableId="1167399228">
    <w:abstractNumId w:val="52"/>
  </w:num>
  <w:num w:numId="71" w16cid:durableId="1136799792">
    <w:abstractNumId w:val="60"/>
  </w:num>
  <w:num w:numId="72" w16cid:durableId="580991331">
    <w:abstractNumId w:val="9"/>
  </w:num>
  <w:num w:numId="73" w16cid:durableId="1167749745">
    <w:abstractNumId w:val="75"/>
  </w:num>
  <w:num w:numId="74" w16cid:durableId="66999905">
    <w:abstractNumId w:val="63"/>
  </w:num>
  <w:num w:numId="75" w16cid:durableId="2057662743">
    <w:abstractNumId w:val="82"/>
  </w:num>
  <w:num w:numId="76" w16cid:durableId="1303538111">
    <w:abstractNumId w:val="35"/>
  </w:num>
  <w:num w:numId="77" w16cid:durableId="540477336">
    <w:abstractNumId w:val="22"/>
  </w:num>
  <w:num w:numId="78" w16cid:durableId="1144783128">
    <w:abstractNumId w:val="7"/>
  </w:num>
  <w:num w:numId="79" w16cid:durableId="230819100">
    <w:abstractNumId w:val="40"/>
  </w:num>
  <w:num w:numId="80" w16cid:durableId="1254390100">
    <w:abstractNumId w:val="34"/>
  </w:num>
  <w:num w:numId="81" w16cid:durableId="1336422852">
    <w:abstractNumId w:val="89"/>
  </w:num>
  <w:num w:numId="82" w16cid:durableId="1945531845">
    <w:abstractNumId w:val="10"/>
  </w:num>
  <w:num w:numId="83" w16cid:durableId="1916697909">
    <w:abstractNumId w:val="71"/>
  </w:num>
  <w:num w:numId="84" w16cid:durableId="72359315">
    <w:abstractNumId w:val="87"/>
  </w:num>
  <w:num w:numId="85" w16cid:durableId="1211113169">
    <w:abstractNumId w:val="36"/>
  </w:num>
  <w:num w:numId="86" w16cid:durableId="840969440">
    <w:abstractNumId w:val="26"/>
  </w:num>
  <w:num w:numId="87" w16cid:durableId="697584305">
    <w:abstractNumId w:val="53"/>
  </w:num>
  <w:num w:numId="88" w16cid:durableId="1672752901">
    <w:abstractNumId w:val="68"/>
  </w:num>
  <w:num w:numId="89" w16cid:durableId="1845702362">
    <w:abstractNumId w:val="61"/>
  </w:num>
  <w:num w:numId="90" w16cid:durableId="1717120432">
    <w:abstractNumId w:val="42"/>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s-PE" w:vendorID="64" w:dllVersion="6" w:nlCheck="1" w:checkStyle="0"/>
  <w:activeWritingStyle w:appName="MSWord" w:lang="es-ES" w:vendorID="64" w:dllVersion="6" w:nlCheck="1" w:checkStyle="0"/>
  <w:activeWritingStyle w:appName="MSWord" w:lang="en-US" w:vendorID="64" w:dllVersion="6" w:nlCheck="1" w:checkStyle="0"/>
  <w:activeWritingStyle w:appName="MSWord" w:lang="es-ES" w:vendorID="64" w:dllVersion="0" w:nlCheck="1" w:checkStyle="0"/>
  <w:activeWritingStyle w:appName="MSWord" w:lang="en-US" w:vendorID="64" w:dllVersion="0" w:nlCheck="1" w:checkStyle="0"/>
  <w:activeWritingStyle w:appName="MSWord" w:lang="es-ES" w:vendorID="64" w:dllVersion="4096" w:nlCheck="1" w:checkStyle="0"/>
  <w:activeWritingStyle w:appName="MSWord" w:lang="en-US" w:vendorID="64" w:dllVersion="4096" w:nlCheck="1" w:checkStyle="0"/>
  <w:activeWritingStyle w:appName="MSWord" w:lang="es-PE" w:vendorID="64" w:dllVersion="4096" w:nlCheck="1" w:checkStyle="0"/>
  <w:defaultTabStop w:val="17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1FA"/>
    <w:rsid w:val="0000007D"/>
    <w:rsid w:val="00000129"/>
    <w:rsid w:val="00000145"/>
    <w:rsid w:val="00000E63"/>
    <w:rsid w:val="000012A9"/>
    <w:rsid w:val="00001383"/>
    <w:rsid w:val="000020AC"/>
    <w:rsid w:val="000022AD"/>
    <w:rsid w:val="000022D2"/>
    <w:rsid w:val="0000230F"/>
    <w:rsid w:val="000023DF"/>
    <w:rsid w:val="00002637"/>
    <w:rsid w:val="00002742"/>
    <w:rsid w:val="00002842"/>
    <w:rsid w:val="00002876"/>
    <w:rsid w:val="00002BAF"/>
    <w:rsid w:val="00003743"/>
    <w:rsid w:val="00003EFB"/>
    <w:rsid w:val="00003FB7"/>
    <w:rsid w:val="00004011"/>
    <w:rsid w:val="00004490"/>
    <w:rsid w:val="0000464C"/>
    <w:rsid w:val="0000466A"/>
    <w:rsid w:val="00004C93"/>
    <w:rsid w:val="00004CAE"/>
    <w:rsid w:val="00005491"/>
    <w:rsid w:val="00005528"/>
    <w:rsid w:val="00005601"/>
    <w:rsid w:val="000059D5"/>
    <w:rsid w:val="00006010"/>
    <w:rsid w:val="00006110"/>
    <w:rsid w:val="000061F8"/>
    <w:rsid w:val="000063FA"/>
    <w:rsid w:val="00006727"/>
    <w:rsid w:val="00006793"/>
    <w:rsid w:val="000068EE"/>
    <w:rsid w:val="00006B3D"/>
    <w:rsid w:val="00006DB8"/>
    <w:rsid w:val="00006ED2"/>
    <w:rsid w:val="0000709D"/>
    <w:rsid w:val="000071C6"/>
    <w:rsid w:val="0000743E"/>
    <w:rsid w:val="000076D5"/>
    <w:rsid w:val="00007921"/>
    <w:rsid w:val="000079E3"/>
    <w:rsid w:val="00007E77"/>
    <w:rsid w:val="00007E7F"/>
    <w:rsid w:val="0001002A"/>
    <w:rsid w:val="000100C2"/>
    <w:rsid w:val="000101B5"/>
    <w:rsid w:val="0001055B"/>
    <w:rsid w:val="000106CB"/>
    <w:rsid w:val="00010945"/>
    <w:rsid w:val="00010A00"/>
    <w:rsid w:val="00011488"/>
    <w:rsid w:val="00011674"/>
    <w:rsid w:val="000123F3"/>
    <w:rsid w:val="0001316D"/>
    <w:rsid w:val="0001338E"/>
    <w:rsid w:val="0001342A"/>
    <w:rsid w:val="000135C6"/>
    <w:rsid w:val="00013693"/>
    <w:rsid w:val="000136BF"/>
    <w:rsid w:val="00013A52"/>
    <w:rsid w:val="00013C2D"/>
    <w:rsid w:val="00013D3C"/>
    <w:rsid w:val="00013EA6"/>
    <w:rsid w:val="000144F7"/>
    <w:rsid w:val="00014865"/>
    <w:rsid w:val="0001494E"/>
    <w:rsid w:val="00014DCE"/>
    <w:rsid w:val="00014E08"/>
    <w:rsid w:val="00014FB1"/>
    <w:rsid w:val="000150DE"/>
    <w:rsid w:val="00015198"/>
    <w:rsid w:val="000153BD"/>
    <w:rsid w:val="0001549F"/>
    <w:rsid w:val="00015676"/>
    <w:rsid w:val="000156E7"/>
    <w:rsid w:val="000157DE"/>
    <w:rsid w:val="0001590D"/>
    <w:rsid w:val="00015911"/>
    <w:rsid w:val="0001592A"/>
    <w:rsid w:val="00015969"/>
    <w:rsid w:val="00015D50"/>
    <w:rsid w:val="00015E29"/>
    <w:rsid w:val="000161D6"/>
    <w:rsid w:val="00016683"/>
    <w:rsid w:val="000168DE"/>
    <w:rsid w:val="00016966"/>
    <w:rsid w:val="00017226"/>
    <w:rsid w:val="00017838"/>
    <w:rsid w:val="00017A18"/>
    <w:rsid w:val="00020103"/>
    <w:rsid w:val="0002014D"/>
    <w:rsid w:val="0002049C"/>
    <w:rsid w:val="000207B1"/>
    <w:rsid w:val="00020B20"/>
    <w:rsid w:val="00020D0B"/>
    <w:rsid w:val="000211F7"/>
    <w:rsid w:val="000212D0"/>
    <w:rsid w:val="000214AE"/>
    <w:rsid w:val="000214B4"/>
    <w:rsid w:val="000218E5"/>
    <w:rsid w:val="00021C0E"/>
    <w:rsid w:val="00021D01"/>
    <w:rsid w:val="00021DDB"/>
    <w:rsid w:val="000228FC"/>
    <w:rsid w:val="00022C30"/>
    <w:rsid w:val="0002342D"/>
    <w:rsid w:val="00023E3D"/>
    <w:rsid w:val="00023E87"/>
    <w:rsid w:val="00024171"/>
    <w:rsid w:val="000241D9"/>
    <w:rsid w:val="0002491D"/>
    <w:rsid w:val="00024983"/>
    <w:rsid w:val="00024A00"/>
    <w:rsid w:val="00024AA2"/>
    <w:rsid w:val="00024BC0"/>
    <w:rsid w:val="00024C3E"/>
    <w:rsid w:val="00024CC7"/>
    <w:rsid w:val="00025E0B"/>
    <w:rsid w:val="00025F33"/>
    <w:rsid w:val="00026162"/>
    <w:rsid w:val="000267FC"/>
    <w:rsid w:val="00026863"/>
    <w:rsid w:val="00026B6E"/>
    <w:rsid w:val="00026BB8"/>
    <w:rsid w:val="00026CFD"/>
    <w:rsid w:val="00026EF0"/>
    <w:rsid w:val="000270E2"/>
    <w:rsid w:val="00027210"/>
    <w:rsid w:val="00027547"/>
    <w:rsid w:val="00027584"/>
    <w:rsid w:val="00027A7A"/>
    <w:rsid w:val="00027DD1"/>
    <w:rsid w:val="00027F0B"/>
    <w:rsid w:val="000300D1"/>
    <w:rsid w:val="00030115"/>
    <w:rsid w:val="000301E3"/>
    <w:rsid w:val="00030365"/>
    <w:rsid w:val="000307E3"/>
    <w:rsid w:val="000309A6"/>
    <w:rsid w:val="00030DF0"/>
    <w:rsid w:val="000314AE"/>
    <w:rsid w:val="000315D4"/>
    <w:rsid w:val="00031A27"/>
    <w:rsid w:val="00031AD4"/>
    <w:rsid w:val="00031B17"/>
    <w:rsid w:val="00031E15"/>
    <w:rsid w:val="00032036"/>
    <w:rsid w:val="00032190"/>
    <w:rsid w:val="00032333"/>
    <w:rsid w:val="00032724"/>
    <w:rsid w:val="00032858"/>
    <w:rsid w:val="000329B5"/>
    <w:rsid w:val="00032A0A"/>
    <w:rsid w:val="00033044"/>
    <w:rsid w:val="000333F3"/>
    <w:rsid w:val="00033627"/>
    <w:rsid w:val="00033CD0"/>
    <w:rsid w:val="0003419E"/>
    <w:rsid w:val="00034B85"/>
    <w:rsid w:val="000352FD"/>
    <w:rsid w:val="00035C8B"/>
    <w:rsid w:val="0003602A"/>
    <w:rsid w:val="000360E7"/>
    <w:rsid w:val="00036114"/>
    <w:rsid w:val="000361CB"/>
    <w:rsid w:val="000363D1"/>
    <w:rsid w:val="0003696C"/>
    <w:rsid w:val="00036BA3"/>
    <w:rsid w:val="00036EAD"/>
    <w:rsid w:val="000371C4"/>
    <w:rsid w:val="0003755B"/>
    <w:rsid w:val="000375B3"/>
    <w:rsid w:val="00037788"/>
    <w:rsid w:val="00037883"/>
    <w:rsid w:val="00037D65"/>
    <w:rsid w:val="00037F67"/>
    <w:rsid w:val="0004002D"/>
    <w:rsid w:val="00040345"/>
    <w:rsid w:val="00040377"/>
    <w:rsid w:val="0004057B"/>
    <w:rsid w:val="000405B2"/>
    <w:rsid w:val="000405E0"/>
    <w:rsid w:val="00040686"/>
    <w:rsid w:val="000407BA"/>
    <w:rsid w:val="000409F5"/>
    <w:rsid w:val="00040C88"/>
    <w:rsid w:val="00040F1D"/>
    <w:rsid w:val="0004128B"/>
    <w:rsid w:val="00041737"/>
    <w:rsid w:val="00041BF9"/>
    <w:rsid w:val="00041CDD"/>
    <w:rsid w:val="0004213A"/>
    <w:rsid w:val="0004240B"/>
    <w:rsid w:val="0004291D"/>
    <w:rsid w:val="00042EFF"/>
    <w:rsid w:val="00042FA2"/>
    <w:rsid w:val="0004301A"/>
    <w:rsid w:val="0004332E"/>
    <w:rsid w:val="000433E8"/>
    <w:rsid w:val="00043878"/>
    <w:rsid w:val="00043CF6"/>
    <w:rsid w:val="00043ED8"/>
    <w:rsid w:val="00043EFC"/>
    <w:rsid w:val="00043F38"/>
    <w:rsid w:val="00043F6B"/>
    <w:rsid w:val="00044184"/>
    <w:rsid w:val="0004429E"/>
    <w:rsid w:val="00044311"/>
    <w:rsid w:val="00044314"/>
    <w:rsid w:val="00044336"/>
    <w:rsid w:val="00044491"/>
    <w:rsid w:val="000446D0"/>
    <w:rsid w:val="00044906"/>
    <w:rsid w:val="00044AB7"/>
    <w:rsid w:val="00044D13"/>
    <w:rsid w:val="00044E02"/>
    <w:rsid w:val="0004584C"/>
    <w:rsid w:val="000458DA"/>
    <w:rsid w:val="00045B36"/>
    <w:rsid w:val="00045FE2"/>
    <w:rsid w:val="0004632C"/>
    <w:rsid w:val="00046338"/>
    <w:rsid w:val="00046617"/>
    <w:rsid w:val="00046CCD"/>
    <w:rsid w:val="00047022"/>
    <w:rsid w:val="00047982"/>
    <w:rsid w:val="00047E2E"/>
    <w:rsid w:val="0005047E"/>
    <w:rsid w:val="0005070D"/>
    <w:rsid w:val="00050951"/>
    <w:rsid w:val="00051056"/>
    <w:rsid w:val="0005124D"/>
    <w:rsid w:val="0005165D"/>
    <w:rsid w:val="00051804"/>
    <w:rsid w:val="00051A53"/>
    <w:rsid w:val="00052094"/>
    <w:rsid w:val="000520EF"/>
    <w:rsid w:val="0005250C"/>
    <w:rsid w:val="000525A2"/>
    <w:rsid w:val="0005350A"/>
    <w:rsid w:val="00053563"/>
    <w:rsid w:val="00054558"/>
    <w:rsid w:val="00054885"/>
    <w:rsid w:val="00054B2D"/>
    <w:rsid w:val="00055324"/>
    <w:rsid w:val="000553B1"/>
    <w:rsid w:val="00055409"/>
    <w:rsid w:val="000560A7"/>
    <w:rsid w:val="00056216"/>
    <w:rsid w:val="00056346"/>
    <w:rsid w:val="000564B8"/>
    <w:rsid w:val="00056935"/>
    <w:rsid w:val="00056B10"/>
    <w:rsid w:val="00056D19"/>
    <w:rsid w:val="00057503"/>
    <w:rsid w:val="0005797C"/>
    <w:rsid w:val="00057D15"/>
    <w:rsid w:val="00057D5C"/>
    <w:rsid w:val="000600D8"/>
    <w:rsid w:val="00060120"/>
    <w:rsid w:val="0006046F"/>
    <w:rsid w:val="000604F5"/>
    <w:rsid w:val="000605B9"/>
    <w:rsid w:val="00060834"/>
    <w:rsid w:val="00060984"/>
    <w:rsid w:val="00060CA6"/>
    <w:rsid w:val="000610BF"/>
    <w:rsid w:val="00061102"/>
    <w:rsid w:val="00061567"/>
    <w:rsid w:val="00061AA4"/>
    <w:rsid w:val="00061B28"/>
    <w:rsid w:val="00061C39"/>
    <w:rsid w:val="00061DFA"/>
    <w:rsid w:val="00061E85"/>
    <w:rsid w:val="00061EC2"/>
    <w:rsid w:val="00062135"/>
    <w:rsid w:val="000621DB"/>
    <w:rsid w:val="00062406"/>
    <w:rsid w:val="00062440"/>
    <w:rsid w:val="000624D7"/>
    <w:rsid w:val="0006261B"/>
    <w:rsid w:val="00062A56"/>
    <w:rsid w:val="00062AF3"/>
    <w:rsid w:val="00062C9C"/>
    <w:rsid w:val="00062DC0"/>
    <w:rsid w:val="0006307B"/>
    <w:rsid w:val="00063474"/>
    <w:rsid w:val="000635B5"/>
    <w:rsid w:val="000638F6"/>
    <w:rsid w:val="00063EB7"/>
    <w:rsid w:val="000640F6"/>
    <w:rsid w:val="000642DE"/>
    <w:rsid w:val="00064563"/>
    <w:rsid w:val="000645FA"/>
    <w:rsid w:val="00064C53"/>
    <w:rsid w:val="00064DF7"/>
    <w:rsid w:val="00064F7A"/>
    <w:rsid w:val="000658BA"/>
    <w:rsid w:val="0006652E"/>
    <w:rsid w:val="000665BD"/>
    <w:rsid w:val="00066888"/>
    <w:rsid w:val="00066BE3"/>
    <w:rsid w:val="00066D2B"/>
    <w:rsid w:val="00066FBF"/>
    <w:rsid w:val="00067081"/>
    <w:rsid w:val="000670A5"/>
    <w:rsid w:val="00067785"/>
    <w:rsid w:val="00067842"/>
    <w:rsid w:val="00067B0B"/>
    <w:rsid w:val="00067C2E"/>
    <w:rsid w:val="00067E14"/>
    <w:rsid w:val="00067EF0"/>
    <w:rsid w:val="000700B2"/>
    <w:rsid w:val="000704F3"/>
    <w:rsid w:val="00070784"/>
    <w:rsid w:val="000708CA"/>
    <w:rsid w:val="00070AFA"/>
    <w:rsid w:val="00071128"/>
    <w:rsid w:val="000713AF"/>
    <w:rsid w:val="0007212D"/>
    <w:rsid w:val="00072230"/>
    <w:rsid w:val="000724FB"/>
    <w:rsid w:val="0007269A"/>
    <w:rsid w:val="000726F5"/>
    <w:rsid w:val="00072D28"/>
    <w:rsid w:val="00072EA5"/>
    <w:rsid w:val="00072FAA"/>
    <w:rsid w:val="00073470"/>
    <w:rsid w:val="0007359F"/>
    <w:rsid w:val="000737A0"/>
    <w:rsid w:val="00073981"/>
    <w:rsid w:val="00073C1F"/>
    <w:rsid w:val="00073D5A"/>
    <w:rsid w:val="000746CF"/>
    <w:rsid w:val="00074BA9"/>
    <w:rsid w:val="00075126"/>
    <w:rsid w:val="0007515D"/>
    <w:rsid w:val="000752DA"/>
    <w:rsid w:val="00075332"/>
    <w:rsid w:val="00075434"/>
    <w:rsid w:val="0007559A"/>
    <w:rsid w:val="00075987"/>
    <w:rsid w:val="00075DCC"/>
    <w:rsid w:val="0007626C"/>
    <w:rsid w:val="000762A8"/>
    <w:rsid w:val="000763D4"/>
    <w:rsid w:val="000764CF"/>
    <w:rsid w:val="0007675F"/>
    <w:rsid w:val="00076A9F"/>
    <w:rsid w:val="00077295"/>
    <w:rsid w:val="000772D5"/>
    <w:rsid w:val="0007734B"/>
    <w:rsid w:val="00077CB9"/>
    <w:rsid w:val="00080223"/>
    <w:rsid w:val="000802A4"/>
    <w:rsid w:val="000809CA"/>
    <w:rsid w:val="00080A36"/>
    <w:rsid w:val="0008142F"/>
    <w:rsid w:val="00081613"/>
    <w:rsid w:val="0008166C"/>
    <w:rsid w:val="000817F6"/>
    <w:rsid w:val="00081AC6"/>
    <w:rsid w:val="0008240F"/>
    <w:rsid w:val="00082AA6"/>
    <w:rsid w:val="00082F34"/>
    <w:rsid w:val="00083068"/>
    <w:rsid w:val="000834AC"/>
    <w:rsid w:val="0008358D"/>
    <w:rsid w:val="00083831"/>
    <w:rsid w:val="00083B0B"/>
    <w:rsid w:val="00083E03"/>
    <w:rsid w:val="000840BD"/>
    <w:rsid w:val="000842FB"/>
    <w:rsid w:val="00084412"/>
    <w:rsid w:val="0008451C"/>
    <w:rsid w:val="00084C73"/>
    <w:rsid w:val="00084D0B"/>
    <w:rsid w:val="00084FC3"/>
    <w:rsid w:val="00085305"/>
    <w:rsid w:val="00085509"/>
    <w:rsid w:val="0008579F"/>
    <w:rsid w:val="00085B29"/>
    <w:rsid w:val="000860D1"/>
    <w:rsid w:val="000862E2"/>
    <w:rsid w:val="000865F2"/>
    <w:rsid w:val="000866B0"/>
    <w:rsid w:val="00086940"/>
    <w:rsid w:val="00086DA6"/>
    <w:rsid w:val="00086E2E"/>
    <w:rsid w:val="000871EF"/>
    <w:rsid w:val="000876A1"/>
    <w:rsid w:val="00087AFC"/>
    <w:rsid w:val="00087D68"/>
    <w:rsid w:val="00087D8C"/>
    <w:rsid w:val="000904F0"/>
    <w:rsid w:val="000908CF"/>
    <w:rsid w:val="000908D4"/>
    <w:rsid w:val="00090CE3"/>
    <w:rsid w:val="00091176"/>
    <w:rsid w:val="00092362"/>
    <w:rsid w:val="0009266F"/>
    <w:rsid w:val="00092A75"/>
    <w:rsid w:val="0009363D"/>
    <w:rsid w:val="0009370C"/>
    <w:rsid w:val="0009392D"/>
    <w:rsid w:val="00093930"/>
    <w:rsid w:val="00093DDA"/>
    <w:rsid w:val="000944CF"/>
    <w:rsid w:val="00094591"/>
    <w:rsid w:val="00095612"/>
    <w:rsid w:val="000957FE"/>
    <w:rsid w:val="00095EE6"/>
    <w:rsid w:val="00096237"/>
    <w:rsid w:val="00096628"/>
    <w:rsid w:val="00096733"/>
    <w:rsid w:val="00096888"/>
    <w:rsid w:val="00096946"/>
    <w:rsid w:val="00096DAE"/>
    <w:rsid w:val="00096F64"/>
    <w:rsid w:val="000970F8"/>
    <w:rsid w:val="000972EE"/>
    <w:rsid w:val="0009767A"/>
    <w:rsid w:val="00097798"/>
    <w:rsid w:val="000977A7"/>
    <w:rsid w:val="00097D50"/>
    <w:rsid w:val="000A022B"/>
    <w:rsid w:val="000A0311"/>
    <w:rsid w:val="000A0B7C"/>
    <w:rsid w:val="000A0ED2"/>
    <w:rsid w:val="000A0EE7"/>
    <w:rsid w:val="000A0F00"/>
    <w:rsid w:val="000A1073"/>
    <w:rsid w:val="000A1662"/>
    <w:rsid w:val="000A17C9"/>
    <w:rsid w:val="000A193C"/>
    <w:rsid w:val="000A1B99"/>
    <w:rsid w:val="000A1C08"/>
    <w:rsid w:val="000A1C3E"/>
    <w:rsid w:val="000A1C72"/>
    <w:rsid w:val="000A1F7D"/>
    <w:rsid w:val="000A20F7"/>
    <w:rsid w:val="000A2556"/>
    <w:rsid w:val="000A2841"/>
    <w:rsid w:val="000A294D"/>
    <w:rsid w:val="000A298B"/>
    <w:rsid w:val="000A2A32"/>
    <w:rsid w:val="000A2D97"/>
    <w:rsid w:val="000A2E25"/>
    <w:rsid w:val="000A3213"/>
    <w:rsid w:val="000A3273"/>
    <w:rsid w:val="000A32BD"/>
    <w:rsid w:val="000A35FF"/>
    <w:rsid w:val="000A37C5"/>
    <w:rsid w:val="000A41E5"/>
    <w:rsid w:val="000A43F0"/>
    <w:rsid w:val="000A4430"/>
    <w:rsid w:val="000A443B"/>
    <w:rsid w:val="000A4836"/>
    <w:rsid w:val="000A4955"/>
    <w:rsid w:val="000A4ADA"/>
    <w:rsid w:val="000A4B40"/>
    <w:rsid w:val="000A4CCB"/>
    <w:rsid w:val="000A5592"/>
    <w:rsid w:val="000A55B7"/>
    <w:rsid w:val="000A5B08"/>
    <w:rsid w:val="000A5BBF"/>
    <w:rsid w:val="000A5C8E"/>
    <w:rsid w:val="000A63CC"/>
    <w:rsid w:val="000A65EC"/>
    <w:rsid w:val="000A68F5"/>
    <w:rsid w:val="000A6A3C"/>
    <w:rsid w:val="000A6E23"/>
    <w:rsid w:val="000A6F21"/>
    <w:rsid w:val="000A70DE"/>
    <w:rsid w:val="000A71EC"/>
    <w:rsid w:val="000A7613"/>
    <w:rsid w:val="000A7EB5"/>
    <w:rsid w:val="000B0724"/>
    <w:rsid w:val="000B0912"/>
    <w:rsid w:val="000B0C2A"/>
    <w:rsid w:val="000B0C96"/>
    <w:rsid w:val="000B0CEB"/>
    <w:rsid w:val="000B1597"/>
    <w:rsid w:val="000B1835"/>
    <w:rsid w:val="000B18C6"/>
    <w:rsid w:val="000B2187"/>
    <w:rsid w:val="000B24FE"/>
    <w:rsid w:val="000B2611"/>
    <w:rsid w:val="000B2634"/>
    <w:rsid w:val="000B2E2D"/>
    <w:rsid w:val="000B30B5"/>
    <w:rsid w:val="000B320D"/>
    <w:rsid w:val="000B3373"/>
    <w:rsid w:val="000B3551"/>
    <w:rsid w:val="000B3615"/>
    <w:rsid w:val="000B3688"/>
    <w:rsid w:val="000B39C5"/>
    <w:rsid w:val="000B3F02"/>
    <w:rsid w:val="000B4692"/>
    <w:rsid w:val="000B4759"/>
    <w:rsid w:val="000B4785"/>
    <w:rsid w:val="000B4A18"/>
    <w:rsid w:val="000B4B40"/>
    <w:rsid w:val="000B4B93"/>
    <w:rsid w:val="000B4E1E"/>
    <w:rsid w:val="000B5807"/>
    <w:rsid w:val="000B7629"/>
    <w:rsid w:val="000B7C11"/>
    <w:rsid w:val="000B7D11"/>
    <w:rsid w:val="000C02EB"/>
    <w:rsid w:val="000C0902"/>
    <w:rsid w:val="000C093E"/>
    <w:rsid w:val="000C0B68"/>
    <w:rsid w:val="000C10B2"/>
    <w:rsid w:val="000C10CF"/>
    <w:rsid w:val="000C10D5"/>
    <w:rsid w:val="000C184E"/>
    <w:rsid w:val="000C1E12"/>
    <w:rsid w:val="000C22D7"/>
    <w:rsid w:val="000C34AA"/>
    <w:rsid w:val="000C35AE"/>
    <w:rsid w:val="000C35EA"/>
    <w:rsid w:val="000C3725"/>
    <w:rsid w:val="000C4474"/>
    <w:rsid w:val="000C448D"/>
    <w:rsid w:val="000C4819"/>
    <w:rsid w:val="000C49E8"/>
    <w:rsid w:val="000C4A4D"/>
    <w:rsid w:val="000C4BCA"/>
    <w:rsid w:val="000C54B0"/>
    <w:rsid w:val="000C573A"/>
    <w:rsid w:val="000C581D"/>
    <w:rsid w:val="000C6160"/>
    <w:rsid w:val="000C6648"/>
    <w:rsid w:val="000C667B"/>
    <w:rsid w:val="000C66CF"/>
    <w:rsid w:val="000C68F2"/>
    <w:rsid w:val="000C6D81"/>
    <w:rsid w:val="000C6EDC"/>
    <w:rsid w:val="000C6F3B"/>
    <w:rsid w:val="000C745D"/>
    <w:rsid w:val="000C79A2"/>
    <w:rsid w:val="000C7C56"/>
    <w:rsid w:val="000C7CE5"/>
    <w:rsid w:val="000C7D55"/>
    <w:rsid w:val="000C7E30"/>
    <w:rsid w:val="000D0012"/>
    <w:rsid w:val="000D0442"/>
    <w:rsid w:val="000D06A6"/>
    <w:rsid w:val="000D0B58"/>
    <w:rsid w:val="000D0C15"/>
    <w:rsid w:val="000D1045"/>
    <w:rsid w:val="000D142D"/>
    <w:rsid w:val="000D196F"/>
    <w:rsid w:val="000D197F"/>
    <w:rsid w:val="000D1BE7"/>
    <w:rsid w:val="000D203C"/>
    <w:rsid w:val="000D2148"/>
    <w:rsid w:val="000D2184"/>
    <w:rsid w:val="000D2365"/>
    <w:rsid w:val="000D28DE"/>
    <w:rsid w:val="000D2CA1"/>
    <w:rsid w:val="000D2F80"/>
    <w:rsid w:val="000D3388"/>
    <w:rsid w:val="000D37AF"/>
    <w:rsid w:val="000D3CCC"/>
    <w:rsid w:val="000D3FB9"/>
    <w:rsid w:val="000D460A"/>
    <w:rsid w:val="000D4652"/>
    <w:rsid w:val="000D4910"/>
    <w:rsid w:val="000D4A05"/>
    <w:rsid w:val="000D4ABB"/>
    <w:rsid w:val="000D51CD"/>
    <w:rsid w:val="000D527E"/>
    <w:rsid w:val="000D665D"/>
    <w:rsid w:val="000D7055"/>
    <w:rsid w:val="000D7138"/>
    <w:rsid w:val="000D7249"/>
    <w:rsid w:val="000D72FF"/>
    <w:rsid w:val="000D7339"/>
    <w:rsid w:val="000D74A4"/>
    <w:rsid w:val="000D7786"/>
    <w:rsid w:val="000D79BC"/>
    <w:rsid w:val="000D79C6"/>
    <w:rsid w:val="000D7A2E"/>
    <w:rsid w:val="000D7B1C"/>
    <w:rsid w:val="000D7F39"/>
    <w:rsid w:val="000E0206"/>
    <w:rsid w:val="000E0A26"/>
    <w:rsid w:val="000E0D87"/>
    <w:rsid w:val="000E12C4"/>
    <w:rsid w:val="000E193C"/>
    <w:rsid w:val="000E1A0B"/>
    <w:rsid w:val="000E1F7B"/>
    <w:rsid w:val="000E204E"/>
    <w:rsid w:val="000E2264"/>
    <w:rsid w:val="000E245D"/>
    <w:rsid w:val="000E2951"/>
    <w:rsid w:val="000E2ADE"/>
    <w:rsid w:val="000E32F6"/>
    <w:rsid w:val="000E344F"/>
    <w:rsid w:val="000E34B0"/>
    <w:rsid w:val="000E364A"/>
    <w:rsid w:val="000E37AF"/>
    <w:rsid w:val="000E383E"/>
    <w:rsid w:val="000E39EE"/>
    <w:rsid w:val="000E3DBD"/>
    <w:rsid w:val="000E3F58"/>
    <w:rsid w:val="000E4207"/>
    <w:rsid w:val="000E4529"/>
    <w:rsid w:val="000E4794"/>
    <w:rsid w:val="000E4986"/>
    <w:rsid w:val="000E4A71"/>
    <w:rsid w:val="000E4DFE"/>
    <w:rsid w:val="000E4E5D"/>
    <w:rsid w:val="000E540F"/>
    <w:rsid w:val="000E54B4"/>
    <w:rsid w:val="000E5718"/>
    <w:rsid w:val="000E5910"/>
    <w:rsid w:val="000E5E55"/>
    <w:rsid w:val="000E67B4"/>
    <w:rsid w:val="000E6942"/>
    <w:rsid w:val="000E7316"/>
    <w:rsid w:val="000E7638"/>
    <w:rsid w:val="000E7ADE"/>
    <w:rsid w:val="000E7B21"/>
    <w:rsid w:val="000E7F42"/>
    <w:rsid w:val="000E7F64"/>
    <w:rsid w:val="000F02E3"/>
    <w:rsid w:val="000F030D"/>
    <w:rsid w:val="000F0318"/>
    <w:rsid w:val="000F069E"/>
    <w:rsid w:val="000F07EC"/>
    <w:rsid w:val="000F09E7"/>
    <w:rsid w:val="000F0D78"/>
    <w:rsid w:val="000F0DC3"/>
    <w:rsid w:val="000F126F"/>
    <w:rsid w:val="000F1413"/>
    <w:rsid w:val="000F164C"/>
    <w:rsid w:val="000F1656"/>
    <w:rsid w:val="000F1A01"/>
    <w:rsid w:val="000F1A09"/>
    <w:rsid w:val="000F1DDC"/>
    <w:rsid w:val="000F1E0A"/>
    <w:rsid w:val="000F1F6C"/>
    <w:rsid w:val="000F1F93"/>
    <w:rsid w:val="000F2233"/>
    <w:rsid w:val="000F2311"/>
    <w:rsid w:val="000F2386"/>
    <w:rsid w:val="000F2567"/>
    <w:rsid w:val="000F2870"/>
    <w:rsid w:val="000F290B"/>
    <w:rsid w:val="000F2973"/>
    <w:rsid w:val="000F2FCD"/>
    <w:rsid w:val="000F306A"/>
    <w:rsid w:val="000F30D3"/>
    <w:rsid w:val="000F34F0"/>
    <w:rsid w:val="000F38CE"/>
    <w:rsid w:val="000F3A97"/>
    <w:rsid w:val="000F4171"/>
    <w:rsid w:val="000F417E"/>
    <w:rsid w:val="000F42A5"/>
    <w:rsid w:val="000F4651"/>
    <w:rsid w:val="000F4C77"/>
    <w:rsid w:val="000F5239"/>
    <w:rsid w:val="000F59AC"/>
    <w:rsid w:val="000F5FC2"/>
    <w:rsid w:val="000F6533"/>
    <w:rsid w:val="000F6B4B"/>
    <w:rsid w:val="000F6D3D"/>
    <w:rsid w:val="000F6DC6"/>
    <w:rsid w:val="000F6DCC"/>
    <w:rsid w:val="000F7178"/>
    <w:rsid w:val="000F717B"/>
    <w:rsid w:val="000F75C2"/>
    <w:rsid w:val="000F7895"/>
    <w:rsid w:val="000F7AA9"/>
    <w:rsid w:val="000F7D1C"/>
    <w:rsid w:val="000F7F81"/>
    <w:rsid w:val="000F7F9A"/>
    <w:rsid w:val="001000E2"/>
    <w:rsid w:val="001004C2"/>
    <w:rsid w:val="00100981"/>
    <w:rsid w:val="00100C58"/>
    <w:rsid w:val="00100FDF"/>
    <w:rsid w:val="00101500"/>
    <w:rsid w:val="00101715"/>
    <w:rsid w:val="00101769"/>
    <w:rsid w:val="00101AC4"/>
    <w:rsid w:val="00101DC2"/>
    <w:rsid w:val="00102596"/>
    <w:rsid w:val="001025E5"/>
    <w:rsid w:val="00103178"/>
    <w:rsid w:val="00103527"/>
    <w:rsid w:val="00103A40"/>
    <w:rsid w:val="00103CE4"/>
    <w:rsid w:val="00103CEB"/>
    <w:rsid w:val="00104006"/>
    <w:rsid w:val="0010414A"/>
    <w:rsid w:val="001045B2"/>
    <w:rsid w:val="001049B8"/>
    <w:rsid w:val="001049EE"/>
    <w:rsid w:val="00104A51"/>
    <w:rsid w:val="00104B2F"/>
    <w:rsid w:val="00104E5C"/>
    <w:rsid w:val="00104F46"/>
    <w:rsid w:val="001052A9"/>
    <w:rsid w:val="001058A2"/>
    <w:rsid w:val="00106050"/>
    <w:rsid w:val="001068BC"/>
    <w:rsid w:val="00106A60"/>
    <w:rsid w:val="00106CB7"/>
    <w:rsid w:val="001074BB"/>
    <w:rsid w:val="0010754C"/>
    <w:rsid w:val="00107738"/>
    <w:rsid w:val="00107979"/>
    <w:rsid w:val="00107D8A"/>
    <w:rsid w:val="00107F52"/>
    <w:rsid w:val="00110813"/>
    <w:rsid w:val="00110854"/>
    <w:rsid w:val="00110DF2"/>
    <w:rsid w:val="00110ED9"/>
    <w:rsid w:val="0011128F"/>
    <w:rsid w:val="00111817"/>
    <w:rsid w:val="0011197B"/>
    <w:rsid w:val="00111BE4"/>
    <w:rsid w:val="00111DCB"/>
    <w:rsid w:val="00112038"/>
    <w:rsid w:val="001120F9"/>
    <w:rsid w:val="00112125"/>
    <w:rsid w:val="001124A0"/>
    <w:rsid w:val="001126FB"/>
    <w:rsid w:val="00112854"/>
    <w:rsid w:val="00112B4C"/>
    <w:rsid w:val="00112C29"/>
    <w:rsid w:val="00112FFE"/>
    <w:rsid w:val="00113253"/>
    <w:rsid w:val="00113851"/>
    <w:rsid w:val="00113DFB"/>
    <w:rsid w:val="00113E3F"/>
    <w:rsid w:val="00114008"/>
    <w:rsid w:val="001145A2"/>
    <w:rsid w:val="00114897"/>
    <w:rsid w:val="00114911"/>
    <w:rsid w:val="0011498B"/>
    <w:rsid w:val="0011501E"/>
    <w:rsid w:val="001156E8"/>
    <w:rsid w:val="00115723"/>
    <w:rsid w:val="00115A78"/>
    <w:rsid w:val="00115BFD"/>
    <w:rsid w:val="00115E9E"/>
    <w:rsid w:val="001160B9"/>
    <w:rsid w:val="001165D2"/>
    <w:rsid w:val="00116B40"/>
    <w:rsid w:val="00116C0F"/>
    <w:rsid w:val="00117030"/>
    <w:rsid w:val="001171DE"/>
    <w:rsid w:val="0011760E"/>
    <w:rsid w:val="0011783A"/>
    <w:rsid w:val="00117F97"/>
    <w:rsid w:val="00117FBA"/>
    <w:rsid w:val="001200B6"/>
    <w:rsid w:val="0012047D"/>
    <w:rsid w:val="001205FF"/>
    <w:rsid w:val="0012071D"/>
    <w:rsid w:val="00120721"/>
    <w:rsid w:val="00120AAC"/>
    <w:rsid w:val="001215B0"/>
    <w:rsid w:val="001216EF"/>
    <w:rsid w:val="00121938"/>
    <w:rsid w:val="00121EA1"/>
    <w:rsid w:val="00121F17"/>
    <w:rsid w:val="001220CB"/>
    <w:rsid w:val="00122296"/>
    <w:rsid w:val="001224B1"/>
    <w:rsid w:val="00122907"/>
    <w:rsid w:val="0012296F"/>
    <w:rsid w:val="00122C45"/>
    <w:rsid w:val="00122C58"/>
    <w:rsid w:val="00122CD7"/>
    <w:rsid w:val="00122E8D"/>
    <w:rsid w:val="0012337C"/>
    <w:rsid w:val="001234CA"/>
    <w:rsid w:val="001236B4"/>
    <w:rsid w:val="0012389B"/>
    <w:rsid w:val="00123933"/>
    <w:rsid w:val="00123935"/>
    <w:rsid w:val="00123A38"/>
    <w:rsid w:val="0012467B"/>
    <w:rsid w:val="00124978"/>
    <w:rsid w:val="00124A10"/>
    <w:rsid w:val="00124AFA"/>
    <w:rsid w:val="00125076"/>
    <w:rsid w:val="001254FD"/>
    <w:rsid w:val="00125BF9"/>
    <w:rsid w:val="00125C17"/>
    <w:rsid w:val="00125D1E"/>
    <w:rsid w:val="00125EBF"/>
    <w:rsid w:val="0012615D"/>
    <w:rsid w:val="001263B8"/>
    <w:rsid w:val="00126632"/>
    <w:rsid w:val="001266A3"/>
    <w:rsid w:val="0012672A"/>
    <w:rsid w:val="00126734"/>
    <w:rsid w:val="00126737"/>
    <w:rsid w:val="00127038"/>
    <w:rsid w:val="001271CA"/>
    <w:rsid w:val="00127306"/>
    <w:rsid w:val="00127625"/>
    <w:rsid w:val="00127B16"/>
    <w:rsid w:val="00127D69"/>
    <w:rsid w:val="00127DDD"/>
    <w:rsid w:val="00127F20"/>
    <w:rsid w:val="00130165"/>
    <w:rsid w:val="00130522"/>
    <w:rsid w:val="00130AFA"/>
    <w:rsid w:val="00130B60"/>
    <w:rsid w:val="0013148F"/>
    <w:rsid w:val="00131C01"/>
    <w:rsid w:val="00131FED"/>
    <w:rsid w:val="001320A9"/>
    <w:rsid w:val="00132169"/>
    <w:rsid w:val="00132361"/>
    <w:rsid w:val="00132420"/>
    <w:rsid w:val="00132662"/>
    <w:rsid w:val="001326BB"/>
    <w:rsid w:val="00132710"/>
    <w:rsid w:val="00132E48"/>
    <w:rsid w:val="00132E91"/>
    <w:rsid w:val="0013300E"/>
    <w:rsid w:val="001332EB"/>
    <w:rsid w:val="00133EBE"/>
    <w:rsid w:val="00134440"/>
    <w:rsid w:val="00134BA5"/>
    <w:rsid w:val="00134D1B"/>
    <w:rsid w:val="00134F86"/>
    <w:rsid w:val="00135316"/>
    <w:rsid w:val="00135554"/>
    <w:rsid w:val="00135695"/>
    <w:rsid w:val="001356FB"/>
    <w:rsid w:val="00135A19"/>
    <w:rsid w:val="00135B09"/>
    <w:rsid w:val="00135D23"/>
    <w:rsid w:val="00136276"/>
    <w:rsid w:val="00136884"/>
    <w:rsid w:val="00136E00"/>
    <w:rsid w:val="0013712C"/>
    <w:rsid w:val="00137295"/>
    <w:rsid w:val="001379D9"/>
    <w:rsid w:val="00137BE2"/>
    <w:rsid w:val="00137E81"/>
    <w:rsid w:val="001401AE"/>
    <w:rsid w:val="001405BF"/>
    <w:rsid w:val="001406F3"/>
    <w:rsid w:val="00140752"/>
    <w:rsid w:val="001410F8"/>
    <w:rsid w:val="00141216"/>
    <w:rsid w:val="001412BF"/>
    <w:rsid w:val="00141830"/>
    <w:rsid w:val="0014195E"/>
    <w:rsid w:val="00141A26"/>
    <w:rsid w:val="00142000"/>
    <w:rsid w:val="0014203E"/>
    <w:rsid w:val="0014225F"/>
    <w:rsid w:val="00142415"/>
    <w:rsid w:val="00142594"/>
    <w:rsid w:val="00142632"/>
    <w:rsid w:val="00142750"/>
    <w:rsid w:val="001429B5"/>
    <w:rsid w:val="00142A32"/>
    <w:rsid w:val="00142B86"/>
    <w:rsid w:val="00143422"/>
    <w:rsid w:val="0014352D"/>
    <w:rsid w:val="00143BC3"/>
    <w:rsid w:val="00143C2C"/>
    <w:rsid w:val="00143C44"/>
    <w:rsid w:val="00143EF6"/>
    <w:rsid w:val="00143F43"/>
    <w:rsid w:val="00144089"/>
    <w:rsid w:val="001441BF"/>
    <w:rsid w:val="00144214"/>
    <w:rsid w:val="00144356"/>
    <w:rsid w:val="0014440A"/>
    <w:rsid w:val="00144A55"/>
    <w:rsid w:val="00144C18"/>
    <w:rsid w:val="0014507E"/>
    <w:rsid w:val="0014517A"/>
    <w:rsid w:val="00145EE9"/>
    <w:rsid w:val="0014600B"/>
    <w:rsid w:val="001465A1"/>
    <w:rsid w:val="001466AD"/>
    <w:rsid w:val="0014672F"/>
    <w:rsid w:val="00146801"/>
    <w:rsid w:val="001468ED"/>
    <w:rsid w:val="00146D54"/>
    <w:rsid w:val="00146DA7"/>
    <w:rsid w:val="0014761F"/>
    <w:rsid w:val="00147C12"/>
    <w:rsid w:val="00147D5B"/>
    <w:rsid w:val="00147DA1"/>
    <w:rsid w:val="001500B7"/>
    <w:rsid w:val="001502AD"/>
    <w:rsid w:val="001502AE"/>
    <w:rsid w:val="0015033A"/>
    <w:rsid w:val="00150389"/>
    <w:rsid w:val="001503F1"/>
    <w:rsid w:val="001507E6"/>
    <w:rsid w:val="001508B4"/>
    <w:rsid w:val="00150A75"/>
    <w:rsid w:val="00150E07"/>
    <w:rsid w:val="00150E42"/>
    <w:rsid w:val="00151215"/>
    <w:rsid w:val="00151904"/>
    <w:rsid w:val="00151A33"/>
    <w:rsid w:val="00151CEC"/>
    <w:rsid w:val="00151E14"/>
    <w:rsid w:val="00151E33"/>
    <w:rsid w:val="00151FA1"/>
    <w:rsid w:val="0015219A"/>
    <w:rsid w:val="001521B3"/>
    <w:rsid w:val="00152735"/>
    <w:rsid w:val="00152908"/>
    <w:rsid w:val="00152C22"/>
    <w:rsid w:val="001530BE"/>
    <w:rsid w:val="001532F0"/>
    <w:rsid w:val="001534AA"/>
    <w:rsid w:val="001537A2"/>
    <w:rsid w:val="0015383B"/>
    <w:rsid w:val="00153E5E"/>
    <w:rsid w:val="0015455E"/>
    <w:rsid w:val="001547C4"/>
    <w:rsid w:val="001548F1"/>
    <w:rsid w:val="00154AA6"/>
    <w:rsid w:val="00154ADD"/>
    <w:rsid w:val="00154C2B"/>
    <w:rsid w:val="00154D1F"/>
    <w:rsid w:val="00154E5C"/>
    <w:rsid w:val="00154EB6"/>
    <w:rsid w:val="001550F0"/>
    <w:rsid w:val="001552A4"/>
    <w:rsid w:val="00156358"/>
    <w:rsid w:val="001563DA"/>
    <w:rsid w:val="0015664D"/>
    <w:rsid w:val="00156745"/>
    <w:rsid w:val="0015675F"/>
    <w:rsid w:val="0015690C"/>
    <w:rsid w:val="001571DC"/>
    <w:rsid w:val="00157690"/>
    <w:rsid w:val="00157AE5"/>
    <w:rsid w:val="00157AF2"/>
    <w:rsid w:val="0016013D"/>
    <w:rsid w:val="001606CB"/>
    <w:rsid w:val="00160900"/>
    <w:rsid w:val="00160C3F"/>
    <w:rsid w:val="00160D7C"/>
    <w:rsid w:val="00161412"/>
    <w:rsid w:val="001617B4"/>
    <w:rsid w:val="001619A5"/>
    <w:rsid w:val="00161B76"/>
    <w:rsid w:val="00161BA9"/>
    <w:rsid w:val="00161DD7"/>
    <w:rsid w:val="00161DE6"/>
    <w:rsid w:val="00161EEA"/>
    <w:rsid w:val="00162403"/>
    <w:rsid w:val="00162460"/>
    <w:rsid w:val="00162D58"/>
    <w:rsid w:val="00162F66"/>
    <w:rsid w:val="001630E8"/>
    <w:rsid w:val="00163544"/>
    <w:rsid w:val="00163665"/>
    <w:rsid w:val="00163675"/>
    <w:rsid w:val="00163A87"/>
    <w:rsid w:val="00163AD8"/>
    <w:rsid w:val="00163CF6"/>
    <w:rsid w:val="001642D8"/>
    <w:rsid w:val="001645B0"/>
    <w:rsid w:val="001647E9"/>
    <w:rsid w:val="001648E3"/>
    <w:rsid w:val="00164C7C"/>
    <w:rsid w:val="00164D05"/>
    <w:rsid w:val="00164F20"/>
    <w:rsid w:val="00164FC8"/>
    <w:rsid w:val="0016506B"/>
    <w:rsid w:val="00165546"/>
    <w:rsid w:val="00165BA3"/>
    <w:rsid w:val="00165CDE"/>
    <w:rsid w:val="0016610E"/>
    <w:rsid w:val="00166469"/>
    <w:rsid w:val="00166511"/>
    <w:rsid w:val="00166553"/>
    <w:rsid w:val="00166AD7"/>
    <w:rsid w:val="00166C4E"/>
    <w:rsid w:val="001671E6"/>
    <w:rsid w:val="00167E49"/>
    <w:rsid w:val="00167E5D"/>
    <w:rsid w:val="00167F11"/>
    <w:rsid w:val="00170461"/>
    <w:rsid w:val="001704C4"/>
    <w:rsid w:val="00170709"/>
    <w:rsid w:val="0017081B"/>
    <w:rsid w:val="00170B45"/>
    <w:rsid w:val="001716C3"/>
    <w:rsid w:val="0017182A"/>
    <w:rsid w:val="00171DAC"/>
    <w:rsid w:val="00171F7B"/>
    <w:rsid w:val="001723D9"/>
    <w:rsid w:val="001723E0"/>
    <w:rsid w:val="00172998"/>
    <w:rsid w:val="00172A4B"/>
    <w:rsid w:val="00172FBA"/>
    <w:rsid w:val="00173161"/>
    <w:rsid w:val="001733F0"/>
    <w:rsid w:val="001739CB"/>
    <w:rsid w:val="00174054"/>
    <w:rsid w:val="001742F8"/>
    <w:rsid w:val="001744D8"/>
    <w:rsid w:val="001746A9"/>
    <w:rsid w:val="00174990"/>
    <w:rsid w:val="001749A1"/>
    <w:rsid w:val="00175200"/>
    <w:rsid w:val="001754EC"/>
    <w:rsid w:val="00175501"/>
    <w:rsid w:val="001756BB"/>
    <w:rsid w:val="00175983"/>
    <w:rsid w:val="00175B27"/>
    <w:rsid w:val="00175E50"/>
    <w:rsid w:val="001768BF"/>
    <w:rsid w:val="00176CAC"/>
    <w:rsid w:val="00177071"/>
    <w:rsid w:val="00177210"/>
    <w:rsid w:val="00177346"/>
    <w:rsid w:val="00177829"/>
    <w:rsid w:val="00177C95"/>
    <w:rsid w:val="00177E6F"/>
    <w:rsid w:val="00177E8A"/>
    <w:rsid w:val="0018015A"/>
    <w:rsid w:val="00180528"/>
    <w:rsid w:val="001809FB"/>
    <w:rsid w:val="00180BE6"/>
    <w:rsid w:val="00180C03"/>
    <w:rsid w:val="00180D4B"/>
    <w:rsid w:val="0018138F"/>
    <w:rsid w:val="00181AC2"/>
    <w:rsid w:val="00181B76"/>
    <w:rsid w:val="00181CB6"/>
    <w:rsid w:val="00181E95"/>
    <w:rsid w:val="001820CF"/>
    <w:rsid w:val="00182558"/>
    <w:rsid w:val="001827BE"/>
    <w:rsid w:val="001828CE"/>
    <w:rsid w:val="00182E70"/>
    <w:rsid w:val="001831B4"/>
    <w:rsid w:val="0018341C"/>
    <w:rsid w:val="00183502"/>
    <w:rsid w:val="00183542"/>
    <w:rsid w:val="00183959"/>
    <w:rsid w:val="001839A9"/>
    <w:rsid w:val="00183D76"/>
    <w:rsid w:val="00183DDD"/>
    <w:rsid w:val="00183E2E"/>
    <w:rsid w:val="001841B0"/>
    <w:rsid w:val="001842B4"/>
    <w:rsid w:val="001845CA"/>
    <w:rsid w:val="001846B7"/>
    <w:rsid w:val="00184707"/>
    <w:rsid w:val="0018481D"/>
    <w:rsid w:val="00185ADD"/>
    <w:rsid w:val="00185F29"/>
    <w:rsid w:val="001862E9"/>
    <w:rsid w:val="00186499"/>
    <w:rsid w:val="00186891"/>
    <w:rsid w:val="00186A5F"/>
    <w:rsid w:val="00186B4F"/>
    <w:rsid w:val="00186E98"/>
    <w:rsid w:val="00186F69"/>
    <w:rsid w:val="001872C2"/>
    <w:rsid w:val="0018798E"/>
    <w:rsid w:val="00187B46"/>
    <w:rsid w:val="00187B69"/>
    <w:rsid w:val="00187E2E"/>
    <w:rsid w:val="00190399"/>
    <w:rsid w:val="00190499"/>
    <w:rsid w:val="00190C97"/>
    <w:rsid w:val="00190C9D"/>
    <w:rsid w:val="00190E6C"/>
    <w:rsid w:val="00191299"/>
    <w:rsid w:val="00191886"/>
    <w:rsid w:val="001918E4"/>
    <w:rsid w:val="00191BA6"/>
    <w:rsid w:val="00191CBC"/>
    <w:rsid w:val="00191CF3"/>
    <w:rsid w:val="00191E35"/>
    <w:rsid w:val="0019202F"/>
    <w:rsid w:val="0019217B"/>
    <w:rsid w:val="001924DC"/>
    <w:rsid w:val="00192536"/>
    <w:rsid w:val="001925A5"/>
    <w:rsid w:val="001925FA"/>
    <w:rsid w:val="00192813"/>
    <w:rsid w:val="001929C9"/>
    <w:rsid w:val="00192E99"/>
    <w:rsid w:val="00193771"/>
    <w:rsid w:val="0019378B"/>
    <w:rsid w:val="00194062"/>
    <w:rsid w:val="00194698"/>
    <w:rsid w:val="0019482B"/>
    <w:rsid w:val="001949E1"/>
    <w:rsid w:val="00194F9D"/>
    <w:rsid w:val="00195005"/>
    <w:rsid w:val="0019524A"/>
    <w:rsid w:val="001958A3"/>
    <w:rsid w:val="00195E36"/>
    <w:rsid w:val="00196230"/>
    <w:rsid w:val="00196312"/>
    <w:rsid w:val="001964B7"/>
    <w:rsid w:val="00196631"/>
    <w:rsid w:val="00196687"/>
    <w:rsid w:val="001968C4"/>
    <w:rsid w:val="00196F25"/>
    <w:rsid w:val="00197088"/>
    <w:rsid w:val="0019729E"/>
    <w:rsid w:val="001972EC"/>
    <w:rsid w:val="001973E5"/>
    <w:rsid w:val="00197480"/>
    <w:rsid w:val="00197482"/>
    <w:rsid w:val="00197BDE"/>
    <w:rsid w:val="00197CE3"/>
    <w:rsid w:val="00197E5C"/>
    <w:rsid w:val="001A06B8"/>
    <w:rsid w:val="001A0795"/>
    <w:rsid w:val="001A088C"/>
    <w:rsid w:val="001A0D25"/>
    <w:rsid w:val="001A0D86"/>
    <w:rsid w:val="001A120D"/>
    <w:rsid w:val="001A1220"/>
    <w:rsid w:val="001A162C"/>
    <w:rsid w:val="001A1A69"/>
    <w:rsid w:val="001A2021"/>
    <w:rsid w:val="001A21F3"/>
    <w:rsid w:val="001A2468"/>
    <w:rsid w:val="001A24EF"/>
    <w:rsid w:val="001A278F"/>
    <w:rsid w:val="001A2E58"/>
    <w:rsid w:val="001A2FF2"/>
    <w:rsid w:val="001A3270"/>
    <w:rsid w:val="001A3797"/>
    <w:rsid w:val="001A37B9"/>
    <w:rsid w:val="001A37C9"/>
    <w:rsid w:val="001A3DCA"/>
    <w:rsid w:val="001A4074"/>
    <w:rsid w:val="001A4223"/>
    <w:rsid w:val="001A46DD"/>
    <w:rsid w:val="001A495B"/>
    <w:rsid w:val="001A4E10"/>
    <w:rsid w:val="001A4F67"/>
    <w:rsid w:val="001A5163"/>
    <w:rsid w:val="001A5C2A"/>
    <w:rsid w:val="001A5E02"/>
    <w:rsid w:val="001A6326"/>
    <w:rsid w:val="001A64EA"/>
    <w:rsid w:val="001A6894"/>
    <w:rsid w:val="001A7518"/>
    <w:rsid w:val="001A75BB"/>
    <w:rsid w:val="001A7896"/>
    <w:rsid w:val="001B018D"/>
    <w:rsid w:val="001B0402"/>
    <w:rsid w:val="001B05E6"/>
    <w:rsid w:val="001B0BD7"/>
    <w:rsid w:val="001B0CC4"/>
    <w:rsid w:val="001B10EC"/>
    <w:rsid w:val="001B141D"/>
    <w:rsid w:val="001B15B5"/>
    <w:rsid w:val="001B19B2"/>
    <w:rsid w:val="001B211F"/>
    <w:rsid w:val="001B2263"/>
    <w:rsid w:val="001B283F"/>
    <w:rsid w:val="001B290B"/>
    <w:rsid w:val="001B29A2"/>
    <w:rsid w:val="001B2D60"/>
    <w:rsid w:val="001B2EEB"/>
    <w:rsid w:val="001B34A0"/>
    <w:rsid w:val="001B35ED"/>
    <w:rsid w:val="001B3634"/>
    <w:rsid w:val="001B3A50"/>
    <w:rsid w:val="001B3D8E"/>
    <w:rsid w:val="001B3DCB"/>
    <w:rsid w:val="001B3DF4"/>
    <w:rsid w:val="001B3E1D"/>
    <w:rsid w:val="001B3EFD"/>
    <w:rsid w:val="001B4666"/>
    <w:rsid w:val="001B4CEB"/>
    <w:rsid w:val="001B532E"/>
    <w:rsid w:val="001B5614"/>
    <w:rsid w:val="001B5B28"/>
    <w:rsid w:val="001B5B33"/>
    <w:rsid w:val="001B5C6C"/>
    <w:rsid w:val="001B5C76"/>
    <w:rsid w:val="001B6251"/>
    <w:rsid w:val="001B63D4"/>
    <w:rsid w:val="001B6729"/>
    <w:rsid w:val="001B674E"/>
    <w:rsid w:val="001B6D4C"/>
    <w:rsid w:val="001B6DCC"/>
    <w:rsid w:val="001B6DD9"/>
    <w:rsid w:val="001B7131"/>
    <w:rsid w:val="001B7228"/>
    <w:rsid w:val="001B7273"/>
    <w:rsid w:val="001B7307"/>
    <w:rsid w:val="001B7A4A"/>
    <w:rsid w:val="001B7AD7"/>
    <w:rsid w:val="001B7B1B"/>
    <w:rsid w:val="001B7B5B"/>
    <w:rsid w:val="001B7CBB"/>
    <w:rsid w:val="001B7D34"/>
    <w:rsid w:val="001B7D4B"/>
    <w:rsid w:val="001B7F96"/>
    <w:rsid w:val="001C01F4"/>
    <w:rsid w:val="001C026F"/>
    <w:rsid w:val="001C03D9"/>
    <w:rsid w:val="001C05A7"/>
    <w:rsid w:val="001C060A"/>
    <w:rsid w:val="001C06F8"/>
    <w:rsid w:val="001C083A"/>
    <w:rsid w:val="001C0A05"/>
    <w:rsid w:val="001C0A3F"/>
    <w:rsid w:val="001C0DB7"/>
    <w:rsid w:val="001C0F47"/>
    <w:rsid w:val="001C13A2"/>
    <w:rsid w:val="001C153E"/>
    <w:rsid w:val="001C15E8"/>
    <w:rsid w:val="001C1603"/>
    <w:rsid w:val="001C1B98"/>
    <w:rsid w:val="001C25E4"/>
    <w:rsid w:val="001C267C"/>
    <w:rsid w:val="001C2738"/>
    <w:rsid w:val="001C275D"/>
    <w:rsid w:val="001C2822"/>
    <w:rsid w:val="001C299E"/>
    <w:rsid w:val="001C2B59"/>
    <w:rsid w:val="001C2BFB"/>
    <w:rsid w:val="001C3365"/>
    <w:rsid w:val="001C34A8"/>
    <w:rsid w:val="001C4338"/>
    <w:rsid w:val="001C4C53"/>
    <w:rsid w:val="001C51B9"/>
    <w:rsid w:val="001C5377"/>
    <w:rsid w:val="001C5A57"/>
    <w:rsid w:val="001C5B0E"/>
    <w:rsid w:val="001C5D94"/>
    <w:rsid w:val="001C68D6"/>
    <w:rsid w:val="001C6C84"/>
    <w:rsid w:val="001C6D1A"/>
    <w:rsid w:val="001C6DC7"/>
    <w:rsid w:val="001C7227"/>
    <w:rsid w:val="001C7453"/>
    <w:rsid w:val="001C7D34"/>
    <w:rsid w:val="001C7D63"/>
    <w:rsid w:val="001C7FD5"/>
    <w:rsid w:val="001D01CA"/>
    <w:rsid w:val="001D0807"/>
    <w:rsid w:val="001D09AC"/>
    <w:rsid w:val="001D0BCF"/>
    <w:rsid w:val="001D0E7E"/>
    <w:rsid w:val="001D1209"/>
    <w:rsid w:val="001D12A7"/>
    <w:rsid w:val="001D132B"/>
    <w:rsid w:val="001D1705"/>
    <w:rsid w:val="001D1809"/>
    <w:rsid w:val="001D2554"/>
    <w:rsid w:val="001D2557"/>
    <w:rsid w:val="001D2668"/>
    <w:rsid w:val="001D2919"/>
    <w:rsid w:val="001D2C00"/>
    <w:rsid w:val="001D2F27"/>
    <w:rsid w:val="001D307B"/>
    <w:rsid w:val="001D34AF"/>
    <w:rsid w:val="001D3805"/>
    <w:rsid w:val="001D39D8"/>
    <w:rsid w:val="001D3A4C"/>
    <w:rsid w:val="001D3AB0"/>
    <w:rsid w:val="001D408F"/>
    <w:rsid w:val="001D4236"/>
    <w:rsid w:val="001D43D0"/>
    <w:rsid w:val="001D4C83"/>
    <w:rsid w:val="001D4DC8"/>
    <w:rsid w:val="001D51CA"/>
    <w:rsid w:val="001D52FB"/>
    <w:rsid w:val="001D55D6"/>
    <w:rsid w:val="001D5AF6"/>
    <w:rsid w:val="001D5CE4"/>
    <w:rsid w:val="001D5D78"/>
    <w:rsid w:val="001D5E58"/>
    <w:rsid w:val="001D5ED9"/>
    <w:rsid w:val="001D6061"/>
    <w:rsid w:val="001D6503"/>
    <w:rsid w:val="001D6DD8"/>
    <w:rsid w:val="001D74D6"/>
    <w:rsid w:val="001D77AE"/>
    <w:rsid w:val="001D77B5"/>
    <w:rsid w:val="001D7C56"/>
    <w:rsid w:val="001E0405"/>
    <w:rsid w:val="001E04A1"/>
    <w:rsid w:val="001E04B3"/>
    <w:rsid w:val="001E0A30"/>
    <w:rsid w:val="001E0A59"/>
    <w:rsid w:val="001E0A9C"/>
    <w:rsid w:val="001E0BA2"/>
    <w:rsid w:val="001E0E1A"/>
    <w:rsid w:val="001E0EBF"/>
    <w:rsid w:val="001E0FEC"/>
    <w:rsid w:val="001E1165"/>
    <w:rsid w:val="001E11D8"/>
    <w:rsid w:val="001E1396"/>
    <w:rsid w:val="001E1420"/>
    <w:rsid w:val="001E16DD"/>
    <w:rsid w:val="001E179B"/>
    <w:rsid w:val="001E1BDD"/>
    <w:rsid w:val="001E1E51"/>
    <w:rsid w:val="001E1ECF"/>
    <w:rsid w:val="001E1FE6"/>
    <w:rsid w:val="001E21DA"/>
    <w:rsid w:val="001E21FB"/>
    <w:rsid w:val="001E25A9"/>
    <w:rsid w:val="001E28E0"/>
    <w:rsid w:val="001E2ABE"/>
    <w:rsid w:val="001E2BCB"/>
    <w:rsid w:val="001E32E4"/>
    <w:rsid w:val="001E3415"/>
    <w:rsid w:val="001E3441"/>
    <w:rsid w:val="001E34A7"/>
    <w:rsid w:val="001E395D"/>
    <w:rsid w:val="001E3C45"/>
    <w:rsid w:val="001E3DE2"/>
    <w:rsid w:val="001E4653"/>
    <w:rsid w:val="001E46DD"/>
    <w:rsid w:val="001E47DF"/>
    <w:rsid w:val="001E501C"/>
    <w:rsid w:val="001E520A"/>
    <w:rsid w:val="001E53F0"/>
    <w:rsid w:val="001E55DC"/>
    <w:rsid w:val="001E5930"/>
    <w:rsid w:val="001E5948"/>
    <w:rsid w:val="001E5C3E"/>
    <w:rsid w:val="001E5CDD"/>
    <w:rsid w:val="001E5E5E"/>
    <w:rsid w:val="001E5F23"/>
    <w:rsid w:val="001E6172"/>
    <w:rsid w:val="001E618D"/>
    <w:rsid w:val="001E618E"/>
    <w:rsid w:val="001E61BA"/>
    <w:rsid w:val="001E6353"/>
    <w:rsid w:val="001E6752"/>
    <w:rsid w:val="001E697B"/>
    <w:rsid w:val="001E6BFC"/>
    <w:rsid w:val="001E73B4"/>
    <w:rsid w:val="001E73B7"/>
    <w:rsid w:val="001E7D84"/>
    <w:rsid w:val="001E7DF3"/>
    <w:rsid w:val="001E7EB8"/>
    <w:rsid w:val="001E7F74"/>
    <w:rsid w:val="001F009A"/>
    <w:rsid w:val="001F01AA"/>
    <w:rsid w:val="001F025D"/>
    <w:rsid w:val="001F04C5"/>
    <w:rsid w:val="001F0D52"/>
    <w:rsid w:val="001F0E54"/>
    <w:rsid w:val="001F1412"/>
    <w:rsid w:val="001F18E0"/>
    <w:rsid w:val="001F1B3A"/>
    <w:rsid w:val="001F1CEE"/>
    <w:rsid w:val="001F2135"/>
    <w:rsid w:val="001F25E3"/>
    <w:rsid w:val="001F2698"/>
    <w:rsid w:val="001F27BB"/>
    <w:rsid w:val="001F2B3C"/>
    <w:rsid w:val="001F381C"/>
    <w:rsid w:val="001F3C3B"/>
    <w:rsid w:val="001F3E97"/>
    <w:rsid w:val="001F40FE"/>
    <w:rsid w:val="001F4202"/>
    <w:rsid w:val="001F437F"/>
    <w:rsid w:val="001F4A3D"/>
    <w:rsid w:val="001F4A58"/>
    <w:rsid w:val="001F4BEB"/>
    <w:rsid w:val="001F4E43"/>
    <w:rsid w:val="001F5275"/>
    <w:rsid w:val="001F564C"/>
    <w:rsid w:val="001F57CB"/>
    <w:rsid w:val="001F585C"/>
    <w:rsid w:val="001F622A"/>
    <w:rsid w:val="001F6276"/>
    <w:rsid w:val="001F6D28"/>
    <w:rsid w:val="001F6D2A"/>
    <w:rsid w:val="001F6F3D"/>
    <w:rsid w:val="001F74D4"/>
    <w:rsid w:val="001F7549"/>
    <w:rsid w:val="001F75DB"/>
    <w:rsid w:val="001F7757"/>
    <w:rsid w:val="001F7A76"/>
    <w:rsid w:val="00200481"/>
    <w:rsid w:val="00200942"/>
    <w:rsid w:val="00200945"/>
    <w:rsid w:val="00200EB1"/>
    <w:rsid w:val="0020195A"/>
    <w:rsid w:val="00201B85"/>
    <w:rsid w:val="00201BA6"/>
    <w:rsid w:val="002023BC"/>
    <w:rsid w:val="00202564"/>
    <w:rsid w:val="002032F2"/>
    <w:rsid w:val="00203703"/>
    <w:rsid w:val="00203A9C"/>
    <w:rsid w:val="00203B96"/>
    <w:rsid w:val="00203EB0"/>
    <w:rsid w:val="0020408F"/>
    <w:rsid w:val="0020409E"/>
    <w:rsid w:val="002040F3"/>
    <w:rsid w:val="0020444B"/>
    <w:rsid w:val="00204B63"/>
    <w:rsid w:val="00204C7A"/>
    <w:rsid w:val="00204CD9"/>
    <w:rsid w:val="00204F03"/>
    <w:rsid w:val="00205170"/>
    <w:rsid w:val="002051F2"/>
    <w:rsid w:val="0020522D"/>
    <w:rsid w:val="00205550"/>
    <w:rsid w:val="00205C39"/>
    <w:rsid w:val="00205DD3"/>
    <w:rsid w:val="00205E74"/>
    <w:rsid w:val="00206085"/>
    <w:rsid w:val="002066B1"/>
    <w:rsid w:val="00206B04"/>
    <w:rsid w:val="00206C00"/>
    <w:rsid w:val="00206D0A"/>
    <w:rsid w:val="00206FA9"/>
    <w:rsid w:val="00206FC0"/>
    <w:rsid w:val="00207234"/>
    <w:rsid w:val="0020724E"/>
    <w:rsid w:val="00207524"/>
    <w:rsid w:val="0020755E"/>
    <w:rsid w:val="00207AAB"/>
    <w:rsid w:val="00207AEB"/>
    <w:rsid w:val="00207D71"/>
    <w:rsid w:val="00207E66"/>
    <w:rsid w:val="0021006B"/>
    <w:rsid w:val="00210500"/>
    <w:rsid w:val="002106DA"/>
    <w:rsid w:val="0021088C"/>
    <w:rsid w:val="0021093F"/>
    <w:rsid w:val="002109E2"/>
    <w:rsid w:val="00210BF3"/>
    <w:rsid w:val="00210F6B"/>
    <w:rsid w:val="002110C0"/>
    <w:rsid w:val="002112BB"/>
    <w:rsid w:val="002116E6"/>
    <w:rsid w:val="00211A0C"/>
    <w:rsid w:val="00211A6F"/>
    <w:rsid w:val="00211AC0"/>
    <w:rsid w:val="00211F5E"/>
    <w:rsid w:val="00211FD7"/>
    <w:rsid w:val="0021200F"/>
    <w:rsid w:val="0021240C"/>
    <w:rsid w:val="00213243"/>
    <w:rsid w:val="0021367A"/>
    <w:rsid w:val="0021369A"/>
    <w:rsid w:val="00213DD6"/>
    <w:rsid w:val="00213FB0"/>
    <w:rsid w:val="0021430F"/>
    <w:rsid w:val="002144FA"/>
    <w:rsid w:val="00214989"/>
    <w:rsid w:val="00214A6C"/>
    <w:rsid w:val="00214B0A"/>
    <w:rsid w:val="00214D75"/>
    <w:rsid w:val="002150CD"/>
    <w:rsid w:val="0021553B"/>
    <w:rsid w:val="00215FE4"/>
    <w:rsid w:val="002165DC"/>
    <w:rsid w:val="0021698D"/>
    <w:rsid w:val="00216B71"/>
    <w:rsid w:val="00216D6B"/>
    <w:rsid w:val="00216E27"/>
    <w:rsid w:val="00216FC8"/>
    <w:rsid w:val="002170F3"/>
    <w:rsid w:val="0021756B"/>
    <w:rsid w:val="00217644"/>
    <w:rsid w:val="002176DC"/>
    <w:rsid w:val="00217A10"/>
    <w:rsid w:val="00217C65"/>
    <w:rsid w:val="00217F4A"/>
    <w:rsid w:val="00220038"/>
    <w:rsid w:val="00220341"/>
    <w:rsid w:val="00220507"/>
    <w:rsid w:val="002213B3"/>
    <w:rsid w:val="002218D2"/>
    <w:rsid w:val="00221D8A"/>
    <w:rsid w:val="00221EA6"/>
    <w:rsid w:val="00221F11"/>
    <w:rsid w:val="0022216E"/>
    <w:rsid w:val="00222232"/>
    <w:rsid w:val="002224DD"/>
    <w:rsid w:val="00222858"/>
    <w:rsid w:val="00222B16"/>
    <w:rsid w:val="00222B78"/>
    <w:rsid w:val="00222C4A"/>
    <w:rsid w:val="00223714"/>
    <w:rsid w:val="002238D8"/>
    <w:rsid w:val="002239E8"/>
    <w:rsid w:val="00223D71"/>
    <w:rsid w:val="00223E73"/>
    <w:rsid w:val="00224017"/>
    <w:rsid w:val="00224084"/>
    <w:rsid w:val="002240AC"/>
    <w:rsid w:val="002243B3"/>
    <w:rsid w:val="002244EA"/>
    <w:rsid w:val="00224773"/>
    <w:rsid w:val="00224BDB"/>
    <w:rsid w:val="00224CA2"/>
    <w:rsid w:val="00224FD0"/>
    <w:rsid w:val="0022527A"/>
    <w:rsid w:val="00225346"/>
    <w:rsid w:val="0022541F"/>
    <w:rsid w:val="002256C8"/>
    <w:rsid w:val="0022579B"/>
    <w:rsid w:val="00225B87"/>
    <w:rsid w:val="002261BB"/>
    <w:rsid w:val="00226233"/>
    <w:rsid w:val="0022665F"/>
    <w:rsid w:val="00226B5A"/>
    <w:rsid w:val="00227579"/>
    <w:rsid w:val="0022757B"/>
    <w:rsid w:val="00227911"/>
    <w:rsid w:val="00227CD9"/>
    <w:rsid w:val="00227F6D"/>
    <w:rsid w:val="0023017D"/>
    <w:rsid w:val="002302D5"/>
    <w:rsid w:val="00230346"/>
    <w:rsid w:val="00230363"/>
    <w:rsid w:val="002303CA"/>
    <w:rsid w:val="002305FB"/>
    <w:rsid w:val="00230636"/>
    <w:rsid w:val="00230A22"/>
    <w:rsid w:val="00230CC5"/>
    <w:rsid w:val="002311E5"/>
    <w:rsid w:val="00231CDE"/>
    <w:rsid w:val="00231E7C"/>
    <w:rsid w:val="00231E9D"/>
    <w:rsid w:val="00232229"/>
    <w:rsid w:val="00232A2C"/>
    <w:rsid w:val="00232AE8"/>
    <w:rsid w:val="00232C05"/>
    <w:rsid w:val="00232CAE"/>
    <w:rsid w:val="00232D2A"/>
    <w:rsid w:val="002330E0"/>
    <w:rsid w:val="0023316C"/>
    <w:rsid w:val="002333AF"/>
    <w:rsid w:val="002334C0"/>
    <w:rsid w:val="002336EE"/>
    <w:rsid w:val="002339A7"/>
    <w:rsid w:val="00233CD4"/>
    <w:rsid w:val="00233D26"/>
    <w:rsid w:val="00233F51"/>
    <w:rsid w:val="00234499"/>
    <w:rsid w:val="00234659"/>
    <w:rsid w:val="002347A0"/>
    <w:rsid w:val="0023486A"/>
    <w:rsid w:val="00234C47"/>
    <w:rsid w:val="002350BE"/>
    <w:rsid w:val="0023537F"/>
    <w:rsid w:val="00235501"/>
    <w:rsid w:val="0023566F"/>
    <w:rsid w:val="00235A21"/>
    <w:rsid w:val="00235BB0"/>
    <w:rsid w:val="00235DB5"/>
    <w:rsid w:val="00236344"/>
    <w:rsid w:val="00236B45"/>
    <w:rsid w:val="002372FE"/>
    <w:rsid w:val="00237439"/>
    <w:rsid w:val="00237847"/>
    <w:rsid w:val="00237A33"/>
    <w:rsid w:val="00237A60"/>
    <w:rsid w:val="00240063"/>
    <w:rsid w:val="0024035F"/>
    <w:rsid w:val="0024039C"/>
    <w:rsid w:val="00240727"/>
    <w:rsid w:val="002409CC"/>
    <w:rsid w:val="00240AE2"/>
    <w:rsid w:val="002410D1"/>
    <w:rsid w:val="00241624"/>
    <w:rsid w:val="002416B8"/>
    <w:rsid w:val="002416DA"/>
    <w:rsid w:val="00241C18"/>
    <w:rsid w:val="00241D77"/>
    <w:rsid w:val="00241E4B"/>
    <w:rsid w:val="0024262D"/>
    <w:rsid w:val="002427F1"/>
    <w:rsid w:val="002428EA"/>
    <w:rsid w:val="00242D37"/>
    <w:rsid w:val="00242D68"/>
    <w:rsid w:val="00242EE9"/>
    <w:rsid w:val="00243720"/>
    <w:rsid w:val="00243A69"/>
    <w:rsid w:val="00244473"/>
    <w:rsid w:val="00244497"/>
    <w:rsid w:val="002445D3"/>
    <w:rsid w:val="002445DE"/>
    <w:rsid w:val="002448A3"/>
    <w:rsid w:val="00244B88"/>
    <w:rsid w:val="00244C0D"/>
    <w:rsid w:val="00244CBC"/>
    <w:rsid w:val="00244D9E"/>
    <w:rsid w:val="00244F63"/>
    <w:rsid w:val="00244FA3"/>
    <w:rsid w:val="00245024"/>
    <w:rsid w:val="0024542F"/>
    <w:rsid w:val="0024548E"/>
    <w:rsid w:val="002454F0"/>
    <w:rsid w:val="00245830"/>
    <w:rsid w:val="002459AC"/>
    <w:rsid w:val="00245EA7"/>
    <w:rsid w:val="0024636A"/>
    <w:rsid w:val="002469E1"/>
    <w:rsid w:val="00246B2B"/>
    <w:rsid w:val="00246E35"/>
    <w:rsid w:val="00246ED5"/>
    <w:rsid w:val="00246F8A"/>
    <w:rsid w:val="002477C3"/>
    <w:rsid w:val="00247A67"/>
    <w:rsid w:val="00247D69"/>
    <w:rsid w:val="00247EA7"/>
    <w:rsid w:val="00250222"/>
    <w:rsid w:val="00250459"/>
    <w:rsid w:val="002518C6"/>
    <w:rsid w:val="00251A58"/>
    <w:rsid w:val="00251AF9"/>
    <w:rsid w:val="00251C40"/>
    <w:rsid w:val="00251F54"/>
    <w:rsid w:val="002522B7"/>
    <w:rsid w:val="002522D2"/>
    <w:rsid w:val="00253264"/>
    <w:rsid w:val="002533A7"/>
    <w:rsid w:val="0025431C"/>
    <w:rsid w:val="00254358"/>
    <w:rsid w:val="002547A9"/>
    <w:rsid w:val="002551C1"/>
    <w:rsid w:val="00255778"/>
    <w:rsid w:val="00255C73"/>
    <w:rsid w:val="00255FB9"/>
    <w:rsid w:val="002562D8"/>
    <w:rsid w:val="00256737"/>
    <w:rsid w:val="00256741"/>
    <w:rsid w:val="00256DD9"/>
    <w:rsid w:val="00257029"/>
    <w:rsid w:val="0025714A"/>
    <w:rsid w:val="00257271"/>
    <w:rsid w:val="00257334"/>
    <w:rsid w:val="0025736D"/>
    <w:rsid w:val="002577B3"/>
    <w:rsid w:val="00257C92"/>
    <w:rsid w:val="00257CC9"/>
    <w:rsid w:val="00257DF7"/>
    <w:rsid w:val="002601E7"/>
    <w:rsid w:val="00260252"/>
    <w:rsid w:val="0026053F"/>
    <w:rsid w:val="0026086A"/>
    <w:rsid w:val="002608AB"/>
    <w:rsid w:val="00260A62"/>
    <w:rsid w:val="00260D82"/>
    <w:rsid w:val="00261171"/>
    <w:rsid w:val="002614B0"/>
    <w:rsid w:val="00261D46"/>
    <w:rsid w:val="00261E2E"/>
    <w:rsid w:val="00261F9E"/>
    <w:rsid w:val="00262047"/>
    <w:rsid w:val="00262368"/>
    <w:rsid w:val="0026244F"/>
    <w:rsid w:val="00262B48"/>
    <w:rsid w:val="00262E33"/>
    <w:rsid w:val="002631A0"/>
    <w:rsid w:val="0026339E"/>
    <w:rsid w:val="0026355B"/>
    <w:rsid w:val="00263D9C"/>
    <w:rsid w:val="00263EEF"/>
    <w:rsid w:val="002640F0"/>
    <w:rsid w:val="002646D7"/>
    <w:rsid w:val="00264854"/>
    <w:rsid w:val="00264B93"/>
    <w:rsid w:val="00264D91"/>
    <w:rsid w:val="00264E34"/>
    <w:rsid w:val="0026504B"/>
    <w:rsid w:val="0026510E"/>
    <w:rsid w:val="002654C4"/>
    <w:rsid w:val="00265975"/>
    <w:rsid w:val="00265A56"/>
    <w:rsid w:val="00265CC7"/>
    <w:rsid w:val="00265F54"/>
    <w:rsid w:val="002661A5"/>
    <w:rsid w:val="0026661E"/>
    <w:rsid w:val="0026683B"/>
    <w:rsid w:val="00266878"/>
    <w:rsid w:val="00266A6B"/>
    <w:rsid w:val="00266AED"/>
    <w:rsid w:val="00266BA1"/>
    <w:rsid w:val="00266C16"/>
    <w:rsid w:val="00266F14"/>
    <w:rsid w:val="00267375"/>
    <w:rsid w:val="0026747C"/>
    <w:rsid w:val="00267504"/>
    <w:rsid w:val="0026780F"/>
    <w:rsid w:val="00267B92"/>
    <w:rsid w:val="00267DBD"/>
    <w:rsid w:val="0027016E"/>
    <w:rsid w:val="002701D1"/>
    <w:rsid w:val="0027079D"/>
    <w:rsid w:val="002708AE"/>
    <w:rsid w:val="00270948"/>
    <w:rsid w:val="00270B55"/>
    <w:rsid w:val="00270EDA"/>
    <w:rsid w:val="00271019"/>
    <w:rsid w:val="002716F1"/>
    <w:rsid w:val="002719F8"/>
    <w:rsid w:val="00271A0B"/>
    <w:rsid w:val="00272BAA"/>
    <w:rsid w:val="00272C8B"/>
    <w:rsid w:val="00272D46"/>
    <w:rsid w:val="00272DCF"/>
    <w:rsid w:val="00272DE6"/>
    <w:rsid w:val="00272E87"/>
    <w:rsid w:val="00272FFD"/>
    <w:rsid w:val="00273014"/>
    <w:rsid w:val="002736D0"/>
    <w:rsid w:val="00273718"/>
    <w:rsid w:val="002737F3"/>
    <w:rsid w:val="00273857"/>
    <w:rsid w:val="0027398D"/>
    <w:rsid w:val="00273C19"/>
    <w:rsid w:val="00274092"/>
    <w:rsid w:val="002741A0"/>
    <w:rsid w:val="002741C8"/>
    <w:rsid w:val="0027485B"/>
    <w:rsid w:val="00274951"/>
    <w:rsid w:val="00274A0D"/>
    <w:rsid w:val="00274F0E"/>
    <w:rsid w:val="0027511E"/>
    <w:rsid w:val="002754E5"/>
    <w:rsid w:val="00275ED8"/>
    <w:rsid w:val="00276172"/>
    <w:rsid w:val="0027651D"/>
    <w:rsid w:val="00276893"/>
    <w:rsid w:val="002768CE"/>
    <w:rsid w:val="0027699D"/>
    <w:rsid w:val="00276AB9"/>
    <w:rsid w:val="00276BFF"/>
    <w:rsid w:val="00276C7E"/>
    <w:rsid w:val="00277612"/>
    <w:rsid w:val="0027775C"/>
    <w:rsid w:val="00277816"/>
    <w:rsid w:val="0028029C"/>
    <w:rsid w:val="002808FA"/>
    <w:rsid w:val="00280973"/>
    <w:rsid w:val="00280B4A"/>
    <w:rsid w:val="00280D5C"/>
    <w:rsid w:val="00280DC3"/>
    <w:rsid w:val="00280F4A"/>
    <w:rsid w:val="002810A7"/>
    <w:rsid w:val="0028168C"/>
    <w:rsid w:val="00281BF0"/>
    <w:rsid w:val="00281F00"/>
    <w:rsid w:val="00281F9F"/>
    <w:rsid w:val="00282052"/>
    <w:rsid w:val="0028264E"/>
    <w:rsid w:val="00282774"/>
    <w:rsid w:val="00282990"/>
    <w:rsid w:val="00282B0E"/>
    <w:rsid w:val="00282C87"/>
    <w:rsid w:val="00282DAB"/>
    <w:rsid w:val="00282E27"/>
    <w:rsid w:val="00282EC9"/>
    <w:rsid w:val="0028367C"/>
    <w:rsid w:val="00283978"/>
    <w:rsid w:val="00283989"/>
    <w:rsid w:val="00284D3E"/>
    <w:rsid w:val="00284EE4"/>
    <w:rsid w:val="002852FB"/>
    <w:rsid w:val="002854C9"/>
    <w:rsid w:val="00285AB3"/>
    <w:rsid w:val="00285C5A"/>
    <w:rsid w:val="00286965"/>
    <w:rsid w:val="002869B7"/>
    <w:rsid w:val="00286B90"/>
    <w:rsid w:val="00287205"/>
    <w:rsid w:val="00287803"/>
    <w:rsid w:val="00287E6A"/>
    <w:rsid w:val="002903BA"/>
    <w:rsid w:val="002903E8"/>
    <w:rsid w:val="00290415"/>
    <w:rsid w:val="002904D3"/>
    <w:rsid w:val="002905BC"/>
    <w:rsid w:val="002905E7"/>
    <w:rsid w:val="0029083A"/>
    <w:rsid w:val="002908EE"/>
    <w:rsid w:val="00290B65"/>
    <w:rsid w:val="00290CD1"/>
    <w:rsid w:val="0029107A"/>
    <w:rsid w:val="002910A6"/>
    <w:rsid w:val="00291501"/>
    <w:rsid w:val="002916F2"/>
    <w:rsid w:val="00291796"/>
    <w:rsid w:val="00291981"/>
    <w:rsid w:val="00291A6F"/>
    <w:rsid w:val="0029259E"/>
    <w:rsid w:val="00292652"/>
    <w:rsid w:val="0029273E"/>
    <w:rsid w:val="00292DD9"/>
    <w:rsid w:val="00292E8A"/>
    <w:rsid w:val="00292F01"/>
    <w:rsid w:val="0029372F"/>
    <w:rsid w:val="00293857"/>
    <w:rsid w:val="00293AA7"/>
    <w:rsid w:val="00294121"/>
    <w:rsid w:val="00294201"/>
    <w:rsid w:val="0029420D"/>
    <w:rsid w:val="002942B1"/>
    <w:rsid w:val="00294728"/>
    <w:rsid w:val="002947D6"/>
    <w:rsid w:val="002948F9"/>
    <w:rsid w:val="00294915"/>
    <w:rsid w:val="00294963"/>
    <w:rsid w:val="00294AB7"/>
    <w:rsid w:val="00294C08"/>
    <w:rsid w:val="00294EB5"/>
    <w:rsid w:val="00294F09"/>
    <w:rsid w:val="00295279"/>
    <w:rsid w:val="00295384"/>
    <w:rsid w:val="00295AC8"/>
    <w:rsid w:val="00295AD7"/>
    <w:rsid w:val="00295CCB"/>
    <w:rsid w:val="0029602C"/>
    <w:rsid w:val="0029614D"/>
    <w:rsid w:val="002965E3"/>
    <w:rsid w:val="002966E7"/>
    <w:rsid w:val="002967D3"/>
    <w:rsid w:val="0029690B"/>
    <w:rsid w:val="00296967"/>
    <w:rsid w:val="00296C63"/>
    <w:rsid w:val="00296FA3"/>
    <w:rsid w:val="00297391"/>
    <w:rsid w:val="00297BC5"/>
    <w:rsid w:val="002A025A"/>
    <w:rsid w:val="002A02FF"/>
    <w:rsid w:val="002A0967"/>
    <w:rsid w:val="002A0CAB"/>
    <w:rsid w:val="002A0F5C"/>
    <w:rsid w:val="002A0FB5"/>
    <w:rsid w:val="002A106E"/>
    <w:rsid w:val="002A11EB"/>
    <w:rsid w:val="002A139C"/>
    <w:rsid w:val="002A1464"/>
    <w:rsid w:val="002A14AF"/>
    <w:rsid w:val="002A16E5"/>
    <w:rsid w:val="002A1DB4"/>
    <w:rsid w:val="002A1FAD"/>
    <w:rsid w:val="002A21FF"/>
    <w:rsid w:val="002A239B"/>
    <w:rsid w:val="002A25B3"/>
    <w:rsid w:val="002A2882"/>
    <w:rsid w:val="002A310C"/>
    <w:rsid w:val="002A3185"/>
    <w:rsid w:val="002A3266"/>
    <w:rsid w:val="002A346B"/>
    <w:rsid w:val="002A3BDF"/>
    <w:rsid w:val="002A3FD4"/>
    <w:rsid w:val="002A4270"/>
    <w:rsid w:val="002A46EF"/>
    <w:rsid w:val="002A47FE"/>
    <w:rsid w:val="002A49AA"/>
    <w:rsid w:val="002A4A3A"/>
    <w:rsid w:val="002A4ED8"/>
    <w:rsid w:val="002A54D1"/>
    <w:rsid w:val="002A55CD"/>
    <w:rsid w:val="002A57A6"/>
    <w:rsid w:val="002A5BE4"/>
    <w:rsid w:val="002A5D1E"/>
    <w:rsid w:val="002A6189"/>
    <w:rsid w:val="002A6283"/>
    <w:rsid w:val="002A62C1"/>
    <w:rsid w:val="002A6717"/>
    <w:rsid w:val="002A6751"/>
    <w:rsid w:val="002A6763"/>
    <w:rsid w:val="002A6908"/>
    <w:rsid w:val="002A695B"/>
    <w:rsid w:val="002A6AC7"/>
    <w:rsid w:val="002A6BED"/>
    <w:rsid w:val="002A6D79"/>
    <w:rsid w:val="002A71E5"/>
    <w:rsid w:val="002A7528"/>
    <w:rsid w:val="002A78EA"/>
    <w:rsid w:val="002A7905"/>
    <w:rsid w:val="002A7B13"/>
    <w:rsid w:val="002B003A"/>
    <w:rsid w:val="002B03A9"/>
    <w:rsid w:val="002B0A21"/>
    <w:rsid w:val="002B0A44"/>
    <w:rsid w:val="002B0BBE"/>
    <w:rsid w:val="002B0BDD"/>
    <w:rsid w:val="002B0D24"/>
    <w:rsid w:val="002B0DC4"/>
    <w:rsid w:val="002B169A"/>
    <w:rsid w:val="002B17DC"/>
    <w:rsid w:val="002B1958"/>
    <w:rsid w:val="002B1D79"/>
    <w:rsid w:val="002B1F3B"/>
    <w:rsid w:val="002B21FA"/>
    <w:rsid w:val="002B234B"/>
    <w:rsid w:val="002B2391"/>
    <w:rsid w:val="002B2D6D"/>
    <w:rsid w:val="002B3288"/>
    <w:rsid w:val="002B37C6"/>
    <w:rsid w:val="002B3E9C"/>
    <w:rsid w:val="002B3F12"/>
    <w:rsid w:val="002B4156"/>
    <w:rsid w:val="002B4203"/>
    <w:rsid w:val="002B4314"/>
    <w:rsid w:val="002B4512"/>
    <w:rsid w:val="002B5073"/>
    <w:rsid w:val="002B5262"/>
    <w:rsid w:val="002B52B1"/>
    <w:rsid w:val="002B57F8"/>
    <w:rsid w:val="002B5D05"/>
    <w:rsid w:val="002B5F28"/>
    <w:rsid w:val="002B5F94"/>
    <w:rsid w:val="002B5FF4"/>
    <w:rsid w:val="002B61E0"/>
    <w:rsid w:val="002B6269"/>
    <w:rsid w:val="002B63A6"/>
    <w:rsid w:val="002B6594"/>
    <w:rsid w:val="002B6931"/>
    <w:rsid w:val="002B6B48"/>
    <w:rsid w:val="002B6BA9"/>
    <w:rsid w:val="002B6F14"/>
    <w:rsid w:val="002B70FA"/>
    <w:rsid w:val="002B7391"/>
    <w:rsid w:val="002B784D"/>
    <w:rsid w:val="002B7EBB"/>
    <w:rsid w:val="002B7F3C"/>
    <w:rsid w:val="002B7FA3"/>
    <w:rsid w:val="002C006D"/>
    <w:rsid w:val="002C04D5"/>
    <w:rsid w:val="002C06F9"/>
    <w:rsid w:val="002C07FE"/>
    <w:rsid w:val="002C0922"/>
    <w:rsid w:val="002C098B"/>
    <w:rsid w:val="002C0A67"/>
    <w:rsid w:val="002C0EF2"/>
    <w:rsid w:val="002C1189"/>
    <w:rsid w:val="002C13A0"/>
    <w:rsid w:val="002C1A64"/>
    <w:rsid w:val="002C2180"/>
    <w:rsid w:val="002C21A0"/>
    <w:rsid w:val="002C2203"/>
    <w:rsid w:val="002C22DF"/>
    <w:rsid w:val="002C2522"/>
    <w:rsid w:val="002C2775"/>
    <w:rsid w:val="002C2835"/>
    <w:rsid w:val="002C2903"/>
    <w:rsid w:val="002C2B9C"/>
    <w:rsid w:val="002C3D8D"/>
    <w:rsid w:val="002C3DA7"/>
    <w:rsid w:val="002C4153"/>
    <w:rsid w:val="002C453B"/>
    <w:rsid w:val="002C46F8"/>
    <w:rsid w:val="002C47EE"/>
    <w:rsid w:val="002C494B"/>
    <w:rsid w:val="002C4A41"/>
    <w:rsid w:val="002C4BA6"/>
    <w:rsid w:val="002C4E11"/>
    <w:rsid w:val="002C4F51"/>
    <w:rsid w:val="002C506B"/>
    <w:rsid w:val="002C5128"/>
    <w:rsid w:val="002C51C9"/>
    <w:rsid w:val="002C51F5"/>
    <w:rsid w:val="002C5221"/>
    <w:rsid w:val="002C58A5"/>
    <w:rsid w:val="002C591E"/>
    <w:rsid w:val="002C5D95"/>
    <w:rsid w:val="002C5EB1"/>
    <w:rsid w:val="002C5F47"/>
    <w:rsid w:val="002C5FB8"/>
    <w:rsid w:val="002C63F9"/>
    <w:rsid w:val="002C6423"/>
    <w:rsid w:val="002C6F92"/>
    <w:rsid w:val="002C6FC8"/>
    <w:rsid w:val="002C6FD9"/>
    <w:rsid w:val="002C721D"/>
    <w:rsid w:val="002C7375"/>
    <w:rsid w:val="002C7887"/>
    <w:rsid w:val="002C78EF"/>
    <w:rsid w:val="002D08CE"/>
    <w:rsid w:val="002D097C"/>
    <w:rsid w:val="002D0B9F"/>
    <w:rsid w:val="002D0D06"/>
    <w:rsid w:val="002D12E9"/>
    <w:rsid w:val="002D137D"/>
    <w:rsid w:val="002D173E"/>
    <w:rsid w:val="002D17D5"/>
    <w:rsid w:val="002D1912"/>
    <w:rsid w:val="002D19DA"/>
    <w:rsid w:val="002D1A3A"/>
    <w:rsid w:val="002D2075"/>
    <w:rsid w:val="002D2696"/>
    <w:rsid w:val="002D296D"/>
    <w:rsid w:val="002D30C6"/>
    <w:rsid w:val="002D30E2"/>
    <w:rsid w:val="002D362C"/>
    <w:rsid w:val="002D3ADC"/>
    <w:rsid w:val="002D40C5"/>
    <w:rsid w:val="002D40EC"/>
    <w:rsid w:val="002D48A2"/>
    <w:rsid w:val="002D4A49"/>
    <w:rsid w:val="002D4A90"/>
    <w:rsid w:val="002D4C7C"/>
    <w:rsid w:val="002D4D16"/>
    <w:rsid w:val="002D4ED3"/>
    <w:rsid w:val="002D58A5"/>
    <w:rsid w:val="002D59EA"/>
    <w:rsid w:val="002D5DD0"/>
    <w:rsid w:val="002D5EB5"/>
    <w:rsid w:val="002D60C7"/>
    <w:rsid w:val="002D63EF"/>
    <w:rsid w:val="002D670C"/>
    <w:rsid w:val="002D682B"/>
    <w:rsid w:val="002D6A81"/>
    <w:rsid w:val="002D6EDF"/>
    <w:rsid w:val="002D6F41"/>
    <w:rsid w:val="002D7113"/>
    <w:rsid w:val="002D7A76"/>
    <w:rsid w:val="002D7EA5"/>
    <w:rsid w:val="002E020F"/>
    <w:rsid w:val="002E08B6"/>
    <w:rsid w:val="002E08E9"/>
    <w:rsid w:val="002E0AD0"/>
    <w:rsid w:val="002E0E0B"/>
    <w:rsid w:val="002E11F8"/>
    <w:rsid w:val="002E1663"/>
    <w:rsid w:val="002E1856"/>
    <w:rsid w:val="002E1EF4"/>
    <w:rsid w:val="002E2367"/>
    <w:rsid w:val="002E2413"/>
    <w:rsid w:val="002E256C"/>
    <w:rsid w:val="002E29EC"/>
    <w:rsid w:val="002E2B83"/>
    <w:rsid w:val="002E3563"/>
    <w:rsid w:val="002E3957"/>
    <w:rsid w:val="002E3C63"/>
    <w:rsid w:val="002E3D69"/>
    <w:rsid w:val="002E44CF"/>
    <w:rsid w:val="002E4818"/>
    <w:rsid w:val="002E4DCF"/>
    <w:rsid w:val="002E4F95"/>
    <w:rsid w:val="002E5434"/>
    <w:rsid w:val="002E5522"/>
    <w:rsid w:val="002E57D0"/>
    <w:rsid w:val="002E5B41"/>
    <w:rsid w:val="002E5D52"/>
    <w:rsid w:val="002E5D6B"/>
    <w:rsid w:val="002E6034"/>
    <w:rsid w:val="002E6142"/>
    <w:rsid w:val="002E6280"/>
    <w:rsid w:val="002E661F"/>
    <w:rsid w:val="002E75DA"/>
    <w:rsid w:val="002E7778"/>
    <w:rsid w:val="002E785C"/>
    <w:rsid w:val="002E7E0E"/>
    <w:rsid w:val="002F0095"/>
    <w:rsid w:val="002F0240"/>
    <w:rsid w:val="002F05F7"/>
    <w:rsid w:val="002F080A"/>
    <w:rsid w:val="002F0B74"/>
    <w:rsid w:val="002F0DC5"/>
    <w:rsid w:val="002F0F11"/>
    <w:rsid w:val="002F17CF"/>
    <w:rsid w:val="002F1A62"/>
    <w:rsid w:val="002F1BDF"/>
    <w:rsid w:val="002F2549"/>
    <w:rsid w:val="002F29D8"/>
    <w:rsid w:val="002F2FB2"/>
    <w:rsid w:val="002F3257"/>
    <w:rsid w:val="002F3261"/>
    <w:rsid w:val="002F34DC"/>
    <w:rsid w:val="002F37B9"/>
    <w:rsid w:val="002F3B93"/>
    <w:rsid w:val="002F3CB6"/>
    <w:rsid w:val="002F3D3E"/>
    <w:rsid w:val="002F3DCB"/>
    <w:rsid w:val="002F3E7C"/>
    <w:rsid w:val="002F4187"/>
    <w:rsid w:val="002F4588"/>
    <w:rsid w:val="002F4614"/>
    <w:rsid w:val="002F47B7"/>
    <w:rsid w:val="002F481F"/>
    <w:rsid w:val="002F4D9B"/>
    <w:rsid w:val="002F4F70"/>
    <w:rsid w:val="002F4FEE"/>
    <w:rsid w:val="002F5931"/>
    <w:rsid w:val="002F5DB4"/>
    <w:rsid w:val="002F60E9"/>
    <w:rsid w:val="002F6394"/>
    <w:rsid w:val="002F6E5D"/>
    <w:rsid w:val="002F715D"/>
    <w:rsid w:val="002F750E"/>
    <w:rsid w:val="002F79E7"/>
    <w:rsid w:val="0030016C"/>
    <w:rsid w:val="003001B8"/>
    <w:rsid w:val="00300338"/>
    <w:rsid w:val="0030074D"/>
    <w:rsid w:val="003009DF"/>
    <w:rsid w:val="003009EF"/>
    <w:rsid w:val="00300B0D"/>
    <w:rsid w:val="00300EF6"/>
    <w:rsid w:val="00300F07"/>
    <w:rsid w:val="00301220"/>
    <w:rsid w:val="00301250"/>
    <w:rsid w:val="00301313"/>
    <w:rsid w:val="003015A0"/>
    <w:rsid w:val="00301630"/>
    <w:rsid w:val="00301647"/>
    <w:rsid w:val="003019E6"/>
    <w:rsid w:val="00301A0E"/>
    <w:rsid w:val="00301C50"/>
    <w:rsid w:val="003024AD"/>
    <w:rsid w:val="003025E2"/>
    <w:rsid w:val="003025F9"/>
    <w:rsid w:val="00302A66"/>
    <w:rsid w:val="00302E1A"/>
    <w:rsid w:val="00302E26"/>
    <w:rsid w:val="003032DE"/>
    <w:rsid w:val="003033C2"/>
    <w:rsid w:val="00303C92"/>
    <w:rsid w:val="00303FEF"/>
    <w:rsid w:val="00304258"/>
    <w:rsid w:val="003043D1"/>
    <w:rsid w:val="00304B21"/>
    <w:rsid w:val="00304CA4"/>
    <w:rsid w:val="00304FA4"/>
    <w:rsid w:val="0030565E"/>
    <w:rsid w:val="00305BFE"/>
    <w:rsid w:val="00305D57"/>
    <w:rsid w:val="003067D6"/>
    <w:rsid w:val="003068D2"/>
    <w:rsid w:val="00306D68"/>
    <w:rsid w:val="00306EB4"/>
    <w:rsid w:val="00306F95"/>
    <w:rsid w:val="003074BB"/>
    <w:rsid w:val="003078CC"/>
    <w:rsid w:val="003079FE"/>
    <w:rsid w:val="00307C13"/>
    <w:rsid w:val="00307E74"/>
    <w:rsid w:val="00310256"/>
    <w:rsid w:val="0031085D"/>
    <w:rsid w:val="00310876"/>
    <w:rsid w:val="00310C01"/>
    <w:rsid w:val="00310C44"/>
    <w:rsid w:val="00310C63"/>
    <w:rsid w:val="00310C79"/>
    <w:rsid w:val="00310D36"/>
    <w:rsid w:val="00311245"/>
    <w:rsid w:val="0031155E"/>
    <w:rsid w:val="003116B1"/>
    <w:rsid w:val="003116C5"/>
    <w:rsid w:val="00311B6D"/>
    <w:rsid w:val="00311D6E"/>
    <w:rsid w:val="00311E5C"/>
    <w:rsid w:val="00311F71"/>
    <w:rsid w:val="0031200E"/>
    <w:rsid w:val="0031231C"/>
    <w:rsid w:val="003127B3"/>
    <w:rsid w:val="00312D4E"/>
    <w:rsid w:val="00313019"/>
    <w:rsid w:val="00313883"/>
    <w:rsid w:val="00313B28"/>
    <w:rsid w:val="003140C6"/>
    <w:rsid w:val="003142DA"/>
    <w:rsid w:val="003147AB"/>
    <w:rsid w:val="00314908"/>
    <w:rsid w:val="00314A46"/>
    <w:rsid w:val="00314FD6"/>
    <w:rsid w:val="003152A1"/>
    <w:rsid w:val="0031538D"/>
    <w:rsid w:val="00315571"/>
    <w:rsid w:val="00315816"/>
    <w:rsid w:val="00315AEE"/>
    <w:rsid w:val="00315C69"/>
    <w:rsid w:val="003160ED"/>
    <w:rsid w:val="00317087"/>
    <w:rsid w:val="00317168"/>
    <w:rsid w:val="00317507"/>
    <w:rsid w:val="0031751C"/>
    <w:rsid w:val="00317B99"/>
    <w:rsid w:val="00317C63"/>
    <w:rsid w:val="00317E5B"/>
    <w:rsid w:val="003204C3"/>
    <w:rsid w:val="00320BD9"/>
    <w:rsid w:val="00320C19"/>
    <w:rsid w:val="00320D64"/>
    <w:rsid w:val="00321120"/>
    <w:rsid w:val="0032158C"/>
    <w:rsid w:val="003216BA"/>
    <w:rsid w:val="00321736"/>
    <w:rsid w:val="00321E0B"/>
    <w:rsid w:val="003223EE"/>
    <w:rsid w:val="00322E39"/>
    <w:rsid w:val="00322E98"/>
    <w:rsid w:val="00322F65"/>
    <w:rsid w:val="003236A9"/>
    <w:rsid w:val="00323816"/>
    <w:rsid w:val="00323C30"/>
    <w:rsid w:val="00324309"/>
    <w:rsid w:val="003248B6"/>
    <w:rsid w:val="00324979"/>
    <w:rsid w:val="00324A71"/>
    <w:rsid w:val="00324CEC"/>
    <w:rsid w:val="00324E61"/>
    <w:rsid w:val="00324E6D"/>
    <w:rsid w:val="0032502B"/>
    <w:rsid w:val="003251D5"/>
    <w:rsid w:val="003251EA"/>
    <w:rsid w:val="0032540A"/>
    <w:rsid w:val="00325BA2"/>
    <w:rsid w:val="00325E5A"/>
    <w:rsid w:val="0032617B"/>
    <w:rsid w:val="003261FA"/>
    <w:rsid w:val="003262CB"/>
    <w:rsid w:val="0032683C"/>
    <w:rsid w:val="00326AC9"/>
    <w:rsid w:val="00326EEB"/>
    <w:rsid w:val="00326FBC"/>
    <w:rsid w:val="00327161"/>
    <w:rsid w:val="003273B8"/>
    <w:rsid w:val="003273FB"/>
    <w:rsid w:val="0032762B"/>
    <w:rsid w:val="003276AE"/>
    <w:rsid w:val="00327730"/>
    <w:rsid w:val="00327733"/>
    <w:rsid w:val="00327E51"/>
    <w:rsid w:val="00327E67"/>
    <w:rsid w:val="00330039"/>
    <w:rsid w:val="003300F4"/>
    <w:rsid w:val="00330503"/>
    <w:rsid w:val="0033062C"/>
    <w:rsid w:val="00331447"/>
    <w:rsid w:val="0033156A"/>
    <w:rsid w:val="0033156D"/>
    <w:rsid w:val="0033164E"/>
    <w:rsid w:val="00331AAE"/>
    <w:rsid w:val="00331B02"/>
    <w:rsid w:val="00332248"/>
    <w:rsid w:val="003328B7"/>
    <w:rsid w:val="00332929"/>
    <w:rsid w:val="0033295A"/>
    <w:rsid w:val="003329A5"/>
    <w:rsid w:val="00332C11"/>
    <w:rsid w:val="00332C77"/>
    <w:rsid w:val="00332CCB"/>
    <w:rsid w:val="00332F4A"/>
    <w:rsid w:val="0033368B"/>
    <w:rsid w:val="00333BC3"/>
    <w:rsid w:val="00333BD2"/>
    <w:rsid w:val="003342E2"/>
    <w:rsid w:val="00334968"/>
    <w:rsid w:val="00334A4C"/>
    <w:rsid w:val="00334AFA"/>
    <w:rsid w:val="00334BC3"/>
    <w:rsid w:val="00334F79"/>
    <w:rsid w:val="00335094"/>
    <w:rsid w:val="0033529A"/>
    <w:rsid w:val="003352AA"/>
    <w:rsid w:val="0033560C"/>
    <w:rsid w:val="0033590A"/>
    <w:rsid w:val="00335944"/>
    <w:rsid w:val="003359DF"/>
    <w:rsid w:val="00335B77"/>
    <w:rsid w:val="0033668B"/>
    <w:rsid w:val="0033673E"/>
    <w:rsid w:val="00336A3D"/>
    <w:rsid w:val="003371DF"/>
    <w:rsid w:val="003371E2"/>
    <w:rsid w:val="003371E7"/>
    <w:rsid w:val="0033754D"/>
    <w:rsid w:val="0033789C"/>
    <w:rsid w:val="00337B14"/>
    <w:rsid w:val="00340476"/>
    <w:rsid w:val="0034047C"/>
    <w:rsid w:val="003404A5"/>
    <w:rsid w:val="00340A54"/>
    <w:rsid w:val="00340C56"/>
    <w:rsid w:val="00340D6F"/>
    <w:rsid w:val="00340E64"/>
    <w:rsid w:val="00340E8D"/>
    <w:rsid w:val="003411AF"/>
    <w:rsid w:val="003411F4"/>
    <w:rsid w:val="003414F0"/>
    <w:rsid w:val="00341569"/>
    <w:rsid w:val="00341991"/>
    <w:rsid w:val="00341C10"/>
    <w:rsid w:val="00341DBC"/>
    <w:rsid w:val="00342097"/>
    <w:rsid w:val="003423C8"/>
    <w:rsid w:val="00342540"/>
    <w:rsid w:val="00342560"/>
    <w:rsid w:val="003429D5"/>
    <w:rsid w:val="00342B67"/>
    <w:rsid w:val="00342F7C"/>
    <w:rsid w:val="003434E8"/>
    <w:rsid w:val="003438F2"/>
    <w:rsid w:val="00343EBA"/>
    <w:rsid w:val="0034406C"/>
    <w:rsid w:val="003447C4"/>
    <w:rsid w:val="00344879"/>
    <w:rsid w:val="003448CA"/>
    <w:rsid w:val="00344AF2"/>
    <w:rsid w:val="00344D19"/>
    <w:rsid w:val="00344DCE"/>
    <w:rsid w:val="00345AEE"/>
    <w:rsid w:val="00345CF3"/>
    <w:rsid w:val="00345EBE"/>
    <w:rsid w:val="003461BF"/>
    <w:rsid w:val="0034631E"/>
    <w:rsid w:val="0034649E"/>
    <w:rsid w:val="00346750"/>
    <w:rsid w:val="00346F48"/>
    <w:rsid w:val="0034749E"/>
    <w:rsid w:val="003475F5"/>
    <w:rsid w:val="00347992"/>
    <w:rsid w:val="00347B0E"/>
    <w:rsid w:val="00347F22"/>
    <w:rsid w:val="00350168"/>
    <w:rsid w:val="003502A3"/>
    <w:rsid w:val="00350937"/>
    <w:rsid w:val="00350FC9"/>
    <w:rsid w:val="00351B2A"/>
    <w:rsid w:val="003522F8"/>
    <w:rsid w:val="00352322"/>
    <w:rsid w:val="00352ADA"/>
    <w:rsid w:val="00352B80"/>
    <w:rsid w:val="00352D0A"/>
    <w:rsid w:val="00352F18"/>
    <w:rsid w:val="00352F61"/>
    <w:rsid w:val="00353107"/>
    <w:rsid w:val="003535D7"/>
    <w:rsid w:val="00353CFA"/>
    <w:rsid w:val="00353E6F"/>
    <w:rsid w:val="00353FA2"/>
    <w:rsid w:val="0035447A"/>
    <w:rsid w:val="00354818"/>
    <w:rsid w:val="00354CD4"/>
    <w:rsid w:val="00354E53"/>
    <w:rsid w:val="003550ED"/>
    <w:rsid w:val="00355213"/>
    <w:rsid w:val="00355303"/>
    <w:rsid w:val="00355C16"/>
    <w:rsid w:val="00355E22"/>
    <w:rsid w:val="00355F80"/>
    <w:rsid w:val="00356429"/>
    <w:rsid w:val="003565DC"/>
    <w:rsid w:val="003567C4"/>
    <w:rsid w:val="0035697C"/>
    <w:rsid w:val="00356D0E"/>
    <w:rsid w:val="00356FDC"/>
    <w:rsid w:val="0035746A"/>
    <w:rsid w:val="0035759E"/>
    <w:rsid w:val="00357898"/>
    <w:rsid w:val="00357A60"/>
    <w:rsid w:val="00357B3F"/>
    <w:rsid w:val="00357CDA"/>
    <w:rsid w:val="0036021E"/>
    <w:rsid w:val="003604A4"/>
    <w:rsid w:val="003609C6"/>
    <w:rsid w:val="00360E70"/>
    <w:rsid w:val="003611E8"/>
    <w:rsid w:val="00361420"/>
    <w:rsid w:val="00361875"/>
    <w:rsid w:val="00361BCA"/>
    <w:rsid w:val="00361E94"/>
    <w:rsid w:val="003629A6"/>
    <w:rsid w:val="003630ED"/>
    <w:rsid w:val="003633AF"/>
    <w:rsid w:val="003634A2"/>
    <w:rsid w:val="0036354E"/>
    <w:rsid w:val="003636A0"/>
    <w:rsid w:val="0036370F"/>
    <w:rsid w:val="003637E4"/>
    <w:rsid w:val="00363907"/>
    <w:rsid w:val="00363D1F"/>
    <w:rsid w:val="00364185"/>
    <w:rsid w:val="0036431E"/>
    <w:rsid w:val="0036469F"/>
    <w:rsid w:val="00364787"/>
    <w:rsid w:val="00364E06"/>
    <w:rsid w:val="00364F19"/>
    <w:rsid w:val="00365E58"/>
    <w:rsid w:val="00366330"/>
    <w:rsid w:val="0036642C"/>
    <w:rsid w:val="003665E1"/>
    <w:rsid w:val="00366D43"/>
    <w:rsid w:val="00367289"/>
    <w:rsid w:val="00367473"/>
    <w:rsid w:val="003674CD"/>
    <w:rsid w:val="00367785"/>
    <w:rsid w:val="003678E4"/>
    <w:rsid w:val="00367F8E"/>
    <w:rsid w:val="003701E9"/>
    <w:rsid w:val="0037030B"/>
    <w:rsid w:val="00370397"/>
    <w:rsid w:val="003703B8"/>
    <w:rsid w:val="003704A3"/>
    <w:rsid w:val="003707D6"/>
    <w:rsid w:val="00370CF2"/>
    <w:rsid w:val="00371081"/>
    <w:rsid w:val="003712D7"/>
    <w:rsid w:val="00371521"/>
    <w:rsid w:val="00371C58"/>
    <w:rsid w:val="00371D5F"/>
    <w:rsid w:val="00371D6C"/>
    <w:rsid w:val="00371F5D"/>
    <w:rsid w:val="00372051"/>
    <w:rsid w:val="00372159"/>
    <w:rsid w:val="00372625"/>
    <w:rsid w:val="00372AA8"/>
    <w:rsid w:val="00372DD4"/>
    <w:rsid w:val="0037300D"/>
    <w:rsid w:val="00373837"/>
    <w:rsid w:val="00373B06"/>
    <w:rsid w:val="00373F2A"/>
    <w:rsid w:val="00374281"/>
    <w:rsid w:val="003743A3"/>
    <w:rsid w:val="00374513"/>
    <w:rsid w:val="003745C7"/>
    <w:rsid w:val="00374A10"/>
    <w:rsid w:val="00374B43"/>
    <w:rsid w:val="00374C50"/>
    <w:rsid w:val="00374CEC"/>
    <w:rsid w:val="0037521C"/>
    <w:rsid w:val="0037539F"/>
    <w:rsid w:val="0037561D"/>
    <w:rsid w:val="00375B89"/>
    <w:rsid w:val="00375BB1"/>
    <w:rsid w:val="00375D88"/>
    <w:rsid w:val="00375DAD"/>
    <w:rsid w:val="00375DD6"/>
    <w:rsid w:val="00375FA6"/>
    <w:rsid w:val="00375FB3"/>
    <w:rsid w:val="00375FCB"/>
    <w:rsid w:val="003763DA"/>
    <w:rsid w:val="00376740"/>
    <w:rsid w:val="00376ED6"/>
    <w:rsid w:val="00376F0F"/>
    <w:rsid w:val="003775F9"/>
    <w:rsid w:val="00377CAB"/>
    <w:rsid w:val="00377CDE"/>
    <w:rsid w:val="00377E2F"/>
    <w:rsid w:val="00380021"/>
    <w:rsid w:val="003801D3"/>
    <w:rsid w:val="003805EF"/>
    <w:rsid w:val="00380743"/>
    <w:rsid w:val="00380A54"/>
    <w:rsid w:val="00380A7D"/>
    <w:rsid w:val="00380A7E"/>
    <w:rsid w:val="00380ED8"/>
    <w:rsid w:val="00381016"/>
    <w:rsid w:val="0038112A"/>
    <w:rsid w:val="0038160B"/>
    <w:rsid w:val="00381F6B"/>
    <w:rsid w:val="0038210A"/>
    <w:rsid w:val="00382579"/>
    <w:rsid w:val="00382697"/>
    <w:rsid w:val="00382B61"/>
    <w:rsid w:val="00382DA6"/>
    <w:rsid w:val="0038322C"/>
    <w:rsid w:val="00383562"/>
    <w:rsid w:val="00383E17"/>
    <w:rsid w:val="003843F9"/>
    <w:rsid w:val="00384B7C"/>
    <w:rsid w:val="00384BBD"/>
    <w:rsid w:val="00384BFB"/>
    <w:rsid w:val="00384CD8"/>
    <w:rsid w:val="00384EEB"/>
    <w:rsid w:val="00384F64"/>
    <w:rsid w:val="003850BA"/>
    <w:rsid w:val="0038552C"/>
    <w:rsid w:val="0038562C"/>
    <w:rsid w:val="00385BA8"/>
    <w:rsid w:val="00385C07"/>
    <w:rsid w:val="00385D53"/>
    <w:rsid w:val="0038652A"/>
    <w:rsid w:val="0038692E"/>
    <w:rsid w:val="00386B5A"/>
    <w:rsid w:val="00386BAA"/>
    <w:rsid w:val="00386F16"/>
    <w:rsid w:val="0038713C"/>
    <w:rsid w:val="003877E0"/>
    <w:rsid w:val="00387D84"/>
    <w:rsid w:val="00387EA3"/>
    <w:rsid w:val="003900B4"/>
    <w:rsid w:val="00390232"/>
    <w:rsid w:val="00390252"/>
    <w:rsid w:val="003902B5"/>
    <w:rsid w:val="003903D6"/>
    <w:rsid w:val="003905D3"/>
    <w:rsid w:val="00390DCA"/>
    <w:rsid w:val="00390E93"/>
    <w:rsid w:val="00390F10"/>
    <w:rsid w:val="003915A8"/>
    <w:rsid w:val="003915E7"/>
    <w:rsid w:val="00391714"/>
    <w:rsid w:val="003919CA"/>
    <w:rsid w:val="003920DD"/>
    <w:rsid w:val="003920FE"/>
    <w:rsid w:val="0039222A"/>
    <w:rsid w:val="00392795"/>
    <w:rsid w:val="003927B2"/>
    <w:rsid w:val="00392928"/>
    <w:rsid w:val="003929D6"/>
    <w:rsid w:val="003932EF"/>
    <w:rsid w:val="0039376A"/>
    <w:rsid w:val="0039391B"/>
    <w:rsid w:val="00393BCF"/>
    <w:rsid w:val="00393DD1"/>
    <w:rsid w:val="00394354"/>
    <w:rsid w:val="00394402"/>
    <w:rsid w:val="003944D2"/>
    <w:rsid w:val="003946D1"/>
    <w:rsid w:val="00394847"/>
    <w:rsid w:val="0039487C"/>
    <w:rsid w:val="00395324"/>
    <w:rsid w:val="00395446"/>
    <w:rsid w:val="0039597E"/>
    <w:rsid w:val="00395A04"/>
    <w:rsid w:val="003960AF"/>
    <w:rsid w:val="00396135"/>
    <w:rsid w:val="003964D0"/>
    <w:rsid w:val="0039679A"/>
    <w:rsid w:val="00396906"/>
    <w:rsid w:val="00397B62"/>
    <w:rsid w:val="00397C4C"/>
    <w:rsid w:val="00397DC3"/>
    <w:rsid w:val="00397E6B"/>
    <w:rsid w:val="00397E7C"/>
    <w:rsid w:val="00397F3D"/>
    <w:rsid w:val="003A0296"/>
    <w:rsid w:val="003A02BE"/>
    <w:rsid w:val="003A037A"/>
    <w:rsid w:val="003A0438"/>
    <w:rsid w:val="003A0657"/>
    <w:rsid w:val="003A076B"/>
    <w:rsid w:val="003A0DF1"/>
    <w:rsid w:val="003A1090"/>
    <w:rsid w:val="003A125E"/>
    <w:rsid w:val="003A1798"/>
    <w:rsid w:val="003A1807"/>
    <w:rsid w:val="003A19AC"/>
    <w:rsid w:val="003A19C7"/>
    <w:rsid w:val="003A1EC9"/>
    <w:rsid w:val="003A2308"/>
    <w:rsid w:val="003A2545"/>
    <w:rsid w:val="003A254D"/>
    <w:rsid w:val="003A2619"/>
    <w:rsid w:val="003A2EDB"/>
    <w:rsid w:val="003A31D4"/>
    <w:rsid w:val="003A3411"/>
    <w:rsid w:val="003A3413"/>
    <w:rsid w:val="003A37AC"/>
    <w:rsid w:val="003A3A08"/>
    <w:rsid w:val="003A3B65"/>
    <w:rsid w:val="003A3C6C"/>
    <w:rsid w:val="003A3D63"/>
    <w:rsid w:val="003A3E42"/>
    <w:rsid w:val="003A3EA4"/>
    <w:rsid w:val="003A4088"/>
    <w:rsid w:val="003A41A8"/>
    <w:rsid w:val="003A4C96"/>
    <w:rsid w:val="003A51EA"/>
    <w:rsid w:val="003A5291"/>
    <w:rsid w:val="003A5591"/>
    <w:rsid w:val="003A57C5"/>
    <w:rsid w:val="003A5DDA"/>
    <w:rsid w:val="003A5E46"/>
    <w:rsid w:val="003A63A4"/>
    <w:rsid w:val="003A6633"/>
    <w:rsid w:val="003A6880"/>
    <w:rsid w:val="003A6C2F"/>
    <w:rsid w:val="003A6E00"/>
    <w:rsid w:val="003A7187"/>
    <w:rsid w:val="003A791E"/>
    <w:rsid w:val="003A7E90"/>
    <w:rsid w:val="003B04D6"/>
    <w:rsid w:val="003B06D4"/>
    <w:rsid w:val="003B0E7E"/>
    <w:rsid w:val="003B0FA1"/>
    <w:rsid w:val="003B134E"/>
    <w:rsid w:val="003B1604"/>
    <w:rsid w:val="003B1892"/>
    <w:rsid w:val="003B1B77"/>
    <w:rsid w:val="003B1D5A"/>
    <w:rsid w:val="003B1E78"/>
    <w:rsid w:val="003B23CD"/>
    <w:rsid w:val="003B2471"/>
    <w:rsid w:val="003B25C4"/>
    <w:rsid w:val="003B25DD"/>
    <w:rsid w:val="003B2632"/>
    <w:rsid w:val="003B2B5C"/>
    <w:rsid w:val="003B2C32"/>
    <w:rsid w:val="003B2DB0"/>
    <w:rsid w:val="003B2F8B"/>
    <w:rsid w:val="003B353B"/>
    <w:rsid w:val="003B365E"/>
    <w:rsid w:val="003B3A33"/>
    <w:rsid w:val="003B3C7F"/>
    <w:rsid w:val="003B3EDE"/>
    <w:rsid w:val="003B442D"/>
    <w:rsid w:val="003B445D"/>
    <w:rsid w:val="003B484A"/>
    <w:rsid w:val="003B484B"/>
    <w:rsid w:val="003B4FD9"/>
    <w:rsid w:val="003B52B2"/>
    <w:rsid w:val="003B55C8"/>
    <w:rsid w:val="003B5600"/>
    <w:rsid w:val="003B5628"/>
    <w:rsid w:val="003B565C"/>
    <w:rsid w:val="003B5730"/>
    <w:rsid w:val="003B58FA"/>
    <w:rsid w:val="003B5C62"/>
    <w:rsid w:val="003B611C"/>
    <w:rsid w:val="003B61ED"/>
    <w:rsid w:val="003B61FC"/>
    <w:rsid w:val="003B6B47"/>
    <w:rsid w:val="003B6C97"/>
    <w:rsid w:val="003B6FFF"/>
    <w:rsid w:val="003B793D"/>
    <w:rsid w:val="003B794F"/>
    <w:rsid w:val="003B79D3"/>
    <w:rsid w:val="003C015A"/>
    <w:rsid w:val="003C017C"/>
    <w:rsid w:val="003C03EB"/>
    <w:rsid w:val="003C056C"/>
    <w:rsid w:val="003C064A"/>
    <w:rsid w:val="003C0BC0"/>
    <w:rsid w:val="003C0CFE"/>
    <w:rsid w:val="003C19F0"/>
    <w:rsid w:val="003C1F3D"/>
    <w:rsid w:val="003C1F7E"/>
    <w:rsid w:val="003C2197"/>
    <w:rsid w:val="003C22FC"/>
    <w:rsid w:val="003C2710"/>
    <w:rsid w:val="003C28C7"/>
    <w:rsid w:val="003C28E5"/>
    <w:rsid w:val="003C2AC3"/>
    <w:rsid w:val="003C2CDF"/>
    <w:rsid w:val="003C2E2E"/>
    <w:rsid w:val="003C2EE6"/>
    <w:rsid w:val="003C2F67"/>
    <w:rsid w:val="003C381D"/>
    <w:rsid w:val="003C3BED"/>
    <w:rsid w:val="003C3E4A"/>
    <w:rsid w:val="003C411A"/>
    <w:rsid w:val="003C4441"/>
    <w:rsid w:val="003C4E3B"/>
    <w:rsid w:val="003C534C"/>
    <w:rsid w:val="003C5547"/>
    <w:rsid w:val="003C5B4F"/>
    <w:rsid w:val="003C5BC1"/>
    <w:rsid w:val="003C5D04"/>
    <w:rsid w:val="003C5DEB"/>
    <w:rsid w:val="003C5EDB"/>
    <w:rsid w:val="003C5FE4"/>
    <w:rsid w:val="003C61DA"/>
    <w:rsid w:val="003C62CE"/>
    <w:rsid w:val="003C6445"/>
    <w:rsid w:val="003C654E"/>
    <w:rsid w:val="003C692F"/>
    <w:rsid w:val="003C6C8F"/>
    <w:rsid w:val="003C6EA2"/>
    <w:rsid w:val="003C6F59"/>
    <w:rsid w:val="003C702C"/>
    <w:rsid w:val="003C7168"/>
    <w:rsid w:val="003C7218"/>
    <w:rsid w:val="003C7454"/>
    <w:rsid w:val="003C769D"/>
    <w:rsid w:val="003C7AC7"/>
    <w:rsid w:val="003D040D"/>
    <w:rsid w:val="003D04D4"/>
    <w:rsid w:val="003D053B"/>
    <w:rsid w:val="003D05B6"/>
    <w:rsid w:val="003D05F5"/>
    <w:rsid w:val="003D0977"/>
    <w:rsid w:val="003D1939"/>
    <w:rsid w:val="003D2089"/>
    <w:rsid w:val="003D2166"/>
    <w:rsid w:val="003D2302"/>
    <w:rsid w:val="003D244F"/>
    <w:rsid w:val="003D24C0"/>
    <w:rsid w:val="003D25BD"/>
    <w:rsid w:val="003D25C1"/>
    <w:rsid w:val="003D267E"/>
    <w:rsid w:val="003D2797"/>
    <w:rsid w:val="003D2CA8"/>
    <w:rsid w:val="003D357A"/>
    <w:rsid w:val="003D3998"/>
    <w:rsid w:val="003D3B09"/>
    <w:rsid w:val="003D4104"/>
    <w:rsid w:val="003D4247"/>
    <w:rsid w:val="003D4268"/>
    <w:rsid w:val="003D541D"/>
    <w:rsid w:val="003D55A2"/>
    <w:rsid w:val="003D584E"/>
    <w:rsid w:val="003D6488"/>
    <w:rsid w:val="003D6987"/>
    <w:rsid w:val="003D6991"/>
    <w:rsid w:val="003D6C04"/>
    <w:rsid w:val="003D6E92"/>
    <w:rsid w:val="003D718F"/>
    <w:rsid w:val="003D73DC"/>
    <w:rsid w:val="003D7796"/>
    <w:rsid w:val="003D7C86"/>
    <w:rsid w:val="003E0240"/>
    <w:rsid w:val="003E0357"/>
    <w:rsid w:val="003E04AD"/>
    <w:rsid w:val="003E05C4"/>
    <w:rsid w:val="003E09E9"/>
    <w:rsid w:val="003E0D7F"/>
    <w:rsid w:val="003E0DDC"/>
    <w:rsid w:val="003E0F03"/>
    <w:rsid w:val="003E1119"/>
    <w:rsid w:val="003E1186"/>
    <w:rsid w:val="003E14B6"/>
    <w:rsid w:val="003E16B4"/>
    <w:rsid w:val="003E185A"/>
    <w:rsid w:val="003E1CFD"/>
    <w:rsid w:val="003E1E45"/>
    <w:rsid w:val="003E1ECC"/>
    <w:rsid w:val="003E1EE5"/>
    <w:rsid w:val="003E273F"/>
    <w:rsid w:val="003E32D7"/>
    <w:rsid w:val="003E3EB6"/>
    <w:rsid w:val="003E402B"/>
    <w:rsid w:val="003E413F"/>
    <w:rsid w:val="003E4172"/>
    <w:rsid w:val="003E47D9"/>
    <w:rsid w:val="003E4C00"/>
    <w:rsid w:val="003E4E77"/>
    <w:rsid w:val="003E5160"/>
    <w:rsid w:val="003E55F3"/>
    <w:rsid w:val="003E5718"/>
    <w:rsid w:val="003E58D6"/>
    <w:rsid w:val="003E5B0E"/>
    <w:rsid w:val="003E5D5A"/>
    <w:rsid w:val="003E5E9E"/>
    <w:rsid w:val="003E5F48"/>
    <w:rsid w:val="003E6029"/>
    <w:rsid w:val="003E60CA"/>
    <w:rsid w:val="003E64D4"/>
    <w:rsid w:val="003E66AE"/>
    <w:rsid w:val="003E66D7"/>
    <w:rsid w:val="003E6A50"/>
    <w:rsid w:val="003E6C81"/>
    <w:rsid w:val="003E6F4C"/>
    <w:rsid w:val="003E72AC"/>
    <w:rsid w:val="003E732E"/>
    <w:rsid w:val="003E7364"/>
    <w:rsid w:val="003E7543"/>
    <w:rsid w:val="003E76C3"/>
    <w:rsid w:val="003E795D"/>
    <w:rsid w:val="003E79ED"/>
    <w:rsid w:val="003E7BF7"/>
    <w:rsid w:val="003E7D54"/>
    <w:rsid w:val="003E7D90"/>
    <w:rsid w:val="003E7F53"/>
    <w:rsid w:val="003F00CF"/>
    <w:rsid w:val="003F010F"/>
    <w:rsid w:val="003F0296"/>
    <w:rsid w:val="003F04E1"/>
    <w:rsid w:val="003F0797"/>
    <w:rsid w:val="003F07D6"/>
    <w:rsid w:val="003F0DF1"/>
    <w:rsid w:val="003F10EE"/>
    <w:rsid w:val="003F11B7"/>
    <w:rsid w:val="003F13B8"/>
    <w:rsid w:val="003F1690"/>
    <w:rsid w:val="003F19C6"/>
    <w:rsid w:val="003F1A37"/>
    <w:rsid w:val="003F1AF8"/>
    <w:rsid w:val="003F1C21"/>
    <w:rsid w:val="003F21F4"/>
    <w:rsid w:val="003F22F9"/>
    <w:rsid w:val="003F22FD"/>
    <w:rsid w:val="003F2718"/>
    <w:rsid w:val="003F2749"/>
    <w:rsid w:val="003F2911"/>
    <w:rsid w:val="003F2B40"/>
    <w:rsid w:val="003F2F0A"/>
    <w:rsid w:val="003F30A4"/>
    <w:rsid w:val="003F32FD"/>
    <w:rsid w:val="003F33E8"/>
    <w:rsid w:val="003F354C"/>
    <w:rsid w:val="003F3557"/>
    <w:rsid w:val="003F3AB4"/>
    <w:rsid w:val="003F3C9F"/>
    <w:rsid w:val="003F3FD5"/>
    <w:rsid w:val="003F4145"/>
    <w:rsid w:val="003F4617"/>
    <w:rsid w:val="003F4A52"/>
    <w:rsid w:val="003F4EB7"/>
    <w:rsid w:val="003F500E"/>
    <w:rsid w:val="003F50F7"/>
    <w:rsid w:val="003F5418"/>
    <w:rsid w:val="003F5453"/>
    <w:rsid w:val="003F55F2"/>
    <w:rsid w:val="003F5600"/>
    <w:rsid w:val="003F569B"/>
    <w:rsid w:val="003F569F"/>
    <w:rsid w:val="003F5EC0"/>
    <w:rsid w:val="003F6487"/>
    <w:rsid w:val="003F65D0"/>
    <w:rsid w:val="003F69AD"/>
    <w:rsid w:val="003F6AE7"/>
    <w:rsid w:val="003F6BB1"/>
    <w:rsid w:val="003F6CCF"/>
    <w:rsid w:val="003F701E"/>
    <w:rsid w:val="003F7175"/>
    <w:rsid w:val="003F782F"/>
    <w:rsid w:val="003F7CA0"/>
    <w:rsid w:val="003F7CFD"/>
    <w:rsid w:val="003F7FE4"/>
    <w:rsid w:val="0040032D"/>
    <w:rsid w:val="004004AB"/>
    <w:rsid w:val="00400A86"/>
    <w:rsid w:val="0040142A"/>
    <w:rsid w:val="00401736"/>
    <w:rsid w:val="00401861"/>
    <w:rsid w:val="004018B7"/>
    <w:rsid w:val="00401E34"/>
    <w:rsid w:val="00401F8E"/>
    <w:rsid w:val="004020BE"/>
    <w:rsid w:val="0040213B"/>
    <w:rsid w:val="0040228D"/>
    <w:rsid w:val="0040235B"/>
    <w:rsid w:val="00402959"/>
    <w:rsid w:val="00402AA9"/>
    <w:rsid w:val="00403034"/>
    <w:rsid w:val="0040305D"/>
    <w:rsid w:val="004032FB"/>
    <w:rsid w:val="00403883"/>
    <w:rsid w:val="00403A7D"/>
    <w:rsid w:val="00403BA9"/>
    <w:rsid w:val="00403D5D"/>
    <w:rsid w:val="0040434C"/>
    <w:rsid w:val="0040476F"/>
    <w:rsid w:val="00404A54"/>
    <w:rsid w:val="00404B2C"/>
    <w:rsid w:val="00404CBE"/>
    <w:rsid w:val="004052CA"/>
    <w:rsid w:val="00405378"/>
    <w:rsid w:val="004056CB"/>
    <w:rsid w:val="004056EB"/>
    <w:rsid w:val="00405BDF"/>
    <w:rsid w:val="00405C55"/>
    <w:rsid w:val="0040735E"/>
    <w:rsid w:val="004073DF"/>
    <w:rsid w:val="004076E7"/>
    <w:rsid w:val="00407A06"/>
    <w:rsid w:val="00407B3E"/>
    <w:rsid w:val="00407DA7"/>
    <w:rsid w:val="00407EF6"/>
    <w:rsid w:val="00410354"/>
    <w:rsid w:val="00410765"/>
    <w:rsid w:val="00410A46"/>
    <w:rsid w:val="00410C5E"/>
    <w:rsid w:val="00410F20"/>
    <w:rsid w:val="00411152"/>
    <w:rsid w:val="00412218"/>
    <w:rsid w:val="00412C7A"/>
    <w:rsid w:val="00412D65"/>
    <w:rsid w:val="00412F8B"/>
    <w:rsid w:val="0041318E"/>
    <w:rsid w:val="004135E3"/>
    <w:rsid w:val="004136CC"/>
    <w:rsid w:val="00413A17"/>
    <w:rsid w:val="0041433D"/>
    <w:rsid w:val="0041448C"/>
    <w:rsid w:val="00414699"/>
    <w:rsid w:val="00414D38"/>
    <w:rsid w:val="00414EEC"/>
    <w:rsid w:val="00415179"/>
    <w:rsid w:val="00415349"/>
    <w:rsid w:val="004154A5"/>
    <w:rsid w:val="00415504"/>
    <w:rsid w:val="0041605F"/>
    <w:rsid w:val="0041613D"/>
    <w:rsid w:val="0041628B"/>
    <w:rsid w:val="0041643E"/>
    <w:rsid w:val="0041674E"/>
    <w:rsid w:val="00416980"/>
    <w:rsid w:val="00416DF9"/>
    <w:rsid w:val="00416E23"/>
    <w:rsid w:val="00416F37"/>
    <w:rsid w:val="00416FDB"/>
    <w:rsid w:val="004171F5"/>
    <w:rsid w:val="00417291"/>
    <w:rsid w:val="00417A86"/>
    <w:rsid w:val="00417BED"/>
    <w:rsid w:val="0042025D"/>
    <w:rsid w:val="00420E60"/>
    <w:rsid w:val="00420EBF"/>
    <w:rsid w:val="00420FD9"/>
    <w:rsid w:val="00421000"/>
    <w:rsid w:val="00421DB1"/>
    <w:rsid w:val="00421EB1"/>
    <w:rsid w:val="0042217C"/>
    <w:rsid w:val="00422463"/>
    <w:rsid w:val="00422577"/>
    <w:rsid w:val="0042264B"/>
    <w:rsid w:val="00422ABD"/>
    <w:rsid w:val="00422B66"/>
    <w:rsid w:val="00422D01"/>
    <w:rsid w:val="0042334F"/>
    <w:rsid w:val="004233EC"/>
    <w:rsid w:val="004239D3"/>
    <w:rsid w:val="00423A6C"/>
    <w:rsid w:val="004243C2"/>
    <w:rsid w:val="00424667"/>
    <w:rsid w:val="00424A1F"/>
    <w:rsid w:val="00424AE2"/>
    <w:rsid w:val="00424BD0"/>
    <w:rsid w:val="00424DE0"/>
    <w:rsid w:val="00424EA1"/>
    <w:rsid w:val="00425238"/>
    <w:rsid w:val="0042582B"/>
    <w:rsid w:val="0042584E"/>
    <w:rsid w:val="00425AF9"/>
    <w:rsid w:val="0042675A"/>
    <w:rsid w:val="0042681D"/>
    <w:rsid w:val="00426C0E"/>
    <w:rsid w:val="00426F42"/>
    <w:rsid w:val="004272D4"/>
    <w:rsid w:val="004279E5"/>
    <w:rsid w:val="00427A51"/>
    <w:rsid w:val="00427B6F"/>
    <w:rsid w:val="00427E1A"/>
    <w:rsid w:val="00427FC5"/>
    <w:rsid w:val="00430802"/>
    <w:rsid w:val="00430869"/>
    <w:rsid w:val="00430AF9"/>
    <w:rsid w:val="00430AFA"/>
    <w:rsid w:val="00430F40"/>
    <w:rsid w:val="00431189"/>
    <w:rsid w:val="004315B1"/>
    <w:rsid w:val="0043166F"/>
    <w:rsid w:val="004317C0"/>
    <w:rsid w:val="0043181A"/>
    <w:rsid w:val="00431B9C"/>
    <w:rsid w:val="00431D7D"/>
    <w:rsid w:val="00431E13"/>
    <w:rsid w:val="00432023"/>
    <w:rsid w:val="004328ED"/>
    <w:rsid w:val="00432AE8"/>
    <w:rsid w:val="00432BC7"/>
    <w:rsid w:val="00433295"/>
    <w:rsid w:val="00433814"/>
    <w:rsid w:val="00433A68"/>
    <w:rsid w:val="00433AB9"/>
    <w:rsid w:val="00433C40"/>
    <w:rsid w:val="00434504"/>
    <w:rsid w:val="00434A7A"/>
    <w:rsid w:val="00434CC8"/>
    <w:rsid w:val="00434F86"/>
    <w:rsid w:val="00435EC6"/>
    <w:rsid w:val="0043635A"/>
    <w:rsid w:val="004365A5"/>
    <w:rsid w:val="00436768"/>
    <w:rsid w:val="00436C7F"/>
    <w:rsid w:val="00436F02"/>
    <w:rsid w:val="00437261"/>
    <w:rsid w:val="0043747E"/>
    <w:rsid w:val="00437609"/>
    <w:rsid w:val="00437639"/>
    <w:rsid w:val="00437669"/>
    <w:rsid w:val="0043781B"/>
    <w:rsid w:val="00437979"/>
    <w:rsid w:val="0044056A"/>
    <w:rsid w:val="00440910"/>
    <w:rsid w:val="00440B1A"/>
    <w:rsid w:val="00440DCC"/>
    <w:rsid w:val="004412EE"/>
    <w:rsid w:val="00441703"/>
    <w:rsid w:val="00441A6D"/>
    <w:rsid w:val="00441D53"/>
    <w:rsid w:val="00441F40"/>
    <w:rsid w:val="00442407"/>
    <w:rsid w:val="00442622"/>
    <w:rsid w:val="004427FA"/>
    <w:rsid w:val="00442AB2"/>
    <w:rsid w:val="00442BDF"/>
    <w:rsid w:val="00442C89"/>
    <w:rsid w:val="00442DF2"/>
    <w:rsid w:val="0044330B"/>
    <w:rsid w:val="00443339"/>
    <w:rsid w:val="00443431"/>
    <w:rsid w:val="00443482"/>
    <w:rsid w:val="00443926"/>
    <w:rsid w:val="00443992"/>
    <w:rsid w:val="004439B5"/>
    <w:rsid w:val="00443EDB"/>
    <w:rsid w:val="00443F75"/>
    <w:rsid w:val="004443D4"/>
    <w:rsid w:val="0044443B"/>
    <w:rsid w:val="004445BB"/>
    <w:rsid w:val="00444665"/>
    <w:rsid w:val="00444783"/>
    <w:rsid w:val="00444BF2"/>
    <w:rsid w:val="00444EC5"/>
    <w:rsid w:val="004457E9"/>
    <w:rsid w:val="00445B13"/>
    <w:rsid w:val="00445C31"/>
    <w:rsid w:val="00445DE9"/>
    <w:rsid w:val="00445F50"/>
    <w:rsid w:val="0044615E"/>
    <w:rsid w:val="004463F1"/>
    <w:rsid w:val="0044672F"/>
    <w:rsid w:val="00446DF8"/>
    <w:rsid w:val="00447132"/>
    <w:rsid w:val="0044720E"/>
    <w:rsid w:val="004473F5"/>
    <w:rsid w:val="00447480"/>
    <w:rsid w:val="004477A7"/>
    <w:rsid w:val="00447BFE"/>
    <w:rsid w:val="004500B8"/>
    <w:rsid w:val="004501D2"/>
    <w:rsid w:val="004503C7"/>
    <w:rsid w:val="00450458"/>
    <w:rsid w:val="00450510"/>
    <w:rsid w:val="004509A9"/>
    <w:rsid w:val="00450B67"/>
    <w:rsid w:val="00450C68"/>
    <w:rsid w:val="00450DEB"/>
    <w:rsid w:val="00450E94"/>
    <w:rsid w:val="00450F76"/>
    <w:rsid w:val="00450FC1"/>
    <w:rsid w:val="00451333"/>
    <w:rsid w:val="004513D2"/>
    <w:rsid w:val="0045152C"/>
    <w:rsid w:val="00451611"/>
    <w:rsid w:val="004517D1"/>
    <w:rsid w:val="004518E2"/>
    <w:rsid w:val="00451A68"/>
    <w:rsid w:val="00451B55"/>
    <w:rsid w:val="00451D34"/>
    <w:rsid w:val="004520D5"/>
    <w:rsid w:val="004526E6"/>
    <w:rsid w:val="004529B7"/>
    <w:rsid w:val="004529EC"/>
    <w:rsid w:val="00452F71"/>
    <w:rsid w:val="004533BC"/>
    <w:rsid w:val="004534A5"/>
    <w:rsid w:val="004534C8"/>
    <w:rsid w:val="00453B07"/>
    <w:rsid w:val="00453B9B"/>
    <w:rsid w:val="00453BDF"/>
    <w:rsid w:val="004542A2"/>
    <w:rsid w:val="00454798"/>
    <w:rsid w:val="00454863"/>
    <w:rsid w:val="00454959"/>
    <w:rsid w:val="00454A9C"/>
    <w:rsid w:val="00454BBE"/>
    <w:rsid w:val="00454CAB"/>
    <w:rsid w:val="00455862"/>
    <w:rsid w:val="00455CED"/>
    <w:rsid w:val="004562AC"/>
    <w:rsid w:val="00456508"/>
    <w:rsid w:val="004565A0"/>
    <w:rsid w:val="00456C05"/>
    <w:rsid w:val="00456E79"/>
    <w:rsid w:val="004571CD"/>
    <w:rsid w:val="0045726B"/>
    <w:rsid w:val="004573E8"/>
    <w:rsid w:val="00457676"/>
    <w:rsid w:val="00457B6D"/>
    <w:rsid w:val="00457CDE"/>
    <w:rsid w:val="00457D4F"/>
    <w:rsid w:val="00460141"/>
    <w:rsid w:val="00460319"/>
    <w:rsid w:val="004609C6"/>
    <w:rsid w:val="00460AEC"/>
    <w:rsid w:val="00460D35"/>
    <w:rsid w:val="004610C2"/>
    <w:rsid w:val="00461281"/>
    <w:rsid w:val="0046162B"/>
    <w:rsid w:val="004618CC"/>
    <w:rsid w:val="00461954"/>
    <w:rsid w:val="00461B81"/>
    <w:rsid w:val="00461D84"/>
    <w:rsid w:val="00461DE7"/>
    <w:rsid w:val="004623B8"/>
    <w:rsid w:val="00462C7E"/>
    <w:rsid w:val="00462EE3"/>
    <w:rsid w:val="00463518"/>
    <w:rsid w:val="004636D2"/>
    <w:rsid w:val="00463B9C"/>
    <w:rsid w:val="00463BC4"/>
    <w:rsid w:val="00463CFC"/>
    <w:rsid w:val="00463FA0"/>
    <w:rsid w:val="0046400A"/>
    <w:rsid w:val="004640FA"/>
    <w:rsid w:val="00464611"/>
    <w:rsid w:val="004646C6"/>
    <w:rsid w:val="00464BE0"/>
    <w:rsid w:val="00465111"/>
    <w:rsid w:val="004658AC"/>
    <w:rsid w:val="00465908"/>
    <w:rsid w:val="00465EBF"/>
    <w:rsid w:val="004664E5"/>
    <w:rsid w:val="004665D9"/>
    <w:rsid w:val="00466800"/>
    <w:rsid w:val="00466A80"/>
    <w:rsid w:val="00466BA6"/>
    <w:rsid w:val="00467937"/>
    <w:rsid w:val="00467DD1"/>
    <w:rsid w:val="0047012D"/>
    <w:rsid w:val="004701C6"/>
    <w:rsid w:val="004703C6"/>
    <w:rsid w:val="004703C9"/>
    <w:rsid w:val="00470567"/>
    <w:rsid w:val="004707D6"/>
    <w:rsid w:val="004707E9"/>
    <w:rsid w:val="00470FF1"/>
    <w:rsid w:val="0047118A"/>
    <w:rsid w:val="00471195"/>
    <w:rsid w:val="004711D3"/>
    <w:rsid w:val="004714F9"/>
    <w:rsid w:val="0047187D"/>
    <w:rsid w:val="00471942"/>
    <w:rsid w:val="00471988"/>
    <w:rsid w:val="00471B17"/>
    <w:rsid w:val="00471C3C"/>
    <w:rsid w:val="00471EAC"/>
    <w:rsid w:val="0047218B"/>
    <w:rsid w:val="004721FF"/>
    <w:rsid w:val="00472330"/>
    <w:rsid w:val="00472C04"/>
    <w:rsid w:val="00472F4E"/>
    <w:rsid w:val="004730EE"/>
    <w:rsid w:val="0047334B"/>
    <w:rsid w:val="00473361"/>
    <w:rsid w:val="00473447"/>
    <w:rsid w:val="004735BA"/>
    <w:rsid w:val="00473874"/>
    <w:rsid w:val="0047394D"/>
    <w:rsid w:val="004739EE"/>
    <w:rsid w:val="00473ADC"/>
    <w:rsid w:val="004747CB"/>
    <w:rsid w:val="004747EC"/>
    <w:rsid w:val="00474A55"/>
    <w:rsid w:val="00475036"/>
    <w:rsid w:val="0047541C"/>
    <w:rsid w:val="0047555D"/>
    <w:rsid w:val="0047569D"/>
    <w:rsid w:val="004756AC"/>
    <w:rsid w:val="00475738"/>
    <w:rsid w:val="004757C4"/>
    <w:rsid w:val="00475C7C"/>
    <w:rsid w:val="00475FE5"/>
    <w:rsid w:val="00476351"/>
    <w:rsid w:val="00476490"/>
    <w:rsid w:val="00476D5D"/>
    <w:rsid w:val="00476FBE"/>
    <w:rsid w:val="00477471"/>
    <w:rsid w:val="0047758F"/>
    <w:rsid w:val="0047765D"/>
    <w:rsid w:val="00477966"/>
    <w:rsid w:val="00477DC7"/>
    <w:rsid w:val="00477DF2"/>
    <w:rsid w:val="00477EE7"/>
    <w:rsid w:val="00477F25"/>
    <w:rsid w:val="00480568"/>
    <w:rsid w:val="00480D9C"/>
    <w:rsid w:val="00480F90"/>
    <w:rsid w:val="00481338"/>
    <w:rsid w:val="0048158E"/>
    <w:rsid w:val="00481E49"/>
    <w:rsid w:val="00481F25"/>
    <w:rsid w:val="00482623"/>
    <w:rsid w:val="0048292C"/>
    <w:rsid w:val="00482B3D"/>
    <w:rsid w:val="00482C95"/>
    <w:rsid w:val="00483299"/>
    <w:rsid w:val="004833B2"/>
    <w:rsid w:val="00483635"/>
    <w:rsid w:val="004836E4"/>
    <w:rsid w:val="00483AFA"/>
    <w:rsid w:val="00483F27"/>
    <w:rsid w:val="004843BD"/>
    <w:rsid w:val="00484493"/>
    <w:rsid w:val="004844EA"/>
    <w:rsid w:val="0048486B"/>
    <w:rsid w:val="00484958"/>
    <w:rsid w:val="00485252"/>
    <w:rsid w:val="0048541D"/>
    <w:rsid w:val="004854A4"/>
    <w:rsid w:val="004859E0"/>
    <w:rsid w:val="00485D27"/>
    <w:rsid w:val="004861BD"/>
    <w:rsid w:val="0048651F"/>
    <w:rsid w:val="0048654C"/>
    <w:rsid w:val="00486622"/>
    <w:rsid w:val="00486B21"/>
    <w:rsid w:val="00486BF0"/>
    <w:rsid w:val="00486F9F"/>
    <w:rsid w:val="00486FB4"/>
    <w:rsid w:val="004870E9"/>
    <w:rsid w:val="004873AF"/>
    <w:rsid w:val="004875B6"/>
    <w:rsid w:val="004877F5"/>
    <w:rsid w:val="0049015D"/>
    <w:rsid w:val="00490847"/>
    <w:rsid w:val="00490939"/>
    <w:rsid w:val="0049093C"/>
    <w:rsid w:val="004909FD"/>
    <w:rsid w:val="00490ECA"/>
    <w:rsid w:val="00491421"/>
    <w:rsid w:val="004916FB"/>
    <w:rsid w:val="0049176C"/>
    <w:rsid w:val="00491A89"/>
    <w:rsid w:val="00491F63"/>
    <w:rsid w:val="004929CA"/>
    <w:rsid w:val="004935F2"/>
    <w:rsid w:val="00493BA5"/>
    <w:rsid w:val="00493D16"/>
    <w:rsid w:val="00494244"/>
    <w:rsid w:val="0049433C"/>
    <w:rsid w:val="00494407"/>
    <w:rsid w:val="00494493"/>
    <w:rsid w:val="004944DA"/>
    <w:rsid w:val="004947CE"/>
    <w:rsid w:val="0049483C"/>
    <w:rsid w:val="004953C1"/>
    <w:rsid w:val="0049580E"/>
    <w:rsid w:val="00495830"/>
    <w:rsid w:val="004958B9"/>
    <w:rsid w:val="004961BC"/>
    <w:rsid w:val="004966FB"/>
    <w:rsid w:val="00496D5B"/>
    <w:rsid w:val="0049715C"/>
    <w:rsid w:val="0049748D"/>
    <w:rsid w:val="0049778F"/>
    <w:rsid w:val="00497E57"/>
    <w:rsid w:val="004A015D"/>
    <w:rsid w:val="004A02F0"/>
    <w:rsid w:val="004A04EF"/>
    <w:rsid w:val="004A09D3"/>
    <w:rsid w:val="004A0B4E"/>
    <w:rsid w:val="004A127A"/>
    <w:rsid w:val="004A148A"/>
    <w:rsid w:val="004A23D0"/>
    <w:rsid w:val="004A2465"/>
    <w:rsid w:val="004A26DD"/>
    <w:rsid w:val="004A276A"/>
    <w:rsid w:val="004A2843"/>
    <w:rsid w:val="004A2A04"/>
    <w:rsid w:val="004A2DBB"/>
    <w:rsid w:val="004A31B7"/>
    <w:rsid w:val="004A324F"/>
    <w:rsid w:val="004A3590"/>
    <w:rsid w:val="004A3DA8"/>
    <w:rsid w:val="004A3E98"/>
    <w:rsid w:val="004A3FFF"/>
    <w:rsid w:val="004A4038"/>
    <w:rsid w:val="004A4423"/>
    <w:rsid w:val="004A4509"/>
    <w:rsid w:val="004A463D"/>
    <w:rsid w:val="004A4BA6"/>
    <w:rsid w:val="004A5A8C"/>
    <w:rsid w:val="004A5BCB"/>
    <w:rsid w:val="004A5E67"/>
    <w:rsid w:val="004A6469"/>
    <w:rsid w:val="004A655B"/>
    <w:rsid w:val="004A6981"/>
    <w:rsid w:val="004A6A50"/>
    <w:rsid w:val="004A6AA3"/>
    <w:rsid w:val="004A6D89"/>
    <w:rsid w:val="004A6E51"/>
    <w:rsid w:val="004A6F9D"/>
    <w:rsid w:val="004A72A4"/>
    <w:rsid w:val="004A72D5"/>
    <w:rsid w:val="004A77C4"/>
    <w:rsid w:val="004A7822"/>
    <w:rsid w:val="004A790D"/>
    <w:rsid w:val="004A7C1A"/>
    <w:rsid w:val="004A7EBE"/>
    <w:rsid w:val="004B02BA"/>
    <w:rsid w:val="004B04D6"/>
    <w:rsid w:val="004B054E"/>
    <w:rsid w:val="004B0992"/>
    <w:rsid w:val="004B09E6"/>
    <w:rsid w:val="004B0E4C"/>
    <w:rsid w:val="004B0EDE"/>
    <w:rsid w:val="004B124F"/>
    <w:rsid w:val="004B1336"/>
    <w:rsid w:val="004B18E3"/>
    <w:rsid w:val="004B1AA1"/>
    <w:rsid w:val="004B1B7E"/>
    <w:rsid w:val="004B1BAF"/>
    <w:rsid w:val="004B1C98"/>
    <w:rsid w:val="004B201B"/>
    <w:rsid w:val="004B2426"/>
    <w:rsid w:val="004B245A"/>
    <w:rsid w:val="004B288A"/>
    <w:rsid w:val="004B2AA7"/>
    <w:rsid w:val="004B2CFE"/>
    <w:rsid w:val="004B2FCA"/>
    <w:rsid w:val="004B3323"/>
    <w:rsid w:val="004B33DE"/>
    <w:rsid w:val="004B3BA8"/>
    <w:rsid w:val="004B4498"/>
    <w:rsid w:val="004B4516"/>
    <w:rsid w:val="004B4698"/>
    <w:rsid w:val="004B4C61"/>
    <w:rsid w:val="004B4D50"/>
    <w:rsid w:val="004B4F61"/>
    <w:rsid w:val="004B533F"/>
    <w:rsid w:val="004B5974"/>
    <w:rsid w:val="004B5B1D"/>
    <w:rsid w:val="004B5BA5"/>
    <w:rsid w:val="004B5BBD"/>
    <w:rsid w:val="004B5BF7"/>
    <w:rsid w:val="004B5D4F"/>
    <w:rsid w:val="004B600C"/>
    <w:rsid w:val="004B62E7"/>
    <w:rsid w:val="004B67CF"/>
    <w:rsid w:val="004B684B"/>
    <w:rsid w:val="004B6882"/>
    <w:rsid w:val="004B68FD"/>
    <w:rsid w:val="004B6D6A"/>
    <w:rsid w:val="004B7036"/>
    <w:rsid w:val="004B7641"/>
    <w:rsid w:val="004B78E1"/>
    <w:rsid w:val="004B79CE"/>
    <w:rsid w:val="004B7CB8"/>
    <w:rsid w:val="004B7FC3"/>
    <w:rsid w:val="004C00C2"/>
    <w:rsid w:val="004C0116"/>
    <w:rsid w:val="004C02BA"/>
    <w:rsid w:val="004C04A2"/>
    <w:rsid w:val="004C05A6"/>
    <w:rsid w:val="004C0891"/>
    <w:rsid w:val="004C0BA9"/>
    <w:rsid w:val="004C0D58"/>
    <w:rsid w:val="004C0DB9"/>
    <w:rsid w:val="004C0FC4"/>
    <w:rsid w:val="004C11CF"/>
    <w:rsid w:val="004C15AA"/>
    <w:rsid w:val="004C1670"/>
    <w:rsid w:val="004C17E3"/>
    <w:rsid w:val="004C1C3D"/>
    <w:rsid w:val="004C1C4A"/>
    <w:rsid w:val="004C1CC9"/>
    <w:rsid w:val="004C1EE5"/>
    <w:rsid w:val="004C1EFC"/>
    <w:rsid w:val="004C219E"/>
    <w:rsid w:val="004C29A9"/>
    <w:rsid w:val="004C2B5B"/>
    <w:rsid w:val="004C2C82"/>
    <w:rsid w:val="004C2D6E"/>
    <w:rsid w:val="004C3463"/>
    <w:rsid w:val="004C3650"/>
    <w:rsid w:val="004C3D4D"/>
    <w:rsid w:val="004C3DEE"/>
    <w:rsid w:val="004C3E4F"/>
    <w:rsid w:val="004C46F0"/>
    <w:rsid w:val="004C4AB8"/>
    <w:rsid w:val="004C4B93"/>
    <w:rsid w:val="004C4C7C"/>
    <w:rsid w:val="004C4CF9"/>
    <w:rsid w:val="004C4EE2"/>
    <w:rsid w:val="004C541D"/>
    <w:rsid w:val="004C5487"/>
    <w:rsid w:val="004C5692"/>
    <w:rsid w:val="004C58E2"/>
    <w:rsid w:val="004C5BD2"/>
    <w:rsid w:val="004C5C8D"/>
    <w:rsid w:val="004C5CBF"/>
    <w:rsid w:val="004C5CC1"/>
    <w:rsid w:val="004C5F03"/>
    <w:rsid w:val="004C694C"/>
    <w:rsid w:val="004C7182"/>
    <w:rsid w:val="004C743C"/>
    <w:rsid w:val="004C777D"/>
    <w:rsid w:val="004C7E68"/>
    <w:rsid w:val="004D0255"/>
    <w:rsid w:val="004D03C5"/>
    <w:rsid w:val="004D04C2"/>
    <w:rsid w:val="004D0583"/>
    <w:rsid w:val="004D0592"/>
    <w:rsid w:val="004D09A5"/>
    <w:rsid w:val="004D10BA"/>
    <w:rsid w:val="004D1386"/>
    <w:rsid w:val="004D1466"/>
    <w:rsid w:val="004D1926"/>
    <w:rsid w:val="004D19FE"/>
    <w:rsid w:val="004D1B83"/>
    <w:rsid w:val="004D1F54"/>
    <w:rsid w:val="004D201E"/>
    <w:rsid w:val="004D233C"/>
    <w:rsid w:val="004D24B0"/>
    <w:rsid w:val="004D2778"/>
    <w:rsid w:val="004D2C19"/>
    <w:rsid w:val="004D2F24"/>
    <w:rsid w:val="004D3014"/>
    <w:rsid w:val="004D3216"/>
    <w:rsid w:val="004D3247"/>
    <w:rsid w:val="004D33FE"/>
    <w:rsid w:val="004D3964"/>
    <w:rsid w:val="004D39B7"/>
    <w:rsid w:val="004D3B8E"/>
    <w:rsid w:val="004D41A1"/>
    <w:rsid w:val="004D4545"/>
    <w:rsid w:val="004D464F"/>
    <w:rsid w:val="004D4657"/>
    <w:rsid w:val="004D48EE"/>
    <w:rsid w:val="004D4BA8"/>
    <w:rsid w:val="004D4F51"/>
    <w:rsid w:val="004D5109"/>
    <w:rsid w:val="004D51B9"/>
    <w:rsid w:val="004D5260"/>
    <w:rsid w:val="004D52CC"/>
    <w:rsid w:val="004D53F6"/>
    <w:rsid w:val="004D54C0"/>
    <w:rsid w:val="004D56C1"/>
    <w:rsid w:val="004D57B6"/>
    <w:rsid w:val="004D593A"/>
    <w:rsid w:val="004D5D2D"/>
    <w:rsid w:val="004D6058"/>
    <w:rsid w:val="004D615A"/>
    <w:rsid w:val="004D6291"/>
    <w:rsid w:val="004D62FF"/>
    <w:rsid w:val="004D6402"/>
    <w:rsid w:val="004D69B3"/>
    <w:rsid w:val="004D6A2F"/>
    <w:rsid w:val="004D71C9"/>
    <w:rsid w:val="004D780A"/>
    <w:rsid w:val="004E018C"/>
    <w:rsid w:val="004E06DC"/>
    <w:rsid w:val="004E0852"/>
    <w:rsid w:val="004E09D6"/>
    <w:rsid w:val="004E0BFC"/>
    <w:rsid w:val="004E0DE4"/>
    <w:rsid w:val="004E12D1"/>
    <w:rsid w:val="004E13EB"/>
    <w:rsid w:val="004E1679"/>
    <w:rsid w:val="004E1E4C"/>
    <w:rsid w:val="004E1E60"/>
    <w:rsid w:val="004E21AE"/>
    <w:rsid w:val="004E23E2"/>
    <w:rsid w:val="004E267A"/>
    <w:rsid w:val="004E2802"/>
    <w:rsid w:val="004E28E0"/>
    <w:rsid w:val="004E2A54"/>
    <w:rsid w:val="004E2AD2"/>
    <w:rsid w:val="004E2BE4"/>
    <w:rsid w:val="004E2C7A"/>
    <w:rsid w:val="004E2E76"/>
    <w:rsid w:val="004E32EE"/>
    <w:rsid w:val="004E4170"/>
    <w:rsid w:val="004E420E"/>
    <w:rsid w:val="004E42ED"/>
    <w:rsid w:val="004E4BD9"/>
    <w:rsid w:val="004E4F31"/>
    <w:rsid w:val="004E505B"/>
    <w:rsid w:val="004E53CA"/>
    <w:rsid w:val="004E541A"/>
    <w:rsid w:val="004E54F4"/>
    <w:rsid w:val="004E579A"/>
    <w:rsid w:val="004E5BB4"/>
    <w:rsid w:val="004E5BFC"/>
    <w:rsid w:val="004E5F1D"/>
    <w:rsid w:val="004E60F8"/>
    <w:rsid w:val="004E6763"/>
    <w:rsid w:val="004E706B"/>
    <w:rsid w:val="004E7134"/>
    <w:rsid w:val="004E7AE2"/>
    <w:rsid w:val="004E7B55"/>
    <w:rsid w:val="004F02E5"/>
    <w:rsid w:val="004F0305"/>
    <w:rsid w:val="004F0837"/>
    <w:rsid w:val="004F0C97"/>
    <w:rsid w:val="004F0DBA"/>
    <w:rsid w:val="004F0DDF"/>
    <w:rsid w:val="004F1359"/>
    <w:rsid w:val="004F1685"/>
    <w:rsid w:val="004F1B14"/>
    <w:rsid w:val="004F1D29"/>
    <w:rsid w:val="004F1F5C"/>
    <w:rsid w:val="004F1FDA"/>
    <w:rsid w:val="004F2093"/>
    <w:rsid w:val="004F2989"/>
    <w:rsid w:val="004F2B83"/>
    <w:rsid w:val="004F2C20"/>
    <w:rsid w:val="004F2CD2"/>
    <w:rsid w:val="004F317F"/>
    <w:rsid w:val="004F32C5"/>
    <w:rsid w:val="004F33E6"/>
    <w:rsid w:val="004F346A"/>
    <w:rsid w:val="004F392E"/>
    <w:rsid w:val="004F3B33"/>
    <w:rsid w:val="004F412B"/>
    <w:rsid w:val="004F4377"/>
    <w:rsid w:val="004F43E0"/>
    <w:rsid w:val="004F45EA"/>
    <w:rsid w:val="004F489B"/>
    <w:rsid w:val="004F49EB"/>
    <w:rsid w:val="004F4AC7"/>
    <w:rsid w:val="004F4D52"/>
    <w:rsid w:val="004F580C"/>
    <w:rsid w:val="004F5D2F"/>
    <w:rsid w:val="004F5FE5"/>
    <w:rsid w:val="004F604D"/>
    <w:rsid w:val="004F639F"/>
    <w:rsid w:val="004F6821"/>
    <w:rsid w:val="004F7050"/>
    <w:rsid w:val="004F7102"/>
    <w:rsid w:val="004F7760"/>
    <w:rsid w:val="004F783F"/>
    <w:rsid w:val="004F7E4F"/>
    <w:rsid w:val="00500637"/>
    <w:rsid w:val="0050075B"/>
    <w:rsid w:val="00500967"/>
    <w:rsid w:val="00500B79"/>
    <w:rsid w:val="00500D7A"/>
    <w:rsid w:val="00500EF5"/>
    <w:rsid w:val="00501083"/>
    <w:rsid w:val="005017E2"/>
    <w:rsid w:val="0050198E"/>
    <w:rsid w:val="00501D08"/>
    <w:rsid w:val="00501D65"/>
    <w:rsid w:val="00501D86"/>
    <w:rsid w:val="00501DF6"/>
    <w:rsid w:val="005020FB"/>
    <w:rsid w:val="005023D6"/>
    <w:rsid w:val="00502405"/>
    <w:rsid w:val="005024A3"/>
    <w:rsid w:val="0050261E"/>
    <w:rsid w:val="00502C01"/>
    <w:rsid w:val="00502CC5"/>
    <w:rsid w:val="00502DC5"/>
    <w:rsid w:val="00503176"/>
    <w:rsid w:val="005033AC"/>
    <w:rsid w:val="005037A9"/>
    <w:rsid w:val="00503C04"/>
    <w:rsid w:val="00503D58"/>
    <w:rsid w:val="0050400C"/>
    <w:rsid w:val="005044F6"/>
    <w:rsid w:val="0050455D"/>
    <w:rsid w:val="00504E4B"/>
    <w:rsid w:val="00504FDB"/>
    <w:rsid w:val="005051C1"/>
    <w:rsid w:val="00505395"/>
    <w:rsid w:val="005054A3"/>
    <w:rsid w:val="00505551"/>
    <w:rsid w:val="005055A6"/>
    <w:rsid w:val="005056AE"/>
    <w:rsid w:val="00505B88"/>
    <w:rsid w:val="00506037"/>
    <w:rsid w:val="0050606A"/>
    <w:rsid w:val="005062B8"/>
    <w:rsid w:val="0050675C"/>
    <w:rsid w:val="00506890"/>
    <w:rsid w:val="00507084"/>
    <w:rsid w:val="0050722A"/>
    <w:rsid w:val="005072E3"/>
    <w:rsid w:val="00507315"/>
    <w:rsid w:val="00507697"/>
    <w:rsid w:val="005079E9"/>
    <w:rsid w:val="00507BCF"/>
    <w:rsid w:val="005106E6"/>
    <w:rsid w:val="005106F6"/>
    <w:rsid w:val="00510778"/>
    <w:rsid w:val="00510830"/>
    <w:rsid w:val="00510BDA"/>
    <w:rsid w:val="00511151"/>
    <w:rsid w:val="005114BD"/>
    <w:rsid w:val="0051157D"/>
    <w:rsid w:val="005119EA"/>
    <w:rsid w:val="00512105"/>
    <w:rsid w:val="00512771"/>
    <w:rsid w:val="00512916"/>
    <w:rsid w:val="0051295F"/>
    <w:rsid w:val="00512A04"/>
    <w:rsid w:val="00512BED"/>
    <w:rsid w:val="00512D9B"/>
    <w:rsid w:val="00512F17"/>
    <w:rsid w:val="00513582"/>
    <w:rsid w:val="005135B3"/>
    <w:rsid w:val="00513727"/>
    <w:rsid w:val="0051407E"/>
    <w:rsid w:val="00514315"/>
    <w:rsid w:val="00514763"/>
    <w:rsid w:val="005149FD"/>
    <w:rsid w:val="00514B2D"/>
    <w:rsid w:val="00514B3A"/>
    <w:rsid w:val="00515317"/>
    <w:rsid w:val="005158F6"/>
    <w:rsid w:val="00515915"/>
    <w:rsid w:val="00515CD9"/>
    <w:rsid w:val="00515DC9"/>
    <w:rsid w:val="0051686B"/>
    <w:rsid w:val="005168E3"/>
    <w:rsid w:val="005169E1"/>
    <w:rsid w:val="00516E46"/>
    <w:rsid w:val="00516E6B"/>
    <w:rsid w:val="00517340"/>
    <w:rsid w:val="00517401"/>
    <w:rsid w:val="00517C5D"/>
    <w:rsid w:val="00520293"/>
    <w:rsid w:val="00520357"/>
    <w:rsid w:val="00520698"/>
    <w:rsid w:val="0052075F"/>
    <w:rsid w:val="005207EC"/>
    <w:rsid w:val="00520A1C"/>
    <w:rsid w:val="00520B72"/>
    <w:rsid w:val="00520BA9"/>
    <w:rsid w:val="00520E69"/>
    <w:rsid w:val="00520F99"/>
    <w:rsid w:val="0052135A"/>
    <w:rsid w:val="005218A1"/>
    <w:rsid w:val="005219A8"/>
    <w:rsid w:val="00521B5B"/>
    <w:rsid w:val="00521CD7"/>
    <w:rsid w:val="00521ECA"/>
    <w:rsid w:val="00522520"/>
    <w:rsid w:val="005228B6"/>
    <w:rsid w:val="00522A99"/>
    <w:rsid w:val="00522B85"/>
    <w:rsid w:val="00522C1D"/>
    <w:rsid w:val="00522D40"/>
    <w:rsid w:val="00522D56"/>
    <w:rsid w:val="00522FDE"/>
    <w:rsid w:val="005235F2"/>
    <w:rsid w:val="00523971"/>
    <w:rsid w:val="00523A29"/>
    <w:rsid w:val="00523E5A"/>
    <w:rsid w:val="005240B9"/>
    <w:rsid w:val="005240D5"/>
    <w:rsid w:val="0052429A"/>
    <w:rsid w:val="00524ACD"/>
    <w:rsid w:val="00524D3A"/>
    <w:rsid w:val="00524D9E"/>
    <w:rsid w:val="00524FBE"/>
    <w:rsid w:val="0052505D"/>
    <w:rsid w:val="005250F9"/>
    <w:rsid w:val="00525325"/>
    <w:rsid w:val="005256FC"/>
    <w:rsid w:val="00525B2A"/>
    <w:rsid w:val="00525BC8"/>
    <w:rsid w:val="00525CA6"/>
    <w:rsid w:val="00525D56"/>
    <w:rsid w:val="00525E83"/>
    <w:rsid w:val="00525EFB"/>
    <w:rsid w:val="0052622D"/>
    <w:rsid w:val="00526412"/>
    <w:rsid w:val="005265EF"/>
    <w:rsid w:val="005267E1"/>
    <w:rsid w:val="005268D3"/>
    <w:rsid w:val="00526AF7"/>
    <w:rsid w:val="00526E5A"/>
    <w:rsid w:val="00526FCD"/>
    <w:rsid w:val="00527274"/>
    <w:rsid w:val="00527789"/>
    <w:rsid w:val="0052790E"/>
    <w:rsid w:val="005279DC"/>
    <w:rsid w:val="00527C97"/>
    <w:rsid w:val="00530B64"/>
    <w:rsid w:val="00530BBA"/>
    <w:rsid w:val="00530CD8"/>
    <w:rsid w:val="00530D03"/>
    <w:rsid w:val="005310C7"/>
    <w:rsid w:val="00531475"/>
    <w:rsid w:val="005314EB"/>
    <w:rsid w:val="00531563"/>
    <w:rsid w:val="0053158A"/>
    <w:rsid w:val="00531820"/>
    <w:rsid w:val="005319E3"/>
    <w:rsid w:val="005319E4"/>
    <w:rsid w:val="00531A85"/>
    <w:rsid w:val="00531EC0"/>
    <w:rsid w:val="0053205C"/>
    <w:rsid w:val="0053261F"/>
    <w:rsid w:val="00532868"/>
    <w:rsid w:val="00532937"/>
    <w:rsid w:val="00532ACE"/>
    <w:rsid w:val="00532B12"/>
    <w:rsid w:val="00532C70"/>
    <w:rsid w:val="00532CD0"/>
    <w:rsid w:val="005338DD"/>
    <w:rsid w:val="00533996"/>
    <w:rsid w:val="00533E54"/>
    <w:rsid w:val="00534329"/>
    <w:rsid w:val="00534976"/>
    <w:rsid w:val="00534D9E"/>
    <w:rsid w:val="00534F88"/>
    <w:rsid w:val="00534F99"/>
    <w:rsid w:val="005351F7"/>
    <w:rsid w:val="00535571"/>
    <w:rsid w:val="005359D8"/>
    <w:rsid w:val="00535D91"/>
    <w:rsid w:val="00535D99"/>
    <w:rsid w:val="00536615"/>
    <w:rsid w:val="005366F0"/>
    <w:rsid w:val="00536A23"/>
    <w:rsid w:val="00536C55"/>
    <w:rsid w:val="00536DF9"/>
    <w:rsid w:val="00536E90"/>
    <w:rsid w:val="0053757A"/>
    <w:rsid w:val="00537AB3"/>
    <w:rsid w:val="0054024B"/>
    <w:rsid w:val="00540570"/>
    <w:rsid w:val="00540E9F"/>
    <w:rsid w:val="0054188E"/>
    <w:rsid w:val="005419B3"/>
    <w:rsid w:val="00541B44"/>
    <w:rsid w:val="00541C65"/>
    <w:rsid w:val="00541DF5"/>
    <w:rsid w:val="00542561"/>
    <w:rsid w:val="0054288D"/>
    <w:rsid w:val="00542A86"/>
    <w:rsid w:val="00542A89"/>
    <w:rsid w:val="00542A95"/>
    <w:rsid w:val="00542F6F"/>
    <w:rsid w:val="00542FC4"/>
    <w:rsid w:val="005431BF"/>
    <w:rsid w:val="005437AE"/>
    <w:rsid w:val="00543919"/>
    <w:rsid w:val="00543993"/>
    <w:rsid w:val="005439DE"/>
    <w:rsid w:val="00543EA1"/>
    <w:rsid w:val="00543EC6"/>
    <w:rsid w:val="00544057"/>
    <w:rsid w:val="0054454A"/>
    <w:rsid w:val="00544964"/>
    <w:rsid w:val="00544985"/>
    <w:rsid w:val="00544C24"/>
    <w:rsid w:val="00544F57"/>
    <w:rsid w:val="0054512D"/>
    <w:rsid w:val="005451E3"/>
    <w:rsid w:val="005453AC"/>
    <w:rsid w:val="00545655"/>
    <w:rsid w:val="00545983"/>
    <w:rsid w:val="00545DE0"/>
    <w:rsid w:val="00545DFF"/>
    <w:rsid w:val="005463C6"/>
    <w:rsid w:val="00546449"/>
    <w:rsid w:val="00546989"/>
    <w:rsid w:val="00546A3B"/>
    <w:rsid w:val="00546BA1"/>
    <w:rsid w:val="00547047"/>
    <w:rsid w:val="00547276"/>
    <w:rsid w:val="005472B3"/>
    <w:rsid w:val="005473C9"/>
    <w:rsid w:val="005474AC"/>
    <w:rsid w:val="0054763C"/>
    <w:rsid w:val="00547989"/>
    <w:rsid w:val="00547A66"/>
    <w:rsid w:val="00547ED1"/>
    <w:rsid w:val="005501AC"/>
    <w:rsid w:val="005503D8"/>
    <w:rsid w:val="00550A4B"/>
    <w:rsid w:val="00550ADA"/>
    <w:rsid w:val="00550B1B"/>
    <w:rsid w:val="00550CF6"/>
    <w:rsid w:val="00550D3B"/>
    <w:rsid w:val="00550EFA"/>
    <w:rsid w:val="00551063"/>
    <w:rsid w:val="0055141B"/>
    <w:rsid w:val="00551489"/>
    <w:rsid w:val="0055167C"/>
    <w:rsid w:val="005518DE"/>
    <w:rsid w:val="00551968"/>
    <w:rsid w:val="00551DC4"/>
    <w:rsid w:val="005523E1"/>
    <w:rsid w:val="005528C9"/>
    <w:rsid w:val="00552E75"/>
    <w:rsid w:val="00552EAB"/>
    <w:rsid w:val="005536FD"/>
    <w:rsid w:val="00553BCE"/>
    <w:rsid w:val="005546C3"/>
    <w:rsid w:val="00554BB3"/>
    <w:rsid w:val="00554DFE"/>
    <w:rsid w:val="00554E10"/>
    <w:rsid w:val="005554D6"/>
    <w:rsid w:val="005554EA"/>
    <w:rsid w:val="00555734"/>
    <w:rsid w:val="0055591C"/>
    <w:rsid w:val="0055598C"/>
    <w:rsid w:val="00555A2A"/>
    <w:rsid w:val="00555CBA"/>
    <w:rsid w:val="00555EBE"/>
    <w:rsid w:val="005560EB"/>
    <w:rsid w:val="005563A7"/>
    <w:rsid w:val="00556B37"/>
    <w:rsid w:val="00556BCE"/>
    <w:rsid w:val="00556BDF"/>
    <w:rsid w:val="00556DF1"/>
    <w:rsid w:val="00556FF1"/>
    <w:rsid w:val="005571F1"/>
    <w:rsid w:val="00557244"/>
    <w:rsid w:val="005574AA"/>
    <w:rsid w:val="005575C3"/>
    <w:rsid w:val="00557AEB"/>
    <w:rsid w:val="00557D57"/>
    <w:rsid w:val="00560071"/>
    <w:rsid w:val="00560178"/>
    <w:rsid w:val="00560279"/>
    <w:rsid w:val="0056097E"/>
    <w:rsid w:val="00560BE1"/>
    <w:rsid w:val="00560C2C"/>
    <w:rsid w:val="00561408"/>
    <w:rsid w:val="0056152F"/>
    <w:rsid w:val="00561646"/>
    <w:rsid w:val="00561B63"/>
    <w:rsid w:val="00561FC7"/>
    <w:rsid w:val="005623D9"/>
    <w:rsid w:val="005625F5"/>
    <w:rsid w:val="00562750"/>
    <w:rsid w:val="00562899"/>
    <w:rsid w:val="005629C6"/>
    <w:rsid w:val="00563263"/>
    <w:rsid w:val="005634E5"/>
    <w:rsid w:val="00563A2C"/>
    <w:rsid w:val="00563EF9"/>
    <w:rsid w:val="005645A9"/>
    <w:rsid w:val="00564B13"/>
    <w:rsid w:val="00564D4C"/>
    <w:rsid w:val="00564E5D"/>
    <w:rsid w:val="00564F39"/>
    <w:rsid w:val="00564F65"/>
    <w:rsid w:val="00564FFD"/>
    <w:rsid w:val="00565265"/>
    <w:rsid w:val="00565679"/>
    <w:rsid w:val="00565680"/>
    <w:rsid w:val="0056589A"/>
    <w:rsid w:val="005659BF"/>
    <w:rsid w:val="005659EA"/>
    <w:rsid w:val="0056633C"/>
    <w:rsid w:val="00566709"/>
    <w:rsid w:val="005667B9"/>
    <w:rsid w:val="005667F0"/>
    <w:rsid w:val="00566BBD"/>
    <w:rsid w:val="00566EAF"/>
    <w:rsid w:val="0056755C"/>
    <w:rsid w:val="00567FF7"/>
    <w:rsid w:val="0057005A"/>
    <w:rsid w:val="00570252"/>
    <w:rsid w:val="00570457"/>
    <w:rsid w:val="00570460"/>
    <w:rsid w:val="005704EC"/>
    <w:rsid w:val="00570722"/>
    <w:rsid w:val="00570B58"/>
    <w:rsid w:val="00570CE0"/>
    <w:rsid w:val="00571423"/>
    <w:rsid w:val="00572C0D"/>
    <w:rsid w:val="00572C90"/>
    <w:rsid w:val="00572CEC"/>
    <w:rsid w:val="00573079"/>
    <w:rsid w:val="0057314A"/>
    <w:rsid w:val="00573306"/>
    <w:rsid w:val="00573364"/>
    <w:rsid w:val="005733BF"/>
    <w:rsid w:val="005734AE"/>
    <w:rsid w:val="00573756"/>
    <w:rsid w:val="005739BC"/>
    <w:rsid w:val="005739F1"/>
    <w:rsid w:val="00573AE5"/>
    <w:rsid w:val="00574000"/>
    <w:rsid w:val="00574B56"/>
    <w:rsid w:val="00574DFE"/>
    <w:rsid w:val="00574E9B"/>
    <w:rsid w:val="00574EA5"/>
    <w:rsid w:val="00574F70"/>
    <w:rsid w:val="00574F9E"/>
    <w:rsid w:val="005750D3"/>
    <w:rsid w:val="00575677"/>
    <w:rsid w:val="005757A8"/>
    <w:rsid w:val="00575B1C"/>
    <w:rsid w:val="005762BC"/>
    <w:rsid w:val="00576998"/>
    <w:rsid w:val="005769D3"/>
    <w:rsid w:val="00576D16"/>
    <w:rsid w:val="00577363"/>
    <w:rsid w:val="0057742F"/>
    <w:rsid w:val="00577612"/>
    <w:rsid w:val="00577DDE"/>
    <w:rsid w:val="00580357"/>
    <w:rsid w:val="005803BC"/>
    <w:rsid w:val="0058056E"/>
    <w:rsid w:val="0058056F"/>
    <w:rsid w:val="005806CF"/>
    <w:rsid w:val="00580B1A"/>
    <w:rsid w:val="00580E1C"/>
    <w:rsid w:val="00580EC4"/>
    <w:rsid w:val="005810BC"/>
    <w:rsid w:val="005824C6"/>
    <w:rsid w:val="005824EB"/>
    <w:rsid w:val="005832E2"/>
    <w:rsid w:val="00583479"/>
    <w:rsid w:val="0058354F"/>
    <w:rsid w:val="00583639"/>
    <w:rsid w:val="00583C93"/>
    <w:rsid w:val="00583D43"/>
    <w:rsid w:val="00584119"/>
    <w:rsid w:val="00584305"/>
    <w:rsid w:val="005848BA"/>
    <w:rsid w:val="0058495A"/>
    <w:rsid w:val="00584AAA"/>
    <w:rsid w:val="00584B2C"/>
    <w:rsid w:val="00584FD8"/>
    <w:rsid w:val="005851D4"/>
    <w:rsid w:val="00585567"/>
    <w:rsid w:val="005859C0"/>
    <w:rsid w:val="00585CD0"/>
    <w:rsid w:val="005861AF"/>
    <w:rsid w:val="005861C7"/>
    <w:rsid w:val="005861F7"/>
    <w:rsid w:val="005868CA"/>
    <w:rsid w:val="00586AB2"/>
    <w:rsid w:val="00586C7D"/>
    <w:rsid w:val="00586CB4"/>
    <w:rsid w:val="005870BD"/>
    <w:rsid w:val="0058712E"/>
    <w:rsid w:val="0058748B"/>
    <w:rsid w:val="005877C8"/>
    <w:rsid w:val="005877F2"/>
    <w:rsid w:val="00587A3E"/>
    <w:rsid w:val="00587FD6"/>
    <w:rsid w:val="00590132"/>
    <w:rsid w:val="005901DA"/>
    <w:rsid w:val="0059053A"/>
    <w:rsid w:val="00591114"/>
    <w:rsid w:val="00591266"/>
    <w:rsid w:val="0059128E"/>
    <w:rsid w:val="0059154F"/>
    <w:rsid w:val="00591838"/>
    <w:rsid w:val="00591DF1"/>
    <w:rsid w:val="0059213E"/>
    <w:rsid w:val="005928A9"/>
    <w:rsid w:val="00592EB6"/>
    <w:rsid w:val="00592F2E"/>
    <w:rsid w:val="005931E4"/>
    <w:rsid w:val="00593360"/>
    <w:rsid w:val="00593D05"/>
    <w:rsid w:val="00593D16"/>
    <w:rsid w:val="005941B9"/>
    <w:rsid w:val="0059433E"/>
    <w:rsid w:val="00594348"/>
    <w:rsid w:val="00594534"/>
    <w:rsid w:val="0059465F"/>
    <w:rsid w:val="0059497F"/>
    <w:rsid w:val="00594A7E"/>
    <w:rsid w:val="00594BA7"/>
    <w:rsid w:val="00594F67"/>
    <w:rsid w:val="0059515A"/>
    <w:rsid w:val="00595257"/>
    <w:rsid w:val="00595274"/>
    <w:rsid w:val="0059544D"/>
    <w:rsid w:val="005959C2"/>
    <w:rsid w:val="005963F5"/>
    <w:rsid w:val="00596841"/>
    <w:rsid w:val="00596C7F"/>
    <w:rsid w:val="00596CA1"/>
    <w:rsid w:val="00596E15"/>
    <w:rsid w:val="0059721A"/>
    <w:rsid w:val="005975D7"/>
    <w:rsid w:val="00597671"/>
    <w:rsid w:val="005977E5"/>
    <w:rsid w:val="00597951"/>
    <w:rsid w:val="00597B6A"/>
    <w:rsid w:val="005A020B"/>
    <w:rsid w:val="005A0357"/>
    <w:rsid w:val="005A054D"/>
    <w:rsid w:val="005A0E3C"/>
    <w:rsid w:val="005A1184"/>
    <w:rsid w:val="005A145E"/>
    <w:rsid w:val="005A1530"/>
    <w:rsid w:val="005A1868"/>
    <w:rsid w:val="005A1C2C"/>
    <w:rsid w:val="005A2248"/>
    <w:rsid w:val="005A2D3F"/>
    <w:rsid w:val="005A2DAA"/>
    <w:rsid w:val="005A3064"/>
    <w:rsid w:val="005A3281"/>
    <w:rsid w:val="005A3805"/>
    <w:rsid w:val="005A38F0"/>
    <w:rsid w:val="005A392F"/>
    <w:rsid w:val="005A39DD"/>
    <w:rsid w:val="005A3DF3"/>
    <w:rsid w:val="005A4169"/>
    <w:rsid w:val="005A4A32"/>
    <w:rsid w:val="005A4BB4"/>
    <w:rsid w:val="005A4C09"/>
    <w:rsid w:val="005A4D55"/>
    <w:rsid w:val="005A4E2C"/>
    <w:rsid w:val="005A5567"/>
    <w:rsid w:val="005A579C"/>
    <w:rsid w:val="005A5893"/>
    <w:rsid w:val="005A5D80"/>
    <w:rsid w:val="005A5EF3"/>
    <w:rsid w:val="005A6066"/>
    <w:rsid w:val="005A620B"/>
    <w:rsid w:val="005A63AA"/>
    <w:rsid w:val="005A6665"/>
    <w:rsid w:val="005A6681"/>
    <w:rsid w:val="005A6818"/>
    <w:rsid w:val="005A740F"/>
    <w:rsid w:val="005A7BBE"/>
    <w:rsid w:val="005B00FF"/>
    <w:rsid w:val="005B04AB"/>
    <w:rsid w:val="005B067E"/>
    <w:rsid w:val="005B070B"/>
    <w:rsid w:val="005B090B"/>
    <w:rsid w:val="005B1437"/>
    <w:rsid w:val="005B1B78"/>
    <w:rsid w:val="005B1E53"/>
    <w:rsid w:val="005B2059"/>
    <w:rsid w:val="005B24B7"/>
    <w:rsid w:val="005B2F4D"/>
    <w:rsid w:val="005B3888"/>
    <w:rsid w:val="005B3B99"/>
    <w:rsid w:val="005B3C78"/>
    <w:rsid w:val="005B3C8D"/>
    <w:rsid w:val="005B4000"/>
    <w:rsid w:val="005B4072"/>
    <w:rsid w:val="005B4285"/>
    <w:rsid w:val="005B5174"/>
    <w:rsid w:val="005B556D"/>
    <w:rsid w:val="005B5642"/>
    <w:rsid w:val="005B5F3D"/>
    <w:rsid w:val="005B6197"/>
    <w:rsid w:val="005B62D8"/>
    <w:rsid w:val="005B646B"/>
    <w:rsid w:val="005B69A8"/>
    <w:rsid w:val="005B6EA9"/>
    <w:rsid w:val="005B70A8"/>
    <w:rsid w:val="005B71E4"/>
    <w:rsid w:val="005B73F0"/>
    <w:rsid w:val="005B7DC7"/>
    <w:rsid w:val="005B7E51"/>
    <w:rsid w:val="005C010F"/>
    <w:rsid w:val="005C013E"/>
    <w:rsid w:val="005C01A5"/>
    <w:rsid w:val="005C0DCC"/>
    <w:rsid w:val="005C1063"/>
    <w:rsid w:val="005C109A"/>
    <w:rsid w:val="005C1405"/>
    <w:rsid w:val="005C1712"/>
    <w:rsid w:val="005C1B96"/>
    <w:rsid w:val="005C2104"/>
    <w:rsid w:val="005C246F"/>
    <w:rsid w:val="005C25E8"/>
    <w:rsid w:val="005C2833"/>
    <w:rsid w:val="005C2CAF"/>
    <w:rsid w:val="005C2D39"/>
    <w:rsid w:val="005C2FCE"/>
    <w:rsid w:val="005C31CE"/>
    <w:rsid w:val="005C3220"/>
    <w:rsid w:val="005C340D"/>
    <w:rsid w:val="005C38D2"/>
    <w:rsid w:val="005C3B2F"/>
    <w:rsid w:val="005C3E0B"/>
    <w:rsid w:val="005C4015"/>
    <w:rsid w:val="005C4078"/>
    <w:rsid w:val="005C42C5"/>
    <w:rsid w:val="005C46A2"/>
    <w:rsid w:val="005C4822"/>
    <w:rsid w:val="005C4D0B"/>
    <w:rsid w:val="005C4EC6"/>
    <w:rsid w:val="005C5496"/>
    <w:rsid w:val="005C55CC"/>
    <w:rsid w:val="005C560B"/>
    <w:rsid w:val="005C5798"/>
    <w:rsid w:val="005C617A"/>
    <w:rsid w:val="005C6705"/>
    <w:rsid w:val="005C6D08"/>
    <w:rsid w:val="005C7236"/>
    <w:rsid w:val="005C7684"/>
    <w:rsid w:val="005C7746"/>
    <w:rsid w:val="005C787C"/>
    <w:rsid w:val="005C7AB0"/>
    <w:rsid w:val="005C7BDB"/>
    <w:rsid w:val="005C7DE0"/>
    <w:rsid w:val="005D05D2"/>
    <w:rsid w:val="005D06E8"/>
    <w:rsid w:val="005D0704"/>
    <w:rsid w:val="005D189E"/>
    <w:rsid w:val="005D1963"/>
    <w:rsid w:val="005D1969"/>
    <w:rsid w:val="005D1A14"/>
    <w:rsid w:val="005D1DEE"/>
    <w:rsid w:val="005D213A"/>
    <w:rsid w:val="005D27B0"/>
    <w:rsid w:val="005D2CA0"/>
    <w:rsid w:val="005D2E56"/>
    <w:rsid w:val="005D30D3"/>
    <w:rsid w:val="005D3AB7"/>
    <w:rsid w:val="005D3BF0"/>
    <w:rsid w:val="005D422F"/>
    <w:rsid w:val="005D49B7"/>
    <w:rsid w:val="005D4ABF"/>
    <w:rsid w:val="005D4B0E"/>
    <w:rsid w:val="005D4C5B"/>
    <w:rsid w:val="005D4D87"/>
    <w:rsid w:val="005D52CC"/>
    <w:rsid w:val="005D5419"/>
    <w:rsid w:val="005D5B50"/>
    <w:rsid w:val="005D5C10"/>
    <w:rsid w:val="005D5C7B"/>
    <w:rsid w:val="005D5FCA"/>
    <w:rsid w:val="005D6103"/>
    <w:rsid w:val="005D67B1"/>
    <w:rsid w:val="005D684D"/>
    <w:rsid w:val="005D6895"/>
    <w:rsid w:val="005D69AC"/>
    <w:rsid w:val="005D6A16"/>
    <w:rsid w:val="005D6C19"/>
    <w:rsid w:val="005D6C66"/>
    <w:rsid w:val="005D6C99"/>
    <w:rsid w:val="005D6D79"/>
    <w:rsid w:val="005D6F92"/>
    <w:rsid w:val="005D7224"/>
    <w:rsid w:val="005D74FB"/>
    <w:rsid w:val="005D751B"/>
    <w:rsid w:val="005D7909"/>
    <w:rsid w:val="005D7EE5"/>
    <w:rsid w:val="005E0821"/>
    <w:rsid w:val="005E0965"/>
    <w:rsid w:val="005E09BB"/>
    <w:rsid w:val="005E0A9D"/>
    <w:rsid w:val="005E0F4F"/>
    <w:rsid w:val="005E1D3D"/>
    <w:rsid w:val="005E1DD5"/>
    <w:rsid w:val="005E1E6E"/>
    <w:rsid w:val="005E239C"/>
    <w:rsid w:val="005E277E"/>
    <w:rsid w:val="005E2ABE"/>
    <w:rsid w:val="005E2F26"/>
    <w:rsid w:val="005E3AF0"/>
    <w:rsid w:val="005E3AF6"/>
    <w:rsid w:val="005E3DAD"/>
    <w:rsid w:val="005E3DF0"/>
    <w:rsid w:val="005E40F9"/>
    <w:rsid w:val="005E43B7"/>
    <w:rsid w:val="005E4F09"/>
    <w:rsid w:val="005E5189"/>
    <w:rsid w:val="005E539A"/>
    <w:rsid w:val="005E568E"/>
    <w:rsid w:val="005E5AA0"/>
    <w:rsid w:val="005E5DBB"/>
    <w:rsid w:val="005E61BF"/>
    <w:rsid w:val="005E6356"/>
    <w:rsid w:val="005E645B"/>
    <w:rsid w:val="005E64C5"/>
    <w:rsid w:val="005E6514"/>
    <w:rsid w:val="005E65DB"/>
    <w:rsid w:val="005E65FC"/>
    <w:rsid w:val="005E6608"/>
    <w:rsid w:val="005E6857"/>
    <w:rsid w:val="005E6B41"/>
    <w:rsid w:val="005E7018"/>
    <w:rsid w:val="005E72B2"/>
    <w:rsid w:val="005E7448"/>
    <w:rsid w:val="005E7822"/>
    <w:rsid w:val="005E79FD"/>
    <w:rsid w:val="005E7AB0"/>
    <w:rsid w:val="005E7D22"/>
    <w:rsid w:val="005F00A6"/>
    <w:rsid w:val="005F06EF"/>
    <w:rsid w:val="005F085C"/>
    <w:rsid w:val="005F08AA"/>
    <w:rsid w:val="005F0AFD"/>
    <w:rsid w:val="005F0B4B"/>
    <w:rsid w:val="005F0D56"/>
    <w:rsid w:val="005F114C"/>
    <w:rsid w:val="005F1286"/>
    <w:rsid w:val="005F1559"/>
    <w:rsid w:val="005F16A1"/>
    <w:rsid w:val="005F16AF"/>
    <w:rsid w:val="005F1BEB"/>
    <w:rsid w:val="005F1D9F"/>
    <w:rsid w:val="005F219F"/>
    <w:rsid w:val="005F248A"/>
    <w:rsid w:val="005F266A"/>
    <w:rsid w:val="005F2710"/>
    <w:rsid w:val="005F277D"/>
    <w:rsid w:val="005F27E2"/>
    <w:rsid w:val="005F2A91"/>
    <w:rsid w:val="005F301A"/>
    <w:rsid w:val="005F3334"/>
    <w:rsid w:val="005F3427"/>
    <w:rsid w:val="005F3642"/>
    <w:rsid w:val="005F37C6"/>
    <w:rsid w:val="005F38E1"/>
    <w:rsid w:val="005F3A32"/>
    <w:rsid w:val="005F3DAD"/>
    <w:rsid w:val="005F47B2"/>
    <w:rsid w:val="005F4832"/>
    <w:rsid w:val="005F48A1"/>
    <w:rsid w:val="005F50C0"/>
    <w:rsid w:val="005F5252"/>
    <w:rsid w:val="005F603D"/>
    <w:rsid w:val="005F64AF"/>
    <w:rsid w:val="005F65DE"/>
    <w:rsid w:val="005F6EFA"/>
    <w:rsid w:val="005F735A"/>
    <w:rsid w:val="005F7A34"/>
    <w:rsid w:val="005F7A8C"/>
    <w:rsid w:val="005F7C8B"/>
    <w:rsid w:val="005F7FC6"/>
    <w:rsid w:val="006000AD"/>
    <w:rsid w:val="00600356"/>
    <w:rsid w:val="006006E3"/>
    <w:rsid w:val="006007F3"/>
    <w:rsid w:val="006008F0"/>
    <w:rsid w:val="00600FF6"/>
    <w:rsid w:val="0060116F"/>
    <w:rsid w:val="0060117E"/>
    <w:rsid w:val="00601284"/>
    <w:rsid w:val="00601608"/>
    <w:rsid w:val="00601DDE"/>
    <w:rsid w:val="00602077"/>
    <w:rsid w:val="006020CE"/>
    <w:rsid w:val="006022F9"/>
    <w:rsid w:val="00602382"/>
    <w:rsid w:val="006024EC"/>
    <w:rsid w:val="006025E5"/>
    <w:rsid w:val="00602888"/>
    <w:rsid w:val="00602D75"/>
    <w:rsid w:val="00602F0F"/>
    <w:rsid w:val="006035DD"/>
    <w:rsid w:val="00603DF7"/>
    <w:rsid w:val="0060431A"/>
    <w:rsid w:val="0060479F"/>
    <w:rsid w:val="0060494F"/>
    <w:rsid w:val="006050C9"/>
    <w:rsid w:val="00605492"/>
    <w:rsid w:val="006054EE"/>
    <w:rsid w:val="00605571"/>
    <w:rsid w:val="00605687"/>
    <w:rsid w:val="00605A93"/>
    <w:rsid w:val="00605B92"/>
    <w:rsid w:val="00606191"/>
    <w:rsid w:val="00606289"/>
    <w:rsid w:val="00606456"/>
    <w:rsid w:val="00606502"/>
    <w:rsid w:val="0060651E"/>
    <w:rsid w:val="00606A48"/>
    <w:rsid w:val="006075B9"/>
    <w:rsid w:val="0060769B"/>
    <w:rsid w:val="0060772F"/>
    <w:rsid w:val="00607A80"/>
    <w:rsid w:val="00607B0B"/>
    <w:rsid w:val="0061048F"/>
    <w:rsid w:val="0061054A"/>
    <w:rsid w:val="006105B1"/>
    <w:rsid w:val="00610D34"/>
    <w:rsid w:val="00611067"/>
    <w:rsid w:val="006113DE"/>
    <w:rsid w:val="0061149E"/>
    <w:rsid w:val="00611961"/>
    <w:rsid w:val="00611B77"/>
    <w:rsid w:val="00611EB0"/>
    <w:rsid w:val="0061220D"/>
    <w:rsid w:val="00612653"/>
    <w:rsid w:val="00612D55"/>
    <w:rsid w:val="006130FB"/>
    <w:rsid w:val="0061357F"/>
    <w:rsid w:val="006136AF"/>
    <w:rsid w:val="00613C44"/>
    <w:rsid w:val="00613C98"/>
    <w:rsid w:val="00614552"/>
    <w:rsid w:val="00614885"/>
    <w:rsid w:val="00614AA0"/>
    <w:rsid w:val="00614C2D"/>
    <w:rsid w:val="00614D33"/>
    <w:rsid w:val="00615056"/>
    <w:rsid w:val="006157AB"/>
    <w:rsid w:val="006158A0"/>
    <w:rsid w:val="0061590A"/>
    <w:rsid w:val="00615C44"/>
    <w:rsid w:val="00615F27"/>
    <w:rsid w:val="00615FB8"/>
    <w:rsid w:val="006162DA"/>
    <w:rsid w:val="0061644D"/>
    <w:rsid w:val="0061666B"/>
    <w:rsid w:val="006166F6"/>
    <w:rsid w:val="0061675A"/>
    <w:rsid w:val="00616D97"/>
    <w:rsid w:val="00616F1B"/>
    <w:rsid w:val="0061771A"/>
    <w:rsid w:val="0061782D"/>
    <w:rsid w:val="006178CE"/>
    <w:rsid w:val="006179D1"/>
    <w:rsid w:val="00617AB2"/>
    <w:rsid w:val="0062029E"/>
    <w:rsid w:val="00620A1D"/>
    <w:rsid w:val="00620B44"/>
    <w:rsid w:val="00620C18"/>
    <w:rsid w:val="00620D32"/>
    <w:rsid w:val="00620DF2"/>
    <w:rsid w:val="00620E74"/>
    <w:rsid w:val="00620E9D"/>
    <w:rsid w:val="006213DF"/>
    <w:rsid w:val="00621656"/>
    <w:rsid w:val="00621B3D"/>
    <w:rsid w:val="00621EAC"/>
    <w:rsid w:val="006221F0"/>
    <w:rsid w:val="0062258A"/>
    <w:rsid w:val="0062292C"/>
    <w:rsid w:val="00622BAA"/>
    <w:rsid w:val="00622C81"/>
    <w:rsid w:val="00622EB9"/>
    <w:rsid w:val="00623204"/>
    <w:rsid w:val="006233F3"/>
    <w:rsid w:val="006236FF"/>
    <w:rsid w:val="0062381E"/>
    <w:rsid w:val="00624120"/>
    <w:rsid w:val="006245F1"/>
    <w:rsid w:val="0062482A"/>
    <w:rsid w:val="00624B15"/>
    <w:rsid w:val="00625274"/>
    <w:rsid w:val="00625943"/>
    <w:rsid w:val="006259DD"/>
    <w:rsid w:val="00625C90"/>
    <w:rsid w:val="00625E18"/>
    <w:rsid w:val="00625E47"/>
    <w:rsid w:val="006260ED"/>
    <w:rsid w:val="00626190"/>
    <w:rsid w:val="006261D0"/>
    <w:rsid w:val="00626276"/>
    <w:rsid w:val="00626405"/>
    <w:rsid w:val="006264E7"/>
    <w:rsid w:val="006265FD"/>
    <w:rsid w:val="00626625"/>
    <w:rsid w:val="00626636"/>
    <w:rsid w:val="0062672E"/>
    <w:rsid w:val="00626B5E"/>
    <w:rsid w:val="00626B89"/>
    <w:rsid w:val="00626CCC"/>
    <w:rsid w:val="00627395"/>
    <w:rsid w:val="006273C2"/>
    <w:rsid w:val="00627694"/>
    <w:rsid w:val="00627C2C"/>
    <w:rsid w:val="00627D7E"/>
    <w:rsid w:val="00627E57"/>
    <w:rsid w:val="00627F53"/>
    <w:rsid w:val="006300A1"/>
    <w:rsid w:val="0063011A"/>
    <w:rsid w:val="00630212"/>
    <w:rsid w:val="006303D8"/>
    <w:rsid w:val="00630448"/>
    <w:rsid w:val="00630481"/>
    <w:rsid w:val="006304C4"/>
    <w:rsid w:val="006304F5"/>
    <w:rsid w:val="00630AFB"/>
    <w:rsid w:val="00630B94"/>
    <w:rsid w:val="0063127E"/>
    <w:rsid w:val="006315B4"/>
    <w:rsid w:val="006319B4"/>
    <w:rsid w:val="006319F0"/>
    <w:rsid w:val="00631B21"/>
    <w:rsid w:val="00632105"/>
    <w:rsid w:val="006328AF"/>
    <w:rsid w:val="0063292B"/>
    <w:rsid w:val="00632E75"/>
    <w:rsid w:val="00633189"/>
    <w:rsid w:val="00633408"/>
    <w:rsid w:val="00633417"/>
    <w:rsid w:val="006334F9"/>
    <w:rsid w:val="0063363A"/>
    <w:rsid w:val="006339BE"/>
    <w:rsid w:val="00633C46"/>
    <w:rsid w:val="00633DC0"/>
    <w:rsid w:val="0063411C"/>
    <w:rsid w:val="00634948"/>
    <w:rsid w:val="00634E4D"/>
    <w:rsid w:val="006351F2"/>
    <w:rsid w:val="00635389"/>
    <w:rsid w:val="006355FE"/>
    <w:rsid w:val="00635987"/>
    <w:rsid w:val="00636446"/>
    <w:rsid w:val="006364B3"/>
    <w:rsid w:val="00636595"/>
    <w:rsid w:val="006366DA"/>
    <w:rsid w:val="00636A3F"/>
    <w:rsid w:val="00637803"/>
    <w:rsid w:val="00640744"/>
    <w:rsid w:val="00641104"/>
    <w:rsid w:val="0064157F"/>
    <w:rsid w:val="006417A4"/>
    <w:rsid w:val="0064180F"/>
    <w:rsid w:val="00641CC2"/>
    <w:rsid w:val="00641FA1"/>
    <w:rsid w:val="00641FA3"/>
    <w:rsid w:val="0064229A"/>
    <w:rsid w:val="006429FD"/>
    <w:rsid w:val="00642D9B"/>
    <w:rsid w:val="00642DA7"/>
    <w:rsid w:val="00642FB5"/>
    <w:rsid w:val="00643166"/>
    <w:rsid w:val="00643336"/>
    <w:rsid w:val="00643430"/>
    <w:rsid w:val="006436F0"/>
    <w:rsid w:val="0064376E"/>
    <w:rsid w:val="006438F2"/>
    <w:rsid w:val="0064390F"/>
    <w:rsid w:val="00643A94"/>
    <w:rsid w:val="00643E3F"/>
    <w:rsid w:val="00644305"/>
    <w:rsid w:val="00644474"/>
    <w:rsid w:val="00644674"/>
    <w:rsid w:val="00644832"/>
    <w:rsid w:val="00644919"/>
    <w:rsid w:val="00644968"/>
    <w:rsid w:val="00644AA7"/>
    <w:rsid w:val="00644B27"/>
    <w:rsid w:val="00644B51"/>
    <w:rsid w:val="00644BC3"/>
    <w:rsid w:val="00645001"/>
    <w:rsid w:val="0064534C"/>
    <w:rsid w:val="00645427"/>
    <w:rsid w:val="00645A26"/>
    <w:rsid w:val="0064640F"/>
    <w:rsid w:val="00646AAB"/>
    <w:rsid w:val="00646E73"/>
    <w:rsid w:val="00646FAF"/>
    <w:rsid w:val="006475AF"/>
    <w:rsid w:val="006475F8"/>
    <w:rsid w:val="0064785C"/>
    <w:rsid w:val="00647990"/>
    <w:rsid w:val="00647A5D"/>
    <w:rsid w:val="00647B07"/>
    <w:rsid w:val="00647BBC"/>
    <w:rsid w:val="00650290"/>
    <w:rsid w:val="00650571"/>
    <w:rsid w:val="00650CBD"/>
    <w:rsid w:val="00650CEE"/>
    <w:rsid w:val="00650CF4"/>
    <w:rsid w:val="00650E54"/>
    <w:rsid w:val="00650EE2"/>
    <w:rsid w:val="00650F17"/>
    <w:rsid w:val="006512BE"/>
    <w:rsid w:val="00651425"/>
    <w:rsid w:val="00651C72"/>
    <w:rsid w:val="00651CE7"/>
    <w:rsid w:val="00651DF8"/>
    <w:rsid w:val="006521AE"/>
    <w:rsid w:val="006524C7"/>
    <w:rsid w:val="006526FD"/>
    <w:rsid w:val="006529A7"/>
    <w:rsid w:val="006529AA"/>
    <w:rsid w:val="006529B7"/>
    <w:rsid w:val="00652C5A"/>
    <w:rsid w:val="0065362C"/>
    <w:rsid w:val="00653717"/>
    <w:rsid w:val="0065393A"/>
    <w:rsid w:val="00653AEE"/>
    <w:rsid w:val="00653B2F"/>
    <w:rsid w:val="00653D62"/>
    <w:rsid w:val="00653F5C"/>
    <w:rsid w:val="00653FA8"/>
    <w:rsid w:val="00653FDC"/>
    <w:rsid w:val="0065439B"/>
    <w:rsid w:val="00654404"/>
    <w:rsid w:val="006547D8"/>
    <w:rsid w:val="0065482E"/>
    <w:rsid w:val="00654D8D"/>
    <w:rsid w:val="00654E91"/>
    <w:rsid w:val="00654EAD"/>
    <w:rsid w:val="00654FA2"/>
    <w:rsid w:val="00654FBF"/>
    <w:rsid w:val="00655065"/>
    <w:rsid w:val="006550A2"/>
    <w:rsid w:val="00655308"/>
    <w:rsid w:val="006554A2"/>
    <w:rsid w:val="00655611"/>
    <w:rsid w:val="00655663"/>
    <w:rsid w:val="006557F4"/>
    <w:rsid w:val="00656502"/>
    <w:rsid w:val="006568F7"/>
    <w:rsid w:val="00656982"/>
    <w:rsid w:val="006569A5"/>
    <w:rsid w:val="00656A27"/>
    <w:rsid w:val="0065721D"/>
    <w:rsid w:val="00657508"/>
    <w:rsid w:val="00657605"/>
    <w:rsid w:val="00657618"/>
    <w:rsid w:val="00657C31"/>
    <w:rsid w:val="00657D4B"/>
    <w:rsid w:val="00660DB8"/>
    <w:rsid w:val="00660E1C"/>
    <w:rsid w:val="0066159D"/>
    <w:rsid w:val="006619E7"/>
    <w:rsid w:val="00661C87"/>
    <w:rsid w:val="00661CC6"/>
    <w:rsid w:val="006622B8"/>
    <w:rsid w:val="00662307"/>
    <w:rsid w:val="00662491"/>
    <w:rsid w:val="00662A6D"/>
    <w:rsid w:val="00662DF3"/>
    <w:rsid w:val="006630E5"/>
    <w:rsid w:val="006632D7"/>
    <w:rsid w:val="0066342E"/>
    <w:rsid w:val="006635A1"/>
    <w:rsid w:val="00663788"/>
    <w:rsid w:val="006637CB"/>
    <w:rsid w:val="00663911"/>
    <w:rsid w:val="00663C11"/>
    <w:rsid w:val="00663ECB"/>
    <w:rsid w:val="00664B28"/>
    <w:rsid w:val="00664CD5"/>
    <w:rsid w:val="00664E0F"/>
    <w:rsid w:val="00664F6A"/>
    <w:rsid w:val="00665262"/>
    <w:rsid w:val="00665346"/>
    <w:rsid w:val="00665AA5"/>
    <w:rsid w:val="00665DB5"/>
    <w:rsid w:val="0066605D"/>
    <w:rsid w:val="006660BF"/>
    <w:rsid w:val="006669B4"/>
    <w:rsid w:val="006669D2"/>
    <w:rsid w:val="00666CC0"/>
    <w:rsid w:val="00666ECD"/>
    <w:rsid w:val="00666EDA"/>
    <w:rsid w:val="00667424"/>
    <w:rsid w:val="006674B4"/>
    <w:rsid w:val="0066766A"/>
    <w:rsid w:val="00667B4F"/>
    <w:rsid w:val="00667BAF"/>
    <w:rsid w:val="00667BCD"/>
    <w:rsid w:val="00667CB7"/>
    <w:rsid w:val="00667D2E"/>
    <w:rsid w:val="006701E1"/>
    <w:rsid w:val="00670341"/>
    <w:rsid w:val="00670894"/>
    <w:rsid w:val="00670AF3"/>
    <w:rsid w:val="00671011"/>
    <w:rsid w:val="006714A6"/>
    <w:rsid w:val="00671689"/>
    <w:rsid w:val="00671784"/>
    <w:rsid w:val="00671923"/>
    <w:rsid w:val="00671AD9"/>
    <w:rsid w:val="00671C46"/>
    <w:rsid w:val="00671EAF"/>
    <w:rsid w:val="006721C8"/>
    <w:rsid w:val="00672E22"/>
    <w:rsid w:val="00672EAD"/>
    <w:rsid w:val="006730CC"/>
    <w:rsid w:val="006731E0"/>
    <w:rsid w:val="0067323F"/>
    <w:rsid w:val="006733FB"/>
    <w:rsid w:val="0067428B"/>
    <w:rsid w:val="00674535"/>
    <w:rsid w:val="006745F2"/>
    <w:rsid w:val="00674ADD"/>
    <w:rsid w:val="00674AF3"/>
    <w:rsid w:val="006752B3"/>
    <w:rsid w:val="0067548D"/>
    <w:rsid w:val="00675844"/>
    <w:rsid w:val="006758BF"/>
    <w:rsid w:val="006759D8"/>
    <w:rsid w:val="00675ACC"/>
    <w:rsid w:val="00675FE0"/>
    <w:rsid w:val="006764AF"/>
    <w:rsid w:val="0067678F"/>
    <w:rsid w:val="006773E1"/>
    <w:rsid w:val="00677690"/>
    <w:rsid w:val="006776B2"/>
    <w:rsid w:val="00677EC4"/>
    <w:rsid w:val="006802F0"/>
    <w:rsid w:val="00680357"/>
    <w:rsid w:val="0068043D"/>
    <w:rsid w:val="00680530"/>
    <w:rsid w:val="00680783"/>
    <w:rsid w:val="00680B2F"/>
    <w:rsid w:val="00681266"/>
    <w:rsid w:val="00681424"/>
    <w:rsid w:val="00681935"/>
    <w:rsid w:val="006820A1"/>
    <w:rsid w:val="00682533"/>
    <w:rsid w:val="006827D3"/>
    <w:rsid w:val="00682E0F"/>
    <w:rsid w:val="00682F4D"/>
    <w:rsid w:val="0068333E"/>
    <w:rsid w:val="00683540"/>
    <w:rsid w:val="0068367A"/>
    <w:rsid w:val="0068376E"/>
    <w:rsid w:val="0068409C"/>
    <w:rsid w:val="00684256"/>
    <w:rsid w:val="0068495F"/>
    <w:rsid w:val="00684C2D"/>
    <w:rsid w:val="0068515B"/>
    <w:rsid w:val="006852C3"/>
    <w:rsid w:val="0068594B"/>
    <w:rsid w:val="006859D7"/>
    <w:rsid w:val="00685C21"/>
    <w:rsid w:val="00685E8C"/>
    <w:rsid w:val="00686115"/>
    <w:rsid w:val="00686130"/>
    <w:rsid w:val="006861C0"/>
    <w:rsid w:val="00686295"/>
    <w:rsid w:val="006862E0"/>
    <w:rsid w:val="0068649D"/>
    <w:rsid w:val="00686AA8"/>
    <w:rsid w:val="00686F4D"/>
    <w:rsid w:val="00687807"/>
    <w:rsid w:val="006879E0"/>
    <w:rsid w:val="006879ED"/>
    <w:rsid w:val="00687C1F"/>
    <w:rsid w:val="00687ED0"/>
    <w:rsid w:val="00690313"/>
    <w:rsid w:val="00690337"/>
    <w:rsid w:val="00690767"/>
    <w:rsid w:val="00690BCA"/>
    <w:rsid w:val="00690BEF"/>
    <w:rsid w:val="00691183"/>
    <w:rsid w:val="0069148B"/>
    <w:rsid w:val="00691549"/>
    <w:rsid w:val="006916F5"/>
    <w:rsid w:val="00691DF9"/>
    <w:rsid w:val="006922B6"/>
    <w:rsid w:val="00692A83"/>
    <w:rsid w:val="00693913"/>
    <w:rsid w:val="00693934"/>
    <w:rsid w:val="00693D17"/>
    <w:rsid w:val="006940B2"/>
    <w:rsid w:val="0069417C"/>
    <w:rsid w:val="0069450C"/>
    <w:rsid w:val="00694722"/>
    <w:rsid w:val="00694ABB"/>
    <w:rsid w:val="00694CEE"/>
    <w:rsid w:val="00695350"/>
    <w:rsid w:val="0069569A"/>
    <w:rsid w:val="006958F7"/>
    <w:rsid w:val="00695CC3"/>
    <w:rsid w:val="00695DBB"/>
    <w:rsid w:val="00695E38"/>
    <w:rsid w:val="00696067"/>
    <w:rsid w:val="0069644E"/>
    <w:rsid w:val="006964EB"/>
    <w:rsid w:val="006967DA"/>
    <w:rsid w:val="0069682C"/>
    <w:rsid w:val="00696BDD"/>
    <w:rsid w:val="00696CCB"/>
    <w:rsid w:val="00696EF9"/>
    <w:rsid w:val="006972A4"/>
    <w:rsid w:val="00697540"/>
    <w:rsid w:val="0069755B"/>
    <w:rsid w:val="00697835"/>
    <w:rsid w:val="00697B4E"/>
    <w:rsid w:val="00697DA0"/>
    <w:rsid w:val="00697ED8"/>
    <w:rsid w:val="00697F94"/>
    <w:rsid w:val="006A05C0"/>
    <w:rsid w:val="006A077F"/>
    <w:rsid w:val="006A0A59"/>
    <w:rsid w:val="006A0F6E"/>
    <w:rsid w:val="006A11FF"/>
    <w:rsid w:val="006A1261"/>
    <w:rsid w:val="006A1349"/>
    <w:rsid w:val="006A13D4"/>
    <w:rsid w:val="006A17B7"/>
    <w:rsid w:val="006A1946"/>
    <w:rsid w:val="006A197B"/>
    <w:rsid w:val="006A1B3F"/>
    <w:rsid w:val="006A1C44"/>
    <w:rsid w:val="006A1FB6"/>
    <w:rsid w:val="006A2503"/>
    <w:rsid w:val="006A287D"/>
    <w:rsid w:val="006A2A4A"/>
    <w:rsid w:val="006A2BB7"/>
    <w:rsid w:val="006A2EF6"/>
    <w:rsid w:val="006A303C"/>
    <w:rsid w:val="006A305F"/>
    <w:rsid w:val="006A30DA"/>
    <w:rsid w:val="006A31A7"/>
    <w:rsid w:val="006A3214"/>
    <w:rsid w:val="006A3B6D"/>
    <w:rsid w:val="006A3D4D"/>
    <w:rsid w:val="006A3E2B"/>
    <w:rsid w:val="006A43EC"/>
    <w:rsid w:val="006A4519"/>
    <w:rsid w:val="006A4640"/>
    <w:rsid w:val="006A4757"/>
    <w:rsid w:val="006A486C"/>
    <w:rsid w:val="006A48DB"/>
    <w:rsid w:val="006A4CD7"/>
    <w:rsid w:val="006A50CB"/>
    <w:rsid w:val="006A516E"/>
    <w:rsid w:val="006A5690"/>
    <w:rsid w:val="006A58D8"/>
    <w:rsid w:val="006A5A1F"/>
    <w:rsid w:val="006A5C16"/>
    <w:rsid w:val="006A5D3E"/>
    <w:rsid w:val="006A60ED"/>
    <w:rsid w:val="006A6367"/>
    <w:rsid w:val="006A6457"/>
    <w:rsid w:val="006A6534"/>
    <w:rsid w:val="006A69D0"/>
    <w:rsid w:val="006A6EC6"/>
    <w:rsid w:val="006A760A"/>
    <w:rsid w:val="006A7610"/>
    <w:rsid w:val="006A7861"/>
    <w:rsid w:val="006A7A3B"/>
    <w:rsid w:val="006A7A4A"/>
    <w:rsid w:val="006A7BA6"/>
    <w:rsid w:val="006A7D42"/>
    <w:rsid w:val="006A7DD7"/>
    <w:rsid w:val="006B0268"/>
    <w:rsid w:val="006B0C2D"/>
    <w:rsid w:val="006B0C54"/>
    <w:rsid w:val="006B0C75"/>
    <w:rsid w:val="006B0D1C"/>
    <w:rsid w:val="006B0F8C"/>
    <w:rsid w:val="006B173D"/>
    <w:rsid w:val="006B25AE"/>
    <w:rsid w:val="006B28A7"/>
    <w:rsid w:val="006B2CA0"/>
    <w:rsid w:val="006B2D91"/>
    <w:rsid w:val="006B332C"/>
    <w:rsid w:val="006B34CD"/>
    <w:rsid w:val="006B3BEA"/>
    <w:rsid w:val="006B3E00"/>
    <w:rsid w:val="006B3E1B"/>
    <w:rsid w:val="006B4216"/>
    <w:rsid w:val="006B48C6"/>
    <w:rsid w:val="006B49A2"/>
    <w:rsid w:val="006B5290"/>
    <w:rsid w:val="006B5793"/>
    <w:rsid w:val="006B63E6"/>
    <w:rsid w:val="006B63FE"/>
    <w:rsid w:val="006B64C3"/>
    <w:rsid w:val="006B65A9"/>
    <w:rsid w:val="006B68D0"/>
    <w:rsid w:val="006B6A86"/>
    <w:rsid w:val="006B6B9B"/>
    <w:rsid w:val="006B6E26"/>
    <w:rsid w:val="006B7461"/>
    <w:rsid w:val="006B751E"/>
    <w:rsid w:val="006B7908"/>
    <w:rsid w:val="006B7CF8"/>
    <w:rsid w:val="006C03F6"/>
    <w:rsid w:val="006C09F9"/>
    <w:rsid w:val="006C0D8C"/>
    <w:rsid w:val="006C15D9"/>
    <w:rsid w:val="006C19B5"/>
    <w:rsid w:val="006C19E1"/>
    <w:rsid w:val="006C1BAD"/>
    <w:rsid w:val="006C1FC1"/>
    <w:rsid w:val="006C203D"/>
    <w:rsid w:val="006C20AB"/>
    <w:rsid w:val="006C2408"/>
    <w:rsid w:val="006C24E2"/>
    <w:rsid w:val="006C2577"/>
    <w:rsid w:val="006C28FB"/>
    <w:rsid w:val="006C2DD4"/>
    <w:rsid w:val="006C2FDF"/>
    <w:rsid w:val="006C2FE1"/>
    <w:rsid w:val="006C3656"/>
    <w:rsid w:val="006C3D48"/>
    <w:rsid w:val="006C3EC2"/>
    <w:rsid w:val="006C41E9"/>
    <w:rsid w:val="006C4253"/>
    <w:rsid w:val="006C43AB"/>
    <w:rsid w:val="006C4547"/>
    <w:rsid w:val="006C4579"/>
    <w:rsid w:val="006C457D"/>
    <w:rsid w:val="006C4685"/>
    <w:rsid w:val="006C476E"/>
    <w:rsid w:val="006C4841"/>
    <w:rsid w:val="006C4AE7"/>
    <w:rsid w:val="006C4FF8"/>
    <w:rsid w:val="006C5001"/>
    <w:rsid w:val="006C52D3"/>
    <w:rsid w:val="006C5741"/>
    <w:rsid w:val="006C5997"/>
    <w:rsid w:val="006C60E0"/>
    <w:rsid w:val="006C66BE"/>
    <w:rsid w:val="006C691A"/>
    <w:rsid w:val="006C6F59"/>
    <w:rsid w:val="006C7529"/>
    <w:rsid w:val="006C7866"/>
    <w:rsid w:val="006C7CBB"/>
    <w:rsid w:val="006D0234"/>
    <w:rsid w:val="006D02F9"/>
    <w:rsid w:val="006D0301"/>
    <w:rsid w:val="006D0457"/>
    <w:rsid w:val="006D04EF"/>
    <w:rsid w:val="006D05F6"/>
    <w:rsid w:val="006D062A"/>
    <w:rsid w:val="006D0966"/>
    <w:rsid w:val="006D0F77"/>
    <w:rsid w:val="006D102D"/>
    <w:rsid w:val="006D13A4"/>
    <w:rsid w:val="006D16A3"/>
    <w:rsid w:val="006D16CD"/>
    <w:rsid w:val="006D17A8"/>
    <w:rsid w:val="006D1AAD"/>
    <w:rsid w:val="006D1D40"/>
    <w:rsid w:val="006D1DD8"/>
    <w:rsid w:val="006D1E2E"/>
    <w:rsid w:val="006D1F3B"/>
    <w:rsid w:val="006D21E4"/>
    <w:rsid w:val="006D2673"/>
    <w:rsid w:val="006D28B7"/>
    <w:rsid w:val="006D2E0D"/>
    <w:rsid w:val="006D2FCA"/>
    <w:rsid w:val="006D36F6"/>
    <w:rsid w:val="006D387B"/>
    <w:rsid w:val="006D39D0"/>
    <w:rsid w:val="006D3C83"/>
    <w:rsid w:val="006D409D"/>
    <w:rsid w:val="006D439E"/>
    <w:rsid w:val="006D442E"/>
    <w:rsid w:val="006D4740"/>
    <w:rsid w:val="006D4814"/>
    <w:rsid w:val="006D4856"/>
    <w:rsid w:val="006D494F"/>
    <w:rsid w:val="006D4A73"/>
    <w:rsid w:val="006D4A86"/>
    <w:rsid w:val="006D4B93"/>
    <w:rsid w:val="006D4DC7"/>
    <w:rsid w:val="006D4FBD"/>
    <w:rsid w:val="006D5187"/>
    <w:rsid w:val="006D5278"/>
    <w:rsid w:val="006D58F6"/>
    <w:rsid w:val="006D5C6A"/>
    <w:rsid w:val="006D638F"/>
    <w:rsid w:val="006D6520"/>
    <w:rsid w:val="006D6624"/>
    <w:rsid w:val="006D665D"/>
    <w:rsid w:val="006D6986"/>
    <w:rsid w:val="006D698D"/>
    <w:rsid w:val="006D6A39"/>
    <w:rsid w:val="006D6B20"/>
    <w:rsid w:val="006D6D3C"/>
    <w:rsid w:val="006D72C3"/>
    <w:rsid w:val="006D7457"/>
    <w:rsid w:val="006D7BBD"/>
    <w:rsid w:val="006D7E14"/>
    <w:rsid w:val="006D7F6F"/>
    <w:rsid w:val="006E0163"/>
    <w:rsid w:val="006E0802"/>
    <w:rsid w:val="006E0D84"/>
    <w:rsid w:val="006E0F71"/>
    <w:rsid w:val="006E0FDD"/>
    <w:rsid w:val="006E104A"/>
    <w:rsid w:val="006E156C"/>
    <w:rsid w:val="006E185B"/>
    <w:rsid w:val="006E1E35"/>
    <w:rsid w:val="006E1F8C"/>
    <w:rsid w:val="006E243E"/>
    <w:rsid w:val="006E2E37"/>
    <w:rsid w:val="006E320D"/>
    <w:rsid w:val="006E37EF"/>
    <w:rsid w:val="006E390B"/>
    <w:rsid w:val="006E4177"/>
    <w:rsid w:val="006E41DE"/>
    <w:rsid w:val="006E43A5"/>
    <w:rsid w:val="006E4B52"/>
    <w:rsid w:val="006E4E1D"/>
    <w:rsid w:val="006E4EB2"/>
    <w:rsid w:val="006E5018"/>
    <w:rsid w:val="006E5048"/>
    <w:rsid w:val="006E5150"/>
    <w:rsid w:val="006E51FE"/>
    <w:rsid w:val="006E5257"/>
    <w:rsid w:val="006E5558"/>
    <w:rsid w:val="006E5933"/>
    <w:rsid w:val="006E5E98"/>
    <w:rsid w:val="006E5F39"/>
    <w:rsid w:val="006E64F8"/>
    <w:rsid w:val="006E6853"/>
    <w:rsid w:val="006E68F8"/>
    <w:rsid w:val="006E6A66"/>
    <w:rsid w:val="006E6B2B"/>
    <w:rsid w:val="006E6EFE"/>
    <w:rsid w:val="006E6FD5"/>
    <w:rsid w:val="006E7526"/>
    <w:rsid w:val="006E7641"/>
    <w:rsid w:val="006E7C83"/>
    <w:rsid w:val="006E7CB2"/>
    <w:rsid w:val="006E7DD8"/>
    <w:rsid w:val="006E7F8C"/>
    <w:rsid w:val="006F00A1"/>
    <w:rsid w:val="006F0687"/>
    <w:rsid w:val="006F0984"/>
    <w:rsid w:val="006F09F1"/>
    <w:rsid w:val="006F0C81"/>
    <w:rsid w:val="006F0DE4"/>
    <w:rsid w:val="006F0F42"/>
    <w:rsid w:val="006F10A9"/>
    <w:rsid w:val="006F129B"/>
    <w:rsid w:val="006F1A8A"/>
    <w:rsid w:val="006F1C6F"/>
    <w:rsid w:val="006F225D"/>
    <w:rsid w:val="006F26AA"/>
    <w:rsid w:val="006F2763"/>
    <w:rsid w:val="006F2825"/>
    <w:rsid w:val="006F2BC0"/>
    <w:rsid w:val="006F2CF2"/>
    <w:rsid w:val="006F3261"/>
    <w:rsid w:val="006F33F9"/>
    <w:rsid w:val="006F357A"/>
    <w:rsid w:val="006F3A47"/>
    <w:rsid w:val="006F3C33"/>
    <w:rsid w:val="006F4196"/>
    <w:rsid w:val="006F4831"/>
    <w:rsid w:val="006F491A"/>
    <w:rsid w:val="006F4B3F"/>
    <w:rsid w:val="006F4CFF"/>
    <w:rsid w:val="006F4D27"/>
    <w:rsid w:val="006F50E8"/>
    <w:rsid w:val="006F5270"/>
    <w:rsid w:val="006F5507"/>
    <w:rsid w:val="006F5585"/>
    <w:rsid w:val="006F5711"/>
    <w:rsid w:val="006F5B91"/>
    <w:rsid w:val="006F61D0"/>
    <w:rsid w:val="006F65D7"/>
    <w:rsid w:val="006F6620"/>
    <w:rsid w:val="006F6704"/>
    <w:rsid w:val="006F68BE"/>
    <w:rsid w:val="006F6989"/>
    <w:rsid w:val="006F7536"/>
    <w:rsid w:val="006F7627"/>
    <w:rsid w:val="006F7994"/>
    <w:rsid w:val="006F79E8"/>
    <w:rsid w:val="00700706"/>
    <w:rsid w:val="0070086A"/>
    <w:rsid w:val="00700D60"/>
    <w:rsid w:val="00701014"/>
    <w:rsid w:val="007013A2"/>
    <w:rsid w:val="007013E8"/>
    <w:rsid w:val="00701494"/>
    <w:rsid w:val="00701E7C"/>
    <w:rsid w:val="0070230B"/>
    <w:rsid w:val="007023A1"/>
    <w:rsid w:val="007024ED"/>
    <w:rsid w:val="0070287E"/>
    <w:rsid w:val="00702951"/>
    <w:rsid w:val="00703086"/>
    <w:rsid w:val="0070388D"/>
    <w:rsid w:val="00703CBF"/>
    <w:rsid w:val="00704036"/>
    <w:rsid w:val="007044D0"/>
    <w:rsid w:val="00704541"/>
    <w:rsid w:val="00704C18"/>
    <w:rsid w:val="00704FF7"/>
    <w:rsid w:val="00705407"/>
    <w:rsid w:val="007056A0"/>
    <w:rsid w:val="00705961"/>
    <w:rsid w:val="00705A45"/>
    <w:rsid w:val="00705A9E"/>
    <w:rsid w:val="007061ED"/>
    <w:rsid w:val="00706696"/>
    <w:rsid w:val="00706A7C"/>
    <w:rsid w:val="00706BDA"/>
    <w:rsid w:val="00706E71"/>
    <w:rsid w:val="007073D5"/>
    <w:rsid w:val="0070750A"/>
    <w:rsid w:val="007078B7"/>
    <w:rsid w:val="00707CA9"/>
    <w:rsid w:val="00707DC5"/>
    <w:rsid w:val="00707F69"/>
    <w:rsid w:val="007109FB"/>
    <w:rsid w:val="00710A60"/>
    <w:rsid w:val="00710DC3"/>
    <w:rsid w:val="007111F7"/>
    <w:rsid w:val="007115D7"/>
    <w:rsid w:val="0071179E"/>
    <w:rsid w:val="00711D69"/>
    <w:rsid w:val="007128DD"/>
    <w:rsid w:val="00712A85"/>
    <w:rsid w:val="00712ADC"/>
    <w:rsid w:val="00712BC5"/>
    <w:rsid w:val="00713405"/>
    <w:rsid w:val="00713474"/>
    <w:rsid w:val="007136BA"/>
    <w:rsid w:val="007138FB"/>
    <w:rsid w:val="00713C4E"/>
    <w:rsid w:val="00713CF2"/>
    <w:rsid w:val="007142FC"/>
    <w:rsid w:val="007143C9"/>
    <w:rsid w:val="00714DC2"/>
    <w:rsid w:val="00714E15"/>
    <w:rsid w:val="0071532C"/>
    <w:rsid w:val="00715645"/>
    <w:rsid w:val="007156F2"/>
    <w:rsid w:val="00715761"/>
    <w:rsid w:val="00715981"/>
    <w:rsid w:val="00715B7B"/>
    <w:rsid w:val="00715DC2"/>
    <w:rsid w:val="00715E30"/>
    <w:rsid w:val="00715F33"/>
    <w:rsid w:val="00715F45"/>
    <w:rsid w:val="00716428"/>
    <w:rsid w:val="007168DE"/>
    <w:rsid w:val="00716986"/>
    <w:rsid w:val="00716B52"/>
    <w:rsid w:val="00717599"/>
    <w:rsid w:val="00717B01"/>
    <w:rsid w:val="007203A1"/>
    <w:rsid w:val="00720463"/>
    <w:rsid w:val="00720FD3"/>
    <w:rsid w:val="00721B6D"/>
    <w:rsid w:val="00721F77"/>
    <w:rsid w:val="00721FFD"/>
    <w:rsid w:val="0072203D"/>
    <w:rsid w:val="00722472"/>
    <w:rsid w:val="0072260B"/>
    <w:rsid w:val="00722745"/>
    <w:rsid w:val="007229D0"/>
    <w:rsid w:val="00722A12"/>
    <w:rsid w:val="00722A5A"/>
    <w:rsid w:val="00722C60"/>
    <w:rsid w:val="00722C6A"/>
    <w:rsid w:val="00723050"/>
    <w:rsid w:val="00723350"/>
    <w:rsid w:val="00723662"/>
    <w:rsid w:val="00723CD8"/>
    <w:rsid w:val="007240C1"/>
    <w:rsid w:val="0072457C"/>
    <w:rsid w:val="007247D8"/>
    <w:rsid w:val="00724C0F"/>
    <w:rsid w:val="00724DC8"/>
    <w:rsid w:val="00725198"/>
    <w:rsid w:val="00725C16"/>
    <w:rsid w:val="007260F2"/>
    <w:rsid w:val="00726413"/>
    <w:rsid w:val="007264FC"/>
    <w:rsid w:val="00726591"/>
    <w:rsid w:val="00726ED1"/>
    <w:rsid w:val="00726F86"/>
    <w:rsid w:val="00727322"/>
    <w:rsid w:val="00727412"/>
    <w:rsid w:val="0072744C"/>
    <w:rsid w:val="00727816"/>
    <w:rsid w:val="00727C49"/>
    <w:rsid w:val="00727E0B"/>
    <w:rsid w:val="007300B4"/>
    <w:rsid w:val="00730135"/>
    <w:rsid w:val="00730150"/>
    <w:rsid w:val="00730438"/>
    <w:rsid w:val="007304D7"/>
    <w:rsid w:val="007304FA"/>
    <w:rsid w:val="00730587"/>
    <w:rsid w:val="0073069C"/>
    <w:rsid w:val="00730B24"/>
    <w:rsid w:val="00730D32"/>
    <w:rsid w:val="00731113"/>
    <w:rsid w:val="007316AB"/>
    <w:rsid w:val="00731821"/>
    <w:rsid w:val="007320AE"/>
    <w:rsid w:val="007320E8"/>
    <w:rsid w:val="00732687"/>
    <w:rsid w:val="00732B63"/>
    <w:rsid w:val="00732E3B"/>
    <w:rsid w:val="0073384D"/>
    <w:rsid w:val="00733937"/>
    <w:rsid w:val="00733A5C"/>
    <w:rsid w:val="00733BDE"/>
    <w:rsid w:val="00733F33"/>
    <w:rsid w:val="007344DA"/>
    <w:rsid w:val="00734572"/>
    <w:rsid w:val="00734E53"/>
    <w:rsid w:val="007352F8"/>
    <w:rsid w:val="0073558D"/>
    <w:rsid w:val="00735D96"/>
    <w:rsid w:val="0073627D"/>
    <w:rsid w:val="007364F2"/>
    <w:rsid w:val="0073659F"/>
    <w:rsid w:val="00736CDD"/>
    <w:rsid w:val="007371CB"/>
    <w:rsid w:val="0073755E"/>
    <w:rsid w:val="007378E3"/>
    <w:rsid w:val="00737946"/>
    <w:rsid w:val="00737F75"/>
    <w:rsid w:val="007402E5"/>
    <w:rsid w:val="00740AA4"/>
    <w:rsid w:val="00740D6C"/>
    <w:rsid w:val="00740FEA"/>
    <w:rsid w:val="00741A3E"/>
    <w:rsid w:val="00741AD9"/>
    <w:rsid w:val="00742048"/>
    <w:rsid w:val="007426D3"/>
    <w:rsid w:val="00742914"/>
    <w:rsid w:val="00742A4C"/>
    <w:rsid w:val="00742D18"/>
    <w:rsid w:val="00743212"/>
    <w:rsid w:val="0074357E"/>
    <w:rsid w:val="0074375C"/>
    <w:rsid w:val="00743A09"/>
    <w:rsid w:val="00743D80"/>
    <w:rsid w:val="00743ED2"/>
    <w:rsid w:val="00744115"/>
    <w:rsid w:val="007441AF"/>
    <w:rsid w:val="0074430B"/>
    <w:rsid w:val="0074500C"/>
    <w:rsid w:val="00745162"/>
    <w:rsid w:val="007454D4"/>
    <w:rsid w:val="0074577D"/>
    <w:rsid w:val="00745839"/>
    <w:rsid w:val="00745B56"/>
    <w:rsid w:val="00745C11"/>
    <w:rsid w:val="00745CAB"/>
    <w:rsid w:val="00745D0B"/>
    <w:rsid w:val="00746BDD"/>
    <w:rsid w:val="00747209"/>
    <w:rsid w:val="00747236"/>
    <w:rsid w:val="007479F4"/>
    <w:rsid w:val="00747A92"/>
    <w:rsid w:val="0075007D"/>
    <w:rsid w:val="007503E9"/>
    <w:rsid w:val="00750B0E"/>
    <w:rsid w:val="0075121C"/>
    <w:rsid w:val="007516BA"/>
    <w:rsid w:val="007517FC"/>
    <w:rsid w:val="00751962"/>
    <w:rsid w:val="00751AAE"/>
    <w:rsid w:val="0075210E"/>
    <w:rsid w:val="00752218"/>
    <w:rsid w:val="00752BF3"/>
    <w:rsid w:val="00752CA7"/>
    <w:rsid w:val="00752FC1"/>
    <w:rsid w:val="00752FD2"/>
    <w:rsid w:val="0075317A"/>
    <w:rsid w:val="0075329D"/>
    <w:rsid w:val="00753739"/>
    <w:rsid w:val="007537BA"/>
    <w:rsid w:val="007542E1"/>
    <w:rsid w:val="007543EE"/>
    <w:rsid w:val="00754478"/>
    <w:rsid w:val="007544BF"/>
    <w:rsid w:val="007556BA"/>
    <w:rsid w:val="00755788"/>
    <w:rsid w:val="00755AD9"/>
    <w:rsid w:val="00755BCC"/>
    <w:rsid w:val="00755C21"/>
    <w:rsid w:val="00755CB6"/>
    <w:rsid w:val="00755CDD"/>
    <w:rsid w:val="007560E0"/>
    <w:rsid w:val="007561F5"/>
    <w:rsid w:val="007562F9"/>
    <w:rsid w:val="00756568"/>
    <w:rsid w:val="007565FF"/>
    <w:rsid w:val="00756D15"/>
    <w:rsid w:val="00757355"/>
    <w:rsid w:val="00757598"/>
    <w:rsid w:val="007579B0"/>
    <w:rsid w:val="007579F5"/>
    <w:rsid w:val="00757AA7"/>
    <w:rsid w:val="00757E53"/>
    <w:rsid w:val="00757F4E"/>
    <w:rsid w:val="00760173"/>
    <w:rsid w:val="0076024B"/>
    <w:rsid w:val="0076028D"/>
    <w:rsid w:val="00760420"/>
    <w:rsid w:val="007604F0"/>
    <w:rsid w:val="0076050A"/>
    <w:rsid w:val="00760525"/>
    <w:rsid w:val="0076054E"/>
    <w:rsid w:val="007606C1"/>
    <w:rsid w:val="0076096B"/>
    <w:rsid w:val="00760D1D"/>
    <w:rsid w:val="0076146C"/>
    <w:rsid w:val="0076148C"/>
    <w:rsid w:val="0076149E"/>
    <w:rsid w:val="0076152E"/>
    <w:rsid w:val="007620BB"/>
    <w:rsid w:val="00762252"/>
    <w:rsid w:val="007623F9"/>
    <w:rsid w:val="00762774"/>
    <w:rsid w:val="00762A28"/>
    <w:rsid w:val="00762D19"/>
    <w:rsid w:val="00762E53"/>
    <w:rsid w:val="00762EE9"/>
    <w:rsid w:val="00763602"/>
    <w:rsid w:val="007636E1"/>
    <w:rsid w:val="007638B3"/>
    <w:rsid w:val="00763939"/>
    <w:rsid w:val="00763BB4"/>
    <w:rsid w:val="00763C09"/>
    <w:rsid w:val="00763C50"/>
    <w:rsid w:val="00764129"/>
    <w:rsid w:val="007641BD"/>
    <w:rsid w:val="007646BC"/>
    <w:rsid w:val="00764710"/>
    <w:rsid w:val="00764741"/>
    <w:rsid w:val="00764A5C"/>
    <w:rsid w:val="0076500A"/>
    <w:rsid w:val="00765130"/>
    <w:rsid w:val="0076572E"/>
    <w:rsid w:val="007657C1"/>
    <w:rsid w:val="007659FB"/>
    <w:rsid w:val="00765F27"/>
    <w:rsid w:val="007661BC"/>
    <w:rsid w:val="00766244"/>
    <w:rsid w:val="00766BA9"/>
    <w:rsid w:val="00766CE3"/>
    <w:rsid w:val="00766FC1"/>
    <w:rsid w:val="007672ED"/>
    <w:rsid w:val="0076733C"/>
    <w:rsid w:val="00767D10"/>
    <w:rsid w:val="00767D57"/>
    <w:rsid w:val="00770431"/>
    <w:rsid w:val="007704A8"/>
    <w:rsid w:val="0077059A"/>
    <w:rsid w:val="00770C39"/>
    <w:rsid w:val="00770EF4"/>
    <w:rsid w:val="00771114"/>
    <w:rsid w:val="00771F71"/>
    <w:rsid w:val="0077216B"/>
    <w:rsid w:val="0077239C"/>
    <w:rsid w:val="007725F7"/>
    <w:rsid w:val="00772675"/>
    <w:rsid w:val="00772701"/>
    <w:rsid w:val="0077272D"/>
    <w:rsid w:val="00772945"/>
    <w:rsid w:val="00772BB2"/>
    <w:rsid w:val="00772CC9"/>
    <w:rsid w:val="00772D3D"/>
    <w:rsid w:val="00773374"/>
    <w:rsid w:val="00773715"/>
    <w:rsid w:val="00773E99"/>
    <w:rsid w:val="0077442C"/>
    <w:rsid w:val="0077458C"/>
    <w:rsid w:val="007745E7"/>
    <w:rsid w:val="007747E1"/>
    <w:rsid w:val="00774972"/>
    <w:rsid w:val="007749E5"/>
    <w:rsid w:val="00774FC9"/>
    <w:rsid w:val="0077541F"/>
    <w:rsid w:val="00775457"/>
    <w:rsid w:val="0077575D"/>
    <w:rsid w:val="00776183"/>
    <w:rsid w:val="0077623A"/>
    <w:rsid w:val="00776B23"/>
    <w:rsid w:val="00776B83"/>
    <w:rsid w:val="00776FD1"/>
    <w:rsid w:val="0077722E"/>
    <w:rsid w:val="007776AB"/>
    <w:rsid w:val="007778CF"/>
    <w:rsid w:val="00777C61"/>
    <w:rsid w:val="00780203"/>
    <w:rsid w:val="0078030A"/>
    <w:rsid w:val="007805AC"/>
    <w:rsid w:val="00780BB2"/>
    <w:rsid w:val="0078110B"/>
    <w:rsid w:val="0078123C"/>
    <w:rsid w:val="007813C2"/>
    <w:rsid w:val="007814C4"/>
    <w:rsid w:val="007814F9"/>
    <w:rsid w:val="00781535"/>
    <w:rsid w:val="007815EE"/>
    <w:rsid w:val="00781DFA"/>
    <w:rsid w:val="007824D2"/>
    <w:rsid w:val="007825E5"/>
    <w:rsid w:val="00782FAE"/>
    <w:rsid w:val="0078378D"/>
    <w:rsid w:val="00783AF7"/>
    <w:rsid w:val="00783C50"/>
    <w:rsid w:val="00783DAA"/>
    <w:rsid w:val="00784369"/>
    <w:rsid w:val="007847E8"/>
    <w:rsid w:val="007848C8"/>
    <w:rsid w:val="00784910"/>
    <w:rsid w:val="00784950"/>
    <w:rsid w:val="007849C7"/>
    <w:rsid w:val="00784DC5"/>
    <w:rsid w:val="00784F98"/>
    <w:rsid w:val="00785163"/>
    <w:rsid w:val="00785D1F"/>
    <w:rsid w:val="007863BB"/>
    <w:rsid w:val="00786760"/>
    <w:rsid w:val="00786CBA"/>
    <w:rsid w:val="00786ECD"/>
    <w:rsid w:val="00787142"/>
    <w:rsid w:val="007875C4"/>
    <w:rsid w:val="007876A3"/>
    <w:rsid w:val="00787705"/>
    <w:rsid w:val="00787775"/>
    <w:rsid w:val="007878CE"/>
    <w:rsid w:val="00787C87"/>
    <w:rsid w:val="00787CDF"/>
    <w:rsid w:val="00787D30"/>
    <w:rsid w:val="00787D64"/>
    <w:rsid w:val="00787E1B"/>
    <w:rsid w:val="00790036"/>
    <w:rsid w:val="0079016F"/>
    <w:rsid w:val="00790227"/>
    <w:rsid w:val="00790445"/>
    <w:rsid w:val="00790590"/>
    <w:rsid w:val="007906BA"/>
    <w:rsid w:val="007907E6"/>
    <w:rsid w:val="00790CC9"/>
    <w:rsid w:val="007911AF"/>
    <w:rsid w:val="00791404"/>
    <w:rsid w:val="0079182A"/>
    <w:rsid w:val="00791AC8"/>
    <w:rsid w:val="00792186"/>
    <w:rsid w:val="00792293"/>
    <w:rsid w:val="007929F0"/>
    <w:rsid w:val="007931CA"/>
    <w:rsid w:val="0079352D"/>
    <w:rsid w:val="00793A03"/>
    <w:rsid w:val="00793BA1"/>
    <w:rsid w:val="00793D2E"/>
    <w:rsid w:val="00793FF3"/>
    <w:rsid w:val="007940C9"/>
    <w:rsid w:val="007943CB"/>
    <w:rsid w:val="00794501"/>
    <w:rsid w:val="00794774"/>
    <w:rsid w:val="00794786"/>
    <w:rsid w:val="007947EA"/>
    <w:rsid w:val="00794AFA"/>
    <w:rsid w:val="00794E22"/>
    <w:rsid w:val="00794FCC"/>
    <w:rsid w:val="00795268"/>
    <w:rsid w:val="00795A74"/>
    <w:rsid w:val="00795B6E"/>
    <w:rsid w:val="00795EC5"/>
    <w:rsid w:val="0079615E"/>
    <w:rsid w:val="00796254"/>
    <w:rsid w:val="007963FA"/>
    <w:rsid w:val="0079687B"/>
    <w:rsid w:val="00796A27"/>
    <w:rsid w:val="00796A3E"/>
    <w:rsid w:val="00796C0A"/>
    <w:rsid w:val="00796C17"/>
    <w:rsid w:val="0079758B"/>
    <w:rsid w:val="00797600"/>
    <w:rsid w:val="007976EB"/>
    <w:rsid w:val="00797928"/>
    <w:rsid w:val="00797C62"/>
    <w:rsid w:val="00797E87"/>
    <w:rsid w:val="00797E8E"/>
    <w:rsid w:val="00797F7D"/>
    <w:rsid w:val="007A02FC"/>
    <w:rsid w:val="007A03EF"/>
    <w:rsid w:val="007A0461"/>
    <w:rsid w:val="007A0904"/>
    <w:rsid w:val="007A0964"/>
    <w:rsid w:val="007A0B4D"/>
    <w:rsid w:val="007A0E49"/>
    <w:rsid w:val="007A18C6"/>
    <w:rsid w:val="007A1ADB"/>
    <w:rsid w:val="007A1D41"/>
    <w:rsid w:val="007A2229"/>
    <w:rsid w:val="007A2460"/>
    <w:rsid w:val="007A288F"/>
    <w:rsid w:val="007A2B93"/>
    <w:rsid w:val="007A33D7"/>
    <w:rsid w:val="007A35BC"/>
    <w:rsid w:val="007A43FD"/>
    <w:rsid w:val="007A4433"/>
    <w:rsid w:val="007A4854"/>
    <w:rsid w:val="007A49BC"/>
    <w:rsid w:val="007A4ECF"/>
    <w:rsid w:val="007A4F97"/>
    <w:rsid w:val="007A5718"/>
    <w:rsid w:val="007A5FCE"/>
    <w:rsid w:val="007A6098"/>
    <w:rsid w:val="007A682C"/>
    <w:rsid w:val="007A68A6"/>
    <w:rsid w:val="007A6A79"/>
    <w:rsid w:val="007A6C2E"/>
    <w:rsid w:val="007A6C67"/>
    <w:rsid w:val="007A6DFA"/>
    <w:rsid w:val="007A71EE"/>
    <w:rsid w:val="007A7763"/>
    <w:rsid w:val="007A7793"/>
    <w:rsid w:val="007B0026"/>
    <w:rsid w:val="007B02A8"/>
    <w:rsid w:val="007B03BA"/>
    <w:rsid w:val="007B084C"/>
    <w:rsid w:val="007B0B50"/>
    <w:rsid w:val="007B1012"/>
    <w:rsid w:val="007B1289"/>
    <w:rsid w:val="007B19AA"/>
    <w:rsid w:val="007B19EF"/>
    <w:rsid w:val="007B234D"/>
    <w:rsid w:val="007B2510"/>
    <w:rsid w:val="007B2788"/>
    <w:rsid w:val="007B287D"/>
    <w:rsid w:val="007B2906"/>
    <w:rsid w:val="007B2B5A"/>
    <w:rsid w:val="007B2BA8"/>
    <w:rsid w:val="007B2F44"/>
    <w:rsid w:val="007B2FF9"/>
    <w:rsid w:val="007B300A"/>
    <w:rsid w:val="007B310E"/>
    <w:rsid w:val="007B3636"/>
    <w:rsid w:val="007B36FE"/>
    <w:rsid w:val="007B386F"/>
    <w:rsid w:val="007B38B4"/>
    <w:rsid w:val="007B3CE4"/>
    <w:rsid w:val="007B3D1C"/>
    <w:rsid w:val="007B3EB7"/>
    <w:rsid w:val="007B42B5"/>
    <w:rsid w:val="007B47C9"/>
    <w:rsid w:val="007B49C8"/>
    <w:rsid w:val="007B4CBC"/>
    <w:rsid w:val="007B5314"/>
    <w:rsid w:val="007B5351"/>
    <w:rsid w:val="007B5696"/>
    <w:rsid w:val="007B569F"/>
    <w:rsid w:val="007B5D0A"/>
    <w:rsid w:val="007B6107"/>
    <w:rsid w:val="007B629B"/>
    <w:rsid w:val="007B62FF"/>
    <w:rsid w:val="007B684F"/>
    <w:rsid w:val="007B6CFA"/>
    <w:rsid w:val="007B6EEE"/>
    <w:rsid w:val="007B783D"/>
    <w:rsid w:val="007B7E98"/>
    <w:rsid w:val="007C03CB"/>
    <w:rsid w:val="007C03E1"/>
    <w:rsid w:val="007C03E5"/>
    <w:rsid w:val="007C0715"/>
    <w:rsid w:val="007C0A1E"/>
    <w:rsid w:val="007C0ACB"/>
    <w:rsid w:val="007C12DF"/>
    <w:rsid w:val="007C1389"/>
    <w:rsid w:val="007C1608"/>
    <w:rsid w:val="007C1947"/>
    <w:rsid w:val="007C1979"/>
    <w:rsid w:val="007C1EEC"/>
    <w:rsid w:val="007C1F87"/>
    <w:rsid w:val="007C24FA"/>
    <w:rsid w:val="007C2609"/>
    <w:rsid w:val="007C2800"/>
    <w:rsid w:val="007C282F"/>
    <w:rsid w:val="007C29D4"/>
    <w:rsid w:val="007C2A3A"/>
    <w:rsid w:val="007C2C2D"/>
    <w:rsid w:val="007C2D69"/>
    <w:rsid w:val="007C2E84"/>
    <w:rsid w:val="007C30D5"/>
    <w:rsid w:val="007C31E8"/>
    <w:rsid w:val="007C365F"/>
    <w:rsid w:val="007C369D"/>
    <w:rsid w:val="007C3C34"/>
    <w:rsid w:val="007C3CEA"/>
    <w:rsid w:val="007C4043"/>
    <w:rsid w:val="007C41E2"/>
    <w:rsid w:val="007C43E6"/>
    <w:rsid w:val="007C43FF"/>
    <w:rsid w:val="007C4751"/>
    <w:rsid w:val="007C4EB0"/>
    <w:rsid w:val="007C505D"/>
    <w:rsid w:val="007C522B"/>
    <w:rsid w:val="007C5B08"/>
    <w:rsid w:val="007C5FE1"/>
    <w:rsid w:val="007C61CC"/>
    <w:rsid w:val="007C63BA"/>
    <w:rsid w:val="007C6DC0"/>
    <w:rsid w:val="007C6DDB"/>
    <w:rsid w:val="007C6E5A"/>
    <w:rsid w:val="007C6EB7"/>
    <w:rsid w:val="007C70A0"/>
    <w:rsid w:val="007C73B6"/>
    <w:rsid w:val="007C76EE"/>
    <w:rsid w:val="007C7786"/>
    <w:rsid w:val="007C7787"/>
    <w:rsid w:val="007D02BD"/>
    <w:rsid w:val="007D0710"/>
    <w:rsid w:val="007D076E"/>
    <w:rsid w:val="007D0DCC"/>
    <w:rsid w:val="007D0F27"/>
    <w:rsid w:val="007D11EF"/>
    <w:rsid w:val="007D15AE"/>
    <w:rsid w:val="007D1720"/>
    <w:rsid w:val="007D1825"/>
    <w:rsid w:val="007D1C9A"/>
    <w:rsid w:val="007D1E3B"/>
    <w:rsid w:val="007D1FC7"/>
    <w:rsid w:val="007D1FDE"/>
    <w:rsid w:val="007D22AD"/>
    <w:rsid w:val="007D232B"/>
    <w:rsid w:val="007D2482"/>
    <w:rsid w:val="007D25B4"/>
    <w:rsid w:val="007D2753"/>
    <w:rsid w:val="007D286F"/>
    <w:rsid w:val="007D2A3B"/>
    <w:rsid w:val="007D2B65"/>
    <w:rsid w:val="007D2E89"/>
    <w:rsid w:val="007D2FBF"/>
    <w:rsid w:val="007D326E"/>
    <w:rsid w:val="007D3722"/>
    <w:rsid w:val="007D3DB0"/>
    <w:rsid w:val="007D3F9D"/>
    <w:rsid w:val="007D4129"/>
    <w:rsid w:val="007D4373"/>
    <w:rsid w:val="007D493A"/>
    <w:rsid w:val="007D49B6"/>
    <w:rsid w:val="007D4EC0"/>
    <w:rsid w:val="007D5061"/>
    <w:rsid w:val="007D5131"/>
    <w:rsid w:val="007D5176"/>
    <w:rsid w:val="007D5581"/>
    <w:rsid w:val="007D66B3"/>
    <w:rsid w:val="007D670E"/>
    <w:rsid w:val="007D672B"/>
    <w:rsid w:val="007D679B"/>
    <w:rsid w:val="007D6AC6"/>
    <w:rsid w:val="007D7089"/>
    <w:rsid w:val="007D7260"/>
    <w:rsid w:val="007D7543"/>
    <w:rsid w:val="007D79C4"/>
    <w:rsid w:val="007D7B0E"/>
    <w:rsid w:val="007D7E36"/>
    <w:rsid w:val="007E0095"/>
    <w:rsid w:val="007E079D"/>
    <w:rsid w:val="007E079E"/>
    <w:rsid w:val="007E0F9D"/>
    <w:rsid w:val="007E15E6"/>
    <w:rsid w:val="007E1760"/>
    <w:rsid w:val="007E19A2"/>
    <w:rsid w:val="007E2539"/>
    <w:rsid w:val="007E25DB"/>
    <w:rsid w:val="007E2C04"/>
    <w:rsid w:val="007E2CC4"/>
    <w:rsid w:val="007E301E"/>
    <w:rsid w:val="007E3092"/>
    <w:rsid w:val="007E321C"/>
    <w:rsid w:val="007E3BE6"/>
    <w:rsid w:val="007E3F9F"/>
    <w:rsid w:val="007E4469"/>
    <w:rsid w:val="007E47CC"/>
    <w:rsid w:val="007E4998"/>
    <w:rsid w:val="007E4FDF"/>
    <w:rsid w:val="007E5671"/>
    <w:rsid w:val="007E5B18"/>
    <w:rsid w:val="007E5BC8"/>
    <w:rsid w:val="007E5C3C"/>
    <w:rsid w:val="007E5C3D"/>
    <w:rsid w:val="007E5D82"/>
    <w:rsid w:val="007E652D"/>
    <w:rsid w:val="007E657D"/>
    <w:rsid w:val="007E6622"/>
    <w:rsid w:val="007E6815"/>
    <w:rsid w:val="007E6B37"/>
    <w:rsid w:val="007E6F40"/>
    <w:rsid w:val="007E72D8"/>
    <w:rsid w:val="007E731D"/>
    <w:rsid w:val="007E7579"/>
    <w:rsid w:val="007E7813"/>
    <w:rsid w:val="007E7C42"/>
    <w:rsid w:val="007E7E85"/>
    <w:rsid w:val="007E7FAE"/>
    <w:rsid w:val="007E7FFA"/>
    <w:rsid w:val="007F0850"/>
    <w:rsid w:val="007F0FBD"/>
    <w:rsid w:val="007F1101"/>
    <w:rsid w:val="007F1773"/>
    <w:rsid w:val="007F181D"/>
    <w:rsid w:val="007F1ABE"/>
    <w:rsid w:val="007F1D26"/>
    <w:rsid w:val="007F1D57"/>
    <w:rsid w:val="007F2A17"/>
    <w:rsid w:val="007F2A6F"/>
    <w:rsid w:val="007F2AED"/>
    <w:rsid w:val="007F2CCB"/>
    <w:rsid w:val="007F34D3"/>
    <w:rsid w:val="007F3AAA"/>
    <w:rsid w:val="007F4153"/>
    <w:rsid w:val="007F41E0"/>
    <w:rsid w:val="007F442C"/>
    <w:rsid w:val="007F445E"/>
    <w:rsid w:val="007F44B1"/>
    <w:rsid w:val="007F4594"/>
    <w:rsid w:val="007F45F3"/>
    <w:rsid w:val="007F475D"/>
    <w:rsid w:val="007F496D"/>
    <w:rsid w:val="007F4C2E"/>
    <w:rsid w:val="007F51BE"/>
    <w:rsid w:val="007F56F0"/>
    <w:rsid w:val="007F570A"/>
    <w:rsid w:val="007F584E"/>
    <w:rsid w:val="007F5FC4"/>
    <w:rsid w:val="007F61B2"/>
    <w:rsid w:val="007F6270"/>
    <w:rsid w:val="007F65FC"/>
    <w:rsid w:val="007F6AC7"/>
    <w:rsid w:val="007F6BCC"/>
    <w:rsid w:val="007F6EBB"/>
    <w:rsid w:val="007F767A"/>
    <w:rsid w:val="007F7737"/>
    <w:rsid w:val="007F77B5"/>
    <w:rsid w:val="007F79B5"/>
    <w:rsid w:val="007F7A76"/>
    <w:rsid w:val="007F7BAD"/>
    <w:rsid w:val="00800251"/>
    <w:rsid w:val="00800331"/>
    <w:rsid w:val="008003C9"/>
    <w:rsid w:val="008003CF"/>
    <w:rsid w:val="0080068B"/>
    <w:rsid w:val="00800738"/>
    <w:rsid w:val="0080079C"/>
    <w:rsid w:val="00800809"/>
    <w:rsid w:val="00800C7B"/>
    <w:rsid w:val="00800D3D"/>
    <w:rsid w:val="00800DDB"/>
    <w:rsid w:val="00800ED8"/>
    <w:rsid w:val="00801002"/>
    <w:rsid w:val="0080104A"/>
    <w:rsid w:val="008010DD"/>
    <w:rsid w:val="0080158A"/>
    <w:rsid w:val="00801A8D"/>
    <w:rsid w:val="00801EDA"/>
    <w:rsid w:val="008024D8"/>
    <w:rsid w:val="008025BE"/>
    <w:rsid w:val="00802819"/>
    <w:rsid w:val="00802823"/>
    <w:rsid w:val="00802FCD"/>
    <w:rsid w:val="008034D4"/>
    <w:rsid w:val="00803AC1"/>
    <w:rsid w:val="00803C9A"/>
    <w:rsid w:val="00804597"/>
    <w:rsid w:val="0080499F"/>
    <w:rsid w:val="00804A72"/>
    <w:rsid w:val="00804B49"/>
    <w:rsid w:val="00804B91"/>
    <w:rsid w:val="00804BF0"/>
    <w:rsid w:val="00804CB5"/>
    <w:rsid w:val="00804D24"/>
    <w:rsid w:val="00804FA6"/>
    <w:rsid w:val="00805370"/>
    <w:rsid w:val="008053E4"/>
    <w:rsid w:val="008054BB"/>
    <w:rsid w:val="0080555F"/>
    <w:rsid w:val="00805756"/>
    <w:rsid w:val="008059A3"/>
    <w:rsid w:val="00805B4A"/>
    <w:rsid w:val="00805E3F"/>
    <w:rsid w:val="00806392"/>
    <w:rsid w:val="00806505"/>
    <w:rsid w:val="00806991"/>
    <w:rsid w:val="00806DD3"/>
    <w:rsid w:val="00806E78"/>
    <w:rsid w:val="00807133"/>
    <w:rsid w:val="008076A1"/>
    <w:rsid w:val="008078A6"/>
    <w:rsid w:val="00807A20"/>
    <w:rsid w:val="00807ABF"/>
    <w:rsid w:val="00810174"/>
    <w:rsid w:val="00810661"/>
    <w:rsid w:val="0081071B"/>
    <w:rsid w:val="008109E8"/>
    <w:rsid w:val="008111E8"/>
    <w:rsid w:val="00811304"/>
    <w:rsid w:val="0081171E"/>
    <w:rsid w:val="008119A2"/>
    <w:rsid w:val="008119D4"/>
    <w:rsid w:val="00811AA4"/>
    <w:rsid w:val="00811CF6"/>
    <w:rsid w:val="00811EA3"/>
    <w:rsid w:val="00812009"/>
    <w:rsid w:val="00812180"/>
    <w:rsid w:val="0081241D"/>
    <w:rsid w:val="00812558"/>
    <w:rsid w:val="00812839"/>
    <w:rsid w:val="008128C5"/>
    <w:rsid w:val="0081295F"/>
    <w:rsid w:val="00812A4B"/>
    <w:rsid w:val="00812A80"/>
    <w:rsid w:val="00812B9A"/>
    <w:rsid w:val="00812EAC"/>
    <w:rsid w:val="00813894"/>
    <w:rsid w:val="008138C4"/>
    <w:rsid w:val="00813B56"/>
    <w:rsid w:val="00813DEE"/>
    <w:rsid w:val="008141E0"/>
    <w:rsid w:val="0081432C"/>
    <w:rsid w:val="0081451B"/>
    <w:rsid w:val="0081491E"/>
    <w:rsid w:val="00814CBF"/>
    <w:rsid w:val="00814EBA"/>
    <w:rsid w:val="00814FE1"/>
    <w:rsid w:val="008150C5"/>
    <w:rsid w:val="00815175"/>
    <w:rsid w:val="00815B19"/>
    <w:rsid w:val="00815B2E"/>
    <w:rsid w:val="00815C49"/>
    <w:rsid w:val="00815C4E"/>
    <w:rsid w:val="00816097"/>
    <w:rsid w:val="00816201"/>
    <w:rsid w:val="00816888"/>
    <w:rsid w:val="008169C5"/>
    <w:rsid w:val="00816AFA"/>
    <w:rsid w:val="00816F94"/>
    <w:rsid w:val="008170A5"/>
    <w:rsid w:val="008176D4"/>
    <w:rsid w:val="00817A70"/>
    <w:rsid w:val="00817A83"/>
    <w:rsid w:val="00817FAB"/>
    <w:rsid w:val="0082042E"/>
    <w:rsid w:val="00821107"/>
    <w:rsid w:val="0082146F"/>
    <w:rsid w:val="00821470"/>
    <w:rsid w:val="0082154E"/>
    <w:rsid w:val="00821A14"/>
    <w:rsid w:val="00821C98"/>
    <w:rsid w:val="00822246"/>
    <w:rsid w:val="00822443"/>
    <w:rsid w:val="0082265D"/>
    <w:rsid w:val="00822D8A"/>
    <w:rsid w:val="00822E65"/>
    <w:rsid w:val="00822F54"/>
    <w:rsid w:val="00823140"/>
    <w:rsid w:val="00823304"/>
    <w:rsid w:val="00823381"/>
    <w:rsid w:val="00823500"/>
    <w:rsid w:val="008237CA"/>
    <w:rsid w:val="00823857"/>
    <w:rsid w:val="00823B02"/>
    <w:rsid w:val="00823BDC"/>
    <w:rsid w:val="00823EC4"/>
    <w:rsid w:val="00823F4B"/>
    <w:rsid w:val="00823FF9"/>
    <w:rsid w:val="00824138"/>
    <w:rsid w:val="00824216"/>
    <w:rsid w:val="00824376"/>
    <w:rsid w:val="008244B5"/>
    <w:rsid w:val="008247E1"/>
    <w:rsid w:val="008247F8"/>
    <w:rsid w:val="00824D92"/>
    <w:rsid w:val="00824E0C"/>
    <w:rsid w:val="008254A9"/>
    <w:rsid w:val="0082566C"/>
    <w:rsid w:val="00825713"/>
    <w:rsid w:val="0082589D"/>
    <w:rsid w:val="00825FE1"/>
    <w:rsid w:val="00825FE7"/>
    <w:rsid w:val="00826076"/>
    <w:rsid w:val="00826728"/>
    <w:rsid w:val="00826754"/>
    <w:rsid w:val="00826765"/>
    <w:rsid w:val="00826987"/>
    <w:rsid w:val="00826E3F"/>
    <w:rsid w:val="00826F43"/>
    <w:rsid w:val="00827275"/>
    <w:rsid w:val="0082729C"/>
    <w:rsid w:val="0082746E"/>
    <w:rsid w:val="008274BC"/>
    <w:rsid w:val="00827847"/>
    <w:rsid w:val="00827862"/>
    <w:rsid w:val="00827867"/>
    <w:rsid w:val="00827B87"/>
    <w:rsid w:val="00827E25"/>
    <w:rsid w:val="00830241"/>
    <w:rsid w:val="008302B5"/>
    <w:rsid w:val="00830907"/>
    <w:rsid w:val="0083094B"/>
    <w:rsid w:val="00830E08"/>
    <w:rsid w:val="0083105B"/>
    <w:rsid w:val="00831142"/>
    <w:rsid w:val="00831154"/>
    <w:rsid w:val="008312C1"/>
    <w:rsid w:val="008317EE"/>
    <w:rsid w:val="00831879"/>
    <w:rsid w:val="00831C2B"/>
    <w:rsid w:val="00831E26"/>
    <w:rsid w:val="00831E41"/>
    <w:rsid w:val="00831E9E"/>
    <w:rsid w:val="00832354"/>
    <w:rsid w:val="00832447"/>
    <w:rsid w:val="0083283B"/>
    <w:rsid w:val="00832D20"/>
    <w:rsid w:val="00832D8F"/>
    <w:rsid w:val="0083323D"/>
    <w:rsid w:val="008336AD"/>
    <w:rsid w:val="008339B5"/>
    <w:rsid w:val="00833E71"/>
    <w:rsid w:val="00833F12"/>
    <w:rsid w:val="008340BD"/>
    <w:rsid w:val="00834200"/>
    <w:rsid w:val="00834209"/>
    <w:rsid w:val="00834283"/>
    <w:rsid w:val="00834314"/>
    <w:rsid w:val="0083459F"/>
    <w:rsid w:val="008346D5"/>
    <w:rsid w:val="008346DD"/>
    <w:rsid w:val="00834886"/>
    <w:rsid w:val="008348C8"/>
    <w:rsid w:val="008349DC"/>
    <w:rsid w:val="0083502B"/>
    <w:rsid w:val="008350A8"/>
    <w:rsid w:val="0083539B"/>
    <w:rsid w:val="008353A5"/>
    <w:rsid w:val="0083596F"/>
    <w:rsid w:val="008359A9"/>
    <w:rsid w:val="00835A43"/>
    <w:rsid w:val="00835BBC"/>
    <w:rsid w:val="00835C23"/>
    <w:rsid w:val="0083622E"/>
    <w:rsid w:val="0083661C"/>
    <w:rsid w:val="00836B46"/>
    <w:rsid w:val="00836F20"/>
    <w:rsid w:val="00837208"/>
    <w:rsid w:val="00837262"/>
    <w:rsid w:val="008372F2"/>
    <w:rsid w:val="00840029"/>
    <w:rsid w:val="00840266"/>
    <w:rsid w:val="008402B5"/>
    <w:rsid w:val="0084034A"/>
    <w:rsid w:val="008406C3"/>
    <w:rsid w:val="00840A8C"/>
    <w:rsid w:val="00840BF2"/>
    <w:rsid w:val="008411F5"/>
    <w:rsid w:val="0084150F"/>
    <w:rsid w:val="0084160D"/>
    <w:rsid w:val="0084161F"/>
    <w:rsid w:val="00841738"/>
    <w:rsid w:val="00842156"/>
    <w:rsid w:val="00842378"/>
    <w:rsid w:val="00842448"/>
    <w:rsid w:val="00842515"/>
    <w:rsid w:val="0084272F"/>
    <w:rsid w:val="0084277F"/>
    <w:rsid w:val="00842E92"/>
    <w:rsid w:val="00842F8C"/>
    <w:rsid w:val="008430F0"/>
    <w:rsid w:val="00843835"/>
    <w:rsid w:val="00843F05"/>
    <w:rsid w:val="0084409C"/>
    <w:rsid w:val="00844428"/>
    <w:rsid w:val="00844443"/>
    <w:rsid w:val="0084445B"/>
    <w:rsid w:val="0084486B"/>
    <w:rsid w:val="008449DD"/>
    <w:rsid w:val="00844C3A"/>
    <w:rsid w:val="00844C5A"/>
    <w:rsid w:val="00844CE3"/>
    <w:rsid w:val="00844F50"/>
    <w:rsid w:val="0084500B"/>
    <w:rsid w:val="00845134"/>
    <w:rsid w:val="00845226"/>
    <w:rsid w:val="0084541A"/>
    <w:rsid w:val="008457BE"/>
    <w:rsid w:val="00845836"/>
    <w:rsid w:val="00846116"/>
    <w:rsid w:val="008464A8"/>
    <w:rsid w:val="00846662"/>
    <w:rsid w:val="008474FA"/>
    <w:rsid w:val="008477B8"/>
    <w:rsid w:val="008479E7"/>
    <w:rsid w:val="00847B27"/>
    <w:rsid w:val="00847BD4"/>
    <w:rsid w:val="00847EA1"/>
    <w:rsid w:val="008505D0"/>
    <w:rsid w:val="008514B0"/>
    <w:rsid w:val="008515FA"/>
    <w:rsid w:val="00851AC5"/>
    <w:rsid w:val="00851F69"/>
    <w:rsid w:val="00852040"/>
    <w:rsid w:val="008520DA"/>
    <w:rsid w:val="0085215F"/>
    <w:rsid w:val="008521FB"/>
    <w:rsid w:val="0085234E"/>
    <w:rsid w:val="00852391"/>
    <w:rsid w:val="0085296C"/>
    <w:rsid w:val="00852D03"/>
    <w:rsid w:val="00852E6F"/>
    <w:rsid w:val="0085307D"/>
    <w:rsid w:val="008531ED"/>
    <w:rsid w:val="0085325F"/>
    <w:rsid w:val="00853275"/>
    <w:rsid w:val="0085353C"/>
    <w:rsid w:val="0085358F"/>
    <w:rsid w:val="008540B6"/>
    <w:rsid w:val="008543CC"/>
    <w:rsid w:val="00854C41"/>
    <w:rsid w:val="00854D09"/>
    <w:rsid w:val="0085584A"/>
    <w:rsid w:val="00855B9C"/>
    <w:rsid w:val="00855E2F"/>
    <w:rsid w:val="00855E4E"/>
    <w:rsid w:val="00855FFA"/>
    <w:rsid w:val="00856002"/>
    <w:rsid w:val="008560BB"/>
    <w:rsid w:val="00856182"/>
    <w:rsid w:val="00856379"/>
    <w:rsid w:val="008563E3"/>
    <w:rsid w:val="0085642A"/>
    <w:rsid w:val="008564B2"/>
    <w:rsid w:val="00856661"/>
    <w:rsid w:val="008566B6"/>
    <w:rsid w:val="008569EC"/>
    <w:rsid w:val="00856A60"/>
    <w:rsid w:val="00856B19"/>
    <w:rsid w:val="00856BEB"/>
    <w:rsid w:val="008573A6"/>
    <w:rsid w:val="008574BE"/>
    <w:rsid w:val="00857507"/>
    <w:rsid w:val="00857F36"/>
    <w:rsid w:val="008602FE"/>
    <w:rsid w:val="0086032D"/>
    <w:rsid w:val="008605F1"/>
    <w:rsid w:val="00860AC8"/>
    <w:rsid w:val="00861038"/>
    <w:rsid w:val="00861296"/>
    <w:rsid w:val="0086138E"/>
    <w:rsid w:val="0086160F"/>
    <w:rsid w:val="008616E4"/>
    <w:rsid w:val="00861B65"/>
    <w:rsid w:val="0086230E"/>
    <w:rsid w:val="008625BD"/>
    <w:rsid w:val="008625EC"/>
    <w:rsid w:val="0086268C"/>
    <w:rsid w:val="008633A8"/>
    <w:rsid w:val="008634E1"/>
    <w:rsid w:val="0086381B"/>
    <w:rsid w:val="00863C37"/>
    <w:rsid w:val="00863EF9"/>
    <w:rsid w:val="008640DC"/>
    <w:rsid w:val="00864152"/>
    <w:rsid w:val="0086422E"/>
    <w:rsid w:val="008643AD"/>
    <w:rsid w:val="00864948"/>
    <w:rsid w:val="00864A22"/>
    <w:rsid w:val="00864EC3"/>
    <w:rsid w:val="00864FD9"/>
    <w:rsid w:val="0086598D"/>
    <w:rsid w:val="008659EE"/>
    <w:rsid w:val="00865B32"/>
    <w:rsid w:val="00865C4E"/>
    <w:rsid w:val="00865D40"/>
    <w:rsid w:val="00865DA2"/>
    <w:rsid w:val="00866205"/>
    <w:rsid w:val="008666C2"/>
    <w:rsid w:val="00866D74"/>
    <w:rsid w:val="00867873"/>
    <w:rsid w:val="00870A32"/>
    <w:rsid w:val="00870AC6"/>
    <w:rsid w:val="00870DF8"/>
    <w:rsid w:val="00870E34"/>
    <w:rsid w:val="008717A6"/>
    <w:rsid w:val="008717D3"/>
    <w:rsid w:val="00871A4F"/>
    <w:rsid w:val="00871B57"/>
    <w:rsid w:val="00871EE2"/>
    <w:rsid w:val="008721DC"/>
    <w:rsid w:val="0087252F"/>
    <w:rsid w:val="008725B1"/>
    <w:rsid w:val="008725BB"/>
    <w:rsid w:val="00872B13"/>
    <w:rsid w:val="00872E8B"/>
    <w:rsid w:val="00873052"/>
    <w:rsid w:val="00873090"/>
    <w:rsid w:val="008731C2"/>
    <w:rsid w:val="0087344F"/>
    <w:rsid w:val="00873658"/>
    <w:rsid w:val="00873ADF"/>
    <w:rsid w:val="00873DA4"/>
    <w:rsid w:val="00873F4D"/>
    <w:rsid w:val="008742F6"/>
    <w:rsid w:val="008743A6"/>
    <w:rsid w:val="008745B2"/>
    <w:rsid w:val="00874CF7"/>
    <w:rsid w:val="00874E8B"/>
    <w:rsid w:val="00874FB3"/>
    <w:rsid w:val="0087505E"/>
    <w:rsid w:val="008750E1"/>
    <w:rsid w:val="008761D0"/>
    <w:rsid w:val="00876669"/>
    <w:rsid w:val="008769C7"/>
    <w:rsid w:val="00876C9B"/>
    <w:rsid w:val="00876D3C"/>
    <w:rsid w:val="00876DC7"/>
    <w:rsid w:val="0087717D"/>
    <w:rsid w:val="008777C9"/>
    <w:rsid w:val="008778DD"/>
    <w:rsid w:val="0088019D"/>
    <w:rsid w:val="0088027C"/>
    <w:rsid w:val="008804E8"/>
    <w:rsid w:val="00880514"/>
    <w:rsid w:val="008807A3"/>
    <w:rsid w:val="008809A4"/>
    <w:rsid w:val="008809FC"/>
    <w:rsid w:val="00880C91"/>
    <w:rsid w:val="00880F07"/>
    <w:rsid w:val="0088104B"/>
    <w:rsid w:val="008811C2"/>
    <w:rsid w:val="008812C3"/>
    <w:rsid w:val="00881987"/>
    <w:rsid w:val="00881A13"/>
    <w:rsid w:val="00881E51"/>
    <w:rsid w:val="0088224F"/>
    <w:rsid w:val="008824A3"/>
    <w:rsid w:val="00882A44"/>
    <w:rsid w:val="00882AB2"/>
    <w:rsid w:val="00882C3F"/>
    <w:rsid w:val="00883417"/>
    <w:rsid w:val="00883719"/>
    <w:rsid w:val="0088382C"/>
    <w:rsid w:val="00883BC4"/>
    <w:rsid w:val="008841F3"/>
    <w:rsid w:val="008842C6"/>
    <w:rsid w:val="008846F3"/>
    <w:rsid w:val="00884801"/>
    <w:rsid w:val="00884901"/>
    <w:rsid w:val="00884A78"/>
    <w:rsid w:val="00884CE2"/>
    <w:rsid w:val="00884E79"/>
    <w:rsid w:val="00884EA1"/>
    <w:rsid w:val="008853F0"/>
    <w:rsid w:val="00885DA5"/>
    <w:rsid w:val="0088609B"/>
    <w:rsid w:val="008860BC"/>
    <w:rsid w:val="008864EE"/>
    <w:rsid w:val="008866EF"/>
    <w:rsid w:val="008868FA"/>
    <w:rsid w:val="00887651"/>
    <w:rsid w:val="00887874"/>
    <w:rsid w:val="008879D1"/>
    <w:rsid w:val="00887CF0"/>
    <w:rsid w:val="0089002D"/>
    <w:rsid w:val="00890254"/>
    <w:rsid w:val="00890438"/>
    <w:rsid w:val="00890A9E"/>
    <w:rsid w:val="00890CB1"/>
    <w:rsid w:val="00890D80"/>
    <w:rsid w:val="00890DAB"/>
    <w:rsid w:val="008917AC"/>
    <w:rsid w:val="00891C79"/>
    <w:rsid w:val="00891D1F"/>
    <w:rsid w:val="00891E4D"/>
    <w:rsid w:val="00891EE0"/>
    <w:rsid w:val="00891F86"/>
    <w:rsid w:val="00892A7D"/>
    <w:rsid w:val="00892C3D"/>
    <w:rsid w:val="00893429"/>
    <w:rsid w:val="0089382A"/>
    <w:rsid w:val="00893E84"/>
    <w:rsid w:val="00894633"/>
    <w:rsid w:val="00894676"/>
    <w:rsid w:val="008948C0"/>
    <w:rsid w:val="00894A2A"/>
    <w:rsid w:val="00894EAF"/>
    <w:rsid w:val="00895533"/>
    <w:rsid w:val="00895856"/>
    <w:rsid w:val="0089592B"/>
    <w:rsid w:val="00895A50"/>
    <w:rsid w:val="00895F40"/>
    <w:rsid w:val="00895FB2"/>
    <w:rsid w:val="008960AE"/>
    <w:rsid w:val="0089648A"/>
    <w:rsid w:val="008964E0"/>
    <w:rsid w:val="00896518"/>
    <w:rsid w:val="008967FC"/>
    <w:rsid w:val="008968D5"/>
    <w:rsid w:val="00896CA2"/>
    <w:rsid w:val="0089735C"/>
    <w:rsid w:val="0089759B"/>
    <w:rsid w:val="00897A6C"/>
    <w:rsid w:val="00897E39"/>
    <w:rsid w:val="008A03E2"/>
    <w:rsid w:val="008A053C"/>
    <w:rsid w:val="008A0806"/>
    <w:rsid w:val="008A1264"/>
    <w:rsid w:val="008A1298"/>
    <w:rsid w:val="008A12A4"/>
    <w:rsid w:val="008A1390"/>
    <w:rsid w:val="008A1ACD"/>
    <w:rsid w:val="008A1C2B"/>
    <w:rsid w:val="008A1CE1"/>
    <w:rsid w:val="008A1FD1"/>
    <w:rsid w:val="008A2007"/>
    <w:rsid w:val="008A20EE"/>
    <w:rsid w:val="008A25D5"/>
    <w:rsid w:val="008A2684"/>
    <w:rsid w:val="008A2C1C"/>
    <w:rsid w:val="008A3749"/>
    <w:rsid w:val="008A39F9"/>
    <w:rsid w:val="008A3A8D"/>
    <w:rsid w:val="008A3B62"/>
    <w:rsid w:val="008A3E1C"/>
    <w:rsid w:val="008A41B9"/>
    <w:rsid w:val="008A4482"/>
    <w:rsid w:val="008A468D"/>
    <w:rsid w:val="008A4A21"/>
    <w:rsid w:val="008A4B2F"/>
    <w:rsid w:val="008A4B9F"/>
    <w:rsid w:val="008A4BC7"/>
    <w:rsid w:val="008A4C76"/>
    <w:rsid w:val="008A5346"/>
    <w:rsid w:val="008A59B5"/>
    <w:rsid w:val="008A5A94"/>
    <w:rsid w:val="008A5EC1"/>
    <w:rsid w:val="008A6136"/>
    <w:rsid w:val="008A613A"/>
    <w:rsid w:val="008A615F"/>
    <w:rsid w:val="008A6443"/>
    <w:rsid w:val="008A651D"/>
    <w:rsid w:val="008A65D7"/>
    <w:rsid w:val="008A6B06"/>
    <w:rsid w:val="008A6C36"/>
    <w:rsid w:val="008A6FDF"/>
    <w:rsid w:val="008A71DF"/>
    <w:rsid w:val="008A7D00"/>
    <w:rsid w:val="008A7F7B"/>
    <w:rsid w:val="008B00BA"/>
    <w:rsid w:val="008B011C"/>
    <w:rsid w:val="008B0316"/>
    <w:rsid w:val="008B0B5C"/>
    <w:rsid w:val="008B0BDD"/>
    <w:rsid w:val="008B1859"/>
    <w:rsid w:val="008B18E2"/>
    <w:rsid w:val="008B1DF5"/>
    <w:rsid w:val="008B2289"/>
    <w:rsid w:val="008B271B"/>
    <w:rsid w:val="008B2A88"/>
    <w:rsid w:val="008B2B5F"/>
    <w:rsid w:val="008B2CD2"/>
    <w:rsid w:val="008B2F22"/>
    <w:rsid w:val="008B314D"/>
    <w:rsid w:val="008B3197"/>
    <w:rsid w:val="008B31DC"/>
    <w:rsid w:val="008B351F"/>
    <w:rsid w:val="008B3933"/>
    <w:rsid w:val="008B3BEC"/>
    <w:rsid w:val="008B3C11"/>
    <w:rsid w:val="008B41E6"/>
    <w:rsid w:val="008B4351"/>
    <w:rsid w:val="008B467A"/>
    <w:rsid w:val="008B4947"/>
    <w:rsid w:val="008B4949"/>
    <w:rsid w:val="008B4B4E"/>
    <w:rsid w:val="008B4BBF"/>
    <w:rsid w:val="008B4C0B"/>
    <w:rsid w:val="008B4EF9"/>
    <w:rsid w:val="008B5065"/>
    <w:rsid w:val="008B552C"/>
    <w:rsid w:val="008B58CC"/>
    <w:rsid w:val="008B5FC8"/>
    <w:rsid w:val="008B62AB"/>
    <w:rsid w:val="008B668C"/>
    <w:rsid w:val="008B67ED"/>
    <w:rsid w:val="008B69A3"/>
    <w:rsid w:val="008B6AD6"/>
    <w:rsid w:val="008B6AF3"/>
    <w:rsid w:val="008B6C5D"/>
    <w:rsid w:val="008B6CF4"/>
    <w:rsid w:val="008B7160"/>
    <w:rsid w:val="008B73EB"/>
    <w:rsid w:val="008B7551"/>
    <w:rsid w:val="008B7CB0"/>
    <w:rsid w:val="008B7F55"/>
    <w:rsid w:val="008B7F59"/>
    <w:rsid w:val="008C0191"/>
    <w:rsid w:val="008C0690"/>
    <w:rsid w:val="008C0844"/>
    <w:rsid w:val="008C0A4C"/>
    <w:rsid w:val="008C0EEB"/>
    <w:rsid w:val="008C1099"/>
    <w:rsid w:val="008C1441"/>
    <w:rsid w:val="008C1857"/>
    <w:rsid w:val="008C1AF4"/>
    <w:rsid w:val="008C1C8C"/>
    <w:rsid w:val="008C1F77"/>
    <w:rsid w:val="008C210E"/>
    <w:rsid w:val="008C2337"/>
    <w:rsid w:val="008C2398"/>
    <w:rsid w:val="008C2B01"/>
    <w:rsid w:val="008C2CAC"/>
    <w:rsid w:val="008C2EE1"/>
    <w:rsid w:val="008C309B"/>
    <w:rsid w:val="008C314C"/>
    <w:rsid w:val="008C379F"/>
    <w:rsid w:val="008C38B2"/>
    <w:rsid w:val="008C3978"/>
    <w:rsid w:val="008C49BC"/>
    <w:rsid w:val="008C4A26"/>
    <w:rsid w:val="008C52F0"/>
    <w:rsid w:val="008C5465"/>
    <w:rsid w:val="008C54BC"/>
    <w:rsid w:val="008C550B"/>
    <w:rsid w:val="008C5859"/>
    <w:rsid w:val="008C629F"/>
    <w:rsid w:val="008C6610"/>
    <w:rsid w:val="008C69C0"/>
    <w:rsid w:val="008C6B84"/>
    <w:rsid w:val="008C73ED"/>
    <w:rsid w:val="008C7482"/>
    <w:rsid w:val="008C78CA"/>
    <w:rsid w:val="008C7A66"/>
    <w:rsid w:val="008C7D7F"/>
    <w:rsid w:val="008D0270"/>
    <w:rsid w:val="008D059B"/>
    <w:rsid w:val="008D0884"/>
    <w:rsid w:val="008D0B8F"/>
    <w:rsid w:val="008D0CF8"/>
    <w:rsid w:val="008D0DC7"/>
    <w:rsid w:val="008D190B"/>
    <w:rsid w:val="008D1FBC"/>
    <w:rsid w:val="008D2064"/>
    <w:rsid w:val="008D20CF"/>
    <w:rsid w:val="008D215B"/>
    <w:rsid w:val="008D23CD"/>
    <w:rsid w:val="008D245F"/>
    <w:rsid w:val="008D2CCC"/>
    <w:rsid w:val="008D2DEC"/>
    <w:rsid w:val="008D3306"/>
    <w:rsid w:val="008D34F3"/>
    <w:rsid w:val="008D3A26"/>
    <w:rsid w:val="008D3C0A"/>
    <w:rsid w:val="008D3D58"/>
    <w:rsid w:val="008D3F61"/>
    <w:rsid w:val="008D4263"/>
    <w:rsid w:val="008D4512"/>
    <w:rsid w:val="008D45A0"/>
    <w:rsid w:val="008D4641"/>
    <w:rsid w:val="008D495B"/>
    <w:rsid w:val="008D4C29"/>
    <w:rsid w:val="008D4FC2"/>
    <w:rsid w:val="008D5331"/>
    <w:rsid w:val="008D54F3"/>
    <w:rsid w:val="008D5536"/>
    <w:rsid w:val="008D561D"/>
    <w:rsid w:val="008D574D"/>
    <w:rsid w:val="008D5960"/>
    <w:rsid w:val="008D66AD"/>
    <w:rsid w:val="008D6CE8"/>
    <w:rsid w:val="008D7091"/>
    <w:rsid w:val="008D7505"/>
    <w:rsid w:val="008D789D"/>
    <w:rsid w:val="008D7B5B"/>
    <w:rsid w:val="008D7DFB"/>
    <w:rsid w:val="008D7EA3"/>
    <w:rsid w:val="008E02FD"/>
    <w:rsid w:val="008E03CD"/>
    <w:rsid w:val="008E0484"/>
    <w:rsid w:val="008E06B0"/>
    <w:rsid w:val="008E07A8"/>
    <w:rsid w:val="008E09BE"/>
    <w:rsid w:val="008E0C6E"/>
    <w:rsid w:val="008E0CC8"/>
    <w:rsid w:val="008E0FB2"/>
    <w:rsid w:val="008E165E"/>
    <w:rsid w:val="008E1685"/>
    <w:rsid w:val="008E169F"/>
    <w:rsid w:val="008E16A8"/>
    <w:rsid w:val="008E19BA"/>
    <w:rsid w:val="008E1C1D"/>
    <w:rsid w:val="008E1CEE"/>
    <w:rsid w:val="008E2452"/>
    <w:rsid w:val="008E2521"/>
    <w:rsid w:val="008E2599"/>
    <w:rsid w:val="008E28D9"/>
    <w:rsid w:val="008E2C2A"/>
    <w:rsid w:val="008E2D6C"/>
    <w:rsid w:val="008E314C"/>
    <w:rsid w:val="008E32E9"/>
    <w:rsid w:val="008E37B7"/>
    <w:rsid w:val="008E3A54"/>
    <w:rsid w:val="008E3D10"/>
    <w:rsid w:val="008E42FE"/>
    <w:rsid w:val="008E4520"/>
    <w:rsid w:val="008E4539"/>
    <w:rsid w:val="008E4695"/>
    <w:rsid w:val="008E46A8"/>
    <w:rsid w:val="008E4770"/>
    <w:rsid w:val="008E4F2F"/>
    <w:rsid w:val="008E4F88"/>
    <w:rsid w:val="008E57C1"/>
    <w:rsid w:val="008E58FF"/>
    <w:rsid w:val="008E5981"/>
    <w:rsid w:val="008E6299"/>
    <w:rsid w:val="008E6361"/>
    <w:rsid w:val="008E6505"/>
    <w:rsid w:val="008E6648"/>
    <w:rsid w:val="008E675C"/>
    <w:rsid w:val="008E6ADB"/>
    <w:rsid w:val="008E6E64"/>
    <w:rsid w:val="008E77FB"/>
    <w:rsid w:val="008E79FB"/>
    <w:rsid w:val="008F005F"/>
    <w:rsid w:val="008F0503"/>
    <w:rsid w:val="008F05C3"/>
    <w:rsid w:val="008F0896"/>
    <w:rsid w:val="008F09DA"/>
    <w:rsid w:val="008F0B09"/>
    <w:rsid w:val="008F0C52"/>
    <w:rsid w:val="008F0EAE"/>
    <w:rsid w:val="008F0F7C"/>
    <w:rsid w:val="008F12F2"/>
    <w:rsid w:val="008F1614"/>
    <w:rsid w:val="008F1619"/>
    <w:rsid w:val="008F17C1"/>
    <w:rsid w:val="008F180D"/>
    <w:rsid w:val="008F1A37"/>
    <w:rsid w:val="008F1CB2"/>
    <w:rsid w:val="008F1DB8"/>
    <w:rsid w:val="008F1FC7"/>
    <w:rsid w:val="008F238C"/>
    <w:rsid w:val="008F29C5"/>
    <w:rsid w:val="008F2C52"/>
    <w:rsid w:val="008F3265"/>
    <w:rsid w:val="008F39F5"/>
    <w:rsid w:val="008F3FFC"/>
    <w:rsid w:val="008F40A9"/>
    <w:rsid w:val="008F4638"/>
    <w:rsid w:val="008F4925"/>
    <w:rsid w:val="008F497F"/>
    <w:rsid w:val="008F4CE6"/>
    <w:rsid w:val="008F51FF"/>
    <w:rsid w:val="008F565F"/>
    <w:rsid w:val="008F5C9D"/>
    <w:rsid w:val="008F6397"/>
    <w:rsid w:val="008F63B4"/>
    <w:rsid w:val="008F6425"/>
    <w:rsid w:val="008F6AA6"/>
    <w:rsid w:val="008F6B48"/>
    <w:rsid w:val="008F7C4E"/>
    <w:rsid w:val="008F7FA3"/>
    <w:rsid w:val="008F7FBE"/>
    <w:rsid w:val="00900352"/>
    <w:rsid w:val="00900CDD"/>
    <w:rsid w:val="00900FF2"/>
    <w:rsid w:val="00901118"/>
    <w:rsid w:val="00901306"/>
    <w:rsid w:val="00901A5A"/>
    <w:rsid w:val="00902347"/>
    <w:rsid w:val="009030FC"/>
    <w:rsid w:val="0090362E"/>
    <w:rsid w:val="009036A0"/>
    <w:rsid w:val="00903C12"/>
    <w:rsid w:val="009044DE"/>
    <w:rsid w:val="00904593"/>
    <w:rsid w:val="00904A08"/>
    <w:rsid w:val="00904AB9"/>
    <w:rsid w:val="0090532C"/>
    <w:rsid w:val="00905340"/>
    <w:rsid w:val="009057B1"/>
    <w:rsid w:val="0090598F"/>
    <w:rsid w:val="00906283"/>
    <w:rsid w:val="00906D48"/>
    <w:rsid w:val="00906F02"/>
    <w:rsid w:val="0090751B"/>
    <w:rsid w:val="00910D9C"/>
    <w:rsid w:val="00910DE6"/>
    <w:rsid w:val="00910E8A"/>
    <w:rsid w:val="00911320"/>
    <w:rsid w:val="009113EA"/>
    <w:rsid w:val="00911519"/>
    <w:rsid w:val="00911EAA"/>
    <w:rsid w:val="00911F3B"/>
    <w:rsid w:val="009122DB"/>
    <w:rsid w:val="00912594"/>
    <w:rsid w:val="009128CB"/>
    <w:rsid w:val="00912AD5"/>
    <w:rsid w:val="00912DAB"/>
    <w:rsid w:val="009132BC"/>
    <w:rsid w:val="009136E3"/>
    <w:rsid w:val="0091375E"/>
    <w:rsid w:val="0091375F"/>
    <w:rsid w:val="00913DE4"/>
    <w:rsid w:val="00913E3B"/>
    <w:rsid w:val="00913FDE"/>
    <w:rsid w:val="00914290"/>
    <w:rsid w:val="0091476D"/>
    <w:rsid w:val="00914835"/>
    <w:rsid w:val="0091496B"/>
    <w:rsid w:val="00914AC7"/>
    <w:rsid w:val="00914CBD"/>
    <w:rsid w:val="00914D27"/>
    <w:rsid w:val="00914EC0"/>
    <w:rsid w:val="009156CF"/>
    <w:rsid w:val="00915A14"/>
    <w:rsid w:val="00915B3F"/>
    <w:rsid w:val="00915D25"/>
    <w:rsid w:val="00916123"/>
    <w:rsid w:val="0091654E"/>
    <w:rsid w:val="00916583"/>
    <w:rsid w:val="00916C2C"/>
    <w:rsid w:val="00916D06"/>
    <w:rsid w:val="00916D39"/>
    <w:rsid w:val="00916FFD"/>
    <w:rsid w:val="009170EE"/>
    <w:rsid w:val="00917157"/>
    <w:rsid w:val="00917190"/>
    <w:rsid w:val="0091725E"/>
    <w:rsid w:val="00917567"/>
    <w:rsid w:val="00917803"/>
    <w:rsid w:val="009179B0"/>
    <w:rsid w:val="00917B65"/>
    <w:rsid w:val="00917BF5"/>
    <w:rsid w:val="00917D4F"/>
    <w:rsid w:val="00917EE5"/>
    <w:rsid w:val="00917F8F"/>
    <w:rsid w:val="00920733"/>
    <w:rsid w:val="00920930"/>
    <w:rsid w:val="00920A76"/>
    <w:rsid w:val="00920BD1"/>
    <w:rsid w:val="00920C9A"/>
    <w:rsid w:val="00920D56"/>
    <w:rsid w:val="00920DF4"/>
    <w:rsid w:val="0092185B"/>
    <w:rsid w:val="00921893"/>
    <w:rsid w:val="00921A64"/>
    <w:rsid w:val="00921B4E"/>
    <w:rsid w:val="00922022"/>
    <w:rsid w:val="00922173"/>
    <w:rsid w:val="0092257E"/>
    <w:rsid w:val="009226BC"/>
    <w:rsid w:val="00922807"/>
    <w:rsid w:val="00922E9C"/>
    <w:rsid w:val="0092311E"/>
    <w:rsid w:val="00923126"/>
    <w:rsid w:val="009231D3"/>
    <w:rsid w:val="009232CF"/>
    <w:rsid w:val="009236C8"/>
    <w:rsid w:val="00923845"/>
    <w:rsid w:val="00923B6F"/>
    <w:rsid w:val="00923CAC"/>
    <w:rsid w:val="0092432F"/>
    <w:rsid w:val="009244FF"/>
    <w:rsid w:val="009247CC"/>
    <w:rsid w:val="009247D8"/>
    <w:rsid w:val="009248F5"/>
    <w:rsid w:val="00924C0E"/>
    <w:rsid w:val="00924CBA"/>
    <w:rsid w:val="00924D4B"/>
    <w:rsid w:val="00924ECD"/>
    <w:rsid w:val="00924FC1"/>
    <w:rsid w:val="0092501D"/>
    <w:rsid w:val="00925190"/>
    <w:rsid w:val="009253E3"/>
    <w:rsid w:val="0092547A"/>
    <w:rsid w:val="00925B2A"/>
    <w:rsid w:val="00925EE5"/>
    <w:rsid w:val="00926404"/>
    <w:rsid w:val="009267AE"/>
    <w:rsid w:val="0092686C"/>
    <w:rsid w:val="0092697F"/>
    <w:rsid w:val="00926B6E"/>
    <w:rsid w:val="00926BBF"/>
    <w:rsid w:val="009270FD"/>
    <w:rsid w:val="00927396"/>
    <w:rsid w:val="00927802"/>
    <w:rsid w:val="00927ED8"/>
    <w:rsid w:val="00930046"/>
    <w:rsid w:val="00930258"/>
    <w:rsid w:val="0093026B"/>
    <w:rsid w:val="00930390"/>
    <w:rsid w:val="009304D1"/>
    <w:rsid w:val="009309B7"/>
    <w:rsid w:val="00930CB1"/>
    <w:rsid w:val="0093165D"/>
    <w:rsid w:val="00931D57"/>
    <w:rsid w:val="009328B8"/>
    <w:rsid w:val="00932CB3"/>
    <w:rsid w:val="00933104"/>
    <w:rsid w:val="0093317B"/>
    <w:rsid w:val="00933340"/>
    <w:rsid w:val="00933C4B"/>
    <w:rsid w:val="00933E72"/>
    <w:rsid w:val="009341B7"/>
    <w:rsid w:val="0093490A"/>
    <w:rsid w:val="00934980"/>
    <w:rsid w:val="00934A37"/>
    <w:rsid w:val="00934B5B"/>
    <w:rsid w:val="00934BF7"/>
    <w:rsid w:val="00934D4A"/>
    <w:rsid w:val="00934D8D"/>
    <w:rsid w:val="00935511"/>
    <w:rsid w:val="009355A2"/>
    <w:rsid w:val="00935A24"/>
    <w:rsid w:val="00936333"/>
    <w:rsid w:val="00936D02"/>
    <w:rsid w:val="00936E19"/>
    <w:rsid w:val="00937231"/>
    <w:rsid w:val="00937755"/>
    <w:rsid w:val="00937A7C"/>
    <w:rsid w:val="00937CBD"/>
    <w:rsid w:val="00937DF2"/>
    <w:rsid w:val="00937FEC"/>
    <w:rsid w:val="009403EC"/>
    <w:rsid w:val="009405A0"/>
    <w:rsid w:val="00940F55"/>
    <w:rsid w:val="00940FF2"/>
    <w:rsid w:val="0094115A"/>
    <w:rsid w:val="00941702"/>
    <w:rsid w:val="00941891"/>
    <w:rsid w:val="00941992"/>
    <w:rsid w:val="00942225"/>
    <w:rsid w:val="009424FF"/>
    <w:rsid w:val="009426D6"/>
    <w:rsid w:val="00942864"/>
    <w:rsid w:val="00942B3F"/>
    <w:rsid w:val="00943270"/>
    <w:rsid w:val="00943286"/>
    <w:rsid w:val="009433AF"/>
    <w:rsid w:val="00943A16"/>
    <w:rsid w:val="00943AC1"/>
    <w:rsid w:val="00943D8C"/>
    <w:rsid w:val="00944107"/>
    <w:rsid w:val="00944120"/>
    <w:rsid w:val="00944168"/>
    <w:rsid w:val="00944325"/>
    <w:rsid w:val="0094504E"/>
    <w:rsid w:val="009450A1"/>
    <w:rsid w:val="009450F1"/>
    <w:rsid w:val="00945145"/>
    <w:rsid w:val="00945358"/>
    <w:rsid w:val="009453AD"/>
    <w:rsid w:val="00945461"/>
    <w:rsid w:val="00945573"/>
    <w:rsid w:val="00945A24"/>
    <w:rsid w:val="00945A3C"/>
    <w:rsid w:val="00945D1A"/>
    <w:rsid w:val="00945FBB"/>
    <w:rsid w:val="009460B5"/>
    <w:rsid w:val="00946475"/>
    <w:rsid w:val="00946548"/>
    <w:rsid w:val="009465A3"/>
    <w:rsid w:val="00946692"/>
    <w:rsid w:val="009466AB"/>
    <w:rsid w:val="00946A03"/>
    <w:rsid w:val="00946B1B"/>
    <w:rsid w:val="00946CB2"/>
    <w:rsid w:val="0094703B"/>
    <w:rsid w:val="0094726C"/>
    <w:rsid w:val="009473FB"/>
    <w:rsid w:val="00947DD4"/>
    <w:rsid w:val="00947E17"/>
    <w:rsid w:val="00947F3E"/>
    <w:rsid w:val="0095038C"/>
    <w:rsid w:val="0095102B"/>
    <w:rsid w:val="00951470"/>
    <w:rsid w:val="0095163F"/>
    <w:rsid w:val="00951805"/>
    <w:rsid w:val="0095199A"/>
    <w:rsid w:val="00951A61"/>
    <w:rsid w:val="009521CD"/>
    <w:rsid w:val="009523A7"/>
    <w:rsid w:val="00952653"/>
    <w:rsid w:val="0095274D"/>
    <w:rsid w:val="00952BE8"/>
    <w:rsid w:val="00952D4B"/>
    <w:rsid w:val="00952F74"/>
    <w:rsid w:val="00953BFB"/>
    <w:rsid w:val="00954074"/>
    <w:rsid w:val="00954185"/>
    <w:rsid w:val="009542DD"/>
    <w:rsid w:val="00954333"/>
    <w:rsid w:val="0095453E"/>
    <w:rsid w:val="00955131"/>
    <w:rsid w:val="00955151"/>
    <w:rsid w:val="00955272"/>
    <w:rsid w:val="009554B1"/>
    <w:rsid w:val="00955D5D"/>
    <w:rsid w:val="00955ECD"/>
    <w:rsid w:val="00956245"/>
    <w:rsid w:val="00956413"/>
    <w:rsid w:val="0095655D"/>
    <w:rsid w:val="00956673"/>
    <w:rsid w:val="009566AB"/>
    <w:rsid w:val="0095679F"/>
    <w:rsid w:val="009569A9"/>
    <w:rsid w:val="009569EC"/>
    <w:rsid w:val="00956B1E"/>
    <w:rsid w:val="00956EB5"/>
    <w:rsid w:val="009570F1"/>
    <w:rsid w:val="00957E3B"/>
    <w:rsid w:val="00960010"/>
    <w:rsid w:val="009607CF"/>
    <w:rsid w:val="00960A9F"/>
    <w:rsid w:val="00960ECF"/>
    <w:rsid w:val="00961181"/>
    <w:rsid w:val="009614D6"/>
    <w:rsid w:val="009615E3"/>
    <w:rsid w:val="00961675"/>
    <w:rsid w:val="0096178F"/>
    <w:rsid w:val="009617E7"/>
    <w:rsid w:val="00961A86"/>
    <w:rsid w:val="00961DE9"/>
    <w:rsid w:val="009620B3"/>
    <w:rsid w:val="00962367"/>
    <w:rsid w:val="009628EC"/>
    <w:rsid w:val="00962A63"/>
    <w:rsid w:val="00962FAF"/>
    <w:rsid w:val="00963016"/>
    <w:rsid w:val="0096332A"/>
    <w:rsid w:val="00963AC5"/>
    <w:rsid w:val="00963B9C"/>
    <w:rsid w:val="00963E0C"/>
    <w:rsid w:val="00963ED4"/>
    <w:rsid w:val="00964085"/>
    <w:rsid w:val="009642D3"/>
    <w:rsid w:val="00964620"/>
    <w:rsid w:val="00964C95"/>
    <w:rsid w:val="00964E93"/>
    <w:rsid w:val="00964E95"/>
    <w:rsid w:val="00965149"/>
    <w:rsid w:val="00965501"/>
    <w:rsid w:val="00965800"/>
    <w:rsid w:val="00965915"/>
    <w:rsid w:val="00965995"/>
    <w:rsid w:val="00965A65"/>
    <w:rsid w:val="00965AE2"/>
    <w:rsid w:val="009661B7"/>
    <w:rsid w:val="00966240"/>
    <w:rsid w:val="0096647C"/>
    <w:rsid w:val="009664AA"/>
    <w:rsid w:val="009666D6"/>
    <w:rsid w:val="00966D76"/>
    <w:rsid w:val="00967238"/>
    <w:rsid w:val="00967644"/>
    <w:rsid w:val="00967C45"/>
    <w:rsid w:val="00967CAB"/>
    <w:rsid w:val="00967F6E"/>
    <w:rsid w:val="00970759"/>
    <w:rsid w:val="00970795"/>
    <w:rsid w:val="009708EB"/>
    <w:rsid w:val="00970D09"/>
    <w:rsid w:val="00971192"/>
    <w:rsid w:val="009712A9"/>
    <w:rsid w:val="009717E8"/>
    <w:rsid w:val="0097186B"/>
    <w:rsid w:val="0097227D"/>
    <w:rsid w:val="0097248E"/>
    <w:rsid w:val="00972B3B"/>
    <w:rsid w:val="00972B70"/>
    <w:rsid w:val="00972EB2"/>
    <w:rsid w:val="00973170"/>
    <w:rsid w:val="009731BD"/>
    <w:rsid w:val="0097369C"/>
    <w:rsid w:val="00973985"/>
    <w:rsid w:val="009739C5"/>
    <w:rsid w:val="00973ABE"/>
    <w:rsid w:val="00973AE7"/>
    <w:rsid w:val="00973B84"/>
    <w:rsid w:val="00973BE6"/>
    <w:rsid w:val="00973BF8"/>
    <w:rsid w:val="00973C36"/>
    <w:rsid w:val="00973CB5"/>
    <w:rsid w:val="009740F5"/>
    <w:rsid w:val="009741D3"/>
    <w:rsid w:val="009746A8"/>
    <w:rsid w:val="00974775"/>
    <w:rsid w:val="009748B3"/>
    <w:rsid w:val="00974AE8"/>
    <w:rsid w:val="00974F85"/>
    <w:rsid w:val="00974FA9"/>
    <w:rsid w:val="00974FC9"/>
    <w:rsid w:val="009750AE"/>
    <w:rsid w:val="00975151"/>
    <w:rsid w:val="0097518A"/>
    <w:rsid w:val="0097574C"/>
    <w:rsid w:val="00975788"/>
    <w:rsid w:val="0097578F"/>
    <w:rsid w:val="0097589D"/>
    <w:rsid w:val="00975965"/>
    <w:rsid w:val="00975990"/>
    <w:rsid w:val="0097609D"/>
    <w:rsid w:val="0097623F"/>
    <w:rsid w:val="009766D7"/>
    <w:rsid w:val="009769B4"/>
    <w:rsid w:val="00976BB7"/>
    <w:rsid w:val="00976D53"/>
    <w:rsid w:val="00976E77"/>
    <w:rsid w:val="00977529"/>
    <w:rsid w:val="00977652"/>
    <w:rsid w:val="009778AD"/>
    <w:rsid w:val="00977A8E"/>
    <w:rsid w:val="00977BA6"/>
    <w:rsid w:val="00980354"/>
    <w:rsid w:val="009808EE"/>
    <w:rsid w:val="00980A14"/>
    <w:rsid w:val="00980B1E"/>
    <w:rsid w:val="00980D02"/>
    <w:rsid w:val="00981B3C"/>
    <w:rsid w:val="00982074"/>
    <w:rsid w:val="009822D5"/>
    <w:rsid w:val="00982485"/>
    <w:rsid w:val="00982A78"/>
    <w:rsid w:val="00982B7C"/>
    <w:rsid w:val="00982BAA"/>
    <w:rsid w:val="00983152"/>
    <w:rsid w:val="00983926"/>
    <w:rsid w:val="00983DF6"/>
    <w:rsid w:val="00983F0D"/>
    <w:rsid w:val="00983FAF"/>
    <w:rsid w:val="009840AA"/>
    <w:rsid w:val="00984945"/>
    <w:rsid w:val="00985462"/>
    <w:rsid w:val="00985810"/>
    <w:rsid w:val="009858E3"/>
    <w:rsid w:val="00985AA1"/>
    <w:rsid w:val="00985E11"/>
    <w:rsid w:val="009860FF"/>
    <w:rsid w:val="00986336"/>
    <w:rsid w:val="00986D43"/>
    <w:rsid w:val="00986F1D"/>
    <w:rsid w:val="0098733A"/>
    <w:rsid w:val="00987A08"/>
    <w:rsid w:val="00987F94"/>
    <w:rsid w:val="0099050D"/>
    <w:rsid w:val="00990695"/>
    <w:rsid w:val="0099086F"/>
    <w:rsid w:val="00990AE6"/>
    <w:rsid w:val="00991185"/>
    <w:rsid w:val="009911B7"/>
    <w:rsid w:val="009917DC"/>
    <w:rsid w:val="00991C62"/>
    <w:rsid w:val="00992085"/>
    <w:rsid w:val="009922BE"/>
    <w:rsid w:val="009922EB"/>
    <w:rsid w:val="00992821"/>
    <w:rsid w:val="00992A27"/>
    <w:rsid w:val="00992BC1"/>
    <w:rsid w:val="00993258"/>
    <w:rsid w:val="00993313"/>
    <w:rsid w:val="009934C5"/>
    <w:rsid w:val="00993832"/>
    <w:rsid w:val="009938E4"/>
    <w:rsid w:val="00993994"/>
    <w:rsid w:val="00993BAC"/>
    <w:rsid w:val="00993C4F"/>
    <w:rsid w:val="00993C56"/>
    <w:rsid w:val="00993E3B"/>
    <w:rsid w:val="00993F8A"/>
    <w:rsid w:val="00994396"/>
    <w:rsid w:val="00994A7A"/>
    <w:rsid w:val="00994C93"/>
    <w:rsid w:val="00994E46"/>
    <w:rsid w:val="00994E5E"/>
    <w:rsid w:val="009951D2"/>
    <w:rsid w:val="009952CD"/>
    <w:rsid w:val="009957DD"/>
    <w:rsid w:val="00995966"/>
    <w:rsid w:val="00995BF4"/>
    <w:rsid w:val="00995D47"/>
    <w:rsid w:val="009967C6"/>
    <w:rsid w:val="00996B6D"/>
    <w:rsid w:val="00996CD0"/>
    <w:rsid w:val="0099730D"/>
    <w:rsid w:val="009974F8"/>
    <w:rsid w:val="00997548"/>
    <w:rsid w:val="00997569"/>
    <w:rsid w:val="009975DE"/>
    <w:rsid w:val="0099792E"/>
    <w:rsid w:val="00997CCD"/>
    <w:rsid w:val="00997F47"/>
    <w:rsid w:val="009A01B6"/>
    <w:rsid w:val="009A0628"/>
    <w:rsid w:val="009A0700"/>
    <w:rsid w:val="009A08A8"/>
    <w:rsid w:val="009A0E77"/>
    <w:rsid w:val="009A137F"/>
    <w:rsid w:val="009A13FD"/>
    <w:rsid w:val="009A187A"/>
    <w:rsid w:val="009A1BE5"/>
    <w:rsid w:val="009A1C62"/>
    <w:rsid w:val="009A1D5F"/>
    <w:rsid w:val="009A1EBC"/>
    <w:rsid w:val="009A2151"/>
    <w:rsid w:val="009A236A"/>
    <w:rsid w:val="009A273D"/>
    <w:rsid w:val="009A2869"/>
    <w:rsid w:val="009A28C2"/>
    <w:rsid w:val="009A28D2"/>
    <w:rsid w:val="009A2A94"/>
    <w:rsid w:val="009A2AEB"/>
    <w:rsid w:val="009A2CC2"/>
    <w:rsid w:val="009A2E58"/>
    <w:rsid w:val="009A2E5A"/>
    <w:rsid w:val="009A32AD"/>
    <w:rsid w:val="009A34D3"/>
    <w:rsid w:val="009A3816"/>
    <w:rsid w:val="009A3992"/>
    <w:rsid w:val="009A3A58"/>
    <w:rsid w:val="009A41A5"/>
    <w:rsid w:val="009A43CE"/>
    <w:rsid w:val="009A4A55"/>
    <w:rsid w:val="009A4AF3"/>
    <w:rsid w:val="009A4BD4"/>
    <w:rsid w:val="009A4C72"/>
    <w:rsid w:val="009A4C87"/>
    <w:rsid w:val="009A4D6D"/>
    <w:rsid w:val="009A4F42"/>
    <w:rsid w:val="009A517B"/>
    <w:rsid w:val="009A5198"/>
    <w:rsid w:val="009A5749"/>
    <w:rsid w:val="009A5A18"/>
    <w:rsid w:val="009A5A81"/>
    <w:rsid w:val="009A5B33"/>
    <w:rsid w:val="009A5B46"/>
    <w:rsid w:val="009A5BA9"/>
    <w:rsid w:val="009A5C8A"/>
    <w:rsid w:val="009A5CEE"/>
    <w:rsid w:val="009A5EBD"/>
    <w:rsid w:val="009A60AC"/>
    <w:rsid w:val="009A62EA"/>
    <w:rsid w:val="009A65FD"/>
    <w:rsid w:val="009A6E99"/>
    <w:rsid w:val="009A6FAE"/>
    <w:rsid w:val="009A7665"/>
    <w:rsid w:val="009A7691"/>
    <w:rsid w:val="009A799D"/>
    <w:rsid w:val="009A7B7C"/>
    <w:rsid w:val="009B0409"/>
    <w:rsid w:val="009B0635"/>
    <w:rsid w:val="009B0F60"/>
    <w:rsid w:val="009B13C0"/>
    <w:rsid w:val="009B154F"/>
    <w:rsid w:val="009B1979"/>
    <w:rsid w:val="009B1B8E"/>
    <w:rsid w:val="009B1D52"/>
    <w:rsid w:val="009B2084"/>
    <w:rsid w:val="009B2572"/>
    <w:rsid w:val="009B263E"/>
    <w:rsid w:val="009B2B33"/>
    <w:rsid w:val="009B2CB5"/>
    <w:rsid w:val="009B300F"/>
    <w:rsid w:val="009B3506"/>
    <w:rsid w:val="009B3824"/>
    <w:rsid w:val="009B3A89"/>
    <w:rsid w:val="009B3AEF"/>
    <w:rsid w:val="009B3EE8"/>
    <w:rsid w:val="009B3F56"/>
    <w:rsid w:val="009B42F3"/>
    <w:rsid w:val="009B4303"/>
    <w:rsid w:val="009B47D2"/>
    <w:rsid w:val="009B49D3"/>
    <w:rsid w:val="009B4F17"/>
    <w:rsid w:val="009B5002"/>
    <w:rsid w:val="009B55E7"/>
    <w:rsid w:val="009B5AFF"/>
    <w:rsid w:val="009B5B32"/>
    <w:rsid w:val="009B61C7"/>
    <w:rsid w:val="009B633E"/>
    <w:rsid w:val="009B6426"/>
    <w:rsid w:val="009B689C"/>
    <w:rsid w:val="009B6C18"/>
    <w:rsid w:val="009B6C50"/>
    <w:rsid w:val="009B6F53"/>
    <w:rsid w:val="009B71D5"/>
    <w:rsid w:val="009B7345"/>
    <w:rsid w:val="009B741D"/>
    <w:rsid w:val="009B7507"/>
    <w:rsid w:val="009B780B"/>
    <w:rsid w:val="009B7B5D"/>
    <w:rsid w:val="009B7BA8"/>
    <w:rsid w:val="009C0384"/>
    <w:rsid w:val="009C03E8"/>
    <w:rsid w:val="009C08DC"/>
    <w:rsid w:val="009C0920"/>
    <w:rsid w:val="009C0BC5"/>
    <w:rsid w:val="009C1314"/>
    <w:rsid w:val="009C15F8"/>
    <w:rsid w:val="009C1802"/>
    <w:rsid w:val="009C18E6"/>
    <w:rsid w:val="009C1AE0"/>
    <w:rsid w:val="009C1C87"/>
    <w:rsid w:val="009C1CE7"/>
    <w:rsid w:val="009C1D99"/>
    <w:rsid w:val="009C1F3C"/>
    <w:rsid w:val="009C211F"/>
    <w:rsid w:val="009C28A9"/>
    <w:rsid w:val="009C2A27"/>
    <w:rsid w:val="009C2E38"/>
    <w:rsid w:val="009C2F30"/>
    <w:rsid w:val="009C3035"/>
    <w:rsid w:val="009C320A"/>
    <w:rsid w:val="009C3389"/>
    <w:rsid w:val="009C3447"/>
    <w:rsid w:val="009C34F9"/>
    <w:rsid w:val="009C3630"/>
    <w:rsid w:val="009C3AD9"/>
    <w:rsid w:val="009C3BF8"/>
    <w:rsid w:val="009C3EE2"/>
    <w:rsid w:val="009C3FF9"/>
    <w:rsid w:val="009C486B"/>
    <w:rsid w:val="009C4F5F"/>
    <w:rsid w:val="009C4FDC"/>
    <w:rsid w:val="009C5062"/>
    <w:rsid w:val="009C5197"/>
    <w:rsid w:val="009C579A"/>
    <w:rsid w:val="009C5B48"/>
    <w:rsid w:val="009C5E7F"/>
    <w:rsid w:val="009C6300"/>
    <w:rsid w:val="009C643B"/>
    <w:rsid w:val="009C656D"/>
    <w:rsid w:val="009C6714"/>
    <w:rsid w:val="009C687B"/>
    <w:rsid w:val="009C6C49"/>
    <w:rsid w:val="009C6D3D"/>
    <w:rsid w:val="009C6FE2"/>
    <w:rsid w:val="009C7408"/>
    <w:rsid w:val="009C7AF3"/>
    <w:rsid w:val="009C7B53"/>
    <w:rsid w:val="009D0707"/>
    <w:rsid w:val="009D07A6"/>
    <w:rsid w:val="009D13AD"/>
    <w:rsid w:val="009D1DD3"/>
    <w:rsid w:val="009D1F55"/>
    <w:rsid w:val="009D24C9"/>
    <w:rsid w:val="009D2549"/>
    <w:rsid w:val="009D26D9"/>
    <w:rsid w:val="009D27ED"/>
    <w:rsid w:val="009D28AE"/>
    <w:rsid w:val="009D2B1C"/>
    <w:rsid w:val="009D313C"/>
    <w:rsid w:val="009D3334"/>
    <w:rsid w:val="009D3369"/>
    <w:rsid w:val="009D34DA"/>
    <w:rsid w:val="009D35C9"/>
    <w:rsid w:val="009D3728"/>
    <w:rsid w:val="009D38BD"/>
    <w:rsid w:val="009D43AC"/>
    <w:rsid w:val="009D4448"/>
    <w:rsid w:val="009D46DC"/>
    <w:rsid w:val="009D48A1"/>
    <w:rsid w:val="009D4CC0"/>
    <w:rsid w:val="009D4D03"/>
    <w:rsid w:val="009D4FD8"/>
    <w:rsid w:val="009D505A"/>
    <w:rsid w:val="009D51F9"/>
    <w:rsid w:val="009D5513"/>
    <w:rsid w:val="009D556A"/>
    <w:rsid w:val="009D59F4"/>
    <w:rsid w:val="009D647E"/>
    <w:rsid w:val="009D663D"/>
    <w:rsid w:val="009D677B"/>
    <w:rsid w:val="009D6881"/>
    <w:rsid w:val="009D6AA3"/>
    <w:rsid w:val="009D6E65"/>
    <w:rsid w:val="009D6EDC"/>
    <w:rsid w:val="009D7447"/>
    <w:rsid w:val="009D74D7"/>
    <w:rsid w:val="009D7A86"/>
    <w:rsid w:val="009D7B16"/>
    <w:rsid w:val="009D7B6E"/>
    <w:rsid w:val="009D7B73"/>
    <w:rsid w:val="009D7C2F"/>
    <w:rsid w:val="009D7CCF"/>
    <w:rsid w:val="009D7CE0"/>
    <w:rsid w:val="009D7D11"/>
    <w:rsid w:val="009D7EBC"/>
    <w:rsid w:val="009D7F06"/>
    <w:rsid w:val="009E04F3"/>
    <w:rsid w:val="009E074F"/>
    <w:rsid w:val="009E0BD3"/>
    <w:rsid w:val="009E0F27"/>
    <w:rsid w:val="009E1720"/>
    <w:rsid w:val="009E1856"/>
    <w:rsid w:val="009E1A95"/>
    <w:rsid w:val="009E1D92"/>
    <w:rsid w:val="009E20D0"/>
    <w:rsid w:val="009E22CC"/>
    <w:rsid w:val="009E27C4"/>
    <w:rsid w:val="009E2CC3"/>
    <w:rsid w:val="009E2FC8"/>
    <w:rsid w:val="009E3226"/>
    <w:rsid w:val="009E39B2"/>
    <w:rsid w:val="009E3A47"/>
    <w:rsid w:val="009E3B52"/>
    <w:rsid w:val="009E3D50"/>
    <w:rsid w:val="009E3EBB"/>
    <w:rsid w:val="009E3F69"/>
    <w:rsid w:val="009E4175"/>
    <w:rsid w:val="009E4517"/>
    <w:rsid w:val="009E488A"/>
    <w:rsid w:val="009E4AF7"/>
    <w:rsid w:val="009E4C91"/>
    <w:rsid w:val="009E4EB7"/>
    <w:rsid w:val="009E4F32"/>
    <w:rsid w:val="009E4F76"/>
    <w:rsid w:val="009E513C"/>
    <w:rsid w:val="009E588B"/>
    <w:rsid w:val="009E5D6A"/>
    <w:rsid w:val="009E5F2B"/>
    <w:rsid w:val="009E617B"/>
    <w:rsid w:val="009E64EC"/>
    <w:rsid w:val="009E68F6"/>
    <w:rsid w:val="009E6AE3"/>
    <w:rsid w:val="009E6C9C"/>
    <w:rsid w:val="009E6FF7"/>
    <w:rsid w:val="009E7042"/>
    <w:rsid w:val="009E71A1"/>
    <w:rsid w:val="009E73EF"/>
    <w:rsid w:val="009E7B20"/>
    <w:rsid w:val="009E7E10"/>
    <w:rsid w:val="009F05D2"/>
    <w:rsid w:val="009F0649"/>
    <w:rsid w:val="009F0A28"/>
    <w:rsid w:val="009F0B5B"/>
    <w:rsid w:val="009F0F93"/>
    <w:rsid w:val="009F14C3"/>
    <w:rsid w:val="009F1DAC"/>
    <w:rsid w:val="009F1DB1"/>
    <w:rsid w:val="009F2E15"/>
    <w:rsid w:val="009F312F"/>
    <w:rsid w:val="009F32AE"/>
    <w:rsid w:val="009F33CD"/>
    <w:rsid w:val="009F3633"/>
    <w:rsid w:val="009F3954"/>
    <w:rsid w:val="009F3A8D"/>
    <w:rsid w:val="009F3A9E"/>
    <w:rsid w:val="009F3D5E"/>
    <w:rsid w:val="009F3DE7"/>
    <w:rsid w:val="009F3E3F"/>
    <w:rsid w:val="009F4164"/>
    <w:rsid w:val="009F490F"/>
    <w:rsid w:val="009F498E"/>
    <w:rsid w:val="009F4B84"/>
    <w:rsid w:val="009F550B"/>
    <w:rsid w:val="009F5A55"/>
    <w:rsid w:val="009F5B4F"/>
    <w:rsid w:val="009F5FBF"/>
    <w:rsid w:val="009F6055"/>
    <w:rsid w:val="009F60D5"/>
    <w:rsid w:val="009F61D0"/>
    <w:rsid w:val="009F6CCA"/>
    <w:rsid w:val="009F723A"/>
    <w:rsid w:val="009F7BD6"/>
    <w:rsid w:val="009F7C8C"/>
    <w:rsid w:val="009F7DD5"/>
    <w:rsid w:val="00A00039"/>
    <w:rsid w:val="00A0010C"/>
    <w:rsid w:val="00A0024C"/>
    <w:rsid w:val="00A00394"/>
    <w:rsid w:val="00A003BD"/>
    <w:rsid w:val="00A00565"/>
    <w:rsid w:val="00A00588"/>
    <w:rsid w:val="00A00672"/>
    <w:rsid w:val="00A006A5"/>
    <w:rsid w:val="00A007A1"/>
    <w:rsid w:val="00A00982"/>
    <w:rsid w:val="00A0162E"/>
    <w:rsid w:val="00A016F3"/>
    <w:rsid w:val="00A0183A"/>
    <w:rsid w:val="00A01A11"/>
    <w:rsid w:val="00A01AD7"/>
    <w:rsid w:val="00A01FE5"/>
    <w:rsid w:val="00A0235B"/>
    <w:rsid w:val="00A02905"/>
    <w:rsid w:val="00A02AF2"/>
    <w:rsid w:val="00A02FF6"/>
    <w:rsid w:val="00A0380E"/>
    <w:rsid w:val="00A03D12"/>
    <w:rsid w:val="00A03D45"/>
    <w:rsid w:val="00A03DAA"/>
    <w:rsid w:val="00A03EB2"/>
    <w:rsid w:val="00A03FB5"/>
    <w:rsid w:val="00A0400A"/>
    <w:rsid w:val="00A0401C"/>
    <w:rsid w:val="00A04A6B"/>
    <w:rsid w:val="00A04BAB"/>
    <w:rsid w:val="00A04C8A"/>
    <w:rsid w:val="00A051AE"/>
    <w:rsid w:val="00A056B7"/>
    <w:rsid w:val="00A057EF"/>
    <w:rsid w:val="00A05D44"/>
    <w:rsid w:val="00A06305"/>
    <w:rsid w:val="00A06648"/>
    <w:rsid w:val="00A068B9"/>
    <w:rsid w:val="00A070D3"/>
    <w:rsid w:val="00A070F1"/>
    <w:rsid w:val="00A07268"/>
    <w:rsid w:val="00A07411"/>
    <w:rsid w:val="00A07513"/>
    <w:rsid w:val="00A07BB2"/>
    <w:rsid w:val="00A07E2A"/>
    <w:rsid w:val="00A10232"/>
    <w:rsid w:val="00A106BC"/>
    <w:rsid w:val="00A109D6"/>
    <w:rsid w:val="00A10AA0"/>
    <w:rsid w:val="00A10B00"/>
    <w:rsid w:val="00A10B6A"/>
    <w:rsid w:val="00A10DDF"/>
    <w:rsid w:val="00A10FC8"/>
    <w:rsid w:val="00A1102D"/>
    <w:rsid w:val="00A11224"/>
    <w:rsid w:val="00A117B9"/>
    <w:rsid w:val="00A11A9A"/>
    <w:rsid w:val="00A11B90"/>
    <w:rsid w:val="00A11D22"/>
    <w:rsid w:val="00A11D3D"/>
    <w:rsid w:val="00A11D9B"/>
    <w:rsid w:val="00A120DE"/>
    <w:rsid w:val="00A1234E"/>
    <w:rsid w:val="00A1250C"/>
    <w:rsid w:val="00A12979"/>
    <w:rsid w:val="00A12A47"/>
    <w:rsid w:val="00A1314D"/>
    <w:rsid w:val="00A1474F"/>
    <w:rsid w:val="00A14917"/>
    <w:rsid w:val="00A14B52"/>
    <w:rsid w:val="00A14D1D"/>
    <w:rsid w:val="00A14DF4"/>
    <w:rsid w:val="00A14F2B"/>
    <w:rsid w:val="00A1512B"/>
    <w:rsid w:val="00A1542D"/>
    <w:rsid w:val="00A157DD"/>
    <w:rsid w:val="00A15EBD"/>
    <w:rsid w:val="00A15F6C"/>
    <w:rsid w:val="00A16AFF"/>
    <w:rsid w:val="00A16BBD"/>
    <w:rsid w:val="00A16CB4"/>
    <w:rsid w:val="00A16D3D"/>
    <w:rsid w:val="00A16D6F"/>
    <w:rsid w:val="00A171B7"/>
    <w:rsid w:val="00A172EE"/>
    <w:rsid w:val="00A17380"/>
    <w:rsid w:val="00A17A2F"/>
    <w:rsid w:val="00A2052F"/>
    <w:rsid w:val="00A2080F"/>
    <w:rsid w:val="00A20F3F"/>
    <w:rsid w:val="00A214B3"/>
    <w:rsid w:val="00A21511"/>
    <w:rsid w:val="00A21736"/>
    <w:rsid w:val="00A224A8"/>
    <w:rsid w:val="00A22539"/>
    <w:rsid w:val="00A225E2"/>
    <w:rsid w:val="00A22966"/>
    <w:rsid w:val="00A22A53"/>
    <w:rsid w:val="00A22E87"/>
    <w:rsid w:val="00A22ED9"/>
    <w:rsid w:val="00A23021"/>
    <w:rsid w:val="00A2326C"/>
    <w:rsid w:val="00A232AE"/>
    <w:rsid w:val="00A23619"/>
    <w:rsid w:val="00A2374D"/>
    <w:rsid w:val="00A23956"/>
    <w:rsid w:val="00A23C1B"/>
    <w:rsid w:val="00A23EFD"/>
    <w:rsid w:val="00A241CD"/>
    <w:rsid w:val="00A24373"/>
    <w:rsid w:val="00A24378"/>
    <w:rsid w:val="00A24537"/>
    <w:rsid w:val="00A2471F"/>
    <w:rsid w:val="00A2499D"/>
    <w:rsid w:val="00A24AD9"/>
    <w:rsid w:val="00A24B97"/>
    <w:rsid w:val="00A24E0F"/>
    <w:rsid w:val="00A24FAC"/>
    <w:rsid w:val="00A25845"/>
    <w:rsid w:val="00A25B4E"/>
    <w:rsid w:val="00A2609B"/>
    <w:rsid w:val="00A2613E"/>
    <w:rsid w:val="00A2620C"/>
    <w:rsid w:val="00A26258"/>
    <w:rsid w:val="00A263ED"/>
    <w:rsid w:val="00A264B9"/>
    <w:rsid w:val="00A26621"/>
    <w:rsid w:val="00A266AA"/>
    <w:rsid w:val="00A270F8"/>
    <w:rsid w:val="00A27416"/>
    <w:rsid w:val="00A27488"/>
    <w:rsid w:val="00A27AE4"/>
    <w:rsid w:val="00A27FE2"/>
    <w:rsid w:val="00A30AFD"/>
    <w:rsid w:val="00A30E60"/>
    <w:rsid w:val="00A31765"/>
    <w:rsid w:val="00A31796"/>
    <w:rsid w:val="00A318E9"/>
    <w:rsid w:val="00A31BC9"/>
    <w:rsid w:val="00A320BC"/>
    <w:rsid w:val="00A322B6"/>
    <w:rsid w:val="00A324F8"/>
    <w:rsid w:val="00A32888"/>
    <w:rsid w:val="00A32D9A"/>
    <w:rsid w:val="00A33608"/>
    <w:rsid w:val="00A339C1"/>
    <w:rsid w:val="00A33DAC"/>
    <w:rsid w:val="00A341E6"/>
    <w:rsid w:val="00A3498E"/>
    <w:rsid w:val="00A34B9F"/>
    <w:rsid w:val="00A34FD9"/>
    <w:rsid w:val="00A35045"/>
    <w:rsid w:val="00A3536B"/>
    <w:rsid w:val="00A353B5"/>
    <w:rsid w:val="00A35E17"/>
    <w:rsid w:val="00A35EF6"/>
    <w:rsid w:val="00A36418"/>
    <w:rsid w:val="00A365CF"/>
    <w:rsid w:val="00A369E4"/>
    <w:rsid w:val="00A3703E"/>
    <w:rsid w:val="00A37769"/>
    <w:rsid w:val="00A37BF3"/>
    <w:rsid w:val="00A40088"/>
    <w:rsid w:val="00A4020E"/>
    <w:rsid w:val="00A404AE"/>
    <w:rsid w:val="00A404D0"/>
    <w:rsid w:val="00A40989"/>
    <w:rsid w:val="00A40B77"/>
    <w:rsid w:val="00A40C24"/>
    <w:rsid w:val="00A40C29"/>
    <w:rsid w:val="00A40D43"/>
    <w:rsid w:val="00A4140B"/>
    <w:rsid w:val="00A41422"/>
    <w:rsid w:val="00A41AC0"/>
    <w:rsid w:val="00A41C58"/>
    <w:rsid w:val="00A420A9"/>
    <w:rsid w:val="00A429DE"/>
    <w:rsid w:val="00A42A4F"/>
    <w:rsid w:val="00A42E4F"/>
    <w:rsid w:val="00A4316B"/>
    <w:rsid w:val="00A43462"/>
    <w:rsid w:val="00A4350D"/>
    <w:rsid w:val="00A43930"/>
    <w:rsid w:val="00A43DA4"/>
    <w:rsid w:val="00A44207"/>
    <w:rsid w:val="00A444EB"/>
    <w:rsid w:val="00A445B8"/>
    <w:rsid w:val="00A447DB"/>
    <w:rsid w:val="00A447F0"/>
    <w:rsid w:val="00A44C37"/>
    <w:rsid w:val="00A44D0D"/>
    <w:rsid w:val="00A45021"/>
    <w:rsid w:val="00A455BA"/>
    <w:rsid w:val="00A459E1"/>
    <w:rsid w:val="00A45BCF"/>
    <w:rsid w:val="00A45CFA"/>
    <w:rsid w:val="00A45E3D"/>
    <w:rsid w:val="00A46005"/>
    <w:rsid w:val="00A463A9"/>
    <w:rsid w:val="00A465B9"/>
    <w:rsid w:val="00A468BA"/>
    <w:rsid w:val="00A46CD5"/>
    <w:rsid w:val="00A46D1E"/>
    <w:rsid w:val="00A46D2A"/>
    <w:rsid w:val="00A46EAC"/>
    <w:rsid w:val="00A46EB9"/>
    <w:rsid w:val="00A47098"/>
    <w:rsid w:val="00A47411"/>
    <w:rsid w:val="00A4744A"/>
    <w:rsid w:val="00A47C2E"/>
    <w:rsid w:val="00A47F7F"/>
    <w:rsid w:val="00A500DA"/>
    <w:rsid w:val="00A50402"/>
    <w:rsid w:val="00A506E2"/>
    <w:rsid w:val="00A50E80"/>
    <w:rsid w:val="00A51101"/>
    <w:rsid w:val="00A512CE"/>
    <w:rsid w:val="00A51445"/>
    <w:rsid w:val="00A51630"/>
    <w:rsid w:val="00A51658"/>
    <w:rsid w:val="00A516BD"/>
    <w:rsid w:val="00A517C2"/>
    <w:rsid w:val="00A51939"/>
    <w:rsid w:val="00A51C2C"/>
    <w:rsid w:val="00A51C33"/>
    <w:rsid w:val="00A51F76"/>
    <w:rsid w:val="00A520C9"/>
    <w:rsid w:val="00A52C4E"/>
    <w:rsid w:val="00A530C3"/>
    <w:rsid w:val="00A53292"/>
    <w:rsid w:val="00A538E6"/>
    <w:rsid w:val="00A53902"/>
    <w:rsid w:val="00A53997"/>
    <w:rsid w:val="00A539C1"/>
    <w:rsid w:val="00A54027"/>
    <w:rsid w:val="00A5404F"/>
    <w:rsid w:val="00A54267"/>
    <w:rsid w:val="00A5431C"/>
    <w:rsid w:val="00A548BD"/>
    <w:rsid w:val="00A54B37"/>
    <w:rsid w:val="00A54D56"/>
    <w:rsid w:val="00A54F34"/>
    <w:rsid w:val="00A551C1"/>
    <w:rsid w:val="00A5589D"/>
    <w:rsid w:val="00A55D7F"/>
    <w:rsid w:val="00A560D4"/>
    <w:rsid w:val="00A56398"/>
    <w:rsid w:val="00A563C1"/>
    <w:rsid w:val="00A565D7"/>
    <w:rsid w:val="00A56CC3"/>
    <w:rsid w:val="00A56ECE"/>
    <w:rsid w:val="00A56ED9"/>
    <w:rsid w:val="00A56F36"/>
    <w:rsid w:val="00A57058"/>
    <w:rsid w:val="00A575A4"/>
    <w:rsid w:val="00A57726"/>
    <w:rsid w:val="00A57D90"/>
    <w:rsid w:val="00A60035"/>
    <w:rsid w:val="00A6026A"/>
    <w:rsid w:val="00A6026C"/>
    <w:rsid w:val="00A60994"/>
    <w:rsid w:val="00A61162"/>
    <w:rsid w:val="00A6127B"/>
    <w:rsid w:val="00A615F4"/>
    <w:rsid w:val="00A6162B"/>
    <w:rsid w:val="00A6169F"/>
    <w:rsid w:val="00A61B31"/>
    <w:rsid w:val="00A624B2"/>
    <w:rsid w:val="00A62D06"/>
    <w:rsid w:val="00A62DE2"/>
    <w:rsid w:val="00A635A7"/>
    <w:rsid w:val="00A6399E"/>
    <w:rsid w:val="00A63A1A"/>
    <w:rsid w:val="00A63A61"/>
    <w:rsid w:val="00A63F47"/>
    <w:rsid w:val="00A63FE3"/>
    <w:rsid w:val="00A6430B"/>
    <w:rsid w:val="00A6433B"/>
    <w:rsid w:val="00A645FD"/>
    <w:rsid w:val="00A64A52"/>
    <w:rsid w:val="00A64E53"/>
    <w:rsid w:val="00A64E5F"/>
    <w:rsid w:val="00A64EE8"/>
    <w:rsid w:val="00A65058"/>
    <w:rsid w:val="00A65277"/>
    <w:rsid w:val="00A65419"/>
    <w:rsid w:val="00A654F3"/>
    <w:rsid w:val="00A656E7"/>
    <w:rsid w:val="00A659E0"/>
    <w:rsid w:val="00A65CB5"/>
    <w:rsid w:val="00A65EFF"/>
    <w:rsid w:val="00A66061"/>
    <w:rsid w:val="00A665A0"/>
    <w:rsid w:val="00A6723B"/>
    <w:rsid w:val="00A672AD"/>
    <w:rsid w:val="00A6766B"/>
    <w:rsid w:val="00A67903"/>
    <w:rsid w:val="00A6797D"/>
    <w:rsid w:val="00A70063"/>
    <w:rsid w:val="00A701E1"/>
    <w:rsid w:val="00A703A1"/>
    <w:rsid w:val="00A705C8"/>
    <w:rsid w:val="00A7097D"/>
    <w:rsid w:val="00A70AB8"/>
    <w:rsid w:val="00A70EB8"/>
    <w:rsid w:val="00A7197F"/>
    <w:rsid w:val="00A71E86"/>
    <w:rsid w:val="00A72240"/>
    <w:rsid w:val="00A7226A"/>
    <w:rsid w:val="00A724BC"/>
    <w:rsid w:val="00A7265C"/>
    <w:rsid w:val="00A730AF"/>
    <w:rsid w:val="00A734AF"/>
    <w:rsid w:val="00A738F0"/>
    <w:rsid w:val="00A73981"/>
    <w:rsid w:val="00A73EDF"/>
    <w:rsid w:val="00A73F4C"/>
    <w:rsid w:val="00A73F61"/>
    <w:rsid w:val="00A7422A"/>
    <w:rsid w:val="00A743E3"/>
    <w:rsid w:val="00A74764"/>
    <w:rsid w:val="00A7481D"/>
    <w:rsid w:val="00A74B72"/>
    <w:rsid w:val="00A74C02"/>
    <w:rsid w:val="00A75635"/>
    <w:rsid w:val="00A75F19"/>
    <w:rsid w:val="00A76213"/>
    <w:rsid w:val="00A764E9"/>
    <w:rsid w:val="00A766C0"/>
    <w:rsid w:val="00A766FE"/>
    <w:rsid w:val="00A76985"/>
    <w:rsid w:val="00A76AF3"/>
    <w:rsid w:val="00A76CF2"/>
    <w:rsid w:val="00A7704C"/>
    <w:rsid w:val="00A770C2"/>
    <w:rsid w:val="00A77D4B"/>
    <w:rsid w:val="00A77E90"/>
    <w:rsid w:val="00A803AD"/>
    <w:rsid w:val="00A80D00"/>
    <w:rsid w:val="00A8121B"/>
    <w:rsid w:val="00A816E8"/>
    <w:rsid w:val="00A81E9C"/>
    <w:rsid w:val="00A81FF4"/>
    <w:rsid w:val="00A827A8"/>
    <w:rsid w:val="00A82BEA"/>
    <w:rsid w:val="00A82C49"/>
    <w:rsid w:val="00A82F4D"/>
    <w:rsid w:val="00A83005"/>
    <w:rsid w:val="00A83072"/>
    <w:rsid w:val="00A83177"/>
    <w:rsid w:val="00A8324D"/>
    <w:rsid w:val="00A83E3C"/>
    <w:rsid w:val="00A843A5"/>
    <w:rsid w:val="00A84A4F"/>
    <w:rsid w:val="00A84D29"/>
    <w:rsid w:val="00A85056"/>
    <w:rsid w:val="00A85219"/>
    <w:rsid w:val="00A85BF0"/>
    <w:rsid w:val="00A85E73"/>
    <w:rsid w:val="00A86011"/>
    <w:rsid w:val="00A86019"/>
    <w:rsid w:val="00A862E2"/>
    <w:rsid w:val="00A863F1"/>
    <w:rsid w:val="00A8682F"/>
    <w:rsid w:val="00A86856"/>
    <w:rsid w:val="00A86BF6"/>
    <w:rsid w:val="00A86CE3"/>
    <w:rsid w:val="00A86F2B"/>
    <w:rsid w:val="00A86F81"/>
    <w:rsid w:val="00A87168"/>
    <w:rsid w:val="00A875ED"/>
    <w:rsid w:val="00A8763F"/>
    <w:rsid w:val="00A876B4"/>
    <w:rsid w:val="00A878B7"/>
    <w:rsid w:val="00A87BAE"/>
    <w:rsid w:val="00A87EEA"/>
    <w:rsid w:val="00A9051D"/>
    <w:rsid w:val="00A90521"/>
    <w:rsid w:val="00A90676"/>
    <w:rsid w:val="00A90A2B"/>
    <w:rsid w:val="00A90C1D"/>
    <w:rsid w:val="00A91B7B"/>
    <w:rsid w:val="00A91E48"/>
    <w:rsid w:val="00A92275"/>
    <w:rsid w:val="00A9230E"/>
    <w:rsid w:val="00A92797"/>
    <w:rsid w:val="00A927F5"/>
    <w:rsid w:val="00A9287A"/>
    <w:rsid w:val="00A9287E"/>
    <w:rsid w:val="00A93003"/>
    <w:rsid w:val="00A93405"/>
    <w:rsid w:val="00A93709"/>
    <w:rsid w:val="00A9382D"/>
    <w:rsid w:val="00A93A13"/>
    <w:rsid w:val="00A93EDE"/>
    <w:rsid w:val="00A93F11"/>
    <w:rsid w:val="00A93F27"/>
    <w:rsid w:val="00A9477A"/>
    <w:rsid w:val="00A95400"/>
    <w:rsid w:val="00A955E5"/>
    <w:rsid w:val="00A95868"/>
    <w:rsid w:val="00A9588B"/>
    <w:rsid w:val="00A95AA9"/>
    <w:rsid w:val="00A9612B"/>
    <w:rsid w:val="00A96130"/>
    <w:rsid w:val="00A96474"/>
    <w:rsid w:val="00A96661"/>
    <w:rsid w:val="00A967F5"/>
    <w:rsid w:val="00A96815"/>
    <w:rsid w:val="00A96851"/>
    <w:rsid w:val="00A96C7D"/>
    <w:rsid w:val="00A96DD3"/>
    <w:rsid w:val="00A9711F"/>
    <w:rsid w:val="00A974AA"/>
    <w:rsid w:val="00A97837"/>
    <w:rsid w:val="00AA0056"/>
    <w:rsid w:val="00AA01C6"/>
    <w:rsid w:val="00AA02DB"/>
    <w:rsid w:val="00AA03A5"/>
    <w:rsid w:val="00AA0525"/>
    <w:rsid w:val="00AA0A24"/>
    <w:rsid w:val="00AA0B40"/>
    <w:rsid w:val="00AA0B56"/>
    <w:rsid w:val="00AA0EBE"/>
    <w:rsid w:val="00AA17C7"/>
    <w:rsid w:val="00AA1BDC"/>
    <w:rsid w:val="00AA1CE5"/>
    <w:rsid w:val="00AA1CF7"/>
    <w:rsid w:val="00AA1F4F"/>
    <w:rsid w:val="00AA1F9E"/>
    <w:rsid w:val="00AA20AD"/>
    <w:rsid w:val="00AA214F"/>
    <w:rsid w:val="00AA23DC"/>
    <w:rsid w:val="00AA274B"/>
    <w:rsid w:val="00AA2812"/>
    <w:rsid w:val="00AA281C"/>
    <w:rsid w:val="00AA2B1B"/>
    <w:rsid w:val="00AA2E72"/>
    <w:rsid w:val="00AA38DC"/>
    <w:rsid w:val="00AA3AFD"/>
    <w:rsid w:val="00AA3F9A"/>
    <w:rsid w:val="00AA3FEB"/>
    <w:rsid w:val="00AA4062"/>
    <w:rsid w:val="00AA4D53"/>
    <w:rsid w:val="00AA52C6"/>
    <w:rsid w:val="00AA53E4"/>
    <w:rsid w:val="00AA580C"/>
    <w:rsid w:val="00AA6358"/>
    <w:rsid w:val="00AA663C"/>
    <w:rsid w:val="00AA6845"/>
    <w:rsid w:val="00AA6BFE"/>
    <w:rsid w:val="00AA7095"/>
    <w:rsid w:val="00AA71F4"/>
    <w:rsid w:val="00AA746C"/>
    <w:rsid w:val="00AA748A"/>
    <w:rsid w:val="00AA769A"/>
    <w:rsid w:val="00AA7D34"/>
    <w:rsid w:val="00AB0118"/>
    <w:rsid w:val="00AB01D0"/>
    <w:rsid w:val="00AB05C4"/>
    <w:rsid w:val="00AB05D7"/>
    <w:rsid w:val="00AB0722"/>
    <w:rsid w:val="00AB09D8"/>
    <w:rsid w:val="00AB0C7E"/>
    <w:rsid w:val="00AB0D4C"/>
    <w:rsid w:val="00AB0F02"/>
    <w:rsid w:val="00AB0F35"/>
    <w:rsid w:val="00AB1213"/>
    <w:rsid w:val="00AB12EE"/>
    <w:rsid w:val="00AB135A"/>
    <w:rsid w:val="00AB1366"/>
    <w:rsid w:val="00AB1424"/>
    <w:rsid w:val="00AB1937"/>
    <w:rsid w:val="00AB19A1"/>
    <w:rsid w:val="00AB1A63"/>
    <w:rsid w:val="00AB2348"/>
    <w:rsid w:val="00AB23E0"/>
    <w:rsid w:val="00AB24FE"/>
    <w:rsid w:val="00AB2505"/>
    <w:rsid w:val="00AB25ED"/>
    <w:rsid w:val="00AB27D3"/>
    <w:rsid w:val="00AB291C"/>
    <w:rsid w:val="00AB2CF6"/>
    <w:rsid w:val="00AB2D20"/>
    <w:rsid w:val="00AB2DB9"/>
    <w:rsid w:val="00AB3596"/>
    <w:rsid w:val="00AB3C53"/>
    <w:rsid w:val="00AB4233"/>
    <w:rsid w:val="00AB47B4"/>
    <w:rsid w:val="00AB481E"/>
    <w:rsid w:val="00AB4868"/>
    <w:rsid w:val="00AB490D"/>
    <w:rsid w:val="00AB4961"/>
    <w:rsid w:val="00AB4C1D"/>
    <w:rsid w:val="00AB4F24"/>
    <w:rsid w:val="00AB5285"/>
    <w:rsid w:val="00AB52C2"/>
    <w:rsid w:val="00AB5797"/>
    <w:rsid w:val="00AB581F"/>
    <w:rsid w:val="00AB5893"/>
    <w:rsid w:val="00AB59C5"/>
    <w:rsid w:val="00AB5AAD"/>
    <w:rsid w:val="00AB5B0C"/>
    <w:rsid w:val="00AB6318"/>
    <w:rsid w:val="00AB641F"/>
    <w:rsid w:val="00AB6611"/>
    <w:rsid w:val="00AB674D"/>
    <w:rsid w:val="00AB6874"/>
    <w:rsid w:val="00AB6986"/>
    <w:rsid w:val="00AB6AAE"/>
    <w:rsid w:val="00AB6CA2"/>
    <w:rsid w:val="00AB6DD1"/>
    <w:rsid w:val="00AB7A7B"/>
    <w:rsid w:val="00AB7B7F"/>
    <w:rsid w:val="00AB7E86"/>
    <w:rsid w:val="00AB7F72"/>
    <w:rsid w:val="00AC02A8"/>
    <w:rsid w:val="00AC0575"/>
    <w:rsid w:val="00AC05B2"/>
    <w:rsid w:val="00AC0764"/>
    <w:rsid w:val="00AC08BA"/>
    <w:rsid w:val="00AC0BD3"/>
    <w:rsid w:val="00AC0E90"/>
    <w:rsid w:val="00AC1340"/>
    <w:rsid w:val="00AC14B8"/>
    <w:rsid w:val="00AC1A35"/>
    <w:rsid w:val="00AC1BF8"/>
    <w:rsid w:val="00AC2443"/>
    <w:rsid w:val="00AC2A97"/>
    <w:rsid w:val="00AC2E96"/>
    <w:rsid w:val="00AC2F16"/>
    <w:rsid w:val="00AC3454"/>
    <w:rsid w:val="00AC34E8"/>
    <w:rsid w:val="00AC36F9"/>
    <w:rsid w:val="00AC3B3F"/>
    <w:rsid w:val="00AC3B72"/>
    <w:rsid w:val="00AC3CFD"/>
    <w:rsid w:val="00AC4817"/>
    <w:rsid w:val="00AC4D89"/>
    <w:rsid w:val="00AC4FC3"/>
    <w:rsid w:val="00AC504C"/>
    <w:rsid w:val="00AC52A3"/>
    <w:rsid w:val="00AC52E7"/>
    <w:rsid w:val="00AC5303"/>
    <w:rsid w:val="00AC549C"/>
    <w:rsid w:val="00AC5868"/>
    <w:rsid w:val="00AC58AB"/>
    <w:rsid w:val="00AC5A84"/>
    <w:rsid w:val="00AC6294"/>
    <w:rsid w:val="00AC6333"/>
    <w:rsid w:val="00AC6605"/>
    <w:rsid w:val="00AC69B9"/>
    <w:rsid w:val="00AC69D8"/>
    <w:rsid w:val="00AC6A20"/>
    <w:rsid w:val="00AC6CF0"/>
    <w:rsid w:val="00AC6EC1"/>
    <w:rsid w:val="00AC705E"/>
    <w:rsid w:val="00AC711A"/>
    <w:rsid w:val="00AC7388"/>
    <w:rsid w:val="00AC748B"/>
    <w:rsid w:val="00AC74CB"/>
    <w:rsid w:val="00AC74E7"/>
    <w:rsid w:val="00AC7BE2"/>
    <w:rsid w:val="00AC7BFF"/>
    <w:rsid w:val="00AC7C55"/>
    <w:rsid w:val="00AD0547"/>
    <w:rsid w:val="00AD076C"/>
    <w:rsid w:val="00AD0792"/>
    <w:rsid w:val="00AD11ED"/>
    <w:rsid w:val="00AD124C"/>
    <w:rsid w:val="00AD1454"/>
    <w:rsid w:val="00AD1B7B"/>
    <w:rsid w:val="00AD1BEF"/>
    <w:rsid w:val="00AD21E9"/>
    <w:rsid w:val="00AD235A"/>
    <w:rsid w:val="00AD23DE"/>
    <w:rsid w:val="00AD2635"/>
    <w:rsid w:val="00AD2719"/>
    <w:rsid w:val="00AD286F"/>
    <w:rsid w:val="00AD2A2B"/>
    <w:rsid w:val="00AD2D65"/>
    <w:rsid w:val="00AD31E2"/>
    <w:rsid w:val="00AD34A2"/>
    <w:rsid w:val="00AD35DA"/>
    <w:rsid w:val="00AD3D7A"/>
    <w:rsid w:val="00AD436B"/>
    <w:rsid w:val="00AD43E1"/>
    <w:rsid w:val="00AD47EF"/>
    <w:rsid w:val="00AD4889"/>
    <w:rsid w:val="00AD4D37"/>
    <w:rsid w:val="00AD5751"/>
    <w:rsid w:val="00AD593D"/>
    <w:rsid w:val="00AD5B77"/>
    <w:rsid w:val="00AD6901"/>
    <w:rsid w:val="00AD6A3C"/>
    <w:rsid w:val="00AD6BE7"/>
    <w:rsid w:val="00AD6C1C"/>
    <w:rsid w:val="00AD6E55"/>
    <w:rsid w:val="00AD7C47"/>
    <w:rsid w:val="00AD7F67"/>
    <w:rsid w:val="00AE002D"/>
    <w:rsid w:val="00AE03AD"/>
    <w:rsid w:val="00AE06B5"/>
    <w:rsid w:val="00AE088D"/>
    <w:rsid w:val="00AE0A21"/>
    <w:rsid w:val="00AE0A83"/>
    <w:rsid w:val="00AE0B31"/>
    <w:rsid w:val="00AE0E40"/>
    <w:rsid w:val="00AE0F93"/>
    <w:rsid w:val="00AE140C"/>
    <w:rsid w:val="00AE1578"/>
    <w:rsid w:val="00AE18C1"/>
    <w:rsid w:val="00AE1907"/>
    <w:rsid w:val="00AE19AE"/>
    <w:rsid w:val="00AE1B3D"/>
    <w:rsid w:val="00AE1B44"/>
    <w:rsid w:val="00AE1B78"/>
    <w:rsid w:val="00AE1DF5"/>
    <w:rsid w:val="00AE2107"/>
    <w:rsid w:val="00AE219C"/>
    <w:rsid w:val="00AE2539"/>
    <w:rsid w:val="00AE29A9"/>
    <w:rsid w:val="00AE2B84"/>
    <w:rsid w:val="00AE2EFE"/>
    <w:rsid w:val="00AE3769"/>
    <w:rsid w:val="00AE385C"/>
    <w:rsid w:val="00AE3882"/>
    <w:rsid w:val="00AE3C05"/>
    <w:rsid w:val="00AE3EE2"/>
    <w:rsid w:val="00AE4104"/>
    <w:rsid w:val="00AE435C"/>
    <w:rsid w:val="00AE47C1"/>
    <w:rsid w:val="00AE4930"/>
    <w:rsid w:val="00AE49B6"/>
    <w:rsid w:val="00AE4E4A"/>
    <w:rsid w:val="00AE5013"/>
    <w:rsid w:val="00AE5039"/>
    <w:rsid w:val="00AE548F"/>
    <w:rsid w:val="00AE5751"/>
    <w:rsid w:val="00AE59F5"/>
    <w:rsid w:val="00AE606F"/>
    <w:rsid w:val="00AE612E"/>
    <w:rsid w:val="00AE64A0"/>
    <w:rsid w:val="00AE6839"/>
    <w:rsid w:val="00AE68CD"/>
    <w:rsid w:val="00AE6A9E"/>
    <w:rsid w:val="00AE74D5"/>
    <w:rsid w:val="00AE7849"/>
    <w:rsid w:val="00AE79E2"/>
    <w:rsid w:val="00AE7E9D"/>
    <w:rsid w:val="00AF0074"/>
    <w:rsid w:val="00AF08E4"/>
    <w:rsid w:val="00AF0C05"/>
    <w:rsid w:val="00AF0CA8"/>
    <w:rsid w:val="00AF0D00"/>
    <w:rsid w:val="00AF0ECE"/>
    <w:rsid w:val="00AF0F57"/>
    <w:rsid w:val="00AF130F"/>
    <w:rsid w:val="00AF1B7C"/>
    <w:rsid w:val="00AF1BC4"/>
    <w:rsid w:val="00AF1FB1"/>
    <w:rsid w:val="00AF1FB2"/>
    <w:rsid w:val="00AF22EF"/>
    <w:rsid w:val="00AF2324"/>
    <w:rsid w:val="00AF24C4"/>
    <w:rsid w:val="00AF261F"/>
    <w:rsid w:val="00AF2639"/>
    <w:rsid w:val="00AF2878"/>
    <w:rsid w:val="00AF2882"/>
    <w:rsid w:val="00AF2B6F"/>
    <w:rsid w:val="00AF2B71"/>
    <w:rsid w:val="00AF30CB"/>
    <w:rsid w:val="00AF31CE"/>
    <w:rsid w:val="00AF3864"/>
    <w:rsid w:val="00AF3870"/>
    <w:rsid w:val="00AF3FD6"/>
    <w:rsid w:val="00AF4013"/>
    <w:rsid w:val="00AF4022"/>
    <w:rsid w:val="00AF4665"/>
    <w:rsid w:val="00AF4840"/>
    <w:rsid w:val="00AF505E"/>
    <w:rsid w:val="00AF53ED"/>
    <w:rsid w:val="00AF5415"/>
    <w:rsid w:val="00AF56B9"/>
    <w:rsid w:val="00AF59C8"/>
    <w:rsid w:val="00AF5A59"/>
    <w:rsid w:val="00AF5C5D"/>
    <w:rsid w:val="00AF5ECA"/>
    <w:rsid w:val="00AF684C"/>
    <w:rsid w:val="00AF6C62"/>
    <w:rsid w:val="00AF719F"/>
    <w:rsid w:val="00AF752F"/>
    <w:rsid w:val="00AF7760"/>
    <w:rsid w:val="00AF7C53"/>
    <w:rsid w:val="00AF7ECE"/>
    <w:rsid w:val="00B0009D"/>
    <w:rsid w:val="00B003B8"/>
    <w:rsid w:val="00B00745"/>
    <w:rsid w:val="00B0076E"/>
    <w:rsid w:val="00B009FD"/>
    <w:rsid w:val="00B011A7"/>
    <w:rsid w:val="00B0160E"/>
    <w:rsid w:val="00B01629"/>
    <w:rsid w:val="00B01DC2"/>
    <w:rsid w:val="00B0211A"/>
    <w:rsid w:val="00B02176"/>
    <w:rsid w:val="00B021E6"/>
    <w:rsid w:val="00B02313"/>
    <w:rsid w:val="00B02898"/>
    <w:rsid w:val="00B028C3"/>
    <w:rsid w:val="00B02B30"/>
    <w:rsid w:val="00B02DA9"/>
    <w:rsid w:val="00B02E0D"/>
    <w:rsid w:val="00B02F4B"/>
    <w:rsid w:val="00B0332C"/>
    <w:rsid w:val="00B035C1"/>
    <w:rsid w:val="00B03843"/>
    <w:rsid w:val="00B03C7A"/>
    <w:rsid w:val="00B03F59"/>
    <w:rsid w:val="00B04551"/>
    <w:rsid w:val="00B04843"/>
    <w:rsid w:val="00B04ACF"/>
    <w:rsid w:val="00B04BF4"/>
    <w:rsid w:val="00B04C80"/>
    <w:rsid w:val="00B04CB0"/>
    <w:rsid w:val="00B053A0"/>
    <w:rsid w:val="00B058E0"/>
    <w:rsid w:val="00B05C2C"/>
    <w:rsid w:val="00B05D83"/>
    <w:rsid w:val="00B0603D"/>
    <w:rsid w:val="00B06902"/>
    <w:rsid w:val="00B0736D"/>
    <w:rsid w:val="00B07548"/>
    <w:rsid w:val="00B07BE3"/>
    <w:rsid w:val="00B1009C"/>
    <w:rsid w:val="00B101D7"/>
    <w:rsid w:val="00B1077C"/>
    <w:rsid w:val="00B11050"/>
    <w:rsid w:val="00B11821"/>
    <w:rsid w:val="00B11ADA"/>
    <w:rsid w:val="00B11F8D"/>
    <w:rsid w:val="00B1262B"/>
    <w:rsid w:val="00B128E5"/>
    <w:rsid w:val="00B1296E"/>
    <w:rsid w:val="00B12B05"/>
    <w:rsid w:val="00B12BD5"/>
    <w:rsid w:val="00B12E41"/>
    <w:rsid w:val="00B12F2D"/>
    <w:rsid w:val="00B1304A"/>
    <w:rsid w:val="00B130D2"/>
    <w:rsid w:val="00B13694"/>
    <w:rsid w:val="00B13AED"/>
    <w:rsid w:val="00B1405C"/>
    <w:rsid w:val="00B140E8"/>
    <w:rsid w:val="00B14158"/>
    <w:rsid w:val="00B14771"/>
    <w:rsid w:val="00B14919"/>
    <w:rsid w:val="00B15933"/>
    <w:rsid w:val="00B1594D"/>
    <w:rsid w:val="00B15B88"/>
    <w:rsid w:val="00B16412"/>
    <w:rsid w:val="00B165EB"/>
    <w:rsid w:val="00B16691"/>
    <w:rsid w:val="00B16944"/>
    <w:rsid w:val="00B16D95"/>
    <w:rsid w:val="00B16E71"/>
    <w:rsid w:val="00B170D6"/>
    <w:rsid w:val="00B17377"/>
    <w:rsid w:val="00B1755C"/>
    <w:rsid w:val="00B175FB"/>
    <w:rsid w:val="00B176E8"/>
    <w:rsid w:val="00B17AD4"/>
    <w:rsid w:val="00B17CA6"/>
    <w:rsid w:val="00B17EB1"/>
    <w:rsid w:val="00B17FEC"/>
    <w:rsid w:val="00B20572"/>
    <w:rsid w:val="00B205B6"/>
    <w:rsid w:val="00B20787"/>
    <w:rsid w:val="00B20AE0"/>
    <w:rsid w:val="00B20BA7"/>
    <w:rsid w:val="00B21642"/>
    <w:rsid w:val="00B2193A"/>
    <w:rsid w:val="00B21DB7"/>
    <w:rsid w:val="00B22005"/>
    <w:rsid w:val="00B2208C"/>
    <w:rsid w:val="00B22769"/>
    <w:rsid w:val="00B22CF5"/>
    <w:rsid w:val="00B22E70"/>
    <w:rsid w:val="00B22F82"/>
    <w:rsid w:val="00B230B5"/>
    <w:rsid w:val="00B237ED"/>
    <w:rsid w:val="00B23911"/>
    <w:rsid w:val="00B242C7"/>
    <w:rsid w:val="00B2452B"/>
    <w:rsid w:val="00B24755"/>
    <w:rsid w:val="00B248E8"/>
    <w:rsid w:val="00B248F6"/>
    <w:rsid w:val="00B24EEC"/>
    <w:rsid w:val="00B2529C"/>
    <w:rsid w:val="00B25372"/>
    <w:rsid w:val="00B25A6A"/>
    <w:rsid w:val="00B25B37"/>
    <w:rsid w:val="00B25C1C"/>
    <w:rsid w:val="00B25CD4"/>
    <w:rsid w:val="00B26288"/>
    <w:rsid w:val="00B26308"/>
    <w:rsid w:val="00B2635F"/>
    <w:rsid w:val="00B265B7"/>
    <w:rsid w:val="00B266FC"/>
    <w:rsid w:val="00B26823"/>
    <w:rsid w:val="00B26D8C"/>
    <w:rsid w:val="00B27118"/>
    <w:rsid w:val="00B27441"/>
    <w:rsid w:val="00B2785D"/>
    <w:rsid w:val="00B27CDD"/>
    <w:rsid w:val="00B30188"/>
    <w:rsid w:val="00B30DE5"/>
    <w:rsid w:val="00B31332"/>
    <w:rsid w:val="00B31430"/>
    <w:rsid w:val="00B31D2A"/>
    <w:rsid w:val="00B31D7D"/>
    <w:rsid w:val="00B322AE"/>
    <w:rsid w:val="00B32395"/>
    <w:rsid w:val="00B32C3D"/>
    <w:rsid w:val="00B32D60"/>
    <w:rsid w:val="00B32EC9"/>
    <w:rsid w:val="00B33049"/>
    <w:rsid w:val="00B33299"/>
    <w:rsid w:val="00B33305"/>
    <w:rsid w:val="00B33BA9"/>
    <w:rsid w:val="00B33D3C"/>
    <w:rsid w:val="00B349F1"/>
    <w:rsid w:val="00B34BEB"/>
    <w:rsid w:val="00B34CFB"/>
    <w:rsid w:val="00B34D66"/>
    <w:rsid w:val="00B3504E"/>
    <w:rsid w:val="00B35061"/>
    <w:rsid w:val="00B35459"/>
    <w:rsid w:val="00B354D8"/>
    <w:rsid w:val="00B35683"/>
    <w:rsid w:val="00B35739"/>
    <w:rsid w:val="00B35CDC"/>
    <w:rsid w:val="00B35D83"/>
    <w:rsid w:val="00B35DEE"/>
    <w:rsid w:val="00B36AA8"/>
    <w:rsid w:val="00B36F17"/>
    <w:rsid w:val="00B37310"/>
    <w:rsid w:val="00B3731E"/>
    <w:rsid w:val="00B374C8"/>
    <w:rsid w:val="00B374FF"/>
    <w:rsid w:val="00B3774C"/>
    <w:rsid w:val="00B37A34"/>
    <w:rsid w:val="00B37B4C"/>
    <w:rsid w:val="00B37C02"/>
    <w:rsid w:val="00B37C08"/>
    <w:rsid w:val="00B37D3D"/>
    <w:rsid w:val="00B40142"/>
    <w:rsid w:val="00B406F2"/>
    <w:rsid w:val="00B4080D"/>
    <w:rsid w:val="00B40945"/>
    <w:rsid w:val="00B40D1C"/>
    <w:rsid w:val="00B41054"/>
    <w:rsid w:val="00B413EA"/>
    <w:rsid w:val="00B416AC"/>
    <w:rsid w:val="00B418F6"/>
    <w:rsid w:val="00B41925"/>
    <w:rsid w:val="00B41964"/>
    <w:rsid w:val="00B42198"/>
    <w:rsid w:val="00B4253F"/>
    <w:rsid w:val="00B42772"/>
    <w:rsid w:val="00B42C26"/>
    <w:rsid w:val="00B4354A"/>
    <w:rsid w:val="00B437D2"/>
    <w:rsid w:val="00B438EE"/>
    <w:rsid w:val="00B43B3A"/>
    <w:rsid w:val="00B43E71"/>
    <w:rsid w:val="00B44072"/>
    <w:rsid w:val="00B4434C"/>
    <w:rsid w:val="00B4460B"/>
    <w:rsid w:val="00B44A22"/>
    <w:rsid w:val="00B44A26"/>
    <w:rsid w:val="00B44C38"/>
    <w:rsid w:val="00B4567F"/>
    <w:rsid w:val="00B457E5"/>
    <w:rsid w:val="00B45FD3"/>
    <w:rsid w:val="00B46104"/>
    <w:rsid w:val="00B464BB"/>
    <w:rsid w:val="00B465D9"/>
    <w:rsid w:val="00B466FD"/>
    <w:rsid w:val="00B46751"/>
    <w:rsid w:val="00B46986"/>
    <w:rsid w:val="00B46B66"/>
    <w:rsid w:val="00B46FF6"/>
    <w:rsid w:val="00B4747B"/>
    <w:rsid w:val="00B47FCD"/>
    <w:rsid w:val="00B5019C"/>
    <w:rsid w:val="00B50221"/>
    <w:rsid w:val="00B50239"/>
    <w:rsid w:val="00B5045D"/>
    <w:rsid w:val="00B50507"/>
    <w:rsid w:val="00B50847"/>
    <w:rsid w:val="00B508B3"/>
    <w:rsid w:val="00B50C27"/>
    <w:rsid w:val="00B50F01"/>
    <w:rsid w:val="00B512EF"/>
    <w:rsid w:val="00B51770"/>
    <w:rsid w:val="00B51A97"/>
    <w:rsid w:val="00B51AC8"/>
    <w:rsid w:val="00B51D62"/>
    <w:rsid w:val="00B522D4"/>
    <w:rsid w:val="00B52479"/>
    <w:rsid w:val="00B52485"/>
    <w:rsid w:val="00B52D73"/>
    <w:rsid w:val="00B52E28"/>
    <w:rsid w:val="00B532F6"/>
    <w:rsid w:val="00B53587"/>
    <w:rsid w:val="00B54121"/>
    <w:rsid w:val="00B541C1"/>
    <w:rsid w:val="00B541E1"/>
    <w:rsid w:val="00B54232"/>
    <w:rsid w:val="00B542EB"/>
    <w:rsid w:val="00B54614"/>
    <w:rsid w:val="00B54BF5"/>
    <w:rsid w:val="00B54BFE"/>
    <w:rsid w:val="00B54C4B"/>
    <w:rsid w:val="00B54D8F"/>
    <w:rsid w:val="00B54E5C"/>
    <w:rsid w:val="00B550D9"/>
    <w:rsid w:val="00B5519A"/>
    <w:rsid w:val="00B55298"/>
    <w:rsid w:val="00B5560D"/>
    <w:rsid w:val="00B5581B"/>
    <w:rsid w:val="00B55AAC"/>
    <w:rsid w:val="00B55B7B"/>
    <w:rsid w:val="00B55CB8"/>
    <w:rsid w:val="00B55DDB"/>
    <w:rsid w:val="00B56205"/>
    <w:rsid w:val="00B56534"/>
    <w:rsid w:val="00B5655A"/>
    <w:rsid w:val="00B56A4C"/>
    <w:rsid w:val="00B56DA3"/>
    <w:rsid w:val="00B570A9"/>
    <w:rsid w:val="00B57131"/>
    <w:rsid w:val="00B57271"/>
    <w:rsid w:val="00B5740F"/>
    <w:rsid w:val="00B57530"/>
    <w:rsid w:val="00B5772C"/>
    <w:rsid w:val="00B57B51"/>
    <w:rsid w:val="00B57C45"/>
    <w:rsid w:val="00B57CCD"/>
    <w:rsid w:val="00B6036D"/>
    <w:rsid w:val="00B608C5"/>
    <w:rsid w:val="00B60C36"/>
    <w:rsid w:val="00B60FB9"/>
    <w:rsid w:val="00B6108E"/>
    <w:rsid w:val="00B6129D"/>
    <w:rsid w:val="00B615C7"/>
    <w:rsid w:val="00B6197F"/>
    <w:rsid w:val="00B61F61"/>
    <w:rsid w:val="00B622A6"/>
    <w:rsid w:val="00B626D0"/>
    <w:rsid w:val="00B628C5"/>
    <w:rsid w:val="00B62BC8"/>
    <w:rsid w:val="00B62E4D"/>
    <w:rsid w:val="00B630C9"/>
    <w:rsid w:val="00B635AA"/>
    <w:rsid w:val="00B63B80"/>
    <w:rsid w:val="00B63C5F"/>
    <w:rsid w:val="00B6426F"/>
    <w:rsid w:val="00B64357"/>
    <w:rsid w:val="00B643C3"/>
    <w:rsid w:val="00B64478"/>
    <w:rsid w:val="00B6456A"/>
    <w:rsid w:val="00B64597"/>
    <w:rsid w:val="00B65151"/>
    <w:rsid w:val="00B6551C"/>
    <w:rsid w:val="00B65844"/>
    <w:rsid w:val="00B65FD5"/>
    <w:rsid w:val="00B661C5"/>
    <w:rsid w:val="00B6620C"/>
    <w:rsid w:val="00B66284"/>
    <w:rsid w:val="00B66757"/>
    <w:rsid w:val="00B66E85"/>
    <w:rsid w:val="00B6785D"/>
    <w:rsid w:val="00B67B35"/>
    <w:rsid w:val="00B67E66"/>
    <w:rsid w:val="00B705C6"/>
    <w:rsid w:val="00B705D3"/>
    <w:rsid w:val="00B70D8E"/>
    <w:rsid w:val="00B7163D"/>
    <w:rsid w:val="00B719AF"/>
    <w:rsid w:val="00B71BF3"/>
    <w:rsid w:val="00B71DD2"/>
    <w:rsid w:val="00B71E62"/>
    <w:rsid w:val="00B71F31"/>
    <w:rsid w:val="00B72659"/>
    <w:rsid w:val="00B726A3"/>
    <w:rsid w:val="00B726E2"/>
    <w:rsid w:val="00B72B48"/>
    <w:rsid w:val="00B72E38"/>
    <w:rsid w:val="00B72F8C"/>
    <w:rsid w:val="00B72FE2"/>
    <w:rsid w:val="00B73103"/>
    <w:rsid w:val="00B7321B"/>
    <w:rsid w:val="00B732CC"/>
    <w:rsid w:val="00B73415"/>
    <w:rsid w:val="00B73440"/>
    <w:rsid w:val="00B73486"/>
    <w:rsid w:val="00B73514"/>
    <w:rsid w:val="00B73DE0"/>
    <w:rsid w:val="00B73E61"/>
    <w:rsid w:val="00B74383"/>
    <w:rsid w:val="00B74732"/>
    <w:rsid w:val="00B74A96"/>
    <w:rsid w:val="00B74C92"/>
    <w:rsid w:val="00B74D59"/>
    <w:rsid w:val="00B7546B"/>
    <w:rsid w:val="00B754C1"/>
    <w:rsid w:val="00B7551A"/>
    <w:rsid w:val="00B75C20"/>
    <w:rsid w:val="00B75F83"/>
    <w:rsid w:val="00B7619E"/>
    <w:rsid w:val="00B76378"/>
    <w:rsid w:val="00B765E2"/>
    <w:rsid w:val="00B76B53"/>
    <w:rsid w:val="00B76CD2"/>
    <w:rsid w:val="00B77065"/>
    <w:rsid w:val="00B770B4"/>
    <w:rsid w:val="00B77698"/>
    <w:rsid w:val="00B77B78"/>
    <w:rsid w:val="00B77E88"/>
    <w:rsid w:val="00B77FEA"/>
    <w:rsid w:val="00B80407"/>
    <w:rsid w:val="00B804D1"/>
    <w:rsid w:val="00B80725"/>
    <w:rsid w:val="00B80961"/>
    <w:rsid w:val="00B8099D"/>
    <w:rsid w:val="00B81007"/>
    <w:rsid w:val="00B8119C"/>
    <w:rsid w:val="00B81487"/>
    <w:rsid w:val="00B81663"/>
    <w:rsid w:val="00B81FF8"/>
    <w:rsid w:val="00B820BE"/>
    <w:rsid w:val="00B821ED"/>
    <w:rsid w:val="00B82559"/>
    <w:rsid w:val="00B82B0A"/>
    <w:rsid w:val="00B82CF3"/>
    <w:rsid w:val="00B82CF8"/>
    <w:rsid w:val="00B82ED7"/>
    <w:rsid w:val="00B82EE5"/>
    <w:rsid w:val="00B83228"/>
    <w:rsid w:val="00B834BA"/>
    <w:rsid w:val="00B83610"/>
    <w:rsid w:val="00B83A4F"/>
    <w:rsid w:val="00B83BBF"/>
    <w:rsid w:val="00B83E0B"/>
    <w:rsid w:val="00B845AE"/>
    <w:rsid w:val="00B84729"/>
    <w:rsid w:val="00B84C1D"/>
    <w:rsid w:val="00B850DE"/>
    <w:rsid w:val="00B8558C"/>
    <w:rsid w:val="00B85716"/>
    <w:rsid w:val="00B85743"/>
    <w:rsid w:val="00B858CA"/>
    <w:rsid w:val="00B860CB"/>
    <w:rsid w:val="00B86114"/>
    <w:rsid w:val="00B86172"/>
    <w:rsid w:val="00B861D3"/>
    <w:rsid w:val="00B86424"/>
    <w:rsid w:val="00B86491"/>
    <w:rsid w:val="00B866FD"/>
    <w:rsid w:val="00B8671F"/>
    <w:rsid w:val="00B86733"/>
    <w:rsid w:val="00B86819"/>
    <w:rsid w:val="00B86DC6"/>
    <w:rsid w:val="00B86E15"/>
    <w:rsid w:val="00B86F65"/>
    <w:rsid w:val="00B87354"/>
    <w:rsid w:val="00B878B0"/>
    <w:rsid w:val="00B8796D"/>
    <w:rsid w:val="00B87BD0"/>
    <w:rsid w:val="00B87BF6"/>
    <w:rsid w:val="00B87F5B"/>
    <w:rsid w:val="00B9001A"/>
    <w:rsid w:val="00B90295"/>
    <w:rsid w:val="00B902D1"/>
    <w:rsid w:val="00B90312"/>
    <w:rsid w:val="00B90543"/>
    <w:rsid w:val="00B90579"/>
    <w:rsid w:val="00B9058B"/>
    <w:rsid w:val="00B9068D"/>
    <w:rsid w:val="00B9070C"/>
    <w:rsid w:val="00B9073D"/>
    <w:rsid w:val="00B90D2C"/>
    <w:rsid w:val="00B90E8F"/>
    <w:rsid w:val="00B90EF8"/>
    <w:rsid w:val="00B90F97"/>
    <w:rsid w:val="00B91246"/>
    <w:rsid w:val="00B9142E"/>
    <w:rsid w:val="00B915F5"/>
    <w:rsid w:val="00B91C9F"/>
    <w:rsid w:val="00B91D01"/>
    <w:rsid w:val="00B91F12"/>
    <w:rsid w:val="00B92342"/>
    <w:rsid w:val="00B927AB"/>
    <w:rsid w:val="00B929E0"/>
    <w:rsid w:val="00B92BA9"/>
    <w:rsid w:val="00B93199"/>
    <w:rsid w:val="00B93670"/>
    <w:rsid w:val="00B938C7"/>
    <w:rsid w:val="00B93D9E"/>
    <w:rsid w:val="00B93E28"/>
    <w:rsid w:val="00B941A8"/>
    <w:rsid w:val="00B9437A"/>
    <w:rsid w:val="00B945E2"/>
    <w:rsid w:val="00B946A1"/>
    <w:rsid w:val="00B946D7"/>
    <w:rsid w:val="00B94735"/>
    <w:rsid w:val="00B94843"/>
    <w:rsid w:val="00B94A07"/>
    <w:rsid w:val="00B94CAA"/>
    <w:rsid w:val="00B94D55"/>
    <w:rsid w:val="00B95661"/>
    <w:rsid w:val="00B95839"/>
    <w:rsid w:val="00B95B93"/>
    <w:rsid w:val="00B95E61"/>
    <w:rsid w:val="00B95EAC"/>
    <w:rsid w:val="00B95FAD"/>
    <w:rsid w:val="00B961E7"/>
    <w:rsid w:val="00B96336"/>
    <w:rsid w:val="00B966A1"/>
    <w:rsid w:val="00B9681F"/>
    <w:rsid w:val="00B96918"/>
    <w:rsid w:val="00B969E0"/>
    <w:rsid w:val="00B96A93"/>
    <w:rsid w:val="00B96ACD"/>
    <w:rsid w:val="00B96BDC"/>
    <w:rsid w:val="00B96C67"/>
    <w:rsid w:val="00B96E35"/>
    <w:rsid w:val="00B9705E"/>
    <w:rsid w:val="00B97AE6"/>
    <w:rsid w:val="00BA028E"/>
    <w:rsid w:val="00BA0300"/>
    <w:rsid w:val="00BA08E1"/>
    <w:rsid w:val="00BA0A5D"/>
    <w:rsid w:val="00BA0C05"/>
    <w:rsid w:val="00BA0D57"/>
    <w:rsid w:val="00BA0FF2"/>
    <w:rsid w:val="00BA1103"/>
    <w:rsid w:val="00BA12EA"/>
    <w:rsid w:val="00BA1394"/>
    <w:rsid w:val="00BA15CF"/>
    <w:rsid w:val="00BA1629"/>
    <w:rsid w:val="00BA16DD"/>
    <w:rsid w:val="00BA1A0E"/>
    <w:rsid w:val="00BA1C7E"/>
    <w:rsid w:val="00BA1E82"/>
    <w:rsid w:val="00BA1EAF"/>
    <w:rsid w:val="00BA1FD2"/>
    <w:rsid w:val="00BA21BB"/>
    <w:rsid w:val="00BA25CD"/>
    <w:rsid w:val="00BA3365"/>
    <w:rsid w:val="00BA361F"/>
    <w:rsid w:val="00BA3A7A"/>
    <w:rsid w:val="00BA3E58"/>
    <w:rsid w:val="00BA3E75"/>
    <w:rsid w:val="00BA44C8"/>
    <w:rsid w:val="00BA493A"/>
    <w:rsid w:val="00BA5178"/>
    <w:rsid w:val="00BA57BE"/>
    <w:rsid w:val="00BA5893"/>
    <w:rsid w:val="00BA58DD"/>
    <w:rsid w:val="00BA5C18"/>
    <w:rsid w:val="00BA5C59"/>
    <w:rsid w:val="00BA5E21"/>
    <w:rsid w:val="00BA6059"/>
    <w:rsid w:val="00BA653D"/>
    <w:rsid w:val="00BA6805"/>
    <w:rsid w:val="00BA68D0"/>
    <w:rsid w:val="00BA6904"/>
    <w:rsid w:val="00BA6967"/>
    <w:rsid w:val="00BA6A8D"/>
    <w:rsid w:val="00BA6AE2"/>
    <w:rsid w:val="00BA6D8C"/>
    <w:rsid w:val="00BA743A"/>
    <w:rsid w:val="00BA74D9"/>
    <w:rsid w:val="00BA75D7"/>
    <w:rsid w:val="00BA77BC"/>
    <w:rsid w:val="00BA7DD3"/>
    <w:rsid w:val="00BA7DD5"/>
    <w:rsid w:val="00BA7EA6"/>
    <w:rsid w:val="00BB0247"/>
    <w:rsid w:val="00BB0344"/>
    <w:rsid w:val="00BB0349"/>
    <w:rsid w:val="00BB04FE"/>
    <w:rsid w:val="00BB06AE"/>
    <w:rsid w:val="00BB07D2"/>
    <w:rsid w:val="00BB080A"/>
    <w:rsid w:val="00BB0C15"/>
    <w:rsid w:val="00BB0CAB"/>
    <w:rsid w:val="00BB0E71"/>
    <w:rsid w:val="00BB1722"/>
    <w:rsid w:val="00BB1A51"/>
    <w:rsid w:val="00BB1FF2"/>
    <w:rsid w:val="00BB2314"/>
    <w:rsid w:val="00BB2A53"/>
    <w:rsid w:val="00BB2A64"/>
    <w:rsid w:val="00BB2B57"/>
    <w:rsid w:val="00BB2BB5"/>
    <w:rsid w:val="00BB2F55"/>
    <w:rsid w:val="00BB31A3"/>
    <w:rsid w:val="00BB3249"/>
    <w:rsid w:val="00BB337A"/>
    <w:rsid w:val="00BB3571"/>
    <w:rsid w:val="00BB39FF"/>
    <w:rsid w:val="00BB3E36"/>
    <w:rsid w:val="00BB442B"/>
    <w:rsid w:val="00BB4611"/>
    <w:rsid w:val="00BB48E5"/>
    <w:rsid w:val="00BB4DE7"/>
    <w:rsid w:val="00BB5059"/>
    <w:rsid w:val="00BB50AA"/>
    <w:rsid w:val="00BB5361"/>
    <w:rsid w:val="00BB54CE"/>
    <w:rsid w:val="00BB55BC"/>
    <w:rsid w:val="00BB583B"/>
    <w:rsid w:val="00BB5A64"/>
    <w:rsid w:val="00BB617C"/>
    <w:rsid w:val="00BB629E"/>
    <w:rsid w:val="00BB6347"/>
    <w:rsid w:val="00BB6451"/>
    <w:rsid w:val="00BB66A6"/>
    <w:rsid w:val="00BB6876"/>
    <w:rsid w:val="00BB6C27"/>
    <w:rsid w:val="00BB6FB6"/>
    <w:rsid w:val="00BB71B5"/>
    <w:rsid w:val="00BB71E3"/>
    <w:rsid w:val="00BB7253"/>
    <w:rsid w:val="00BB7824"/>
    <w:rsid w:val="00BB7C90"/>
    <w:rsid w:val="00BB7D39"/>
    <w:rsid w:val="00BB7E6B"/>
    <w:rsid w:val="00BB7E9E"/>
    <w:rsid w:val="00BC010A"/>
    <w:rsid w:val="00BC0860"/>
    <w:rsid w:val="00BC0979"/>
    <w:rsid w:val="00BC0989"/>
    <w:rsid w:val="00BC0AE5"/>
    <w:rsid w:val="00BC0B60"/>
    <w:rsid w:val="00BC0FF3"/>
    <w:rsid w:val="00BC176D"/>
    <w:rsid w:val="00BC1794"/>
    <w:rsid w:val="00BC1798"/>
    <w:rsid w:val="00BC1B2D"/>
    <w:rsid w:val="00BC1B9B"/>
    <w:rsid w:val="00BC1C8D"/>
    <w:rsid w:val="00BC2241"/>
    <w:rsid w:val="00BC27AF"/>
    <w:rsid w:val="00BC28CC"/>
    <w:rsid w:val="00BC2BE8"/>
    <w:rsid w:val="00BC2CE5"/>
    <w:rsid w:val="00BC2F0D"/>
    <w:rsid w:val="00BC31C9"/>
    <w:rsid w:val="00BC3267"/>
    <w:rsid w:val="00BC3313"/>
    <w:rsid w:val="00BC3D3C"/>
    <w:rsid w:val="00BC42EF"/>
    <w:rsid w:val="00BC433E"/>
    <w:rsid w:val="00BC4C33"/>
    <w:rsid w:val="00BC4FB5"/>
    <w:rsid w:val="00BC5670"/>
    <w:rsid w:val="00BC5A7B"/>
    <w:rsid w:val="00BC5D88"/>
    <w:rsid w:val="00BC5F8A"/>
    <w:rsid w:val="00BC6047"/>
    <w:rsid w:val="00BC6562"/>
    <w:rsid w:val="00BC667B"/>
    <w:rsid w:val="00BC67E6"/>
    <w:rsid w:val="00BC7098"/>
    <w:rsid w:val="00BC776E"/>
    <w:rsid w:val="00BC77C1"/>
    <w:rsid w:val="00BC7AB2"/>
    <w:rsid w:val="00BC7BA1"/>
    <w:rsid w:val="00BC7D44"/>
    <w:rsid w:val="00BC7EE1"/>
    <w:rsid w:val="00BD0059"/>
    <w:rsid w:val="00BD017E"/>
    <w:rsid w:val="00BD0428"/>
    <w:rsid w:val="00BD0A64"/>
    <w:rsid w:val="00BD102C"/>
    <w:rsid w:val="00BD11DA"/>
    <w:rsid w:val="00BD1EC9"/>
    <w:rsid w:val="00BD210E"/>
    <w:rsid w:val="00BD24FD"/>
    <w:rsid w:val="00BD268A"/>
    <w:rsid w:val="00BD276D"/>
    <w:rsid w:val="00BD2DC1"/>
    <w:rsid w:val="00BD355D"/>
    <w:rsid w:val="00BD3AF8"/>
    <w:rsid w:val="00BD3CED"/>
    <w:rsid w:val="00BD4969"/>
    <w:rsid w:val="00BD4B2C"/>
    <w:rsid w:val="00BD4E67"/>
    <w:rsid w:val="00BD52F1"/>
    <w:rsid w:val="00BD5730"/>
    <w:rsid w:val="00BD5895"/>
    <w:rsid w:val="00BD590A"/>
    <w:rsid w:val="00BD5A97"/>
    <w:rsid w:val="00BD5B69"/>
    <w:rsid w:val="00BD5DF5"/>
    <w:rsid w:val="00BD5F9D"/>
    <w:rsid w:val="00BD635F"/>
    <w:rsid w:val="00BD73A6"/>
    <w:rsid w:val="00BD73E1"/>
    <w:rsid w:val="00BD7681"/>
    <w:rsid w:val="00BD7830"/>
    <w:rsid w:val="00BE0032"/>
    <w:rsid w:val="00BE0089"/>
    <w:rsid w:val="00BE046C"/>
    <w:rsid w:val="00BE068F"/>
    <w:rsid w:val="00BE0795"/>
    <w:rsid w:val="00BE084A"/>
    <w:rsid w:val="00BE093F"/>
    <w:rsid w:val="00BE0A31"/>
    <w:rsid w:val="00BE1061"/>
    <w:rsid w:val="00BE11F0"/>
    <w:rsid w:val="00BE16F6"/>
    <w:rsid w:val="00BE172B"/>
    <w:rsid w:val="00BE1C27"/>
    <w:rsid w:val="00BE1E1F"/>
    <w:rsid w:val="00BE2465"/>
    <w:rsid w:val="00BE2AF0"/>
    <w:rsid w:val="00BE312E"/>
    <w:rsid w:val="00BE34FA"/>
    <w:rsid w:val="00BE3B31"/>
    <w:rsid w:val="00BE4213"/>
    <w:rsid w:val="00BE4582"/>
    <w:rsid w:val="00BE4613"/>
    <w:rsid w:val="00BE466A"/>
    <w:rsid w:val="00BE4B91"/>
    <w:rsid w:val="00BE4BA6"/>
    <w:rsid w:val="00BE568B"/>
    <w:rsid w:val="00BE57E5"/>
    <w:rsid w:val="00BE57F9"/>
    <w:rsid w:val="00BE5BD1"/>
    <w:rsid w:val="00BE5BE9"/>
    <w:rsid w:val="00BE5D1E"/>
    <w:rsid w:val="00BE5D91"/>
    <w:rsid w:val="00BE5F49"/>
    <w:rsid w:val="00BE607E"/>
    <w:rsid w:val="00BE6809"/>
    <w:rsid w:val="00BE6C81"/>
    <w:rsid w:val="00BE6CCE"/>
    <w:rsid w:val="00BE6D68"/>
    <w:rsid w:val="00BE7233"/>
    <w:rsid w:val="00BE74AC"/>
    <w:rsid w:val="00BE74C6"/>
    <w:rsid w:val="00BE76D2"/>
    <w:rsid w:val="00BE7D56"/>
    <w:rsid w:val="00BF0142"/>
    <w:rsid w:val="00BF01F3"/>
    <w:rsid w:val="00BF0381"/>
    <w:rsid w:val="00BF0469"/>
    <w:rsid w:val="00BF0B1A"/>
    <w:rsid w:val="00BF0E5F"/>
    <w:rsid w:val="00BF1060"/>
    <w:rsid w:val="00BF138B"/>
    <w:rsid w:val="00BF15E7"/>
    <w:rsid w:val="00BF18B4"/>
    <w:rsid w:val="00BF1E6B"/>
    <w:rsid w:val="00BF1FCE"/>
    <w:rsid w:val="00BF20DA"/>
    <w:rsid w:val="00BF2389"/>
    <w:rsid w:val="00BF2415"/>
    <w:rsid w:val="00BF2A2C"/>
    <w:rsid w:val="00BF2AB7"/>
    <w:rsid w:val="00BF2EC6"/>
    <w:rsid w:val="00BF2F0B"/>
    <w:rsid w:val="00BF36EE"/>
    <w:rsid w:val="00BF3789"/>
    <w:rsid w:val="00BF3903"/>
    <w:rsid w:val="00BF3A7C"/>
    <w:rsid w:val="00BF3A8F"/>
    <w:rsid w:val="00BF41E2"/>
    <w:rsid w:val="00BF4935"/>
    <w:rsid w:val="00BF4B11"/>
    <w:rsid w:val="00BF4C1F"/>
    <w:rsid w:val="00BF5022"/>
    <w:rsid w:val="00BF522D"/>
    <w:rsid w:val="00BF55A4"/>
    <w:rsid w:val="00BF56EA"/>
    <w:rsid w:val="00BF585D"/>
    <w:rsid w:val="00BF5A61"/>
    <w:rsid w:val="00BF5C71"/>
    <w:rsid w:val="00BF5DF8"/>
    <w:rsid w:val="00BF5E2C"/>
    <w:rsid w:val="00BF60BB"/>
    <w:rsid w:val="00BF6CE5"/>
    <w:rsid w:val="00BF6CE9"/>
    <w:rsid w:val="00BF6D15"/>
    <w:rsid w:val="00BF6D3F"/>
    <w:rsid w:val="00BF6F26"/>
    <w:rsid w:val="00BF710F"/>
    <w:rsid w:val="00BF759C"/>
    <w:rsid w:val="00C00136"/>
    <w:rsid w:val="00C00162"/>
    <w:rsid w:val="00C00185"/>
    <w:rsid w:val="00C00281"/>
    <w:rsid w:val="00C00484"/>
    <w:rsid w:val="00C00853"/>
    <w:rsid w:val="00C00ADC"/>
    <w:rsid w:val="00C00D52"/>
    <w:rsid w:val="00C00D72"/>
    <w:rsid w:val="00C01501"/>
    <w:rsid w:val="00C01824"/>
    <w:rsid w:val="00C01ED6"/>
    <w:rsid w:val="00C0224D"/>
    <w:rsid w:val="00C02922"/>
    <w:rsid w:val="00C02BCD"/>
    <w:rsid w:val="00C02CF0"/>
    <w:rsid w:val="00C0348F"/>
    <w:rsid w:val="00C035F3"/>
    <w:rsid w:val="00C036AC"/>
    <w:rsid w:val="00C039E1"/>
    <w:rsid w:val="00C03A00"/>
    <w:rsid w:val="00C042A2"/>
    <w:rsid w:val="00C04548"/>
    <w:rsid w:val="00C046ED"/>
    <w:rsid w:val="00C047B9"/>
    <w:rsid w:val="00C04A05"/>
    <w:rsid w:val="00C04B03"/>
    <w:rsid w:val="00C05073"/>
    <w:rsid w:val="00C05429"/>
    <w:rsid w:val="00C05945"/>
    <w:rsid w:val="00C05D2E"/>
    <w:rsid w:val="00C05DDF"/>
    <w:rsid w:val="00C05DF7"/>
    <w:rsid w:val="00C05E97"/>
    <w:rsid w:val="00C05EE6"/>
    <w:rsid w:val="00C0611B"/>
    <w:rsid w:val="00C06214"/>
    <w:rsid w:val="00C0645F"/>
    <w:rsid w:val="00C065EF"/>
    <w:rsid w:val="00C066BE"/>
    <w:rsid w:val="00C06D0E"/>
    <w:rsid w:val="00C07089"/>
    <w:rsid w:val="00C0721E"/>
    <w:rsid w:val="00C07461"/>
    <w:rsid w:val="00C074DE"/>
    <w:rsid w:val="00C077D9"/>
    <w:rsid w:val="00C07BC7"/>
    <w:rsid w:val="00C07D08"/>
    <w:rsid w:val="00C10865"/>
    <w:rsid w:val="00C11078"/>
    <w:rsid w:val="00C11476"/>
    <w:rsid w:val="00C114FF"/>
    <w:rsid w:val="00C116BA"/>
    <w:rsid w:val="00C116E9"/>
    <w:rsid w:val="00C11AE2"/>
    <w:rsid w:val="00C12102"/>
    <w:rsid w:val="00C12401"/>
    <w:rsid w:val="00C12874"/>
    <w:rsid w:val="00C12C90"/>
    <w:rsid w:val="00C12D32"/>
    <w:rsid w:val="00C132C7"/>
    <w:rsid w:val="00C1354D"/>
    <w:rsid w:val="00C137BA"/>
    <w:rsid w:val="00C13C12"/>
    <w:rsid w:val="00C13E9B"/>
    <w:rsid w:val="00C14043"/>
    <w:rsid w:val="00C14236"/>
    <w:rsid w:val="00C14892"/>
    <w:rsid w:val="00C1508B"/>
    <w:rsid w:val="00C150F7"/>
    <w:rsid w:val="00C1518E"/>
    <w:rsid w:val="00C15355"/>
    <w:rsid w:val="00C15ACC"/>
    <w:rsid w:val="00C15B09"/>
    <w:rsid w:val="00C15B3F"/>
    <w:rsid w:val="00C166B3"/>
    <w:rsid w:val="00C16703"/>
    <w:rsid w:val="00C16B5D"/>
    <w:rsid w:val="00C16BB2"/>
    <w:rsid w:val="00C16C8F"/>
    <w:rsid w:val="00C17470"/>
    <w:rsid w:val="00C177B9"/>
    <w:rsid w:val="00C17836"/>
    <w:rsid w:val="00C17885"/>
    <w:rsid w:val="00C17A01"/>
    <w:rsid w:val="00C17CEB"/>
    <w:rsid w:val="00C17D0F"/>
    <w:rsid w:val="00C17D9E"/>
    <w:rsid w:val="00C17DFA"/>
    <w:rsid w:val="00C17E23"/>
    <w:rsid w:val="00C202C5"/>
    <w:rsid w:val="00C20419"/>
    <w:rsid w:val="00C20AB8"/>
    <w:rsid w:val="00C20CDF"/>
    <w:rsid w:val="00C215B9"/>
    <w:rsid w:val="00C21615"/>
    <w:rsid w:val="00C219C7"/>
    <w:rsid w:val="00C219DF"/>
    <w:rsid w:val="00C21C3F"/>
    <w:rsid w:val="00C21DCD"/>
    <w:rsid w:val="00C21F0B"/>
    <w:rsid w:val="00C21F61"/>
    <w:rsid w:val="00C21FFC"/>
    <w:rsid w:val="00C2204B"/>
    <w:rsid w:val="00C220E9"/>
    <w:rsid w:val="00C222F6"/>
    <w:rsid w:val="00C22580"/>
    <w:rsid w:val="00C2267C"/>
    <w:rsid w:val="00C22BC4"/>
    <w:rsid w:val="00C22C92"/>
    <w:rsid w:val="00C22F02"/>
    <w:rsid w:val="00C22F94"/>
    <w:rsid w:val="00C2346E"/>
    <w:rsid w:val="00C237BA"/>
    <w:rsid w:val="00C23899"/>
    <w:rsid w:val="00C23A2B"/>
    <w:rsid w:val="00C23C3B"/>
    <w:rsid w:val="00C23E09"/>
    <w:rsid w:val="00C247FA"/>
    <w:rsid w:val="00C2486B"/>
    <w:rsid w:val="00C24A15"/>
    <w:rsid w:val="00C2512B"/>
    <w:rsid w:val="00C2517A"/>
    <w:rsid w:val="00C25314"/>
    <w:rsid w:val="00C25415"/>
    <w:rsid w:val="00C2565C"/>
    <w:rsid w:val="00C2579B"/>
    <w:rsid w:val="00C25BCD"/>
    <w:rsid w:val="00C25C19"/>
    <w:rsid w:val="00C25C34"/>
    <w:rsid w:val="00C260C6"/>
    <w:rsid w:val="00C26101"/>
    <w:rsid w:val="00C26287"/>
    <w:rsid w:val="00C26300"/>
    <w:rsid w:val="00C263D1"/>
    <w:rsid w:val="00C266B9"/>
    <w:rsid w:val="00C26852"/>
    <w:rsid w:val="00C2685B"/>
    <w:rsid w:val="00C26922"/>
    <w:rsid w:val="00C269F9"/>
    <w:rsid w:val="00C26B6A"/>
    <w:rsid w:val="00C26B9E"/>
    <w:rsid w:val="00C26C35"/>
    <w:rsid w:val="00C26EA5"/>
    <w:rsid w:val="00C273A1"/>
    <w:rsid w:val="00C276A1"/>
    <w:rsid w:val="00C277CF"/>
    <w:rsid w:val="00C27A91"/>
    <w:rsid w:val="00C27E0A"/>
    <w:rsid w:val="00C30050"/>
    <w:rsid w:val="00C30558"/>
    <w:rsid w:val="00C30629"/>
    <w:rsid w:val="00C30715"/>
    <w:rsid w:val="00C30C02"/>
    <w:rsid w:val="00C3168D"/>
    <w:rsid w:val="00C31734"/>
    <w:rsid w:val="00C318A3"/>
    <w:rsid w:val="00C3229E"/>
    <w:rsid w:val="00C32789"/>
    <w:rsid w:val="00C3288C"/>
    <w:rsid w:val="00C3294B"/>
    <w:rsid w:val="00C329E1"/>
    <w:rsid w:val="00C32F6C"/>
    <w:rsid w:val="00C33358"/>
    <w:rsid w:val="00C333B4"/>
    <w:rsid w:val="00C33781"/>
    <w:rsid w:val="00C33A6F"/>
    <w:rsid w:val="00C33D84"/>
    <w:rsid w:val="00C33F44"/>
    <w:rsid w:val="00C34196"/>
    <w:rsid w:val="00C34E48"/>
    <w:rsid w:val="00C355E0"/>
    <w:rsid w:val="00C35755"/>
    <w:rsid w:val="00C3576A"/>
    <w:rsid w:val="00C357D3"/>
    <w:rsid w:val="00C35A24"/>
    <w:rsid w:val="00C35C4E"/>
    <w:rsid w:val="00C35E76"/>
    <w:rsid w:val="00C366A8"/>
    <w:rsid w:val="00C36853"/>
    <w:rsid w:val="00C36C5B"/>
    <w:rsid w:val="00C36F28"/>
    <w:rsid w:val="00C36F34"/>
    <w:rsid w:val="00C37043"/>
    <w:rsid w:val="00C3739F"/>
    <w:rsid w:val="00C3790F"/>
    <w:rsid w:val="00C37AEF"/>
    <w:rsid w:val="00C37E93"/>
    <w:rsid w:val="00C37EBB"/>
    <w:rsid w:val="00C40183"/>
    <w:rsid w:val="00C407C2"/>
    <w:rsid w:val="00C4088D"/>
    <w:rsid w:val="00C408DE"/>
    <w:rsid w:val="00C408F5"/>
    <w:rsid w:val="00C40A35"/>
    <w:rsid w:val="00C40A48"/>
    <w:rsid w:val="00C40DF1"/>
    <w:rsid w:val="00C413B2"/>
    <w:rsid w:val="00C429D5"/>
    <w:rsid w:val="00C42A18"/>
    <w:rsid w:val="00C42A41"/>
    <w:rsid w:val="00C42ADD"/>
    <w:rsid w:val="00C42B75"/>
    <w:rsid w:val="00C42D9E"/>
    <w:rsid w:val="00C42F00"/>
    <w:rsid w:val="00C42F32"/>
    <w:rsid w:val="00C43880"/>
    <w:rsid w:val="00C438D7"/>
    <w:rsid w:val="00C43E53"/>
    <w:rsid w:val="00C43FED"/>
    <w:rsid w:val="00C4417A"/>
    <w:rsid w:val="00C441D5"/>
    <w:rsid w:val="00C4430A"/>
    <w:rsid w:val="00C44AA9"/>
    <w:rsid w:val="00C44E02"/>
    <w:rsid w:val="00C452AB"/>
    <w:rsid w:val="00C452DD"/>
    <w:rsid w:val="00C45390"/>
    <w:rsid w:val="00C46188"/>
    <w:rsid w:val="00C4629E"/>
    <w:rsid w:val="00C464BF"/>
    <w:rsid w:val="00C4691D"/>
    <w:rsid w:val="00C46C37"/>
    <w:rsid w:val="00C46F5C"/>
    <w:rsid w:val="00C47014"/>
    <w:rsid w:val="00C47320"/>
    <w:rsid w:val="00C47478"/>
    <w:rsid w:val="00C47515"/>
    <w:rsid w:val="00C47936"/>
    <w:rsid w:val="00C47E3A"/>
    <w:rsid w:val="00C47F8B"/>
    <w:rsid w:val="00C503BA"/>
    <w:rsid w:val="00C50491"/>
    <w:rsid w:val="00C50674"/>
    <w:rsid w:val="00C50887"/>
    <w:rsid w:val="00C51226"/>
    <w:rsid w:val="00C51520"/>
    <w:rsid w:val="00C517F9"/>
    <w:rsid w:val="00C518E8"/>
    <w:rsid w:val="00C51C58"/>
    <w:rsid w:val="00C51E54"/>
    <w:rsid w:val="00C5203F"/>
    <w:rsid w:val="00C5229B"/>
    <w:rsid w:val="00C523E3"/>
    <w:rsid w:val="00C525FD"/>
    <w:rsid w:val="00C52C05"/>
    <w:rsid w:val="00C52FF1"/>
    <w:rsid w:val="00C53318"/>
    <w:rsid w:val="00C533A6"/>
    <w:rsid w:val="00C53573"/>
    <w:rsid w:val="00C5395A"/>
    <w:rsid w:val="00C53F22"/>
    <w:rsid w:val="00C54694"/>
    <w:rsid w:val="00C54846"/>
    <w:rsid w:val="00C55307"/>
    <w:rsid w:val="00C553E5"/>
    <w:rsid w:val="00C55A6C"/>
    <w:rsid w:val="00C55DA8"/>
    <w:rsid w:val="00C55E96"/>
    <w:rsid w:val="00C55FAB"/>
    <w:rsid w:val="00C56091"/>
    <w:rsid w:val="00C568EC"/>
    <w:rsid w:val="00C56DB6"/>
    <w:rsid w:val="00C56FFB"/>
    <w:rsid w:val="00C572C9"/>
    <w:rsid w:val="00C572CD"/>
    <w:rsid w:val="00C572DF"/>
    <w:rsid w:val="00C5769B"/>
    <w:rsid w:val="00C579C6"/>
    <w:rsid w:val="00C57DE0"/>
    <w:rsid w:val="00C600BC"/>
    <w:rsid w:val="00C6053A"/>
    <w:rsid w:val="00C60669"/>
    <w:rsid w:val="00C60746"/>
    <w:rsid w:val="00C60858"/>
    <w:rsid w:val="00C60861"/>
    <w:rsid w:val="00C60B63"/>
    <w:rsid w:val="00C61190"/>
    <w:rsid w:val="00C6120E"/>
    <w:rsid w:val="00C6144C"/>
    <w:rsid w:val="00C61514"/>
    <w:rsid w:val="00C61BF7"/>
    <w:rsid w:val="00C61E1F"/>
    <w:rsid w:val="00C62D68"/>
    <w:rsid w:val="00C636ED"/>
    <w:rsid w:val="00C63F2D"/>
    <w:rsid w:val="00C64030"/>
    <w:rsid w:val="00C64629"/>
    <w:rsid w:val="00C64869"/>
    <w:rsid w:val="00C649E3"/>
    <w:rsid w:val="00C64CA4"/>
    <w:rsid w:val="00C64D1C"/>
    <w:rsid w:val="00C64D5B"/>
    <w:rsid w:val="00C65279"/>
    <w:rsid w:val="00C65C46"/>
    <w:rsid w:val="00C65E0B"/>
    <w:rsid w:val="00C65F16"/>
    <w:rsid w:val="00C662CD"/>
    <w:rsid w:val="00C66462"/>
    <w:rsid w:val="00C6655C"/>
    <w:rsid w:val="00C666B7"/>
    <w:rsid w:val="00C66A0C"/>
    <w:rsid w:val="00C67273"/>
    <w:rsid w:val="00C67491"/>
    <w:rsid w:val="00C6758F"/>
    <w:rsid w:val="00C7036A"/>
    <w:rsid w:val="00C70A4F"/>
    <w:rsid w:val="00C70AAC"/>
    <w:rsid w:val="00C70D75"/>
    <w:rsid w:val="00C70FA0"/>
    <w:rsid w:val="00C70FF8"/>
    <w:rsid w:val="00C711EA"/>
    <w:rsid w:val="00C71BF3"/>
    <w:rsid w:val="00C71CDA"/>
    <w:rsid w:val="00C71E22"/>
    <w:rsid w:val="00C7206F"/>
    <w:rsid w:val="00C7219A"/>
    <w:rsid w:val="00C72324"/>
    <w:rsid w:val="00C72666"/>
    <w:rsid w:val="00C7272D"/>
    <w:rsid w:val="00C72CEF"/>
    <w:rsid w:val="00C72DB5"/>
    <w:rsid w:val="00C7365D"/>
    <w:rsid w:val="00C736EF"/>
    <w:rsid w:val="00C73761"/>
    <w:rsid w:val="00C73948"/>
    <w:rsid w:val="00C73C99"/>
    <w:rsid w:val="00C73DAD"/>
    <w:rsid w:val="00C73E0D"/>
    <w:rsid w:val="00C73FD4"/>
    <w:rsid w:val="00C740AF"/>
    <w:rsid w:val="00C7418D"/>
    <w:rsid w:val="00C754E4"/>
    <w:rsid w:val="00C75887"/>
    <w:rsid w:val="00C759BD"/>
    <w:rsid w:val="00C75FB8"/>
    <w:rsid w:val="00C76249"/>
    <w:rsid w:val="00C76389"/>
    <w:rsid w:val="00C763BB"/>
    <w:rsid w:val="00C765FF"/>
    <w:rsid w:val="00C7666E"/>
    <w:rsid w:val="00C76C9D"/>
    <w:rsid w:val="00C76D0F"/>
    <w:rsid w:val="00C76DB1"/>
    <w:rsid w:val="00C76E83"/>
    <w:rsid w:val="00C7700E"/>
    <w:rsid w:val="00C77535"/>
    <w:rsid w:val="00C779A3"/>
    <w:rsid w:val="00C77ADD"/>
    <w:rsid w:val="00C77C66"/>
    <w:rsid w:val="00C80072"/>
    <w:rsid w:val="00C80FA5"/>
    <w:rsid w:val="00C81250"/>
    <w:rsid w:val="00C818F0"/>
    <w:rsid w:val="00C81FFD"/>
    <w:rsid w:val="00C82076"/>
    <w:rsid w:val="00C8219C"/>
    <w:rsid w:val="00C82629"/>
    <w:rsid w:val="00C826E1"/>
    <w:rsid w:val="00C82892"/>
    <w:rsid w:val="00C82C59"/>
    <w:rsid w:val="00C82E40"/>
    <w:rsid w:val="00C82E81"/>
    <w:rsid w:val="00C830F7"/>
    <w:rsid w:val="00C8363C"/>
    <w:rsid w:val="00C839AE"/>
    <w:rsid w:val="00C83A26"/>
    <w:rsid w:val="00C83B8E"/>
    <w:rsid w:val="00C83E4F"/>
    <w:rsid w:val="00C84082"/>
    <w:rsid w:val="00C840A3"/>
    <w:rsid w:val="00C84261"/>
    <w:rsid w:val="00C84270"/>
    <w:rsid w:val="00C844BC"/>
    <w:rsid w:val="00C84550"/>
    <w:rsid w:val="00C84557"/>
    <w:rsid w:val="00C846BD"/>
    <w:rsid w:val="00C8532C"/>
    <w:rsid w:val="00C856B9"/>
    <w:rsid w:val="00C85847"/>
    <w:rsid w:val="00C85E49"/>
    <w:rsid w:val="00C85F4B"/>
    <w:rsid w:val="00C860D1"/>
    <w:rsid w:val="00C861CE"/>
    <w:rsid w:val="00C86577"/>
    <w:rsid w:val="00C8683C"/>
    <w:rsid w:val="00C869D8"/>
    <w:rsid w:val="00C86A53"/>
    <w:rsid w:val="00C86B0B"/>
    <w:rsid w:val="00C86FBA"/>
    <w:rsid w:val="00C87376"/>
    <w:rsid w:val="00C8743F"/>
    <w:rsid w:val="00C87809"/>
    <w:rsid w:val="00C87A4C"/>
    <w:rsid w:val="00C87CEC"/>
    <w:rsid w:val="00C87F4F"/>
    <w:rsid w:val="00C90560"/>
    <w:rsid w:val="00C90792"/>
    <w:rsid w:val="00C908F7"/>
    <w:rsid w:val="00C90ED9"/>
    <w:rsid w:val="00C9101E"/>
    <w:rsid w:val="00C91080"/>
    <w:rsid w:val="00C9111F"/>
    <w:rsid w:val="00C91226"/>
    <w:rsid w:val="00C9129E"/>
    <w:rsid w:val="00C912B4"/>
    <w:rsid w:val="00C9144B"/>
    <w:rsid w:val="00C91FDE"/>
    <w:rsid w:val="00C92302"/>
    <w:rsid w:val="00C926EA"/>
    <w:rsid w:val="00C928C4"/>
    <w:rsid w:val="00C92E39"/>
    <w:rsid w:val="00C92F7A"/>
    <w:rsid w:val="00C9300A"/>
    <w:rsid w:val="00C930EE"/>
    <w:rsid w:val="00C9310A"/>
    <w:rsid w:val="00C93269"/>
    <w:rsid w:val="00C93708"/>
    <w:rsid w:val="00C93B9F"/>
    <w:rsid w:val="00C93D04"/>
    <w:rsid w:val="00C93DDE"/>
    <w:rsid w:val="00C93ED4"/>
    <w:rsid w:val="00C93F4C"/>
    <w:rsid w:val="00C93F97"/>
    <w:rsid w:val="00C9432A"/>
    <w:rsid w:val="00C9433F"/>
    <w:rsid w:val="00C94898"/>
    <w:rsid w:val="00C94BF8"/>
    <w:rsid w:val="00C94C4A"/>
    <w:rsid w:val="00C94C54"/>
    <w:rsid w:val="00C9511C"/>
    <w:rsid w:val="00C95551"/>
    <w:rsid w:val="00C957F6"/>
    <w:rsid w:val="00C958C9"/>
    <w:rsid w:val="00C95AE1"/>
    <w:rsid w:val="00C96176"/>
    <w:rsid w:val="00C96330"/>
    <w:rsid w:val="00C964A0"/>
    <w:rsid w:val="00C9685A"/>
    <w:rsid w:val="00C96E6D"/>
    <w:rsid w:val="00C97201"/>
    <w:rsid w:val="00C97564"/>
    <w:rsid w:val="00C97D20"/>
    <w:rsid w:val="00C97DBF"/>
    <w:rsid w:val="00C97EE1"/>
    <w:rsid w:val="00C97FAC"/>
    <w:rsid w:val="00CA0280"/>
    <w:rsid w:val="00CA0383"/>
    <w:rsid w:val="00CA03CC"/>
    <w:rsid w:val="00CA0E21"/>
    <w:rsid w:val="00CA0F08"/>
    <w:rsid w:val="00CA127B"/>
    <w:rsid w:val="00CA1322"/>
    <w:rsid w:val="00CA15E5"/>
    <w:rsid w:val="00CA1715"/>
    <w:rsid w:val="00CA18F1"/>
    <w:rsid w:val="00CA1D64"/>
    <w:rsid w:val="00CA2778"/>
    <w:rsid w:val="00CA2894"/>
    <w:rsid w:val="00CA2919"/>
    <w:rsid w:val="00CA2B96"/>
    <w:rsid w:val="00CA3280"/>
    <w:rsid w:val="00CA443E"/>
    <w:rsid w:val="00CA4CE4"/>
    <w:rsid w:val="00CA4F98"/>
    <w:rsid w:val="00CA51F0"/>
    <w:rsid w:val="00CA539A"/>
    <w:rsid w:val="00CA5525"/>
    <w:rsid w:val="00CA56A3"/>
    <w:rsid w:val="00CA57AD"/>
    <w:rsid w:val="00CA58D7"/>
    <w:rsid w:val="00CA5D14"/>
    <w:rsid w:val="00CA5F08"/>
    <w:rsid w:val="00CA5FBD"/>
    <w:rsid w:val="00CA603A"/>
    <w:rsid w:val="00CA616C"/>
    <w:rsid w:val="00CA69A1"/>
    <w:rsid w:val="00CA69B6"/>
    <w:rsid w:val="00CA6C44"/>
    <w:rsid w:val="00CA6CF4"/>
    <w:rsid w:val="00CA6E44"/>
    <w:rsid w:val="00CA7041"/>
    <w:rsid w:val="00CA70B8"/>
    <w:rsid w:val="00CA72D8"/>
    <w:rsid w:val="00CA75CF"/>
    <w:rsid w:val="00CA7791"/>
    <w:rsid w:val="00CA7AE1"/>
    <w:rsid w:val="00CB018A"/>
    <w:rsid w:val="00CB031A"/>
    <w:rsid w:val="00CB0389"/>
    <w:rsid w:val="00CB0992"/>
    <w:rsid w:val="00CB0A41"/>
    <w:rsid w:val="00CB0AB6"/>
    <w:rsid w:val="00CB0F7D"/>
    <w:rsid w:val="00CB10DD"/>
    <w:rsid w:val="00CB13D8"/>
    <w:rsid w:val="00CB13E4"/>
    <w:rsid w:val="00CB13EF"/>
    <w:rsid w:val="00CB1869"/>
    <w:rsid w:val="00CB1AE9"/>
    <w:rsid w:val="00CB1C69"/>
    <w:rsid w:val="00CB1EAF"/>
    <w:rsid w:val="00CB212A"/>
    <w:rsid w:val="00CB213B"/>
    <w:rsid w:val="00CB25CC"/>
    <w:rsid w:val="00CB2C31"/>
    <w:rsid w:val="00CB2D1D"/>
    <w:rsid w:val="00CB32F9"/>
    <w:rsid w:val="00CB3681"/>
    <w:rsid w:val="00CB3826"/>
    <w:rsid w:val="00CB39D2"/>
    <w:rsid w:val="00CB3BFB"/>
    <w:rsid w:val="00CB3C85"/>
    <w:rsid w:val="00CB3F72"/>
    <w:rsid w:val="00CB43E4"/>
    <w:rsid w:val="00CB46E0"/>
    <w:rsid w:val="00CB4B8F"/>
    <w:rsid w:val="00CB51AD"/>
    <w:rsid w:val="00CB5889"/>
    <w:rsid w:val="00CB5989"/>
    <w:rsid w:val="00CB5BB2"/>
    <w:rsid w:val="00CB6233"/>
    <w:rsid w:val="00CB62E3"/>
    <w:rsid w:val="00CB6609"/>
    <w:rsid w:val="00CB6713"/>
    <w:rsid w:val="00CB67B0"/>
    <w:rsid w:val="00CB67BC"/>
    <w:rsid w:val="00CB6F65"/>
    <w:rsid w:val="00CB7004"/>
    <w:rsid w:val="00CB70C7"/>
    <w:rsid w:val="00CB715B"/>
    <w:rsid w:val="00CB72B5"/>
    <w:rsid w:val="00CB75AC"/>
    <w:rsid w:val="00CB78C8"/>
    <w:rsid w:val="00CB7B04"/>
    <w:rsid w:val="00CC005B"/>
    <w:rsid w:val="00CC040C"/>
    <w:rsid w:val="00CC0506"/>
    <w:rsid w:val="00CC06E7"/>
    <w:rsid w:val="00CC0A49"/>
    <w:rsid w:val="00CC0B91"/>
    <w:rsid w:val="00CC0E4E"/>
    <w:rsid w:val="00CC1841"/>
    <w:rsid w:val="00CC18AB"/>
    <w:rsid w:val="00CC1C95"/>
    <w:rsid w:val="00CC2613"/>
    <w:rsid w:val="00CC2A70"/>
    <w:rsid w:val="00CC2E90"/>
    <w:rsid w:val="00CC3345"/>
    <w:rsid w:val="00CC363D"/>
    <w:rsid w:val="00CC3697"/>
    <w:rsid w:val="00CC36C2"/>
    <w:rsid w:val="00CC3BBE"/>
    <w:rsid w:val="00CC3C53"/>
    <w:rsid w:val="00CC3D66"/>
    <w:rsid w:val="00CC3D67"/>
    <w:rsid w:val="00CC3D9F"/>
    <w:rsid w:val="00CC4160"/>
    <w:rsid w:val="00CC44C5"/>
    <w:rsid w:val="00CC491A"/>
    <w:rsid w:val="00CC512A"/>
    <w:rsid w:val="00CC514F"/>
    <w:rsid w:val="00CC58E2"/>
    <w:rsid w:val="00CC5CDE"/>
    <w:rsid w:val="00CC5D66"/>
    <w:rsid w:val="00CC6254"/>
    <w:rsid w:val="00CC68BF"/>
    <w:rsid w:val="00CC6973"/>
    <w:rsid w:val="00CC6F90"/>
    <w:rsid w:val="00CC6FE7"/>
    <w:rsid w:val="00CC7034"/>
    <w:rsid w:val="00CC72FD"/>
    <w:rsid w:val="00CC73BB"/>
    <w:rsid w:val="00CC7F94"/>
    <w:rsid w:val="00CD00BE"/>
    <w:rsid w:val="00CD03E9"/>
    <w:rsid w:val="00CD0589"/>
    <w:rsid w:val="00CD0D8E"/>
    <w:rsid w:val="00CD0F26"/>
    <w:rsid w:val="00CD11F8"/>
    <w:rsid w:val="00CD1D3A"/>
    <w:rsid w:val="00CD1E18"/>
    <w:rsid w:val="00CD22C5"/>
    <w:rsid w:val="00CD23F0"/>
    <w:rsid w:val="00CD2822"/>
    <w:rsid w:val="00CD28FB"/>
    <w:rsid w:val="00CD2ADC"/>
    <w:rsid w:val="00CD2B38"/>
    <w:rsid w:val="00CD2E69"/>
    <w:rsid w:val="00CD30D5"/>
    <w:rsid w:val="00CD412B"/>
    <w:rsid w:val="00CD44CF"/>
    <w:rsid w:val="00CD4B38"/>
    <w:rsid w:val="00CD528E"/>
    <w:rsid w:val="00CD5525"/>
    <w:rsid w:val="00CD57B3"/>
    <w:rsid w:val="00CD585E"/>
    <w:rsid w:val="00CD5C1A"/>
    <w:rsid w:val="00CD5E86"/>
    <w:rsid w:val="00CD5F24"/>
    <w:rsid w:val="00CD5F7E"/>
    <w:rsid w:val="00CD62D0"/>
    <w:rsid w:val="00CD62FB"/>
    <w:rsid w:val="00CD63D4"/>
    <w:rsid w:val="00CD64D3"/>
    <w:rsid w:val="00CD65C8"/>
    <w:rsid w:val="00CD67B9"/>
    <w:rsid w:val="00CD6820"/>
    <w:rsid w:val="00CD69AB"/>
    <w:rsid w:val="00CD73CD"/>
    <w:rsid w:val="00CE06BD"/>
    <w:rsid w:val="00CE07AF"/>
    <w:rsid w:val="00CE08ED"/>
    <w:rsid w:val="00CE135F"/>
    <w:rsid w:val="00CE13CB"/>
    <w:rsid w:val="00CE13D2"/>
    <w:rsid w:val="00CE17A2"/>
    <w:rsid w:val="00CE1D5A"/>
    <w:rsid w:val="00CE1F40"/>
    <w:rsid w:val="00CE2044"/>
    <w:rsid w:val="00CE2105"/>
    <w:rsid w:val="00CE21A5"/>
    <w:rsid w:val="00CE24C5"/>
    <w:rsid w:val="00CE24F4"/>
    <w:rsid w:val="00CE264B"/>
    <w:rsid w:val="00CE2791"/>
    <w:rsid w:val="00CE2A60"/>
    <w:rsid w:val="00CE30E4"/>
    <w:rsid w:val="00CE3581"/>
    <w:rsid w:val="00CE3B8B"/>
    <w:rsid w:val="00CE3F4D"/>
    <w:rsid w:val="00CE406C"/>
    <w:rsid w:val="00CE40C1"/>
    <w:rsid w:val="00CE4159"/>
    <w:rsid w:val="00CE42B2"/>
    <w:rsid w:val="00CE43AC"/>
    <w:rsid w:val="00CE4616"/>
    <w:rsid w:val="00CE4792"/>
    <w:rsid w:val="00CE4D10"/>
    <w:rsid w:val="00CE4F9A"/>
    <w:rsid w:val="00CE5122"/>
    <w:rsid w:val="00CE519C"/>
    <w:rsid w:val="00CE5212"/>
    <w:rsid w:val="00CE578A"/>
    <w:rsid w:val="00CE5938"/>
    <w:rsid w:val="00CE5C7D"/>
    <w:rsid w:val="00CE5FFD"/>
    <w:rsid w:val="00CE6CCF"/>
    <w:rsid w:val="00CE6FE5"/>
    <w:rsid w:val="00CF03B8"/>
    <w:rsid w:val="00CF0535"/>
    <w:rsid w:val="00CF0649"/>
    <w:rsid w:val="00CF0AAE"/>
    <w:rsid w:val="00CF141F"/>
    <w:rsid w:val="00CF1552"/>
    <w:rsid w:val="00CF1762"/>
    <w:rsid w:val="00CF1A83"/>
    <w:rsid w:val="00CF213F"/>
    <w:rsid w:val="00CF289A"/>
    <w:rsid w:val="00CF2957"/>
    <w:rsid w:val="00CF3032"/>
    <w:rsid w:val="00CF327A"/>
    <w:rsid w:val="00CF3987"/>
    <w:rsid w:val="00CF3E89"/>
    <w:rsid w:val="00CF40FE"/>
    <w:rsid w:val="00CF45DA"/>
    <w:rsid w:val="00CF4740"/>
    <w:rsid w:val="00CF4937"/>
    <w:rsid w:val="00CF4AD9"/>
    <w:rsid w:val="00CF4F59"/>
    <w:rsid w:val="00CF5343"/>
    <w:rsid w:val="00CF5AE1"/>
    <w:rsid w:val="00CF65C9"/>
    <w:rsid w:val="00CF666D"/>
    <w:rsid w:val="00CF681A"/>
    <w:rsid w:val="00CF6B1E"/>
    <w:rsid w:val="00CF6CAC"/>
    <w:rsid w:val="00CF6D76"/>
    <w:rsid w:val="00CF6DBB"/>
    <w:rsid w:val="00CF6E27"/>
    <w:rsid w:val="00CF7273"/>
    <w:rsid w:val="00CF7BE9"/>
    <w:rsid w:val="00CF7CF3"/>
    <w:rsid w:val="00D00630"/>
    <w:rsid w:val="00D00689"/>
    <w:rsid w:val="00D00759"/>
    <w:rsid w:val="00D01AD3"/>
    <w:rsid w:val="00D01B41"/>
    <w:rsid w:val="00D01F64"/>
    <w:rsid w:val="00D01FE7"/>
    <w:rsid w:val="00D0351A"/>
    <w:rsid w:val="00D03791"/>
    <w:rsid w:val="00D03AF7"/>
    <w:rsid w:val="00D03BE1"/>
    <w:rsid w:val="00D0407C"/>
    <w:rsid w:val="00D04234"/>
    <w:rsid w:val="00D04410"/>
    <w:rsid w:val="00D04941"/>
    <w:rsid w:val="00D04BDE"/>
    <w:rsid w:val="00D04D1B"/>
    <w:rsid w:val="00D04FC1"/>
    <w:rsid w:val="00D0513A"/>
    <w:rsid w:val="00D053DD"/>
    <w:rsid w:val="00D0554B"/>
    <w:rsid w:val="00D0563E"/>
    <w:rsid w:val="00D05CC8"/>
    <w:rsid w:val="00D05CEA"/>
    <w:rsid w:val="00D06368"/>
    <w:rsid w:val="00D0656F"/>
    <w:rsid w:val="00D06679"/>
    <w:rsid w:val="00D06B14"/>
    <w:rsid w:val="00D06E7C"/>
    <w:rsid w:val="00D07232"/>
    <w:rsid w:val="00D07357"/>
    <w:rsid w:val="00D0736A"/>
    <w:rsid w:val="00D07866"/>
    <w:rsid w:val="00D07896"/>
    <w:rsid w:val="00D07911"/>
    <w:rsid w:val="00D104B2"/>
    <w:rsid w:val="00D10BF4"/>
    <w:rsid w:val="00D11323"/>
    <w:rsid w:val="00D118F0"/>
    <w:rsid w:val="00D11D07"/>
    <w:rsid w:val="00D11DCD"/>
    <w:rsid w:val="00D12132"/>
    <w:rsid w:val="00D122D5"/>
    <w:rsid w:val="00D1232B"/>
    <w:rsid w:val="00D1265D"/>
    <w:rsid w:val="00D127C7"/>
    <w:rsid w:val="00D12816"/>
    <w:rsid w:val="00D13065"/>
    <w:rsid w:val="00D1337A"/>
    <w:rsid w:val="00D136BF"/>
    <w:rsid w:val="00D139C5"/>
    <w:rsid w:val="00D13CA1"/>
    <w:rsid w:val="00D14065"/>
    <w:rsid w:val="00D1427E"/>
    <w:rsid w:val="00D1467E"/>
    <w:rsid w:val="00D1473C"/>
    <w:rsid w:val="00D14AED"/>
    <w:rsid w:val="00D14B24"/>
    <w:rsid w:val="00D14FE4"/>
    <w:rsid w:val="00D14FF9"/>
    <w:rsid w:val="00D15460"/>
    <w:rsid w:val="00D1546C"/>
    <w:rsid w:val="00D154D6"/>
    <w:rsid w:val="00D1565B"/>
    <w:rsid w:val="00D156A7"/>
    <w:rsid w:val="00D15EFB"/>
    <w:rsid w:val="00D15F15"/>
    <w:rsid w:val="00D16394"/>
    <w:rsid w:val="00D1665E"/>
    <w:rsid w:val="00D166B6"/>
    <w:rsid w:val="00D16922"/>
    <w:rsid w:val="00D16CA0"/>
    <w:rsid w:val="00D16EB3"/>
    <w:rsid w:val="00D170B7"/>
    <w:rsid w:val="00D17289"/>
    <w:rsid w:val="00D172BF"/>
    <w:rsid w:val="00D172D7"/>
    <w:rsid w:val="00D173D8"/>
    <w:rsid w:val="00D17571"/>
    <w:rsid w:val="00D17804"/>
    <w:rsid w:val="00D17934"/>
    <w:rsid w:val="00D17968"/>
    <w:rsid w:val="00D17DCE"/>
    <w:rsid w:val="00D202BD"/>
    <w:rsid w:val="00D203E1"/>
    <w:rsid w:val="00D2061B"/>
    <w:rsid w:val="00D20620"/>
    <w:rsid w:val="00D207BE"/>
    <w:rsid w:val="00D20905"/>
    <w:rsid w:val="00D20AC6"/>
    <w:rsid w:val="00D20BD7"/>
    <w:rsid w:val="00D21387"/>
    <w:rsid w:val="00D21435"/>
    <w:rsid w:val="00D21647"/>
    <w:rsid w:val="00D219AA"/>
    <w:rsid w:val="00D2215A"/>
    <w:rsid w:val="00D221F5"/>
    <w:rsid w:val="00D222D9"/>
    <w:rsid w:val="00D225CB"/>
    <w:rsid w:val="00D22956"/>
    <w:rsid w:val="00D229B4"/>
    <w:rsid w:val="00D23550"/>
    <w:rsid w:val="00D23BE5"/>
    <w:rsid w:val="00D2439E"/>
    <w:rsid w:val="00D2493A"/>
    <w:rsid w:val="00D249BB"/>
    <w:rsid w:val="00D24ADF"/>
    <w:rsid w:val="00D24BA0"/>
    <w:rsid w:val="00D25467"/>
    <w:rsid w:val="00D2563F"/>
    <w:rsid w:val="00D25FFD"/>
    <w:rsid w:val="00D26351"/>
    <w:rsid w:val="00D2642E"/>
    <w:rsid w:val="00D26510"/>
    <w:rsid w:val="00D26953"/>
    <w:rsid w:val="00D26D2B"/>
    <w:rsid w:val="00D27374"/>
    <w:rsid w:val="00D275EE"/>
    <w:rsid w:val="00D27635"/>
    <w:rsid w:val="00D27A76"/>
    <w:rsid w:val="00D27BF2"/>
    <w:rsid w:val="00D27C34"/>
    <w:rsid w:val="00D27FD3"/>
    <w:rsid w:val="00D3012B"/>
    <w:rsid w:val="00D3018A"/>
    <w:rsid w:val="00D30603"/>
    <w:rsid w:val="00D306D9"/>
    <w:rsid w:val="00D3073C"/>
    <w:rsid w:val="00D30847"/>
    <w:rsid w:val="00D30D2F"/>
    <w:rsid w:val="00D30E87"/>
    <w:rsid w:val="00D3103B"/>
    <w:rsid w:val="00D31175"/>
    <w:rsid w:val="00D31771"/>
    <w:rsid w:val="00D31807"/>
    <w:rsid w:val="00D31D36"/>
    <w:rsid w:val="00D325B3"/>
    <w:rsid w:val="00D32793"/>
    <w:rsid w:val="00D32889"/>
    <w:rsid w:val="00D3295A"/>
    <w:rsid w:val="00D32EDC"/>
    <w:rsid w:val="00D33198"/>
    <w:rsid w:val="00D33318"/>
    <w:rsid w:val="00D33369"/>
    <w:rsid w:val="00D33876"/>
    <w:rsid w:val="00D33EA2"/>
    <w:rsid w:val="00D3418A"/>
    <w:rsid w:val="00D34492"/>
    <w:rsid w:val="00D3493E"/>
    <w:rsid w:val="00D34941"/>
    <w:rsid w:val="00D34ABC"/>
    <w:rsid w:val="00D34C1D"/>
    <w:rsid w:val="00D34CAF"/>
    <w:rsid w:val="00D34E55"/>
    <w:rsid w:val="00D3523B"/>
    <w:rsid w:val="00D35271"/>
    <w:rsid w:val="00D355C4"/>
    <w:rsid w:val="00D35620"/>
    <w:rsid w:val="00D35AB5"/>
    <w:rsid w:val="00D35ADA"/>
    <w:rsid w:val="00D35CD3"/>
    <w:rsid w:val="00D35EB4"/>
    <w:rsid w:val="00D3604E"/>
    <w:rsid w:val="00D361D4"/>
    <w:rsid w:val="00D3653D"/>
    <w:rsid w:val="00D365F8"/>
    <w:rsid w:val="00D36893"/>
    <w:rsid w:val="00D36BF0"/>
    <w:rsid w:val="00D36C1E"/>
    <w:rsid w:val="00D36EE7"/>
    <w:rsid w:val="00D36FBE"/>
    <w:rsid w:val="00D373C4"/>
    <w:rsid w:val="00D374AF"/>
    <w:rsid w:val="00D37545"/>
    <w:rsid w:val="00D37A20"/>
    <w:rsid w:val="00D4009C"/>
    <w:rsid w:val="00D40596"/>
    <w:rsid w:val="00D40667"/>
    <w:rsid w:val="00D4072E"/>
    <w:rsid w:val="00D40863"/>
    <w:rsid w:val="00D40B42"/>
    <w:rsid w:val="00D4226A"/>
    <w:rsid w:val="00D426EB"/>
    <w:rsid w:val="00D4294A"/>
    <w:rsid w:val="00D42B5B"/>
    <w:rsid w:val="00D42C55"/>
    <w:rsid w:val="00D43152"/>
    <w:rsid w:val="00D4317A"/>
    <w:rsid w:val="00D43191"/>
    <w:rsid w:val="00D4322C"/>
    <w:rsid w:val="00D437D8"/>
    <w:rsid w:val="00D43882"/>
    <w:rsid w:val="00D43CA1"/>
    <w:rsid w:val="00D43D11"/>
    <w:rsid w:val="00D43E7D"/>
    <w:rsid w:val="00D442E3"/>
    <w:rsid w:val="00D44A42"/>
    <w:rsid w:val="00D45128"/>
    <w:rsid w:val="00D4525B"/>
    <w:rsid w:val="00D4528D"/>
    <w:rsid w:val="00D452D9"/>
    <w:rsid w:val="00D45333"/>
    <w:rsid w:val="00D45943"/>
    <w:rsid w:val="00D45D51"/>
    <w:rsid w:val="00D46398"/>
    <w:rsid w:val="00D4683F"/>
    <w:rsid w:val="00D46DE8"/>
    <w:rsid w:val="00D47257"/>
    <w:rsid w:val="00D476C6"/>
    <w:rsid w:val="00D4782C"/>
    <w:rsid w:val="00D5032F"/>
    <w:rsid w:val="00D50456"/>
    <w:rsid w:val="00D504FD"/>
    <w:rsid w:val="00D50A31"/>
    <w:rsid w:val="00D50AF0"/>
    <w:rsid w:val="00D51177"/>
    <w:rsid w:val="00D51347"/>
    <w:rsid w:val="00D51D5F"/>
    <w:rsid w:val="00D51F12"/>
    <w:rsid w:val="00D52411"/>
    <w:rsid w:val="00D52569"/>
    <w:rsid w:val="00D525D2"/>
    <w:rsid w:val="00D526C4"/>
    <w:rsid w:val="00D528B0"/>
    <w:rsid w:val="00D52D9B"/>
    <w:rsid w:val="00D52E5C"/>
    <w:rsid w:val="00D53998"/>
    <w:rsid w:val="00D53E2E"/>
    <w:rsid w:val="00D53E84"/>
    <w:rsid w:val="00D53EA7"/>
    <w:rsid w:val="00D53F90"/>
    <w:rsid w:val="00D549B1"/>
    <w:rsid w:val="00D54DCC"/>
    <w:rsid w:val="00D550C8"/>
    <w:rsid w:val="00D5529A"/>
    <w:rsid w:val="00D55843"/>
    <w:rsid w:val="00D55D40"/>
    <w:rsid w:val="00D55F34"/>
    <w:rsid w:val="00D55FFA"/>
    <w:rsid w:val="00D563A2"/>
    <w:rsid w:val="00D5654E"/>
    <w:rsid w:val="00D56DD0"/>
    <w:rsid w:val="00D572BC"/>
    <w:rsid w:val="00D57419"/>
    <w:rsid w:val="00D57801"/>
    <w:rsid w:val="00D57B71"/>
    <w:rsid w:val="00D57D26"/>
    <w:rsid w:val="00D57D72"/>
    <w:rsid w:val="00D57F12"/>
    <w:rsid w:val="00D60292"/>
    <w:rsid w:val="00D60412"/>
    <w:rsid w:val="00D60425"/>
    <w:rsid w:val="00D60557"/>
    <w:rsid w:val="00D60ACD"/>
    <w:rsid w:val="00D60F40"/>
    <w:rsid w:val="00D60F42"/>
    <w:rsid w:val="00D61232"/>
    <w:rsid w:val="00D61613"/>
    <w:rsid w:val="00D6171F"/>
    <w:rsid w:val="00D6196C"/>
    <w:rsid w:val="00D61FDA"/>
    <w:rsid w:val="00D62521"/>
    <w:rsid w:val="00D625DD"/>
    <w:rsid w:val="00D62768"/>
    <w:rsid w:val="00D637A5"/>
    <w:rsid w:val="00D637FC"/>
    <w:rsid w:val="00D63966"/>
    <w:rsid w:val="00D63DFE"/>
    <w:rsid w:val="00D63E87"/>
    <w:rsid w:val="00D63EF0"/>
    <w:rsid w:val="00D64013"/>
    <w:rsid w:val="00D643C4"/>
    <w:rsid w:val="00D6442A"/>
    <w:rsid w:val="00D64AA8"/>
    <w:rsid w:val="00D64DD3"/>
    <w:rsid w:val="00D653C2"/>
    <w:rsid w:val="00D6556C"/>
    <w:rsid w:val="00D655C7"/>
    <w:rsid w:val="00D65602"/>
    <w:rsid w:val="00D657BF"/>
    <w:rsid w:val="00D659B4"/>
    <w:rsid w:val="00D66030"/>
    <w:rsid w:val="00D661BA"/>
    <w:rsid w:val="00D66374"/>
    <w:rsid w:val="00D663EF"/>
    <w:rsid w:val="00D66B0E"/>
    <w:rsid w:val="00D66C56"/>
    <w:rsid w:val="00D66E23"/>
    <w:rsid w:val="00D66F6D"/>
    <w:rsid w:val="00D67030"/>
    <w:rsid w:val="00D679A9"/>
    <w:rsid w:val="00D67B0B"/>
    <w:rsid w:val="00D67BA0"/>
    <w:rsid w:val="00D70043"/>
    <w:rsid w:val="00D70098"/>
    <w:rsid w:val="00D703CE"/>
    <w:rsid w:val="00D70400"/>
    <w:rsid w:val="00D707DC"/>
    <w:rsid w:val="00D7095B"/>
    <w:rsid w:val="00D70979"/>
    <w:rsid w:val="00D70F35"/>
    <w:rsid w:val="00D712E1"/>
    <w:rsid w:val="00D715FA"/>
    <w:rsid w:val="00D716A5"/>
    <w:rsid w:val="00D7173D"/>
    <w:rsid w:val="00D71830"/>
    <w:rsid w:val="00D7194B"/>
    <w:rsid w:val="00D719B3"/>
    <w:rsid w:val="00D71A2A"/>
    <w:rsid w:val="00D721A8"/>
    <w:rsid w:val="00D72339"/>
    <w:rsid w:val="00D7235B"/>
    <w:rsid w:val="00D7303B"/>
    <w:rsid w:val="00D73560"/>
    <w:rsid w:val="00D73743"/>
    <w:rsid w:val="00D73A3D"/>
    <w:rsid w:val="00D73AE2"/>
    <w:rsid w:val="00D744C9"/>
    <w:rsid w:val="00D745D3"/>
    <w:rsid w:val="00D7461F"/>
    <w:rsid w:val="00D75216"/>
    <w:rsid w:val="00D7529F"/>
    <w:rsid w:val="00D7542A"/>
    <w:rsid w:val="00D754A6"/>
    <w:rsid w:val="00D75BA5"/>
    <w:rsid w:val="00D75D35"/>
    <w:rsid w:val="00D75D3C"/>
    <w:rsid w:val="00D75E8A"/>
    <w:rsid w:val="00D760D4"/>
    <w:rsid w:val="00D7699E"/>
    <w:rsid w:val="00D76ACB"/>
    <w:rsid w:val="00D76FC0"/>
    <w:rsid w:val="00D770AE"/>
    <w:rsid w:val="00D77563"/>
    <w:rsid w:val="00D77629"/>
    <w:rsid w:val="00D77A63"/>
    <w:rsid w:val="00D77AFF"/>
    <w:rsid w:val="00D77B61"/>
    <w:rsid w:val="00D77FCA"/>
    <w:rsid w:val="00D77FF9"/>
    <w:rsid w:val="00D80210"/>
    <w:rsid w:val="00D8048A"/>
    <w:rsid w:val="00D807F2"/>
    <w:rsid w:val="00D80846"/>
    <w:rsid w:val="00D80939"/>
    <w:rsid w:val="00D80D5B"/>
    <w:rsid w:val="00D80D9F"/>
    <w:rsid w:val="00D80E2F"/>
    <w:rsid w:val="00D80F10"/>
    <w:rsid w:val="00D817A0"/>
    <w:rsid w:val="00D81BA4"/>
    <w:rsid w:val="00D8204C"/>
    <w:rsid w:val="00D82153"/>
    <w:rsid w:val="00D823D8"/>
    <w:rsid w:val="00D827AE"/>
    <w:rsid w:val="00D827E9"/>
    <w:rsid w:val="00D82847"/>
    <w:rsid w:val="00D82B59"/>
    <w:rsid w:val="00D82BBE"/>
    <w:rsid w:val="00D82C7F"/>
    <w:rsid w:val="00D82EA4"/>
    <w:rsid w:val="00D83097"/>
    <w:rsid w:val="00D83143"/>
    <w:rsid w:val="00D8366A"/>
    <w:rsid w:val="00D8369C"/>
    <w:rsid w:val="00D838F6"/>
    <w:rsid w:val="00D839C8"/>
    <w:rsid w:val="00D83C58"/>
    <w:rsid w:val="00D840DE"/>
    <w:rsid w:val="00D842E6"/>
    <w:rsid w:val="00D84611"/>
    <w:rsid w:val="00D8470B"/>
    <w:rsid w:val="00D84B13"/>
    <w:rsid w:val="00D84B9F"/>
    <w:rsid w:val="00D84E19"/>
    <w:rsid w:val="00D852C2"/>
    <w:rsid w:val="00D85314"/>
    <w:rsid w:val="00D8541F"/>
    <w:rsid w:val="00D85B3C"/>
    <w:rsid w:val="00D85E1F"/>
    <w:rsid w:val="00D86270"/>
    <w:rsid w:val="00D86B73"/>
    <w:rsid w:val="00D86C27"/>
    <w:rsid w:val="00D86FD6"/>
    <w:rsid w:val="00D87001"/>
    <w:rsid w:val="00D874A3"/>
    <w:rsid w:val="00D87756"/>
    <w:rsid w:val="00D87939"/>
    <w:rsid w:val="00D87940"/>
    <w:rsid w:val="00D8799F"/>
    <w:rsid w:val="00D87E58"/>
    <w:rsid w:val="00D90313"/>
    <w:rsid w:val="00D908ED"/>
    <w:rsid w:val="00D90C7C"/>
    <w:rsid w:val="00D9165E"/>
    <w:rsid w:val="00D916C6"/>
    <w:rsid w:val="00D92558"/>
    <w:rsid w:val="00D9255D"/>
    <w:rsid w:val="00D925A5"/>
    <w:rsid w:val="00D92730"/>
    <w:rsid w:val="00D9297C"/>
    <w:rsid w:val="00D929FF"/>
    <w:rsid w:val="00D931CB"/>
    <w:rsid w:val="00D939F9"/>
    <w:rsid w:val="00D93BBB"/>
    <w:rsid w:val="00D93E18"/>
    <w:rsid w:val="00D94176"/>
    <w:rsid w:val="00D9437F"/>
    <w:rsid w:val="00D9440E"/>
    <w:rsid w:val="00D94476"/>
    <w:rsid w:val="00D9457B"/>
    <w:rsid w:val="00D947A1"/>
    <w:rsid w:val="00D94BF0"/>
    <w:rsid w:val="00D950E6"/>
    <w:rsid w:val="00D955FA"/>
    <w:rsid w:val="00D958F0"/>
    <w:rsid w:val="00D95992"/>
    <w:rsid w:val="00D95D6E"/>
    <w:rsid w:val="00D95D8F"/>
    <w:rsid w:val="00D95EAF"/>
    <w:rsid w:val="00D960B9"/>
    <w:rsid w:val="00D960E2"/>
    <w:rsid w:val="00D96647"/>
    <w:rsid w:val="00D96F1F"/>
    <w:rsid w:val="00D96F62"/>
    <w:rsid w:val="00D971BB"/>
    <w:rsid w:val="00D974E0"/>
    <w:rsid w:val="00D979AB"/>
    <w:rsid w:val="00D97A3A"/>
    <w:rsid w:val="00DA0182"/>
    <w:rsid w:val="00DA06A4"/>
    <w:rsid w:val="00DA0BBF"/>
    <w:rsid w:val="00DA0EB4"/>
    <w:rsid w:val="00DA0F41"/>
    <w:rsid w:val="00DA1486"/>
    <w:rsid w:val="00DA1555"/>
    <w:rsid w:val="00DA1656"/>
    <w:rsid w:val="00DA1752"/>
    <w:rsid w:val="00DA17C6"/>
    <w:rsid w:val="00DA1878"/>
    <w:rsid w:val="00DA1904"/>
    <w:rsid w:val="00DA191A"/>
    <w:rsid w:val="00DA2513"/>
    <w:rsid w:val="00DA2651"/>
    <w:rsid w:val="00DA2801"/>
    <w:rsid w:val="00DA29F6"/>
    <w:rsid w:val="00DA2A6D"/>
    <w:rsid w:val="00DA2BD6"/>
    <w:rsid w:val="00DA2E66"/>
    <w:rsid w:val="00DA3095"/>
    <w:rsid w:val="00DA31DE"/>
    <w:rsid w:val="00DA31EE"/>
    <w:rsid w:val="00DA3453"/>
    <w:rsid w:val="00DA36D2"/>
    <w:rsid w:val="00DA3852"/>
    <w:rsid w:val="00DA395A"/>
    <w:rsid w:val="00DA39DD"/>
    <w:rsid w:val="00DA3A7D"/>
    <w:rsid w:val="00DA4195"/>
    <w:rsid w:val="00DA427D"/>
    <w:rsid w:val="00DA4302"/>
    <w:rsid w:val="00DA446A"/>
    <w:rsid w:val="00DA476A"/>
    <w:rsid w:val="00DA4A22"/>
    <w:rsid w:val="00DA4B65"/>
    <w:rsid w:val="00DA532C"/>
    <w:rsid w:val="00DA57D2"/>
    <w:rsid w:val="00DA5A03"/>
    <w:rsid w:val="00DA5B87"/>
    <w:rsid w:val="00DA5C4F"/>
    <w:rsid w:val="00DA5D8B"/>
    <w:rsid w:val="00DA5E5F"/>
    <w:rsid w:val="00DA6248"/>
    <w:rsid w:val="00DA656A"/>
    <w:rsid w:val="00DA6B64"/>
    <w:rsid w:val="00DA6DC5"/>
    <w:rsid w:val="00DA7050"/>
    <w:rsid w:val="00DA71A3"/>
    <w:rsid w:val="00DA72C9"/>
    <w:rsid w:val="00DA733B"/>
    <w:rsid w:val="00DA752A"/>
    <w:rsid w:val="00DA76A4"/>
    <w:rsid w:val="00DA7B29"/>
    <w:rsid w:val="00DA7C02"/>
    <w:rsid w:val="00DA7C03"/>
    <w:rsid w:val="00DA7D56"/>
    <w:rsid w:val="00DA7FE2"/>
    <w:rsid w:val="00DB11F0"/>
    <w:rsid w:val="00DB1387"/>
    <w:rsid w:val="00DB1679"/>
    <w:rsid w:val="00DB170E"/>
    <w:rsid w:val="00DB188C"/>
    <w:rsid w:val="00DB2134"/>
    <w:rsid w:val="00DB2249"/>
    <w:rsid w:val="00DB248E"/>
    <w:rsid w:val="00DB29CA"/>
    <w:rsid w:val="00DB2C48"/>
    <w:rsid w:val="00DB3132"/>
    <w:rsid w:val="00DB3212"/>
    <w:rsid w:val="00DB396D"/>
    <w:rsid w:val="00DB3BCE"/>
    <w:rsid w:val="00DB4068"/>
    <w:rsid w:val="00DB490D"/>
    <w:rsid w:val="00DB492B"/>
    <w:rsid w:val="00DB4A52"/>
    <w:rsid w:val="00DB4A84"/>
    <w:rsid w:val="00DB4B5A"/>
    <w:rsid w:val="00DB4B65"/>
    <w:rsid w:val="00DB5920"/>
    <w:rsid w:val="00DB5976"/>
    <w:rsid w:val="00DB671F"/>
    <w:rsid w:val="00DB687A"/>
    <w:rsid w:val="00DB6A2C"/>
    <w:rsid w:val="00DB7054"/>
    <w:rsid w:val="00DB7554"/>
    <w:rsid w:val="00DB77A1"/>
    <w:rsid w:val="00DB77F4"/>
    <w:rsid w:val="00DB780F"/>
    <w:rsid w:val="00DB7824"/>
    <w:rsid w:val="00DB7A80"/>
    <w:rsid w:val="00DB7BD2"/>
    <w:rsid w:val="00DB7BE1"/>
    <w:rsid w:val="00DB7F6B"/>
    <w:rsid w:val="00DC04FC"/>
    <w:rsid w:val="00DC0ACD"/>
    <w:rsid w:val="00DC0B9A"/>
    <w:rsid w:val="00DC0E5A"/>
    <w:rsid w:val="00DC0EA8"/>
    <w:rsid w:val="00DC0FB2"/>
    <w:rsid w:val="00DC113F"/>
    <w:rsid w:val="00DC15D9"/>
    <w:rsid w:val="00DC193D"/>
    <w:rsid w:val="00DC199C"/>
    <w:rsid w:val="00DC1A7B"/>
    <w:rsid w:val="00DC1DBD"/>
    <w:rsid w:val="00DC1F9F"/>
    <w:rsid w:val="00DC201F"/>
    <w:rsid w:val="00DC244E"/>
    <w:rsid w:val="00DC25DC"/>
    <w:rsid w:val="00DC28BD"/>
    <w:rsid w:val="00DC2DFE"/>
    <w:rsid w:val="00DC349D"/>
    <w:rsid w:val="00DC3988"/>
    <w:rsid w:val="00DC3B53"/>
    <w:rsid w:val="00DC3BDC"/>
    <w:rsid w:val="00DC3CC3"/>
    <w:rsid w:val="00DC4165"/>
    <w:rsid w:val="00DC447E"/>
    <w:rsid w:val="00DC4DAD"/>
    <w:rsid w:val="00DC4F9B"/>
    <w:rsid w:val="00DC583D"/>
    <w:rsid w:val="00DC5983"/>
    <w:rsid w:val="00DC5B9C"/>
    <w:rsid w:val="00DC5E9B"/>
    <w:rsid w:val="00DC5EA7"/>
    <w:rsid w:val="00DC629B"/>
    <w:rsid w:val="00DC67BE"/>
    <w:rsid w:val="00DC6A9C"/>
    <w:rsid w:val="00DC6BB1"/>
    <w:rsid w:val="00DC6C46"/>
    <w:rsid w:val="00DC76C6"/>
    <w:rsid w:val="00DC7DBA"/>
    <w:rsid w:val="00DC7E74"/>
    <w:rsid w:val="00DD00B4"/>
    <w:rsid w:val="00DD01F8"/>
    <w:rsid w:val="00DD0609"/>
    <w:rsid w:val="00DD065F"/>
    <w:rsid w:val="00DD0D56"/>
    <w:rsid w:val="00DD1046"/>
    <w:rsid w:val="00DD1207"/>
    <w:rsid w:val="00DD1A14"/>
    <w:rsid w:val="00DD1A8D"/>
    <w:rsid w:val="00DD1D8F"/>
    <w:rsid w:val="00DD22A1"/>
    <w:rsid w:val="00DD26C9"/>
    <w:rsid w:val="00DD29E6"/>
    <w:rsid w:val="00DD2A92"/>
    <w:rsid w:val="00DD2B84"/>
    <w:rsid w:val="00DD2DCA"/>
    <w:rsid w:val="00DD323E"/>
    <w:rsid w:val="00DD3631"/>
    <w:rsid w:val="00DD3B12"/>
    <w:rsid w:val="00DD3F77"/>
    <w:rsid w:val="00DD41E2"/>
    <w:rsid w:val="00DD4B27"/>
    <w:rsid w:val="00DD4E00"/>
    <w:rsid w:val="00DD52DD"/>
    <w:rsid w:val="00DD5B11"/>
    <w:rsid w:val="00DD5E9D"/>
    <w:rsid w:val="00DD65C0"/>
    <w:rsid w:val="00DD66A1"/>
    <w:rsid w:val="00DD66E1"/>
    <w:rsid w:val="00DD685C"/>
    <w:rsid w:val="00DD6B16"/>
    <w:rsid w:val="00DD6BFD"/>
    <w:rsid w:val="00DD6D2B"/>
    <w:rsid w:val="00DD6D32"/>
    <w:rsid w:val="00DD6D9D"/>
    <w:rsid w:val="00DD72C6"/>
    <w:rsid w:val="00DD734D"/>
    <w:rsid w:val="00DD7734"/>
    <w:rsid w:val="00DD7743"/>
    <w:rsid w:val="00DD7C76"/>
    <w:rsid w:val="00DD7EE7"/>
    <w:rsid w:val="00DE0136"/>
    <w:rsid w:val="00DE0210"/>
    <w:rsid w:val="00DE0289"/>
    <w:rsid w:val="00DE06D2"/>
    <w:rsid w:val="00DE08BA"/>
    <w:rsid w:val="00DE0960"/>
    <w:rsid w:val="00DE0A8A"/>
    <w:rsid w:val="00DE0CEE"/>
    <w:rsid w:val="00DE0DA4"/>
    <w:rsid w:val="00DE0E87"/>
    <w:rsid w:val="00DE1472"/>
    <w:rsid w:val="00DE16EF"/>
    <w:rsid w:val="00DE19B5"/>
    <w:rsid w:val="00DE1A24"/>
    <w:rsid w:val="00DE1DB5"/>
    <w:rsid w:val="00DE1E24"/>
    <w:rsid w:val="00DE20DB"/>
    <w:rsid w:val="00DE212B"/>
    <w:rsid w:val="00DE21F1"/>
    <w:rsid w:val="00DE23B4"/>
    <w:rsid w:val="00DE2903"/>
    <w:rsid w:val="00DE2B47"/>
    <w:rsid w:val="00DE2C73"/>
    <w:rsid w:val="00DE2C86"/>
    <w:rsid w:val="00DE2E1E"/>
    <w:rsid w:val="00DE317B"/>
    <w:rsid w:val="00DE3256"/>
    <w:rsid w:val="00DE32A0"/>
    <w:rsid w:val="00DE32A5"/>
    <w:rsid w:val="00DE3452"/>
    <w:rsid w:val="00DE398E"/>
    <w:rsid w:val="00DE3A61"/>
    <w:rsid w:val="00DE3AFB"/>
    <w:rsid w:val="00DE3B0B"/>
    <w:rsid w:val="00DE426E"/>
    <w:rsid w:val="00DE4FEE"/>
    <w:rsid w:val="00DE55E2"/>
    <w:rsid w:val="00DE5735"/>
    <w:rsid w:val="00DE5E50"/>
    <w:rsid w:val="00DE61C7"/>
    <w:rsid w:val="00DE622B"/>
    <w:rsid w:val="00DE6543"/>
    <w:rsid w:val="00DE69AF"/>
    <w:rsid w:val="00DE6A84"/>
    <w:rsid w:val="00DE6D16"/>
    <w:rsid w:val="00DE6F01"/>
    <w:rsid w:val="00DE70B2"/>
    <w:rsid w:val="00DE70BE"/>
    <w:rsid w:val="00DE712A"/>
    <w:rsid w:val="00DE75A0"/>
    <w:rsid w:val="00DE7D0B"/>
    <w:rsid w:val="00DF0158"/>
    <w:rsid w:val="00DF03EA"/>
    <w:rsid w:val="00DF0567"/>
    <w:rsid w:val="00DF0801"/>
    <w:rsid w:val="00DF0828"/>
    <w:rsid w:val="00DF0E11"/>
    <w:rsid w:val="00DF1357"/>
    <w:rsid w:val="00DF14F4"/>
    <w:rsid w:val="00DF2153"/>
    <w:rsid w:val="00DF251A"/>
    <w:rsid w:val="00DF2B65"/>
    <w:rsid w:val="00DF2E82"/>
    <w:rsid w:val="00DF353D"/>
    <w:rsid w:val="00DF3847"/>
    <w:rsid w:val="00DF3A0B"/>
    <w:rsid w:val="00DF3AE7"/>
    <w:rsid w:val="00DF3DBA"/>
    <w:rsid w:val="00DF3E53"/>
    <w:rsid w:val="00DF4243"/>
    <w:rsid w:val="00DF4322"/>
    <w:rsid w:val="00DF4A7B"/>
    <w:rsid w:val="00DF4B23"/>
    <w:rsid w:val="00DF55E0"/>
    <w:rsid w:val="00DF5633"/>
    <w:rsid w:val="00DF567F"/>
    <w:rsid w:val="00DF5783"/>
    <w:rsid w:val="00DF5CE9"/>
    <w:rsid w:val="00DF5DFC"/>
    <w:rsid w:val="00DF5E63"/>
    <w:rsid w:val="00DF6B58"/>
    <w:rsid w:val="00DF6C88"/>
    <w:rsid w:val="00DF7166"/>
    <w:rsid w:val="00DF7A44"/>
    <w:rsid w:val="00DF7D2B"/>
    <w:rsid w:val="00DF7DE7"/>
    <w:rsid w:val="00DF7F79"/>
    <w:rsid w:val="00E002AA"/>
    <w:rsid w:val="00E002C3"/>
    <w:rsid w:val="00E008F5"/>
    <w:rsid w:val="00E00A6E"/>
    <w:rsid w:val="00E00B32"/>
    <w:rsid w:val="00E00BC5"/>
    <w:rsid w:val="00E00E30"/>
    <w:rsid w:val="00E0151E"/>
    <w:rsid w:val="00E01A26"/>
    <w:rsid w:val="00E01A30"/>
    <w:rsid w:val="00E01B76"/>
    <w:rsid w:val="00E01CC5"/>
    <w:rsid w:val="00E01DED"/>
    <w:rsid w:val="00E01E48"/>
    <w:rsid w:val="00E0292E"/>
    <w:rsid w:val="00E02B87"/>
    <w:rsid w:val="00E03020"/>
    <w:rsid w:val="00E0326C"/>
    <w:rsid w:val="00E032A6"/>
    <w:rsid w:val="00E0331C"/>
    <w:rsid w:val="00E0393E"/>
    <w:rsid w:val="00E0395F"/>
    <w:rsid w:val="00E03E0E"/>
    <w:rsid w:val="00E03ECA"/>
    <w:rsid w:val="00E04800"/>
    <w:rsid w:val="00E04836"/>
    <w:rsid w:val="00E048F2"/>
    <w:rsid w:val="00E04963"/>
    <w:rsid w:val="00E05490"/>
    <w:rsid w:val="00E05567"/>
    <w:rsid w:val="00E0568E"/>
    <w:rsid w:val="00E057E3"/>
    <w:rsid w:val="00E06195"/>
    <w:rsid w:val="00E0630B"/>
    <w:rsid w:val="00E06436"/>
    <w:rsid w:val="00E06571"/>
    <w:rsid w:val="00E06625"/>
    <w:rsid w:val="00E06660"/>
    <w:rsid w:val="00E0681B"/>
    <w:rsid w:val="00E06873"/>
    <w:rsid w:val="00E06B62"/>
    <w:rsid w:val="00E071DE"/>
    <w:rsid w:val="00E07390"/>
    <w:rsid w:val="00E0753D"/>
    <w:rsid w:val="00E07712"/>
    <w:rsid w:val="00E07A3D"/>
    <w:rsid w:val="00E1018E"/>
    <w:rsid w:val="00E1037E"/>
    <w:rsid w:val="00E10484"/>
    <w:rsid w:val="00E105D9"/>
    <w:rsid w:val="00E1072F"/>
    <w:rsid w:val="00E108EA"/>
    <w:rsid w:val="00E10E54"/>
    <w:rsid w:val="00E110DF"/>
    <w:rsid w:val="00E11256"/>
    <w:rsid w:val="00E11320"/>
    <w:rsid w:val="00E11434"/>
    <w:rsid w:val="00E11A42"/>
    <w:rsid w:val="00E11CC5"/>
    <w:rsid w:val="00E120E0"/>
    <w:rsid w:val="00E12A8C"/>
    <w:rsid w:val="00E12E26"/>
    <w:rsid w:val="00E12EC6"/>
    <w:rsid w:val="00E13003"/>
    <w:rsid w:val="00E13293"/>
    <w:rsid w:val="00E1356E"/>
    <w:rsid w:val="00E13894"/>
    <w:rsid w:val="00E14495"/>
    <w:rsid w:val="00E149C9"/>
    <w:rsid w:val="00E14EB4"/>
    <w:rsid w:val="00E1538C"/>
    <w:rsid w:val="00E15BFC"/>
    <w:rsid w:val="00E15C88"/>
    <w:rsid w:val="00E164A6"/>
    <w:rsid w:val="00E1671D"/>
    <w:rsid w:val="00E16AF6"/>
    <w:rsid w:val="00E174A1"/>
    <w:rsid w:val="00E1785E"/>
    <w:rsid w:val="00E17C1E"/>
    <w:rsid w:val="00E17D70"/>
    <w:rsid w:val="00E200F9"/>
    <w:rsid w:val="00E202E0"/>
    <w:rsid w:val="00E20413"/>
    <w:rsid w:val="00E20A33"/>
    <w:rsid w:val="00E20BCD"/>
    <w:rsid w:val="00E20C3E"/>
    <w:rsid w:val="00E20DA5"/>
    <w:rsid w:val="00E2143F"/>
    <w:rsid w:val="00E2166E"/>
    <w:rsid w:val="00E2175E"/>
    <w:rsid w:val="00E21F06"/>
    <w:rsid w:val="00E22114"/>
    <w:rsid w:val="00E2244F"/>
    <w:rsid w:val="00E2262B"/>
    <w:rsid w:val="00E2265D"/>
    <w:rsid w:val="00E22AC7"/>
    <w:rsid w:val="00E23288"/>
    <w:rsid w:val="00E235D7"/>
    <w:rsid w:val="00E2390B"/>
    <w:rsid w:val="00E23D6C"/>
    <w:rsid w:val="00E24240"/>
    <w:rsid w:val="00E242C4"/>
    <w:rsid w:val="00E24885"/>
    <w:rsid w:val="00E255CD"/>
    <w:rsid w:val="00E25BF8"/>
    <w:rsid w:val="00E2606D"/>
    <w:rsid w:val="00E262C4"/>
    <w:rsid w:val="00E26465"/>
    <w:rsid w:val="00E265F4"/>
    <w:rsid w:val="00E268A6"/>
    <w:rsid w:val="00E26A84"/>
    <w:rsid w:val="00E26D32"/>
    <w:rsid w:val="00E26D6E"/>
    <w:rsid w:val="00E271BA"/>
    <w:rsid w:val="00E27317"/>
    <w:rsid w:val="00E2768E"/>
    <w:rsid w:val="00E277C8"/>
    <w:rsid w:val="00E2790E"/>
    <w:rsid w:val="00E27C71"/>
    <w:rsid w:val="00E27F29"/>
    <w:rsid w:val="00E30205"/>
    <w:rsid w:val="00E3099C"/>
    <w:rsid w:val="00E309A7"/>
    <w:rsid w:val="00E309BF"/>
    <w:rsid w:val="00E30A50"/>
    <w:rsid w:val="00E30BB5"/>
    <w:rsid w:val="00E30D32"/>
    <w:rsid w:val="00E30E77"/>
    <w:rsid w:val="00E31B51"/>
    <w:rsid w:val="00E31D40"/>
    <w:rsid w:val="00E323EC"/>
    <w:rsid w:val="00E32707"/>
    <w:rsid w:val="00E32779"/>
    <w:rsid w:val="00E328F2"/>
    <w:rsid w:val="00E32A61"/>
    <w:rsid w:val="00E32D00"/>
    <w:rsid w:val="00E330F4"/>
    <w:rsid w:val="00E331CD"/>
    <w:rsid w:val="00E3351F"/>
    <w:rsid w:val="00E3356D"/>
    <w:rsid w:val="00E336E2"/>
    <w:rsid w:val="00E340A4"/>
    <w:rsid w:val="00E3430B"/>
    <w:rsid w:val="00E34583"/>
    <w:rsid w:val="00E34BB9"/>
    <w:rsid w:val="00E3585D"/>
    <w:rsid w:val="00E359A2"/>
    <w:rsid w:val="00E35AC4"/>
    <w:rsid w:val="00E35BB4"/>
    <w:rsid w:val="00E35CB1"/>
    <w:rsid w:val="00E35DF5"/>
    <w:rsid w:val="00E35ED3"/>
    <w:rsid w:val="00E362C7"/>
    <w:rsid w:val="00E365CB"/>
    <w:rsid w:val="00E36887"/>
    <w:rsid w:val="00E36B0A"/>
    <w:rsid w:val="00E36BC2"/>
    <w:rsid w:val="00E36C76"/>
    <w:rsid w:val="00E36EED"/>
    <w:rsid w:val="00E37247"/>
    <w:rsid w:val="00E3747D"/>
    <w:rsid w:val="00E3754F"/>
    <w:rsid w:val="00E37954"/>
    <w:rsid w:val="00E37D21"/>
    <w:rsid w:val="00E401D3"/>
    <w:rsid w:val="00E404B1"/>
    <w:rsid w:val="00E40664"/>
    <w:rsid w:val="00E40697"/>
    <w:rsid w:val="00E40A96"/>
    <w:rsid w:val="00E40E09"/>
    <w:rsid w:val="00E4173C"/>
    <w:rsid w:val="00E41A08"/>
    <w:rsid w:val="00E41A65"/>
    <w:rsid w:val="00E41D3B"/>
    <w:rsid w:val="00E41DE9"/>
    <w:rsid w:val="00E420F6"/>
    <w:rsid w:val="00E42656"/>
    <w:rsid w:val="00E42EB8"/>
    <w:rsid w:val="00E42F8A"/>
    <w:rsid w:val="00E42FBF"/>
    <w:rsid w:val="00E43142"/>
    <w:rsid w:val="00E432A0"/>
    <w:rsid w:val="00E436BC"/>
    <w:rsid w:val="00E43A17"/>
    <w:rsid w:val="00E43A8A"/>
    <w:rsid w:val="00E43B62"/>
    <w:rsid w:val="00E44058"/>
    <w:rsid w:val="00E441F0"/>
    <w:rsid w:val="00E44362"/>
    <w:rsid w:val="00E44779"/>
    <w:rsid w:val="00E44783"/>
    <w:rsid w:val="00E44B57"/>
    <w:rsid w:val="00E44DB1"/>
    <w:rsid w:val="00E4510D"/>
    <w:rsid w:val="00E45A20"/>
    <w:rsid w:val="00E45A4E"/>
    <w:rsid w:val="00E45DB9"/>
    <w:rsid w:val="00E45FDD"/>
    <w:rsid w:val="00E4612A"/>
    <w:rsid w:val="00E465A6"/>
    <w:rsid w:val="00E46D32"/>
    <w:rsid w:val="00E46DBD"/>
    <w:rsid w:val="00E4725F"/>
    <w:rsid w:val="00E47836"/>
    <w:rsid w:val="00E47B93"/>
    <w:rsid w:val="00E50027"/>
    <w:rsid w:val="00E50301"/>
    <w:rsid w:val="00E5033A"/>
    <w:rsid w:val="00E5080A"/>
    <w:rsid w:val="00E50876"/>
    <w:rsid w:val="00E5097E"/>
    <w:rsid w:val="00E50E88"/>
    <w:rsid w:val="00E51365"/>
    <w:rsid w:val="00E51682"/>
    <w:rsid w:val="00E51712"/>
    <w:rsid w:val="00E51AED"/>
    <w:rsid w:val="00E51DBE"/>
    <w:rsid w:val="00E5225C"/>
    <w:rsid w:val="00E527DD"/>
    <w:rsid w:val="00E52A7F"/>
    <w:rsid w:val="00E52BC6"/>
    <w:rsid w:val="00E52EC6"/>
    <w:rsid w:val="00E52F76"/>
    <w:rsid w:val="00E53098"/>
    <w:rsid w:val="00E53167"/>
    <w:rsid w:val="00E5333D"/>
    <w:rsid w:val="00E53493"/>
    <w:rsid w:val="00E53878"/>
    <w:rsid w:val="00E539FE"/>
    <w:rsid w:val="00E53D4B"/>
    <w:rsid w:val="00E54277"/>
    <w:rsid w:val="00E5454C"/>
    <w:rsid w:val="00E54569"/>
    <w:rsid w:val="00E545D6"/>
    <w:rsid w:val="00E54DBC"/>
    <w:rsid w:val="00E54F45"/>
    <w:rsid w:val="00E55056"/>
    <w:rsid w:val="00E555CA"/>
    <w:rsid w:val="00E55702"/>
    <w:rsid w:val="00E55832"/>
    <w:rsid w:val="00E5583C"/>
    <w:rsid w:val="00E559EC"/>
    <w:rsid w:val="00E561F0"/>
    <w:rsid w:val="00E56C68"/>
    <w:rsid w:val="00E56C9D"/>
    <w:rsid w:val="00E56E31"/>
    <w:rsid w:val="00E56E43"/>
    <w:rsid w:val="00E5771F"/>
    <w:rsid w:val="00E577E0"/>
    <w:rsid w:val="00E57AB2"/>
    <w:rsid w:val="00E57BD2"/>
    <w:rsid w:val="00E57CA7"/>
    <w:rsid w:val="00E57CE4"/>
    <w:rsid w:val="00E57CF1"/>
    <w:rsid w:val="00E60011"/>
    <w:rsid w:val="00E604B1"/>
    <w:rsid w:val="00E604E8"/>
    <w:rsid w:val="00E60554"/>
    <w:rsid w:val="00E60687"/>
    <w:rsid w:val="00E60900"/>
    <w:rsid w:val="00E60A2E"/>
    <w:rsid w:val="00E60FB6"/>
    <w:rsid w:val="00E6160C"/>
    <w:rsid w:val="00E616FC"/>
    <w:rsid w:val="00E61897"/>
    <w:rsid w:val="00E618D2"/>
    <w:rsid w:val="00E61D22"/>
    <w:rsid w:val="00E61E92"/>
    <w:rsid w:val="00E61F82"/>
    <w:rsid w:val="00E621BA"/>
    <w:rsid w:val="00E62671"/>
    <w:rsid w:val="00E628F8"/>
    <w:rsid w:val="00E62C5C"/>
    <w:rsid w:val="00E62EF6"/>
    <w:rsid w:val="00E63073"/>
    <w:rsid w:val="00E63662"/>
    <w:rsid w:val="00E636BB"/>
    <w:rsid w:val="00E6391B"/>
    <w:rsid w:val="00E63BE4"/>
    <w:rsid w:val="00E63D93"/>
    <w:rsid w:val="00E6401D"/>
    <w:rsid w:val="00E64AAE"/>
    <w:rsid w:val="00E64C3B"/>
    <w:rsid w:val="00E654B2"/>
    <w:rsid w:val="00E655FE"/>
    <w:rsid w:val="00E65632"/>
    <w:rsid w:val="00E66070"/>
    <w:rsid w:val="00E66421"/>
    <w:rsid w:val="00E66443"/>
    <w:rsid w:val="00E6655D"/>
    <w:rsid w:val="00E6697D"/>
    <w:rsid w:val="00E66BCC"/>
    <w:rsid w:val="00E66F07"/>
    <w:rsid w:val="00E67006"/>
    <w:rsid w:val="00E6769D"/>
    <w:rsid w:val="00E67714"/>
    <w:rsid w:val="00E67A67"/>
    <w:rsid w:val="00E7085E"/>
    <w:rsid w:val="00E70A91"/>
    <w:rsid w:val="00E70ABE"/>
    <w:rsid w:val="00E70B34"/>
    <w:rsid w:val="00E70B9E"/>
    <w:rsid w:val="00E70C0E"/>
    <w:rsid w:val="00E71A0B"/>
    <w:rsid w:val="00E71C77"/>
    <w:rsid w:val="00E72035"/>
    <w:rsid w:val="00E724E3"/>
    <w:rsid w:val="00E72AB9"/>
    <w:rsid w:val="00E72D9A"/>
    <w:rsid w:val="00E72FFA"/>
    <w:rsid w:val="00E730CE"/>
    <w:rsid w:val="00E73B6D"/>
    <w:rsid w:val="00E73F41"/>
    <w:rsid w:val="00E742FC"/>
    <w:rsid w:val="00E7436A"/>
    <w:rsid w:val="00E7485D"/>
    <w:rsid w:val="00E74953"/>
    <w:rsid w:val="00E749CA"/>
    <w:rsid w:val="00E74C6C"/>
    <w:rsid w:val="00E74D13"/>
    <w:rsid w:val="00E7558E"/>
    <w:rsid w:val="00E76280"/>
    <w:rsid w:val="00E7638B"/>
    <w:rsid w:val="00E763CD"/>
    <w:rsid w:val="00E76502"/>
    <w:rsid w:val="00E765D7"/>
    <w:rsid w:val="00E77003"/>
    <w:rsid w:val="00E7712E"/>
    <w:rsid w:val="00E77473"/>
    <w:rsid w:val="00E7776E"/>
    <w:rsid w:val="00E77AFF"/>
    <w:rsid w:val="00E80009"/>
    <w:rsid w:val="00E8062B"/>
    <w:rsid w:val="00E80C19"/>
    <w:rsid w:val="00E80C43"/>
    <w:rsid w:val="00E80C74"/>
    <w:rsid w:val="00E81066"/>
    <w:rsid w:val="00E81121"/>
    <w:rsid w:val="00E8117A"/>
    <w:rsid w:val="00E815BB"/>
    <w:rsid w:val="00E815FF"/>
    <w:rsid w:val="00E818E3"/>
    <w:rsid w:val="00E81C7C"/>
    <w:rsid w:val="00E81DE0"/>
    <w:rsid w:val="00E820A6"/>
    <w:rsid w:val="00E820D8"/>
    <w:rsid w:val="00E824D4"/>
    <w:rsid w:val="00E82CF2"/>
    <w:rsid w:val="00E82D77"/>
    <w:rsid w:val="00E831B0"/>
    <w:rsid w:val="00E8328A"/>
    <w:rsid w:val="00E83462"/>
    <w:rsid w:val="00E83B8D"/>
    <w:rsid w:val="00E83BD1"/>
    <w:rsid w:val="00E843A2"/>
    <w:rsid w:val="00E84507"/>
    <w:rsid w:val="00E84531"/>
    <w:rsid w:val="00E846F9"/>
    <w:rsid w:val="00E84AE0"/>
    <w:rsid w:val="00E84C5E"/>
    <w:rsid w:val="00E8503E"/>
    <w:rsid w:val="00E85072"/>
    <w:rsid w:val="00E858B5"/>
    <w:rsid w:val="00E85C1C"/>
    <w:rsid w:val="00E85EB8"/>
    <w:rsid w:val="00E85EDE"/>
    <w:rsid w:val="00E86134"/>
    <w:rsid w:val="00E865DA"/>
    <w:rsid w:val="00E870B7"/>
    <w:rsid w:val="00E871CA"/>
    <w:rsid w:val="00E871D8"/>
    <w:rsid w:val="00E87A32"/>
    <w:rsid w:val="00E902D6"/>
    <w:rsid w:val="00E904BB"/>
    <w:rsid w:val="00E9069E"/>
    <w:rsid w:val="00E90A27"/>
    <w:rsid w:val="00E90B0C"/>
    <w:rsid w:val="00E91012"/>
    <w:rsid w:val="00E913A1"/>
    <w:rsid w:val="00E914A7"/>
    <w:rsid w:val="00E91D5A"/>
    <w:rsid w:val="00E91DCD"/>
    <w:rsid w:val="00E921F5"/>
    <w:rsid w:val="00E9261A"/>
    <w:rsid w:val="00E929B5"/>
    <w:rsid w:val="00E92E18"/>
    <w:rsid w:val="00E933B3"/>
    <w:rsid w:val="00E933F9"/>
    <w:rsid w:val="00E9369C"/>
    <w:rsid w:val="00E93BA2"/>
    <w:rsid w:val="00E93C1D"/>
    <w:rsid w:val="00E93F41"/>
    <w:rsid w:val="00E93FF0"/>
    <w:rsid w:val="00E94183"/>
    <w:rsid w:val="00E947AD"/>
    <w:rsid w:val="00E9490A"/>
    <w:rsid w:val="00E94942"/>
    <w:rsid w:val="00E94CC6"/>
    <w:rsid w:val="00E94DA8"/>
    <w:rsid w:val="00E94F2C"/>
    <w:rsid w:val="00E95182"/>
    <w:rsid w:val="00E95A06"/>
    <w:rsid w:val="00E95B15"/>
    <w:rsid w:val="00E95FC6"/>
    <w:rsid w:val="00E9603B"/>
    <w:rsid w:val="00E9618E"/>
    <w:rsid w:val="00E96973"/>
    <w:rsid w:val="00E96B62"/>
    <w:rsid w:val="00E96BAF"/>
    <w:rsid w:val="00E97340"/>
    <w:rsid w:val="00E97560"/>
    <w:rsid w:val="00E978D1"/>
    <w:rsid w:val="00E979C8"/>
    <w:rsid w:val="00E97CFE"/>
    <w:rsid w:val="00EA028F"/>
    <w:rsid w:val="00EA04E9"/>
    <w:rsid w:val="00EA0738"/>
    <w:rsid w:val="00EA0C5B"/>
    <w:rsid w:val="00EA0F84"/>
    <w:rsid w:val="00EA10EB"/>
    <w:rsid w:val="00EA13B5"/>
    <w:rsid w:val="00EA1910"/>
    <w:rsid w:val="00EA1A8D"/>
    <w:rsid w:val="00EA1D19"/>
    <w:rsid w:val="00EA1DC4"/>
    <w:rsid w:val="00EA2142"/>
    <w:rsid w:val="00EA24C2"/>
    <w:rsid w:val="00EA2B02"/>
    <w:rsid w:val="00EA2B77"/>
    <w:rsid w:val="00EA2D19"/>
    <w:rsid w:val="00EA321D"/>
    <w:rsid w:val="00EA3463"/>
    <w:rsid w:val="00EA36E4"/>
    <w:rsid w:val="00EA3810"/>
    <w:rsid w:val="00EA3A10"/>
    <w:rsid w:val="00EA3B1A"/>
    <w:rsid w:val="00EA3D6B"/>
    <w:rsid w:val="00EA4025"/>
    <w:rsid w:val="00EA49AD"/>
    <w:rsid w:val="00EA4B8E"/>
    <w:rsid w:val="00EA50F4"/>
    <w:rsid w:val="00EA56F9"/>
    <w:rsid w:val="00EA57AD"/>
    <w:rsid w:val="00EA5844"/>
    <w:rsid w:val="00EA5894"/>
    <w:rsid w:val="00EA5B84"/>
    <w:rsid w:val="00EA5C86"/>
    <w:rsid w:val="00EA5E40"/>
    <w:rsid w:val="00EA5F76"/>
    <w:rsid w:val="00EA6146"/>
    <w:rsid w:val="00EA6271"/>
    <w:rsid w:val="00EA6625"/>
    <w:rsid w:val="00EA68BD"/>
    <w:rsid w:val="00EA6BB8"/>
    <w:rsid w:val="00EA6BDC"/>
    <w:rsid w:val="00EA6F63"/>
    <w:rsid w:val="00EA7471"/>
    <w:rsid w:val="00EA7C05"/>
    <w:rsid w:val="00EA7DA9"/>
    <w:rsid w:val="00EA7DAE"/>
    <w:rsid w:val="00EA7E30"/>
    <w:rsid w:val="00EA7E33"/>
    <w:rsid w:val="00EA7F48"/>
    <w:rsid w:val="00EA7FFC"/>
    <w:rsid w:val="00EB01EC"/>
    <w:rsid w:val="00EB0259"/>
    <w:rsid w:val="00EB07CF"/>
    <w:rsid w:val="00EB0BD4"/>
    <w:rsid w:val="00EB0DA1"/>
    <w:rsid w:val="00EB0EA3"/>
    <w:rsid w:val="00EB0FAF"/>
    <w:rsid w:val="00EB1229"/>
    <w:rsid w:val="00EB12D5"/>
    <w:rsid w:val="00EB19FC"/>
    <w:rsid w:val="00EB231B"/>
    <w:rsid w:val="00EB2345"/>
    <w:rsid w:val="00EB2437"/>
    <w:rsid w:val="00EB2A26"/>
    <w:rsid w:val="00EB2B5C"/>
    <w:rsid w:val="00EB2BB1"/>
    <w:rsid w:val="00EB2E7B"/>
    <w:rsid w:val="00EB321E"/>
    <w:rsid w:val="00EB3692"/>
    <w:rsid w:val="00EB36D5"/>
    <w:rsid w:val="00EB37A2"/>
    <w:rsid w:val="00EB409B"/>
    <w:rsid w:val="00EB44D7"/>
    <w:rsid w:val="00EB44E1"/>
    <w:rsid w:val="00EB479B"/>
    <w:rsid w:val="00EB4932"/>
    <w:rsid w:val="00EB497C"/>
    <w:rsid w:val="00EB4CB2"/>
    <w:rsid w:val="00EB4FF9"/>
    <w:rsid w:val="00EB5118"/>
    <w:rsid w:val="00EB53A9"/>
    <w:rsid w:val="00EB55B0"/>
    <w:rsid w:val="00EB59BA"/>
    <w:rsid w:val="00EB59CC"/>
    <w:rsid w:val="00EB5A3F"/>
    <w:rsid w:val="00EB5A5A"/>
    <w:rsid w:val="00EB5C7F"/>
    <w:rsid w:val="00EB608B"/>
    <w:rsid w:val="00EB6712"/>
    <w:rsid w:val="00EB6A84"/>
    <w:rsid w:val="00EB6DA2"/>
    <w:rsid w:val="00EB7188"/>
    <w:rsid w:val="00EB742E"/>
    <w:rsid w:val="00EB771B"/>
    <w:rsid w:val="00EB7884"/>
    <w:rsid w:val="00EB7A5A"/>
    <w:rsid w:val="00EB7E72"/>
    <w:rsid w:val="00EB7FB2"/>
    <w:rsid w:val="00EB7FD0"/>
    <w:rsid w:val="00EC0408"/>
    <w:rsid w:val="00EC07BF"/>
    <w:rsid w:val="00EC091A"/>
    <w:rsid w:val="00EC0D32"/>
    <w:rsid w:val="00EC11EA"/>
    <w:rsid w:val="00EC1297"/>
    <w:rsid w:val="00EC1A28"/>
    <w:rsid w:val="00EC1B8A"/>
    <w:rsid w:val="00EC1D99"/>
    <w:rsid w:val="00EC1DE3"/>
    <w:rsid w:val="00EC1E2F"/>
    <w:rsid w:val="00EC1F20"/>
    <w:rsid w:val="00EC21A5"/>
    <w:rsid w:val="00EC2565"/>
    <w:rsid w:val="00EC25BD"/>
    <w:rsid w:val="00EC26F7"/>
    <w:rsid w:val="00EC2E51"/>
    <w:rsid w:val="00EC2F1F"/>
    <w:rsid w:val="00EC3249"/>
    <w:rsid w:val="00EC3581"/>
    <w:rsid w:val="00EC36AC"/>
    <w:rsid w:val="00EC3783"/>
    <w:rsid w:val="00EC396F"/>
    <w:rsid w:val="00EC3B67"/>
    <w:rsid w:val="00EC4077"/>
    <w:rsid w:val="00EC4085"/>
    <w:rsid w:val="00EC41FA"/>
    <w:rsid w:val="00EC4AE8"/>
    <w:rsid w:val="00EC4B50"/>
    <w:rsid w:val="00EC4E05"/>
    <w:rsid w:val="00EC4F0E"/>
    <w:rsid w:val="00EC4FF3"/>
    <w:rsid w:val="00EC50EC"/>
    <w:rsid w:val="00EC5491"/>
    <w:rsid w:val="00EC558C"/>
    <w:rsid w:val="00EC5724"/>
    <w:rsid w:val="00EC59AA"/>
    <w:rsid w:val="00EC6645"/>
    <w:rsid w:val="00EC6F24"/>
    <w:rsid w:val="00EC711E"/>
    <w:rsid w:val="00EC7C3F"/>
    <w:rsid w:val="00EC7CBB"/>
    <w:rsid w:val="00ED01A4"/>
    <w:rsid w:val="00ED0EB7"/>
    <w:rsid w:val="00ED10AA"/>
    <w:rsid w:val="00ED1577"/>
    <w:rsid w:val="00ED179D"/>
    <w:rsid w:val="00ED2150"/>
    <w:rsid w:val="00ED2220"/>
    <w:rsid w:val="00ED256D"/>
    <w:rsid w:val="00ED257B"/>
    <w:rsid w:val="00ED2912"/>
    <w:rsid w:val="00ED2A17"/>
    <w:rsid w:val="00ED2C56"/>
    <w:rsid w:val="00ED33E7"/>
    <w:rsid w:val="00ED3911"/>
    <w:rsid w:val="00ED3A2B"/>
    <w:rsid w:val="00ED3ED4"/>
    <w:rsid w:val="00ED4585"/>
    <w:rsid w:val="00ED46A7"/>
    <w:rsid w:val="00ED4906"/>
    <w:rsid w:val="00ED4A2B"/>
    <w:rsid w:val="00ED4C99"/>
    <w:rsid w:val="00ED4F90"/>
    <w:rsid w:val="00ED51F7"/>
    <w:rsid w:val="00ED530A"/>
    <w:rsid w:val="00ED5504"/>
    <w:rsid w:val="00ED566E"/>
    <w:rsid w:val="00ED598A"/>
    <w:rsid w:val="00ED5EA6"/>
    <w:rsid w:val="00ED5FDC"/>
    <w:rsid w:val="00ED630F"/>
    <w:rsid w:val="00ED63B7"/>
    <w:rsid w:val="00ED63FC"/>
    <w:rsid w:val="00ED648C"/>
    <w:rsid w:val="00ED659E"/>
    <w:rsid w:val="00ED65B2"/>
    <w:rsid w:val="00ED65CE"/>
    <w:rsid w:val="00ED6820"/>
    <w:rsid w:val="00ED68B7"/>
    <w:rsid w:val="00ED6FC5"/>
    <w:rsid w:val="00ED71CE"/>
    <w:rsid w:val="00ED7B6A"/>
    <w:rsid w:val="00ED7EAD"/>
    <w:rsid w:val="00EE002C"/>
    <w:rsid w:val="00EE018E"/>
    <w:rsid w:val="00EE0BF4"/>
    <w:rsid w:val="00EE0CDC"/>
    <w:rsid w:val="00EE0E79"/>
    <w:rsid w:val="00EE14E2"/>
    <w:rsid w:val="00EE175C"/>
    <w:rsid w:val="00EE18D5"/>
    <w:rsid w:val="00EE1979"/>
    <w:rsid w:val="00EE1B34"/>
    <w:rsid w:val="00EE1D2B"/>
    <w:rsid w:val="00EE1ECD"/>
    <w:rsid w:val="00EE2214"/>
    <w:rsid w:val="00EE2417"/>
    <w:rsid w:val="00EE2893"/>
    <w:rsid w:val="00EE2916"/>
    <w:rsid w:val="00EE296D"/>
    <w:rsid w:val="00EE2CBA"/>
    <w:rsid w:val="00EE2CF9"/>
    <w:rsid w:val="00EE2FAC"/>
    <w:rsid w:val="00EE3047"/>
    <w:rsid w:val="00EE348F"/>
    <w:rsid w:val="00EE34C4"/>
    <w:rsid w:val="00EE39BE"/>
    <w:rsid w:val="00EE44EB"/>
    <w:rsid w:val="00EE46F8"/>
    <w:rsid w:val="00EE475F"/>
    <w:rsid w:val="00EE491B"/>
    <w:rsid w:val="00EE4A3E"/>
    <w:rsid w:val="00EE4B75"/>
    <w:rsid w:val="00EE4EC4"/>
    <w:rsid w:val="00EE5473"/>
    <w:rsid w:val="00EE589A"/>
    <w:rsid w:val="00EE58A1"/>
    <w:rsid w:val="00EE5A77"/>
    <w:rsid w:val="00EE5C03"/>
    <w:rsid w:val="00EE5D09"/>
    <w:rsid w:val="00EE66A3"/>
    <w:rsid w:val="00EE6862"/>
    <w:rsid w:val="00EE6C10"/>
    <w:rsid w:val="00EE6C3C"/>
    <w:rsid w:val="00EE6EDB"/>
    <w:rsid w:val="00EE6F04"/>
    <w:rsid w:val="00EE6F49"/>
    <w:rsid w:val="00EE74E8"/>
    <w:rsid w:val="00EE7548"/>
    <w:rsid w:val="00EE77D0"/>
    <w:rsid w:val="00EE79AF"/>
    <w:rsid w:val="00EE7C55"/>
    <w:rsid w:val="00EE7F2B"/>
    <w:rsid w:val="00EF0055"/>
    <w:rsid w:val="00EF0144"/>
    <w:rsid w:val="00EF0156"/>
    <w:rsid w:val="00EF08E6"/>
    <w:rsid w:val="00EF0921"/>
    <w:rsid w:val="00EF09BE"/>
    <w:rsid w:val="00EF0B7F"/>
    <w:rsid w:val="00EF113B"/>
    <w:rsid w:val="00EF1518"/>
    <w:rsid w:val="00EF1526"/>
    <w:rsid w:val="00EF181B"/>
    <w:rsid w:val="00EF1965"/>
    <w:rsid w:val="00EF19B4"/>
    <w:rsid w:val="00EF1E42"/>
    <w:rsid w:val="00EF1F21"/>
    <w:rsid w:val="00EF2216"/>
    <w:rsid w:val="00EF226D"/>
    <w:rsid w:val="00EF237A"/>
    <w:rsid w:val="00EF23BD"/>
    <w:rsid w:val="00EF244D"/>
    <w:rsid w:val="00EF24FD"/>
    <w:rsid w:val="00EF26A2"/>
    <w:rsid w:val="00EF27A1"/>
    <w:rsid w:val="00EF297C"/>
    <w:rsid w:val="00EF2A53"/>
    <w:rsid w:val="00EF2BB1"/>
    <w:rsid w:val="00EF38E3"/>
    <w:rsid w:val="00EF3C4D"/>
    <w:rsid w:val="00EF3D6B"/>
    <w:rsid w:val="00EF45FD"/>
    <w:rsid w:val="00EF4980"/>
    <w:rsid w:val="00EF4B3A"/>
    <w:rsid w:val="00EF4BE3"/>
    <w:rsid w:val="00EF4EBD"/>
    <w:rsid w:val="00EF55A3"/>
    <w:rsid w:val="00EF56C6"/>
    <w:rsid w:val="00EF5B40"/>
    <w:rsid w:val="00EF5CDD"/>
    <w:rsid w:val="00EF5D4A"/>
    <w:rsid w:val="00EF685F"/>
    <w:rsid w:val="00EF720A"/>
    <w:rsid w:val="00EF7671"/>
    <w:rsid w:val="00EF7B47"/>
    <w:rsid w:val="00EF7BB1"/>
    <w:rsid w:val="00EF7C8D"/>
    <w:rsid w:val="00EF7E8C"/>
    <w:rsid w:val="00EF7F2D"/>
    <w:rsid w:val="00F00158"/>
    <w:rsid w:val="00F00707"/>
    <w:rsid w:val="00F008B4"/>
    <w:rsid w:val="00F00967"/>
    <w:rsid w:val="00F00A08"/>
    <w:rsid w:val="00F00C84"/>
    <w:rsid w:val="00F0146E"/>
    <w:rsid w:val="00F014C9"/>
    <w:rsid w:val="00F01532"/>
    <w:rsid w:val="00F015C4"/>
    <w:rsid w:val="00F017BD"/>
    <w:rsid w:val="00F01E30"/>
    <w:rsid w:val="00F021E4"/>
    <w:rsid w:val="00F0229E"/>
    <w:rsid w:val="00F023D5"/>
    <w:rsid w:val="00F0274B"/>
    <w:rsid w:val="00F02BAF"/>
    <w:rsid w:val="00F033DF"/>
    <w:rsid w:val="00F03857"/>
    <w:rsid w:val="00F03C74"/>
    <w:rsid w:val="00F03C96"/>
    <w:rsid w:val="00F03F3F"/>
    <w:rsid w:val="00F03F49"/>
    <w:rsid w:val="00F03F95"/>
    <w:rsid w:val="00F04111"/>
    <w:rsid w:val="00F04407"/>
    <w:rsid w:val="00F04579"/>
    <w:rsid w:val="00F049D8"/>
    <w:rsid w:val="00F04C47"/>
    <w:rsid w:val="00F04CF7"/>
    <w:rsid w:val="00F04FED"/>
    <w:rsid w:val="00F0539C"/>
    <w:rsid w:val="00F05580"/>
    <w:rsid w:val="00F05D3B"/>
    <w:rsid w:val="00F05E7F"/>
    <w:rsid w:val="00F05F93"/>
    <w:rsid w:val="00F06A5B"/>
    <w:rsid w:val="00F06BCE"/>
    <w:rsid w:val="00F06F2C"/>
    <w:rsid w:val="00F06F30"/>
    <w:rsid w:val="00F07392"/>
    <w:rsid w:val="00F073E4"/>
    <w:rsid w:val="00F07825"/>
    <w:rsid w:val="00F0783F"/>
    <w:rsid w:val="00F07849"/>
    <w:rsid w:val="00F07FB3"/>
    <w:rsid w:val="00F10470"/>
    <w:rsid w:val="00F1060F"/>
    <w:rsid w:val="00F10781"/>
    <w:rsid w:val="00F108C5"/>
    <w:rsid w:val="00F10D51"/>
    <w:rsid w:val="00F1138B"/>
    <w:rsid w:val="00F113FA"/>
    <w:rsid w:val="00F114EC"/>
    <w:rsid w:val="00F1168E"/>
    <w:rsid w:val="00F117AF"/>
    <w:rsid w:val="00F11E51"/>
    <w:rsid w:val="00F12204"/>
    <w:rsid w:val="00F1264D"/>
    <w:rsid w:val="00F126EB"/>
    <w:rsid w:val="00F12992"/>
    <w:rsid w:val="00F12A13"/>
    <w:rsid w:val="00F12F54"/>
    <w:rsid w:val="00F13745"/>
    <w:rsid w:val="00F13753"/>
    <w:rsid w:val="00F1393F"/>
    <w:rsid w:val="00F13F4E"/>
    <w:rsid w:val="00F14602"/>
    <w:rsid w:val="00F14751"/>
    <w:rsid w:val="00F147A7"/>
    <w:rsid w:val="00F148A6"/>
    <w:rsid w:val="00F14C9B"/>
    <w:rsid w:val="00F15354"/>
    <w:rsid w:val="00F15542"/>
    <w:rsid w:val="00F1562E"/>
    <w:rsid w:val="00F1567C"/>
    <w:rsid w:val="00F15691"/>
    <w:rsid w:val="00F15A5C"/>
    <w:rsid w:val="00F15BF5"/>
    <w:rsid w:val="00F15D74"/>
    <w:rsid w:val="00F15ECD"/>
    <w:rsid w:val="00F15F5D"/>
    <w:rsid w:val="00F16553"/>
    <w:rsid w:val="00F16681"/>
    <w:rsid w:val="00F16A41"/>
    <w:rsid w:val="00F16B69"/>
    <w:rsid w:val="00F16F68"/>
    <w:rsid w:val="00F174FB"/>
    <w:rsid w:val="00F175E1"/>
    <w:rsid w:val="00F1768E"/>
    <w:rsid w:val="00F2019B"/>
    <w:rsid w:val="00F205D3"/>
    <w:rsid w:val="00F20A82"/>
    <w:rsid w:val="00F21819"/>
    <w:rsid w:val="00F2196A"/>
    <w:rsid w:val="00F21991"/>
    <w:rsid w:val="00F21DF7"/>
    <w:rsid w:val="00F21F82"/>
    <w:rsid w:val="00F2204E"/>
    <w:rsid w:val="00F2206B"/>
    <w:rsid w:val="00F225F5"/>
    <w:rsid w:val="00F22668"/>
    <w:rsid w:val="00F22885"/>
    <w:rsid w:val="00F2368B"/>
    <w:rsid w:val="00F23694"/>
    <w:rsid w:val="00F237EC"/>
    <w:rsid w:val="00F2391D"/>
    <w:rsid w:val="00F239AE"/>
    <w:rsid w:val="00F23BB8"/>
    <w:rsid w:val="00F23CF4"/>
    <w:rsid w:val="00F24625"/>
    <w:rsid w:val="00F2546B"/>
    <w:rsid w:val="00F254A3"/>
    <w:rsid w:val="00F25889"/>
    <w:rsid w:val="00F25971"/>
    <w:rsid w:val="00F25AA1"/>
    <w:rsid w:val="00F25C11"/>
    <w:rsid w:val="00F2634E"/>
    <w:rsid w:val="00F26B27"/>
    <w:rsid w:val="00F27083"/>
    <w:rsid w:val="00F2749D"/>
    <w:rsid w:val="00F27A95"/>
    <w:rsid w:val="00F27AD0"/>
    <w:rsid w:val="00F27CF8"/>
    <w:rsid w:val="00F27FC5"/>
    <w:rsid w:val="00F301A8"/>
    <w:rsid w:val="00F3081A"/>
    <w:rsid w:val="00F30B87"/>
    <w:rsid w:val="00F311A2"/>
    <w:rsid w:val="00F31212"/>
    <w:rsid w:val="00F3185F"/>
    <w:rsid w:val="00F31C3F"/>
    <w:rsid w:val="00F31C8A"/>
    <w:rsid w:val="00F31DC6"/>
    <w:rsid w:val="00F32198"/>
    <w:rsid w:val="00F322FD"/>
    <w:rsid w:val="00F32450"/>
    <w:rsid w:val="00F3253F"/>
    <w:rsid w:val="00F3332A"/>
    <w:rsid w:val="00F3453E"/>
    <w:rsid w:val="00F3459A"/>
    <w:rsid w:val="00F35A42"/>
    <w:rsid w:val="00F35B86"/>
    <w:rsid w:val="00F35BBE"/>
    <w:rsid w:val="00F361CC"/>
    <w:rsid w:val="00F364D3"/>
    <w:rsid w:val="00F365A3"/>
    <w:rsid w:val="00F366C4"/>
    <w:rsid w:val="00F3679D"/>
    <w:rsid w:val="00F3684E"/>
    <w:rsid w:val="00F36920"/>
    <w:rsid w:val="00F36D9B"/>
    <w:rsid w:val="00F36F3B"/>
    <w:rsid w:val="00F37113"/>
    <w:rsid w:val="00F3738B"/>
    <w:rsid w:val="00F379BE"/>
    <w:rsid w:val="00F37D7C"/>
    <w:rsid w:val="00F37EA1"/>
    <w:rsid w:val="00F401BE"/>
    <w:rsid w:val="00F401C2"/>
    <w:rsid w:val="00F40202"/>
    <w:rsid w:val="00F404B9"/>
    <w:rsid w:val="00F4055A"/>
    <w:rsid w:val="00F40947"/>
    <w:rsid w:val="00F41181"/>
    <w:rsid w:val="00F416C5"/>
    <w:rsid w:val="00F41781"/>
    <w:rsid w:val="00F418C5"/>
    <w:rsid w:val="00F41CA6"/>
    <w:rsid w:val="00F41CF0"/>
    <w:rsid w:val="00F41D33"/>
    <w:rsid w:val="00F41E72"/>
    <w:rsid w:val="00F41EB3"/>
    <w:rsid w:val="00F41F7D"/>
    <w:rsid w:val="00F424ED"/>
    <w:rsid w:val="00F4305F"/>
    <w:rsid w:val="00F431DA"/>
    <w:rsid w:val="00F4362C"/>
    <w:rsid w:val="00F43901"/>
    <w:rsid w:val="00F439F1"/>
    <w:rsid w:val="00F43A5A"/>
    <w:rsid w:val="00F44342"/>
    <w:rsid w:val="00F4469A"/>
    <w:rsid w:val="00F44A8E"/>
    <w:rsid w:val="00F44A94"/>
    <w:rsid w:val="00F44C6F"/>
    <w:rsid w:val="00F44D78"/>
    <w:rsid w:val="00F44F65"/>
    <w:rsid w:val="00F45120"/>
    <w:rsid w:val="00F451F5"/>
    <w:rsid w:val="00F4558B"/>
    <w:rsid w:val="00F45598"/>
    <w:rsid w:val="00F45D51"/>
    <w:rsid w:val="00F461E9"/>
    <w:rsid w:val="00F465A8"/>
    <w:rsid w:val="00F46768"/>
    <w:rsid w:val="00F46785"/>
    <w:rsid w:val="00F46A4B"/>
    <w:rsid w:val="00F46C49"/>
    <w:rsid w:val="00F4720B"/>
    <w:rsid w:val="00F47358"/>
    <w:rsid w:val="00F47734"/>
    <w:rsid w:val="00F47AA9"/>
    <w:rsid w:val="00F47AC3"/>
    <w:rsid w:val="00F47D3E"/>
    <w:rsid w:val="00F47EB3"/>
    <w:rsid w:val="00F47F40"/>
    <w:rsid w:val="00F50157"/>
    <w:rsid w:val="00F5060E"/>
    <w:rsid w:val="00F5085C"/>
    <w:rsid w:val="00F509CF"/>
    <w:rsid w:val="00F50C4F"/>
    <w:rsid w:val="00F50F07"/>
    <w:rsid w:val="00F51128"/>
    <w:rsid w:val="00F5128C"/>
    <w:rsid w:val="00F5167D"/>
    <w:rsid w:val="00F51C72"/>
    <w:rsid w:val="00F52072"/>
    <w:rsid w:val="00F52199"/>
    <w:rsid w:val="00F52FED"/>
    <w:rsid w:val="00F531D9"/>
    <w:rsid w:val="00F53C20"/>
    <w:rsid w:val="00F53CC7"/>
    <w:rsid w:val="00F53E6F"/>
    <w:rsid w:val="00F54227"/>
    <w:rsid w:val="00F545AD"/>
    <w:rsid w:val="00F54795"/>
    <w:rsid w:val="00F54A7D"/>
    <w:rsid w:val="00F54E02"/>
    <w:rsid w:val="00F54E0C"/>
    <w:rsid w:val="00F561B0"/>
    <w:rsid w:val="00F561CC"/>
    <w:rsid w:val="00F56268"/>
    <w:rsid w:val="00F562F7"/>
    <w:rsid w:val="00F566DD"/>
    <w:rsid w:val="00F56898"/>
    <w:rsid w:val="00F5753B"/>
    <w:rsid w:val="00F57633"/>
    <w:rsid w:val="00F57866"/>
    <w:rsid w:val="00F57DAF"/>
    <w:rsid w:val="00F57E97"/>
    <w:rsid w:val="00F57FCC"/>
    <w:rsid w:val="00F60027"/>
    <w:rsid w:val="00F6089E"/>
    <w:rsid w:val="00F60988"/>
    <w:rsid w:val="00F60AAD"/>
    <w:rsid w:val="00F60AC0"/>
    <w:rsid w:val="00F60AF5"/>
    <w:rsid w:val="00F60CC7"/>
    <w:rsid w:val="00F60CE6"/>
    <w:rsid w:val="00F60D99"/>
    <w:rsid w:val="00F60DE5"/>
    <w:rsid w:val="00F60EEB"/>
    <w:rsid w:val="00F60FE7"/>
    <w:rsid w:val="00F612A2"/>
    <w:rsid w:val="00F61340"/>
    <w:rsid w:val="00F61362"/>
    <w:rsid w:val="00F6160B"/>
    <w:rsid w:val="00F619C2"/>
    <w:rsid w:val="00F61D64"/>
    <w:rsid w:val="00F62011"/>
    <w:rsid w:val="00F6231A"/>
    <w:rsid w:val="00F629E0"/>
    <w:rsid w:val="00F6308F"/>
    <w:rsid w:val="00F631D2"/>
    <w:rsid w:val="00F6330C"/>
    <w:rsid w:val="00F6342B"/>
    <w:rsid w:val="00F63496"/>
    <w:rsid w:val="00F63850"/>
    <w:rsid w:val="00F638D7"/>
    <w:rsid w:val="00F63A5D"/>
    <w:rsid w:val="00F63D05"/>
    <w:rsid w:val="00F64274"/>
    <w:rsid w:val="00F64391"/>
    <w:rsid w:val="00F64A30"/>
    <w:rsid w:val="00F64F19"/>
    <w:rsid w:val="00F65050"/>
    <w:rsid w:val="00F65253"/>
    <w:rsid w:val="00F65344"/>
    <w:rsid w:val="00F657D2"/>
    <w:rsid w:val="00F65943"/>
    <w:rsid w:val="00F65CDC"/>
    <w:rsid w:val="00F65D4C"/>
    <w:rsid w:val="00F66049"/>
    <w:rsid w:val="00F6605D"/>
    <w:rsid w:val="00F6613A"/>
    <w:rsid w:val="00F661C2"/>
    <w:rsid w:val="00F662FA"/>
    <w:rsid w:val="00F66900"/>
    <w:rsid w:val="00F66D63"/>
    <w:rsid w:val="00F6711C"/>
    <w:rsid w:val="00F674EA"/>
    <w:rsid w:val="00F67642"/>
    <w:rsid w:val="00F679A8"/>
    <w:rsid w:val="00F67C5C"/>
    <w:rsid w:val="00F70BC7"/>
    <w:rsid w:val="00F70E55"/>
    <w:rsid w:val="00F70EAE"/>
    <w:rsid w:val="00F70EF3"/>
    <w:rsid w:val="00F710D0"/>
    <w:rsid w:val="00F7127B"/>
    <w:rsid w:val="00F7146A"/>
    <w:rsid w:val="00F716B2"/>
    <w:rsid w:val="00F71747"/>
    <w:rsid w:val="00F71FD7"/>
    <w:rsid w:val="00F72129"/>
    <w:rsid w:val="00F7214B"/>
    <w:rsid w:val="00F721AE"/>
    <w:rsid w:val="00F72360"/>
    <w:rsid w:val="00F723AE"/>
    <w:rsid w:val="00F72A17"/>
    <w:rsid w:val="00F72AD3"/>
    <w:rsid w:val="00F72D8A"/>
    <w:rsid w:val="00F72E74"/>
    <w:rsid w:val="00F73006"/>
    <w:rsid w:val="00F73305"/>
    <w:rsid w:val="00F73504"/>
    <w:rsid w:val="00F7380F"/>
    <w:rsid w:val="00F739E9"/>
    <w:rsid w:val="00F73B3B"/>
    <w:rsid w:val="00F73BB0"/>
    <w:rsid w:val="00F73DCD"/>
    <w:rsid w:val="00F74645"/>
    <w:rsid w:val="00F746A1"/>
    <w:rsid w:val="00F746D3"/>
    <w:rsid w:val="00F751D7"/>
    <w:rsid w:val="00F751F1"/>
    <w:rsid w:val="00F75791"/>
    <w:rsid w:val="00F75863"/>
    <w:rsid w:val="00F75FB8"/>
    <w:rsid w:val="00F761FD"/>
    <w:rsid w:val="00F76302"/>
    <w:rsid w:val="00F768E7"/>
    <w:rsid w:val="00F76AE9"/>
    <w:rsid w:val="00F76D72"/>
    <w:rsid w:val="00F76F0E"/>
    <w:rsid w:val="00F771C9"/>
    <w:rsid w:val="00F77E3C"/>
    <w:rsid w:val="00F806EC"/>
    <w:rsid w:val="00F8082E"/>
    <w:rsid w:val="00F8084B"/>
    <w:rsid w:val="00F80A98"/>
    <w:rsid w:val="00F80E8E"/>
    <w:rsid w:val="00F80FA2"/>
    <w:rsid w:val="00F812D1"/>
    <w:rsid w:val="00F81509"/>
    <w:rsid w:val="00F81593"/>
    <w:rsid w:val="00F819F0"/>
    <w:rsid w:val="00F81C88"/>
    <w:rsid w:val="00F81CE4"/>
    <w:rsid w:val="00F82835"/>
    <w:rsid w:val="00F82ABA"/>
    <w:rsid w:val="00F83436"/>
    <w:rsid w:val="00F835E2"/>
    <w:rsid w:val="00F83A77"/>
    <w:rsid w:val="00F83A7D"/>
    <w:rsid w:val="00F83DD1"/>
    <w:rsid w:val="00F83E51"/>
    <w:rsid w:val="00F83F6E"/>
    <w:rsid w:val="00F84701"/>
    <w:rsid w:val="00F84F88"/>
    <w:rsid w:val="00F85316"/>
    <w:rsid w:val="00F85521"/>
    <w:rsid w:val="00F8552D"/>
    <w:rsid w:val="00F85A78"/>
    <w:rsid w:val="00F85D24"/>
    <w:rsid w:val="00F85FC7"/>
    <w:rsid w:val="00F8614F"/>
    <w:rsid w:val="00F86172"/>
    <w:rsid w:val="00F8643D"/>
    <w:rsid w:val="00F8684F"/>
    <w:rsid w:val="00F86E9C"/>
    <w:rsid w:val="00F8722D"/>
    <w:rsid w:val="00F875A5"/>
    <w:rsid w:val="00F8767F"/>
    <w:rsid w:val="00F878C6"/>
    <w:rsid w:val="00F87A3C"/>
    <w:rsid w:val="00F87ABF"/>
    <w:rsid w:val="00F9078F"/>
    <w:rsid w:val="00F9088E"/>
    <w:rsid w:val="00F90A58"/>
    <w:rsid w:val="00F90D7F"/>
    <w:rsid w:val="00F90E9D"/>
    <w:rsid w:val="00F9127B"/>
    <w:rsid w:val="00F91534"/>
    <w:rsid w:val="00F9169D"/>
    <w:rsid w:val="00F9177B"/>
    <w:rsid w:val="00F91B42"/>
    <w:rsid w:val="00F91F72"/>
    <w:rsid w:val="00F92467"/>
    <w:rsid w:val="00F924F4"/>
    <w:rsid w:val="00F9266E"/>
    <w:rsid w:val="00F926E1"/>
    <w:rsid w:val="00F92B87"/>
    <w:rsid w:val="00F92C61"/>
    <w:rsid w:val="00F92CF3"/>
    <w:rsid w:val="00F9359A"/>
    <w:rsid w:val="00F935D3"/>
    <w:rsid w:val="00F936FC"/>
    <w:rsid w:val="00F93BFB"/>
    <w:rsid w:val="00F9403B"/>
    <w:rsid w:val="00F94163"/>
    <w:rsid w:val="00F9448C"/>
    <w:rsid w:val="00F944B7"/>
    <w:rsid w:val="00F94621"/>
    <w:rsid w:val="00F94B16"/>
    <w:rsid w:val="00F94ED6"/>
    <w:rsid w:val="00F94FC4"/>
    <w:rsid w:val="00F95590"/>
    <w:rsid w:val="00F95730"/>
    <w:rsid w:val="00F9573C"/>
    <w:rsid w:val="00F959BF"/>
    <w:rsid w:val="00F966CD"/>
    <w:rsid w:val="00F96730"/>
    <w:rsid w:val="00F96732"/>
    <w:rsid w:val="00F9687C"/>
    <w:rsid w:val="00F97009"/>
    <w:rsid w:val="00F974E5"/>
    <w:rsid w:val="00F979C6"/>
    <w:rsid w:val="00F97C8B"/>
    <w:rsid w:val="00F97D37"/>
    <w:rsid w:val="00FA00B0"/>
    <w:rsid w:val="00FA08CA"/>
    <w:rsid w:val="00FA09D4"/>
    <w:rsid w:val="00FA0C86"/>
    <w:rsid w:val="00FA123A"/>
    <w:rsid w:val="00FA14BA"/>
    <w:rsid w:val="00FA1592"/>
    <w:rsid w:val="00FA17A2"/>
    <w:rsid w:val="00FA1848"/>
    <w:rsid w:val="00FA1A24"/>
    <w:rsid w:val="00FA1A25"/>
    <w:rsid w:val="00FA1CBF"/>
    <w:rsid w:val="00FA1CF4"/>
    <w:rsid w:val="00FA1D44"/>
    <w:rsid w:val="00FA1F7A"/>
    <w:rsid w:val="00FA2200"/>
    <w:rsid w:val="00FA2269"/>
    <w:rsid w:val="00FA261C"/>
    <w:rsid w:val="00FA28C6"/>
    <w:rsid w:val="00FA2C9B"/>
    <w:rsid w:val="00FA359A"/>
    <w:rsid w:val="00FA37AB"/>
    <w:rsid w:val="00FA3C45"/>
    <w:rsid w:val="00FA3EBC"/>
    <w:rsid w:val="00FA3FC0"/>
    <w:rsid w:val="00FA4264"/>
    <w:rsid w:val="00FA4944"/>
    <w:rsid w:val="00FA497B"/>
    <w:rsid w:val="00FA4CB6"/>
    <w:rsid w:val="00FA532A"/>
    <w:rsid w:val="00FA5BC3"/>
    <w:rsid w:val="00FA5D2A"/>
    <w:rsid w:val="00FA5D8B"/>
    <w:rsid w:val="00FA6053"/>
    <w:rsid w:val="00FA641D"/>
    <w:rsid w:val="00FA65F9"/>
    <w:rsid w:val="00FA6BA3"/>
    <w:rsid w:val="00FA6C19"/>
    <w:rsid w:val="00FA6DAC"/>
    <w:rsid w:val="00FA6F88"/>
    <w:rsid w:val="00FA710C"/>
    <w:rsid w:val="00FA71B5"/>
    <w:rsid w:val="00FA78D4"/>
    <w:rsid w:val="00FA7B2F"/>
    <w:rsid w:val="00FA7D17"/>
    <w:rsid w:val="00FB00D8"/>
    <w:rsid w:val="00FB065F"/>
    <w:rsid w:val="00FB082C"/>
    <w:rsid w:val="00FB0A51"/>
    <w:rsid w:val="00FB10D2"/>
    <w:rsid w:val="00FB10F0"/>
    <w:rsid w:val="00FB12DE"/>
    <w:rsid w:val="00FB1639"/>
    <w:rsid w:val="00FB1B57"/>
    <w:rsid w:val="00FB23FA"/>
    <w:rsid w:val="00FB29D7"/>
    <w:rsid w:val="00FB2A24"/>
    <w:rsid w:val="00FB2AC8"/>
    <w:rsid w:val="00FB316E"/>
    <w:rsid w:val="00FB4151"/>
    <w:rsid w:val="00FB41F6"/>
    <w:rsid w:val="00FB489A"/>
    <w:rsid w:val="00FB499B"/>
    <w:rsid w:val="00FB49AA"/>
    <w:rsid w:val="00FB4F40"/>
    <w:rsid w:val="00FB540F"/>
    <w:rsid w:val="00FB57A2"/>
    <w:rsid w:val="00FB5A55"/>
    <w:rsid w:val="00FB5B58"/>
    <w:rsid w:val="00FB5D6D"/>
    <w:rsid w:val="00FB6017"/>
    <w:rsid w:val="00FB6258"/>
    <w:rsid w:val="00FB6424"/>
    <w:rsid w:val="00FB6705"/>
    <w:rsid w:val="00FB67E6"/>
    <w:rsid w:val="00FB6C6D"/>
    <w:rsid w:val="00FB6CB7"/>
    <w:rsid w:val="00FB6DA2"/>
    <w:rsid w:val="00FB6FBA"/>
    <w:rsid w:val="00FB70A3"/>
    <w:rsid w:val="00FB7128"/>
    <w:rsid w:val="00FB7823"/>
    <w:rsid w:val="00FB7C1B"/>
    <w:rsid w:val="00FB7F4E"/>
    <w:rsid w:val="00FB7FEF"/>
    <w:rsid w:val="00FC0043"/>
    <w:rsid w:val="00FC045B"/>
    <w:rsid w:val="00FC08BB"/>
    <w:rsid w:val="00FC0DE0"/>
    <w:rsid w:val="00FC1129"/>
    <w:rsid w:val="00FC1202"/>
    <w:rsid w:val="00FC1966"/>
    <w:rsid w:val="00FC24F5"/>
    <w:rsid w:val="00FC2B00"/>
    <w:rsid w:val="00FC2E18"/>
    <w:rsid w:val="00FC2F87"/>
    <w:rsid w:val="00FC30F5"/>
    <w:rsid w:val="00FC3264"/>
    <w:rsid w:val="00FC32EB"/>
    <w:rsid w:val="00FC3485"/>
    <w:rsid w:val="00FC36DD"/>
    <w:rsid w:val="00FC3A4D"/>
    <w:rsid w:val="00FC3E57"/>
    <w:rsid w:val="00FC3EF9"/>
    <w:rsid w:val="00FC3F08"/>
    <w:rsid w:val="00FC407B"/>
    <w:rsid w:val="00FC4161"/>
    <w:rsid w:val="00FC4254"/>
    <w:rsid w:val="00FC4381"/>
    <w:rsid w:val="00FC4385"/>
    <w:rsid w:val="00FC46DB"/>
    <w:rsid w:val="00FC49E8"/>
    <w:rsid w:val="00FC4A40"/>
    <w:rsid w:val="00FC4DD9"/>
    <w:rsid w:val="00FC51E0"/>
    <w:rsid w:val="00FC5817"/>
    <w:rsid w:val="00FC5BA4"/>
    <w:rsid w:val="00FC64C6"/>
    <w:rsid w:val="00FC6B27"/>
    <w:rsid w:val="00FC6BCA"/>
    <w:rsid w:val="00FC6C2E"/>
    <w:rsid w:val="00FC6DCB"/>
    <w:rsid w:val="00FC748E"/>
    <w:rsid w:val="00FC755A"/>
    <w:rsid w:val="00FC772D"/>
    <w:rsid w:val="00FC7864"/>
    <w:rsid w:val="00FC7F61"/>
    <w:rsid w:val="00FD02AF"/>
    <w:rsid w:val="00FD1D32"/>
    <w:rsid w:val="00FD1E29"/>
    <w:rsid w:val="00FD2083"/>
    <w:rsid w:val="00FD20F7"/>
    <w:rsid w:val="00FD288E"/>
    <w:rsid w:val="00FD28AB"/>
    <w:rsid w:val="00FD3001"/>
    <w:rsid w:val="00FD31B9"/>
    <w:rsid w:val="00FD3981"/>
    <w:rsid w:val="00FD3DC5"/>
    <w:rsid w:val="00FD3F37"/>
    <w:rsid w:val="00FD3F8D"/>
    <w:rsid w:val="00FD5006"/>
    <w:rsid w:val="00FD53CE"/>
    <w:rsid w:val="00FD555E"/>
    <w:rsid w:val="00FD56BF"/>
    <w:rsid w:val="00FD5831"/>
    <w:rsid w:val="00FD5E0A"/>
    <w:rsid w:val="00FD5FD3"/>
    <w:rsid w:val="00FD62CA"/>
    <w:rsid w:val="00FD6350"/>
    <w:rsid w:val="00FD66F7"/>
    <w:rsid w:val="00FD6891"/>
    <w:rsid w:val="00FD6959"/>
    <w:rsid w:val="00FD6979"/>
    <w:rsid w:val="00FD6AAA"/>
    <w:rsid w:val="00FD6B7C"/>
    <w:rsid w:val="00FD6BDB"/>
    <w:rsid w:val="00FD6FB1"/>
    <w:rsid w:val="00FD7105"/>
    <w:rsid w:val="00FD7115"/>
    <w:rsid w:val="00FD712F"/>
    <w:rsid w:val="00FD71BC"/>
    <w:rsid w:val="00FD71BD"/>
    <w:rsid w:val="00FD72A4"/>
    <w:rsid w:val="00FD7695"/>
    <w:rsid w:val="00FD76A5"/>
    <w:rsid w:val="00FD792B"/>
    <w:rsid w:val="00FD7E27"/>
    <w:rsid w:val="00FE00B6"/>
    <w:rsid w:val="00FE04FA"/>
    <w:rsid w:val="00FE093B"/>
    <w:rsid w:val="00FE098A"/>
    <w:rsid w:val="00FE0B16"/>
    <w:rsid w:val="00FE0B76"/>
    <w:rsid w:val="00FE0E67"/>
    <w:rsid w:val="00FE10F7"/>
    <w:rsid w:val="00FE1561"/>
    <w:rsid w:val="00FE19D6"/>
    <w:rsid w:val="00FE1A94"/>
    <w:rsid w:val="00FE1C6C"/>
    <w:rsid w:val="00FE1CCE"/>
    <w:rsid w:val="00FE2172"/>
    <w:rsid w:val="00FE26DF"/>
    <w:rsid w:val="00FE2C0D"/>
    <w:rsid w:val="00FE2E92"/>
    <w:rsid w:val="00FE3389"/>
    <w:rsid w:val="00FE33D4"/>
    <w:rsid w:val="00FE3575"/>
    <w:rsid w:val="00FE369B"/>
    <w:rsid w:val="00FE38F1"/>
    <w:rsid w:val="00FE391B"/>
    <w:rsid w:val="00FE3977"/>
    <w:rsid w:val="00FE39F8"/>
    <w:rsid w:val="00FE3BA4"/>
    <w:rsid w:val="00FE3BF0"/>
    <w:rsid w:val="00FE3C4D"/>
    <w:rsid w:val="00FE3DDE"/>
    <w:rsid w:val="00FE4019"/>
    <w:rsid w:val="00FE48EE"/>
    <w:rsid w:val="00FE48F6"/>
    <w:rsid w:val="00FE4964"/>
    <w:rsid w:val="00FE4D6D"/>
    <w:rsid w:val="00FE4FFF"/>
    <w:rsid w:val="00FE5306"/>
    <w:rsid w:val="00FE5C44"/>
    <w:rsid w:val="00FE5E21"/>
    <w:rsid w:val="00FE62AD"/>
    <w:rsid w:val="00FE6310"/>
    <w:rsid w:val="00FE6507"/>
    <w:rsid w:val="00FE65F7"/>
    <w:rsid w:val="00FE6A17"/>
    <w:rsid w:val="00FE6E74"/>
    <w:rsid w:val="00FE702B"/>
    <w:rsid w:val="00FE72BA"/>
    <w:rsid w:val="00FE7302"/>
    <w:rsid w:val="00FE747D"/>
    <w:rsid w:val="00FE778F"/>
    <w:rsid w:val="00FE7811"/>
    <w:rsid w:val="00FE7EFE"/>
    <w:rsid w:val="00FF046A"/>
    <w:rsid w:val="00FF04EC"/>
    <w:rsid w:val="00FF09B5"/>
    <w:rsid w:val="00FF0DE9"/>
    <w:rsid w:val="00FF0EA9"/>
    <w:rsid w:val="00FF1367"/>
    <w:rsid w:val="00FF1703"/>
    <w:rsid w:val="00FF2242"/>
    <w:rsid w:val="00FF271B"/>
    <w:rsid w:val="00FF2B45"/>
    <w:rsid w:val="00FF2BE7"/>
    <w:rsid w:val="00FF2FE3"/>
    <w:rsid w:val="00FF308C"/>
    <w:rsid w:val="00FF3207"/>
    <w:rsid w:val="00FF3D3D"/>
    <w:rsid w:val="00FF41DB"/>
    <w:rsid w:val="00FF4440"/>
    <w:rsid w:val="00FF444A"/>
    <w:rsid w:val="00FF46A0"/>
    <w:rsid w:val="00FF4AB9"/>
    <w:rsid w:val="00FF4DAE"/>
    <w:rsid w:val="00FF4F02"/>
    <w:rsid w:val="00FF4F76"/>
    <w:rsid w:val="00FF4FF4"/>
    <w:rsid w:val="00FF5130"/>
    <w:rsid w:val="00FF5488"/>
    <w:rsid w:val="00FF5538"/>
    <w:rsid w:val="00FF590C"/>
    <w:rsid w:val="00FF605D"/>
    <w:rsid w:val="00FF618F"/>
    <w:rsid w:val="00FF63A3"/>
    <w:rsid w:val="00FF653E"/>
    <w:rsid w:val="00FF6589"/>
    <w:rsid w:val="00FF68EF"/>
    <w:rsid w:val="00FF6C17"/>
    <w:rsid w:val="00FF755C"/>
    <w:rsid w:val="00FF769F"/>
    <w:rsid w:val="00FF792F"/>
    <w:rsid w:val="00FF796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D95C3B"/>
  <w15:docId w15:val="{A25822F1-FC01-461A-BAAE-75DAC211A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E11"/>
    <w:rPr>
      <w:lang w:val="es-ES"/>
    </w:rPr>
  </w:style>
  <w:style w:type="paragraph" w:styleId="Ttulo1">
    <w:name w:val="heading 1"/>
    <w:basedOn w:val="Normal"/>
    <w:next w:val="Normal"/>
    <w:link w:val="Ttulo1Car"/>
    <w:uiPriority w:val="9"/>
    <w:qFormat/>
    <w:rsid w:val="000D527E"/>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D527E"/>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0D527E"/>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0D527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0D527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D527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0D527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0D527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D527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D527E"/>
    <w:rPr>
      <w:rFonts w:asciiTheme="majorHAnsi" w:eastAsiaTheme="majorEastAsia" w:hAnsiTheme="majorHAnsi" w:cstheme="majorBidi"/>
      <w:color w:val="2F5496" w:themeColor="accent1" w:themeShade="BF"/>
      <w:sz w:val="32"/>
      <w:szCs w:val="32"/>
      <w:lang w:val="es-ES"/>
    </w:rPr>
  </w:style>
  <w:style w:type="character" w:customStyle="1" w:styleId="Ttulo2Car">
    <w:name w:val="Título 2 Car"/>
    <w:basedOn w:val="Fuentedeprrafopredeter"/>
    <w:link w:val="Ttulo2"/>
    <w:uiPriority w:val="9"/>
    <w:rsid w:val="000D527E"/>
    <w:rPr>
      <w:rFonts w:asciiTheme="majorHAnsi" w:eastAsiaTheme="majorEastAsia" w:hAnsiTheme="majorHAnsi" w:cstheme="majorBidi"/>
      <w:color w:val="2F5496" w:themeColor="accent1" w:themeShade="BF"/>
      <w:sz w:val="26"/>
      <w:szCs w:val="26"/>
      <w:lang w:val="es-ES"/>
    </w:rPr>
  </w:style>
  <w:style w:type="character" w:customStyle="1" w:styleId="Ttulo3Car">
    <w:name w:val="Título 3 Car"/>
    <w:basedOn w:val="Fuentedeprrafopredeter"/>
    <w:link w:val="Ttulo3"/>
    <w:uiPriority w:val="9"/>
    <w:semiHidden/>
    <w:rsid w:val="000D527E"/>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semiHidden/>
    <w:rsid w:val="000D527E"/>
    <w:rPr>
      <w:rFonts w:asciiTheme="majorHAnsi" w:eastAsiaTheme="majorEastAsia" w:hAnsiTheme="majorHAnsi" w:cstheme="majorBidi"/>
      <w:i/>
      <w:iCs/>
      <w:color w:val="2F5496" w:themeColor="accent1" w:themeShade="BF"/>
      <w:lang w:val="es-ES"/>
    </w:rPr>
  </w:style>
  <w:style w:type="character" w:customStyle="1" w:styleId="Ttulo5Car">
    <w:name w:val="Título 5 Car"/>
    <w:basedOn w:val="Fuentedeprrafopredeter"/>
    <w:link w:val="Ttulo5"/>
    <w:uiPriority w:val="9"/>
    <w:semiHidden/>
    <w:rsid w:val="000D527E"/>
    <w:rPr>
      <w:rFonts w:asciiTheme="majorHAnsi" w:eastAsiaTheme="majorEastAsia" w:hAnsiTheme="majorHAnsi" w:cstheme="majorBidi"/>
      <w:color w:val="2F5496" w:themeColor="accent1" w:themeShade="BF"/>
      <w:lang w:val="es-ES"/>
    </w:rPr>
  </w:style>
  <w:style w:type="character" w:customStyle="1" w:styleId="Ttulo6Car">
    <w:name w:val="Título 6 Car"/>
    <w:basedOn w:val="Fuentedeprrafopredeter"/>
    <w:link w:val="Ttulo6"/>
    <w:uiPriority w:val="9"/>
    <w:semiHidden/>
    <w:rsid w:val="000D527E"/>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rsid w:val="000D527E"/>
    <w:rPr>
      <w:rFonts w:asciiTheme="majorHAnsi" w:eastAsiaTheme="majorEastAsia" w:hAnsiTheme="majorHAnsi" w:cstheme="majorBidi"/>
      <w:i/>
      <w:iCs/>
      <w:color w:val="1F3763" w:themeColor="accent1" w:themeShade="7F"/>
      <w:lang w:val="es-ES"/>
    </w:rPr>
  </w:style>
  <w:style w:type="character" w:customStyle="1" w:styleId="Ttulo8Car">
    <w:name w:val="Título 8 Car"/>
    <w:basedOn w:val="Fuentedeprrafopredeter"/>
    <w:link w:val="Ttulo8"/>
    <w:uiPriority w:val="9"/>
    <w:semiHidden/>
    <w:rsid w:val="000D527E"/>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0D527E"/>
    <w:rPr>
      <w:rFonts w:asciiTheme="majorHAnsi" w:eastAsiaTheme="majorEastAsia" w:hAnsiTheme="majorHAnsi" w:cstheme="majorBidi"/>
      <w:i/>
      <w:iCs/>
      <w:color w:val="272727" w:themeColor="text1" w:themeTint="D8"/>
      <w:sz w:val="21"/>
      <w:szCs w:val="21"/>
      <w:lang w:val="es-ES"/>
    </w:rPr>
  </w:style>
  <w:style w:type="paragraph" w:styleId="Encabezado">
    <w:name w:val="header"/>
    <w:basedOn w:val="Normal"/>
    <w:link w:val="EncabezadoCar"/>
    <w:uiPriority w:val="99"/>
    <w:unhideWhenUsed/>
    <w:rsid w:val="002B21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B21FA"/>
  </w:style>
  <w:style w:type="paragraph" w:styleId="Piedepgina">
    <w:name w:val="footer"/>
    <w:basedOn w:val="Normal"/>
    <w:link w:val="PiedepginaCar"/>
    <w:uiPriority w:val="99"/>
    <w:unhideWhenUsed/>
    <w:rsid w:val="002B21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B21FA"/>
  </w:style>
  <w:style w:type="paragraph" w:styleId="Prrafodelista">
    <w:name w:val="List Paragraph"/>
    <w:basedOn w:val="Normal"/>
    <w:uiPriority w:val="34"/>
    <w:qFormat/>
    <w:rsid w:val="002B21FA"/>
    <w:pPr>
      <w:ind w:left="720"/>
      <w:contextualSpacing/>
    </w:pPr>
  </w:style>
  <w:style w:type="character" w:styleId="Hipervnculo">
    <w:name w:val="Hyperlink"/>
    <w:basedOn w:val="Fuentedeprrafopredeter"/>
    <w:uiPriority w:val="99"/>
    <w:unhideWhenUsed/>
    <w:rsid w:val="00EE2893"/>
    <w:rPr>
      <w:color w:val="0000FF"/>
      <w:u w:val="single"/>
    </w:rPr>
  </w:style>
  <w:style w:type="paragraph" w:styleId="NormalWeb">
    <w:name w:val="Normal (Web)"/>
    <w:basedOn w:val="Normal"/>
    <w:uiPriority w:val="99"/>
    <w:unhideWhenUsed/>
    <w:rsid w:val="009769B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pple-converted-space">
    <w:name w:val="apple-converted-space"/>
    <w:basedOn w:val="Fuentedeprrafopredeter"/>
    <w:rsid w:val="009769B4"/>
  </w:style>
  <w:style w:type="character" w:styleId="nfasis">
    <w:name w:val="Emphasis"/>
    <w:basedOn w:val="Fuentedeprrafopredeter"/>
    <w:uiPriority w:val="20"/>
    <w:qFormat/>
    <w:rsid w:val="00371F5D"/>
    <w:rPr>
      <w:i/>
      <w:iCs/>
    </w:rPr>
  </w:style>
  <w:style w:type="table" w:styleId="Tablaconcuadrcula">
    <w:name w:val="Table Grid"/>
    <w:basedOn w:val="Tablanormal"/>
    <w:uiPriority w:val="39"/>
    <w:rsid w:val="003F0D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044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044314"/>
    <w:rPr>
      <w:rFonts w:ascii="Courier New" w:eastAsia="Times New Roman" w:hAnsi="Courier New" w:cs="Courier New"/>
      <w:sz w:val="20"/>
      <w:szCs w:val="20"/>
      <w:lang w:eastAsia="es-PE"/>
    </w:rPr>
  </w:style>
  <w:style w:type="paragraph" w:styleId="TtuloTDC">
    <w:name w:val="TOC Heading"/>
    <w:basedOn w:val="Ttulo1"/>
    <w:next w:val="Normal"/>
    <w:uiPriority w:val="39"/>
    <w:unhideWhenUsed/>
    <w:qFormat/>
    <w:rsid w:val="007C0A1E"/>
    <w:pPr>
      <w:numPr>
        <w:numId w:val="0"/>
      </w:numPr>
      <w:outlineLvl w:val="9"/>
    </w:pPr>
    <w:rPr>
      <w:lang w:eastAsia="es-PE"/>
    </w:rPr>
  </w:style>
  <w:style w:type="character" w:customStyle="1" w:styleId="bold">
    <w:name w:val="bold"/>
    <w:basedOn w:val="Fuentedeprrafopredeter"/>
    <w:rsid w:val="00470567"/>
  </w:style>
  <w:style w:type="paragraph" w:styleId="Textodeglobo">
    <w:name w:val="Balloon Text"/>
    <w:basedOn w:val="Normal"/>
    <w:link w:val="TextodegloboCar"/>
    <w:uiPriority w:val="99"/>
    <w:semiHidden/>
    <w:unhideWhenUsed/>
    <w:rsid w:val="008812C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812C3"/>
    <w:rPr>
      <w:rFonts w:ascii="Tahoma" w:hAnsi="Tahoma" w:cs="Tahoma"/>
      <w:sz w:val="16"/>
      <w:szCs w:val="16"/>
    </w:rPr>
  </w:style>
  <w:style w:type="character" w:styleId="Refdecomentario">
    <w:name w:val="annotation reference"/>
    <w:basedOn w:val="Fuentedeprrafopredeter"/>
    <w:uiPriority w:val="99"/>
    <w:semiHidden/>
    <w:unhideWhenUsed/>
    <w:rsid w:val="008D789D"/>
    <w:rPr>
      <w:sz w:val="16"/>
      <w:szCs w:val="16"/>
    </w:rPr>
  </w:style>
  <w:style w:type="paragraph" w:styleId="Textocomentario">
    <w:name w:val="annotation text"/>
    <w:basedOn w:val="Normal"/>
    <w:link w:val="TextocomentarioCar"/>
    <w:uiPriority w:val="99"/>
    <w:semiHidden/>
    <w:unhideWhenUsed/>
    <w:rsid w:val="008D789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D789D"/>
    <w:rPr>
      <w:sz w:val="20"/>
      <w:szCs w:val="20"/>
    </w:rPr>
  </w:style>
  <w:style w:type="paragraph" w:styleId="Asuntodelcomentario">
    <w:name w:val="annotation subject"/>
    <w:basedOn w:val="Textocomentario"/>
    <w:next w:val="Textocomentario"/>
    <w:link w:val="AsuntodelcomentarioCar"/>
    <w:uiPriority w:val="99"/>
    <w:semiHidden/>
    <w:unhideWhenUsed/>
    <w:rsid w:val="008D789D"/>
    <w:rPr>
      <w:b/>
      <w:bCs/>
    </w:rPr>
  </w:style>
  <w:style w:type="character" w:customStyle="1" w:styleId="AsuntodelcomentarioCar">
    <w:name w:val="Asunto del comentario Car"/>
    <w:basedOn w:val="TextocomentarioCar"/>
    <w:link w:val="Asuntodelcomentario"/>
    <w:uiPriority w:val="99"/>
    <w:semiHidden/>
    <w:rsid w:val="008D789D"/>
    <w:rPr>
      <w:b/>
      <w:bCs/>
      <w:sz w:val="20"/>
      <w:szCs w:val="20"/>
    </w:rPr>
  </w:style>
  <w:style w:type="character" w:styleId="Textoennegrita">
    <w:name w:val="Strong"/>
    <w:basedOn w:val="Fuentedeprrafopredeter"/>
    <w:uiPriority w:val="22"/>
    <w:qFormat/>
    <w:rsid w:val="00960010"/>
    <w:rPr>
      <w:b/>
      <w:bCs/>
    </w:rPr>
  </w:style>
  <w:style w:type="character" w:customStyle="1" w:styleId="Mencinsinresolver1">
    <w:name w:val="Mención sin resolver1"/>
    <w:basedOn w:val="Fuentedeprrafopredeter"/>
    <w:uiPriority w:val="99"/>
    <w:semiHidden/>
    <w:unhideWhenUsed/>
    <w:rsid w:val="00205170"/>
    <w:rPr>
      <w:color w:val="808080"/>
      <w:shd w:val="clear" w:color="auto" w:fill="E6E6E6"/>
    </w:rPr>
  </w:style>
  <w:style w:type="character" w:styleId="Hipervnculovisitado">
    <w:name w:val="FollowedHyperlink"/>
    <w:basedOn w:val="Fuentedeprrafopredeter"/>
    <w:uiPriority w:val="99"/>
    <w:semiHidden/>
    <w:unhideWhenUsed/>
    <w:rsid w:val="00205170"/>
    <w:rPr>
      <w:color w:val="954F72" w:themeColor="followedHyperlink"/>
      <w:u w:val="single"/>
    </w:rPr>
  </w:style>
  <w:style w:type="table" w:styleId="Tablanormal2">
    <w:name w:val="Plain Table 2"/>
    <w:basedOn w:val="Tablanormal"/>
    <w:uiPriority w:val="42"/>
    <w:rsid w:val="00822D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adeilustraciones">
    <w:name w:val="table of figures"/>
    <w:aliases w:val="Figura"/>
    <w:basedOn w:val="Normal"/>
    <w:next w:val="Normal"/>
    <w:uiPriority w:val="99"/>
    <w:unhideWhenUsed/>
    <w:rsid w:val="00AF0F57"/>
    <w:pPr>
      <w:spacing w:after="0"/>
    </w:pPr>
  </w:style>
  <w:style w:type="character" w:customStyle="1" w:styleId="Mencinsinresolver2">
    <w:name w:val="Mención sin resolver2"/>
    <w:basedOn w:val="Fuentedeprrafopredeter"/>
    <w:uiPriority w:val="99"/>
    <w:semiHidden/>
    <w:unhideWhenUsed/>
    <w:rsid w:val="00375FCB"/>
    <w:rPr>
      <w:color w:val="808080"/>
      <w:shd w:val="clear" w:color="auto" w:fill="E6E6E6"/>
    </w:rPr>
  </w:style>
  <w:style w:type="paragraph" w:styleId="Descripcin">
    <w:name w:val="caption"/>
    <w:basedOn w:val="Normal"/>
    <w:next w:val="Normal"/>
    <w:uiPriority w:val="35"/>
    <w:unhideWhenUsed/>
    <w:qFormat/>
    <w:rsid w:val="00B6456A"/>
    <w:pPr>
      <w:spacing w:after="200" w:line="240" w:lineRule="auto"/>
    </w:pPr>
    <w:rPr>
      <w:i/>
      <w:iCs/>
      <w:color w:val="44546A" w:themeColor="text2"/>
      <w:sz w:val="18"/>
      <w:szCs w:val="18"/>
    </w:rPr>
  </w:style>
  <w:style w:type="paragraph" w:styleId="ndice1">
    <w:name w:val="index 1"/>
    <w:basedOn w:val="Normal"/>
    <w:next w:val="Normal"/>
    <w:autoRedefine/>
    <w:uiPriority w:val="99"/>
    <w:semiHidden/>
    <w:unhideWhenUsed/>
    <w:rsid w:val="0033062C"/>
    <w:pPr>
      <w:spacing w:after="0" w:line="240" w:lineRule="auto"/>
      <w:ind w:left="220" w:hanging="220"/>
    </w:pPr>
  </w:style>
  <w:style w:type="paragraph" w:styleId="TDC1">
    <w:name w:val="toc 1"/>
    <w:basedOn w:val="Normal"/>
    <w:next w:val="Normal"/>
    <w:autoRedefine/>
    <w:uiPriority w:val="39"/>
    <w:unhideWhenUsed/>
    <w:rsid w:val="00983DF6"/>
    <w:pPr>
      <w:tabs>
        <w:tab w:val="right" w:leader="dot" w:pos="8481"/>
      </w:tabs>
      <w:spacing w:after="0" w:line="360" w:lineRule="auto"/>
      <w:jc w:val="both"/>
    </w:pPr>
  </w:style>
  <w:style w:type="paragraph" w:styleId="TDC2">
    <w:name w:val="toc 2"/>
    <w:basedOn w:val="Normal"/>
    <w:next w:val="Normal"/>
    <w:autoRedefine/>
    <w:uiPriority w:val="39"/>
    <w:unhideWhenUsed/>
    <w:rsid w:val="000970F8"/>
    <w:pPr>
      <w:tabs>
        <w:tab w:val="left" w:pos="709"/>
        <w:tab w:val="right" w:leader="dot" w:pos="8481"/>
      </w:tabs>
      <w:spacing w:after="0" w:line="360" w:lineRule="auto"/>
      <w:jc w:val="both"/>
    </w:pPr>
  </w:style>
  <w:style w:type="paragraph" w:styleId="TDC3">
    <w:name w:val="toc 3"/>
    <w:basedOn w:val="Normal"/>
    <w:next w:val="Normal"/>
    <w:autoRedefine/>
    <w:uiPriority w:val="39"/>
    <w:unhideWhenUsed/>
    <w:rsid w:val="000970F8"/>
    <w:pPr>
      <w:tabs>
        <w:tab w:val="left" w:pos="709"/>
        <w:tab w:val="right" w:leader="dot" w:pos="8471"/>
      </w:tabs>
      <w:spacing w:after="0" w:line="360" w:lineRule="auto"/>
      <w:jc w:val="both"/>
    </w:pPr>
  </w:style>
  <w:style w:type="paragraph" w:styleId="TDC4">
    <w:name w:val="toc 4"/>
    <w:basedOn w:val="Normal"/>
    <w:next w:val="Normal"/>
    <w:autoRedefine/>
    <w:uiPriority w:val="39"/>
    <w:unhideWhenUsed/>
    <w:rsid w:val="00A72240"/>
    <w:pPr>
      <w:spacing w:after="100"/>
      <w:ind w:left="660"/>
    </w:pPr>
    <w:rPr>
      <w:rFonts w:eastAsiaTheme="minorEastAsia"/>
      <w:lang w:eastAsia="es-PE"/>
    </w:rPr>
  </w:style>
  <w:style w:type="paragraph" w:styleId="TDC5">
    <w:name w:val="toc 5"/>
    <w:basedOn w:val="Normal"/>
    <w:next w:val="Normal"/>
    <w:autoRedefine/>
    <w:uiPriority w:val="39"/>
    <w:unhideWhenUsed/>
    <w:rsid w:val="00A72240"/>
    <w:pPr>
      <w:spacing w:after="100"/>
      <w:ind w:left="880"/>
    </w:pPr>
    <w:rPr>
      <w:rFonts w:eastAsiaTheme="minorEastAsia"/>
      <w:lang w:eastAsia="es-PE"/>
    </w:rPr>
  </w:style>
  <w:style w:type="paragraph" w:styleId="TDC6">
    <w:name w:val="toc 6"/>
    <w:basedOn w:val="Normal"/>
    <w:next w:val="Normal"/>
    <w:autoRedefine/>
    <w:uiPriority w:val="39"/>
    <w:unhideWhenUsed/>
    <w:rsid w:val="00A72240"/>
    <w:pPr>
      <w:spacing w:after="100"/>
      <w:ind w:left="1100"/>
    </w:pPr>
    <w:rPr>
      <w:rFonts w:eastAsiaTheme="minorEastAsia"/>
      <w:lang w:eastAsia="es-PE"/>
    </w:rPr>
  </w:style>
  <w:style w:type="paragraph" w:styleId="TDC7">
    <w:name w:val="toc 7"/>
    <w:basedOn w:val="Normal"/>
    <w:next w:val="Normal"/>
    <w:autoRedefine/>
    <w:uiPriority w:val="39"/>
    <w:unhideWhenUsed/>
    <w:rsid w:val="00A72240"/>
    <w:pPr>
      <w:spacing w:after="100"/>
      <w:ind w:left="1320"/>
    </w:pPr>
    <w:rPr>
      <w:rFonts w:eastAsiaTheme="minorEastAsia"/>
      <w:lang w:eastAsia="es-PE"/>
    </w:rPr>
  </w:style>
  <w:style w:type="paragraph" w:styleId="TDC8">
    <w:name w:val="toc 8"/>
    <w:basedOn w:val="Normal"/>
    <w:next w:val="Normal"/>
    <w:autoRedefine/>
    <w:uiPriority w:val="39"/>
    <w:unhideWhenUsed/>
    <w:rsid w:val="00A72240"/>
    <w:pPr>
      <w:spacing w:after="100"/>
      <w:ind w:left="1540"/>
    </w:pPr>
    <w:rPr>
      <w:rFonts w:eastAsiaTheme="minorEastAsia"/>
      <w:lang w:eastAsia="es-PE"/>
    </w:rPr>
  </w:style>
  <w:style w:type="paragraph" w:styleId="TDC9">
    <w:name w:val="toc 9"/>
    <w:basedOn w:val="Normal"/>
    <w:next w:val="Normal"/>
    <w:autoRedefine/>
    <w:uiPriority w:val="39"/>
    <w:unhideWhenUsed/>
    <w:rsid w:val="00A72240"/>
    <w:pPr>
      <w:spacing w:after="100"/>
      <w:ind w:left="1760"/>
    </w:pPr>
    <w:rPr>
      <w:rFonts w:eastAsiaTheme="minorEastAsia"/>
      <w:lang w:eastAsia="es-PE"/>
    </w:rPr>
  </w:style>
  <w:style w:type="paragraph" w:styleId="Sinespaciado">
    <w:name w:val="No Spacing"/>
    <w:uiPriority w:val="1"/>
    <w:qFormat/>
    <w:rsid w:val="00437669"/>
    <w:pPr>
      <w:spacing w:after="0" w:line="240" w:lineRule="auto"/>
    </w:pPr>
  </w:style>
  <w:style w:type="table" w:styleId="Tabladelista7concolores-nfasis6">
    <w:name w:val="List Table 7 Colorful Accent 6"/>
    <w:basedOn w:val="Tablanormal"/>
    <w:uiPriority w:val="52"/>
    <w:rsid w:val="00776FD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Mencinsinresolver">
    <w:name w:val="Unresolved Mention"/>
    <w:basedOn w:val="Fuentedeprrafopredeter"/>
    <w:uiPriority w:val="99"/>
    <w:semiHidden/>
    <w:unhideWhenUsed/>
    <w:rsid w:val="006730CC"/>
    <w:rPr>
      <w:color w:val="605E5C"/>
      <w:shd w:val="clear" w:color="auto" w:fill="E1DFDD"/>
    </w:rPr>
  </w:style>
  <w:style w:type="character" w:styleId="Textodelmarcadordeposicin">
    <w:name w:val="Placeholder Text"/>
    <w:basedOn w:val="Fuentedeprrafopredeter"/>
    <w:uiPriority w:val="99"/>
    <w:semiHidden/>
    <w:rsid w:val="005D684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8202">
      <w:bodyDiv w:val="1"/>
      <w:marLeft w:val="0"/>
      <w:marRight w:val="0"/>
      <w:marTop w:val="0"/>
      <w:marBottom w:val="0"/>
      <w:divBdr>
        <w:top w:val="none" w:sz="0" w:space="0" w:color="auto"/>
        <w:left w:val="none" w:sz="0" w:space="0" w:color="auto"/>
        <w:bottom w:val="none" w:sz="0" w:space="0" w:color="auto"/>
        <w:right w:val="none" w:sz="0" w:space="0" w:color="auto"/>
      </w:divBdr>
    </w:div>
    <w:div w:id="40711380">
      <w:bodyDiv w:val="1"/>
      <w:marLeft w:val="0"/>
      <w:marRight w:val="0"/>
      <w:marTop w:val="0"/>
      <w:marBottom w:val="0"/>
      <w:divBdr>
        <w:top w:val="none" w:sz="0" w:space="0" w:color="auto"/>
        <w:left w:val="none" w:sz="0" w:space="0" w:color="auto"/>
        <w:bottom w:val="none" w:sz="0" w:space="0" w:color="auto"/>
        <w:right w:val="none" w:sz="0" w:space="0" w:color="auto"/>
      </w:divBdr>
    </w:div>
    <w:div w:id="58138245">
      <w:bodyDiv w:val="1"/>
      <w:marLeft w:val="0"/>
      <w:marRight w:val="0"/>
      <w:marTop w:val="0"/>
      <w:marBottom w:val="0"/>
      <w:divBdr>
        <w:top w:val="none" w:sz="0" w:space="0" w:color="auto"/>
        <w:left w:val="none" w:sz="0" w:space="0" w:color="auto"/>
        <w:bottom w:val="none" w:sz="0" w:space="0" w:color="auto"/>
        <w:right w:val="none" w:sz="0" w:space="0" w:color="auto"/>
      </w:divBdr>
    </w:div>
    <w:div w:id="67659234">
      <w:bodyDiv w:val="1"/>
      <w:marLeft w:val="0"/>
      <w:marRight w:val="0"/>
      <w:marTop w:val="0"/>
      <w:marBottom w:val="0"/>
      <w:divBdr>
        <w:top w:val="none" w:sz="0" w:space="0" w:color="auto"/>
        <w:left w:val="none" w:sz="0" w:space="0" w:color="auto"/>
        <w:bottom w:val="none" w:sz="0" w:space="0" w:color="auto"/>
        <w:right w:val="none" w:sz="0" w:space="0" w:color="auto"/>
      </w:divBdr>
    </w:div>
    <w:div w:id="81028525">
      <w:bodyDiv w:val="1"/>
      <w:marLeft w:val="0"/>
      <w:marRight w:val="0"/>
      <w:marTop w:val="0"/>
      <w:marBottom w:val="0"/>
      <w:divBdr>
        <w:top w:val="none" w:sz="0" w:space="0" w:color="auto"/>
        <w:left w:val="none" w:sz="0" w:space="0" w:color="auto"/>
        <w:bottom w:val="none" w:sz="0" w:space="0" w:color="auto"/>
        <w:right w:val="none" w:sz="0" w:space="0" w:color="auto"/>
      </w:divBdr>
    </w:div>
    <w:div w:id="115678730">
      <w:bodyDiv w:val="1"/>
      <w:marLeft w:val="0"/>
      <w:marRight w:val="0"/>
      <w:marTop w:val="0"/>
      <w:marBottom w:val="0"/>
      <w:divBdr>
        <w:top w:val="none" w:sz="0" w:space="0" w:color="auto"/>
        <w:left w:val="none" w:sz="0" w:space="0" w:color="auto"/>
        <w:bottom w:val="none" w:sz="0" w:space="0" w:color="auto"/>
        <w:right w:val="none" w:sz="0" w:space="0" w:color="auto"/>
      </w:divBdr>
    </w:div>
    <w:div w:id="129517388">
      <w:bodyDiv w:val="1"/>
      <w:marLeft w:val="0"/>
      <w:marRight w:val="0"/>
      <w:marTop w:val="0"/>
      <w:marBottom w:val="0"/>
      <w:divBdr>
        <w:top w:val="none" w:sz="0" w:space="0" w:color="auto"/>
        <w:left w:val="none" w:sz="0" w:space="0" w:color="auto"/>
        <w:bottom w:val="none" w:sz="0" w:space="0" w:color="auto"/>
        <w:right w:val="none" w:sz="0" w:space="0" w:color="auto"/>
      </w:divBdr>
    </w:div>
    <w:div w:id="150683058">
      <w:bodyDiv w:val="1"/>
      <w:marLeft w:val="0"/>
      <w:marRight w:val="0"/>
      <w:marTop w:val="0"/>
      <w:marBottom w:val="0"/>
      <w:divBdr>
        <w:top w:val="none" w:sz="0" w:space="0" w:color="auto"/>
        <w:left w:val="none" w:sz="0" w:space="0" w:color="auto"/>
        <w:bottom w:val="none" w:sz="0" w:space="0" w:color="auto"/>
        <w:right w:val="none" w:sz="0" w:space="0" w:color="auto"/>
      </w:divBdr>
    </w:div>
    <w:div w:id="159345422">
      <w:bodyDiv w:val="1"/>
      <w:marLeft w:val="0"/>
      <w:marRight w:val="0"/>
      <w:marTop w:val="0"/>
      <w:marBottom w:val="0"/>
      <w:divBdr>
        <w:top w:val="none" w:sz="0" w:space="0" w:color="auto"/>
        <w:left w:val="none" w:sz="0" w:space="0" w:color="auto"/>
        <w:bottom w:val="none" w:sz="0" w:space="0" w:color="auto"/>
        <w:right w:val="none" w:sz="0" w:space="0" w:color="auto"/>
      </w:divBdr>
    </w:div>
    <w:div w:id="228921938">
      <w:bodyDiv w:val="1"/>
      <w:marLeft w:val="0"/>
      <w:marRight w:val="0"/>
      <w:marTop w:val="0"/>
      <w:marBottom w:val="0"/>
      <w:divBdr>
        <w:top w:val="none" w:sz="0" w:space="0" w:color="auto"/>
        <w:left w:val="none" w:sz="0" w:space="0" w:color="auto"/>
        <w:bottom w:val="none" w:sz="0" w:space="0" w:color="auto"/>
        <w:right w:val="none" w:sz="0" w:space="0" w:color="auto"/>
      </w:divBdr>
    </w:div>
    <w:div w:id="229967701">
      <w:bodyDiv w:val="1"/>
      <w:marLeft w:val="0"/>
      <w:marRight w:val="0"/>
      <w:marTop w:val="0"/>
      <w:marBottom w:val="0"/>
      <w:divBdr>
        <w:top w:val="none" w:sz="0" w:space="0" w:color="auto"/>
        <w:left w:val="none" w:sz="0" w:space="0" w:color="auto"/>
        <w:bottom w:val="none" w:sz="0" w:space="0" w:color="auto"/>
        <w:right w:val="none" w:sz="0" w:space="0" w:color="auto"/>
      </w:divBdr>
    </w:div>
    <w:div w:id="254677506">
      <w:bodyDiv w:val="1"/>
      <w:marLeft w:val="0"/>
      <w:marRight w:val="0"/>
      <w:marTop w:val="0"/>
      <w:marBottom w:val="0"/>
      <w:divBdr>
        <w:top w:val="none" w:sz="0" w:space="0" w:color="auto"/>
        <w:left w:val="none" w:sz="0" w:space="0" w:color="auto"/>
        <w:bottom w:val="none" w:sz="0" w:space="0" w:color="auto"/>
        <w:right w:val="none" w:sz="0" w:space="0" w:color="auto"/>
      </w:divBdr>
    </w:div>
    <w:div w:id="306057487">
      <w:bodyDiv w:val="1"/>
      <w:marLeft w:val="0"/>
      <w:marRight w:val="0"/>
      <w:marTop w:val="0"/>
      <w:marBottom w:val="0"/>
      <w:divBdr>
        <w:top w:val="none" w:sz="0" w:space="0" w:color="auto"/>
        <w:left w:val="none" w:sz="0" w:space="0" w:color="auto"/>
        <w:bottom w:val="none" w:sz="0" w:space="0" w:color="auto"/>
        <w:right w:val="none" w:sz="0" w:space="0" w:color="auto"/>
      </w:divBdr>
    </w:div>
    <w:div w:id="312220005">
      <w:bodyDiv w:val="1"/>
      <w:marLeft w:val="0"/>
      <w:marRight w:val="0"/>
      <w:marTop w:val="0"/>
      <w:marBottom w:val="0"/>
      <w:divBdr>
        <w:top w:val="none" w:sz="0" w:space="0" w:color="auto"/>
        <w:left w:val="none" w:sz="0" w:space="0" w:color="auto"/>
        <w:bottom w:val="none" w:sz="0" w:space="0" w:color="auto"/>
        <w:right w:val="none" w:sz="0" w:space="0" w:color="auto"/>
      </w:divBdr>
    </w:div>
    <w:div w:id="364060317">
      <w:bodyDiv w:val="1"/>
      <w:marLeft w:val="0"/>
      <w:marRight w:val="0"/>
      <w:marTop w:val="0"/>
      <w:marBottom w:val="0"/>
      <w:divBdr>
        <w:top w:val="none" w:sz="0" w:space="0" w:color="auto"/>
        <w:left w:val="none" w:sz="0" w:space="0" w:color="auto"/>
        <w:bottom w:val="none" w:sz="0" w:space="0" w:color="auto"/>
        <w:right w:val="none" w:sz="0" w:space="0" w:color="auto"/>
      </w:divBdr>
    </w:div>
    <w:div w:id="417022579">
      <w:bodyDiv w:val="1"/>
      <w:marLeft w:val="0"/>
      <w:marRight w:val="0"/>
      <w:marTop w:val="0"/>
      <w:marBottom w:val="0"/>
      <w:divBdr>
        <w:top w:val="none" w:sz="0" w:space="0" w:color="auto"/>
        <w:left w:val="none" w:sz="0" w:space="0" w:color="auto"/>
        <w:bottom w:val="none" w:sz="0" w:space="0" w:color="auto"/>
        <w:right w:val="none" w:sz="0" w:space="0" w:color="auto"/>
      </w:divBdr>
    </w:div>
    <w:div w:id="417337071">
      <w:bodyDiv w:val="1"/>
      <w:marLeft w:val="0"/>
      <w:marRight w:val="0"/>
      <w:marTop w:val="0"/>
      <w:marBottom w:val="0"/>
      <w:divBdr>
        <w:top w:val="none" w:sz="0" w:space="0" w:color="auto"/>
        <w:left w:val="none" w:sz="0" w:space="0" w:color="auto"/>
        <w:bottom w:val="none" w:sz="0" w:space="0" w:color="auto"/>
        <w:right w:val="none" w:sz="0" w:space="0" w:color="auto"/>
      </w:divBdr>
    </w:div>
    <w:div w:id="477498739">
      <w:bodyDiv w:val="1"/>
      <w:marLeft w:val="0"/>
      <w:marRight w:val="0"/>
      <w:marTop w:val="0"/>
      <w:marBottom w:val="0"/>
      <w:divBdr>
        <w:top w:val="none" w:sz="0" w:space="0" w:color="auto"/>
        <w:left w:val="none" w:sz="0" w:space="0" w:color="auto"/>
        <w:bottom w:val="none" w:sz="0" w:space="0" w:color="auto"/>
        <w:right w:val="none" w:sz="0" w:space="0" w:color="auto"/>
      </w:divBdr>
    </w:div>
    <w:div w:id="502168842">
      <w:bodyDiv w:val="1"/>
      <w:marLeft w:val="0"/>
      <w:marRight w:val="0"/>
      <w:marTop w:val="0"/>
      <w:marBottom w:val="0"/>
      <w:divBdr>
        <w:top w:val="none" w:sz="0" w:space="0" w:color="auto"/>
        <w:left w:val="none" w:sz="0" w:space="0" w:color="auto"/>
        <w:bottom w:val="none" w:sz="0" w:space="0" w:color="auto"/>
        <w:right w:val="none" w:sz="0" w:space="0" w:color="auto"/>
      </w:divBdr>
    </w:div>
    <w:div w:id="522473402">
      <w:bodyDiv w:val="1"/>
      <w:marLeft w:val="0"/>
      <w:marRight w:val="0"/>
      <w:marTop w:val="0"/>
      <w:marBottom w:val="0"/>
      <w:divBdr>
        <w:top w:val="none" w:sz="0" w:space="0" w:color="auto"/>
        <w:left w:val="none" w:sz="0" w:space="0" w:color="auto"/>
        <w:bottom w:val="none" w:sz="0" w:space="0" w:color="auto"/>
        <w:right w:val="none" w:sz="0" w:space="0" w:color="auto"/>
      </w:divBdr>
    </w:div>
    <w:div w:id="527262239">
      <w:bodyDiv w:val="1"/>
      <w:marLeft w:val="0"/>
      <w:marRight w:val="0"/>
      <w:marTop w:val="0"/>
      <w:marBottom w:val="0"/>
      <w:divBdr>
        <w:top w:val="none" w:sz="0" w:space="0" w:color="auto"/>
        <w:left w:val="none" w:sz="0" w:space="0" w:color="auto"/>
        <w:bottom w:val="none" w:sz="0" w:space="0" w:color="auto"/>
        <w:right w:val="none" w:sz="0" w:space="0" w:color="auto"/>
      </w:divBdr>
    </w:div>
    <w:div w:id="533857662">
      <w:bodyDiv w:val="1"/>
      <w:marLeft w:val="0"/>
      <w:marRight w:val="0"/>
      <w:marTop w:val="0"/>
      <w:marBottom w:val="0"/>
      <w:divBdr>
        <w:top w:val="none" w:sz="0" w:space="0" w:color="auto"/>
        <w:left w:val="none" w:sz="0" w:space="0" w:color="auto"/>
        <w:bottom w:val="none" w:sz="0" w:space="0" w:color="auto"/>
        <w:right w:val="none" w:sz="0" w:space="0" w:color="auto"/>
      </w:divBdr>
    </w:div>
    <w:div w:id="534076339">
      <w:bodyDiv w:val="1"/>
      <w:marLeft w:val="0"/>
      <w:marRight w:val="0"/>
      <w:marTop w:val="0"/>
      <w:marBottom w:val="0"/>
      <w:divBdr>
        <w:top w:val="none" w:sz="0" w:space="0" w:color="auto"/>
        <w:left w:val="none" w:sz="0" w:space="0" w:color="auto"/>
        <w:bottom w:val="none" w:sz="0" w:space="0" w:color="auto"/>
        <w:right w:val="none" w:sz="0" w:space="0" w:color="auto"/>
      </w:divBdr>
    </w:div>
    <w:div w:id="579867711">
      <w:bodyDiv w:val="1"/>
      <w:marLeft w:val="0"/>
      <w:marRight w:val="0"/>
      <w:marTop w:val="0"/>
      <w:marBottom w:val="0"/>
      <w:divBdr>
        <w:top w:val="none" w:sz="0" w:space="0" w:color="auto"/>
        <w:left w:val="none" w:sz="0" w:space="0" w:color="auto"/>
        <w:bottom w:val="none" w:sz="0" w:space="0" w:color="auto"/>
        <w:right w:val="none" w:sz="0" w:space="0" w:color="auto"/>
      </w:divBdr>
    </w:div>
    <w:div w:id="631327363">
      <w:bodyDiv w:val="1"/>
      <w:marLeft w:val="0"/>
      <w:marRight w:val="0"/>
      <w:marTop w:val="0"/>
      <w:marBottom w:val="0"/>
      <w:divBdr>
        <w:top w:val="none" w:sz="0" w:space="0" w:color="auto"/>
        <w:left w:val="none" w:sz="0" w:space="0" w:color="auto"/>
        <w:bottom w:val="none" w:sz="0" w:space="0" w:color="auto"/>
        <w:right w:val="none" w:sz="0" w:space="0" w:color="auto"/>
      </w:divBdr>
    </w:div>
    <w:div w:id="663169317">
      <w:bodyDiv w:val="1"/>
      <w:marLeft w:val="0"/>
      <w:marRight w:val="0"/>
      <w:marTop w:val="0"/>
      <w:marBottom w:val="0"/>
      <w:divBdr>
        <w:top w:val="none" w:sz="0" w:space="0" w:color="auto"/>
        <w:left w:val="none" w:sz="0" w:space="0" w:color="auto"/>
        <w:bottom w:val="none" w:sz="0" w:space="0" w:color="auto"/>
        <w:right w:val="none" w:sz="0" w:space="0" w:color="auto"/>
      </w:divBdr>
    </w:div>
    <w:div w:id="700784301">
      <w:bodyDiv w:val="1"/>
      <w:marLeft w:val="0"/>
      <w:marRight w:val="0"/>
      <w:marTop w:val="0"/>
      <w:marBottom w:val="0"/>
      <w:divBdr>
        <w:top w:val="none" w:sz="0" w:space="0" w:color="auto"/>
        <w:left w:val="none" w:sz="0" w:space="0" w:color="auto"/>
        <w:bottom w:val="none" w:sz="0" w:space="0" w:color="auto"/>
        <w:right w:val="none" w:sz="0" w:space="0" w:color="auto"/>
      </w:divBdr>
    </w:div>
    <w:div w:id="711005987">
      <w:bodyDiv w:val="1"/>
      <w:marLeft w:val="0"/>
      <w:marRight w:val="0"/>
      <w:marTop w:val="0"/>
      <w:marBottom w:val="0"/>
      <w:divBdr>
        <w:top w:val="none" w:sz="0" w:space="0" w:color="auto"/>
        <w:left w:val="none" w:sz="0" w:space="0" w:color="auto"/>
        <w:bottom w:val="none" w:sz="0" w:space="0" w:color="auto"/>
        <w:right w:val="none" w:sz="0" w:space="0" w:color="auto"/>
      </w:divBdr>
    </w:div>
    <w:div w:id="734279403">
      <w:bodyDiv w:val="1"/>
      <w:marLeft w:val="0"/>
      <w:marRight w:val="0"/>
      <w:marTop w:val="0"/>
      <w:marBottom w:val="0"/>
      <w:divBdr>
        <w:top w:val="none" w:sz="0" w:space="0" w:color="auto"/>
        <w:left w:val="none" w:sz="0" w:space="0" w:color="auto"/>
        <w:bottom w:val="none" w:sz="0" w:space="0" w:color="auto"/>
        <w:right w:val="none" w:sz="0" w:space="0" w:color="auto"/>
      </w:divBdr>
    </w:div>
    <w:div w:id="743113679">
      <w:bodyDiv w:val="1"/>
      <w:marLeft w:val="0"/>
      <w:marRight w:val="0"/>
      <w:marTop w:val="0"/>
      <w:marBottom w:val="0"/>
      <w:divBdr>
        <w:top w:val="none" w:sz="0" w:space="0" w:color="auto"/>
        <w:left w:val="none" w:sz="0" w:space="0" w:color="auto"/>
        <w:bottom w:val="none" w:sz="0" w:space="0" w:color="auto"/>
        <w:right w:val="none" w:sz="0" w:space="0" w:color="auto"/>
      </w:divBdr>
    </w:div>
    <w:div w:id="792870356">
      <w:bodyDiv w:val="1"/>
      <w:marLeft w:val="0"/>
      <w:marRight w:val="0"/>
      <w:marTop w:val="0"/>
      <w:marBottom w:val="0"/>
      <w:divBdr>
        <w:top w:val="none" w:sz="0" w:space="0" w:color="auto"/>
        <w:left w:val="none" w:sz="0" w:space="0" w:color="auto"/>
        <w:bottom w:val="none" w:sz="0" w:space="0" w:color="auto"/>
        <w:right w:val="none" w:sz="0" w:space="0" w:color="auto"/>
      </w:divBdr>
    </w:div>
    <w:div w:id="824589464">
      <w:bodyDiv w:val="1"/>
      <w:marLeft w:val="0"/>
      <w:marRight w:val="0"/>
      <w:marTop w:val="0"/>
      <w:marBottom w:val="0"/>
      <w:divBdr>
        <w:top w:val="none" w:sz="0" w:space="0" w:color="auto"/>
        <w:left w:val="none" w:sz="0" w:space="0" w:color="auto"/>
        <w:bottom w:val="none" w:sz="0" w:space="0" w:color="auto"/>
        <w:right w:val="none" w:sz="0" w:space="0" w:color="auto"/>
      </w:divBdr>
    </w:div>
    <w:div w:id="835851657">
      <w:bodyDiv w:val="1"/>
      <w:marLeft w:val="0"/>
      <w:marRight w:val="0"/>
      <w:marTop w:val="0"/>
      <w:marBottom w:val="0"/>
      <w:divBdr>
        <w:top w:val="none" w:sz="0" w:space="0" w:color="auto"/>
        <w:left w:val="none" w:sz="0" w:space="0" w:color="auto"/>
        <w:bottom w:val="none" w:sz="0" w:space="0" w:color="auto"/>
        <w:right w:val="none" w:sz="0" w:space="0" w:color="auto"/>
      </w:divBdr>
    </w:div>
    <w:div w:id="863247648">
      <w:bodyDiv w:val="1"/>
      <w:marLeft w:val="0"/>
      <w:marRight w:val="0"/>
      <w:marTop w:val="0"/>
      <w:marBottom w:val="0"/>
      <w:divBdr>
        <w:top w:val="none" w:sz="0" w:space="0" w:color="auto"/>
        <w:left w:val="none" w:sz="0" w:space="0" w:color="auto"/>
        <w:bottom w:val="none" w:sz="0" w:space="0" w:color="auto"/>
        <w:right w:val="none" w:sz="0" w:space="0" w:color="auto"/>
      </w:divBdr>
    </w:div>
    <w:div w:id="866680036">
      <w:bodyDiv w:val="1"/>
      <w:marLeft w:val="0"/>
      <w:marRight w:val="0"/>
      <w:marTop w:val="0"/>
      <w:marBottom w:val="0"/>
      <w:divBdr>
        <w:top w:val="none" w:sz="0" w:space="0" w:color="auto"/>
        <w:left w:val="none" w:sz="0" w:space="0" w:color="auto"/>
        <w:bottom w:val="none" w:sz="0" w:space="0" w:color="auto"/>
        <w:right w:val="none" w:sz="0" w:space="0" w:color="auto"/>
      </w:divBdr>
    </w:div>
    <w:div w:id="874077343">
      <w:bodyDiv w:val="1"/>
      <w:marLeft w:val="0"/>
      <w:marRight w:val="0"/>
      <w:marTop w:val="0"/>
      <w:marBottom w:val="0"/>
      <w:divBdr>
        <w:top w:val="none" w:sz="0" w:space="0" w:color="auto"/>
        <w:left w:val="none" w:sz="0" w:space="0" w:color="auto"/>
        <w:bottom w:val="none" w:sz="0" w:space="0" w:color="auto"/>
        <w:right w:val="none" w:sz="0" w:space="0" w:color="auto"/>
      </w:divBdr>
    </w:div>
    <w:div w:id="875041238">
      <w:bodyDiv w:val="1"/>
      <w:marLeft w:val="0"/>
      <w:marRight w:val="0"/>
      <w:marTop w:val="0"/>
      <w:marBottom w:val="0"/>
      <w:divBdr>
        <w:top w:val="none" w:sz="0" w:space="0" w:color="auto"/>
        <w:left w:val="none" w:sz="0" w:space="0" w:color="auto"/>
        <w:bottom w:val="none" w:sz="0" w:space="0" w:color="auto"/>
        <w:right w:val="none" w:sz="0" w:space="0" w:color="auto"/>
      </w:divBdr>
    </w:div>
    <w:div w:id="886840868">
      <w:bodyDiv w:val="1"/>
      <w:marLeft w:val="0"/>
      <w:marRight w:val="0"/>
      <w:marTop w:val="0"/>
      <w:marBottom w:val="0"/>
      <w:divBdr>
        <w:top w:val="none" w:sz="0" w:space="0" w:color="auto"/>
        <w:left w:val="none" w:sz="0" w:space="0" w:color="auto"/>
        <w:bottom w:val="none" w:sz="0" w:space="0" w:color="auto"/>
        <w:right w:val="none" w:sz="0" w:space="0" w:color="auto"/>
      </w:divBdr>
    </w:div>
    <w:div w:id="919826202">
      <w:bodyDiv w:val="1"/>
      <w:marLeft w:val="0"/>
      <w:marRight w:val="0"/>
      <w:marTop w:val="0"/>
      <w:marBottom w:val="0"/>
      <w:divBdr>
        <w:top w:val="none" w:sz="0" w:space="0" w:color="auto"/>
        <w:left w:val="none" w:sz="0" w:space="0" w:color="auto"/>
        <w:bottom w:val="none" w:sz="0" w:space="0" w:color="auto"/>
        <w:right w:val="none" w:sz="0" w:space="0" w:color="auto"/>
      </w:divBdr>
    </w:div>
    <w:div w:id="936518565">
      <w:bodyDiv w:val="1"/>
      <w:marLeft w:val="0"/>
      <w:marRight w:val="0"/>
      <w:marTop w:val="0"/>
      <w:marBottom w:val="0"/>
      <w:divBdr>
        <w:top w:val="none" w:sz="0" w:space="0" w:color="auto"/>
        <w:left w:val="none" w:sz="0" w:space="0" w:color="auto"/>
        <w:bottom w:val="none" w:sz="0" w:space="0" w:color="auto"/>
        <w:right w:val="none" w:sz="0" w:space="0" w:color="auto"/>
      </w:divBdr>
    </w:div>
    <w:div w:id="952399367">
      <w:bodyDiv w:val="1"/>
      <w:marLeft w:val="0"/>
      <w:marRight w:val="0"/>
      <w:marTop w:val="0"/>
      <w:marBottom w:val="0"/>
      <w:divBdr>
        <w:top w:val="none" w:sz="0" w:space="0" w:color="auto"/>
        <w:left w:val="none" w:sz="0" w:space="0" w:color="auto"/>
        <w:bottom w:val="none" w:sz="0" w:space="0" w:color="auto"/>
        <w:right w:val="none" w:sz="0" w:space="0" w:color="auto"/>
      </w:divBdr>
    </w:div>
    <w:div w:id="961421119">
      <w:bodyDiv w:val="1"/>
      <w:marLeft w:val="0"/>
      <w:marRight w:val="0"/>
      <w:marTop w:val="0"/>
      <w:marBottom w:val="0"/>
      <w:divBdr>
        <w:top w:val="none" w:sz="0" w:space="0" w:color="auto"/>
        <w:left w:val="none" w:sz="0" w:space="0" w:color="auto"/>
        <w:bottom w:val="none" w:sz="0" w:space="0" w:color="auto"/>
        <w:right w:val="none" w:sz="0" w:space="0" w:color="auto"/>
      </w:divBdr>
    </w:div>
    <w:div w:id="993294078">
      <w:bodyDiv w:val="1"/>
      <w:marLeft w:val="0"/>
      <w:marRight w:val="0"/>
      <w:marTop w:val="0"/>
      <w:marBottom w:val="0"/>
      <w:divBdr>
        <w:top w:val="none" w:sz="0" w:space="0" w:color="auto"/>
        <w:left w:val="none" w:sz="0" w:space="0" w:color="auto"/>
        <w:bottom w:val="none" w:sz="0" w:space="0" w:color="auto"/>
        <w:right w:val="none" w:sz="0" w:space="0" w:color="auto"/>
      </w:divBdr>
    </w:div>
    <w:div w:id="1003244857">
      <w:bodyDiv w:val="1"/>
      <w:marLeft w:val="0"/>
      <w:marRight w:val="0"/>
      <w:marTop w:val="0"/>
      <w:marBottom w:val="0"/>
      <w:divBdr>
        <w:top w:val="none" w:sz="0" w:space="0" w:color="auto"/>
        <w:left w:val="none" w:sz="0" w:space="0" w:color="auto"/>
        <w:bottom w:val="none" w:sz="0" w:space="0" w:color="auto"/>
        <w:right w:val="none" w:sz="0" w:space="0" w:color="auto"/>
      </w:divBdr>
    </w:div>
    <w:div w:id="1024987883">
      <w:bodyDiv w:val="1"/>
      <w:marLeft w:val="0"/>
      <w:marRight w:val="0"/>
      <w:marTop w:val="0"/>
      <w:marBottom w:val="0"/>
      <w:divBdr>
        <w:top w:val="none" w:sz="0" w:space="0" w:color="auto"/>
        <w:left w:val="none" w:sz="0" w:space="0" w:color="auto"/>
        <w:bottom w:val="none" w:sz="0" w:space="0" w:color="auto"/>
        <w:right w:val="none" w:sz="0" w:space="0" w:color="auto"/>
      </w:divBdr>
    </w:div>
    <w:div w:id="1032077724">
      <w:bodyDiv w:val="1"/>
      <w:marLeft w:val="0"/>
      <w:marRight w:val="0"/>
      <w:marTop w:val="0"/>
      <w:marBottom w:val="0"/>
      <w:divBdr>
        <w:top w:val="none" w:sz="0" w:space="0" w:color="auto"/>
        <w:left w:val="none" w:sz="0" w:space="0" w:color="auto"/>
        <w:bottom w:val="none" w:sz="0" w:space="0" w:color="auto"/>
        <w:right w:val="none" w:sz="0" w:space="0" w:color="auto"/>
      </w:divBdr>
    </w:div>
    <w:div w:id="1058362368">
      <w:bodyDiv w:val="1"/>
      <w:marLeft w:val="0"/>
      <w:marRight w:val="0"/>
      <w:marTop w:val="0"/>
      <w:marBottom w:val="0"/>
      <w:divBdr>
        <w:top w:val="none" w:sz="0" w:space="0" w:color="auto"/>
        <w:left w:val="none" w:sz="0" w:space="0" w:color="auto"/>
        <w:bottom w:val="none" w:sz="0" w:space="0" w:color="auto"/>
        <w:right w:val="none" w:sz="0" w:space="0" w:color="auto"/>
      </w:divBdr>
    </w:div>
    <w:div w:id="1060010011">
      <w:bodyDiv w:val="1"/>
      <w:marLeft w:val="0"/>
      <w:marRight w:val="0"/>
      <w:marTop w:val="0"/>
      <w:marBottom w:val="0"/>
      <w:divBdr>
        <w:top w:val="none" w:sz="0" w:space="0" w:color="auto"/>
        <w:left w:val="none" w:sz="0" w:space="0" w:color="auto"/>
        <w:bottom w:val="none" w:sz="0" w:space="0" w:color="auto"/>
        <w:right w:val="none" w:sz="0" w:space="0" w:color="auto"/>
      </w:divBdr>
    </w:div>
    <w:div w:id="1082801901">
      <w:bodyDiv w:val="1"/>
      <w:marLeft w:val="0"/>
      <w:marRight w:val="0"/>
      <w:marTop w:val="0"/>
      <w:marBottom w:val="0"/>
      <w:divBdr>
        <w:top w:val="none" w:sz="0" w:space="0" w:color="auto"/>
        <w:left w:val="none" w:sz="0" w:space="0" w:color="auto"/>
        <w:bottom w:val="none" w:sz="0" w:space="0" w:color="auto"/>
        <w:right w:val="none" w:sz="0" w:space="0" w:color="auto"/>
      </w:divBdr>
    </w:div>
    <w:div w:id="1083187057">
      <w:bodyDiv w:val="1"/>
      <w:marLeft w:val="0"/>
      <w:marRight w:val="0"/>
      <w:marTop w:val="0"/>
      <w:marBottom w:val="0"/>
      <w:divBdr>
        <w:top w:val="none" w:sz="0" w:space="0" w:color="auto"/>
        <w:left w:val="none" w:sz="0" w:space="0" w:color="auto"/>
        <w:bottom w:val="none" w:sz="0" w:space="0" w:color="auto"/>
        <w:right w:val="none" w:sz="0" w:space="0" w:color="auto"/>
      </w:divBdr>
    </w:div>
    <w:div w:id="1085498181">
      <w:bodyDiv w:val="1"/>
      <w:marLeft w:val="0"/>
      <w:marRight w:val="0"/>
      <w:marTop w:val="0"/>
      <w:marBottom w:val="0"/>
      <w:divBdr>
        <w:top w:val="none" w:sz="0" w:space="0" w:color="auto"/>
        <w:left w:val="none" w:sz="0" w:space="0" w:color="auto"/>
        <w:bottom w:val="none" w:sz="0" w:space="0" w:color="auto"/>
        <w:right w:val="none" w:sz="0" w:space="0" w:color="auto"/>
      </w:divBdr>
    </w:div>
    <w:div w:id="1111700485">
      <w:bodyDiv w:val="1"/>
      <w:marLeft w:val="0"/>
      <w:marRight w:val="0"/>
      <w:marTop w:val="0"/>
      <w:marBottom w:val="0"/>
      <w:divBdr>
        <w:top w:val="none" w:sz="0" w:space="0" w:color="auto"/>
        <w:left w:val="none" w:sz="0" w:space="0" w:color="auto"/>
        <w:bottom w:val="none" w:sz="0" w:space="0" w:color="auto"/>
        <w:right w:val="none" w:sz="0" w:space="0" w:color="auto"/>
      </w:divBdr>
    </w:div>
    <w:div w:id="1156385164">
      <w:bodyDiv w:val="1"/>
      <w:marLeft w:val="0"/>
      <w:marRight w:val="0"/>
      <w:marTop w:val="0"/>
      <w:marBottom w:val="0"/>
      <w:divBdr>
        <w:top w:val="none" w:sz="0" w:space="0" w:color="auto"/>
        <w:left w:val="none" w:sz="0" w:space="0" w:color="auto"/>
        <w:bottom w:val="none" w:sz="0" w:space="0" w:color="auto"/>
        <w:right w:val="none" w:sz="0" w:space="0" w:color="auto"/>
      </w:divBdr>
    </w:div>
    <w:div w:id="1160656884">
      <w:bodyDiv w:val="1"/>
      <w:marLeft w:val="0"/>
      <w:marRight w:val="0"/>
      <w:marTop w:val="0"/>
      <w:marBottom w:val="0"/>
      <w:divBdr>
        <w:top w:val="none" w:sz="0" w:space="0" w:color="auto"/>
        <w:left w:val="none" w:sz="0" w:space="0" w:color="auto"/>
        <w:bottom w:val="none" w:sz="0" w:space="0" w:color="auto"/>
        <w:right w:val="none" w:sz="0" w:space="0" w:color="auto"/>
      </w:divBdr>
    </w:div>
    <w:div w:id="1166361583">
      <w:bodyDiv w:val="1"/>
      <w:marLeft w:val="0"/>
      <w:marRight w:val="0"/>
      <w:marTop w:val="0"/>
      <w:marBottom w:val="0"/>
      <w:divBdr>
        <w:top w:val="none" w:sz="0" w:space="0" w:color="auto"/>
        <w:left w:val="none" w:sz="0" w:space="0" w:color="auto"/>
        <w:bottom w:val="none" w:sz="0" w:space="0" w:color="auto"/>
        <w:right w:val="none" w:sz="0" w:space="0" w:color="auto"/>
      </w:divBdr>
    </w:div>
    <w:div w:id="1169440079">
      <w:bodyDiv w:val="1"/>
      <w:marLeft w:val="0"/>
      <w:marRight w:val="0"/>
      <w:marTop w:val="0"/>
      <w:marBottom w:val="0"/>
      <w:divBdr>
        <w:top w:val="none" w:sz="0" w:space="0" w:color="auto"/>
        <w:left w:val="none" w:sz="0" w:space="0" w:color="auto"/>
        <w:bottom w:val="none" w:sz="0" w:space="0" w:color="auto"/>
        <w:right w:val="none" w:sz="0" w:space="0" w:color="auto"/>
      </w:divBdr>
    </w:div>
    <w:div w:id="1191454074">
      <w:bodyDiv w:val="1"/>
      <w:marLeft w:val="0"/>
      <w:marRight w:val="0"/>
      <w:marTop w:val="0"/>
      <w:marBottom w:val="0"/>
      <w:divBdr>
        <w:top w:val="none" w:sz="0" w:space="0" w:color="auto"/>
        <w:left w:val="none" w:sz="0" w:space="0" w:color="auto"/>
        <w:bottom w:val="none" w:sz="0" w:space="0" w:color="auto"/>
        <w:right w:val="none" w:sz="0" w:space="0" w:color="auto"/>
      </w:divBdr>
    </w:div>
    <w:div w:id="1204750665">
      <w:bodyDiv w:val="1"/>
      <w:marLeft w:val="0"/>
      <w:marRight w:val="0"/>
      <w:marTop w:val="0"/>
      <w:marBottom w:val="0"/>
      <w:divBdr>
        <w:top w:val="none" w:sz="0" w:space="0" w:color="auto"/>
        <w:left w:val="none" w:sz="0" w:space="0" w:color="auto"/>
        <w:bottom w:val="none" w:sz="0" w:space="0" w:color="auto"/>
        <w:right w:val="none" w:sz="0" w:space="0" w:color="auto"/>
      </w:divBdr>
    </w:div>
    <w:div w:id="1207645704">
      <w:bodyDiv w:val="1"/>
      <w:marLeft w:val="0"/>
      <w:marRight w:val="0"/>
      <w:marTop w:val="0"/>
      <w:marBottom w:val="0"/>
      <w:divBdr>
        <w:top w:val="none" w:sz="0" w:space="0" w:color="auto"/>
        <w:left w:val="none" w:sz="0" w:space="0" w:color="auto"/>
        <w:bottom w:val="none" w:sz="0" w:space="0" w:color="auto"/>
        <w:right w:val="none" w:sz="0" w:space="0" w:color="auto"/>
      </w:divBdr>
    </w:div>
    <w:div w:id="1226527614">
      <w:bodyDiv w:val="1"/>
      <w:marLeft w:val="0"/>
      <w:marRight w:val="0"/>
      <w:marTop w:val="0"/>
      <w:marBottom w:val="0"/>
      <w:divBdr>
        <w:top w:val="none" w:sz="0" w:space="0" w:color="auto"/>
        <w:left w:val="none" w:sz="0" w:space="0" w:color="auto"/>
        <w:bottom w:val="none" w:sz="0" w:space="0" w:color="auto"/>
        <w:right w:val="none" w:sz="0" w:space="0" w:color="auto"/>
      </w:divBdr>
    </w:div>
    <w:div w:id="1227642655">
      <w:bodyDiv w:val="1"/>
      <w:marLeft w:val="0"/>
      <w:marRight w:val="0"/>
      <w:marTop w:val="0"/>
      <w:marBottom w:val="0"/>
      <w:divBdr>
        <w:top w:val="none" w:sz="0" w:space="0" w:color="auto"/>
        <w:left w:val="none" w:sz="0" w:space="0" w:color="auto"/>
        <w:bottom w:val="none" w:sz="0" w:space="0" w:color="auto"/>
        <w:right w:val="none" w:sz="0" w:space="0" w:color="auto"/>
      </w:divBdr>
    </w:div>
    <w:div w:id="1266956735">
      <w:bodyDiv w:val="1"/>
      <w:marLeft w:val="0"/>
      <w:marRight w:val="0"/>
      <w:marTop w:val="0"/>
      <w:marBottom w:val="0"/>
      <w:divBdr>
        <w:top w:val="none" w:sz="0" w:space="0" w:color="auto"/>
        <w:left w:val="none" w:sz="0" w:space="0" w:color="auto"/>
        <w:bottom w:val="none" w:sz="0" w:space="0" w:color="auto"/>
        <w:right w:val="none" w:sz="0" w:space="0" w:color="auto"/>
      </w:divBdr>
    </w:div>
    <w:div w:id="1268583344">
      <w:bodyDiv w:val="1"/>
      <w:marLeft w:val="0"/>
      <w:marRight w:val="0"/>
      <w:marTop w:val="0"/>
      <w:marBottom w:val="0"/>
      <w:divBdr>
        <w:top w:val="none" w:sz="0" w:space="0" w:color="auto"/>
        <w:left w:val="none" w:sz="0" w:space="0" w:color="auto"/>
        <w:bottom w:val="none" w:sz="0" w:space="0" w:color="auto"/>
        <w:right w:val="none" w:sz="0" w:space="0" w:color="auto"/>
      </w:divBdr>
    </w:div>
    <w:div w:id="1340042023">
      <w:bodyDiv w:val="1"/>
      <w:marLeft w:val="0"/>
      <w:marRight w:val="0"/>
      <w:marTop w:val="0"/>
      <w:marBottom w:val="0"/>
      <w:divBdr>
        <w:top w:val="none" w:sz="0" w:space="0" w:color="auto"/>
        <w:left w:val="none" w:sz="0" w:space="0" w:color="auto"/>
        <w:bottom w:val="none" w:sz="0" w:space="0" w:color="auto"/>
        <w:right w:val="none" w:sz="0" w:space="0" w:color="auto"/>
      </w:divBdr>
    </w:div>
    <w:div w:id="1370910312">
      <w:bodyDiv w:val="1"/>
      <w:marLeft w:val="0"/>
      <w:marRight w:val="0"/>
      <w:marTop w:val="0"/>
      <w:marBottom w:val="0"/>
      <w:divBdr>
        <w:top w:val="none" w:sz="0" w:space="0" w:color="auto"/>
        <w:left w:val="none" w:sz="0" w:space="0" w:color="auto"/>
        <w:bottom w:val="none" w:sz="0" w:space="0" w:color="auto"/>
        <w:right w:val="none" w:sz="0" w:space="0" w:color="auto"/>
      </w:divBdr>
    </w:div>
    <w:div w:id="1395667440">
      <w:bodyDiv w:val="1"/>
      <w:marLeft w:val="0"/>
      <w:marRight w:val="0"/>
      <w:marTop w:val="0"/>
      <w:marBottom w:val="0"/>
      <w:divBdr>
        <w:top w:val="none" w:sz="0" w:space="0" w:color="auto"/>
        <w:left w:val="none" w:sz="0" w:space="0" w:color="auto"/>
        <w:bottom w:val="none" w:sz="0" w:space="0" w:color="auto"/>
        <w:right w:val="none" w:sz="0" w:space="0" w:color="auto"/>
      </w:divBdr>
    </w:div>
    <w:div w:id="1453942333">
      <w:bodyDiv w:val="1"/>
      <w:marLeft w:val="0"/>
      <w:marRight w:val="0"/>
      <w:marTop w:val="0"/>
      <w:marBottom w:val="0"/>
      <w:divBdr>
        <w:top w:val="none" w:sz="0" w:space="0" w:color="auto"/>
        <w:left w:val="none" w:sz="0" w:space="0" w:color="auto"/>
        <w:bottom w:val="none" w:sz="0" w:space="0" w:color="auto"/>
        <w:right w:val="none" w:sz="0" w:space="0" w:color="auto"/>
      </w:divBdr>
    </w:div>
    <w:div w:id="1466393454">
      <w:bodyDiv w:val="1"/>
      <w:marLeft w:val="0"/>
      <w:marRight w:val="0"/>
      <w:marTop w:val="0"/>
      <w:marBottom w:val="0"/>
      <w:divBdr>
        <w:top w:val="none" w:sz="0" w:space="0" w:color="auto"/>
        <w:left w:val="none" w:sz="0" w:space="0" w:color="auto"/>
        <w:bottom w:val="none" w:sz="0" w:space="0" w:color="auto"/>
        <w:right w:val="none" w:sz="0" w:space="0" w:color="auto"/>
      </w:divBdr>
    </w:div>
    <w:div w:id="1475566037">
      <w:bodyDiv w:val="1"/>
      <w:marLeft w:val="0"/>
      <w:marRight w:val="0"/>
      <w:marTop w:val="0"/>
      <w:marBottom w:val="0"/>
      <w:divBdr>
        <w:top w:val="none" w:sz="0" w:space="0" w:color="auto"/>
        <w:left w:val="none" w:sz="0" w:space="0" w:color="auto"/>
        <w:bottom w:val="none" w:sz="0" w:space="0" w:color="auto"/>
        <w:right w:val="none" w:sz="0" w:space="0" w:color="auto"/>
      </w:divBdr>
    </w:div>
    <w:div w:id="1478305165">
      <w:bodyDiv w:val="1"/>
      <w:marLeft w:val="0"/>
      <w:marRight w:val="0"/>
      <w:marTop w:val="0"/>
      <w:marBottom w:val="0"/>
      <w:divBdr>
        <w:top w:val="none" w:sz="0" w:space="0" w:color="auto"/>
        <w:left w:val="none" w:sz="0" w:space="0" w:color="auto"/>
        <w:bottom w:val="none" w:sz="0" w:space="0" w:color="auto"/>
        <w:right w:val="none" w:sz="0" w:space="0" w:color="auto"/>
      </w:divBdr>
    </w:div>
    <w:div w:id="1539851212">
      <w:bodyDiv w:val="1"/>
      <w:marLeft w:val="0"/>
      <w:marRight w:val="0"/>
      <w:marTop w:val="0"/>
      <w:marBottom w:val="0"/>
      <w:divBdr>
        <w:top w:val="none" w:sz="0" w:space="0" w:color="auto"/>
        <w:left w:val="none" w:sz="0" w:space="0" w:color="auto"/>
        <w:bottom w:val="none" w:sz="0" w:space="0" w:color="auto"/>
        <w:right w:val="none" w:sz="0" w:space="0" w:color="auto"/>
      </w:divBdr>
    </w:div>
    <w:div w:id="1556968238">
      <w:bodyDiv w:val="1"/>
      <w:marLeft w:val="0"/>
      <w:marRight w:val="0"/>
      <w:marTop w:val="0"/>
      <w:marBottom w:val="0"/>
      <w:divBdr>
        <w:top w:val="none" w:sz="0" w:space="0" w:color="auto"/>
        <w:left w:val="none" w:sz="0" w:space="0" w:color="auto"/>
        <w:bottom w:val="none" w:sz="0" w:space="0" w:color="auto"/>
        <w:right w:val="none" w:sz="0" w:space="0" w:color="auto"/>
      </w:divBdr>
    </w:div>
    <w:div w:id="1606033316">
      <w:bodyDiv w:val="1"/>
      <w:marLeft w:val="0"/>
      <w:marRight w:val="0"/>
      <w:marTop w:val="0"/>
      <w:marBottom w:val="0"/>
      <w:divBdr>
        <w:top w:val="none" w:sz="0" w:space="0" w:color="auto"/>
        <w:left w:val="none" w:sz="0" w:space="0" w:color="auto"/>
        <w:bottom w:val="none" w:sz="0" w:space="0" w:color="auto"/>
        <w:right w:val="none" w:sz="0" w:space="0" w:color="auto"/>
      </w:divBdr>
    </w:div>
    <w:div w:id="1646205931">
      <w:bodyDiv w:val="1"/>
      <w:marLeft w:val="0"/>
      <w:marRight w:val="0"/>
      <w:marTop w:val="0"/>
      <w:marBottom w:val="0"/>
      <w:divBdr>
        <w:top w:val="none" w:sz="0" w:space="0" w:color="auto"/>
        <w:left w:val="none" w:sz="0" w:space="0" w:color="auto"/>
        <w:bottom w:val="none" w:sz="0" w:space="0" w:color="auto"/>
        <w:right w:val="none" w:sz="0" w:space="0" w:color="auto"/>
      </w:divBdr>
    </w:div>
    <w:div w:id="1649551528">
      <w:bodyDiv w:val="1"/>
      <w:marLeft w:val="0"/>
      <w:marRight w:val="0"/>
      <w:marTop w:val="0"/>
      <w:marBottom w:val="0"/>
      <w:divBdr>
        <w:top w:val="none" w:sz="0" w:space="0" w:color="auto"/>
        <w:left w:val="none" w:sz="0" w:space="0" w:color="auto"/>
        <w:bottom w:val="none" w:sz="0" w:space="0" w:color="auto"/>
        <w:right w:val="none" w:sz="0" w:space="0" w:color="auto"/>
      </w:divBdr>
    </w:div>
    <w:div w:id="1650550480">
      <w:bodyDiv w:val="1"/>
      <w:marLeft w:val="0"/>
      <w:marRight w:val="0"/>
      <w:marTop w:val="0"/>
      <w:marBottom w:val="0"/>
      <w:divBdr>
        <w:top w:val="none" w:sz="0" w:space="0" w:color="auto"/>
        <w:left w:val="none" w:sz="0" w:space="0" w:color="auto"/>
        <w:bottom w:val="none" w:sz="0" w:space="0" w:color="auto"/>
        <w:right w:val="none" w:sz="0" w:space="0" w:color="auto"/>
      </w:divBdr>
    </w:div>
    <w:div w:id="1767112734">
      <w:bodyDiv w:val="1"/>
      <w:marLeft w:val="0"/>
      <w:marRight w:val="0"/>
      <w:marTop w:val="0"/>
      <w:marBottom w:val="0"/>
      <w:divBdr>
        <w:top w:val="none" w:sz="0" w:space="0" w:color="auto"/>
        <w:left w:val="none" w:sz="0" w:space="0" w:color="auto"/>
        <w:bottom w:val="none" w:sz="0" w:space="0" w:color="auto"/>
        <w:right w:val="none" w:sz="0" w:space="0" w:color="auto"/>
      </w:divBdr>
    </w:div>
    <w:div w:id="1829319454">
      <w:bodyDiv w:val="1"/>
      <w:marLeft w:val="0"/>
      <w:marRight w:val="0"/>
      <w:marTop w:val="0"/>
      <w:marBottom w:val="0"/>
      <w:divBdr>
        <w:top w:val="none" w:sz="0" w:space="0" w:color="auto"/>
        <w:left w:val="none" w:sz="0" w:space="0" w:color="auto"/>
        <w:bottom w:val="none" w:sz="0" w:space="0" w:color="auto"/>
        <w:right w:val="none" w:sz="0" w:space="0" w:color="auto"/>
      </w:divBdr>
    </w:div>
    <w:div w:id="1836994685">
      <w:bodyDiv w:val="1"/>
      <w:marLeft w:val="0"/>
      <w:marRight w:val="0"/>
      <w:marTop w:val="0"/>
      <w:marBottom w:val="0"/>
      <w:divBdr>
        <w:top w:val="none" w:sz="0" w:space="0" w:color="auto"/>
        <w:left w:val="none" w:sz="0" w:space="0" w:color="auto"/>
        <w:bottom w:val="none" w:sz="0" w:space="0" w:color="auto"/>
        <w:right w:val="none" w:sz="0" w:space="0" w:color="auto"/>
      </w:divBdr>
    </w:div>
    <w:div w:id="1855875271">
      <w:bodyDiv w:val="1"/>
      <w:marLeft w:val="0"/>
      <w:marRight w:val="0"/>
      <w:marTop w:val="0"/>
      <w:marBottom w:val="0"/>
      <w:divBdr>
        <w:top w:val="none" w:sz="0" w:space="0" w:color="auto"/>
        <w:left w:val="none" w:sz="0" w:space="0" w:color="auto"/>
        <w:bottom w:val="none" w:sz="0" w:space="0" w:color="auto"/>
        <w:right w:val="none" w:sz="0" w:space="0" w:color="auto"/>
      </w:divBdr>
    </w:div>
    <w:div w:id="1869101923">
      <w:bodyDiv w:val="1"/>
      <w:marLeft w:val="0"/>
      <w:marRight w:val="0"/>
      <w:marTop w:val="0"/>
      <w:marBottom w:val="0"/>
      <w:divBdr>
        <w:top w:val="none" w:sz="0" w:space="0" w:color="auto"/>
        <w:left w:val="none" w:sz="0" w:space="0" w:color="auto"/>
        <w:bottom w:val="none" w:sz="0" w:space="0" w:color="auto"/>
        <w:right w:val="none" w:sz="0" w:space="0" w:color="auto"/>
      </w:divBdr>
    </w:div>
    <w:div w:id="1869834504">
      <w:bodyDiv w:val="1"/>
      <w:marLeft w:val="0"/>
      <w:marRight w:val="0"/>
      <w:marTop w:val="0"/>
      <w:marBottom w:val="0"/>
      <w:divBdr>
        <w:top w:val="none" w:sz="0" w:space="0" w:color="auto"/>
        <w:left w:val="none" w:sz="0" w:space="0" w:color="auto"/>
        <w:bottom w:val="none" w:sz="0" w:space="0" w:color="auto"/>
        <w:right w:val="none" w:sz="0" w:space="0" w:color="auto"/>
      </w:divBdr>
    </w:div>
    <w:div w:id="1891455635">
      <w:bodyDiv w:val="1"/>
      <w:marLeft w:val="0"/>
      <w:marRight w:val="0"/>
      <w:marTop w:val="0"/>
      <w:marBottom w:val="0"/>
      <w:divBdr>
        <w:top w:val="none" w:sz="0" w:space="0" w:color="auto"/>
        <w:left w:val="none" w:sz="0" w:space="0" w:color="auto"/>
        <w:bottom w:val="none" w:sz="0" w:space="0" w:color="auto"/>
        <w:right w:val="none" w:sz="0" w:space="0" w:color="auto"/>
      </w:divBdr>
    </w:div>
    <w:div w:id="1893691571">
      <w:bodyDiv w:val="1"/>
      <w:marLeft w:val="0"/>
      <w:marRight w:val="0"/>
      <w:marTop w:val="0"/>
      <w:marBottom w:val="0"/>
      <w:divBdr>
        <w:top w:val="none" w:sz="0" w:space="0" w:color="auto"/>
        <w:left w:val="none" w:sz="0" w:space="0" w:color="auto"/>
        <w:bottom w:val="none" w:sz="0" w:space="0" w:color="auto"/>
        <w:right w:val="none" w:sz="0" w:space="0" w:color="auto"/>
      </w:divBdr>
    </w:div>
    <w:div w:id="1922712012">
      <w:bodyDiv w:val="1"/>
      <w:marLeft w:val="0"/>
      <w:marRight w:val="0"/>
      <w:marTop w:val="0"/>
      <w:marBottom w:val="0"/>
      <w:divBdr>
        <w:top w:val="none" w:sz="0" w:space="0" w:color="auto"/>
        <w:left w:val="none" w:sz="0" w:space="0" w:color="auto"/>
        <w:bottom w:val="none" w:sz="0" w:space="0" w:color="auto"/>
        <w:right w:val="none" w:sz="0" w:space="0" w:color="auto"/>
      </w:divBdr>
    </w:div>
    <w:div w:id="1927181440">
      <w:bodyDiv w:val="1"/>
      <w:marLeft w:val="0"/>
      <w:marRight w:val="0"/>
      <w:marTop w:val="0"/>
      <w:marBottom w:val="0"/>
      <w:divBdr>
        <w:top w:val="none" w:sz="0" w:space="0" w:color="auto"/>
        <w:left w:val="none" w:sz="0" w:space="0" w:color="auto"/>
        <w:bottom w:val="none" w:sz="0" w:space="0" w:color="auto"/>
        <w:right w:val="none" w:sz="0" w:space="0" w:color="auto"/>
      </w:divBdr>
    </w:div>
    <w:div w:id="1938097681">
      <w:bodyDiv w:val="1"/>
      <w:marLeft w:val="0"/>
      <w:marRight w:val="0"/>
      <w:marTop w:val="0"/>
      <w:marBottom w:val="0"/>
      <w:divBdr>
        <w:top w:val="none" w:sz="0" w:space="0" w:color="auto"/>
        <w:left w:val="none" w:sz="0" w:space="0" w:color="auto"/>
        <w:bottom w:val="none" w:sz="0" w:space="0" w:color="auto"/>
        <w:right w:val="none" w:sz="0" w:space="0" w:color="auto"/>
      </w:divBdr>
    </w:div>
    <w:div w:id="1943223849">
      <w:bodyDiv w:val="1"/>
      <w:marLeft w:val="0"/>
      <w:marRight w:val="0"/>
      <w:marTop w:val="0"/>
      <w:marBottom w:val="0"/>
      <w:divBdr>
        <w:top w:val="none" w:sz="0" w:space="0" w:color="auto"/>
        <w:left w:val="none" w:sz="0" w:space="0" w:color="auto"/>
        <w:bottom w:val="none" w:sz="0" w:space="0" w:color="auto"/>
        <w:right w:val="none" w:sz="0" w:space="0" w:color="auto"/>
      </w:divBdr>
    </w:div>
    <w:div w:id="1955205194">
      <w:bodyDiv w:val="1"/>
      <w:marLeft w:val="0"/>
      <w:marRight w:val="0"/>
      <w:marTop w:val="0"/>
      <w:marBottom w:val="0"/>
      <w:divBdr>
        <w:top w:val="none" w:sz="0" w:space="0" w:color="auto"/>
        <w:left w:val="none" w:sz="0" w:space="0" w:color="auto"/>
        <w:bottom w:val="none" w:sz="0" w:space="0" w:color="auto"/>
        <w:right w:val="none" w:sz="0" w:space="0" w:color="auto"/>
      </w:divBdr>
    </w:div>
    <w:div w:id="1975213281">
      <w:bodyDiv w:val="1"/>
      <w:marLeft w:val="0"/>
      <w:marRight w:val="0"/>
      <w:marTop w:val="0"/>
      <w:marBottom w:val="0"/>
      <w:divBdr>
        <w:top w:val="none" w:sz="0" w:space="0" w:color="auto"/>
        <w:left w:val="none" w:sz="0" w:space="0" w:color="auto"/>
        <w:bottom w:val="none" w:sz="0" w:space="0" w:color="auto"/>
        <w:right w:val="none" w:sz="0" w:space="0" w:color="auto"/>
      </w:divBdr>
    </w:div>
    <w:div w:id="1976985461">
      <w:bodyDiv w:val="1"/>
      <w:marLeft w:val="0"/>
      <w:marRight w:val="0"/>
      <w:marTop w:val="0"/>
      <w:marBottom w:val="0"/>
      <w:divBdr>
        <w:top w:val="none" w:sz="0" w:space="0" w:color="auto"/>
        <w:left w:val="none" w:sz="0" w:space="0" w:color="auto"/>
        <w:bottom w:val="none" w:sz="0" w:space="0" w:color="auto"/>
        <w:right w:val="none" w:sz="0" w:space="0" w:color="auto"/>
      </w:divBdr>
    </w:div>
    <w:div w:id="1995835503">
      <w:bodyDiv w:val="1"/>
      <w:marLeft w:val="0"/>
      <w:marRight w:val="0"/>
      <w:marTop w:val="0"/>
      <w:marBottom w:val="0"/>
      <w:divBdr>
        <w:top w:val="none" w:sz="0" w:space="0" w:color="auto"/>
        <w:left w:val="none" w:sz="0" w:space="0" w:color="auto"/>
        <w:bottom w:val="none" w:sz="0" w:space="0" w:color="auto"/>
        <w:right w:val="none" w:sz="0" w:space="0" w:color="auto"/>
      </w:divBdr>
    </w:div>
    <w:div w:id="2068918556">
      <w:bodyDiv w:val="1"/>
      <w:marLeft w:val="0"/>
      <w:marRight w:val="0"/>
      <w:marTop w:val="0"/>
      <w:marBottom w:val="0"/>
      <w:divBdr>
        <w:top w:val="none" w:sz="0" w:space="0" w:color="auto"/>
        <w:left w:val="none" w:sz="0" w:space="0" w:color="auto"/>
        <w:bottom w:val="none" w:sz="0" w:space="0" w:color="auto"/>
        <w:right w:val="none" w:sz="0" w:space="0" w:color="auto"/>
      </w:divBdr>
    </w:div>
    <w:div w:id="2090350487">
      <w:bodyDiv w:val="1"/>
      <w:marLeft w:val="0"/>
      <w:marRight w:val="0"/>
      <w:marTop w:val="0"/>
      <w:marBottom w:val="0"/>
      <w:divBdr>
        <w:top w:val="none" w:sz="0" w:space="0" w:color="auto"/>
        <w:left w:val="none" w:sz="0" w:space="0" w:color="auto"/>
        <w:bottom w:val="none" w:sz="0" w:space="0" w:color="auto"/>
        <w:right w:val="none" w:sz="0" w:space="0" w:color="auto"/>
      </w:divBdr>
    </w:div>
    <w:div w:id="2096393453">
      <w:bodyDiv w:val="1"/>
      <w:marLeft w:val="0"/>
      <w:marRight w:val="0"/>
      <w:marTop w:val="0"/>
      <w:marBottom w:val="0"/>
      <w:divBdr>
        <w:top w:val="none" w:sz="0" w:space="0" w:color="auto"/>
        <w:left w:val="none" w:sz="0" w:space="0" w:color="auto"/>
        <w:bottom w:val="none" w:sz="0" w:space="0" w:color="auto"/>
        <w:right w:val="none" w:sz="0" w:space="0" w:color="auto"/>
      </w:divBdr>
    </w:div>
    <w:div w:id="2110615777">
      <w:bodyDiv w:val="1"/>
      <w:marLeft w:val="0"/>
      <w:marRight w:val="0"/>
      <w:marTop w:val="0"/>
      <w:marBottom w:val="0"/>
      <w:divBdr>
        <w:top w:val="none" w:sz="0" w:space="0" w:color="auto"/>
        <w:left w:val="none" w:sz="0" w:space="0" w:color="auto"/>
        <w:bottom w:val="none" w:sz="0" w:space="0" w:color="auto"/>
        <w:right w:val="none" w:sz="0" w:space="0" w:color="auto"/>
      </w:divBdr>
    </w:div>
    <w:div w:id="2117286908">
      <w:bodyDiv w:val="1"/>
      <w:marLeft w:val="0"/>
      <w:marRight w:val="0"/>
      <w:marTop w:val="0"/>
      <w:marBottom w:val="0"/>
      <w:divBdr>
        <w:top w:val="none" w:sz="0" w:space="0" w:color="auto"/>
        <w:left w:val="none" w:sz="0" w:space="0" w:color="auto"/>
        <w:bottom w:val="none" w:sz="0" w:space="0" w:color="auto"/>
        <w:right w:val="none" w:sz="0" w:space="0" w:color="auto"/>
      </w:divBdr>
    </w:div>
    <w:div w:id="2129540540">
      <w:bodyDiv w:val="1"/>
      <w:marLeft w:val="0"/>
      <w:marRight w:val="0"/>
      <w:marTop w:val="0"/>
      <w:marBottom w:val="0"/>
      <w:divBdr>
        <w:top w:val="none" w:sz="0" w:space="0" w:color="auto"/>
        <w:left w:val="none" w:sz="0" w:space="0" w:color="auto"/>
        <w:bottom w:val="none" w:sz="0" w:space="0" w:color="auto"/>
        <w:right w:val="none" w:sz="0" w:space="0" w:color="auto"/>
      </w:divBdr>
    </w:div>
    <w:div w:id="2139447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8.jpe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emf"/><Relationship Id="rId84" Type="http://schemas.openxmlformats.org/officeDocument/2006/relationships/image" Target="media/image61.emf"/><Relationship Id="rId89" Type="http://schemas.openxmlformats.org/officeDocument/2006/relationships/package" Target="embeddings/Microsoft_Visio_Drawing13.vsdx"/><Relationship Id="rId112" Type="http://schemas.openxmlformats.org/officeDocument/2006/relationships/image" Target="media/image84.png"/><Relationship Id="rId133" Type="http://schemas.openxmlformats.org/officeDocument/2006/relationships/image" Target="media/image104.png"/><Relationship Id="rId138" Type="http://schemas.openxmlformats.org/officeDocument/2006/relationships/package" Target="embeddings/Microsoft_Visio_Drawing18.vsdx"/><Relationship Id="rId154" Type="http://schemas.openxmlformats.org/officeDocument/2006/relationships/image" Target="media/image120.png"/><Relationship Id="rId159" Type="http://schemas.openxmlformats.org/officeDocument/2006/relationships/image" Target="media/image125.png"/><Relationship Id="rId16" Type="http://schemas.openxmlformats.org/officeDocument/2006/relationships/header" Target="header5.xml"/><Relationship Id="rId107" Type="http://schemas.openxmlformats.org/officeDocument/2006/relationships/image" Target="media/image79.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6.emf"/><Relationship Id="rId79" Type="http://schemas.openxmlformats.org/officeDocument/2006/relationships/package" Target="embeddings/Microsoft_Visio_Drawing8.vsdx"/><Relationship Id="rId102" Type="http://schemas.openxmlformats.org/officeDocument/2006/relationships/image" Target="media/image74.jpeg"/><Relationship Id="rId123" Type="http://schemas.openxmlformats.org/officeDocument/2006/relationships/image" Target="media/image94.jpeg"/><Relationship Id="rId128" Type="http://schemas.openxmlformats.org/officeDocument/2006/relationships/image" Target="media/image99.jpeg"/><Relationship Id="rId144" Type="http://schemas.openxmlformats.org/officeDocument/2006/relationships/package" Target="embeddings/Microsoft_Visio_Drawing20.vsdx"/><Relationship Id="rId149"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image" Target="media/image67.png"/><Relationship Id="rId160" Type="http://schemas.openxmlformats.org/officeDocument/2006/relationships/image" Target="media/image126.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package" Target="embeddings/Microsoft_Visio_Drawing3.vsdx"/><Relationship Id="rId113" Type="http://schemas.openxmlformats.org/officeDocument/2006/relationships/image" Target="media/image85.emf"/><Relationship Id="rId118" Type="http://schemas.openxmlformats.org/officeDocument/2006/relationships/image" Target="media/image89.jpeg"/><Relationship Id="rId134" Type="http://schemas.openxmlformats.org/officeDocument/2006/relationships/image" Target="media/image105.png"/><Relationship Id="rId139" Type="http://schemas.openxmlformats.org/officeDocument/2006/relationships/image" Target="media/image108.emf"/><Relationship Id="rId80" Type="http://schemas.openxmlformats.org/officeDocument/2006/relationships/image" Target="media/image59.emf"/><Relationship Id="rId85" Type="http://schemas.openxmlformats.org/officeDocument/2006/relationships/package" Target="embeddings/Microsoft_Visio_Drawing11.vsdx"/><Relationship Id="rId150" Type="http://schemas.openxmlformats.org/officeDocument/2006/relationships/image" Target="media/image116.png"/><Relationship Id="rId155" Type="http://schemas.openxmlformats.org/officeDocument/2006/relationships/image" Target="media/image121.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5.jpeg"/><Relationship Id="rId108" Type="http://schemas.openxmlformats.org/officeDocument/2006/relationships/image" Target="media/image80.png"/><Relationship Id="rId124" Type="http://schemas.openxmlformats.org/officeDocument/2006/relationships/image" Target="media/image95.jpeg"/><Relationship Id="rId129" Type="http://schemas.openxmlformats.org/officeDocument/2006/relationships/image" Target="media/image100.jpe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emf"/><Relationship Id="rId75" Type="http://schemas.openxmlformats.org/officeDocument/2006/relationships/package" Target="embeddings/Microsoft_Visio_Drawing6.vsdx"/><Relationship Id="rId83" Type="http://schemas.openxmlformats.org/officeDocument/2006/relationships/package" Target="embeddings/Microsoft_Visio_Drawing10.vsdx"/><Relationship Id="rId88" Type="http://schemas.openxmlformats.org/officeDocument/2006/relationships/image" Target="media/image63.emf"/><Relationship Id="rId91" Type="http://schemas.openxmlformats.org/officeDocument/2006/relationships/package" Target="embeddings/Microsoft_Visio_Drawing14.vsdx"/><Relationship Id="rId96" Type="http://schemas.openxmlformats.org/officeDocument/2006/relationships/image" Target="media/image68.png"/><Relationship Id="rId111" Type="http://schemas.openxmlformats.org/officeDocument/2006/relationships/image" Target="media/image83.jpeg"/><Relationship Id="rId132" Type="http://schemas.openxmlformats.org/officeDocument/2006/relationships/image" Target="media/image103.jpeg"/><Relationship Id="rId140" Type="http://schemas.openxmlformats.org/officeDocument/2006/relationships/package" Target="embeddings/Microsoft_Visio_Drawing19.vsdx"/><Relationship Id="rId145" Type="http://schemas.openxmlformats.org/officeDocument/2006/relationships/image" Target="media/image112.emf"/><Relationship Id="rId153" Type="http://schemas.openxmlformats.org/officeDocument/2006/relationships/image" Target="media/image11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8.png"/><Relationship Id="rId114" Type="http://schemas.openxmlformats.org/officeDocument/2006/relationships/package" Target="embeddings/Microsoft_Visio_Drawing16.vsdx"/><Relationship Id="rId119" Type="http://schemas.openxmlformats.org/officeDocument/2006/relationships/image" Target="media/image90.jpeg"/><Relationship Id="rId127" Type="http://schemas.openxmlformats.org/officeDocument/2006/relationships/image" Target="media/image98.jpe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package" Target="embeddings/Microsoft_Visio_Drawing5.vsdx"/><Relationship Id="rId78" Type="http://schemas.openxmlformats.org/officeDocument/2006/relationships/image" Target="media/image58.emf"/><Relationship Id="rId81" Type="http://schemas.openxmlformats.org/officeDocument/2006/relationships/package" Target="embeddings/Microsoft_Visio_Drawing9.vsdx"/><Relationship Id="rId86" Type="http://schemas.openxmlformats.org/officeDocument/2006/relationships/image" Target="media/image62.emf"/><Relationship Id="rId94" Type="http://schemas.openxmlformats.org/officeDocument/2006/relationships/image" Target="media/image66.emf"/><Relationship Id="rId99" Type="http://schemas.openxmlformats.org/officeDocument/2006/relationships/image" Target="media/image71.jpeg"/><Relationship Id="rId101" Type="http://schemas.openxmlformats.org/officeDocument/2006/relationships/image" Target="media/image73.png"/><Relationship Id="rId122" Type="http://schemas.openxmlformats.org/officeDocument/2006/relationships/image" Target="media/image93.jpeg"/><Relationship Id="rId130" Type="http://schemas.openxmlformats.org/officeDocument/2006/relationships/image" Target="media/image101.jpeg"/><Relationship Id="rId135" Type="http://schemas.openxmlformats.org/officeDocument/2006/relationships/image" Target="media/image106.emf"/><Relationship Id="rId143" Type="http://schemas.openxmlformats.org/officeDocument/2006/relationships/image" Target="media/image111.emf"/><Relationship Id="rId148" Type="http://schemas.openxmlformats.org/officeDocument/2006/relationships/image" Target="media/image114.png"/><Relationship Id="rId151" Type="http://schemas.openxmlformats.org/officeDocument/2006/relationships/image" Target="media/image117.png"/><Relationship Id="rId156"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81.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emf"/><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1.jpeg"/><Relationship Id="rId125" Type="http://schemas.openxmlformats.org/officeDocument/2006/relationships/image" Target="media/image96.jpeg"/><Relationship Id="rId141" Type="http://schemas.openxmlformats.org/officeDocument/2006/relationships/image" Target="media/image109.png"/><Relationship Id="rId146" Type="http://schemas.openxmlformats.org/officeDocument/2006/relationships/package" Target="embeddings/Microsoft_Visio_Drawing21.vsdx"/><Relationship Id="rId7" Type="http://schemas.openxmlformats.org/officeDocument/2006/relationships/endnotes" Target="endnotes.xml"/><Relationship Id="rId71" Type="http://schemas.openxmlformats.org/officeDocument/2006/relationships/package" Target="embeddings/Microsoft_Visio_Drawing4.vsdx"/><Relationship Id="rId92" Type="http://schemas.openxmlformats.org/officeDocument/2006/relationships/image" Target="media/image65.e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package" Target="embeddings/Microsoft_Visio_Drawing1.vsdx"/><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emf"/><Relationship Id="rId87" Type="http://schemas.openxmlformats.org/officeDocument/2006/relationships/package" Target="embeddings/Microsoft_Visio_Drawing12.vsdx"/><Relationship Id="rId110" Type="http://schemas.openxmlformats.org/officeDocument/2006/relationships/image" Target="media/image82.png"/><Relationship Id="rId115" Type="http://schemas.openxmlformats.org/officeDocument/2006/relationships/image" Target="media/image86.jpeg"/><Relationship Id="rId131" Type="http://schemas.openxmlformats.org/officeDocument/2006/relationships/image" Target="media/image102.jpeg"/><Relationship Id="rId136" Type="http://schemas.openxmlformats.org/officeDocument/2006/relationships/package" Target="embeddings/Microsoft_Visio_Drawing17.vsdx"/><Relationship Id="rId157" Type="http://schemas.openxmlformats.org/officeDocument/2006/relationships/image" Target="media/image123.png"/><Relationship Id="rId61" Type="http://schemas.openxmlformats.org/officeDocument/2006/relationships/image" Target="media/image47.png"/><Relationship Id="rId82" Type="http://schemas.openxmlformats.org/officeDocument/2006/relationships/image" Target="media/image60.emf"/><Relationship Id="rId152" Type="http://schemas.openxmlformats.org/officeDocument/2006/relationships/image" Target="media/image118.png"/><Relationship Id="rId19" Type="http://schemas.openxmlformats.org/officeDocument/2006/relationships/image" Target="media/image6.png"/><Relationship Id="rId14" Type="http://schemas.openxmlformats.org/officeDocument/2006/relationships/package" Target="embeddings/Microsoft_Visio_Drawing.vsdx"/><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package" Target="embeddings/Microsoft_Visio_Drawing7.vsdx"/><Relationship Id="rId100" Type="http://schemas.openxmlformats.org/officeDocument/2006/relationships/image" Target="media/image72.jpeg"/><Relationship Id="rId105" Type="http://schemas.openxmlformats.org/officeDocument/2006/relationships/image" Target="media/image77.png"/><Relationship Id="rId126" Type="http://schemas.openxmlformats.org/officeDocument/2006/relationships/image" Target="media/image97.jpeg"/><Relationship Id="rId147"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emf"/><Relationship Id="rId93" Type="http://schemas.openxmlformats.org/officeDocument/2006/relationships/package" Target="embeddings/Microsoft_Visio_Drawing15.vsdx"/><Relationship Id="rId98" Type="http://schemas.openxmlformats.org/officeDocument/2006/relationships/image" Target="media/image70.png"/><Relationship Id="rId121" Type="http://schemas.openxmlformats.org/officeDocument/2006/relationships/image" Target="media/image92.jpe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package" Target="embeddings/Microsoft_Visio_Drawing2.vsdx"/><Relationship Id="rId116" Type="http://schemas.openxmlformats.org/officeDocument/2006/relationships/image" Target="media/image87.jpeg"/><Relationship Id="rId137" Type="http://schemas.openxmlformats.org/officeDocument/2006/relationships/image" Target="media/image107.emf"/><Relationship Id="rId158" Type="http://schemas.openxmlformats.org/officeDocument/2006/relationships/image" Target="media/image1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C7411-EC83-410C-8CF6-6B2034D78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18076</TotalTime>
  <Pages>289</Pages>
  <Words>111471</Words>
  <Characters>613091</Characters>
  <Application>Microsoft Office Word</Application>
  <DocSecurity>0</DocSecurity>
  <Lines>5109</Lines>
  <Paragraphs>1446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Eduardo MAMANI BEDREGAL</dc:creator>
  <cp:keywords/>
  <dc:description/>
  <cp:lastModifiedBy>USUARIO</cp:lastModifiedBy>
  <cp:revision>5412</cp:revision>
  <cp:lastPrinted>2022-09-26T02:00:00Z</cp:lastPrinted>
  <dcterms:created xsi:type="dcterms:W3CDTF">2022-04-08T22:02:00Z</dcterms:created>
  <dcterms:modified xsi:type="dcterms:W3CDTF">2022-10-31T21:11:00Z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ce980bd6-19c3-3339-b782-5f0ef1ef2c0f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